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05E1" w14:textId="77777777" w:rsidR="008825B7" w:rsidRPr="00012E69" w:rsidRDefault="008825B7" w:rsidP="0038201F">
      <w:pPr>
        <w:spacing w:after="0" w:line="240" w:lineRule="auto"/>
        <w:jc w:val="center"/>
        <w:rPr>
          <w:rFonts w:ascii="Times New Roman" w:hAnsi="Times New Roman"/>
          <w:b/>
          <w:bCs/>
          <w:sz w:val="24"/>
          <w:szCs w:val="24"/>
        </w:rPr>
      </w:pPr>
    </w:p>
    <w:p w14:paraId="58605C95" w14:textId="77777777" w:rsidR="00C62ED2" w:rsidRPr="00012E69" w:rsidRDefault="00C62ED2" w:rsidP="0038201F">
      <w:pPr>
        <w:spacing w:after="0" w:line="240" w:lineRule="auto"/>
        <w:jc w:val="center"/>
        <w:rPr>
          <w:rFonts w:ascii="Times New Roman" w:hAnsi="Times New Roman"/>
          <w:b/>
          <w:bCs/>
          <w:sz w:val="24"/>
          <w:szCs w:val="24"/>
        </w:rPr>
      </w:pPr>
    </w:p>
    <w:p w14:paraId="03CCA3CA" w14:textId="77777777" w:rsidR="00F200D9" w:rsidRPr="00012E69" w:rsidRDefault="00F200D9" w:rsidP="0038201F">
      <w:pPr>
        <w:spacing w:after="0" w:line="240" w:lineRule="auto"/>
        <w:jc w:val="center"/>
        <w:outlineLvl w:val="0"/>
        <w:rPr>
          <w:rFonts w:ascii="Times New Roman" w:hAnsi="Times New Roman"/>
          <w:b/>
          <w:bCs/>
          <w:sz w:val="24"/>
          <w:szCs w:val="24"/>
        </w:rPr>
      </w:pPr>
      <w:r w:rsidRPr="00012E69">
        <w:rPr>
          <w:rFonts w:ascii="Times New Roman" w:hAnsi="Times New Roman"/>
          <w:b/>
          <w:bCs/>
          <w:sz w:val="24"/>
          <w:szCs w:val="24"/>
        </w:rPr>
        <w:t>ПРИМЕРНАЯ ОСНОВНАЯ ОБРАЗОВАТЕЛЬНАЯ ПРОГРАММА</w:t>
      </w:r>
    </w:p>
    <w:p w14:paraId="5CB41FD3" w14:textId="77777777" w:rsidR="00F200D9" w:rsidRDefault="00F200D9" w:rsidP="0038201F">
      <w:pPr>
        <w:spacing w:after="0" w:line="240" w:lineRule="auto"/>
        <w:jc w:val="center"/>
        <w:rPr>
          <w:rFonts w:ascii="Times New Roman" w:hAnsi="Times New Roman"/>
          <w:b/>
          <w:sz w:val="24"/>
          <w:szCs w:val="24"/>
        </w:rPr>
      </w:pPr>
    </w:p>
    <w:p w14:paraId="0535B846" w14:textId="77777777" w:rsidR="0038201F" w:rsidRPr="00012E69" w:rsidRDefault="0038201F" w:rsidP="0038201F">
      <w:pPr>
        <w:spacing w:after="0" w:line="240" w:lineRule="auto"/>
        <w:jc w:val="center"/>
        <w:rPr>
          <w:rFonts w:ascii="Times New Roman" w:hAnsi="Times New Roman"/>
          <w:b/>
          <w:sz w:val="24"/>
          <w:szCs w:val="24"/>
        </w:rPr>
      </w:pPr>
    </w:p>
    <w:p w14:paraId="78EB0801" w14:textId="77777777" w:rsidR="00F200D9" w:rsidRPr="00012E69" w:rsidRDefault="00F200D9" w:rsidP="0038201F">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Уровень профессионального образования</w:t>
      </w:r>
    </w:p>
    <w:p w14:paraId="6B9EFF81" w14:textId="77777777" w:rsidR="00F200D9" w:rsidRPr="00012E69" w:rsidRDefault="00F200D9" w:rsidP="0038201F">
      <w:pPr>
        <w:spacing w:after="0" w:line="240" w:lineRule="auto"/>
        <w:jc w:val="center"/>
        <w:rPr>
          <w:rFonts w:ascii="Times New Roman" w:hAnsi="Times New Roman"/>
          <w:sz w:val="24"/>
          <w:szCs w:val="24"/>
        </w:rPr>
      </w:pPr>
      <w:r w:rsidRPr="00012E69">
        <w:rPr>
          <w:rFonts w:ascii="Times New Roman" w:hAnsi="Times New Roman"/>
          <w:sz w:val="24"/>
          <w:szCs w:val="24"/>
        </w:rPr>
        <w:t>Среднее профессиональное образование</w:t>
      </w:r>
    </w:p>
    <w:p w14:paraId="4DBCDC7E" w14:textId="77777777" w:rsidR="00F200D9" w:rsidRPr="00012E69" w:rsidRDefault="00F200D9" w:rsidP="0038201F">
      <w:pPr>
        <w:spacing w:after="0" w:line="240" w:lineRule="auto"/>
        <w:jc w:val="center"/>
        <w:rPr>
          <w:rFonts w:ascii="Times New Roman" w:hAnsi="Times New Roman"/>
          <w:b/>
          <w:sz w:val="24"/>
          <w:szCs w:val="24"/>
        </w:rPr>
      </w:pPr>
    </w:p>
    <w:p w14:paraId="6163A583" w14:textId="77777777" w:rsidR="00F200D9" w:rsidRPr="00012E69" w:rsidRDefault="00F200D9" w:rsidP="0038201F">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Образовательная программа</w:t>
      </w:r>
    </w:p>
    <w:p w14:paraId="46D18754" w14:textId="1C308A96" w:rsidR="00F200D9" w:rsidRPr="00012E69" w:rsidRDefault="00F200D9" w:rsidP="0038201F">
      <w:pPr>
        <w:spacing w:after="0" w:line="240" w:lineRule="auto"/>
        <w:jc w:val="center"/>
        <w:rPr>
          <w:rFonts w:ascii="Times New Roman" w:hAnsi="Times New Roman"/>
          <w:sz w:val="24"/>
          <w:szCs w:val="24"/>
        </w:rPr>
      </w:pPr>
      <w:r w:rsidRPr="00012E69">
        <w:rPr>
          <w:rFonts w:ascii="Times New Roman" w:hAnsi="Times New Roman"/>
          <w:sz w:val="24"/>
          <w:szCs w:val="24"/>
        </w:rPr>
        <w:t xml:space="preserve">подготовки </w:t>
      </w:r>
      <w:r w:rsidR="00E876D7" w:rsidRPr="00012E69">
        <w:rPr>
          <w:rFonts w:ascii="Times New Roman" w:hAnsi="Times New Roman"/>
          <w:sz w:val="24"/>
          <w:szCs w:val="24"/>
        </w:rPr>
        <w:t>специалиста среднего звена</w:t>
      </w:r>
    </w:p>
    <w:p w14:paraId="6F417B34" w14:textId="77777777" w:rsidR="00F200D9" w:rsidRPr="00012E69" w:rsidRDefault="00F200D9" w:rsidP="0038201F">
      <w:pPr>
        <w:spacing w:after="0" w:line="240" w:lineRule="auto"/>
        <w:jc w:val="center"/>
        <w:rPr>
          <w:rFonts w:ascii="Times New Roman" w:hAnsi="Times New Roman"/>
          <w:b/>
          <w:sz w:val="24"/>
          <w:szCs w:val="24"/>
        </w:rPr>
      </w:pPr>
    </w:p>
    <w:p w14:paraId="3E2063FD" w14:textId="0D414D20" w:rsidR="00F200D9" w:rsidRPr="00012E69" w:rsidRDefault="003D2AF0" w:rsidP="0038201F">
      <w:pPr>
        <w:spacing w:after="0" w:line="240" w:lineRule="auto"/>
        <w:jc w:val="center"/>
        <w:outlineLvl w:val="0"/>
        <w:rPr>
          <w:rFonts w:ascii="Times New Roman" w:hAnsi="Times New Roman"/>
          <w:i/>
          <w:sz w:val="24"/>
          <w:szCs w:val="24"/>
        </w:rPr>
      </w:pPr>
      <w:r w:rsidRPr="00012E69">
        <w:rPr>
          <w:rFonts w:ascii="Times New Roman" w:hAnsi="Times New Roman"/>
          <w:b/>
          <w:sz w:val="24"/>
          <w:szCs w:val="24"/>
        </w:rPr>
        <w:t>С</w:t>
      </w:r>
      <w:r w:rsidR="004A3722" w:rsidRPr="00012E69">
        <w:rPr>
          <w:rFonts w:ascii="Times New Roman" w:hAnsi="Times New Roman"/>
          <w:b/>
          <w:sz w:val="24"/>
          <w:szCs w:val="24"/>
        </w:rPr>
        <w:t>пециальност</w:t>
      </w:r>
      <w:r w:rsidR="00A50F20" w:rsidRPr="00012E69">
        <w:rPr>
          <w:rFonts w:ascii="Times New Roman" w:hAnsi="Times New Roman"/>
          <w:b/>
          <w:sz w:val="24"/>
          <w:szCs w:val="24"/>
        </w:rPr>
        <w:t xml:space="preserve">ь </w:t>
      </w:r>
      <w:r w:rsidR="00A50F20" w:rsidRPr="00012E69">
        <w:rPr>
          <w:rFonts w:ascii="Times New Roman" w:hAnsi="Times New Roman"/>
          <w:sz w:val="24"/>
          <w:szCs w:val="24"/>
        </w:rPr>
        <w:t>25.02.</w:t>
      </w:r>
      <w:r w:rsidR="00E05001" w:rsidRPr="00012E69">
        <w:rPr>
          <w:rFonts w:ascii="Times New Roman" w:hAnsi="Times New Roman"/>
          <w:sz w:val="24"/>
          <w:szCs w:val="24"/>
        </w:rPr>
        <w:t>07 Техническое обслуживание авиационных двигателей</w:t>
      </w:r>
    </w:p>
    <w:p w14:paraId="7BA8C28A" w14:textId="77777777" w:rsidR="00F200D9" w:rsidRPr="00012E69" w:rsidRDefault="00F200D9" w:rsidP="0038201F">
      <w:pPr>
        <w:spacing w:after="0" w:line="240" w:lineRule="auto"/>
        <w:jc w:val="center"/>
        <w:rPr>
          <w:rFonts w:ascii="Times New Roman" w:hAnsi="Times New Roman"/>
          <w:i/>
          <w:sz w:val="24"/>
          <w:szCs w:val="24"/>
        </w:rPr>
      </w:pPr>
    </w:p>
    <w:p w14:paraId="143C1BFA" w14:textId="77777777" w:rsidR="00F97B7F" w:rsidRPr="00012E69" w:rsidRDefault="00F97B7F" w:rsidP="0038201F">
      <w:pPr>
        <w:spacing w:after="0" w:line="240" w:lineRule="auto"/>
        <w:jc w:val="center"/>
        <w:rPr>
          <w:rFonts w:ascii="Times New Roman" w:hAnsi="Times New Roman"/>
          <w:i/>
          <w:sz w:val="24"/>
          <w:szCs w:val="24"/>
        </w:rPr>
      </w:pPr>
    </w:p>
    <w:p w14:paraId="6109F267" w14:textId="77777777" w:rsidR="004A3722" w:rsidRDefault="004A3722" w:rsidP="0038201F">
      <w:pPr>
        <w:spacing w:after="0" w:line="240" w:lineRule="auto"/>
        <w:jc w:val="center"/>
        <w:rPr>
          <w:rFonts w:ascii="Times New Roman" w:hAnsi="Times New Roman"/>
          <w:i/>
          <w:sz w:val="24"/>
          <w:szCs w:val="24"/>
        </w:rPr>
      </w:pPr>
    </w:p>
    <w:p w14:paraId="55A5362E" w14:textId="77777777" w:rsidR="0038201F" w:rsidRPr="00012E69" w:rsidRDefault="0038201F" w:rsidP="0038201F">
      <w:pPr>
        <w:spacing w:after="0" w:line="240" w:lineRule="auto"/>
        <w:jc w:val="center"/>
        <w:rPr>
          <w:rFonts w:ascii="Times New Roman" w:hAnsi="Times New Roman"/>
          <w:i/>
          <w:sz w:val="24"/>
          <w:szCs w:val="24"/>
        </w:rPr>
      </w:pPr>
    </w:p>
    <w:p w14:paraId="3E1C579B" w14:textId="77777777" w:rsidR="00F200D9" w:rsidRPr="00012E69" w:rsidRDefault="00F200D9" w:rsidP="0038201F">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Квалификация выпускника</w:t>
      </w:r>
    </w:p>
    <w:p w14:paraId="6059A76E" w14:textId="77777777" w:rsidR="00F200D9" w:rsidRPr="00012E69" w:rsidRDefault="00E05001" w:rsidP="0038201F">
      <w:pPr>
        <w:spacing w:after="0" w:line="240" w:lineRule="auto"/>
        <w:jc w:val="center"/>
        <w:rPr>
          <w:rFonts w:ascii="Times New Roman" w:hAnsi="Times New Roman"/>
          <w:b/>
          <w:i/>
          <w:sz w:val="24"/>
          <w:szCs w:val="24"/>
        </w:rPr>
      </w:pPr>
      <w:r w:rsidRPr="00012E69">
        <w:rPr>
          <w:rFonts w:ascii="Times New Roman" w:hAnsi="Times New Roman"/>
          <w:sz w:val="24"/>
          <w:szCs w:val="24"/>
        </w:rPr>
        <w:t>техник</w:t>
      </w:r>
    </w:p>
    <w:p w14:paraId="6A7903CB" w14:textId="77777777" w:rsidR="00F200D9" w:rsidRPr="00012E69" w:rsidRDefault="00F200D9" w:rsidP="0038201F">
      <w:pPr>
        <w:tabs>
          <w:tab w:val="left" w:pos="3617"/>
        </w:tabs>
        <w:spacing w:after="0" w:line="240" w:lineRule="auto"/>
        <w:rPr>
          <w:rFonts w:ascii="Times New Roman" w:hAnsi="Times New Roman"/>
          <w:sz w:val="24"/>
          <w:szCs w:val="24"/>
        </w:rPr>
      </w:pPr>
    </w:p>
    <w:p w14:paraId="3F9384F9" w14:textId="77777777" w:rsidR="00C62ED2" w:rsidRPr="00012E69" w:rsidRDefault="00C62ED2" w:rsidP="0038201F">
      <w:pPr>
        <w:tabs>
          <w:tab w:val="left" w:pos="3617"/>
        </w:tabs>
        <w:spacing w:after="0" w:line="240" w:lineRule="auto"/>
        <w:rPr>
          <w:rFonts w:ascii="Times New Roman" w:hAnsi="Times New Roman"/>
          <w:sz w:val="24"/>
          <w:szCs w:val="24"/>
        </w:rPr>
      </w:pPr>
    </w:p>
    <w:p w14:paraId="19611276" w14:textId="77777777" w:rsidR="00C62ED2" w:rsidRDefault="00C62ED2" w:rsidP="0038201F">
      <w:pPr>
        <w:tabs>
          <w:tab w:val="left" w:pos="3617"/>
        </w:tabs>
        <w:spacing w:after="0" w:line="240" w:lineRule="auto"/>
        <w:rPr>
          <w:rFonts w:ascii="Times New Roman" w:hAnsi="Times New Roman"/>
          <w:sz w:val="24"/>
          <w:szCs w:val="24"/>
        </w:rPr>
      </w:pPr>
    </w:p>
    <w:p w14:paraId="3C0DEFB7" w14:textId="77777777" w:rsidR="0038201F" w:rsidRDefault="0038201F" w:rsidP="0038201F">
      <w:pPr>
        <w:tabs>
          <w:tab w:val="left" w:pos="3617"/>
        </w:tabs>
        <w:spacing w:after="0" w:line="240" w:lineRule="auto"/>
        <w:rPr>
          <w:rFonts w:ascii="Times New Roman" w:hAnsi="Times New Roman"/>
          <w:sz w:val="24"/>
          <w:szCs w:val="24"/>
        </w:rPr>
      </w:pPr>
    </w:p>
    <w:p w14:paraId="7DB217D1" w14:textId="77777777" w:rsidR="0038201F" w:rsidRPr="00012E69" w:rsidRDefault="0038201F" w:rsidP="0038201F">
      <w:pPr>
        <w:tabs>
          <w:tab w:val="left" w:pos="3617"/>
        </w:tabs>
        <w:spacing w:after="0" w:line="240" w:lineRule="auto"/>
        <w:rPr>
          <w:rFonts w:ascii="Times New Roman" w:hAnsi="Times New Roman"/>
          <w:sz w:val="24"/>
          <w:szCs w:val="24"/>
        </w:rPr>
      </w:pPr>
    </w:p>
    <w:p w14:paraId="3448B30C" w14:textId="77777777" w:rsidR="00C30E02" w:rsidRPr="00012E69" w:rsidRDefault="00C30E02" w:rsidP="0038201F">
      <w:pPr>
        <w:spacing w:after="0" w:line="240" w:lineRule="auto"/>
        <w:rPr>
          <w:rFonts w:ascii="Times New Roman" w:hAnsi="Times New Roman"/>
          <w:sz w:val="24"/>
          <w:szCs w:val="24"/>
        </w:rPr>
      </w:pPr>
      <w:r w:rsidRPr="00012E69">
        <w:rPr>
          <w:rFonts w:ascii="Times New Roman" w:hAnsi="Times New Roman"/>
          <w:b/>
          <w:sz w:val="24"/>
          <w:szCs w:val="24"/>
        </w:rPr>
        <w:t>Организация-</w:t>
      </w:r>
      <w:proofErr w:type="gramStart"/>
      <w:r w:rsidRPr="00012E69">
        <w:rPr>
          <w:rFonts w:ascii="Times New Roman" w:hAnsi="Times New Roman"/>
          <w:b/>
          <w:sz w:val="24"/>
          <w:szCs w:val="24"/>
        </w:rPr>
        <w:t>разработчик:</w:t>
      </w:r>
      <w:r w:rsidRPr="00012E69">
        <w:rPr>
          <w:rFonts w:ascii="Times New Roman" w:hAnsi="Times New Roman"/>
          <w:sz w:val="24"/>
          <w:szCs w:val="24"/>
        </w:rPr>
        <w:t>_</w:t>
      </w:r>
      <w:proofErr w:type="gramEnd"/>
      <w:r w:rsidRPr="00012E69">
        <w:rPr>
          <w:rFonts w:ascii="Times New Roman" w:hAnsi="Times New Roman"/>
          <w:sz w:val="24"/>
          <w:szCs w:val="24"/>
        </w:rPr>
        <w:t>__________________________________________________</w:t>
      </w:r>
    </w:p>
    <w:p w14:paraId="6409B297" w14:textId="77777777" w:rsidR="00C30E02" w:rsidRPr="00012E69" w:rsidRDefault="00C30E02" w:rsidP="0038201F">
      <w:pPr>
        <w:spacing w:after="0" w:line="240" w:lineRule="auto"/>
        <w:rPr>
          <w:rFonts w:ascii="Times New Roman" w:hAnsi="Times New Roman"/>
          <w:sz w:val="24"/>
          <w:szCs w:val="24"/>
          <w:vertAlign w:val="superscript"/>
        </w:rPr>
      </w:pPr>
      <w:r w:rsidRPr="00012E69">
        <w:rPr>
          <w:rFonts w:ascii="Times New Roman" w:hAnsi="Times New Roman"/>
          <w:sz w:val="24"/>
          <w:szCs w:val="24"/>
          <w:vertAlign w:val="superscript"/>
        </w:rPr>
        <w:t xml:space="preserve">                                                                                                                       наименование организации, отвечающей за разработку </w:t>
      </w:r>
    </w:p>
    <w:p w14:paraId="631545E3" w14:textId="77777777" w:rsidR="0038201F" w:rsidRDefault="0038201F" w:rsidP="0038201F">
      <w:pPr>
        <w:spacing w:after="0" w:line="240" w:lineRule="auto"/>
        <w:jc w:val="both"/>
        <w:rPr>
          <w:rFonts w:ascii="Times New Roman" w:hAnsi="Times New Roman"/>
          <w:b/>
          <w:sz w:val="24"/>
          <w:szCs w:val="24"/>
        </w:rPr>
      </w:pPr>
    </w:p>
    <w:p w14:paraId="4226F90B" w14:textId="77777777" w:rsidR="0038201F" w:rsidRDefault="0038201F" w:rsidP="0038201F">
      <w:pPr>
        <w:spacing w:after="0" w:line="240" w:lineRule="auto"/>
        <w:jc w:val="both"/>
        <w:rPr>
          <w:rFonts w:ascii="Times New Roman" w:hAnsi="Times New Roman"/>
          <w:b/>
          <w:sz w:val="24"/>
          <w:szCs w:val="24"/>
        </w:rPr>
      </w:pPr>
    </w:p>
    <w:p w14:paraId="6C2D0431" w14:textId="77777777" w:rsidR="0038201F" w:rsidRDefault="0038201F" w:rsidP="0038201F">
      <w:pPr>
        <w:spacing w:after="0" w:line="240" w:lineRule="auto"/>
        <w:jc w:val="both"/>
        <w:rPr>
          <w:rFonts w:ascii="Times New Roman" w:hAnsi="Times New Roman"/>
          <w:b/>
          <w:sz w:val="24"/>
          <w:szCs w:val="24"/>
        </w:rPr>
      </w:pPr>
    </w:p>
    <w:p w14:paraId="1606CCE8" w14:textId="77777777" w:rsidR="0038201F" w:rsidRDefault="0038201F" w:rsidP="0038201F">
      <w:pPr>
        <w:spacing w:after="0" w:line="240" w:lineRule="auto"/>
        <w:jc w:val="both"/>
        <w:rPr>
          <w:rFonts w:ascii="Times New Roman" w:hAnsi="Times New Roman"/>
          <w:b/>
          <w:sz w:val="24"/>
          <w:szCs w:val="24"/>
        </w:rPr>
      </w:pPr>
    </w:p>
    <w:p w14:paraId="1DEF928F" w14:textId="77777777" w:rsidR="00C30E02" w:rsidRPr="00012E69" w:rsidRDefault="00C30E02" w:rsidP="0038201F">
      <w:pPr>
        <w:spacing w:after="0" w:line="240" w:lineRule="auto"/>
        <w:jc w:val="both"/>
        <w:rPr>
          <w:rFonts w:ascii="Times New Roman" w:hAnsi="Times New Roman"/>
          <w:b/>
          <w:sz w:val="24"/>
          <w:szCs w:val="24"/>
        </w:rPr>
      </w:pPr>
      <w:r w:rsidRPr="00012E69">
        <w:rPr>
          <w:rFonts w:ascii="Times New Roman" w:hAnsi="Times New Roman"/>
          <w:b/>
          <w:sz w:val="24"/>
          <w:szCs w:val="24"/>
        </w:rPr>
        <w:t>Экспертные организации:</w:t>
      </w:r>
    </w:p>
    <w:p w14:paraId="0AD64D39" w14:textId="77777777" w:rsidR="00C30E02" w:rsidRPr="00012E69" w:rsidRDefault="00C30E02" w:rsidP="0038201F">
      <w:pPr>
        <w:spacing w:after="0" w:line="240" w:lineRule="auto"/>
        <w:jc w:val="both"/>
        <w:rPr>
          <w:rFonts w:ascii="Times New Roman" w:hAnsi="Times New Roman"/>
          <w:sz w:val="24"/>
          <w:szCs w:val="24"/>
        </w:rPr>
      </w:pPr>
      <w:r w:rsidRPr="00012E69">
        <w:rPr>
          <w:rFonts w:ascii="Times New Roman" w:hAnsi="Times New Roman"/>
          <w:sz w:val="24"/>
          <w:szCs w:val="24"/>
        </w:rPr>
        <w:t>____________________________________________________________________________</w:t>
      </w:r>
    </w:p>
    <w:p w14:paraId="5A5D2BF1" w14:textId="77777777" w:rsidR="00C30E02" w:rsidRPr="00012E69" w:rsidRDefault="00C30E02" w:rsidP="0038201F">
      <w:pPr>
        <w:spacing w:after="0" w:line="240" w:lineRule="auto"/>
        <w:jc w:val="both"/>
        <w:rPr>
          <w:rFonts w:ascii="Times New Roman" w:hAnsi="Times New Roman"/>
          <w:sz w:val="24"/>
          <w:szCs w:val="24"/>
        </w:rPr>
      </w:pPr>
      <w:r w:rsidRPr="00012E69">
        <w:rPr>
          <w:rFonts w:ascii="Times New Roman" w:hAnsi="Times New Roman"/>
          <w:sz w:val="24"/>
          <w:szCs w:val="24"/>
        </w:rPr>
        <w:t>____________________________________________________________________________</w:t>
      </w:r>
    </w:p>
    <w:p w14:paraId="436BAB25" w14:textId="77777777" w:rsidR="00C30E02" w:rsidRPr="00012E69" w:rsidRDefault="00C30E02" w:rsidP="0038201F">
      <w:pPr>
        <w:spacing w:after="0" w:line="240" w:lineRule="auto"/>
        <w:jc w:val="center"/>
        <w:rPr>
          <w:rFonts w:ascii="Times New Roman" w:hAnsi="Times New Roman"/>
          <w:sz w:val="24"/>
          <w:szCs w:val="24"/>
        </w:rPr>
      </w:pPr>
    </w:p>
    <w:p w14:paraId="1491882E" w14:textId="77777777" w:rsidR="0038201F" w:rsidRDefault="0038201F" w:rsidP="0038201F">
      <w:pPr>
        <w:spacing w:after="0" w:line="240" w:lineRule="auto"/>
        <w:rPr>
          <w:rFonts w:ascii="Times New Roman" w:hAnsi="Times New Roman"/>
          <w:b/>
          <w:sz w:val="24"/>
          <w:szCs w:val="24"/>
        </w:rPr>
      </w:pPr>
    </w:p>
    <w:p w14:paraId="2E22091B" w14:textId="77777777" w:rsidR="0038201F" w:rsidRDefault="0038201F" w:rsidP="0038201F">
      <w:pPr>
        <w:spacing w:after="0" w:line="240" w:lineRule="auto"/>
        <w:rPr>
          <w:rFonts w:ascii="Times New Roman" w:hAnsi="Times New Roman"/>
          <w:b/>
          <w:sz w:val="24"/>
          <w:szCs w:val="24"/>
        </w:rPr>
      </w:pPr>
    </w:p>
    <w:p w14:paraId="6AC413B8" w14:textId="77777777" w:rsidR="0038201F" w:rsidRDefault="0038201F" w:rsidP="0038201F">
      <w:pPr>
        <w:spacing w:after="0" w:line="240" w:lineRule="auto"/>
        <w:rPr>
          <w:rFonts w:ascii="Times New Roman" w:hAnsi="Times New Roman"/>
          <w:b/>
          <w:sz w:val="24"/>
          <w:szCs w:val="24"/>
        </w:rPr>
      </w:pPr>
    </w:p>
    <w:p w14:paraId="7F355B8C" w14:textId="77777777" w:rsidR="00C30E02" w:rsidRPr="00012E69" w:rsidRDefault="00C30E02" w:rsidP="0038201F">
      <w:pPr>
        <w:spacing w:after="0" w:line="240" w:lineRule="auto"/>
        <w:rPr>
          <w:rFonts w:ascii="Times New Roman" w:hAnsi="Times New Roman"/>
          <w:b/>
          <w:sz w:val="24"/>
          <w:szCs w:val="24"/>
        </w:rPr>
      </w:pPr>
      <w:r w:rsidRPr="00012E69">
        <w:rPr>
          <w:rFonts w:ascii="Times New Roman" w:hAnsi="Times New Roman"/>
          <w:b/>
          <w:sz w:val="24"/>
          <w:szCs w:val="24"/>
        </w:rPr>
        <w:t xml:space="preserve">Зарегистрировано в государственном реестре </w:t>
      </w:r>
    </w:p>
    <w:p w14:paraId="3D0604AB" w14:textId="77777777" w:rsidR="00C30E02" w:rsidRPr="00012E69" w:rsidRDefault="00C30E02" w:rsidP="0038201F">
      <w:pPr>
        <w:spacing w:after="0" w:line="240" w:lineRule="auto"/>
        <w:rPr>
          <w:rFonts w:ascii="Times New Roman" w:hAnsi="Times New Roman"/>
          <w:sz w:val="24"/>
          <w:szCs w:val="24"/>
        </w:rPr>
      </w:pPr>
      <w:r w:rsidRPr="00012E69">
        <w:rPr>
          <w:rFonts w:ascii="Times New Roman" w:hAnsi="Times New Roman"/>
          <w:b/>
          <w:sz w:val="24"/>
          <w:szCs w:val="24"/>
        </w:rPr>
        <w:t>примерных основных образовательных программ под номером:</w:t>
      </w:r>
      <w:r w:rsidRPr="00012E69">
        <w:rPr>
          <w:rFonts w:ascii="Times New Roman" w:hAnsi="Times New Roman"/>
          <w:sz w:val="24"/>
          <w:szCs w:val="24"/>
        </w:rPr>
        <w:t xml:space="preserve"> _____________ </w:t>
      </w:r>
    </w:p>
    <w:p w14:paraId="2AEDE2DF" w14:textId="77777777" w:rsidR="008808F1" w:rsidRPr="00012E69" w:rsidRDefault="008808F1" w:rsidP="0038201F">
      <w:pPr>
        <w:spacing w:after="0" w:line="240" w:lineRule="auto"/>
        <w:rPr>
          <w:rFonts w:ascii="Times New Roman" w:hAnsi="Times New Roman"/>
          <w:sz w:val="24"/>
          <w:szCs w:val="24"/>
        </w:rPr>
      </w:pPr>
    </w:p>
    <w:p w14:paraId="03255B2F" w14:textId="77777777" w:rsidR="00C30E02" w:rsidRPr="00012E69" w:rsidRDefault="00C30E02" w:rsidP="0038201F">
      <w:pPr>
        <w:spacing w:after="0" w:line="240" w:lineRule="auto"/>
        <w:rPr>
          <w:rFonts w:ascii="Times New Roman" w:hAnsi="Times New Roman"/>
          <w:sz w:val="24"/>
          <w:szCs w:val="24"/>
        </w:rPr>
      </w:pPr>
    </w:p>
    <w:p w14:paraId="4B27C934" w14:textId="77777777" w:rsidR="00C30E02" w:rsidRPr="00012E69" w:rsidRDefault="00C30E02" w:rsidP="0038201F">
      <w:pPr>
        <w:spacing w:after="0" w:line="240" w:lineRule="auto"/>
        <w:rPr>
          <w:rFonts w:ascii="Times New Roman" w:hAnsi="Times New Roman"/>
          <w:sz w:val="24"/>
          <w:szCs w:val="24"/>
        </w:rPr>
      </w:pPr>
    </w:p>
    <w:p w14:paraId="505EB366" w14:textId="77777777" w:rsidR="00C30E02" w:rsidRPr="00012E69" w:rsidRDefault="00C30E02" w:rsidP="0038201F">
      <w:pPr>
        <w:spacing w:after="0" w:line="240" w:lineRule="auto"/>
        <w:rPr>
          <w:rFonts w:ascii="Times New Roman" w:hAnsi="Times New Roman"/>
          <w:sz w:val="24"/>
          <w:szCs w:val="24"/>
        </w:rPr>
      </w:pPr>
    </w:p>
    <w:p w14:paraId="5C1522ED" w14:textId="77777777" w:rsidR="00C30E02" w:rsidRPr="00012E69" w:rsidRDefault="00C30E02" w:rsidP="0038201F">
      <w:pPr>
        <w:spacing w:after="0" w:line="240" w:lineRule="auto"/>
        <w:rPr>
          <w:rFonts w:ascii="Times New Roman" w:hAnsi="Times New Roman"/>
          <w:sz w:val="24"/>
          <w:szCs w:val="24"/>
        </w:rPr>
      </w:pPr>
    </w:p>
    <w:p w14:paraId="31E9B3E4" w14:textId="77777777" w:rsidR="00C30E02" w:rsidRPr="00012E69" w:rsidRDefault="00C30E02" w:rsidP="0038201F">
      <w:pPr>
        <w:spacing w:after="0" w:line="240" w:lineRule="auto"/>
        <w:rPr>
          <w:rFonts w:ascii="Times New Roman" w:hAnsi="Times New Roman"/>
          <w:sz w:val="24"/>
          <w:szCs w:val="24"/>
        </w:rPr>
      </w:pPr>
    </w:p>
    <w:p w14:paraId="6DA70AD7" w14:textId="77777777" w:rsidR="00C30E02" w:rsidRPr="00012E69" w:rsidRDefault="00C30E02" w:rsidP="0038201F">
      <w:pPr>
        <w:spacing w:after="0" w:line="240" w:lineRule="auto"/>
        <w:rPr>
          <w:rFonts w:ascii="Times New Roman" w:hAnsi="Times New Roman"/>
          <w:sz w:val="24"/>
          <w:szCs w:val="24"/>
        </w:rPr>
      </w:pPr>
    </w:p>
    <w:p w14:paraId="3C57D237" w14:textId="77777777" w:rsidR="00C30E02" w:rsidRPr="00012E69" w:rsidRDefault="00C30E02" w:rsidP="0038201F">
      <w:pPr>
        <w:spacing w:after="0" w:line="240" w:lineRule="auto"/>
        <w:rPr>
          <w:rFonts w:ascii="Times New Roman" w:hAnsi="Times New Roman"/>
          <w:sz w:val="24"/>
          <w:szCs w:val="24"/>
        </w:rPr>
      </w:pPr>
    </w:p>
    <w:p w14:paraId="1028686B" w14:textId="77777777" w:rsidR="00C30E02" w:rsidRPr="00012E69" w:rsidRDefault="00C30E02" w:rsidP="0038201F">
      <w:pPr>
        <w:spacing w:after="0" w:line="240" w:lineRule="auto"/>
        <w:rPr>
          <w:rFonts w:ascii="Times New Roman" w:hAnsi="Times New Roman"/>
          <w:sz w:val="24"/>
          <w:szCs w:val="24"/>
        </w:rPr>
      </w:pPr>
    </w:p>
    <w:p w14:paraId="793A7B94" w14:textId="77777777" w:rsidR="00C30E02" w:rsidRPr="00012E69" w:rsidRDefault="00C30E02" w:rsidP="0038201F">
      <w:pPr>
        <w:spacing w:after="0" w:line="240" w:lineRule="auto"/>
        <w:rPr>
          <w:rFonts w:ascii="Times New Roman" w:hAnsi="Times New Roman"/>
          <w:sz w:val="24"/>
          <w:szCs w:val="24"/>
        </w:rPr>
      </w:pPr>
    </w:p>
    <w:p w14:paraId="53A3CB22" w14:textId="77777777" w:rsidR="005D43FF" w:rsidRPr="00012E69" w:rsidRDefault="005D43FF" w:rsidP="0038201F">
      <w:pPr>
        <w:spacing w:after="0" w:line="240" w:lineRule="auto"/>
        <w:jc w:val="center"/>
        <w:rPr>
          <w:rFonts w:ascii="Times New Roman" w:hAnsi="Times New Roman"/>
          <w:sz w:val="24"/>
          <w:szCs w:val="24"/>
        </w:rPr>
      </w:pPr>
    </w:p>
    <w:p w14:paraId="4DB4C69F" w14:textId="77777777" w:rsidR="00C62ED2" w:rsidRPr="00012E69" w:rsidRDefault="00C62ED2" w:rsidP="0038201F">
      <w:pPr>
        <w:spacing w:after="0" w:line="240" w:lineRule="auto"/>
        <w:jc w:val="center"/>
        <w:rPr>
          <w:rFonts w:ascii="Times New Roman" w:hAnsi="Times New Roman"/>
          <w:sz w:val="24"/>
          <w:szCs w:val="24"/>
        </w:rPr>
      </w:pPr>
    </w:p>
    <w:p w14:paraId="2B34917D" w14:textId="77777777" w:rsidR="00C62ED2" w:rsidRPr="00012E69" w:rsidRDefault="00C62ED2" w:rsidP="0038201F">
      <w:pPr>
        <w:spacing w:after="0" w:line="240" w:lineRule="auto"/>
        <w:jc w:val="center"/>
        <w:rPr>
          <w:rFonts w:ascii="Times New Roman" w:hAnsi="Times New Roman"/>
          <w:sz w:val="24"/>
          <w:szCs w:val="24"/>
        </w:rPr>
      </w:pPr>
    </w:p>
    <w:p w14:paraId="1ABE2614" w14:textId="77777777" w:rsidR="00C30E02" w:rsidRPr="0038201F" w:rsidRDefault="00F200D9" w:rsidP="0038201F">
      <w:pPr>
        <w:spacing w:after="0" w:line="240" w:lineRule="auto"/>
        <w:jc w:val="center"/>
        <w:rPr>
          <w:rFonts w:ascii="Times New Roman" w:hAnsi="Times New Roman"/>
          <w:b/>
          <w:sz w:val="24"/>
          <w:szCs w:val="24"/>
        </w:rPr>
      </w:pPr>
      <w:r w:rsidRPr="00012E69">
        <w:rPr>
          <w:rFonts w:ascii="Times New Roman" w:hAnsi="Times New Roman"/>
          <w:b/>
          <w:sz w:val="24"/>
          <w:szCs w:val="24"/>
        </w:rPr>
        <w:t>20</w:t>
      </w:r>
      <w:r w:rsidR="00492BDE" w:rsidRPr="00012E69">
        <w:rPr>
          <w:rFonts w:ascii="Times New Roman" w:hAnsi="Times New Roman"/>
          <w:b/>
          <w:sz w:val="24"/>
          <w:szCs w:val="24"/>
        </w:rPr>
        <w:t>21</w:t>
      </w:r>
      <w:r w:rsidRPr="00012E69">
        <w:rPr>
          <w:rFonts w:ascii="Times New Roman" w:hAnsi="Times New Roman"/>
          <w:b/>
          <w:sz w:val="24"/>
          <w:szCs w:val="24"/>
        </w:rPr>
        <w:t xml:space="preserve"> год</w:t>
      </w:r>
      <w:r w:rsidR="003D2AF0" w:rsidRPr="00012E69">
        <w:rPr>
          <w:rFonts w:ascii="Times New Roman" w:hAnsi="Times New Roman"/>
          <w:b/>
          <w:sz w:val="24"/>
          <w:szCs w:val="24"/>
        </w:rPr>
        <w:br w:type="page"/>
      </w:r>
      <w:bookmarkStart w:id="0" w:name="_Hlk68082010"/>
      <w:r w:rsidR="00C30E02" w:rsidRPr="0038201F">
        <w:rPr>
          <w:rFonts w:ascii="Times New Roman" w:hAnsi="Times New Roman"/>
          <w:b/>
          <w:sz w:val="24"/>
          <w:szCs w:val="24"/>
        </w:rPr>
        <w:lastRenderedPageBreak/>
        <w:t>Содержание</w:t>
      </w:r>
    </w:p>
    <w:p w14:paraId="0BC7938D" w14:textId="77777777" w:rsidR="00C30E02" w:rsidRPr="0038201F" w:rsidRDefault="00C30E02" w:rsidP="0038201F">
      <w:pPr>
        <w:spacing w:after="0" w:line="240" w:lineRule="auto"/>
        <w:jc w:val="center"/>
        <w:rPr>
          <w:rFonts w:ascii="Times New Roman" w:hAnsi="Times New Roman"/>
          <w:b/>
          <w:sz w:val="24"/>
          <w:szCs w:val="24"/>
        </w:rPr>
      </w:pPr>
    </w:p>
    <w:bookmarkEnd w:id="0"/>
    <w:p w14:paraId="02744A3D" w14:textId="77777777" w:rsidR="00C30E02" w:rsidRPr="00012E69" w:rsidRDefault="00C30E02" w:rsidP="0038201F">
      <w:pPr>
        <w:suppressAutoHyphens/>
        <w:spacing w:after="0" w:line="240" w:lineRule="auto"/>
        <w:rPr>
          <w:rFonts w:ascii="Times New Roman" w:hAnsi="Times New Roman"/>
          <w:b/>
          <w:sz w:val="24"/>
          <w:szCs w:val="24"/>
        </w:rPr>
      </w:pPr>
      <w:r w:rsidRPr="00012E69">
        <w:rPr>
          <w:rFonts w:ascii="Times New Roman" w:hAnsi="Times New Roman"/>
          <w:b/>
          <w:sz w:val="24"/>
          <w:szCs w:val="24"/>
        </w:rPr>
        <w:t>Раздел 1. Общие положения</w:t>
      </w:r>
    </w:p>
    <w:p w14:paraId="4250BA9C" w14:textId="77777777" w:rsidR="00C30E02" w:rsidRPr="00012E69" w:rsidRDefault="00C30E02" w:rsidP="0038201F">
      <w:pPr>
        <w:suppressAutoHyphens/>
        <w:spacing w:after="0" w:line="240" w:lineRule="auto"/>
        <w:rPr>
          <w:rFonts w:ascii="Times New Roman" w:hAnsi="Times New Roman"/>
          <w:b/>
          <w:sz w:val="24"/>
          <w:szCs w:val="24"/>
        </w:rPr>
      </w:pPr>
    </w:p>
    <w:p w14:paraId="2E13D236" w14:textId="77777777" w:rsidR="00C30E02" w:rsidRPr="00012E69" w:rsidRDefault="00C30E02" w:rsidP="0038201F">
      <w:pPr>
        <w:suppressAutoHyphens/>
        <w:spacing w:after="0" w:line="240" w:lineRule="auto"/>
        <w:rPr>
          <w:rFonts w:ascii="Times New Roman" w:hAnsi="Times New Roman"/>
          <w:b/>
          <w:sz w:val="24"/>
          <w:szCs w:val="24"/>
        </w:rPr>
      </w:pPr>
      <w:r w:rsidRPr="00012E69">
        <w:rPr>
          <w:rFonts w:ascii="Times New Roman" w:hAnsi="Times New Roman"/>
          <w:b/>
          <w:sz w:val="24"/>
          <w:szCs w:val="24"/>
        </w:rPr>
        <w:t xml:space="preserve">Раздел 2. Общая характеристика образовательной программы </w:t>
      </w:r>
    </w:p>
    <w:p w14:paraId="49741C70" w14:textId="77777777" w:rsidR="00C30E02" w:rsidRPr="00012E69" w:rsidRDefault="00C30E02" w:rsidP="0038201F">
      <w:pPr>
        <w:suppressAutoHyphens/>
        <w:spacing w:after="0" w:line="240" w:lineRule="auto"/>
        <w:rPr>
          <w:rFonts w:ascii="Times New Roman" w:hAnsi="Times New Roman"/>
          <w:b/>
          <w:sz w:val="24"/>
          <w:szCs w:val="24"/>
        </w:rPr>
      </w:pPr>
    </w:p>
    <w:p w14:paraId="0673BEB8" w14:textId="77777777" w:rsidR="00C30E02" w:rsidRPr="00012E69" w:rsidRDefault="00C30E02" w:rsidP="0038201F">
      <w:pPr>
        <w:suppressAutoHyphens/>
        <w:spacing w:after="0" w:line="240" w:lineRule="auto"/>
        <w:rPr>
          <w:rFonts w:ascii="Times New Roman" w:hAnsi="Times New Roman"/>
          <w:b/>
          <w:sz w:val="24"/>
          <w:szCs w:val="24"/>
        </w:rPr>
      </w:pPr>
      <w:r w:rsidRPr="00012E69">
        <w:rPr>
          <w:rFonts w:ascii="Times New Roman" w:hAnsi="Times New Roman"/>
          <w:b/>
          <w:sz w:val="24"/>
          <w:szCs w:val="24"/>
        </w:rPr>
        <w:t>Раздел 3. Характеристика профессиональной деятельности выпускника</w:t>
      </w:r>
    </w:p>
    <w:p w14:paraId="21685E01" w14:textId="77777777" w:rsidR="00C30E02" w:rsidRPr="00012E69" w:rsidRDefault="00C30E02" w:rsidP="0038201F">
      <w:pPr>
        <w:suppressAutoHyphens/>
        <w:spacing w:after="0" w:line="240" w:lineRule="auto"/>
        <w:jc w:val="both"/>
        <w:rPr>
          <w:rFonts w:ascii="Times New Roman" w:hAnsi="Times New Roman"/>
          <w:b/>
          <w:sz w:val="24"/>
          <w:szCs w:val="24"/>
        </w:rPr>
      </w:pPr>
    </w:p>
    <w:p w14:paraId="3BEB18F1" w14:textId="77777777" w:rsidR="00C30E02" w:rsidRPr="00012E69" w:rsidRDefault="00C30E02" w:rsidP="0038201F">
      <w:pPr>
        <w:suppressAutoHyphens/>
        <w:spacing w:after="0" w:line="240" w:lineRule="auto"/>
        <w:jc w:val="both"/>
        <w:rPr>
          <w:rFonts w:ascii="Times New Roman" w:hAnsi="Times New Roman"/>
          <w:b/>
          <w:sz w:val="24"/>
          <w:szCs w:val="24"/>
        </w:rPr>
      </w:pPr>
      <w:r w:rsidRPr="00012E69">
        <w:rPr>
          <w:rFonts w:ascii="Times New Roman" w:hAnsi="Times New Roman"/>
          <w:b/>
          <w:sz w:val="24"/>
          <w:szCs w:val="24"/>
        </w:rPr>
        <w:t xml:space="preserve">Раздел 4. Планируемые результаты освоения образовательной программы </w:t>
      </w:r>
    </w:p>
    <w:p w14:paraId="4528A174" w14:textId="77777777" w:rsidR="00C30E02" w:rsidRPr="00012E69" w:rsidRDefault="00C30E02" w:rsidP="0038201F">
      <w:pPr>
        <w:suppressAutoHyphens/>
        <w:spacing w:after="0" w:line="240" w:lineRule="auto"/>
        <w:jc w:val="both"/>
        <w:rPr>
          <w:rFonts w:ascii="Times New Roman" w:hAnsi="Times New Roman"/>
          <w:sz w:val="24"/>
          <w:szCs w:val="24"/>
        </w:rPr>
      </w:pPr>
      <w:r w:rsidRPr="00012E69">
        <w:rPr>
          <w:rFonts w:ascii="Times New Roman" w:hAnsi="Times New Roman"/>
          <w:sz w:val="24"/>
          <w:szCs w:val="24"/>
        </w:rPr>
        <w:t>4.1. Общие компетенции</w:t>
      </w:r>
    </w:p>
    <w:p w14:paraId="42C6B90E" w14:textId="77777777" w:rsidR="00C30E02" w:rsidRPr="00012E69" w:rsidRDefault="00C30E02" w:rsidP="0038201F">
      <w:pPr>
        <w:suppressAutoHyphens/>
        <w:spacing w:after="0" w:line="240" w:lineRule="auto"/>
        <w:jc w:val="both"/>
        <w:rPr>
          <w:rFonts w:ascii="Times New Roman" w:hAnsi="Times New Roman"/>
          <w:sz w:val="24"/>
          <w:szCs w:val="24"/>
        </w:rPr>
      </w:pPr>
      <w:r w:rsidRPr="00012E69">
        <w:rPr>
          <w:rFonts w:ascii="Times New Roman" w:hAnsi="Times New Roman"/>
          <w:sz w:val="24"/>
          <w:szCs w:val="24"/>
        </w:rPr>
        <w:t>4.2. Профессиональные компетенции</w:t>
      </w:r>
    </w:p>
    <w:p w14:paraId="52F882D6" w14:textId="77777777" w:rsidR="00C30E02" w:rsidRPr="00012E69" w:rsidRDefault="00C30E02" w:rsidP="0038201F">
      <w:pPr>
        <w:suppressAutoHyphens/>
        <w:spacing w:after="0" w:line="240" w:lineRule="auto"/>
        <w:jc w:val="both"/>
        <w:rPr>
          <w:rFonts w:ascii="Times New Roman" w:hAnsi="Times New Roman"/>
          <w:b/>
          <w:sz w:val="24"/>
          <w:szCs w:val="24"/>
        </w:rPr>
      </w:pPr>
    </w:p>
    <w:p w14:paraId="22C040B5" w14:textId="77777777" w:rsidR="00C30E02" w:rsidRPr="00012E69" w:rsidRDefault="00C30E02" w:rsidP="0038201F">
      <w:pPr>
        <w:suppressAutoHyphens/>
        <w:spacing w:after="0" w:line="240" w:lineRule="auto"/>
        <w:jc w:val="both"/>
        <w:rPr>
          <w:rFonts w:ascii="Times New Roman" w:hAnsi="Times New Roman"/>
          <w:b/>
          <w:sz w:val="24"/>
          <w:szCs w:val="24"/>
        </w:rPr>
      </w:pPr>
      <w:r w:rsidRPr="00012E69">
        <w:rPr>
          <w:rFonts w:ascii="Times New Roman" w:hAnsi="Times New Roman"/>
          <w:b/>
          <w:sz w:val="24"/>
          <w:szCs w:val="24"/>
        </w:rPr>
        <w:t>Раздел 5. Примерная структура образовательной программы</w:t>
      </w:r>
    </w:p>
    <w:p w14:paraId="447F27FC" w14:textId="77777777" w:rsidR="00C30E02" w:rsidRPr="00012E69" w:rsidRDefault="00C30E02" w:rsidP="0038201F">
      <w:pPr>
        <w:suppressAutoHyphens/>
        <w:spacing w:after="0" w:line="240" w:lineRule="auto"/>
        <w:jc w:val="both"/>
        <w:rPr>
          <w:rFonts w:ascii="Times New Roman" w:hAnsi="Times New Roman"/>
          <w:sz w:val="24"/>
          <w:szCs w:val="24"/>
        </w:rPr>
      </w:pPr>
      <w:r w:rsidRPr="00012E69">
        <w:rPr>
          <w:rFonts w:ascii="Times New Roman" w:hAnsi="Times New Roman"/>
          <w:sz w:val="24"/>
          <w:szCs w:val="24"/>
        </w:rPr>
        <w:t>5.1. Примерный учебный план</w:t>
      </w:r>
    </w:p>
    <w:p w14:paraId="5D2DCC48" w14:textId="77777777" w:rsidR="00C30E02" w:rsidRPr="00012E69" w:rsidRDefault="00C30E02" w:rsidP="0038201F">
      <w:pPr>
        <w:suppressAutoHyphens/>
        <w:spacing w:after="0" w:line="240" w:lineRule="auto"/>
        <w:jc w:val="both"/>
        <w:rPr>
          <w:rFonts w:ascii="Times New Roman" w:hAnsi="Times New Roman"/>
          <w:sz w:val="24"/>
          <w:szCs w:val="24"/>
        </w:rPr>
      </w:pPr>
      <w:r w:rsidRPr="00012E69">
        <w:rPr>
          <w:rFonts w:ascii="Times New Roman" w:hAnsi="Times New Roman"/>
          <w:sz w:val="24"/>
          <w:szCs w:val="24"/>
        </w:rPr>
        <w:t>5.2. Примерный календарный учебный график</w:t>
      </w:r>
    </w:p>
    <w:p w14:paraId="4102C8E9" w14:textId="77777777" w:rsidR="00C30E02" w:rsidRPr="00012E69" w:rsidRDefault="00C30E02" w:rsidP="0038201F">
      <w:pPr>
        <w:suppressAutoHyphens/>
        <w:spacing w:after="0" w:line="240" w:lineRule="auto"/>
        <w:jc w:val="both"/>
        <w:rPr>
          <w:rFonts w:ascii="Times New Roman" w:hAnsi="Times New Roman"/>
          <w:iCs/>
          <w:sz w:val="24"/>
          <w:szCs w:val="24"/>
        </w:rPr>
      </w:pPr>
      <w:r w:rsidRPr="00012E69">
        <w:rPr>
          <w:rFonts w:ascii="Times New Roman" w:hAnsi="Times New Roman"/>
          <w:iCs/>
          <w:sz w:val="24"/>
          <w:szCs w:val="24"/>
        </w:rPr>
        <w:t>5.3. Примерная рабочая программа воспитания</w:t>
      </w:r>
    </w:p>
    <w:p w14:paraId="22E27BEC" w14:textId="77777777" w:rsidR="00C30E02" w:rsidRPr="00012E69" w:rsidRDefault="00C30E02" w:rsidP="0038201F">
      <w:pPr>
        <w:suppressAutoHyphens/>
        <w:spacing w:after="0" w:line="240" w:lineRule="auto"/>
        <w:jc w:val="both"/>
        <w:rPr>
          <w:rFonts w:ascii="Times New Roman" w:hAnsi="Times New Roman"/>
          <w:iCs/>
          <w:sz w:val="24"/>
          <w:szCs w:val="24"/>
        </w:rPr>
      </w:pPr>
      <w:r w:rsidRPr="00012E69">
        <w:rPr>
          <w:rFonts w:ascii="Times New Roman" w:hAnsi="Times New Roman"/>
          <w:iCs/>
          <w:sz w:val="24"/>
          <w:szCs w:val="24"/>
        </w:rPr>
        <w:t xml:space="preserve">5.4. </w:t>
      </w:r>
      <w:bookmarkStart w:id="1" w:name="_Hlk68525855"/>
      <w:r w:rsidRPr="00012E69">
        <w:rPr>
          <w:rFonts w:ascii="Times New Roman" w:hAnsi="Times New Roman"/>
          <w:iCs/>
          <w:sz w:val="24"/>
          <w:szCs w:val="24"/>
        </w:rPr>
        <w:t>Примерный календарный план воспитательной работы</w:t>
      </w:r>
      <w:bookmarkEnd w:id="1"/>
    </w:p>
    <w:p w14:paraId="65B8C813" w14:textId="77777777" w:rsidR="00C30E02" w:rsidRPr="00012E69" w:rsidRDefault="00C30E02" w:rsidP="0038201F">
      <w:pPr>
        <w:suppressAutoHyphens/>
        <w:spacing w:after="0" w:line="240" w:lineRule="auto"/>
        <w:jc w:val="both"/>
        <w:rPr>
          <w:rFonts w:ascii="Times New Roman" w:hAnsi="Times New Roman"/>
          <w:b/>
          <w:sz w:val="24"/>
          <w:szCs w:val="24"/>
        </w:rPr>
      </w:pPr>
    </w:p>
    <w:p w14:paraId="7CE07BB5" w14:textId="77777777" w:rsidR="00C30E02" w:rsidRPr="00012E69" w:rsidRDefault="00C30E02" w:rsidP="0038201F">
      <w:pPr>
        <w:suppressAutoHyphens/>
        <w:spacing w:after="0" w:line="240" w:lineRule="auto"/>
        <w:jc w:val="both"/>
        <w:rPr>
          <w:rFonts w:ascii="Times New Roman" w:hAnsi="Times New Roman"/>
          <w:b/>
          <w:sz w:val="24"/>
          <w:szCs w:val="24"/>
        </w:rPr>
      </w:pPr>
      <w:r w:rsidRPr="00012E69">
        <w:rPr>
          <w:rFonts w:ascii="Times New Roman" w:hAnsi="Times New Roman"/>
          <w:b/>
          <w:sz w:val="24"/>
          <w:szCs w:val="24"/>
        </w:rPr>
        <w:t>Раздел 6. Примерные условия реализации образовательной программы</w:t>
      </w:r>
    </w:p>
    <w:p w14:paraId="4AF6C3CB" w14:textId="77777777" w:rsidR="00C30E02" w:rsidRPr="00012E69" w:rsidRDefault="00C30E02" w:rsidP="0038201F">
      <w:pPr>
        <w:suppressAutoHyphens/>
        <w:spacing w:after="0" w:line="240" w:lineRule="auto"/>
        <w:jc w:val="both"/>
        <w:rPr>
          <w:rFonts w:ascii="Times New Roman" w:hAnsi="Times New Roman"/>
          <w:sz w:val="24"/>
          <w:lang w:eastAsia="en-US"/>
        </w:rPr>
      </w:pPr>
      <w:r w:rsidRPr="00012E69">
        <w:rPr>
          <w:rFonts w:ascii="Times New Roman" w:hAnsi="Times New Roman"/>
          <w:sz w:val="24"/>
          <w:szCs w:val="24"/>
        </w:rPr>
        <w:t xml:space="preserve">6.1. </w:t>
      </w:r>
      <w:r w:rsidRPr="00012E69">
        <w:rPr>
          <w:rFonts w:ascii="Times New Roman" w:hAnsi="Times New Roman"/>
          <w:sz w:val="24"/>
          <w:lang w:eastAsia="en-US"/>
        </w:rPr>
        <w:t>Требования к материально-техническому обеспечению образовательной программы</w:t>
      </w:r>
    </w:p>
    <w:p w14:paraId="77C21218" w14:textId="5600588B" w:rsidR="00C30E02" w:rsidRPr="00012E69" w:rsidRDefault="00C30E02" w:rsidP="0038201F">
      <w:pPr>
        <w:suppressAutoHyphens/>
        <w:spacing w:after="0" w:line="240" w:lineRule="auto"/>
        <w:jc w:val="both"/>
        <w:rPr>
          <w:rFonts w:ascii="Times New Roman" w:hAnsi="Times New Roman"/>
          <w:bCs/>
          <w:sz w:val="24"/>
          <w:lang w:eastAsia="en-US"/>
        </w:rPr>
      </w:pPr>
      <w:r w:rsidRPr="00012E69">
        <w:rPr>
          <w:rFonts w:ascii="Times New Roman" w:hAnsi="Times New Roman"/>
          <w:bCs/>
          <w:sz w:val="24"/>
          <w:szCs w:val="24"/>
        </w:rPr>
        <w:t xml:space="preserve">6.2. </w:t>
      </w:r>
      <w:r w:rsidRPr="00012E69">
        <w:rPr>
          <w:rFonts w:ascii="Times New Roman" w:hAnsi="Times New Roman"/>
          <w:bCs/>
          <w:sz w:val="24"/>
          <w:lang w:eastAsia="en-US"/>
        </w:rPr>
        <w:t>Требования к учебно-методическому обеспечению образовательной программы</w:t>
      </w:r>
    </w:p>
    <w:p w14:paraId="6B3D0A44" w14:textId="6691F576" w:rsidR="00C30E02" w:rsidRPr="00012E69" w:rsidRDefault="00C30E02" w:rsidP="0038201F">
      <w:pPr>
        <w:suppressAutoHyphens/>
        <w:spacing w:after="0" w:line="240" w:lineRule="auto"/>
        <w:jc w:val="both"/>
        <w:rPr>
          <w:rFonts w:ascii="Times New Roman" w:hAnsi="Times New Roman"/>
          <w:sz w:val="24"/>
          <w:szCs w:val="24"/>
        </w:rPr>
      </w:pPr>
      <w:r w:rsidRPr="00012E69">
        <w:rPr>
          <w:rFonts w:ascii="Times New Roman" w:hAnsi="Times New Roman"/>
          <w:sz w:val="24"/>
          <w:szCs w:val="24"/>
        </w:rPr>
        <w:t>6.3. Требования к организации воспитания обучающихся</w:t>
      </w:r>
    </w:p>
    <w:p w14:paraId="1FBFD41B" w14:textId="77777777" w:rsidR="00C30E02" w:rsidRPr="00012E69" w:rsidRDefault="00C30E02" w:rsidP="0038201F">
      <w:pPr>
        <w:suppressAutoHyphens/>
        <w:spacing w:after="0" w:line="240" w:lineRule="auto"/>
        <w:jc w:val="both"/>
        <w:rPr>
          <w:rFonts w:ascii="Times New Roman" w:hAnsi="Times New Roman"/>
          <w:sz w:val="24"/>
          <w:szCs w:val="28"/>
        </w:rPr>
      </w:pPr>
      <w:r w:rsidRPr="00012E69">
        <w:rPr>
          <w:rFonts w:ascii="Times New Roman" w:hAnsi="Times New Roman"/>
          <w:sz w:val="24"/>
          <w:szCs w:val="24"/>
        </w:rPr>
        <w:t xml:space="preserve">6.4. </w:t>
      </w:r>
      <w:r w:rsidRPr="00012E69">
        <w:rPr>
          <w:rFonts w:ascii="Times New Roman" w:hAnsi="Times New Roman"/>
          <w:sz w:val="24"/>
          <w:szCs w:val="28"/>
        </w:rPr>
        <w:t>Требования к кадровым условиям реализации образовательной программы</w:t>
      </w:r>
    </w:p>
    <w:p w14:paraId="1D38DDF6" w14:textId="77777777" w:rsidR="00C30E02" w:rsidRPr="00012E69" w:rsidRDefault="00C30E02" w:rsidP="0038201F">
      <w:pPr>
        <w:suppressAutoHyphens/>
        <w:spacing w:after="0" w:line="240" w:lineRule="auto"/>
        <w:jc w:val="both"/>
        <w:rPr>
          <w:rFonts w:ascii="Times New Roman" w:hAnsi="Times New Roman"/>
          <w:bCs/>
          <w:szCs w:val="24"/>
        </w:rPr>
      </w:pPr>
      <w:r w:rsidRPr="00012E69">
        <w:rPr>
          <w:rFonts w:ascii="Times New Roman" w:hAnsi="Times New Roman"/>
          <w:bCs/>
          <w:sz w:val="24"/>
          <w:szCs w:val="24"/>
        </w:rPr>
        <w:t>6.5. Требования к финансовым условиям реализации образовательной программы</w:t>
      </w:r>
    </w:p>
    <w:p w14:paraId="29A7EB27" w14:textId="77777777" w:rsidR="00C30E02" w:rsidRPr="00012E69" w:rsidRDefault="00C30E02" w:rsidP="0038201F">
      <w:pPr>
        <w:suppressAutoHyphens/>
        <w:spacing w:after="0" w:line="240" w:lineRule="auto"/>
        <w:rPr>
          <w:rFonts w:ascii="Times New Roman" w:hAnsi="Times New Roman"/>
          <w:sz w:val="24"/>
          <w:szCs w:val="24"/>
        </w:rPr>
      </w:pPr>
    </w:p>
    <w:p w14:paraId="29F50745" w14:textId="0882A908" w:rsidR="00C30E02" w:rsidRPr="00012E69" w:rsidRDefault="00C30E02" w:rsidP="0038201F">
      <w:pPr>
        <w:spacing w:after="0" w:line="240" w:lineRule="auto"/>
        <w:rPr>
          <w:rFonts w:ascii="Times New Roman" w:hAnsi="Times New Roman"/>
          <w:b/>
          <w:sz w:val="24"/>
          <w:szCs w:val="24"/>
        </w:rPr>
      </w:pPr>
      <w:r w:rsidRPr="00012E69">
        <w:rPr>
          <w:rFonts w:ascii="Times New Roman" w:hAnsi="Times New Roman"/>
          <w:b/>
          <w:sz w:val="24"/>
          <w:szCs w:val="24"/>
        </w:rPr>
        <w:t xml:space="preserve">Раздел 7. Формирование оценочных средств для проведения государственной итоговой аттестации </w:t>
      </w:r>
    </w:p>
    <w:p w14:paraId="38249C36" w14:textId="77777777" w:rsidR="00C30E02" w:rsidRPr="00012E69" w:rsidRDefault="00C30E02" w:rsidP="0038201F">
      <w:pPr>
        <w:suppressAutoHyphens/>
        <w:spacing w:after="0" w:line="240" w:lineRule="auto"/>
        <w:rPr>
          <w:rFonts w:ascii="Times New Roman" w:hAnsi="Times New Roman"/>
          <w:b/>
          <w:sz w:val="24"/>
          <w:szCs w:val="24"/>
        </w:rPr>
      </w:pPr>
    </w:p>
    <w:p w14:paraId="6F899BA8" w14:textId="77777777" w:rsidR="00C30E02" w:rsidRPr="00012E69" w:rsidRDefault="00C30E02" w:rsidP="0038201F">
      <w:pPr>
        <w:suppressAutoHyphens/>
        <w:spacing w:after="0" w:line="240" w:lineRule="auto"/>
        <w:rPr>
          <w:rFonts w:ascii="Times New Roman" w:hAnsi="Times New Roman"/>
          <w:b/>
          <w:sz w:val="24"/>
          <w:szCs w:val="24"/>
        </w:rPr>
      </w:pPr>
      <w:r w:rsidRPr="00012E69">
        <w:rPr>
          <w:rFonts w:ascii="Times New Roman" w:hAnsi="Times New Roman"/>
          <w:b/>
          <w:sz w:val="24"/>
          <w:szCs w:val="24"/>
        </w:rPr>
        <w:t>Раздел 8. Разработчики примерной основной образовательной программы</w:t>
      </w:r>
    </w:p>
    <w:p w14:paraId="0D256648" w14:textId="77777777" w:rsidR="008808F1" w:rsidRPr="00012E69" w:rsidRDefault="008808F1" w:rsidP="0038201F">
      <w:pPr>
        <w:spacing w:after="0" w:line="240" w:lineRule="auto"/>
        <w:jc w:val="both"/>
        <w:rPr>
          <w:rFonts w:ascii="Times New Roman" w:hAnsi="Times New Roman"/>
          <w:b/>
          <w:sz w:val="24"/>
          <w:szCs w:val="24"/>
        </w:rPr>
      </w:pPr>
    </w:p>
    <w:p w14:paraId="6ED1A182" w14:textId="77777777" w:rsidR="0038201F" w:rsidRDefault="0038201F" w:rsidP="0038201F">
      <w:pPr>
        <w:spacing w:after="0" w:line="240" w:lineRule="auto"/>
        <w:jc w:val="both"/>
        <w:outlineLvl w:val="0"/>
        <w:rPr>
          <w:rFonts w:ascii="Times New Roman" w:hAnsi="Times New Roman"/>
          <w:b/>
          <w:sz w:val="24"/>
          <w:szCs w:val="24"/>
        </w:rPr>
      </w:pPr>
    </w:p>
    <w:p w14:paraId="7B2DF1C2" w14:textId="77777777" w:rsidR="008808F1" w:rsidRPr="00012E69" w:rsidRDefault="008808F1" w:rsidP="0038201F">
      <w:pPr>
        <w:spacing w:after="0" w:line="240" w:lineRule="auto"/>
        <w:jc w:val="both"/>
        <w:outlineLvl w:val="0"/>
        <w:rPr>
          <w:rFonts w:ascii="Times New Roman" w:hAnsi="Times New Roman"/>
          <w:b/>
          <w:caps/>
          <w:sz w:val="24"/>
          <w:szCs w:val="24"/>
        </w:rPr>
      </w:pPr>
      <w:r w:rsidRPr="00012E69">
        <w:rPr>
          <w:rFonts w:ascii="Times New Roman" w:hAnsi="Times New Roman"/>
          <w:b/>
          <w:sz w:val="24"/>
          <w:szCs w:val="24"/>
        </w:rPr>
        <w:t>П</w:t>
      </w:r>
      <w:r w:rsidRPr="00012E69">
        <w:rPr>
          <w:rFonts w:ascii="Times New Roman" w:hAnsi="Times New Roman"/>
          <w:b/>
          <w:caps/>
          <w:sz w:val="24"/>
          <w:szCs w:val="24"/>
        </w:rPr>
        <w:t>риложения</w:t>
      </w:r>
    </w:p>
    <w:p w14:paraId="2CA0914B" w14:textId="77777777" w:rsidR="00C30E02" w:rsidRPr="00012E69" w:rsidRDefault="00C30E02" w:rsidP="0038201F">
      <w:pPr>
        <w:spacing w:after="0" w:line="240" w:lineRule="auto"/>
        <w:jc w:val="both"/>
        <w:outlineLvl w:val="0"/>
        <w:rPr>
          <w:rFonts w:ascii="Times New Roman" w:hAnsi="Times New Roman"/>
          <w:b/>
          <w:caps/>
          <w:sz w:val="24"/>
          <w:szCs w:val="24"/>
        </w:rPr>
      </w:pPr>
    </w:p>
    <w:p w14:paraId="26F2C0CA" w14:textId="7D389C4D" w:rsidR="00C30E02" w:rsidRPr="00012E69" w:rsidRDefault="00C30E02" w:rsidP="0038201F">
      <w:pPr>
        <w:tabs>
          <w:tab w:val="left" w:pos="426"/>
        </w:tabs>
        <w:suppressAutoHyphens/>
        <w:spacing w:after="0" w:line="240" w:lineRule="auto"/>
        <w:jc w:val="both"/>
        <w:rPr>
          <w:rFonts w:ascii="Times New Roman" w:hAnsi="Times New Roman"/>
          <w:sz w:val="24"/>
          <w:szCs w:val="24"/>
        </w:rPr>
      </w:pPr>
      <w:r w:rsidRPr="00012E69">
        <w:rPr>
          <w:rFonts w:ascii="Times New Roman" w:hAnsi="Times New Roman"/>
          <w:sz w:val="24"/>
          <w:szCs w:val="24"/>
        </w:rPr>
        <w:t>Приложение 1. Примерн</w:t>
      </w:r>
      <w:r w:rsidR="00A62229">
        <w:rPr>
          <w:rFonts w:ascii="Times New Roman" w:hAnsi="Times New Roman"/>
          <w:sz w:val="24"/>
          <w:szCs w:val="24"/>
        </w:rPr>
        <w:t>ые</w:t>
      </w:r>
      <w:r w:rsidRPr="00012E69">
        <w:rPr>
          <w:rFonts w:ascii="Times New Roman" w:hAnsi="Times New Roman"/>
          <w:sz w:val="24"/>
          <w:szCs w:val="24"/>
        </w:rPr>
        <w:t xml:space="preserve"> программ</w:t>
      </w:r>
      <w:r w:rsidR="00A62229">
        <w:rPr>
          <w:rFonts w:ascii="Times New Roman" w:hAnsi="Times New Roman"/>
          <w:sz w:val="24"/>
          <w:szCs w:val="24"/>
        </w:rPr>
        <w:t>ы</w:t>
      </w:r>
      <w:r w:rsidRPr="00012E69">
        <w:rPr>
          <w:rFonts w:ascii="Times New Roman" w:hAnsi="Times New Roman"/>
          <w:sz w:val="24"/>
          <w:szCs w:val="24"/>
        </w:rPr>
        <w:t xml:space="preserve"> профессиональн</w:t>
      </w:r>
      <w:r w:rsidR="00A62229">
        <w:rPr>
          <w:rFonts w:ascii="Times New Roman" w:hAnsi="Times New Roman"/>
          <w:sz w:val="24"/>
          <w:szCs w:val="24"/>
        </w:rPr>
        <w:t>ых</w:t>
      </w:r>
      <w:r w:rsidRPr="00012E69">
        <w:rPr>
          <w:rFonts w:ascii="Times New Roman" w:hAnsi="Times New Roman"/>
          <w:sz w:val="24"/>
          <w:szCs w:val="24"/>
        </w:rPr>
        <w:t xml:space="preserve"> модул</w:t>
      </w:r>
      <w:r w:rsidR="00A62229">
        <w:rPr>
          <w:rFonts w:ascii="Times New Roman" w:hAnsi="Times New Roman"/>
          <w:sz w:val="24"/>
          <w:szCs w:val="24"/>
        </w:rPr>
        <w:t>ей</w:t>
      </w:r>
      <w:r w:rsidRPr="00012E69">
        <w:rPr>
          <w:rFonts w:ascii="Times New Roman" w:hAnsi="Times New Roman"/>
          <w:sz w:val="24"/>
          <w:szCs w:val="24"/>
        </w:rPr>
        <w:t xml:space="preserve"> </w:t>
      </w:r>
    </w:p>
    <w:p w14:paraId="49DAD75B" w14:textId="336DC068" w:rsidR="00D33B80" w:rsidRPr="00012E69" w:rsidRDefault="00A62229" w:rsidP="00A62229">
      <w:pPr>
        <w:spacing w:after="0" w:line="240" w:lineRule="auto"/>
        <w:ind w:left="567"/>
        <w:jc w:val="both"/>
        <w:rPr>
          <w:rFonts w:ascii="Times New Roman" w:hAnsi="Times New Roman"/>
          <w:sz w:val="24"/>
          <w:szCs w:val="24"/>
        </w:rPr>
      </w:pPr>
      <w:r>
        <w:rPr>
          <w:rFonts w:ascii="Times New Roman" w:hAnsi="Times New Roman"/>
          <w:sz w:val="24"/>
          <w:szCs w:val="24"/>
        </w:rPr>
        <w:t xml:space="preserve">Приложение 1.1. </w:t>
      </w:r>
      <w:r w:rsidR="00C30E02" w:rsidRPr="00012E69">
        <w:rPr>
          <w:rFonts w:ascii="Times New Roman" w:hAnsi="Times New Roman"/>
          <w:sz w:val="24"/>
          <w:szCs w:val="24"/>
        </w:rPr>
        <w:t xml:space="preserve">Примерная рабочая программа профессионального модуля </w:t>
      </w:r>
      <w:r>
        <w:rPr>
          <w:rFonts w:ascii="Times New Roman" w:hAnsi="Times New Roman"/>
          <w:sz w:val="24"/>
          <w:szCs w:val="24"/>
        </w:rPr>
        <w:br/>
        <w:t xml:space="preserve">ПМ.01 </w:t>
      </w:r>
      <w:r w:rsidR="00C30E02" w:rsidRPr="00012E69">
        <w:rPr>
          <w:rFonts w:ascii="Times New Roman" w:hAnsi="Times New Roman"/>
          <w:sz w:val="24"/>
          <w:szCs w:val="24"/>
        </w:rPr>
        <w:t>«Техническое обслуживание авиационных двигателей, его компонентов и функциональных систем»</w:t>
      </w:r>
    </w:p>
    <w:p w14:paraId="52D38FF8" w14:textId="77777777" w:rsidR="00A62229" w:rsidRDefault="00A62229" w:rsidP="00A62229">
      <w:pPr>
        <w:spacing w:after="0" w:line="240" w:lineRule="auto"/>
        <w:ind w:left="567"/>
        <w:jc w:val="both"/>
        <w:rPr>
          <w:rFonts w:ascii="Times New Roman" w:hAnsi="Times New Roman"/>
          <w:b/>
          <w:sz w:val="24"/>
          <w:szCs w:val="24"/>
        </w:rPr>
      </w:pPr>
      <w:r>
        <w:rPr>
          <w:rFonts w:ascii="Times New Roman" w:hAnsi="Times New Roman"/>
          <w:sz w:val="24"/>
          <w:szCs w:val="24"/>
        </w:rPr>
        <w:t xml:space="preserve">Приложение 1.2. </w:t>
      </w:r>
      <w:r w:rsidR="00C30E02" w:rsidRPr="00012E69">
        <w:rPr>
          <w:rFonts w:ascii="Times New Roman" w:hAnsi="Times New Roman"/>
          <w:sz w:val="24"/>
          <w:szCs w:val="24"/>
        </w:rPr>
        <w:t>Примерная рабочая программа профессионального модуля</w:t>
      </w:r>
      <w:r w:rsidR="00C30E02" w:rsidRPr="00012E69">
        <w:rPr>
          <w:rFonts w:ascii="Times New Roman" w:hAnsi="Times New Roman"/>
          <w:b/>
          <w:sz w:val="24"/>
          <w:szCs w:val="24"/>
        </w:rPr>
        <w:t xml:space="preserve"> </w:t>
      </w:r>
    </w:p>
    <w:p w14:paraId="6B848CF5" w14:textId="7E5C9EDC" w:rsidR="00C30E02" w:rsidRPr="00012E69" w:rsidRDefault="00A62229" w:rsidP="00A62229">
      <w:pPr>
        <w:spacing w:after="0" w:line="240" w:lineRule="auto"/>
        <w:ind w:left="567"/>
        <w:jc w:val="both"/>
        <w:rPr>
          <w:rFonts w:ascii="Times New Roman" w:hAnsi="Times New Roman"/>
          <w:b/>
          <w:caps/>
          <w:sz w:val="24"/>
          <w:szCs w:val="24"/>
        </w:rPr>
      </w:pPr>
      <w:r w:rsidRPr="00A62229">
        <w:rPr>
          <w:rFonts w:ascii="Times New Roman" w:hAnsi="Times New Roman"/>
          <w:bCs/>
          <w:sz w:val="24"/>
          <w:szCs w:val="24"/>
        </w:rPr>
        <w:t>ПМ.02</w:t>
      </w:r>
      <w:r>
        <w:rPr>
          <w:rFonts w:ascii="Times New Roman" w:hAnsi="Times New Roman"/>
          <w:b/>
          <w:sz w:val="24"/>
          <w:szCs w:val="24"/>
        </w:rPr>
        <w:t xml:space="preserve"> </w:t>
      </w:r>
      <w:r w:rsidR="00C30E02" w:rsidRPr="00012E69">
        <w:rPr>
          <w:rFonts w:ascii="Times New Roman" w:hAnsi="Times New Roman"/>
          <w:b/>
          <w:sz w:val="24"/>
          <w:szCs w:val="24"/>
        </w:rPr>
        <w:t>«</w:t>
      </w:r>
      <w:r w:rsidR="00C30E02" w:rsidRPr="00012E69">
        <w:rPr>
          <w:rFonts w:ascii="Times New Roman" w:hAnsi="Times New Roman"/>
          <w:sz w:val="24"/>
          <w:szCs w:val="24"/>
        </w:rPr>
        <w:t>Ремонт авиационных двигателей, его компонентов и функциональных систем»</w:t>
      </w:r>
    </w:p>
    <w:p w14:paraId="5720771B" w14:textId="2E80B05D" w:rsidR="00C30E02" w:rsidRPr="00012E69" w:rsidRDefault="00A62229" w:rsidP="00A62229">
      <w:pPr>
        <w:spacing w:after="0" w:line="240" w:lineRule="auto"/>
        <w:ind w:left="567"/>
        <w:jc w:val="both"/>
        <w:rPr>
          <w:rFonts w:ascii="Times New Roman" w:hAnsi="Times New Roman"/>
          <w:b/>
          <w:caps/>
          <w:sz w:val="24"/>
          <w:szCs w:val="24"/>
        </w:rPr>
      </w:pPr>
      <w:r>
        <w:rPr>
          <w:rFonts w:ascii="Times New Roman" w:hAnsi="Times New Roman"/>
          <w:sz w:val="24"/>
          <w:szCs w:val="24"/>
        </w:rPr>
        <w:t xml:space="preserve">Приложение 1.3. </w:t>
      </w:r>
      <w:r w:rsidR="00C30E02" w:rsidRPr="00012E69">
        <w:rPr>
          <w:rFonts w:ascii="Times New Roman" w:hAnsi="Times New Roman"/>
          <w:sz w:val="24"/>
          <w:szCs w:val="24"/>
        </w:rPr>
        <w:t xml:space="preserve">Примерная рабочая программа профессионального модуля </w:t>
      </w:r>
      <w:r>
        <w:rPr>
          <w:rFonts w:ascii="Times New Roman" w:hAnsi="Times New Roman"/>
          <w:sz w:val="24"/>
          <w:szCs w:val="24"/>
        </w:rPr>
        <w:br/>
        <w:t xml:space="preserve">ПМ.03 </w:t>
      </w:r>
      <w:r w:rsidR="00C30E02" w:rsidRPr="00012E69">
        <w:rPr>
          <w:rFonts w:ascii="Times New Roman" w:hAnsi="Times New Roman"/>
          <w:sz w:val="24"/>
          <w:szCs w:val="24"/>
        </w:rPr>
        <w:t xml:space="preserve">«Организация деятельности структурного подразделения по техническому </w:t>
      </w:r>
      <w:r>
        <w:rPr>
          <w:rFonts w:ascii="Times New Roman" w:hAnsi="Times New Roman"/>
          <w:sz w:val="24"/>
          <w:szCs w:val="24"/>
        </w:rPr>
        <w:br/>
      </w:r>
      <w:r w:rsidR="00C30E02" w:rsidRPr="00012E69">
        <w:rPr>
          <w:rFonts w:ascii="Times New Roman" w:hAnsi="Times New Roman"/>
          <w:sz w:val="24"/>
          <w:szCs w:val="24"/>
        </w:rPr>
        <w:t>обслуживанию и ремонту авиационных двигателей»</w:t>
      </w:r>
    </w:p>
    <w:p w14:paraId="13863A6D" w14:textId="11EE6661" w:rsidR="00E05001" w:rsidRPr="00012E69" w:rsidRDefault="00C30E02" w:rsidP="0038201F">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Приложение 2. Примерн</w:t>
      </w:r>
      <w:r w:rsidR="00A62229">
        <w:rPr>
          <w:rFonts w:ascii="Times New Roman" w:hAnsi="Times New Roman"/>
          <w:sz w:val="24"/>
          <w:szCs w:val="24"/>
        </w:rPr>
        <w:t>ые</w:t>
      </w:r>
      <w:r w:rsidRPr="00012E69">
        <w:rPr>
          <w:rFonts w:ascii="Times New Roman" w:hAnsi="Times New Roman"/>
          <w:sz w:val="24"/>
          <w:szCs w:val="24"/>
        </w:rPr>
        <w:t xml:space="preserve"> программ</w:t>
      </w:r>
      <w:r w:rsidR="00A62229">
        <w:rPr>
          <w:rFonts w:ascii="Times New Roman" w:hAnsi="Times New Roman"/>
          <w:sz w:val="24"/>
          <w:szCs w:val="24"/>
        </w:rPr>
        <w:t>ы</w:t>
      </w:r>
      <w:r w:rsidRPr="00012E69">
        <w:rPr>
          <w:rFonts w:ascii="Times New Roman" w:hAnsi="Times New Roman"/>
          <w:sz w:val="24"/>
          <w:szCs w:val="24"/>
        </w:rPr>
        <w:t xml:space="preserve"> учебн</w:t>
      </w:r>
      <w:r w:rsidR="00A62229">
        <w:rPr>
          <w:rFonts w:ascii="Times New Roman" w:hAnsi="Times New Roman"/>
          <w:sz w:val="24"/>
          <w:szCs w:val="24"/>
        </w:rPr>
        <w:t>ых</w:t>
      </w:r>
      <w:r w:rsidRPr="00012E69">
        <w:rPr>
          <w:rFonts w:ascii="Times New Roman" w:hAnsi="Times New Roman"/>
          <w:sz w:val="24"/>
          <w:szCs w:val="24"/>
        </w:rPr>
        <w:t xml:space="preserve"> дисциплин</w:t>
      </w:r>
    </w:p>
    <w:p w14:paraId="1F7C257E" w14:textId="4840D90F" w:rsidR="00E05001"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t xml:space="preserve">Приложение 2.1.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t xml:space="preserve">«ОГСЭ.01 </w:t>
      </w:r>
      <w:r w:rsidR="00E05001" w:rsidRPr="00012E69">
        <w:rPr>
          <w:rFonts w:ascii="Times New Roman" w:hAnsi="Times New Roman"/>
          <w:sz w:val="24"/>
          <w:szCs w:val="24"/>
        </w:rPr>
        <w:t>Основы философии»</w:t>
      </w:r>
    </w:p>
    <w:p w14:paraId="78B70798" w14:textId="2A219F06" w:rsidR="00C30E02"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t xml:space="preserve">Приложение 2.2.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br/>
      </w:r>
      <w:r w:rsidR="00E05001" w:rsidRPr="00012E69">
        <w:rPr>
          <w:rFonts w:ascii="Times New Roman" w:hAnsi="Times New Roman"/>
          <w:sz w:val="24"/>
          <w:szCs w:val="24"/>
        </w:rPr>
        <w:t>«</w:t>
      </w:r>
      <w:r w:rsidR="007F1198">
        <w:rPr>
          <w:rFonts w:ascii="Times New Roman" w:hAnsi="Times New Roman"/>
          <w:sz w:val="24"/>
          <w:szCs w:val="24"/>
        </w:rPr>
        <w:t xml:space="preserve">ОГСЭ.02 </w:t>
      </w:r>
      <w:r w:rsidR="00E05001" w:rsidRPr="00012E69">
        <w:rPr>
          <w:rFonts w:ascii="Times New Roman" w:hAnsi="Times New Roman"/>
          <w:sz w:val="24"/>
          <w:szCs w:val="24"/>
        </w:rPr>
        <w:t>История»</w:t>
      </w:r>
    </w:p>
    <w:p w14:paraId="20AB5499" w14:textId="66DE7049" w:rsidR="00C30E02"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t xml:space="preserve">Приложение 2.3.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br/>
      </w:r>
      <w:r w:rsidR="00E05001" w:rsidRPr="00012E69">
        <w:rPr>
          <w:rFonts w:ascii="Times New Roman" w:hAnsi="Times New Roman"/>
          <w:sz w:val="24"/>
          <w:szCs w:val="24"/>
        </w:rPr>
        <w:t>«</w:t>
      </w:r>
      <w:r w:rsidR="007F1198">
        <w:rPr>
          <w:rFonts w:ascii="Times New Roman" w:hAnsi="Times New Roman"/>
          <w:sz w:val="24"/>
          <w:szCs w:val="24"/>
        </w:rPr>
        <w:t xml:space="preserve">ОГСЭ.03 </w:t>
      </w:r>
      <w:r w:rsidR="00E05001" w:rsidRPr="00012E69">
        <w:rPr>
          <w:rFonts w:ascii="Times New Roman" w:hAnsi="Times New Roman"/>
          <w:sz w:val="24"/>
          <w:szCs w:val="24"/>
        </w:rPr>
        <w:t>Иностранный язык в профессиональной деятельности»</w:t>
      </w:r>
    </w:p>
    <w:p w14:paraId="67D92727" w14:textId="7E8688D1" w:rsidR="00C30E02"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t xml:space="preserve">Приложение 2.4.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br/>
      </w:r>
      <w:r w:rsidR="00E05001" w:rsidRPr="00012E69">
        <w:rPr>
          <w:rFonts w:ascii="Times New Roman" w:hAnsi="Times New Roman"/>
          <w:sz w:val="24"/>
          <w:szCs w:val="24"/>
        </w:rPr>
        <w:t>«</w:t>
      </w:r>
      <w:r w:rsidR="007F1198">
        <w:rPr>
          <w:rFonts w:ascii="Times New Roman" w:hAnsi="Times New Roman"/>
          <w:sz w:val="24"/>
          <w:szCs w:val="24"/>
        </w:rPr>
        <w:t xml:space="preserve">ОГСЭ.04 </w:t>
      </w:r>
      <w:r w:rsidR="00E05001" w:rsidRPr="00012E69">
        <w:rPr>
          <w:rFonts w:ascii="Times New Roman" w:hAnsi="Times New Roman"/>
          <w:sz w:val="24"/>
          <w:szCs w:val="24"/>
        </w:rPr>
        <w:t>Физическая культура»</w:t>
      </w:r>
    </w:p>
    <w:p w14:paraId="10BFFE81" w14:textId="654DCD7C" w:rsidR="00C30E02"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lastRenderedPageBreak/>
        <w:t xml:space="preserve">Приложение 2.5.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br/>
      </w:r>
      <w:r w:rsidR="00E05001" w:rsidRPr="00012E69">
        <w:rPr>
          <w:rFonts w:ascii="Times New Roman" w:hAnsi="Times New Roman"/>
          <w:sz w:val="24"/>
          <w:szCs w:val="24"/>
        </w:rPr>
        <w:t>«</w:t>
      </w:r>
      <w:r w:rsidR="007F1198">
        <w:rPr>
          <w:rFonts w:ascii="Times New Roman" w:hAnsi="Times New Roman"/>
          <w:sz w:val="24"/>
          <w:szCs w:val="24"/>
        </w:rPr>
        <w:t xml:space="preserve">ОГСЭ.05 </w:t>
      </w:r>
      <w:r w:rsidR="00E05001" w:rsidRPr="00012E69">
        <w:rPr>
          <w:rFonts w:ascii="Times New Roman" w:hAnsi="Times New Roman"/>
          <w:sz w:val="24"/>
          <w:szCs w:val="24"/>
        </w:rPr>
        <w:t>Психология общения»</w:t>
      </w:r>
    </w:p>
    <w:p w14:paraId="30934D97" w14:textId="74D0FE10" w:rsidR="00C30E02"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t xml:space="preserve">Приложение 2.6.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br/>
      </w:r>
      <w:r w:rsidR="00E05001" w:rsidRPr="00012E69">
        <w:rPr>
          <w:rFonts w:ascii="Times New Roman" w:hAnsi="Times New Roman"/>
          <w:sz w:val="24"/>
          <w:szCs w:val="24"/>
        </w:rPr>
        <w:t>«</w:t>
      </w:r>
      <w:r w:rsidR="007F1198">
        <w:rPr>
          <w:rFonts w:ascii="Times New Roman" w:hAnsi="Times New Roman"/>
          <w:sz w:val="24"/>
          <w:szCs w:val="24"/>
        </w:rPr>
        <w:t xml:space="preserve">ЕН.01 </w:t>
      </w:r>
      <w:r w:rsidR="00E05001" w:rsidRPr="00012E69">
        <w:rPr>
          <w:rFonts w:ascii="Times New Roman" w:hAnsi="Times New Roman"/>
          <w:sz w:val="24"/>
          <w:szCs w:val="24"/>
        </w:rPr>
        <w:t>Математика»</w:t>
      </w:r>
    </w:p>
    <w:p w14:paraId="1E147293" w14:textId="10AF9ADC" w:rsidR="00C30E02"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t xml:space="preserve">Приложение 2.7.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br/>
      </w:r>
      <w:r w:rsidR="00E05001" w:rsidRPr="00012E69">
        <w:rPr>
          <w:rFonts w:ascii="Times New Roman" w:hAnsi="Times New Roman"/>
          <w:sz w:val="24"/>
          <w:szCs w:val="24"/>
        </w:rPr>
        <w:t>«</w:t>
      </w:r>
      <w:r w:rsidR="007F1198">
        <w:rPr>
          <w:rFonts w:ascii="Times New Roman" w:hAnsi="Times New Roman"/>
          <w:sz w:val="24"/>
          <w:szCs w:val="24"/>
        </w:rPr>
        <w:t xml:space="preserve">ЕН.02 </w:t>
      </w:r>
      <w:r w:rsidR="00E05001" w:rsidRPr="00012E69">
        <w:rPr>
          <w:rFonts w:ascii="Times New Roman" w:hAnsi="Times New Roman"/>
          <w:sz w:val="24"/>
          <w:szCs w:val="24"/>
        </w:rPr>
        <w:t>Информатика»</w:t>
      </w:r>
    </w:p>
    <w:p w14:paraId="117C2747" w14:textId="3BD4A4E4" w:rsidR="00C30E02"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t xml:space="preserve">Приложение 2.8.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br/>
      </w:r>
      <w:r w:rsidR="00E05001" w:rsidRPr="00012E69">
        <w:rPr>
          <w:rFonts w:ascii="Times New Roman" w:hAnsi="Times New Roman"/>
          <w:sz w:val="24"/>
          <w:szCs w:val="24"/>
        </w:rPr>
        <w:t>«</w:t>
      </w:r>
      <w:r w:rsidR="007F1198">
        <w:rPr>
          <w:rFonts w:ascii="Times New Roman" w:hAnsi="Times New Roman"/>
          <w:sz w:val="24"/>
          <w:szCs w:val="24"/>
        </w:rPr>
        <w:t xml:space="preserve">ОП.01 </w:t>
      </w:r>
      <w:r w:rsidR="00E05001" w:rsidRPr="00012E69">
        <w:rPr>
          <w:rFonts w:ascii="Times New Roman" w:hAnsi="Times New Roman"/>
          <w:sz w:val="24"/>
          <w:szCs w:val="24"/>
        </w:rPr>
        <w:t>Инженерная графика»</w:t>
      </w:r>
    </w:p>
    <w:p w14:paraId="62FB9945" w14:textId="67C696CB" w:rsidR="00C30E02"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t xml:space="preserve">Приложение 2.9.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br/>
      </w:r>
      <w:r w:rsidR="00E05001" w:rsidRPr="00012E69">
        <w:rPr>
          <w:rFonts w:ascii="Times New Roman" w:hAnsi="Times New Roman"/>
          <w:sz w:val="24"/>
          <w:szCs w:val="24"/>
        </w:rPr>
        <w:t>«</w:t>
      </w:r>
      <w:r w:rsidR="007F1198">
        <w:rPr>
          <w:rFonts w:ascii="Times New Roman" w:hAnsi="Times New Roman"/>
          <w:sz w:val="24"/>
          <w:szCs w:val="24"/>
        </w:rPr>
        <w:t xml:space="preserve">ОП.02 </w:t>
      </w:r>
      <w:r w:rsidR="00E05001" w:rsidRPr="00012E69">
        <w:rPr>
          <w:rFonts w:ascii="Times New Roman" w:hAnsi="Times New Roman"/>
          <w:sz w:val="24"/>
          <w:szCs w:val="24"/>
        </w:rPr>
        <w:t>Техническая механика»</w:t>
      </w:r>
    </w:p>
    <w:p w14:paraId="6933DB08" w14:textId="4893CD07" w:rsidR="00C30E02"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t xml:space="preserve">Приложение 2.10.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br/>
      </w:r>
      <w:r w:rsidR="00E05001" w:rsidRPr="00012E69">
        <w:rPr>
          <w:rFonts w:ascii="Times New Roman" w:hAnsi="Times New Roman"/>
          <w:sz w:val="24"/>
          <w:szCs w:val="24"/>
        </w:rPr>
        <w:t>«</w:t>
      </w:r>
      <w:r w:rsidR="007F1198">
        <w:rPr>
          <w:rFonts w:ascii="Times New Roman" w:hAnsi="Times New Roman"/>
          <w:sz w:val="24"/>
          <w:szCs w:val="24"/>
        </w:rPr>
        <w:t xml:space="preserve">ОП.03 </w:t>
      </w:r>
      <w:r w:rsidR="00E05001" w:rsidRPr="00012E69">
        <w:rPr>
          <w:rFonts w:ascii="Times New Roman" w:hAnsi="Times New Roman"/>
          <w:sz w:val="24"/>
          <w:szCs w:val="24"/>
        </w:rPr>
        <w:t>Электротехника и электронная техника»</w:t>
      </w:r>
    </w:p>
    <w:p w14:paraId="0566C27D" w14:textId="692D52DE" w:rsidR="00C30E02"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t xml:space="preserve">Приложение 2.11.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br/>
      </w:r>
      <w:r w:rsidR="00E05001" w:rsidRPr="00012E69">
        <w:rPr>
          <w:rFonts w:ascii="Times New Roman" w:hAnsi="Times New Roman"/>
          <w:sz w:val="24"/>
          <w:szCs w:val="24"/>
        </w:rPr>
        <w:t>«</w:t>
      </w:r>
      <w:r w:rsidR="007F1198">
        <w:rPr>
          <w:rFonts w:ascii="Times New Roman" w:hAnsi="Times New Roman"/>
          <w:sz w:val="24"/>
          <w:szCs w:val="24"/>
        </w:rPr>
        <w:t xml:space="preserve">ОП.04 </w:t>
      </w:r>
      <w:r w:rsidR="00E05001" w:rsidRPr="00012E69">
        <w:rPr>
          <w:rFonts w:ascii="Times New Roman" w:hAnsi="Times New Roman"/>
          <w:sz w:val="24"/>
          <w:szCs w:val="24"/>
        </w:rPr>
        <w:t>Материаловедение»</w:t>
      </w:r>
    </w:p>
    <w:p w14:paraId="523FDD32" w14:textId="0AD0F9E0" w:rsidR="00C30E02"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t xml:space="preserve">Приложение 2.12.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br/>
      </w:r>
      <w:r w:rsidR="00E05001" w:rsidRPr="00012E69">
        <w:rPr>
          <w:rFonts w:ascii="Times New Roman" w:hAnsi="Times New Roman"/>
          <w:sz w:val="24"/>
          <w:szCs w:val="24"/>
        </w:rPr>
        <w:t>«</w:t>
      </w:r>
      <w:r w:rsidR="007F1198">
        <w:rPr>
          <w:rFonts w:ascii="Times New Roman" w:hAnsi="Times New Roman"/>
          <w:sz w:val="24"/>
          <w:szCs w:val="24"/>
        </w:rPr>
        <w:t xml:space="preserve">ОП.05 </w:t>
      </w:r>
      <w:r w:rsidR="00E05001" w:rsidRPr="00012E69">
        <w:rPr>
          <w:rFonts w:ascii="Times New Roman" w:hAnsi="Times New Roman"/>
          <w:sz w:val="24"/>
          <w:szCs w:val="24"/>
        </w:rPr>
        <w:t>Метрология, стандартизация и подтверждение качества»</w:t>
      </w:r>
    </w:p>
    <w:p w14:paraId="7715B24F" w14:textId="0E0EB715" w:rsidR="00C30E02"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t xml:space="preserve">Приложение 2.13.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br/>
      </w:r>
      <w:r w:rsidR="00E05001" w:rsidRPr="00012E69">
        <w:rPr>
          <w:rFonts w:ascii="Times New Roman" w:hAnsi="Times New Roman"/>
          <w:sz w:val="24"/>
          <w:szCs w:val="24"/>
        </w:rPr>
        <w:t>«</w:t>
      </w:r>
      <w:r w:rsidR="007F1198">
        <w:rPr>
          <w:rFonts w:ascii="Times New Roman" w:hAnsi="Times New Roman"/>
          <w:sz w:val="24"/>
          <w:szCs w:val="24"/>
        </w:rPr>
        <w:t xml:space="preserve">ОП.06 </w:t>
      </w:r>
      <w:r w:rsidR="00E05001" w:rsidRPr="00012E69">
        <w:rPr>
          <w:rFonts w:ascii="Times New Roman" w:hAnsi="Times New Roman"/>
          <w:sz w:val="24"/>
          <w:szCs w:val="24"/>
        </w:rPr>
        <w:t>Охрана труда»</w:t>
      </w:r>
    </w:p>
    <w:p w14:paraId="1666772A" w14:textId="659256A6" w:rsidR="00C30E02"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t xml:space="preserve">Приложение 2.14.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br/>
      </w:r>
      <w:r w:rsidR="00E05001" w:rsidRPr="00012E69">
        <w:rPr>
          <w:rFonts w:ascii="Times New Roman" w:hAnsi="Times New Roman"/>
          <w:sz w:val="24"/>
          <w:szCs w:val="24"/>
        </w:rPr>
        <w:t>«</w:t>
      </w:r>
      <w:r w:rsidR="007F1198">
        <w:rPr>
          <w:rFonts w:ascii="Times New Roman" w:hAnsi="Times New Roman"/>
          <w:sz w:val="24"/>
          <w:szCs w:val="24"/>
        </w:rPr>
        <w:t xml:space="preserve">ОП.07 </w:t>
      </w:r>
      <w:r w:rsidR="00E05001" w:rsidRPr="00012E69">
        <w:rPr>
          <w:rFonts w:ascii="Times New Roman" w:hAnsi="Times New Roman"/>
          <w:sz w:val="24"/>
          <w:szCs w:val="24"/>
        </w:rPr>
        <w:t>Безопасность жизнедеятельности»</w:t>
      </w:r>
    </w:p>
    <w:p w14:paraId="73F64079" w14:textId="3A131D16" w:rsidR="00C30E02"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t xml:space="preserve">Приложение 2.15.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br/>
      </w:r>
      <w:r w:rsidR="00E05001" w:rsidRPr="00012E69">
        <w:rPr>
          <w:rFonts w:ascii="Times New Roman" w:hAnsi="Times New Roman"/>
          <w:sz w:val="24"/>
          <w:szCs w:val="24"/>
        </w:rPr>
        <w:t>«</w:t>
      </w:r>
      <w:r w:rsidR="007F1198">
        <w:rPr>
          <w:rFonts w:ascii="Times New Roman" w:hAnsi="Times New Roman"/>
          <w:sz w:val="24"/>
          <w:szCs w:val="24"/>
        </w:rPr>
        <w:t xml:space="preserve">ОП.08 </w:t>
      </w:r>
      <w:r w:rsidR="00E05001" w:rsidRPr="00012E69">
        <w:rPr>
          <w:rFonts w:ascii="Times New Roman" w:hAnsi="Times New Roman"/>
          <w:sz w:val="24"/>
          <w:szCs w:val="24"/>
        </w:rPr>
        <w:t>Основы теории авиационных двигателей»</w:t>
      </w:r>
    </w:p>
    <w:p w14:paraId="49146754" w14:textId="0A4F955C" w:rsidR="00E05001" w:rsidRPr="00012E69" w:rsidRDefault="00A62229" w:rsidP="007F1198">
      <w:pPr>
        <w:suppressAutoHyphens/>
        <w:spacing w:after="0" w:line="240" w:lineRule="auto"/>
        <w:ind w:left="567"/>
        <w:rPr>
          <w:rFonts w:ascii="Times New Roman" w:hAnsi="Times New Roman"/>
          <w:sz w:val="24"/>
          <w:szCs w:val="24"/>
        </w:rPr>
      </w:pPr>
      <w:r>
        <w:rPr>
          <w:rFonts w:ascii="Times New Roman" w:hAnsi="Times New Roman"/>
          <w:sz w:val="24"/>
          <w:szCs w:val="24"/>
        </w:rPr>
        <w:t xml:space="preserve">Приложение 2.16. </w:t>
      </w:r>
      <w:r w:rsidR="00E05001" w:rsidRPr="00012E69">
        <w:rPr>
          <w:rFonts w:ascii="Times New Roman" w:hAnsi="Times New Roman"/>
          <w:sz w:val="24"/>
          <w:szCs w:val="24"/>
        </w:rPr>
        <w:t xml:space="preserve">Примерная рабочая программа учебной дисциплины </w:t>
      </w:r>
      <w:r w:rsidR="007F1198">
        <w:rPr>
          <w:rFonts w:ascii="Times New Roman" w:hAnsi="Times New Roman"/>
          <w:sz w:val="24"/>
          <w:szCs w:val="24"/>
        </w:rPr>
        <w:br/>
      </w:r>
      <w:r w:rsidR="00E05001" w:rsidRPr="00012E69">
        <w:rPr>
          <w:rFonts w:ascii="Times New Roman" w:hAnsi="Times New Roman"/>
          <w:sz w:val="24"/>
          <w:szCs w:val="24"/>
        </w:rPr>
        <w:t>«</w:t>
      </w:r>
      <w:r w:rsidR="007F1198">
        <w:rPr>
          <w:rFonts w:ascii="Times New Roman" w:hAnsi="Times New Roman"/>
          <w:sz w:val="24"/>
          <w:szCs w:val="24"/>
        </w:rPr>
        <w:t xml:space="preserve">ОП.09 </w:t>
      </w:r>
      <w:r w:rsidR="00E05001" w:rsidRPr="00012E69">
        <w:rPr>
          <w:rFonts w:ascii="Times New Roman" w:hAnsi="Times New Roman"/>
          <w:sz w:val="24"/>
          <w:szCs w:val="24"/>
        </w:rPr>
        <w:t>Конструкция и прочность авиационных двигателей»</w:t>
      </w:r>
    </w:p>
    <w:p w14:paraId="2ECCE7A5" w14:textId="77777777" w:rsidR="00D5130D" w:rsidRPr="00012E69" w:rsidRDefault="00D5130D" w:rsidP="0038201F">
      <w:pPr>
        <w:tabs>
          <w:tab w:val="left" w:pos="426"/>
        </w:tabs>
        <w:spacing w:after="0" w:line="240" w:lineRule="auto"/>
        <w:jc w:val="both"/>
        <w:rPr>
          <w:rFonts w:ascii="Times New Roman" w:hAnsi="Times New Roman"/>
          <w:b/>
          <w:sz w:val="24"/>
          <w:szCs w:val="24"/>
        </w:rPr>
      </w:pPr>
    </w:p>
    <w:p w14:paraId="31D27410" w14:textId="77777777" w:rsidR="00A62229" w:rsidRDefault="00D5130D" w:rsidP="0038201F">
      <w:pPr>
        <w:tabs>
          <w:tab w:val="left" w:pos="426"/>
        </w:tabs>
        <w:spacing w:after="0" w:line="240" w:lineRule="auto"/>
        <w:jc w:val="both"/>
        <w:rPr>
          <w:rFonts w:ascii="Times New Roman" w:hAnsi="Times New Roman"/>
          <w:sz w:val="24"/>
          <w:szCs w:val="24"/>
        </w:rPr>
      </w:pPr>
      <w:r w:rsidRPr="00012E69">
        <w:rPr>
          <w:rFonts w:ascii="Times New Roman" w:hAnsi="Times New Roman"/>
          <w:sz w:val="24"/>
          <w:szCs w:val="24"/>
        </w:rPr>
        <w:t>Приложение 3. Примерная рабочая программа воспитания</w:t>
      </w:r>
    </w:p>
    <w:p w14:paraId="05DF6E86" w14:textId="2C1A5CA2" w:rsidR="00D5130D" w:rsidRPr="00012E69" w:rsidRDefault="00601372" w:rsidP="00601372">
      <w:pPr>
        <w:tabs>
          <w:tab w:val="left" w:pos="426"/>
        </w:tabs>
        <w:spacing w:after="0" w:line="240" w:lineRule="auto"/>
        <w:ind w:left="567"/>
        <w:jc w:val="both"/>
        <w:rPr>
          <w:rFonts w:ascii="Times New Roman" w:hAnsi="Times New Roman"/>
          <w:sz w:val="24"/>
          <w:szCs w:val="24"/>
        </w:rPr>
      </w:pPr>
      <w:r>
        <w:rPr>
          <w:rFonts w:ascii="Times New Roman" w:hAnsi="Times New Roman"/>
          <w:sz w:val="24"/>
          <w:szCs w:val="24"/>
        </w:rPr>
        <w:t>П</w:t>
      </w:r>
      <w:r w:rsidR="00D5130D" w:rsidRPr="00012E69">
        <w:rPr>
          <w:rFonts w:ascii="Times New Roman" w:hAnsi="Times New Roman"/>
          <w:sz w:val="24"/>
          <w:szCs w:val="24"/>
        </w:rPr>
        <w:t xml:space="preserve">римерный календарный план воспитательной работы </w:t>
      </w:r>
    </w:p>
    <w:p w14:paraId="679FCC64" w14:textId="77777777" w:rsidR="00D5130D" w:rsidRPr="00012E69" w:rsidRDefault="00D5130D" w:rsidP="0038201F">
      <w:pPr>
        <w:tabs>
          <w:tab w:val="left" w:pos="426"/>
        </w:tabs>
        <w:spacing w:after="0" w:line="240" w:lineRule="auto"/>
        <w:jc w:val="both"/>
        <w:rPr>
          <w:rFonts w:ascii="Times New Roman" w:hAnsi="Times New Roman"/>
          <w:sz w:val="24"/>
          <w:szCs w:val="24"/>
        </w:rPr>
      </w:pPr>
    </w:p>
    <w:p w14:paraId="7870FDA1" w14:textId="6F1BB4D5" w:rsidR="00D5130D" w:rsidRPr="00012E69" w:rsidRDefault="00D5130D" w:rsidP="00601372">
      <w:pPr>
        <w:tabs>
          <w:tab w:val="left" w:pos="426"/>
        </w:tabs>
        <w:spacing w:after="0" w:line="240" w:lineRule="auto"/>
        <w:rPr>
          <w:rFonts w:ascii="Times New Roman" w:hAnsi="Times New Roman"/>
          <w:sz w:val="24"/>
          <w:szCs w:val="24"/>
        </w:rPr>
      </w:pPr>
      <w:r w:rsidRPr="00012E69">
        <w:rPr>
          <w:rFonts w:ascii="Times New Roman" w:hAnsi="Times New Roman"/>
          <w:sz w:val="24"/>
          <w:szCs w:val="24"/>
        </w:rPr>
        <w:t xml:space="preserve">Приложение 4. </w:t>
      </w:r>
      <w:r w:rsidR="00601372">
        <w:rPr>
          <w:rFonts w:ascii="Times New Roman" w:hAnsi="Times New Roman"/>
          <w:sz w:val="24"/>
          <w:szCs w:val="24"/>
        </w:rPr>
        <w:t>П</w:t>
      </w:r>
      <w:r w:rsidRPr="00012E69">
        <w:rPr>
          <w:rFonts w:ascii="Times New Roman" w:hAnsi="Times New Roman"/>
          <w:sz w:val="24"/>
          <w:szCs w:val="24"/>
        </w:rPr>
        <w:t>римерны</w:t>
      </w:r>
      <w:r w:rsidR="00601372">
        <w:rPr>
          <w:rFonts w:ascii="Times New Roman" w:hAnsi="Times New Roman"/>
          <w:sz w:val="24"/>
          <w:szCs w:val="24"/>
        </w:rPr>
        <w:t>е</w:t>
      </w:r>
      <w:r w:rsidRPr="00012E69">
        <w:rPr>
          <w:rFonts w:ascii="Times New Roman" w:hAnsi="Times New Roman"/>
          <w:sz w:val="24"/>
          <w:szCs w:val="24"/>
        </w:rPr>
        <w:t xml:space="preserve"> оценочны</w:t>
      </w:r>
      <w:r w:rsidR="00601372">
        <w:rPr>
          <w:rFonts w:ascii="Times New Roman" w:hAnsi="Times New Roman"/>
          <w:sz w:val="24"/>
          <w:szCs w:val="24"/>
        </w:rPr>
        <w:t>е</w:t>
      </w:r>
      <w:r w:rsidRPr="00012E69">
        <w:rPr>
          <w:rFonts w:ascii="Times New Roman" w:hAnsi="Times New Roman"/>
          <w:sz w:val="24"/>
          <w:szCs w:val="24"/>
        </w:rPr>
        <w:t xml:space="preserve"> средств</w:t>
      </w:r>
      <w:r w:rsidR="00601372">
        <w:rPr>
          <w:rFonts w:ascii="Times New Roman" w:hAnsi="Times New Roman"/>
          <w:sz w:val="24"/>
          <w:szCs w:val="24"/>
        </w:rPr>
        <w:t>а</w:t>
      </w:r>
      <w:r w:rsidRPr="00012E69">
        <w:rPr>
          <w:rFonts w:ascii="Times New Roman" w:hAnsi="Times New Roman"/>
          <w:sz w:val="24"/>
          <w:szCs w:val="24"/>
        </w:rPr>
        <w:t xml:space="preserve"> для государственной итоговой </w:t>
      </w:r>
      <w:r w:rsidRPr="00012E69">
        <w:rPr>
          <w:rFonts w:ascii="Times New Roman" w:hAnsi="Times New Roman"/>
          <w:sz w:val="24"/>
          <w:szCs w:val="24"/>
        </w:rPr>
        <w:br/>
        <w:t>аттестации по специальности</w:t>
      </w:r>
    </w:p>
    <w:p w14:paraId="21BEF982" w14:textId="77777777" w:rsidR="00F200D9" w:rsidRPr="00012E69" w:rsidRDefault="00F200D9" w:rsidP="0038201F">
      <w:pPr>
        <w:spacing w:after="0" w:line="240" w:lineRule="auto"/>
        <w:rPr>
          <w:rFonts w:ascii="Times New Roman" w:hAnsi="Times New Roman"/>
          <w:b/>
          <w:sz w:val="24"/>
          <w:szCs w:val="24"/>
        </w:rPr>
      </w:pPr>
    </w:p>
    <w:p w14:paraId="3676B8FC" w14:textId="77777777" w:rsidR="008D58DC" w:rsidRPr="00012E69" w:rsidRDefault="008D58DC" w:rsidP="0038201F">
      <w:pPr>
        <w:spacing w:after="0" w:line="240" w:lineRule="auto"/>
        <w:jc w:val="both"/>
        <w:rPr>
          <w:rFonts w:ascii="Times New Roman" w:hAnsi="Times New Roman"/>
          <w:bCs/>
          <w:sz w:val="24"/>
          <w:szCs w:val="24"/>
        </w:rPr>
      </w:pPr>
      <w:bookmarkStart w:id="2" w:name="_Toc460855517"/>
      <w:bookmarkStart w:id="3" w:name="_Toc460939924"/>
    </w:p>
    <w:p w14:paraId="03A35D57" w14:textId="77777777" w:rsidR="00F92C5B" w:rsidRPr="00012E69" w:rsidRDefault="00F92C5B" w:rsidP="0038201F">
      <w:pPr>
        <w:spacing w:after="0" w:line="240" w:lineRule="auto"/>
        <w:jc w:val="both"/>
        <w:rPr>
          <w:rFonts w:ascii="Times New Roman" w:hAnsi="Times New Roman"/>
          <w:bCs/>
          <w:sz w:val="24"/>
          <w:szCs w:val="24"/>
        </w:rPr>
        <w:sectPr w:rsidR="00F92C5B" w:rsidRPr="00012E69" w:rsidSect="000260FA">
          <w:headerReference w:type="default" r:id="rId8"/>
          <w:footerReference w:type="default" r:id="rId9"/>
          <w:pgSz w:w="11906" w:h="16838"/>
          <w:pgMar w:top="1134" w:right="851" w:bottom="1134" w:left="1418" w:header="709" w:footer="709" w:gutter="0"/>
          <w:cols w:space="708"/>
          <w:titlePg/>
          <w:docGrid w:linePitch="360"/>
        </w:sectPr>
      </w:pPr>
    </w:p>
    <w:p w14:paraId="2D407227" w14:textId="77777777" w:rsidR="00230037" w:rsidRPr="00012E69" w:rsidRDefault="00230037" w:rsidP="0038201F">
      <w:pPr>
        <w:spacing w:after="0" w:line="240" w:lineRule="auto"/>
        <w:ind w:firstLine="708"/>
        <w:jc w:val="both"/>
        <w:rPr>
          <w:rFonts w:ascii="Times New Roman" w:hAnsi="Times New Roman"/>
          <w:b/>
          <w:sz w:val="24"/>
          <w:szCs w:val="24"/>
        </w:rPr>
      </w:pPr>
      <w:r w:rsidRPr="00012E69">
        <w:rPr>
          <w:rFonts w:ascii="Times New Roman" w:hAnsi="Times New Roman"/>
          <w:b/>
          <w:sz w:val="24"/>
          <w:szCs w:val="24"/>
        </w:rPr>
        <w:lastRenderedPageBreak/>
        <w:t>Раздел 1. Общие положения</w:t>
      </w:r>
    </w:p>
    <w:p w14:paraId="1C6807B4" w14:textId="77777777" w:rsidR="00230037" w:rsidRPr="00012E69" w:rsidRDefault="00230037" w:rsidP="0038201F">
      <w:pPr>
        <w:spacing w:after="0" w:line="240" w:lineRule="auto"/>
        <w:ind w:firstLine="708"/>
        <w:jc w:val="both"/>
        <w:rPr>
          <w:rFonts w:ascii="Times New Roman" w:hAnsi="Times New Roman"/>
          <w:b/>
          <w:sz w:val="24"/>
          <w:szCs w:val="24"/>
        </w:rPr>
      </w:pPr>
    </w:p>
    <w:p w14:paraId="5DFC4D72" w14:textId="00052A58" w:rsidR="00230037" w:rsidRPr="00012E69" w:rsidRDefault="00230037" w:rsidP="00BC57B7">
      <w:pPr>
        <w:numPr>
          <w:ilvl w:val="1"/>
          <w:numId w:val="46"/>
        </w:numPr>
        <w:suppressAutoHyphens/>
        <w:spacing w:after="0" w:line="240" w:lineRule="auto"/>
        <w:ind w:left="0" w:firstLine="709"/>
        <w:jc w:val="both"/>
        <w:rPr>
          <w:rFonts w:ascii="Times New Roman" w:hAnsi="Times New Roman"/>
          <w:bCs/>
          <w:sz w:val="24"/>
          <w:szCs w:val="24"/>
        </w:rPr>
      </w:pPr>
      <w:r w:rsidRPr="00012E69">
        <w:rPr>
          <w:rFonts w:ascii="Times New Roman" w:hAnsi="Times New Roman"/>
          <w:bCs/>
          <w:sz w:val="24"/>
          <w:szCs w:val="24"/>
        </w:rPr>
        <w:t>Настоящая примерная основная образовательная программа (далее – ПООП) по специальности</w:t>
      </w:r>
      <w:r w:rsidRPr="00012E69">
        <w:rPr>
          <w:rFonts w:ascii="Times New Roman" w:hAnsi="Times New Roman"/>
          <w:bCs/>
          <w:i/>
          <w:sz w:val="24"/>
          <w:szCs w:val="24"/>
        </w:rPr>
        <w:t xml:space="preserve"> </w:t>
      </w:r>
      <w:r w:rsidRPr="00012E69">
        <w:rPr>
          <w:rFonts w:ascii="Times New Roman" w:hAnsi="Times New Roman"/>
          <w:bCs/>
          <w:sz w:val="24"/>
          <w:szCs w:val="24"/>
        </w:rPr>
        <w:t>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специальности</w:t>
      </w:r>
      <w:r w:rsidRPr="00012E69">
        <w:rPr>
          <w:rFonts w:ascii="Times New Roman" w:hAnsi="Times New Roman"/>
          <w:bCs/>
          <w:i/>
          <w:sz w:val="24"/>
          <w:szCs w:val="24"/>
        </w:rPr>
        <w:t xml:space="preserve"> </w:t>
      </w:r>
      <w:r w:rsidRPr="00012E69">
        <w:rPr>
          <w:rFonts w:ascii="Times New Roman" w:hAnsi="Times New Roman"/>
          <w:bCs/>
          <w:sz w:val="24"/>
          <w:szCs w:val="24"/>
        </w:rPr>
        <w:t>25.02.07 Техническое обслуживание авиационных двигателей</w:t>
      </w:r>
      <w:r w:rsidRPr="00012E69">
        <w:rPr>
          <w:rFonts w:ascii="Times New Roman" w:hAnsi="Times New Roman"/>
          <w:bCs/>
          <w:i/>
          <w:sz w:val="24"/>
          <w:szCs w:val="24"/>
        </w:rPr>
        <w:t>,</w:t>
      </w:r>
      <w:r w:rsidRPr="00012E69">
        <w:rPr>
          <w:rFonts w:ascii="Times New Roman" w:hAnsi="Times New Roman"/>
          <w:bCs/>
          <w:sz w:val="24"/>
          <w:szCs w:val="24"/>
        </w:rPr>
        <w:t xml:space="preserve"> утвержденного приказом Министерства образования и науки от 09 декабря 2016 г. №1566 (далее – ФГОС СПО).</w:t>
      </w:r>
    </w:p>
    <w:p w14:paraId="3333EC13" w14:textId="77777777" w:rsidR="00230037" w:rsidRPr="00012E69" w:rsidRDefault="00230037" w:rsidP="0038201F">
      <w:pPr>
        <w:suppressAutoHyphens/>
        <w:spacing w:after="0" w:line="240" w:lineRule="auto"/>
        <w:ind w:firstLine="596"/>
        <w:jc w:val="both"/>
        <w:rPr>
          <w:rFonts w:ascii="Times New Roman" w:hAnsi="Times New Roman"/>
          <w:bCs/>
          <w:sz w:val="24"/>
          <w:szCs w:val="24"/>
        </w:rPr>
      </w:pPr>
      <w:r w:rsidRPr="00012E69">
        <w:rPr>
          <w:rFonts w:ascii="Times New Roman" w:hAnsi="Times New Roman"/>
          <w:bCs/>
          <w:sz w:val="24"/>
          <w:szCs w:val="24"/>
        </w:rPr>
        <w:t>ПООП определяет рекомендованный объем и содержание среднего профессионального образования по специальности</w:t>
      </w:r>
      <w:r w:rsidRPr="00012E69">
        <w:rPr>
          <w:rFonts w:ascii="Times New Roman" w:hAnsi="Times New Roman"/>
          <w:bCs/>
          <w:i/>
          <w:sz w:val="24"/>
          <w:szCs w:val="24"/>
        </w:rPr>
        <w:t xml:space="preserve"> </w:t>
      </w:r>
      <w:r w:rsidRPr="00012E69">
        <w:rPr>
          <w:rFonts w:ascii="Times New Roman" w:hAnsi="Times New Roman"/>
          <w:bCs/>
          <w:sz w:val="24"/>
          <w:szCs w:val="24"/>
        </w:rPr>
        <w:t>25.02.07 Техническое обслуживание авиационных двигателей, планируемые результаты освоения образовательной программы, примерные условия образовательной деятельности.</w:t>
      </w:r>
    </w:p>
    <w:p w14:paraId="69F470B0" w14:textId="77777777" w:rsidR="00230037" w:rsidRPr="00012E69" w:rsidRDefault="00230037" w:rsidP="0038201F">
      <w:pPr>
        <w:suppressAutoHyphens/>
        <w:spacing w:after="0" w:line="240" w:lineRule="auto"/>
        <w:ind w:firstLine="596"/>
        <w:jc w:val="both"/>
        <w:rPr>
          <w:rFonts w:ascii="Times New Roman" w:hAnsi="Times New Roman"/>
          <w:bCs/>
          <w:sz w:val="24"/>
          <w:szCs w:val="24"/>
        </w:rPr>
      </w:pPr>
      <w:r w:rsidRPr="00012E69">
        <w:rPr>
          <w:rFonts w:ascii="Times New Roman" w:hAnsi="Times New Roman"/>
          <w:bCs/>
          <w:sz w:val="24"/>
          <w:szCs w:val="24"/>
        </w:rPr>
        <w:t xml:space="preserve">ПООП разработана для реализации образовательной программы на базе среднего общего образования. </w:t>
      </w:r>
    </w:p>
    <w:p w14:paraId="6193FD55" w14:textId="77777777" w:rsidR="00230037" w:rsidRPr="00012E69" w:rsidRDefault="00230037" w:rsidP="0038201F">
      <w:pPr>
        <w:suppressAutoHyphens/>
        <w:spacing w:after="0" w:line="240" w:lineRule="auto"/>
        <w:ind w:firstLine="596"/>
        <w:jc w:val="both"/>
        <w:rPr>
          <w:rFonts w:ascii="Times New Roman" w:hAnsi="Times New Roman"/>
          <w:bCs/>
          <w:sz w:val="24"/>
          <w:szCs w:val="24"/>
        </w:rPr>
      </w:pPr>
      <w:r w:rsidRPr="00012E69">
        <w:rPr>
          <w:rFonts w:ascii="Times New Roman" w:hAnsi="Times New Roman"/>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ПООП СПО.</w:t>
      </w:r>
    </w:p>
    <w:p w14:paraId="056A8737" w14:textId="77777777" w:rsidR="000F1857" w:rsidRDefault="000F1857" w:rsidP="0038201F">
      <w:pPr>
        <w:suppressAutoHyphens/>
        <w:spacing w:after="0" w:line="240" w:lineRule="auto"/>
        <w:ind w:firstLine="709"/>
        <w:jc w:val="both"/>
        <w:rPr>
          <w:rFonts w:ascii="Times New Roman" w:hAnsi="Times New Roman"/>
          <w:bCs/>
          <w:sz w:val="24"/>
          <w:szCs w:val="24"/>
        </w:rPr>
      </w:pPr>
    </w:p>
    <w:p w14:paraId="62D1FA95" w14:textId="77777777" w:rsidR="00230037" w:rsidRPr="00012E69" w:rsidRDefault="00230037" w:rsidP="0038201F">
      <w:pPr>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1.2. Нормативные основания для разработки ПООП:</w:t>
      </w:r>
    </w:p>
    <w:p w14:paraId="2C870969" w14:textId="77777777" w:rsidR="00230037" w:rsidRPr="00012E69" w:rsidRDefault="00230037" w:rsidP="00235153">
      <w:pPr>
        <w:numPr>
          <w:ilvl w:val="0"/>
          <w:numId w:val="5"/>
        </w:numPr>
        <w:suppressAutoHyphens/>
        <w:spacing w:after="0" w:line="240" w:lineRule="auto"/>
        <w:ind w:left="0" w:firstLine="709"/>
        <w:jc w:val="both"/>
        <w:rPr>
          <w:rFonts w:ascii="Times New Roman" w:hAnsi="Times New Roman"/>
          <w:bCs/>
          <w:sz w:val="24"/>
          <w:szCs w:val="24"/>
        </w:rPr>
      </w:pPr>
      <w:r w:rsidRPr="00012E69">
        <w:rPr>
          <w:rFonts w:ascii="Times New Roman" w:hAnsi="Times New Roman"/>
          <w:bCs/>
          <w:sz w:val="24"/>
          <w:szCs w:val="24"/>
        </w:rPr>
        <w:t>Федеральный закон от 29 декабря 2012 г. №273-ФЗ «Об образовании в Российской Федерации»;</w:t>
      </w:r>
    </w:p>
    <w:p w14:paraId="5380CE78" w14:textId="77777777" w:rsidR="00230037" w:rsidRPr="00012E69" w:rsidRDefault="00230037" w:rsidP="00235153">
      <w:pPr>
        <w:numPr>
          <w:ilvl w:val="0"/>
          <w:numId w:val="5"/>
        </w:numPr>
        <w:spacing w:after="0" w:line="240" w:lineRule="auto"/>
        <w:ind w:left="0" w:firstLine="709"/>
        <w:jc w:val="both"/>
        <w:rPr>
          <w:rFonts w:ascii="Times New Roman" w:hAnsi="Times New Roman"/>
          <w:bCs/>
          <w:sz w:val="24"/>
          <w:szCs w:val="24"/>
          <w:lang w:val="x-none" w:eastAsia="x-none"/>
        </w:rPr>
      </w:pPr>
      <w:r w:rsidRPr="00012E69">
        <w:rPr>
          <w:rFonts w:ascii="Times New Roman" w:hAnsi="Times New Roman"/>
          <w:bCs/>
          <w:sz w:val="24"/>
          <w:szCs w:val="24"/>
          <w:lang w:val="x-none" w:eastAsia="x-none"/>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0F7DBCD2" w14:textId="3403613C" w:rsidR="00230037" w:rsidRDefault="00230037" w:rsidP="00235153">
      <w:pPr>
        <w:numPr>
          <w:ilvl w:val="0"/>
          <w:numId w:val="5"/>
        </w:numPr>
        <w:suppressAutoHyphens/>
        <w:spacing w:after="0" w:line="240" w:lineRule="auto"/>
        <w:ind w:left="0" w:firstLine="851"/>
        <w:jc w:val="both"/>
        <w:rPr>
          <w:rFonts w:ascii="Times New Roman" w:hAnsi="Times New Roman"/>
          <w:bCs/>
          <w:sz w:val="24"/>
          <w:szCs w:val="24"/>
        </w:rPr>
      </w:pPr>
      <w:r w:rsidRPr="00012E69">
        <w:rPr>
          <w:rFonts w:ascii="Times New Roman" w:hAnsi="Times New Roman"/>
          <w:bCs/>
          <w:sz w:val="24"/>
          <w:szCs w:val="24"/>
        </w:rPr>
        <w:t>Приказ Минобрнауки России от 9 декабря 2016 г. № 1566 «Об утверждении федерального государственного образовательного стандарта среднего профессионального образования по специальности 25.02.07 Техническое обслуживание авиационных двигателей (зарегистрирован Министерством юстиции Российской Федерации 26 декабря 2016 г., регистрационный № 44941);</w:t>
      </w:r>
    </w:p>
    <w:p w14:paraId="65C174FE" w14:textId="77777777" w:rsidR="00230037" w:rsidRPr="00012E69" w:rsidRDefault="00230037" w:rsidP="00235153">
      <w:pPr>
        <w:numPr>
          <w:ilvl w:val="0"/>
          <w:numId w:val="5"/>
        </w:numPr>
        <w:spacing w:after="0" w:line="240" w:lineRule="auto"/>
        <w:ind w:left="0" w:firstLine="709"/>
        <w:jc w:val="both"/>
        <w:rPr>
          <w:rFonts w:ascii="Times New Roman" w:hAnsi="Times New Roman"/>
          <w:bCs/>
          <w:sz w:val="24"/>
          <w:szCs w:val="24"/>
          <w:lang w:val="x-none" w:eastAsia="x-none"/>
        </w:rPr>
      </w:pPr>
      <w:r w:rsidRPr="00012E69">
        <w:rPr>
          <w:rFonts w:ascii="Times New Roman" w:hAnsi="Times New Roman"/>
          <w:bCs/>
          <w:sz w:val="24"/>
          <w:szCs w:val="24"/>
          <w:lang w:val="x-none" w:eastAsia="x-none"/>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49B210A9" w14:textId="77777777" w:rsidR="00230037" w:rsidRPr="00012E69" w:rsidRDefault="00230037" w:rsidP="00235153">
      <w:pPr>
        <w:numPr>
          <w:ilvl w:val="0"/>
          <w:numId w:val="5"/>
        </w:numPr>
        <w:spacing w:after="0" w:line="240" w:lineRule="auto"/>
        <w:ind w:left="0" w:firstLine="709"/>
        <w:jc w:val="both"/>
        <w:rPr>
          <w:rFonts w:ascii="Times New Roman" w:hAnsi="Times New Roman"/>
          <w:bCs/>
          <w:sz w:val="24"/>
          <w:szCs w:val="24"/>
          <w:lang w:val="x-none" w:eastAsia="x-none"/>
        </w:rPr>
      </w:pPr>
      <w:r w:rsidRPr="00012E69">
        <w:rPr>
          <w:rFonts w:ascii="Times New Roman" w:hAnsi="Times New Roman"/>
          <w:bCs/>
          <w:sz w:val="24"/>
          <w:szCs w:val="24"/>
          <w:lang w:val="x-none" w:eastAsia="x-none"/>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4F35FBCF" w14:textId="77777777" w:rsidR="00230037" w:rsidRPr="00012E69" w:rsidRDefault="00230037" w:rsidP="00235153">
      <w:pPr>
        <w:numPr>
          <w:ilvl w:val="0"/>
          <w:numId w:val="5"/>
        </w:numPr>
        <w:spacing w:after="0" w:line="240" w:lineRule="auto"/>
        <w:ind w:left="0" w:firstLine="709"/>
        <w:jc w:val="both"/>
        <w:rPr>
          <w:rFonts w:ascii="Times New Roman" w:hAnsi="Times New Roman"/>
          <w:bCs/>
          <w:sz w:val="24"/>
          <w:szCs w:val="24"/>
          <w:lang w:val="x-none" w:eastAsia="x-none"/>
        </w:rPr>
      </w:pPr>
      <w:r w:rsidRPr="00012E69">
        <w:rPr>
          <w:rFonts w:ascii="Times New Roman" w:hAnsi="Times New Roman"/>
          <w:bCs/>
          <w:sz w:val="24"/>
          <w:szCs w:val="24"/>
          <w:lang w:val="x-none" w:eastAsia="x-none"/>
        </w:rPr>
        <w:t xml:space="preserve">Приказ Минобрнауки России </w:t>
      </w:r>
      <w:r w:rsidRPr="00012E69">
        <w:rPr>
          <w:rFonts w:ascii="Times New Roman" w:hAnsi="Times New Roman"/>
          <w:bCs/>
          <w:sz w:val="24"/>
          <w:szCs w:val="24"/>
          <w:lang w:eastAsia="x-none"/>
        </w:rPr>
        <w:t>№</w:t>
      </w:r>
      <w:r w:rsidRPr="00012E69">
        <w:rPr>
          <w:rFonts w:ascii="Times New Roman" w:hAnsi="Times New Roman"/>
          <w:bCs/>
          <w:sz w:val="24"/>
          <w:szCs w:val="24"/>
          <w:lang w:val="x-none" w:eastAsia="x-none"/>
        </w:rPr>
        <w:t xml:space="preserve"> 885, </w:t>
      </w:r>
      <w:proofErr w:type="spellStart"/>
      <w:r w:rsidRPr="00012E69">
        <w:rPr>
          <w:rFonts w:ascii="Times New Roman" w:hAnsi="Times New Roman"/>
          <w:bCs/>
          <w:sz w:val="24"/>
          <w:szCs w:val="24"/>
          <w:lang w:val="x-none" w:eastAsia="x-none"/>
        </w:rPr>
        <w:t>Минпросвещения</w:t>
      </w:r>
      <w:proofErr w:type="spellEnd"/>
      <w:r w:rsidRPr="00012E69">
        <w:rPr>
          <w:rFonts w:ascii="Times New Roman" w:hAnsi="Times New Roman"/>
          <w:bCs/>
          <w:sz w:val="24"/>
          <w:szCs w:val="24"/>
          <w:lang w:val="x-none" w:eastAsia="x-none"/>
        </w:rPr>
        <w:t xml:space="preserve"> России </w:t>
      </w:r>
      <w:r w:rsidRPr="00012E69">
        <w:rPr>
          <w:rFonts w:ascii="Times New Roman" w:hAnsi="Times New Roman"/>
          <w:bCs/>
          <w:sz w:val="24"/>
          <w:szCs w:val="24"/>
          <w:lang w:eastAsia="x-none"/>
        </w:rPr>
        <w:t>№</w:t>
      </w:r>
      <w:r w:rsidRPr="00012E69">
        <w:rPr>
          <w:rFonts w:ascii="Times New Roman" w:hAnsi="Times New Roman"/>
          <w:bCs/>
          <w:sz w:val="24"/>
          <w:szCs w:val="24"/>
          <w:lang w:val="x-none" w:eastAsia="x-none"/>
        </w:rPr>
        <w:t xml:space="preserve"> 390 от 5</w:t>
      </w:r>
      <w:r w:rsidRPr="00012E69">
        <w:rPr>
          <w:rFonts w:ascii="Times New Roman" w:hAnsi="Times New Roman"/>
          <w:bCs/>
          <w:sz w:val="24"/>
          <w:szCs w:val="24"/>
          <w:lang w:eastAsia="x-none"/>
        </w:rPr>
        <w:t xml:space="preserve"> августа </w:t>
      </w:r>
      <w:r w:rsidRPr="00012E69">
        <w:rPr>
          <w:rFonts w:ascii="Times New Roman" w:hAnsi="Times New Roman"/>
          <w:bCs/>
          <w:sz w:val="24"/>
          <w:szCs w:val="24"/>
          <w:lang w:val="x-none" w:eastAsia="x-none"/>
        </w:rPr>
        <w:t xml:space="preserve">2020 </w:t>
      </w:r>
      <w:r w:rsidRPr="00012E69">
        <w:rPr>
          <w:rFonts w:ascii="Times New Roman" w:hAnsi="Times New Roman"/>
          <w:bCs/>
          <w:sz w:val="24"/>
          <w:szCs w:val="24"/>
          <w:lang w:eastAsia="x-none"/>
        </w:rPr>
        <w:t>г. «</w:t>
      </w:r>
      <w:r w:rsidRPr="00012E69">
        <w:rPr>
          <w:rFonts w:ascii="Times New Roman" w:hAnsi="Times New Roman"/>
          <w:bCs/>
          <w:sz w:val="24"/>
          <w:szCs w:val="24"/>
          <w:lang w:val="x-none" w:eastAsia="x-none"/>
        </w:rPr>
        <w:t>О практической подготовке обучающихся</w:t>
      </w:r>
      <w:r w:rsidRPr="00012E69">
        <w:rPr>
          <w:rFonts w:ascii="Times New Roman" w:hAnsi="Times New Roman"/>
          <w:bCs/>
          <w:sz w:val="24"/>
          <w:szCs w:val="24"/>
          <w:lang w:eastAsia="x-none"/>
        </w:rPr>
        <w:t>»</w:t>
      </w:r>
      <w:r w:rsidRPr="00012E69">
        <w:rPr>
          <w:rFonts w:ascii="Times New Roman" w:hAnsi="Times New Roman"/>
          <w:bCs/>
          <w:sz w:val="24"/>
          <w:szCs w:val="24"/>
          <w:lang w:val="x-none" w:eastAsia="x-none"/>
        </w:rPr>
        <w:t xml:space="preserve"> (вместе с </w:t>
      </w:r>
      <w:r w:rsidRPr="00012E69">
        <w:rPr>
          <w:rFonts w:ascii="Times New Roman" w:hAnsi="Times New Roman"/>
          <w:bCs/>
          <w:sz w:val="24"/>
          <w:szCs w:val="24"/>
          <w:lang w:eastAsia="x-none"/>
        </w:rPr>
        <w:t>«</w:t>
      </w:r>
      <w:r w:rsidRPr="00012E69">
        <w:rPr>
          <w:rFonts w:ascii="Times New Roman" w:hAnsi="Times New Roman"/>
          <w:bCs/>
          <w:sz w:val="24"/>
          <w:szCs w:val="24"/>
          <w:lang w:val="x-none" w:eastAsia="x-none"/>
        </w:rPr>
        <w:t>Положением о практической подготовке обучающихся</w:t>
      </w:r>
      <w:r w:rsidRPr="00012E69">
        <w:rPr>
          <w:rFonts w:ascii="Times New Roman" w:hAnsi="Times New Roman"/>
          <w:bCs/>
          <w:sz w:val="24"/>
          <w:szCs w:val="24"/>
          <w:lang w:eastAsia="x-none"/>
        </w:rPr>
        <w:t>»;</w:t>
      </w:r>
    </w:p>
    <w:p w14:paraId="650A1AED" w14:textId="04054B3C" w:rsidR="00230037" w:rsidRPr="00012E69" w:rsidRDefault="00230037" w:rsidP="00235153">
      <w:pPr>
        <w:numPr>
          <w:ilvl w:val="0"/>
          <w:numId w:val="5"/>
        </w:numPr>
        <w:suppressAutoHyphens/>
        <w:spacing w:after="0" w:line="240" w:lineRule="auto"/>
        <w:ind w:left="0" w:firstLine="851"/>
        <w:jc w:val="both"/>
        <w:rPr>
          <w:rFonts w:ascii="Times New Roman" w:hAnsi="Times New Roman"/>
          <w:bCs/>
          <w:sz w:val="24"/>
          <w:szCs w:val="24"/>
        </w:rPr>
      </w:pPr>
      <w:r w:rsidRPr="00012E69">
        <w:rPr>
          <w:rFonts w:ascii="Times New Roman" w:hAnsi="Times New Roman"/>
          <w:sz w:val="24"/>
          <w:szCs w:val="24"/>
          <w:lang w:eastAsia="en-US"/>
        </w:rPr>
        <w:t>Приказ Министерства труда и социальной защиты Российской Федерации от «21» апреля 2017 г. №385н «Об утверждении профессионального стандарта "Техник авиационных двигателей" утвержден (зарегистрировано) в Минюсте России «15» мая 2017г., регистрационный № 46720</w:t>
      </w:r>
      <w:r w:rsidR="00601372">
        <w:rPr>
          <w:rFonts w:ascii="Times New Roman" w:hAnsi="Times New Roman"/>
          <w:bCs/>
          <w:sz w:val="24"/>
          <w:szCs w:val="24"/>
        </w:rPr>
        <w:t>.</w:t>
      </w:r>
    </w:p>
    <w:p w14:paraId="4FB7D10F" w14:textId="77777777" w:rsidR="000A4904" w:rsidRDefault="000A4904" w:rsidP="0038201F">
      <w:pPr>
        <w:suppressAutoHyphens/>
        <w:spacing w:after="0" w:line="240" w:lineRule="auto"/>
        <w:ind w:firstLine="709"/>
        <w:jc w:val="both"/>
        <w:rPr>
          <w:rFonts w:ascii="Times New Roman" w:hAnsi="Times New Roman"/>
          <w:bCs/>
          <w:sz w:val="24"/>
          <w:szCs w:val="24"/>
        </w:rPr>
      </w:pPr>
    </w:p>
    <w:p w14:paraId="59DC19EB" w14:textId="77777777" w:rsidR="00230037" w:rsidRPr="00012E69" w:rsidRDefault="00230037" w:rsidP="0038201F">
      <w:pPr>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1.3. Перечень сокращений, используемых в тексте ПООП:</w:t>
      </w:r>
    </w:p>
    <w:p w14:paraId="6BDB34AB" w14:textId="77777777" w:rsidR="00230037" w:rsidRPr="00012E69" w:rsidRDefault="00230037" w:rsidP="0038201F">
      <w:pPr>
        <w:tabs>
          <w:tab w:val="left" w:pos="993"/>
        </w:tabs>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ФГОС СПО – Федеральный государственный образовательный стандарт среднего профессионального образования;</w:t>
      </w:r>
    </w:p>
    <w:p w14:paraId="53807E54" w14:textId="77777777" w:rsidR="00230037" w:rsidRPr="00012E69" w:rsidRDefault="00230037" w:rsidP="0038201F">
      <w:pPr>
        <w:tabs>
          <w:tab w:val="left" w:pos="993"/>
        </w:tabs>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 xml:space="preserve">ПООП – примерная основная образовательная программа; </w:t>
      </w:r>
    </w:p>
    <w:p w14:paraId="037B4040" w14:textId="77777777" w:rsidR="00230037" w:rsidRPr="00012E69" w:rsidRDefault="00230037" w:rsidP="0038201F">
      <w:pPr>
        <w:tabs>
          <w:tab w:val="left" w:pos="993"/>
        </w:tabs>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МДК – междисциплинарный курс;</w:t>
      </w:r>
    </w:p>
    <w:p w14:paraId="2A5C81A9" w14:textId="77777777" w:rsidR="00230037" w:rsidRPr="00012E69" w:rsidRDefault="00230037" w:rsidP="0038201F">
      <w:pPr>
        <w:tabs>
          <w:tab w:val="left" w:pos="993"/>
        </w:tabs>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ПМ – профессиональный модуль;</w:t>
      </w:r>
    </w:p>
    <w:p w14:paraId="39E702E4" w14:textId="77777777" w:rsidR="00230037" w:rsidRPr="00012E69" w:rsidRDefault="00230037" w:rsidP="0038201F">
      <w:pPr>
        <w:tabs>
          <w:tab w:val="left" w:pos="993"/>
        </w:tabs>
        <w:suppressAutoHyphens/>
        <w:spacing w:after="0" w:line="240" w:lineRule="auto"/>
        <w:ind w:firstLine="709"/>
        <w:jc w:val="both"/>
        <w:rPr>
          <w:rFonts w:ascii="Times New Roman" w:hAnsi="Times New Roman"/>
          <w:iCs/>
          <w:sz w:val="24"/>
          <w:szCs w:val="24"/>
        </w:rPr>
      </w:pPr>
      <w:r w:rsidRPr="00012E69">
        <w:rPr>
          <w:rFonts w:ascii="Times New Roman" w:hAnsi="Times New Roman"/>
          <w:iCs/>
          <w:sz w:val="24"/>
          <w:szCs w:val="24"/>
        </w:rPr>
        <w:t xml:space="preserve">ОК </w:t>
      </w:r>
      <w:r w:rsidRPr="00012E69">
        <w:rPr>
          <w:rFonts w:ascii="Times New Roman" w:hAnsi="Times New Roman"/>
          <w:bCs/>
          <w:sz w:val="24"/>
          <w:szCs w:val="24"/>
        </w:rPr>
        <w:t xml:space="preserve">– </w:t>
      </w:r>
      <w:r w:rsidRPr="00012E69">
        <w:rPr>
          <w:rFonts w:ascii="Times New Roman" w:hAnsi="Times New Roman"/>
          <w:iCs/>
          <w:sz w:val="24"/>
          <w:szCs w:val="24"/>
        </w:rPr>
        <w:t>общие компетенции;</w:t>
      </w:r>
    </w:p>
    <w:p w14:paraId="6E66BE24" w14:textId="77777777" w:rsidR="00230037" w:rsidRPr="00012E69" w:rsidRDefault="00230037" w:rsidP="0038201F">
      <w:pPr>
        <w:tabs>
          <w:tab w:val="left" w:pos="993"/>
        </w:tabs>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lastRenderedPageBreak/>
        <w:t>ПК – профессиональные компетенции;</w:t>
      </w:r>
    </w:p>
    <w:p w14:paraId="769958B2" w14:textId="6E4949D5" w:rsidR="00230037" w:rsidRPr="00012E69" w:rsidRDefault="00230037" w:rsidP="0038201F">
      <w:pPr>
        <w:tabs>
          <w:tab w:val="left" w:pos="993"/>
        </w:tabs>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ЛР – личностные результаты</w:t>
      </w:r>
      <w:r w:rsidR="00F52D11">
        <w:rPr>
          <w:rFonts w:ascii="Times New Roman" w:hAnsi="Times New Roman"/>
          <w:bCs/>
          <w:sz w:val="24"/>
          <w:szCs w:val="24"/>
        </w:rPr>
        <w:t>;</w:t>
      </w:r>
    </w:p>
    <w:p w14:paraId="73EC9AF9" w14:textId="77777777" w:rsidR="00230037" w:rsidRPr="00012E69" w:rsidRDefault="00230037" w:rsidP="0038201F">
      <w:pPr>
        <w:tabs>
          <w:tab w:val="left" w:pos="993"/>
        </w:tabs>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ГИА – государственная итоговая аттестация;</w:t>
      </w:r>
    </w:p>
    <w:p w14:paraId="57023B77" w14:textId="0CA25769" w:rsidR="00230037" w:rsidRPr="00012E69" w:rsidRDefault="00230037" w:rsidP="0038201F">
      <w:pPr>
        <w:tabs>
          <w:tab w:val="left" w:pos="993"/>
        </w:tabs>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Цикл ОГСЭ – Общий гуманитарный и социально-экономический цикл</w:t>
      </w:r>
      <w:r w:rsidR="00F52D11">
        <w:rPr>
          <w:rFonts w:ascii="Times New Roman" w:hAnsi="Times New Roman"/>
          <w:bCs/>
          <w:sz w:val="24"/>
          <w:szCs w:val="24"/>
        </w:rPr>
        <w:t>;</w:t>
      </w:r>
    </w:p>
    <w:p w14:paraId="0BB02B8F" w14:textId="4B000154" w:rsidR="00230037" w:rsidRPr="00012E69" w:rsidRDefault="00230037" w:rsidP="0038201F">
      <w:pPr>
        <w:tabs>
          <w:tab w:val="left" w:pos="993"/>
        </w:tabs>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Цикл ЕН – Математический и общий естественнонаучный цикл</w:t>
      </w:r>
      <w:r w:rsidR="00F52D11">
        <w:rPr>
          <w:rFonts w:ascii="Times New Roman" w:hAnsi="Times New Roman"/>
          <w:bCs/>
          <w:sz w:val="24"/>
          <w:szCs w:val="24"/>
        </w:rPr>
        <w:t>.</w:t>
      </w:r>
    </w:p>
    <w:p w14:paraId="0083D2F0" w14:textId="77777777" w:rsidR="00230037" w:rsidRPr="00012E69" w:rsidRDefault="00230037" w:rsidP="0038201F">
      <w:pPr>
        <w:tabs>
          <w:tab w:val="left" w:pos="993"/>
        </w:tabs>
        <w:suppressAutoHyphens/>
        <w:spacing w:after="0" w:line="240" w:lineRule="auto"/>
        <w:ind w:firstLine="709"/>
        <w:jc w:val="both"/>
        <w:rPr>
          <w:rFonts w:ascii="Times New Roman" w:hAnsi="Times New Roman"/>
          <w:bCs/>
          <w:sz w:val="24"/>
          <w:szCs w:val="24"/>
        </w:rPr>
      </w:pPr>
    </w:p>
    <w:p w14:paraId="5C3FE753" w14:textId="77777777" w:rsidR="00230037" w:rsidRPr="00012E69" w:rsidRDefault="00230037" w:rsidP="0038201F">
      <w:pPr>
        <w:suppressAutoHyphens/>
        <w:spacing w:after="0" w:line="240" w:lineRule="auto"/>
        <w:ind w:firstLine="709"/>
        <w:rPr>
          <w:rFonts w:ascii="Times New Roman" w:hAnsi="Times New Roman"/>
          <w:i/>
          <w:sz w:val="24"/>
          <w:szCs w:val="24"/>
        </w:rPr>
      </w:pPr>
      <w:r w:rsidRPr="00012E69">
        <w:rPr>
          <w:rFonts w:ascii="Times New Roman" w:hAnsi="Times New Roman"/>
          <w:b/>
          <w:sz w:val="24"/>
          <w:szCs w:val="24"/>
        </w:rPr>
        <w:t xml:space="preserve">Раздел 2. Общая характеристика образовательной программы </w:t>
      </w:r>
    </w:p>
    <w:p w14:paraId="1A9A4674" w14:textId="77777777" w:rsidR="00230037" w:rsidRPr="00012E69" w:rsidRDefault="00230037" w:rsidP="0038201F">
      <w:pPr>
        <w:tabs>
          <w:tab w:val="left" w:pos="993"/>
        </w:tabs>
        <w:suppressAutoHyphens/>
        <w:spacing w:after="0" w:line="240" w:lineRule="auto"/>
        <w:ind w:firstLine="709"/>
        <w:jc w:val="both"/>
        <w:rPr>
          <w:rFonts w:ascii="Times New Roman" w:hAnsi="Times New Roman"/>
          <w:bCs/>
          <w:sz w:val="24"/>
          <w:szCs w:val="24"/>
        </w:rPr>
      </w:pPr>
    </w:p>
    <w:p w14:paraId="2B8D9347" w14:textId="36B0736C" w:rsidR="000A4904" w:rsidRDefault="00230037" w:rsidP="0038201F">
      <w:pPr>
        <w:suppressAutoHyphens/>
        <w:spacing w:after="0" w:line="240" w:lineRule="auto"/>
        <w:ind w:firstLine="709"/>
        <w:jc w:val="both"/>
        <w:rPr>
          <w:rFonts w:ascii="Times New Roman" w:hAnsi="Times New Roman"/>
          <w:sz w:val="24"/>
          <w:szCs w:val="24"/>
        </w:rPr>
      </w:pPr>
      <w:r w:rsidRPr="00012E69">
        <w:rPr>
          <w:rFonts w:ascii="Times New Roman" w:hAnsi="Times New Roman"/>
          <w:sz w:val="24"/>
          <w:szCs w:val="24"/>
        </w:rPr>
        <w:t xml:space="preserve">Квалификация, присваиваемая выпускникам образовательной программы: </w:t>
      </w:r>
    </w:p>
    <w:p w14:paraId="7157DB0A" w14:textId="77777777" w:rsidR="00230037" w:rsidRPr="00012E69" w:rsidRDefault="00230037" w:rsidP="0038201F">
      <w:pPr>
        <w:suppressAutoHyphens/>
        <w:spacing w:after="0" w:line="240" w:lineRule="auto"/>
        <w:ind w:firstLine="709"/>
        <w:jc w:val="both"/>
        <w:rPr>
          <w:rFonts w:ascii="Times New Roman" w:hAnsi="Times New Roman"/>
          <w:i/>
          <w:sz w:val="24"/>
          <w:szCs w:val="24"/>
        </w:rPr>
      </w:pPr>
      <w:r w:rsidRPr="00012E69">
        <w:rPr>
          <w:rFonts w:ascii="Times New Roman" w:hAnsi="Times New Roman"/>
          <w:sz w:val="24"/>
          <w:szCs w:val="24"/>
        </w:rPr>
        <w:t>техник.</w:t>
      </w:r>
    </w:p>
    <w:p w14:paraId="527AFD14" w14:textId="77777777" w:rsidR="00230037" w:rsidRPr="00012E69" w:rsidRDefault="00230037" w:rsidP="0038201F">
      <w:pPr>
        <w:suppressAutoHyphens/>
        <w:spacing w:after="0" w:line="240" w:lineRule="auto"/>
        <w:ind w:firstLine="709"/>
        <w:jc w:val="both"/>
        <w:rPr>
          <w:rFonts w:ascii="Times New Roman" w:hAnsi="Times New Roman"/>
          <w:sz w:val="24"/>
          <w:szCs w:val="24"/>
        </w:rPr>
      </w:pPr>
      <w:r w:rsidRPr="00012E69">
        <w:rPr>
          <w:rFonts w:ascii="Times New Roman" w:hAnsi="Times New Roman"/>
          <w:sz w:val="24"/>
          <w:szCs w:val="24"/>
        </w:rPr>
        <w:t>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w:t>
      </w:r>
    </w:p>
    <w:p w14:paraId="534BB837" w14:textId="77777777" w:rsidR="000A4904" w:rsidRDefault="00230037" w:rsidP="000A4904">
      <w:pPr>
        <w:suppressAutoHyphens/>
        <w:spacing w:after="0" w:line="240" w:lineRule="auto"/>
        <w:ind w:firstLine="709"/>
        <w:jc w:val="both"/>
        <w:rPr>
          <w:rFonts w:ascii="Times New Roman" w:hAnsi="Times New Roman"/>
          <w:b/>
          <w:sz w:val="24"/>
          <w:szCs w:val="24"/>
        </w:rPr>
      </w:pPr>
      <w:r w:rsidRPr="00012E69">
        <w:rPr>
          <w:rFonts w:ascii="Times New Roman" w:hAnsi="Times New Roman"/>
          <w:sz w:val="24"/>
          <w:szCs w:val="24"/>
        </w:rPr>
        <w:t>Формы обучения: очная</w:t>
      </w:r>
    </w:p>
    <w:p w14:paraId="1AE6E88E" w14:textId="77777777" w:rsidR="00230037" w:rsidRPr="000A4904" w:rsidRDefault="00230037" w:rsidP="000A4904">
      <w:pPr>
        <w:suppressAutoHyphens/>
        <w:spacing w:after="0" w:line="240" w:lineRule="auto"/>
        <w:ind w:firstLine="709"/>
        <w:jc w:val="both"/>
        <w:rPr>
          <w:rFonts w:ascii="Times New Roman" w:hAnsi="Times New Roman"/>
          <w:b/>
          <w:sz w:val="24"/>
          <w:szCs w:val="24"/>
        </w:rPr>
      </w:pPr>
      <w:r w:rsidRPr="00012E69">
        <w:rPr>
          <w:rFonts w:ascii="Times New Roman" w:hAnsi="Times New Roman"/>
          <w:sz w:val="24"/>
          <w:szCs w:val="24"/>
        </w:rPr>
        <w:t>Объем образовательной программы, реализуемой на базе среднего общего образования по квалификации: 4464 часа.</w:t>
      </w:r>
    </w:p>
    <w:p w14:paraId="27744982" w14:textId="77777777" w:rsidR="00230037" w:rsidRPr="00012E69" w:rsidRDefault="00230037" w:rsidP="0038201F">
      <w:pPr>
        <w:suppressAutoHyphens/>
        <w:spacing w:after="0" w:line="240" w:lineRule="auto"/>
        <w:ind w:firstLine="709"/>
        <w:jc w:val="both"/>
        <w:rPr>
          <w:rFonts w:ascii="Times New Roman" w:hAnsi="Times New Roman"/>
          <w:sz w:val="24"/>
          <w:szCs w:val="24"/>
        </w:rPr>
      </w:pPr>
      <w:r w:rsidRPr="00012E69">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 по квалификации: 2 года 10 месяцев</w:t>
      </w:r>
    </w:p>
    <w:p w14:paraId="3334C35D" w14:textId="77777777" w:rsidR="00230037" w:rsidRPr="00012E69" w:rsidRDefault="00230037" w:rsidP="0038201F">
      <w:pPr>
        <w:suppressAutoHyphens/>
        <w:spacing w:after="0" w:line="240" w:lineRule="auto"/>
        <w:ind w:firstLine="709"/>
        <w:jc w:val="both"/>
        <w:rPr>
          <w:rFonts w:ascii="Times New Roman" w:hAnsi="Times New Roman"/>
          <w:bCs/>
          <w:sz w:val="24"/>
          <w:szCs w:val="24"/>
        </w:rPr>
      </w:pPr>
      <w:r w:rsidRPr="00012E69">
        <w:rPr>
          <w:rFonts w:ascii="Times New Roman" w:hAnsi="Times New Roman"/>
          <w:iCs/>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3 года 10 месяцев.</w:t>
      </w:r>
    </w:p>
    <w:p w14:paraId="0A379709" w14:textId="77777777" w:rsidR="00230037" w:rsidRPr="00012E69" w:rsidRDefault="00230037" w:rsidP="0038201F">
      <w:pPr>
        <w:spacing w:after="0" w:line="240" w:lineRule="auto"/>
        <w:ind w:firstLine="708"/>
        <w:jc w:val="both"/>
        <w:rPr>
          <w:rFonts w:ascii="Times New Roman" w:hAnsi="Times New Roman"/>
          <w:b/>
          <w:sz w:val="24"/>
          <w:szCs w:val="24"/>
        </w:rPr>
      </w:pPr>
    </w:p>
    <w:p w14:paraId="11A9FC5B" w14:textId="77777777" w:rsidR="00230037" w:rsidRPr="00012E69" w:rsidRDefault="00230037" w:rsidP="0038201F">
      <w:pPr>
        <w:spacing w:after="0" w:line="240" w:lineRule="auto"/>
        <w:ind w:firstLine="708"/>
        <w:jc w:val="both"/>
        <w:rPr>
          <w:rFonts w:ascii="Times New Roman" w:hAnsi="Times New Roman"/>
          <w:b/>
          <w:sz w:val="24"/>
          <w:szCs w:val="24"/>
        </w:rPr>
      </w:pPr>
      <w:r w:rsidRPr="00012E69">
        <w:rPr>
          <w:rFonts w:ascii="Times New Roman" w:hAnsi="Times New Roman"/>
          <w:b/>
          <w:sz w:val="24"/>
          <w:szCs w:val="24"/>
        </w:rPr>
        <w:t>Раздел 3. Характеристика профессиональной деятельности выпускника</w:t>
      </w:r>
    </w:p>
    <w:p w14:paraId="4142D87F" w14:textId="77777777" w:rsidR="00230037" w:rsidRPr="00012E69" w:rsidRDefault="00230037" w:rsidP="0038201F">
      <w:pPr>
        <w:spacing w:after="0" w:line="240" w:lineRule="auto"/>
        <w:ind w:firstLine="708"/>
        <w:jc w:val="both"/>
        <w:rPr>
          <w:rFonts w:ascii="Times New Roman" w:hAnsi="Times New Roman"/>
          <w:b/>
          <w:sz w:val="24"/>
          <w:szCs w:val="24"/>
        </w:rPr>
      </w:pPr>
    </w:p>
    <w:p w14:paraId="3C7844C6" w14:textId="4734D1AF" w:rsidR="00230037" w:rsidRPr="00012E69" w:rsidRDefault="00230037" w:rsidP="000A4904">
      <w:pPr>
        <w:spacing w:after="0" w:line="240" w:lineRule="auto"/>
        <w:ind w:firstLine="709"/>
        <w:jc w:val="both"/>
        <w:rPr>
          <w:rFonts w:ascii="Times New Roman" w:hAnsi="Times New Roman"/>
          <w:sz w:val="24"/>
          <w:szCs w:val="24"/>
        </w:rPr>
      </w:pPr>
      <w:r w:rsidRPr="00012E69">
        <w:rPr>
          <w:rFonts w:ascii="Times New Roman" w:hAnsi="Times New Roman"/>
          <w:sz w:val="24"/>
          <w:szCs w:val="24"/>
        </w:rPr>
        <w:t xml:space="preserve">3.1. Область профессиональной деятельности выпускников: </w:t>
      </w:r>
      <w:bookmarkStart w:id="4" w:name="_Hlk76675699"/>
      <w:r w:rsidRPr="00012E69">
        <w:rPr>
          <w:rFonts w:ascii="Times New Roman" w:hAnsi="Times New Roman"/>
          <w:sz w:val="24"/>
          <w:szCs w:val="24"/>
        </w:rPr>
        <w:t>17 Транспорт</w:t>
      </w:r>
      <w:r w:rsidRPr="00012E69">
        <w:rPr>
          <w:rFonts w:ascii="Times New Roman" w:hAnsi="Times New Roman"/>
          <w:bCs/>
          <w:sz w:val="24"/>
          <w:szCs w:val="24"/>
          <w:vertAlign w:val="superscript"/>
        </w:rPr>
        <w:footnoteReference w:id="1"/>
      </w:r>
      <w:r w:rsidRPr="00012E69">
        <w:rPr>
          <w:rFonts w:ascii="Times New Roman" w:hAnsi="Times New Roman"/>
          <w:bCs/>
          <w:sz w:val="24"/>
          <w:szCs w:val="24"/>
        </w:rPr>
        <w:t>, 32 Авиастроение</w:t>
      </w:r>
      <w:r w:rsidR="00113F35">
        <w:rPr>
          <w:rFonts w:ascii="Times New Roman" w:hAnsi="Times New Roman"/>
          <w:bCs/>
          <w:sz w:val="24"/>
          <w:szCs w:val="24"/>
        </w:rPr>
        <w:t>.</w:t>
      </w:r>
    </w:p>
    <w:bookmarkEnd w:id="4"/>
    <w:p w14:paraId="466FB51B" w14:textId="4CABA166" w:rsidR="002C068C" w:rsidRPr="00012E69" w:rsidRDefault="00230037" w:rsidP="00113F35">
      <w:pPr>
        <w:suppressAutoHyphens/>
        <w:spacing w:after="0" w:line="240" w:lineRule="auto"/>
        <w:ind w:firstLine="709"/>
        <w:jc w:val="both"/>
        <w:rPr>
          <w:rFonts w:ascii="Times New Roman" w:hAnsi="Times New Roman"/>
          <w:sz w:val="24"/>
          <w:szCs w:val="24"/>
        </w:rPr>
      </w:pPr>
      <w:r w:rsidRPr="00012E69">
        <w:rPr>
          <w:rFonts w:ascii="Times New Roman" w:hAnsi="Times New Roman"/>
          <w:sz w:val="24"/>
          <w:szCs w:val="24"/>
        </w:rPr>
        <w:t xml:space="preserve">3.2. </w:t>
      </w:r>
      <w:bookmarkStart w:id="5" w:name="_Toc460855523"/>
      <w:bookmarkStart w:id="6" w:name="_Toc460939930"/>
      <w:r w:rsidRPr="00012E69">
        <w:rPr>
          <w:rFonts w:ascii="Times New Roman" w:hAnsi="Times New Roman"/>
          <w:sz w:val="24"/>
          <w:szCs w:val="24"/>
        </w:rPr>
        <w:t>Соответствие профессиональных модулей присваиваемым квалификациям</w:t>
      </w:r>
      <w:bookmarkEnd w:id="5"/>
      <w:bookmarkEnd w:id="6"/>
      <w:r w:rsidRPr="00012E69">
        <w:rPr>
          <w:rFonts w:ascii="Times New Roman" w:hAnsi="Times New Roman"/>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544"/>
        <w:gridCol w:w="2268"/>
      </w:tblGrid>
      <w:tr w:rsidR="00CC417C" w:rsidRPr="00012E69" w14:paraId="4A39265A" w14:textId="77777777" w:rsidTr="00113F35">
        <w:trPr>
          <w:trHeight w:val="613"/>
        </w:trPr>
        <w:tc>
          <w:tcPr>
            <w:tcW w:w="3510" w:type="dxa"/>
          </w:tcPr>
          <w:p w14:paraId="4683A440" w14:textId="77777777" w:rsidR="00CC417C" w:rsidRPr="00012E69" w:rsidRDefault="00CC417C" w:rsidP="0038201F">
            <w:pPr>
              <w:spacing w:after="0" w:line="240" w:lineRule="auto"/>
              <w:jc w:val="center"/>
              <w:rPr>
                <w:rFonts w:ascii="Times New Roman" w:hAnsi="Times New Roman"/>
                <w:sz w:val="24"/>
                <w:szCs w:val="24"/>
              </w:rPr>
            </w:pPr>
            <w:r w:rsidRPr="00012E69">
              <w:rPr>
                <w:rFonts w:ascii="Times New Roman" w:hAnsi="Times New Roman"/>
                <w:sz w:val="24"/>
                <w:szCs w:val="24"/>
              </w:rPr>
              <w:t>Наименование основных видов деятельности</w:t>
            </w:r>
          </w:p>
        </w:tc>
        <w:tc>
          <w:tcPr>
            <w:tcW w:w="3544" w:type="dxa"/>
          </w:tcPr>
          <w:p w14:paraId="4341041D" w14:textId="77777777" w:rsidR="00CC417C" w:rsidRPr="00012E69" w:rsidRDefault="00CC417C" w:rsidP="0038201F">
            <w:pPr>
              <w:spacing w:after="0" w:line="240" w:lineRule="auto"/>
              <w:jc w:val="center"/>
              <w:rPr>
                <w:rFonts w:ascii="Times New Roman" w:hAnsi="Times New Roman"/>
                <w:sz w:val="24"/>
                <w:szCs w:val="24"/>
              </w:rPr>
            </w:pPr>
            <w:r w:rsidRPr="00012E69">
              <w:rPr>
                <w:rFonts w:ascii="Times New Roman" w:hAnsi="Times New Roman"/>
                <w:sz w:val="24"/>
                <w:szCs w:val="24"/>
              </w:rPr>
              <w:t>Наименование профессиональных модулей</w:t>
            </w:r>
          </w:p>
        </w:tc>
        <w:tc>
          <w:tcPr>
            <w:tcW w:w="2268" w:type="dxa"/>
          </w:tcPr>
          <w:p w14:paraId="3047B6B6" w14:textId="21FC1AB6" w:rsidR="00CC417C" w:rsidRPr="00012E69" w:rsidRDefault="00113F35" w:rsidP="0038201F">
            <w:pPr>
              <w:spacing w:after="0" w:line="240" w:lineRule="auto"/>
              <w:jc w:val="center"/>
              <w:rPr>
                <w:rFonts w:ascii="Times New Roman" w:hAnsi="Times New Roman"/>
                <w:sz w:val="24"/>
                <w:szCs w:val="24"/>
              </w:rPr>
            </w:pPr>
            <w:r>
              <w:rPr>
                <w:rFonts w:ascii="Times New Roman" w:hAnsi="Times New Roman"/>
                <w:sz w:val="24"/>
                <w:szCs w:val="24"/>
              </w:rPr>
              <w:t>Техник</w:t>
            </w:r>
          </w:p>
        </w:tc>
      </w:tr>
      <w:tr w:rsidR="00A0304C" w:rsidRPr="00012E69" w14:paraId="4A34757C" w14:textId="77777777" w:rsidTr="00113F35">
        <w:tc>
          <w:tcPr>
            <w:tcW w:w="3510" w:type="dxa"/>
          </w:tcPr>
          <w:p w14:paraId="0D813A6B" w14:textId="77777777" w:rsidR="00A0304C" w:rsidRPr="00012E69" w:rsidRDefault="00A0304C" w:rsidP="0038201F">
            <w:pPr>
              <w:suppressAutoHyphens/>
              <w:spacing w:after="0" w:line="240" w:lineRule="auto"/>
              <w:rPr>
                <w:rFonts w:ascii="Times New Roman" w:hAnsi="Times New Roman"/>
                <w:sz w:val="24"/>
                <w:szCs w:val="24"/>
              </w:rPr>
            </w:pPr>
            <w:r w:rsidRPr="00012E69">
              <w:rPr>
                <w:rFonts w:ascii="Times New Roman" w:hAnsi="Times New Roman"/>
                <w:sz w:val="24"/>
                <w:szCs w:val="24"/>
              </w:rPr>
              <w:t>Техническое обслуживание авиационных двигателей, его компонентов и функциональных систем</w:t>
            </w:r>
          </w:p>
        </w:tc>
        <w:tc>
          <w:tcPr>
            <w:tcW w:w="3544" w:type="dxa"/>
          </w:tcPr>
          <w:p w14:paraId="31AAC7AE" w14:textId="0144DFE9" w:rsidR="00A0304C" w:rsidRPr="00012E69" w:rsidRDefault="00113F35" w:rsidP="0038201F">
            <w:pPr>
              <w:suppressAutoHyphens/>
              <w:spacing w:after="0" w:line="240" w:lineRule="auto"/>
              <w:rPr>
                <w:rFonts w:ascii="Times New Roman" w:hAnsi="Times New Roman"/>
                <w:sz w:val="24"/>
                <w:szCs w:val="24"/>
              </w:rPr>
            </w:pPr>
            <w:r>
              <w:rPr>
                <w:rFonts w:ascii="Times New Roman" w:hAnsi="Times New Roman"/>
                <w:sz w:val="24"/>
                <w:szCs w:val="24"/>
              </w:rPr>
              <w:t xml:space="preserve">ПМ.01 </w:t>
            </w:r>
            <w:r w:rsidR="00A0304C" w:rsidRPr="00012E69">
              <w:rPr>
                <w:rFonts w:ascii="Times New Roman" w:hAnsi="Times New Roman"/>
                <w:sz w:val="24"/>
                <w:szCs w:val="24"/>
              </w:rPr>
              <w:t>Техническое обслуживание авиационных двигателей, его компонентов и функциональных систем</w:t>
            </w:r>
          </w:p>
        </w:tc>
        <w:tc>
          <w:tcPr>
            <w:tcW w:w="2268" w:type="dxa"/>
          </w:tcPr>
          <w:p w14:paraId="7FBB2983" w14:textId="77777777" w:rsidR="00A0304C" w:rsidRPr="00012E69" w:rsidRDefault="00A0304C" w:rsidP="0038201F">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осваивается</w:t>
            </w:r>
          </w:p>
        </w:tc>
      </w:tr>
      <w:tr w:rsidR="00A0304C" w:rsidRPr="00012E69" w14:paraId="232FB131" w14:textId="77777777" w:rsidTr="00113F35">
        <w:tc>
          <w:tcPr>
            <w:tcW w:w="3510" w:type="dxa"/>
          </w:tcPr>
          <w:p w14:paraId="598BE94A" w14:textId="77777777" w:rsidR="00A0304C" w:rsidRPr="00012E69" w:rsidRDefault="00A0304C" w:rsidP="0038201F">
            <w:pPr>
              <w:suppressAutoHyphens/>
              <w:spacing w:after="0" w:line="240" w:lineRule="auto"/>
              <w:rPr>
                <w:rFonts w:ascii="Times New Roman" w:hAnsi="Times New Roman"/>
                <w:sz w:val="24"/>
                <w:szCs w:val="24"/>
              </w:rPr>
            </w:pPr>
            <w:r w:rsidRPr="00012E69">
              <w:rPr>
                <w:rFonts w:ascii="Times New Roman" w:hAnsi="Times New Roman"/>
                <w:sz w:val="24"/>
                <w:szCs w:val="24"/>
              </w:rPr>
              <w:t>Ремонт авиационных двигателей, его компонентов и функциональных систем</w:t>
            </w:r>
          </w:p>
        </w:tc>
        <w:tc>
          <w:tcPr>
            <w:tcW w:w="3544" w:type="dxa"/>
          </w:tcPr>
          <w:p w14:paraId="6781B484" w14:textId="266714DE" w:rsidR="00A0304C" w:rsidRPr="00012E69" w:rsidRDefault="00113F35" w:rsidP="0038201F">
            <w:pPr>
              <w:suppressAutoHyphens/>
              <w:spacing w:after="0" w:line="240" w:lineRule="auto"/>
              <w:rPr>
                <w:rFonts w:ascii="Times New Roman" w:hAnsi="Times New Roman"/>
                <w:sz w:val="24"/>
                <w:szCs w:val="24"/>
              </w:rPr>
            </w:pPr>
            <w:r>
              <w:rPr>
                <w:rFonts w:ascii="Times New Roman" w:hAnsi="Times New Roman"/>
                <w:sz w:val="24"/>
                <w:szCs w:val="24"/>
              </w:rPr>
              <w:t xml:space="preserve">ПМ.02 </w:t>
            </w:r>
            <w:r w:rsidR="00A0304C" w:rsidRPr="00012E69">
              <w:rPr>
                <w:rFonts w:ascii="Times New Roman" w:hAnsi="Times New Roman"/>
                <w:sz w:val="24"/>
                <w:szCs w:val="24"/>
              </w:rPr>
              <w:t>Ремонт авиационных двигателей, его компонентов и функциональных систем</w:t>
            </w:r>
          </w:p>
        </w:tc>
        <w:tc>
          <w:tcPr>
            <w:tcW w:w="2268" w:type="dxa"/>
          </w:tcPr>
          <w:p w14:paraId="75F716B9" w14:textId="77777777" w:rsidR="00A0304C" w:rsidRPr="00012E69" w:rsidRDefault="00A0304C" w:rsidP="0038201F">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осваивается</w:t>
            </w:r>
          </w:p>
        </w:tc>
      </w:tr>
      <w:tr w:rsidR="00A0304C" w:rsidRPr="00012E69" w14:paraId="60943689" w14:textId="77777777" w:rsidTr="00113F35">
        <w:tc>
          <w:tcPr>
            <w:tcW w:w="3510" w:type="dxa"/>
          </w:tcPr>
          <w:p w14:paraId="77AD738C" w14:textId="77777777" w:rsidR="00A0304C" w:rsidRPr="00012E69" w:rsidRDefault="00A0304C" w:rsidP="0038201F">
            <w:pPr>
              <w:suppressAutoHyphens/>
              <w:spacing w:after="0" w:line="240" w:lineRule="auto"/>
              <w:rPr>
                <w:rFonts w:ascii="Times New Roman" w:hAnsi="Times New Roman"/>
                <w:sz w:val="24"/>
                <w:szCs w:val="24"/>
              </w:rPr>
            </w:pPr>
            <w:r w:rsidRPr="00012E69">
              <w:rPr>
                <w:rFonts w:ascii="Times New Roman" w:hAnsi="Times New Roman"/>
                <w:sz w:val="24"/>
                <w:szCs w:val="24"/>
              </w:rPr>
              <w:t>Организация деятельности структурного подразделения по техническому обслуживанию и ремонту авиационных двигателей</w:t>
            </w:r>
          </w:p>
        </w:tc>
        <w:tc>
          <w:tcPr>
            <w:tcW w:w="3544" w:type="dxa"/>
          </w:tcPr>
          <w:p w14:paraId="5436BE64" w14:textId="57A0B5DB" w:rsidR="00A0304C" w:rsidRPr="00012E69" w:rsidRDefault="00113F35" w:rsidP="0038201F">
            <w:pPr>
              <w:suppressAutoHyphens/>
              <w:spacing w:after="0" w:line="240" w:lineRule="auto"/>
              <w:rPr>
                <w:rFonts w:ascii="Times New Roman" w:hAnsi="Times New Roman"/>
                <w:sz w:val="24"/>
                <w:szCs w:val="24"/>
              </w:rPr>
            </w:pPr>
            <w:r>
              <w:rPr>
                <w:rFonts w:ascii="Times New Roman" w:hAnsi="Times New Roman"/>
                <w:sz w:val="24"/>
                <w:szCs w:val="24"/>
              </w:rPr>
              <w:t xml:space="preserve">ПМ.03 </w:t>
            </w:r>
            <w:r w:rsidR="00A0304C" w:rsidRPr="00012E69">
              <w:rPr>
                <w:rFonts w:ascii="Times New Roman" w:hAnsi="Times New Roman"/>
                <w:sz w:val="24"/>
                <w:szCs w:val="24"/>
              </w:rPr>
              <w:t>Организация деятельности структурного подразделения по техническому обслуживанию и ремонту авиационных двигателей</w:t>
            </w:r>
          </w:p>
        </w:tc>
        <w:tc>
          <w:tcPr>
            <w:tcW w:w="2268" w:type="dxa"/>
          </w:tcPr>
          <w:p w14:paraId="5332D7F8" w14:textId="77777777" w:rsidR="00A0304C" w:rsidRPr="00012E69" w:rsidRDefault="00A0304C" w:rsidP="0038201F">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осваивается</w:t>
            </w:r>
          </w:p>
        </w:tc>
      </w:tr>
      <w:tr w:rsidR="00F847A3" w:rsidRPr="00012E69" w14:paraId="76FCBA20" w14:textId="77777777" w:rsidTr="00113F35">
        <w:tc>
          <w:tcPr>
            <w:tcW w:w="3510" w:type="dxa"/>
          </w:tcPr>
          <w:p w14:paraId="30FCFFC2" w14:textId="3D33925A" w:rsidR="00F847A3" w:rsidRPr="00012E69" w:rsidRDefault="009A4BFF" w:rsidP="0038201F">
            <w:pPr>
              <w:spacing w:after="0" w:line="240" w:lineRule="auto"/>
              <w:rPr>
                <w:rFonts w:ascii="Times New Roman" w:hAnsi="Times New Roman"/>
                <w:sz w:val="24"/>
                <w:szCs w:val="24"/>
              </w:rPr>
            </w:pPr>
            <w:r w:rsidRPr="00012E69">
              <w:rPr>
                <w:rFonts w:ascii="Times New Roman" w:hAnsi="Times New Roman"/>
                <w:sz w:val="24"/>
                <w:szCs w:val="24"/>
              </w:rPr>
              <w:t>Освоение одной или нескольких</w:t>
            </w:r>
            <w:r w:rsidR="00D71BA9" w:rsidRPr="00012E69">
              <w:rPr>
                <w:rFonts w:ascii="Times New Roman" w:hAnsi="Times New Roman"/>
                <w:sz w:val="24"/>
                <w:szCs w:val="24"/>
              </w:rPr>
              <w:t xml:space="preserve"> профессий рабочих, должностей</w:t>
            </w:r>
            <w:r w:rsidR="00A0304C" w:rsidRPr="00012E69">
              <w:rPr>
                <w:rFonts w:ascii="Times New Roman" w:hAnsi="Times New Roman"/>
                <w:sz w:val="24"/>
                <w:szCs w:val="24"/>
              </w:rPr>
              <w:t xml:space="preserve"> служащих</w:t>
            </w:r>
            <w:r w:rsidR="00F847A3" w:rsidRPr="00012E69">
              <w:rPr>
                <w:rFonts w:ascii="Times New Roman" w:hAnsi="Times New Roman"/>
                <w:sz w:val="24"/>
                <w:szCs w:val="24"/>
              </w:rPr>
              <w:t xml:space="preserve">, указанных в приложении №1 к ФГОС СПО по специальности </w:t>
            </w:r>
          </w:p>
        </w:tc>
        <w:tc>
          <w:tcPr>
            <w:tcW w:w="3544" w:type="dxa"/>
          </w:tcPr>
          <w:p w14:paraId="74EC9515" w14:textId="77777777" w:rsidR="00F847A3" w:rsidRPr="00012E69" w:rsidRDefault="00A0304C" w:rsidP="0038201F">
            <w:pPr>
              <w:spacing w:after="0" w:line="240" w:lineRule="auto"/>
              <w:rPr>
                <w:rFonts w:ascii="Times New Roman" w:hAnsi="Times New Roman"/>
                <w:sz w:val="24"/>
                <w:szCs w:val="24"/>
              </w:rPr>
            </w:pPr>
            <w:r w:rsidRPr="00012E69">
              <w:rPr>
                <w:rFonts w:ascii="Times New Roman" w:hAnsi="Times New Roman"/>
                <w:sz w:val="24"/>
                <w:szCs w:val="24"/>
              </w:rPr>
              <w:t>Выполнение работ по одной или нескольким профессиям рабочих, должностям служащих</w:t>
            </w:r>
          </w:p>
        </w:tc>
        <w:tc>
          <w:tcPr>
            <w:tcW w:w="2268" w:type="dxa"/>
          </w:tcPr>
          <w:p w14:paraId="33203E24" w14:textId="77777777" w:rsidR="00F847A3" w:rsidRPr="00012E69" w:rsidRDefault="00F847A3" w:rsidP="0038201F">
            <w:pPr>
              <w:spacing w:after="0" w:line="240" w:lineRule="auto"/>
              <w:rPr>
                <w:rFonts w:ascii="Times New Roman" w:hAnsi="Times New Roman"/>
                <w:sz w:val="24"/>
                <w:szCs w:val="24"/>
              </w:rPr>
            </w:pPr>
            <w:r w:rsidRPr="00012E69">
              <w:rPr>
                <w:rFonts w:ascii="Times New Roman" w:hAnsi="Times New Roman"/>
                <w:sz w:val="24"/>
                <w:szCs w:val="24"/>
              </w:rPr>
              <w:t>В соответствии с выбранной одной или несколькими профессиями рабочими, должностями служащих</w:t>
            </w:r>
          </w:p>
        </w:tc>
      </w:tr>
    </w:tbl>
    <w:p w14:paraId="5A661847" w14:textId="2A48D76B" w:rsidR="0004753E" w:rsidRPr="00012E69" w:rsidRDefault="0004753E" w:rsidP="0038201F">
      <w:pPr>
        <w:spacing w:after="0" w:line="240" w:lineRule="auto"/>
        <w:jc w:val="both"/>
        <w:outlineLvl w:val="0"/>
        <w:rPr>
          <w:rFonts w:ascii="Times New Roman" w:hAnsi="Times New Roman"/>
          <w:b/>
          <w:sz w:val="24"/>
          <w:szCs w:val="24"/>
        </w:rPr>
      </w:pPr>
      <w:r w:rsidRPr="00012E69">
        <w:rPr>
          <w:rFonts w:ascii="Times New Roman" w:hAnsi="Times New Roman"/>
          <w:b/>
          <w:sz w:val="24"/>
          <w:szCs w:val="24"/>
        </w:rPr>
        <w:lastRenderedPageBreak/>
        <w:t xml:space="preserve">Раздел 4. </w:t>
      </w:r>
      <w:r w:rsidR="00B46CD9" w:rsidRPr="00012E69">
        <w:rPr>
          <w:rFonts w:ascii="Times New Roman" w:hAnsi="Times New Roman"/>
          <w:b/>
          <w:sz w:val="24"/>
          <w:szCs w:val="24"/>
        </w:rPr>
        <w:t>П</w:t>
      </w:r>
      <w:r w:rsidRPr="00012E69">
        <w:rPr>
          <w:rFonts w:ascii="Times New Roman" w:hAnsi="Times New Roman"/>
          <w:b/>
          <w:sz w:val="24"/>
          <w:szCs w:val="24"/>
        </w:rPr>
        <w:t>ланируемые результаты осв</w:t>
      </w:r>
      <w:r w:rsidR="00A53A4B" w:rsidRPr="00012E69">
        <w:rPr>
          <w:rFonts w:ascii="Times New Roman" w:hAnsi="Times New Roman"/>
          <w:b/>
          <w:sz w:val="24"/>
          <w:szCs w:val="24"/>
        </w:rPr>
        <w:t>оения образовательной программы</w:t>
      </w:r>
    </w:p>
    <w:p w14:paraId="19BE4EBC" w14:textId="77777777" w:rsidR="0004753E" w:rsidRPr="00012E69" w:rsidRDefault="0004753E" w:rsidP="0038201F">
      <w:pPr>
        <w:spacing w:after="0" w:line="240" w:lineRule="auto"/>
        <w:jc w:val="both"/>
        <w:outlineLvl w:val="0"/>
        <w:rPr>
          <w:rFonts w:ascii="Times New Roman" w:hAnsi="Times New Roman"/>
          <w:b/>
          <w:sz w:val="24"/>
          <w:szCs w:val="24"/>
        </w:rPr>
      </w:pPr>
      <w:r w:rsidRPr="00012E69">
        <w:rPr>
          <w:rFonts w:ascii="Times New Roman" w:hAnsi="Times New Roman"/>
          <w:b/>
          <w:sz w:val="24"/>
          <w:szCs w:val="24"/>
        </w:rPr>
        <w:t>4.1. Общие компетенции</w:t>
      </w:r>
    </w:p>
    <w:p w14:paraId="34DF4E33" w14:textId="77777777" w:rsidR="00A0304C" w:rsidRPr="00012E69" w:rsidRDefault="00A0304C" w:rsidP="0038201F">
      <w:pPr>
        <w:spacing w:after="0" w:line="240" w:lineRule="auto"/>
        <w:jc w:val="both"/>
        <w:rPr>
          <w:rFonts w:ascii="Times New Roman" w:hAnsi="Times New Roman"/>
          <w:sz w:val="24"/>
          <w:szCs w:val="24"/>
        </w:rPr>
      </w:pP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2354"/>
        <w:gridCol w:w="5649"/>
      </w:tblGrid>
      <w:tr w:rsidR="00A0304C" w:rsidRPr="00012E69" w14:paraId="476EBCF3" w14:textId="77777777" w:rsidTr="00A0304C">
        <w:trPr>
          <w:cantSplit/>
          <w:trHeight w:val="1739"/>
          <w:jc w:val="center"/>
        </w:trPr>
        <w:tc>
          <w:tcPr>
            <w:tcW w:w="1086" w:type="dxa"/>
            <w:textDirection w:val="btLr"/>
          </w:tcPr>
          <w:p w14:paraId="75C7D470" w14:textId="77777777" w:rsidR="00A0304C" w:rsidRPr="00012E69" w:rsidRDefault="00A0304C" w:rsidP="0038201F">
            <w:pPr>
              <w:suppressAutoHyphens/>
              <w:spacing w:after="0" w:line="240" w:lineRule="auto"/>
              <w:jc w:val="center"/>
              <w:rPr>
                <w:rFonts w:ascii="Times New Roman" w:hAnsi="Times New Roman"/>
                <w:b/>
                <w:sz w:val="24"/>
                <w:szCs w:val="24"/>
              </w:rPr>
            </w:pPr>
            <w:r w:rsidRPr="00012E69">
              <w:rPr>
                <w:rFonts w:ascii="Times New Roman" w:hAnsi="Times New Roman"/>
                <w:b/>
                <w:sz w:val="24"/>
                <w:szCs w:val="24"/>
              </w:rPr>
              <w:t xml:space="preserve">Код </w:t>
            </w:r>
          </w:p>
          <w:p w14:paraId="0E2DCBB2" w14:textId="77777777" w:rsidR="00A0304C" w:rsidRPr="00012E69" w:rsidRDefault="00A0304C" w:rsidP="0038201F">
            <w:pPr>
              <w:suppressAutoHyphens/>
              <w:spacing w:after="0" w:line="240" w:lineRule="auto"/>
              <w:jc w:val="center"/>
              <w:rPr>
                <w:rFonts w:ascii="Times New Roman" w:hAnsi="Times New Roman"/>
                <w:b/>
                <w:iCs/>
                <w:sz w:val="24"/>
                <w:szCs w:val="24"/>
              </w:rPr>
            </w:pPr>
            <w:r w:rsidRPr="00012E69">
              <w:rPr>
                <w:rFonts w:ascii="Times New Roman" w:hAnsi="Times New Roman"/>
                <w:b/>
                <w:sz w:val="24"/>
                <w:szCs w:val="24"/>
              </w:rPr>
              <w:t>компетенции</w:t>
            </w:r>
          </w:p>
        </w:tc>
        <w:tc>
          <w:tcPr>
            <w:tcW w:w="2354" w:type="dxa"/>
          </w:tcPr>
          <w:p w14:paraId="0DEC1AA6" w14:textId="77777777" w:rsidR="00A0304C" w:rsidRPr="00012E69" w:rsidRDefault="00A0304C" w:rsidP="0038201F">
            <w:pPr>
              <w:spacing w:after="0" w:line="240" w:lineRule="auto"/>
              <w:jc w:val="center"/>
              <w:rPr>
                <w:rFonts w:ascii="Times New Roman" w:hAnsi="Times New Roman"/>
                <w:b/>
                <w:iCs/>
                <w:sz w:val="24"/>
                <w:szCs w:val="24"/>
              </w:rPr>
            </w:pPr>
          </w:p>
          <w:p w14:paraId="35C70183" w14:textId="77777777" w:rsidR="00A0304C" w:rsidRPr="00012E69" w:rsidRDefault="00A0304C" w:rsidP="0038201F">
            <w:pPr>
              <w:suppressAutoHyphens/>
              <w:spacing w:after="0" w:line="240" w:lineRule="auto"/>
              <w:jc w:val="center"/>
              <w:rPr>
                <w:rFonts w:ascii="Times New Roman" w:hAnsi="Times New Roman"/>
                <w:b/>
                <w:iCs/>
                <w:sz w:val="24"/>
                <w:szCs w:val="24"/>
              </w:rPr>
            </w:pPr>
            <w:r w:rsidRPr="00012E69">
              <w:rPr>
                <w:rFonts w:ascii="Times New Roman" w:hAnsi="Times New Roman"/>
                <w:b/>
                <w:iCs/>
                <w:sz w:val="24"/>
                <w:szCs w:val="24"/>
              </w:rPr>
              <w:t>Формулировка компетенции</w:t>
            </w:r>
          </w:p>
        </w:tc>
        <w:tc>
          <w:tcPr>
            <w:tcW w:w="5649" w:type="dxa"/>
          </w:tcPr>
          <w:p w14:paraId="2E91C2B3" w14:textId="77777777" w:rsidR="00A0304C" w:rsidRPr="00012E69" w:rsidRDefault="00A0304C" w:rsidP="0038201F">
            <w:pPr>
              <w:spacing w:after="0" w:line="240" w:lineRule="auto"/>
              <w:jc w:val="center"/>
              <w:rPr>
                <w:rFonts w:ascii="Times New Roman" w:hAnsi="Times New Roman"/>
                <w:b/>
                <w:iCs/>
                <w:sz w:val="24"/>
                <w:szCs w:val="24"/>
              </w:rPr>
            </w:pPr>
          </w:p>
          <w:p w14:paraId="28E72B24" w14:textId="7A404937" w:rsidR="00A0304C" w:rsidRPr="00012E69" w:rsidRDefault="00A0304C" w:rsidP="0038201F">
            <w:pPr>
              <w:spacing w:after="0" w:line="240" w:lineRule="auto"/>
              <w:jc w:val="center"/>
              <w:rPr>
                <w:rFonts w:ascii="Times New Roman" w:hAnsi="Times New Roman"/>
                <w:b/>
                <w:iCs/>
                <w:sz w:val="24"/>
                <w:szCs w:val="24"/>
              </w:rPr>
            </w:pPr>
            <w:r w:rsidRPr="00012E69">
              <w:rPr>
                <w:rFonts w:ascii="Times New Roman" w:hAnsi="Times New Roman"/>
                <w:b/>
                <w:iCs/>
                <w:sz w:val="24"/>
                <w:szCs w:val="24"/>
              </w:rPr>
              <w:t xml:space="preserve">Знания, умения </w:t>
            </w:r>
          </w:p>
        </w:tc>
      </w:tr>
      <w:tr w:rsidR="00A0304C" w:rsidRPr="00012E69" w14:paraId="40AEB070" w14:textId="77777777" w:rsidTr="00A0304C">
        <w:trPr>
          <w:cantSplit/>
          <w:trHeight w:val="1895"/>
          <w:jc w:val="center"/>
        </w:trPr>
        <w:tc>
          <w:tcPr>
            <w:tcW w:w="1086" w:type="dxa"/>
            <w:vMerge w:val="restart"/>
          </w:tcPr>
          <w:p w14:paraId="7E538AF1" w14:textId="77777777" w:rsidR="00A0304C" w:rsidRPr="00012E69" w:rsidRDefault="00A0304C" w:rsidP="0038201F">
            <w:pPr>
              <w:spacing w:after="0" w:line="240" w:lineRule="auto"/>
              <w:jc w:val="center"/>
              <w:rPr>
                <w:rFonts w:ascii="Times New Roman" w:hAnsi="Times New Roman"/>
                <w:b/>
                <w:sz w:val="24"/>
                <w:szCs w:val="24"/>
              </w:rPr>
            </w:pPr>
            <w:r w:rsidRPr="00012E69">
              <w:rPr>
                <w:rFonts w:ascii="Times New Roman" w:hAnsi="Times New Roman"/>
                <w:iCs/>
                <w:sz w:val="24"/>
                <w:szCs w:val="24"/>
              </w:rPr>
              <w:t>ОК 01</w:t>
            </w:r>
          </w:p>
        </w:tc>
        <w:tc>
          <w:tcPr>
            <w:tcW w:w="2354" w:type="dxa"/>
            <w:vMerge w:val="restart"/>
          </w:tcPr>
          <w:p w14:paraId="6606497E" w14:textId="3E80E3E0" w:rsidR="00A0304C" w:rsidRPr="00012E69" w:rsidRDefault="00A0304C" w:rsidP="0038201F">
            <w:pPr>
              <w:suppressAutoHyphens/>
              <w:spacing w:after="0" w:line="240" w:lineRule="auto"/>
              <w:rPr>
                <w:rFonts w:ascii="Times New Roman" w:hAnsi="Times New Roman"/>
                <w:b/>
                <w:iCs/>
                <w:sz w:val="24"/>
                <w:szCs w:val="24"/>
              </w:rPr>
            </w:pPr>
            <w:r w:rsidRPr="00012E69">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649" w:type="dxa"/>
          </w:tcPr>
          <w:p w14:paraId="1A3E500D" w14:textId="77777777" w:rsidR="00A0304C" w:rsidRPr="00012E69" w:rsidRDefault="00A0304C" w:rsidP="0038201F">
            <w:pPr>
              <w:suppressAutoHyphens/>
              <w:spacing w:after="0" w:line="240" w:lineRule="auto"/>
              <w:jc w:val="both"/>
              <w:rPr>
                <w:rFonts w:ascii="Times New Roman" w:hAnsi="Times New Roman"/>
                <w:iCs/>
                <w:sz w:val="24"/>
                <w:szCs w:val="24"/>
              </w:rPr>
            </w:pPr>
            <w:r w:rsidRPr="00012E69">
              <w:rPr>
                <w:rFonts w:ascii="Times New Roman" w:hAnsi="Times New Roman"/>
                <w:b/>
                <w:iCs/>
                <w:sz w:val="24"/>
                <w:szCs w:val="24"/>
              </w:rPr>
              <w:t xml:space="preserve">Умения: </w:t>
            </w:r>
            <w:r w:rsidRPr="00012E69">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6391BE10" w14:textId="77777777" w:rsidR="00A0304C" w:rsidRPr="00012E69" w:rsidRDefault="00A0304C" w:rsidP="0038201F">
            <w:pPr>
              <w:suppressAutoHyphens/>
              <w:spacing w:after="0" w:line="240" w:lineRule="auto"/>
              <w:jc w:val="both"/>
              <w:rPr>
                <w:rFonts w:ascii="Times New Roman" w:hAnsi="Times New Roman"/>
                <w:iCs/>
                <w:sz w:val="24"/>
                <w:szCs w:val="24"/>
              </w:rPr>
            </w:pPr>
            <w:r w:rsidRPr="00012E69">
              <w:rPr>
                <w:rFonts w:ascii="Times New Roman" w:hAnsi="Times New Roman"/>
                <w:iCs/>
                <w:sz w:val="24"/>
                <w:szCs w:val="24"/>
              </w:rPr>
              <w:t>составить план действия; определить необходимые ресурсы;</w:t>
            </w:r>
          </w:p>
          <w:p w14:paraId="6935669E" w14:textId="77777777" w:rsidR="00A0304C" w:rsidRPr="00012E69" w:rsidRDefault="00A0304C" w:rsidP="0038201F">
            <w:pPr>
              <w:suppressAutoHyphens/>
              <w:spacing w:after="0" w:line="240" w:lineRule="auto"/>
              <w:jc w:val="both"/>
              <w:rPr>
                <w:rFonts w:ascii="Times New Roman" w:hAnsi="Times New Roman"/>
                <w:b/>
                <w:iCs/>
                <w:sz w:val="24"/>
                <w:szCs w:val="24"/>
              </w:rPr>
            </w:pPr>
            <w:r w:rsidRPr="00012E69">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A0304C" w:rsidRPr="00012E69" w14:paraId="0A0BC985" w14:textId="77777777" w:rsidTr="00A0304C">
        <w:trPr>
          <w:cantSplit/>
          <w:trHeight w:val="2330"/>
          <w:jc w:val="center"/>
        </w:trPr>
        <w:tc>
          <w:tcPr>
            <w:tcW w:w="1086" w:type="dxa"/>
            <w:vMerge/>
          </w:tcPr>
          <w:p w14:paraId="08B387E4" w14:textId="77777777" w:rsidR="00A0304C" w:rsidRPr="00012E69" w:rsidRDefault="00A0304C" w:rsidP="0038201F">
            <w:pPr>
              <w:spacing w:after="0" w:line="240" w:lineRule="auto"/>
              <w:jc w:val="center"/>
              <w:rPr>
                <w:rFonts w:ascii="Times New Roman" w:hAnsi="Times New Roman"/>
                <w:iCs/>
                <w:sz w:val="24"/>
                <w:szCs w:val="24"/>
              </w:rPr>
            </w:pPr>
          </w:p>
        </w:tc>
        <w:tc>
          <w:tcPr>
            <w:tcW w:w="2354" w:type="dxa"/>
            <w:vMerge/>
          </w:tcPr>
          <w:p w14:paraId="6A70E914" w14:textId="77777777" w:rsidR="00A0304C" w:rsidRPr="00012E69" w:rsidRDefault="00A0304C" w:rsidP="0038201F">
            <w:pPr>
              <w:suppressAutoHyphens/>
              <w:spacing w:after="0" w:line="240" w:lineRule="auto"/>
              <w:rPr>
                <w:rFonts w:ascii="Times New Roman" w:hAnsi="Times New Roman"/>
                <w:iCs/>
                <w:sz w:val="24"/>
                <w:szCs w:val="24"/>
              </w:rPr>
            </w:pPr>
          </w:p>
        </w:tc>
        <w:tc>
          <w:tcPr>
            <w:tcW w:w="5649" w:type="dxa"/>
          </w:tcPr>
          <w:p w14:paraId="08AA8766" w14:textId="77777777" w:rsidR="00A0304C" w:rsidRPr="00012E69" w:rsidRDefault="00A0304C" w:rsidP="0038201F">
            <w:pPr>
              <w:suppressAutoHyphens/>
              <w:spacing w:after="0" w:line="240" w:lineRule="auto"/>
              <w:jc w:val="both"/>
              <w:rPr>
                <w:rFonts w:ascii="Times New Roman" w:hAnsi="Times New Roman"/>
                <w:bCs/>
                <w:sz w:val="24"/>
                <w:szCs w:val="24"/>
              </w:rPr>
            </w:pPr>
            <w:r w:rsidRPr="00012E69">
              <w:rPr>
                <w:rFonts w:ascii="Times New Roman" w:hAnsi="Times New Roman"/>
                <w:b/>
                <w:iCs/>
                <w:sz w:val="24"/>
                <w:szCs w:val="24"/>
              </w:rPr>
              <w:t xml:space="preserve">Знания: </w:t>
            </w:r>
            <w:r w:rsidRPr="00012E69">
              <w:rPr>
                <w:rFonts w:ascii="Times New Roman" w:hAnsi="Times New Roman"/>
                <w:iCs/>
                <w:sz w:val="24"/>
                <w:szCs w:val="24"/>
              </w:rPr>
              <w:t>а</w:t>
            </w:r>
            <w:r w:rsidRPr="00012E69">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1191372" w14:textId="77777777" w:rsidR="00A0304C" w:rsidRPr="00012E69" w:rsidRDefault="00A0304C" w:rsidP="0038201F">
            <w:pPr>
              <w:suppressAutoHyphens/>
              <w:spacing w:after="0" w:line="240" w:lineRule="auto"/>
              <w:jc w:val="both"/>
              <w:rPr>
                <w:rFonts w:ascii="Times New Roman" w:hAnsi="Times New Roman"/>
                <w:b/>
                <w:iCs/>
                <w:sz w:val="24"/>
                <w:szCs w:val="24"/>
              </w:rPr>
            </w:pPr>
            <w:r w:rsidRPr="00012E69">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A0304C" w:rsidRPr="00012E69" w14:paraId="31036780" w14:textId="77777777" w:rsidTr="00A0304C">
        <w:trPr>
          <w:cantSplit/>
          <w:trHeight w:val="1895"/>
          <w:jc w:val="center"/>
        </w:trPr>
        <w:tc>
          <w:tcPr>
            <w:tcW w:w="1086" w:type="dxa"/>
            <w:vMerge w:val="restart"/>
          </w:tcPr>
          <w:p w14:paraId="013EA346" w14:textId="77777777" w:rsidR="00A0304C" w:rsidRPr="00012E69" w:rsidRDefault="00A0304C" w:rsidP="0038201F">
            <w:pPr>
              <w:spacing w:after="0" w:line="240" w:lineRule="auto"/>
              <w:jc w:val="center"/>
              <w:rPr>
                <w:rFonts w:ascii="Times New Roman" w:hAnsi="Times New Roman"/>
                <w:iCs/>
                <w:sz w:val="24"/>
                <w:szCs w:val="24"/>
              </w:rPr>
            </w:pPr>
            <w:r w:rsidRPr="00012E69">
              <w:rPr>
                <w:rFonts w:ascii="Times New Roman" w:hAnsi="Times New Roman"/>
                <w:iCs/>
                <w:sz w:val="24"/>
                <w:szCs w:val="24"/>
              </w:rPr>
              <w:t>ОК 02</w:t>
            </w:r>
          </w:p>
        </w:tc>
        <w:tc>
          <w:tcPr>
            <w:tcW w:w="2354" w:type="dxa"/>
            <w:vMerge w:val="restart"/>
          </w:tcPr>
          <w:p w14:paraId="5B0A717F" w14:textId="77777777" w:rsidR="00A0304C" w:rsidRPr="00012E69" w:rsidRDefault="00A0304C" w:rsidP="0038201F">
            <w:pPr>
              <w:suppressAutoHyphens/>
              <w:spacing w:after="0" w:line="240" w:lineRule="auto"/>
              <w:rPr>
                <w:rFonts w:ascii="Times New Roman" w:hAnsi="Times New Roman"/>
                <w:iCs/>
                <w:sz w:val="24"/>
                <w:szCs w:val="24"/>
              </w:rPr>
            </w:pPr>
            <w:r w:rsidRPr="00012E69">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649" w:type="dxa"/>
          </w:tcPr>
          <w:p w14:paraId="3AB0F067" w14:textId="77777777" w:rsidR="00A0304C" w:rsidRPr="00012E69" w:rsidRDefault="00A0304C" w:rsidP="0038201F">
            <w:pPr>
              <w:suppressAutoHyphens/>
              <w:spacing w:after="0" w:line="240" w:lineRule="auto"/>
              <w:jc w:val="both"/>
              <w:rPr>
                <w:rFonts w:ascii="Times New Roman" w:hAnsi="Times New Roman"/>
                <w:iCs/>
                <w:sz w:val="24"/>
                <w:szCs w:val="24"/>
              </w:rPr>
            </w:pPr>
            <w:r w:rsidRPr="00012E69">
              <w:rPr>
                <w:rFonts w:ascii="Times New Roman" w:hAnsi="Times New Roman"/>
                <w:b/>
                <w:iCs/>
                <w:sz w:val="24"/>
                <w:szCs w:val="24"/>
              </w:rPr>
              <w:t xml:space="preserve">Умения: </w:t>
            </w:r>
            <w:r w:rsidRPr="00012E69">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A0304C" w:rsidRPr="00012E69" w14:paraId="604C7921" w14:textId="77777777" w:rsidTr="00A0304C">
        <w:trPr>
          <w:cantSplit/>
          <w:trHeight w:val="1132"/>
          <w:jc w:val="center"/>
        </w:trPr>
        <w:tc>
          <w:tcPr>
            <w:tcW w:w="1086" w:type="dxa"/>
            <w:vMerge/>
          </w:tcPr>
          <w:p w14:paraId="6AA6694C" w14:textId="77777777" w:rsidR="00A0304C" w:rsidRPr="00012E69" w:rsidRDefault="00A0304C" w:rsidP="0038201F">
            <w:pPr>
              <w:spacing w:after="0" w:line="240" w:lineRule="auto"/>
              <w:jc w:val="center"/>
              <w:rPr>
                <w:rFonts w:ascii="Times New Roman" w:hAnsi="Times New Roman"/>
                <w:iCs/>
                <w:sz w:val="24"/>
                <w:szCs w:val="24"/>
              </w:rPr>
            </w:pPr>
          </w:p>
        </w:tc>
        <w:tc>
          <w:tcPr>
            <w:tcW w:w="2354" w:type="dxa"/>
            <w:vMerge/>
          </w:tcPr>
          <w:p w14:paraId="0D22739C" w14:textId="77777777" w:rsidR="00A0304C" w:rsidRPr="00012E69" w:rsidRDefault="00A0304C" w:rsidP="0038201F">
            <w:pPr>
              <w:suppressAutoHyphens/>
              <w:spacing w:after="0" w:line="240" w:lineRule="auto"/>
              <w:jc w:val="both"/>
              <w:rPr>
                <w:rFonts w:ascii="Times New Roman" w:hAnsi="Times New Roman"/>
                <w:sz w:val="24"/>
                <w:szCs w:val="24"/>
              </w:rPr>
            </w:pPr>
          </w:p>
        </w:tc>
        <w:tc>
          <w:tcPr>
            <w:tcW w:w="5649" w:type="dxa"/>
          </w:tcPr>
          <w:p w14:paraId="7DB9E9D5" w14:textId="77777777" w:rsidR="00A0304C" w:rsidRPr="00012E69" w:rsidRDefault="00A0304C" w:rsidP="0038201F">
            <w:pPr>
              <w:suppressAutoHyphens/>
              <w:spacing w:after="0" w:line="240" w:lineRule="auto"/>
              <w:jc w:val="both"/>
              <w:rPr>
                <w:rFonts w:ascii="Times New Roman" w:hAnsi="Times New Roman"/>
                <w:b/>
                <w:iCs/>
                <w:sz w:val="24"/>
                <w:szCs w:val="24"/>
              </w:rPr>
            </w:pPr>
            <w:r w:rsidRPr="00012E69">
              <w:rPr>
                <w:rFonts w:ascii="Times New Roman" w:hAnsi="Times New Roman"/>
                <w:b/>
                <w:iCs/>
                <w:sz w:val="24"/>
                <w:szCs w:val="24"/>
              </w:rPr>
              <w:t xml:space="preserve">Знания: </w:t>
            </w:r>
            <w:r w:rsidRPr="00012E69">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A0304C" w:rsidRPr="00012E69" w14:paraId="4E195911" w14:textId="77777777" w:rsidTr="00A0304C">
        <w:trPr>
          <w:cantSplit/>
          <w:trHeight w:val="1140"/>
          <w:jc w:val="center"/>
        </w:trPr>
        <w:tc>
          <w:tcPr>
            <w:tcW w:w="1086" w:type="dxa"/>
            <w:vMerge w:val="restart"/>
          </w:tcPr>
          <w:p w14:paraId="70CFBE6D" w14:textId="77777777" w:rsidR="00A0304C" w:rsidRPr="00012E69" w:rsidRDefault="00A0304C" w:rsidP="0038201F">
            <w:pPr>
              <w:spacing w:after="0" w:line="240" w:lineRule="auto"/>
              <w:jc w:val="center"/>
              <w:rPr>
                <w:rFonts w:ascii="Times New Roman" w:hAnsi="Times New Roman"/>
                <w:iCs/>
                <w:sz w:val="24"/>
                <w:szCs w:val="24"/>
              </w:rPr>
            </w:pPr>
            <w:r w:rsidRPr="00012E69">
              <w:rPr>
                <w:rFonts w:ascii="Times New Roman" w:hAnsi="Times New Roman"/>
                <w:iCs/>
                <w:sz w:val="24"/>
                <w:szCs w:val="24"/>
              </w:rPr>
              <w:t>ОК 03</w:t>
            </w:r>
          </w:p>
        </w:tc>
        <w:tc>
          <w:tcPr>
            <w:tcW w:w="2354" w:type="dxa"/>
            <w:vMerge w:val="restart"/>
          </w:tcPr>
          <w:p w14:paraId="6CC95AD3" w14:textId="71B2D0C1" w:rsidR="00A0304C" w:rsidRPr="00012E69" w:rsidRDefault="00A0304C" w:rsidP="0038201F">
            <w:pPr>
              <w:suppressAutoHyphens/>
              <w:spacing w:after="0" w:line="240" w:lineRule="auto"/>
              <w:rPr>
                <w:rFonts w:ascii="Times New Roman" w:hAnsi="Times New Roman"/>
                <w:sz w:val="24"/>
                <w:szCs w:val="24"/>
              </w:rPr>
            </w:pPr>
            <w:r w:rsidRPr="00012E69">
              <w:rPr>
                <w:rFonts w:ascii="Times New Roman" w:hAnsi="Times New Roman"/>
                <w:sz w:val="24"/>
                <w:szCs w:val="24"/>
              </w:rPr>
              <w:t>Планировать и реализовывать собственное профессиональное и личностное развитие</w:t>
            </w:r>
          </w:p>
        </w:tc>
        <w:tc>
          <w:tcPr>
            <w:tcW w:w="5649" w:type="dxa"/>
          </w:tcPr>
          <w:p w14:paraId="03AE3AFB" w14:textId="77777777" w:rsidR="00A0304C" w:rsidRPr="00012E69" w:rsidRDefault="00A0304C" w:rsidP="0038201F">
            <w:pPr>
              <w:suppressAutoHyphens/>
              <w:spacing w:after="0" w:line="240" w:lineRule="auto"/>
              <w:jc w:val="both"/>
              <w:rPr>
                <w:rFonts w:ascii="Times New Roman" w:hAnsi="Times New Roman"/>
                <w:iCs/>
                <w:sz w:val="24"/>
                <w:szCs w:val="24"/>
              </w:rPr>
            </w:pPr>
            <w:r w:rsidRPr="00012E69">
              <w:rPr>
                <w:rFonts w:ascii="Times New Roman" w:hAnsi="Times New Roman"/>
                <w:b/>
                <w:bCs/>
                <w:iCs/>
                <w:sz w:val="24"/>
                <w:szCs w:val="24"/>
              </w:rPr>
              <w:t xml:space="preserve">Умения: </w:t>
            </w:r>
            <w:r w:rsidRPr="00012E69">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012E69">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A0304C" w:rsidRPr="00012E69" w14:paraId="4AF42A70" w14:textId="77777777" w:rsidTr="00A0304C">
        <w:trPr>
          <w:cantSplit/>
          <w:trHeight w:val="1172"/>
          <w:jc w:val="center"/>
        </w:trPr>
        <w:tc>
          <w:tcPr>
            <w:tcW w:w="1086" w:type="dxa"/>
            <w:vMerge/>
          </w:tcPr>
          <w:p w14:paraId="3D7ACF9F" w14:textId="77777777" w:rsidR="00A0304C" w:rsidRPr="00012E69" w:rsidRDefault="00A0304C" w:rsidP="0038201F">
            <w:pPr>
              <w:spacing w:after="0" w:line="240" w:lineRule="auto"/>
              <w:jc w:val="center"/>
              <w:rPr>
                <w:rFonts w:ascii="Times New Roman" w:hAnsi="Times New Roman"/>
                <w:iCs/>
                <w:sz w:val="24"/>
                <w:szCs w:val="24"/>
              </w:rPr>
            </w:pPr>
          </w:p>
        </w:tc>
        <w:tc>
          <w:tcPr>
            <w:tcW w:w="2354" w:type="dxa"/>
            <w:vMerge/>
          </w:tcPr>
          <w:p w14:paraId="2B7BD690" w14:textId="77777777" w:rsidR="00A0304C" w:rsidRPr="00012E69" w:rsidRDefault="00A0304C" w:rsidP="0038201F">
            <w:pPr>
              <w:suppressAutoHyphens/>
              <w:spacing w:after="0" w:line="240" w:lineRule="auto"/>
              <w:jc w:val="both"/>
              <w:rPr>
                <w:rFonts w:ascii="Times New Roman" w:hAnsi="Times New Roman"/>
                <w:sz w:val="24"/>
                <w:szCs w:val="24"/>
              </w:rPr>
            </w:pPr>
          </w:p>
        </w:tc>
        <w:tc>
          <w:tcPr>
            <w:tcW w:w="5649" w:type="dxa"/>
          </w:tcPr>
          <w:p w14:paraId="48E316F2" w14:textId="77777777" w:rsidR="00A0304C" w:rsidRPr="00012E69" w:rsidRDefault="00A0304C" w:rsidP="0038201F">
            <w:pPr>
              <w:suppressAutoHyphens/>
              <w:spacing w:after="0" w:line="240" w:lineRule="auto"/>
              <w:jc w:val="both"/>
              <w:rPr>
                <w:rFonts w:ascii="Times New Roman" w:hAnsi="Times New Roman"/>
                <w:iCs/>
                <w:sz w:val="24"/>
                <w:szCs w:val="24"/>
              </w:rPr>
            </w:pPr>
            <w:r w:rsidRPr="00012E69">
              <w:rPr>
                <w:rFonts w:ascii="Times New Roman" w:hAnsi="Times New Roman"/>
                <w:b/>
                <w:bCs/>
                <w:iCs/>
                <w:sz w:val="24"/>
                <w:szCs w:val="24"/>
              </w:rPr>
              <w:t xml:space="preserve">Знания: </w:t>
            </w:r>
            <w:r w:rsidRPr="00012E69">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A0304C" w:rsidRPr="00012E69" w14:paraId="0C8E8297" w14:textId="77777777" w:rsidTr="00A0304C">
        <w:trPr>
          <w:cantSplit/>
          <w:trHeight w:val="509"/>
          <w:jc w:val="center"/>
        </w:trPr>
        <w:tc>
          <w:tcPr>
            <w:tcW w:w="1086" w:type="dxa"/>
            <w:vMerge w:val="restart"/>
          </w:tcPr>
          <w:p w14:paraId="140CF371" w14:textId="77777777" w:rsidR="00A0304C" w:rsidRPr="00012E69" w:rsidRDefault="00A0304C" w:rsidP="0038201F">
            <w:pPr>
              <w:spacing w:after="0" w:line="240" w:lineRule="auto"/>
              <w:jc w:val="center"/>
              <w:rPr>
                <w:rFonts w:ascii="Times New Roman" w:hAnsi="Times New Roman"/>
                <w:iCs/>
                <w:sz w:val="24"/>
                <w:szCs w:val="24"/>
              </w:rPr>
            </w:pPr>
            <w:r w:rsidRPr="00012E69">
              <w:rPr>
                <w:rFonts w:ascii="Times New Roman" w:hAnsi="Times New Roman"/>
                <w:iCs/>
                <w:sz w:val="24"/>
                <w:szCs w:val="24"/>
              </w:rPr>
              <w:t>ОК 04</w:t>
            </w:r>
          </w:p>
        </w:tc>
        <w:tc>
          <w:tcPr>
            <w:tcW w:w="2354" w:type="dxa"/>
            <w:vMerge w:val="restart"/>
          </w:tcPr>
          <w:p w14:paraId="4FE3E6FA" w14:textId="73FF67C8" w:rsidR="00A0304C" w:rsidRPr="00012E69" w:rsidRDefault="00A0304C" w:rsidP="0038201F">
            <w:pPr>
              <w:suppressAutoHyphens/>
              <w:spacing w:after="0" w:line="240" w:lineRule="auto"/>
              <w:rPr>
                <w:rFonts w:ascii="Times New Roman" w:hAnsi="Times New Roman"/>
                <w:sz w:val="24"/>
                <w:szCs w:val="24"/>
              </w:rPr>
            </w:pPr>
            <w:r w:rsidRPr="00012E69">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5649" w:type="dxa"/>
          </w:tcPr>
          <w:p w14:paraId="7520F61C" w14:textId="77777777" w:rsidR="00A0304C" w:rsidRPr="00012E69" w:rsidRDefault="00A0304C" w:rsidP="0038201F">
            <w:pPr>
              <w:suppressAutoHyphens/>
              <w:spacing w:after="0" w:line="240" w:lineRule="auto"/>
              <w:jc w:val="both"/>
              <w:rPr>
                <w:rFonts w:ascii="Times New Roman" w:hAnsi="Times New Roman"/>
                <w:b/>
                <w:iCs/>
                <w:sz w:val="24"/>
                <w:szCs w:val="24"/>
              </w:rPr>
            </w:pPr>
            <w:r w:rsidRPr="00012E69">
              <w:rPr>
                <w:rFonts w:ascii="Times New Roman" w:hAnsi="Times New Roman"/>
                <w:b/>
                <w:bCs/>
                <w:iCs/>
                <w:sz w:val="24"/>
                <w:szCs w:val="24"/>
              </w:rPr>
              <w:t xml:space="preserve">Умения: </w:t>
            </w:r>
            <w:r w:rsidRPr="00012E69">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A0304C" w:rsidRPr="00012E69" w14:paraId="38805162" w14:textId="77777777" w:rsidTr="00A0304C">
        <w:trPr>
          <w:cantSplit/>
          <w:trHeight w:val="991"/>
          <w:jc w:val="center"/>
        </w:trPr>
        <w:tc>
          <w:tcPr>
            <w:tcW w:w="1086" w:type="dxa"/>
            <w:vMerge/>
          </w:tcPr>
          <w:p w14:paraId="52349C6B" w14:textId="77777777" w:rsidR="00A0304C" w:rsidRPr="00012E69" w:rsidRDefault="00A0304C" w:rsidP="0038201F">
            <w:pPr>
              <w:spacing w:after="0" w:line="240" w:lineRule="auto"/>
              <w:jc w:val="center"/>
              <w:rPr>
                <w:rFonts w:ascii="Times New Roman" w:hAnsi="Times New Roman"/>
                <w:iCs/>
                <w:sz w:val="24"/>
                <w:szCs w:val="24"/>
              </w:rPr>
            </w:pPr>
          </w:p>
        </w:tc>
        <w:tc>
          <w:tcPr>
            <w:tcW w:w="2354" w:type="dxa"/>
            <w:vMerge/>
          </w:tcPr>
          <w:p w14:paraId="47618C3D" w14:textId="77777777" w:rsidR="00A0304C" w:rsidRPr="00012E69" w:rsidRDefault="00A0304C" w:rsidP="0038201F">
            <w:pPr>
              <w:suppressAutoHyphens/>
              <w:spacing w:after="0" w:line="240" w:lineRule="auto"/>
              <w:rPr>
                <w:rFonts w:ascii="Times New Roman" w:hAnsi="Times New Roman"/>
                <w:sz w:val="24"/>
                <w:szCs w:val="24"/>
              </w:rPr>
            </w:pPr>
          </w:p>
        </w:tc>
        <w:tc>
          <w:tcPr>
            <w:tcW w:w="5649" w:type="dxa"/>
          </w:tcPr>
          <w:p w14:paraId="044DD210" w14:textId="77777777" w:rsidR="00A0304C" w:rsidRPr="00012E69" w:rsidRDefault="00A0304C" w:rsidP="0038201F">
            <w:pPr>
              <w:suppressAutoHyphens/>
              <w:spacing w:after="0" w:line="240" w:lineRule="auto"/>
              <w:jc w:val="both"/>
              <w:rPr>
                <w:rFonts w:ascii="Times New Roman" w:hAnsi="Times New Roman"/>
                <w:b/>
                <w:iCs/>
                <w:sz w:val="24"/>
                <w:szCs w:val="24"/>
              </w:rPr>
            </w:pPr>
            <w:r w:rsidRPr="00012E69">
              <w:rPr>
                <w:rFonts w:ascii="Times New Roman" w:hAnsi="Times New Roman"/>
                <w:b/>
                <w:bCs/>
                <w:iCs/>
                <w:sz w:val="24"/>
                <w:szCs w:val="24"/>
              </w:rPr>
              <w:t xml:space="preserve">Знания: </w:t>
            </w:r>
            <w:r w:rsidRPr="00012E69">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A0304C" w:rsidRPr="00012E69" w14:paraId="372F12EC" w14:textId="77777777" w:rsidTr="00A0304C">
        <w:trPr>
          <w:cantSplit/>
          <w:trHeight w:val="1002"/>
          <w:jc w:val="center"/>
        </w:trPr>
        <w:tc>
          <w:tcPr>
            <w:tcW w:w="1086" w:type="dxa"/>
            <w:vMerge w:val="restart"/>
          </w:tcPr>
          <w:p w14:paraId="2DBEDE77" w14:textId="77777777" w:rsidR="00A0304C" w:rsidRPr="00012E69" w:rsidRDefault="00A0304C" w:rsidP="0038201F">
            <w:pPr>
              <w:spacing w:after="0" w:line="240" w:lineRule="auto"/>
              <w:jc w:val="center"/>
              <w:rPr>
                <w:rFonts w:ascii="Times New Roman" w:hAnsi="Times New Roman"/>
                <w:iCs/>
                <w:sz w:val="24"/>
                <w:szCs w:val="24"/>
              </w:rPr>
            </w:pPr>
            <w:r w:rsidRPr="00012E69">
              <w:rPr>
                <w:rFonts w:ascii="Times New Roman" w:hAnsi="Times New Roman"/>
                <w:iCs/>
                <w:sz w:val="24"/>
                <w:szCs w:val="24"/>
              </w:rPr>
              <w:t>ОК 05</w:t>
            </w:r>
          </w:p>
        </w:tc>
        <w:tc>
          <w:tcPr>
            <w:tcW w:w="2354" w:type="dxa"/>
            <w:vMerge w:val="restart"/>
          </w:tcPr>
          <w:p w14:paraId="0E69481C" w14:textId="283D649C" w:rsidR="00A0304C" w:rsidRPr="00012E69" w:rsidRDefault="00A0304C" w:rsidP="0038201F">
            <w:pPr>
              <w:suppressAutoHyphens/>
              <w:spacing w:after="0" w:line="240" w:lineRule="auto"/>
              <w:rPr>
                <w:rFonts w:ascii="Times New Roman" w:hAnsi="Times New Roman"/>
                <w:sz w:val="24"/>
                <w:szCs w:val="24"/>
              </w:rPr>
            </w:pPr>
            <w:r w:rsidRPr="00012E69">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649" w:type="dxa"/>
          </w:tcPr>
          <w:p w14:paraId="78001B95" w14:textId="77777777" w:rsidR="00A0304C" w:rsidRPr="00012E69" w:rsidRDefault="00A0304C" w:rsidP="0038201F">
            <w:pPr>
              <w:suppressAutoHyphens/>
              <w:spacing w:after="0" w:line="240" w:lineRule="auto"/>
              <w:jc w:val="both"/>
              <w:rPr>
                <w:rFonts w:ascii="Times New Roman" w:hAnsi="Times New Roman"/>
                <w:b/>
                <w:iCs/>
                <w:sz w:val="24"/>
                <w:szCs w:val="24"/>
              </w:rPr>
            </w:pPr>
            <w:r w:rsidRPr="00012E69">
              <w:rPr>
                <w:rFonts w:ascii="Times New Roman" w:hAnsi="Times New Roman"/>
                <w:b/>
                <w:bCs/>
                <w:iCs/>
                <w:sz w:val="24"/>
                <w:szCs w:val="24"/>
              </w:rPr>
              <w:t>Умения:</w:t>
            </w:r>
            <w:r w:rsidRPr="00012E69">
              <w:rPr>
                <w:rFonts w:ascii="Times New Roman" w:hAnsi="Times New Roman"/>
                <w:iCs/>
                <w:sz w:val="24"/>
                <w:szCs w:val="24"/>
              </w:rPr>
              <w:t xml:space="preserve"> грамотно </w:t>
            </w:r>
            <w:r w:rsidRPr="00012E69">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012E69">
              <w:rPr>
                <w:rFonts w:ascii="Times New Roman" w:hAnsi="Times New Roman"/>
                <w:iCs/>
                <w:sz w:val="24"/>
                <w:szCs w:val="24"/>
              </w:rPr>
              <w:t>проявлять толерантность в рабочем коллективе</w:t>
            </w:r>
          </w:p>
        </w:tc>
      </w:tr>
      <w:tr w:rsidR="00A0304C" w:rsidRPr="00012E69" w14:paraId="068F1C49" w14:textId="77777777" w:rsidTr="00A0304C">
        <w:trPr>
          <w:cantSplit/>
          <w:trHeight w:val="1121"/>
          <w:jc w:val="center"/>
        </w:trPr>
        <w:tc>
          <w:tcPr>
            <w:tcW w:w="1086" w:type="dxa"/>
            <w:vMerge/>
          </w:tcPr>
          <w:p w14:paraId="23F5C1E0" w14:textId="77777777" w:rsidR="00A0304C" w:rsidRPr="00012E69" w:rsidRDefault="00A0304C" w:rsidP="0038201F">
            <w:pPr>
              <w:spacing w:after="0" w:line="240" w:lineRule="auto"/>
              <w:jc w:val="center"/>
              <w:rPr>
                <w:rFonts w:ascii="Times New Roman" w:hAnsi="Times New Roman"/>
                <w:iCs/>
                <w:sz w:val="24"/>
                <w:szCs w:val="24"/>
              </w:rPr>
            </w:pPr>
          </w:p>
        </w:tc>
        <w:tc>
          <w:tcPr>
            <w:tcW w:w="2354" w:type="dxa"/>
            <w:vMerge/>
          </w:tcPr>
          <w:p w14:paraId="261B758F" w14:textId="77777777" w:rsidR="00A0304C" w:rsidRPr="00012E69" w:rsidRDefault="00A0304C" w:rsidP="0038201F">
            <w:pPr>
              <w:suppressAutoHyphens/>
              <w:spacing w:after="0" w:line="240" w:lineRule="auto"/>
              <w:rPr>
                <w:rFonts w:ascii="Times New Roman" w:hAnsi="Times New Roman"/>
                <w:sz w:val="24"/>
                <w:szCs w:val="24"/>
              </w:rPr>
            </w:pPr>
          </w:p>
        </w:tc>
        <w:tc>
          <w:tcPr>
            <w:tcW w:w="5649" w:type="dxa"/>
          </w:tcPr>
          <w:p w14:paraId="0679B7DC" w14:textId="77777777" w:rsidR="00A0304C" w:rsidRPr="00012E69" w:rsidRDefault="00A0304C" w:rsidP="0038201F">
            <w:pPr>
              <w:suppressAutoHyphens/>
              <w:spacing w:after="0" w:line="240" w:lineRule="auto"/>
              <w:jc w:val="both"/>
              <w:rPr>
                <w:rFonts w:ascii="Times New Roman" w:hAnsi="Times New Roman"/>
                <w:bCs/>
                <w:sz w:val="24"/>
                <w:szCs w:val="24"/>
              </w:rPr>
            </w:pPr>
            <w:r w:rsidRPr="00012E69">
              <w:rPr>
                <w:rFonts w:ascii="Times New Roman" w:hAnsi="Times New Roman"/>
                <w:b/>
                <w:bCs/>
                <w:iCs/>
                <w:sz w:val="24"/>
                <w:szCs w:val="24"/>
              </w:rPr>
              <w:t xml:space="preserve">Знания: </w:t>
            </w:r>
            <w:r w:rsidRPr="00012E69">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A0304C" w:rsidRPr="00012E69" w14:paraId="24941F29" w14:textId="77777777" w:rsidTr="00A0304C">
        <w:trPr>
          <w:cantSplit/>
          <w:trHeight w:val="615"/>
          <w:jc w:val="center"/>
        </w:trPr>
        <w:tc>
          <w:tcPr>
            <w:tcW w:w="1086" w:type="dxa"/>
            <w:vMerge w:val="restart"/>
          </w:tcPr>
          <w:p w14:paraId="3B3CDA30" w14:textId="77777777" w:rsidR="00A0304C" w:rsidRPr="00012E69" w:rsidRDefault="00A0304C" w:rsidP="0038201F">
            <w:pPr>
              <w:spacing w:after="0" w:line="240" w:lineRule="auto"/>
              <w:jc w:val="center"/>
              <w:rPr>
                <w:rFonts w:ascii="Times New Roman" w:hAnsi="Times New Roman"/>
                <w:iCs/>
                <w:sz w:val="24"/>
                <w:szCs w:val="24"/>
              </w:rPr>
            </w:pPr>
            <w:r w:rsidRPr="00012E69">
              <w:rPr>
                <w:rFonts w:ascii="Times New Roman" w:hAnsi="Times New Roman"/>
                <w:iCs/>
                <w:sz w:val="24"/>
                <w:szCs w:val="24"/>
              </w:rPr>
              <w:t>ОК 06</w:t>
            </w:r>
          </w:p>
        </w:tc>
        <w:tc>
          <w:tcPr>
            <w:tcW w:w="2354" w:type="dxa"/>
            <w:vMerge w:val="restart"/>
          </w:tcPr>
          <w:p w14:paraId="288B29B9" w14:textId="56497F60" w:rsidR="00A0304C" w:rsidRPr="00012E69" w:rsidRDefault="00A0304C" w:rsidP="0038201F">
            <w:pPr>
              <w:suppressAutoHyphens/>
              <w:spacing w:after="0" w:line="240" w:lineRule="auto"/>
              <w:rPr>
                <w:rFonts w:ascii="Times New Roman" w:hAnsi="Times New Roman"/>
                <w:sz w:val="24"/>
                <w:szCs w:val="24"/>
              </w:rPr>
            </w:pPr>
            <w:r w:rsidRPr="00012E69">
              <w:rPr>
                <w:rFonts w:ascii="Times New Roman" w:hAnsi="Times New Roman"/>
                <w:sz w:val="24"/>
                <w:szCs w:val="24"/>
              </w:rPr>
              <w:t>Проявлять гражданско-патриотическую позицию, демонстрировать осознанное поведение на основе общечеловеческих ценностей</w:t>
            </w:r>
            <w:r w:rsidR="009143F3" w:rsidRPr="00012E69">
              <w:rPr>
                <w:rFonts w:ascii="Times New Roman" w:hAnsi="Times New Roman"/>
                <w:sz w:val="24"/>
                <w:szCs w:val="24"/>
              </w:rPr>
              <w:t>, применять стандарты антикоррупцион</w:t>
            </w:r>
            <w:r w:rsidR="00F12403">
              <w:rPr>
                <w:rFonts w:ascii="Times New Roman" w:hAnsi="Times New Roman"/>
                <w:sz w:val="24"/>
                <w:szCs w:val="24"/>
              </w:rPr>
              <w:t>н</w:t>
            </w:r>
            <w:r w:rsidR="009143F3" w:rsidRPr="00012E69">
              <w:rPr>
                <w:rFonts w:ascii="Times New Roman" w:hAnsi="Times New Roman"/>
                <w:sz w:val="24"/>
                <w:szCs w:val="24"/>
              </w:rPr>
              <w:t>ого поведения</w:t>
            </w:r>
            <w:r w:rsidRPr="00012E69">
              <w:rPr>
                <w:rFonts w:ascii="Times New Roman" w:hAnsi="Times New Roman"/>
                <w:sz w:val="24"/>
                <w:szCs w:val="24"/>
              </w:rPr>
              <w:t>.</w:t>
            </w:r>
          </w:p>
        </w:tc>
        <w:tc>
          <w:tcPr>
            <w:tcW w:w="5649" w:type="dxa"/>
          </w:tcPr>
          <w:p w14:paraId="7DCC6037" w14:textId="77777777" w:rsidR="00A0304C" w:rsidRPr="00012E69" w:rsidRDefault="00A0304C" w:rsidP="0038201F">
            <w:pPr>
              <w:suppressAutoHyphens/>
              <w:spacing w:after="0" w:line="240" w:lineRule="auto"/>
              <w:jc w:val="both"/>
              <w:rPr>
                <w:rFonts w:ascii="Times New Roman" w:hAnsi="Times New Roman"/>
                <w:iCs/>
                <w:sz w:val="24"/>
                <w:szCs w:val="24"/>
              </w:rPr>
            </w:pPr>
            <w:r w:rsidRPr="00012E69">
              <w:rPr>
                <w:rFonts w:ascii="Times New Roman" w:hAnsi="Times New Roman"/>
                <w:b/>
                <w:bCs/>
                <w:iCs/>
                <w:sz w:val="24"/>
                <w:szCs w:val="24"/>
              </w:rPr>
              <w:t>Умения:</w:t>
            </w:r>
            <w:r w:rsidRPr="00012E69">
              <w:rPr>
                <w:rFonts w:ascii="Times New Roman" w:hAnsi="Times New Roman"/>
                <w:bCs/>
                <w:iCs/>
                <w:sz w:val="24"/>
                <w:szCs w:val="24"/>
              </w:rPr>
              <w:t xml:space="preserve"> описывать значимость своей профессии (специальности)</w:t>
            </w:r>
          </w:p>
        </w:tc>
      </w:tr>
      <w:tr w:rsidR="00A0304C" w:rsidRPr="00012E69" w14:paraId="30F0CBF1" w14:textId="77777777" w:rsidTr="00A0304C">
        <w:trPr>
          <w:cantSplit/>
          <w:trHeight w:val="1138"/>
          <w:jc w:val="center"/>
        </w:trPr>
        <w:tc>
          <w:tcPr>
            <w:tcW w:w="1086" w:type="dxa"/>
            <w:vMerge/>
          </w:tcPr>
          <w:p w14:paraId="617C2110" w14:textId="77777777" w:rsidR="00A0304C" w:rsidRPr="00012E69" w:rsidRDefault="00A0304C" w:rsidP="0038201F">
            <w:pPr>
              <w:spacing w:after="0" w:line="240" w:lineRule="auto"/>
              <w:jc w:val="center"/>
              <w:rPr>
                <w:rFonts w:ascii="Times New Roman" w:hAnsi="Times New Roman"/>
                <w:iCs/>
                <w:sz w:val="24"/>
                <w:szCs w:val="24"/>
              </w:rPr>
            </w:pPr>
          </w:p>
        </w:tc>
        <w:tc>
          <w:tcPr>
            <w:tcW w:w="2354" w:type="dxa"/>
            <w:vMerge/>
          </w:tcPr>
          <w:p w14:paraId="720D535A" w14:textId="77777777" w:rsidR="00A0304C" w:rsidRPr="00012E69" w:rsidRDefault="00A0304C" w:rsidP="0038201F">
            <w:pPr>
              <w:suppressAutoHyphens/>
              <w:spacing w:after="0" w:line="240" w:lineRule="auto"/>
              <w:rPr>
                <w:rFonts w:ascii="Times New Roman" w:hAnsi="Times New Roman"/>
                <w:sz w:val="24"/>
                <w:szCs w:val="24"/>
              </w:rPr>
            </w:pPr>
          </w:p>
        </w:tc>
        <w:tc>
          <w:tcPr>
            <w:tcW w:w="5649" w:type="dxa"/>
          </w:tcPr>
          <w:p w14:paraId="04439D28" w14:textId="77777777" w:rsidR="00A0304C" w:rsidRPr="00012E69" w:rsidRDefault="00A0304C" w:rsidP="0038201F">
            <w:pPr>
              <w:suppressAutoHyphens/>
              <w:spacing w:after="0" w:line="240" w:lineRule="auto"/>
              <w:jc w:val="both"/>
              <w:rPr>
                <w:rFonts w:ascii="Times New Roman" w:hAnsi="Times New Roman"/>
                <w:iCs/>
                <w:sz w:val="24"/>
                <w:szCs w:val="24"/>
              </w:rPr>
            </w:pPr>
            <w:r w:rsidRPr="00012E69">
              <w:rPr>
                <w:rFonts w:ascii="Times New Roman" w:hAnsi="Times New Roman"/>
                <w:b/>
                <w:bCs/>
                <w:iCs/>
                <w:sz w:val="24"/>
                <w:szCs w:val="24"/>
              </w:rPr>
              <w:t xml:space="preserve">Знания: </w:t>
            </w:r>
            <w:r w:rsidRPr="00012E69">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w:t>
            </w:r>
          </w:p>
        </w:tc>
      </w:tr>
      <w:tr w:rsidR="00A0304C" w:rsidRPr="00012E69" w14:paraId="5B58EAB9" w14:textId="77777777" w:rsidTr="00A0304C">
        <w:trPr>
          <w:cantSplit/>
          <w:trHeight w:val="982"/>
          <w:jc w:val="center"/>
        </w:trPr>
        <w:tc>
          <w:tcPr>
            <w:tcW w:w="1086" w:type="dxa"/>
            <w:vMerge w:val="restart"/>
          </w:tcPr>
          <w:p w14:paraId="20CCB02C" w14:textId="77777777" w:rsidR="00A0304C" w:rsidRPr="00012E69" w:rsidRDefault="00A0304C" w:rsidP="0038201F">
            <w:pPr>
              <w:spacing w:after="0" w:line="240" w:lineRule="auto"/>
              <w:jc w:val="center"/>
              <w:rPr>
                <w:rFonts w:ascii="Times New Roman" w:hAnsi="Times New Roman"/>
                <w:iCs/>
                <w:sz w:val="24"/>
                <w:szCs w:val="24"/>
              </w:rPr>
            </w:pPr>
            <w:r w:rsidRPr="00012E69">
              <w:rPr>
                <w:rFonts w:ascii="Times New Roman" w:hAnsi="Times New Roman"/>
                <w:iCs/>
                <w:sz w:val="24"/>
                <w:szCs w:val="24"/>
              </w:rPr>
              <w:t>ОК 07</w:t>
            </w:r>
          </w:p>
        </w:tc>
        <w:tc>
          <w:tcPr>
            <w:tcW w:w="2354" w:type="dxa"/>
            <w:vMerge w:val="restart"/>
          </w:tcPr>
          <w:p w14:paraId="678F56BB" w14:textId="5CA86362" w:rsidR="00A0304C" w:rsidRPr="00012E69" w:rsidRDefault="00A0304C" w:rsidP="0038201F">
            <w:pPr>
              <w:suppressAutoHyphens/>
              <w:spacing w:after="0" w:line="240" w:lineRule="auto"/>
              <w:rPr>
                <w:rFonts w:ascii="Times New Roman" w:hAnsi="Times New Roman"/>
                <w:sz w:val="24"/>
                <w:szCs w:val="24"/>
              </w:rPr>
            </w:pPr>
            <w:r w:rsidRPr="00012E69">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5649" w:type="dxa"/>
          </w:tcPr>
          <w:p w14:paraId="00FF4078" w14:textId="77777777" w:rsidR="00A0304C" w:rsidRPr="00012E69" w:rsidRDefault="00A0304C" w:rsidP="0038201F">
            <w:pPr>
              <w:suppressAutoHyphens/>
              <w:spacing w:after="0" w:line="240" w:lineRule="auto"/>
              <w:jc w:val="both"/>
              <w:rPr>
                <w:rFonts w:ascii="Times New Roman" w:hAnsi="Times New Roman"/>
                <w:iCs/>
                <w:sz w:val="24"/>
                <w:szCs w:val="24"/>
              </w:rPr>
            </w:pPr>
            <w:r w:rsidRPr="00012E69">
              <w:rPr>
                <w:rFonts w:ascii="Times New Roman" w:hAnsi="Times New Roman"/>
                <w:b/>
                <w:bCs/>
                <w:iCs/>
                <w:sz w:val="24"/>
                <w:szCs w:val="24"/>
              </w:rPr>
              <w:t xml:space="preserve">Умения: </w:t>
            </w:r>
            <w:r w:rsidRPr="00012E69">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r>
      <w:tr w:rsidR="00A0304C" w:rsidRPr="00012E69" w14:paraId="7F043856" w14:textId="77777777" w:rsidTr="00A0304C">
        <w:trPr>
          <w:cantSplit/>
          <w:trHeight w:val="1228"/>
          <w:jc w:val="center"/>
        </w:trPr>
        <w:tc>
          <w:tcPr>
            <w:tcW w:w="1086" w:type="dxa"/>
            <w:vMerge/>
          </w:tcPr>
          <w:p w14:paraId="7D319EB6" w14:textId="77777777" w:rsidR="00A0304C" w:rsidRPr="00012E69" w:rsidRDefault="00A0304C" w:rsidP="0038201F">
            <w:pPr>
              <w:spacing w:after="0" w:line="240" w:lineRule="auto"/>
              <w:jc w:val="center"/>
              <w:rPr>
                <w:rFonts w:ascii="Times New Roman" w:hAnsi="Times New Roman"/>
                <w:iCs/>
                <w:sz w:val="24"/>
                <w:szCs w:val="24"/>
              </w:rPr>
            </w:pPr>
          </w:p>
        </w:tc>
        <w:tc>
          <w:tcPr>
            <w:tcW w:w="2354" w:type="dxa"/>
            <w:vMerge/>
          </w:tcPr>
          <w:p w14:paraId="73A299CF" w14:textId="77777777" w:rsidR="00A0304C" w:rsidRPr="00012E69" w:rsidRDefault="00A0304C" w:rsidP="0038201F">
            <w:pPr>
              <w:suppressAutoHyphens/>
              <w:spacing w:after="0" w:line="240" w:lineRule="auto"/>
              <w:rPr>
                <w:rFonts w:ascii="Times New Roman" w:hAnsi="Times New Roman"/>
                <w:sz w:val="24"/>
                <w:szCs w:val="24"/>
              </w:rPr>
            </w:pPr>
          </w:p>
        </w:tc>
        <w:tc>
          <w:tcPr>
            <w:tcW w:w="5649" w:type="dxa"/>
          </w:tcPr>
          <w:p w14:paraId="3FF39768" w14:textId="77777777" w:rsidR="00A0304C" w:rsidRPr="00012E69" w:rsidRDefault="00A0304C" w:rsidP="0038201F">
            <w:pPr>
              <w:suppressAutoHyphens/>
              <w:spacing w:after="0" w:line="240" w:lineRule="auto"/>
              <w:jc w:val="both"/>
              <w:rPr>
                <w:rFonts w:ascii="Times New Roman" w:hAnsi="Times New Roman"/>
                <w:b/>
                <w:iCs/>
                <w:sz w:val="24"/>
                <w:szCs w:val="24"/>
              </w:rPr>
            </w:pPr>
            <w:r w:rsidRPr="00012E69">
              <w:rPr>
                <w:rFonts w:ascii="Times New Roman" w:hAnsi="Times New Roman"/>
                <w:b/>
                <w:bCs/>
                <w:iCs/>
                <w:sz w:val="24"/>
                <w:szCs w:val="24"/>
              </w:rPr>
              <w:t xml:space="preserve">Знания: </w:t>
            </w:r>
            <w:r w:rsidRPr="00012E69">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A0304C" w:rsidRPr="00012E69" w14:paraId="237AC141" w14:textId="77777777" w:rsidTr="00A0304C">
        <w:trPr>
          <w:cantSplit/>
          <w:trHeight w:val="1267"/>
          <w:jc w:val="center"/>
        </w:trPr>
        <w:tc>
          <w:tcPr>
            <w:tcW w:w="1086" w:type="dxa"/>
            <w:vMerge w:val="restart"/>
          </w:tcPr>
          <w:p w14:paraId="5FF226FD" w14:textId="77777777" w:rsidR="00A0304C" w:rsidRPr="00012E69" w:rsidRDefault="00A0304C" w:rsidP="0038201F">
            <w:pPr>
              <w:spacing w:after="0" w:line="240" w:lineRule="auto"/>
              <w:jc w:val="center"/>
              <w:rPr>
                <w:rFonts w:ascii="Times New Roman" w:hAnsi="Times New Roman"/>
                <w:iCs/>
                <w:sz w:val="24"/>
                <w:szCs w:val="24"/>
              </w:rPr>
            </w:pPr>
            <w:r w:rsidRPr="00012E69">
              <w:rPr>
                <w:rFonts w:ascii="Times New Roman" w:hAnsi="Times New Roman"/>
                <w:iCs/>
                <w:sz w:val="24"/>
                <w:szCs w:val="24"/>
              </w:rPr>
              <w:lastRenderedPageBreak/>
              <w:t>ОК 08</w:t>
            </w:r>
          </w:p>
        </w:tc>
        <w:tc>
          <w:tcPr>
            <w:tcW w:w="2354" w:type="dxa"/>
            <w:vMerge w:val="restart"/>
          </w:tcPr>
          <w:p w14:paraId="67CE998A" w14:textId="42F99AD1" w:rsidR="00A0304C" w:rsidRPr="00012E69" w:rsidRDefault="00A0304C" w:rsidP="0038201F">
            <w:pPr>
              <w:suppressAutoHyphens/>
              <w:spacing w:after="0" w:line="240" w:lineRule="auto"/>
              <w:rPr>
                <w:rFonts w:ascii="Times New Roman" w:hAnsi="Times New Roman"/>
                <w:sz w:val="24"/>
                <w:szCs w:val="24"/>
              </w:rPr>
            </w:pPr>
            <w:r w:rsidRPr="00012E69">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5649" w:type="dxa"/>
          </w:tcPr>
          <w:p w14:paraId="7BE536F8" w14:textId="77777777" w:rsidR="00A0304C" w:rsidRPr="00012E69" w:rsidRDefault="00A0304C" w:rsidP="0038201F">
            <w:pPr>
              <w:suppressAutoHyphens/>
              <w:spacing w:after="0" w:line="240" w:lineRule="auto"/>
              <w:jc w:val="both"/>
              <w:rPr>
                <w:rFonts w:ascii="Times New Roman" w:hAnsi="Times New Roman"/>
                <w:b/>
                <w:iCs/>
                <w:sz w:val="24"/>
                <w:szCs w:val="24"/>
              </w:rPr>
            </w:pPr>
            <w:r w:rsidRPr="00012E69">
              <w:rPr>
                <w:rFonts w:ascii="Times New Roman" w:hAnsi="Times New Roman"/>
                <w:b/>
                <w:iCs/>
                <w:sz w:val="24"/>
                <w:szCs w:val="24"/>
              </w:rPr>
              <w:t xml:space="preserve">Умения: </w:t>
            </w:r>
            <w:r w:rsidRPr="00012E69">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r>
      <w:tr w:rsidR="00A0304C" w:rsidRPr="00012E69" w14:paraId="61E5A443" w14:textId="77777777" w:rsidTr="00A0304C">
        <w:trPr>
          <w:cantSplit/>
          <w:trHeight w:val="1430"/>
          <w:jc w:val="center"/>
        </w:trPr>
        <w:tc>
          <w:tcPr>
            <w:tcW w:w="1086" w:type="dxa"/>
            <w:vMerge/>
          </w:tcPr>
          <w:p w14:paraId="3754A983" w14:textId="77777777" w:rsidR="00A0304C" w:rsidRPr="00012E69" w:rsidRDefault="00A0304C" w:rsidP="0038201F">
            <w:pPr>
              <w:spacing w:after="0" w:line="240" w:lineRule="auto"/>
              <w:jc w:val="center"/>
              <w:rPr>
                <w:rFonts w:ascii="Times New Roman" w:hAnsi="Times New Roman"/>
                <w:iCs/>
                <w:sz w:val="24"/>
                <w:szCs w:val="24"/>
              </w:rPr>
            </w:pPr>
          </w:p>
        </w:tc>
        <w:tc>
          <w:tcPr>
            <w:tcW w:w="2354" w:type="dxa"/>
            <w:vMerge/>
          </w:tcPr>
          <w:p w14:paraId="45F7EAB2" w14:textId="77777777" w:rsidR="00A0304C" w:rsidRPr="00012E69" w:rsidRDefault="00A0304C" w:rsidP="0038201F">
            <w:pPr>
              <w:suppressAutoHyphens/>
              <w:spacing w:after="0" w:line="240" w:lineRule="auto"/>
              <w:jc w:val="both"/>
              <w:rPr>
                <w:rFonts w:ascii="Times New Roman" w:hAnsi="Times New Roman"/>
                <w:sz w:val="24"/>
                <w:szCs w:val="24"/>
              </w:rPr>
            </w:pPr>
          </w:p>
        </w:tc>
        <w:tc>
          <w:tcPr>
            <w:tcW w:w="5649" w:type="dxa"/>
          </w:tcPr>
          <w:p w14:paraId="52F37BEA" w14:textId="77777777" w:rsidR="00A0304C" w:rsidRPr="00012E69" w:rsidRDefault="00A0304C" w:rsidP="0038201F">
            <w:pPr>
              <w:suppressAutoHyphens/>
              <w:spacing w:after="0" w:line="240" w:lineRule="auto"/>
              <w:jc w:val="both"/>
              <w:rPr>
                <w:rFonts w:ascii="Times New Roman" w:hAnsi="Times New Roman"/>
                <w:b/>
                <w:iCs/>
                <w:sz w:val="24"/>
                <w:szCs w:val="24"/>
              </w:rPr>
            </w:pPr>
            <w:r w:rsidRPr="00012E69">
              <w:rPr>
                <w:rFonts w:ascii="Times New Roman" w:hAnsi="Times New Roman"/>
                <w:b/>
                <w:iCs/>
                <w:sz w:val="24"/>
                <w:szCs w:val="24"/>
              </w:rPr>
              <w:t xml:space="preserve">Знания: </w:t>
            </w:r>
            <w:r w:rsidRPr="00012E69">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A0304C" w:rsidRPr="00012E69" w14:paraId="06A22827" w14:textId="77777777" w:rsidTr="00A0304C">
        <w:trPr>
          <w:cantSplit/>
          <w:trHeight w:val="983"/>
          <w:jc w:val="center"/>
        </w:trPr>
        <w:tc>
          <w:tcPr>
            <w:tcW w:w="1086" w:type="dxa"/>
            <w:vMerge w:val="restart"/>
          </w:tcPr>
          <w:p w14:paraId="41DB7987" w14:textId="77777777" w:rsidR="00A0304C" w:rsidRPr="00012E69" w:rsidRDefault="00A0304C" w:rsidP="0038201F">
            <w:pPr>
              <w:spacing w:after="0" w:line="240" w:lineRule="auto"/>
              <w:jc w:val="center"/>
              <w:rPr>
                <w:rFonts w:ascii="Times New Roman" w:hAnsi="Times New Roman"/>
                <w:iCs/>
                <w:sz w:val="24"/>
                <w:szCs w:val="24"/>
              </w:rPr>
            </w:pPr>
            <w:r w:rsidRPr="00012E69">
              <w:rPr>
                <w:rFonts w:ascii="Times New Roman" w:hAnsi="Times New Roman"/>
                <w:iCs/>
                <w:sz w:val="24"/>
                <w:szCs w:val="24"/>
              </w:rPr>
              <w:t>ОК 09</w:t>
            </w:r>
          </w:p>
        </w:tc>
        <w:tc>
          <w:tcPr>
            <w:tcW w:w="2354" w:type="dxa"/>
            <w:vMerge w:val="restart"/>
          </w:tcPr>
          <w:p w14:paraId="1BD20C0F" w14:textId="77777777" w:rsidR="00A0304C" w:rsidRPr="00012E69" w:rsidRDefault="00A0304C" w:rsidP="0038201F">
            <w:pPr>
              <w:suppressAutoHyphens/>
              <w:spacing w:after="0" w:line="240" w:lineRule="auto"/>
              <w:rPr>
                <w:rFonts w:ascii="Times New Roman" w:hAnsi="Times New Roman"/>
                <w:sz w:val="24"/>
                <w:szCs w:val="24"/>
              </w:rPr>
            </w:pPr>
            <w:r w:rsidRPr="00012E69">
              <w:rPr>
                <w:rFonts w:ascii="Times New Roman" w:hAnsi="Times New Roman"/>
                <w:sz w:val="24"/>
                <w:szCs w:val="24"/>
              </w:rPr>
              <w:t>Использовать информационные технологии в профессиональной деятельности</w:t>
            </w:r>
          </w:p>
        </w:tc>
        <w:tc>
          <w:tcPr>
            <w:tcW w:w="5649" w:type="dxa"/>
          </w:tcPr>
          <w:p w14:paraId="64255105" w14:textId="77777777" w:rsidR="00A0304C" w:rsidRPr="00012E69" w:rsidRDefault="00A0304C" w:rsidP="0038201F">
            <w:pPr>
              <w:suppressAutoHyphens/>
              <w:spacing w:after="0" w:line="240" w:lineRule="auto"/>
              <w:jc w:val="both"/>
              <w:rPr>
                <w:rFonts w:ascii="Times New Roman" w:hAnsi="Times New Roman"/>
                <w:iCs/>
                <w:sz w:val="24"/>
                <w:szCs w:val="24"/>
              </w:rPr>
            </w:pPr>
            <w:r w:rsidRPr="00012E69">
              <w:rPr>
                <w:rFonts w:ascii="Times New Roman" w:hAnsi="Times New Roman"/>
                <w:b/>
                <w:bCs/>
                <w:iCs/>
                <w:sz w:val="24"/>
                <w:szCs w:val="24"/>
              </w:rPr>
              <w:t xml:space="preserve">Умения: </w:t>
            </w:r>
            <w:r w:rsidRPr="00012E69">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A0304C" w:rsidRPr="00012E69" w14:paraId="372163DF" w14:textId="77777777" w:rsidTr="00A0304C">
        <w:trPr>
          <w:cantSplit/>
          <w:trHeight w:val="956"/>
          <w:jc w:val="center"/>
        </w:trPr>
        <w:tc>
          <w:tcPr>
            <w:tcW w:w="1086" w:type="dxa"/>
            <w:vMerge/>
          </w:tcPr>
          <w:p w14:paraId="15EB12E6" w14:textId="77777777" w:rsidR="00A0304C" w:rsidRPr="00012E69" w:rsidRDefault="00A0304C" w:rsidP="0038201F">
            <w:pPr>
              <w:spacing w:after="0" w:line="240" w:lineRule="auto"/>
              <w:jc w:val="center"/>
              <w:rPr>
                <w:rFonts w:ascii="Times New Roman" w:hAnsi="Times New Roman"/>
                <w:iCs/>
                <w:sz w:val="24"/>
                <w:szCs w:val="24"/>
              </w:rPr>
            </w:pPr>
          </w:p>
        </w:tc>
        <w:tc>
          <w:tcPr>
            <w:tcW w:w="2354" w:type="dxa"/>
            <w:vMerge/>
          </w:tcPr>
          <w:p w14:paraId="7640B3E7" w14:textId="77777777" w:rsidR="00A0304C" w:rsidRPr="00012E69" w:rsidRDefault="00A0304C" w:rsidP="0038201F">
            <w:pPr>
              <w:suppressAutoHyphens/>
              <w:spacing w:after="0" w:line="240" w:lineRule="auto"/>
              <w:rPr>
                <w:rFonts w:ascii="Times New Roman" w:hAnsi="Times New Roman"/>
                <w:sz w:val="24"/>
                <w:szCs w:val="24"/>
              </w:rPr>
            </w:pPr>
          </w:p>
        </w:tc>
        <w:tc>
          <w:tcPr>
            <w:tcW w:w="5649" w:type="dxa"/>
          </w:tcPr>
          <w:p w14:paraId="2B42A785" w14:textId="77777777" w:rsidR="00A0304C" w:rsidRPr="00012E69" w:rsidRDefault="00A0304C" w:rsidP="0038201F">
            <w:pPr>
              <w:suppressAutoHyphens/>
              <w:spacing w:after="0" w:line="240" w:lineRule="auto"/>
              <w:jc w:val="both"/>
              <w:rPr>
                <w:rFonts w:ascii="Times New Roman" w:hAnsi="Times New Roman"/>
                <w:iCs/>
                <w:sz w:val="24"/>
                <w:szCs w:val="24"/>
              </w:rPr>
            </w:pPr>
            <w:r w:rsidRPr="00012E69">
              <w:rPr>
                <w:rFonts w:ascii="Times New Roman" w:hAnsi="Times New Roman"/>
                <w:b/>
                <w:bCs/>
                <w:iCs/>
                <w:sz w:val="24"/>
                <w:szCs w:val="24"/>
              </w:rPr>
              <w:t xml:space="preserve">Знания: </w:t>
            </w:r>
            <w:r w:rsidRPr="00012E69">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A0304C" w:rsidRPr="00012E69" w14:paraId="08CCCB15" w14:textId="77777777" w:rsidTr="00A0304C">
        <w:trPr>
          <w:cantSplit/>
          <w:trHeight w:val="1895"/>
          <w:jc w:val="center"/>
        </w:trPr>
        <w:tc>
          <w:tcPr>
            <w:tcW w:w="1086" w:type="dxa"/>
            <w:vMerge w:val="restart"/>
          </w:tcPr>
          <w:p w14:paraId="17013197" w14:textId="77777777" w:rsidR="00A0304C" w:rsidRPr="00012E69" w:rsidRDefault="00A0304C" w:rsidP="0038201F">
            <w:pPr>
              <w:spacing w:after="0" w:line="240" w:lineRule="auto"/>
              <w:jc w:val="center"/>
              <w:rPr>
                <w:rFonts w:ascii="Times New Roman" w:hAnsi="Times New Roman"/>
                <w:iCs/>
                <w:sz w:val="24"/>
                <w:szCs w:val="24"/>
              </w:rPr>
            </w:pPr>
            <w:r w:rsidRPr="00012E69">
              <w:rPr>
                <w:rFonts w:ascii="Times New Roman" w:hAnsi="Times New Roman"/>
                <w:iCs/>
                <w:sz w:val="24"/>
                <w:szCs w:val="24"/>
              </w:rPr>
              <w:t>ОК 10</w:t>
            </w:r>
          </w:p>
        </w:tc>
        <w:tc>
          <w:tcPr>
            <w:tcW w:w="2354" w:type="dxa"/>
            <w:vMerge w:val="restart"/>
          </w:tcPr>
          <w:p w14:paraId="23D81D96" w14:textId="77777777" w:rsidR="00A0304C" w:rsidRPr="00012E69" w:rsidRDefault="00A0304C" w:rsidP="0038201F">
            <w:pPr>
              <w:suppressAutoHyphens/>
              <w:spacing w:after="0" w:line="240" w:lineRule="auto"/>
              <w:rPr>
                <w:rFonts w:ascii="Times New Roman" w:hAnsi="Times New Roman"/>
                <w:sz w:val="24"/>
                <w:szCs w:val="24"/>
              </w:rPr>
            </w:pPr>
            <w:r w:rsidRPr="00012E69">
              <w:rPr>
                <w:rFonts w:ascii="Times New Roman" w:hAnsi="Times New Roman"/>
                <w:sz w:val="24"/>
                <w:szCs w:val="24"/>
              </w:rPr>
              <w:t>Пользоваться профессиональной документацией на гос</w:t>
            </w:r>
            <w:r w:rsidR="009143F3" w:rsidRPr="00012E69">
              <w:rPr>
                <w:rFonts w:ascii="Times New Roman" w:hAnsi="Times New Roman"/>
                <w:sz w:val="24"/>
                <w:szCs w:val="24"/>
              </w:rPr>
              <w:t>ударственном и иностранном языках</w:t>
            </w:r>
            <w:r w:rsidRPr="00012E69">
              <w:rPr>
                <w:rFonts w:ascii="Times New Roman" w:hAnsi="Times New Roman"/>
                <w:sz w:val="24"/>
                <w:szCs w:val="24"/>
              </w:rPr>
              <w:t>.</w:t>
            </w:r>
          </w:p>
        </w:tc>
        <w:tc>
          <w:tcPr>
            <w:tcW w:w="5649" w:type="dxa"/>
          </w:tcPr>
          <w:p w14:paraId="34F3D205" w14:textId="77777777" w:rsidR="00A0304C" w:rsidRPr="00012E69" w:rsidRDefault="00A0304C" w:rsidP="0038201F">
            <w:pPr>
              <w:suppressAutoHyphens/>
              <w:spacing w:after="0" w:line="240" w:lineRule="auto"/>
              <w:jc w:val="both"/>
              <w:rPr>
                <w:rFonts w:ascii="Times New Roman" w:hAnsi="Times New Roman"/>
                <w:iCs/>
                <w:sz w:val="24"/>
                <w:szCs w:val="24"/>
              </w:rPr>
            </w:pPr>
            <w:r w:rsidRPr="00012E69">
              <w:rPr>
                <w:rFonts w:ascii="Times New Roman" w:hAnsi="Times New Roman"/>
                <w:b/>
                <w:bCs/>
                <w:iCs/>
                <w:sz w:val="24"/>
                <w:szCs w:val="24"/>
              </w:rPr>
              <w:t xml:space="preserve">Умения: </w:t>
            </w:r>
            <w:r w:rsidRPr="00012E69">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A0304C" w:rsidRPr="00012E69" w14:paraId="4A1ED1D3" w14:textId="77777777" w:rsidTr="00A0304C">
        <w:trPr>
          <w:cantSplit/>
          <w:trHeight w:val="2227"/>
          <w:jc w:val="center"/>
        </w:trPr>
        <w:tc>
          <w:tcPr>
            <w:tcW w:w="1086" w:type="dxa"/>
            <w:vMerge/>
          </w:tcPr>
          <w:p w14:paraId="3397A020" w14:textId="77777777" w:rsidR="00A0304C" w:rsidRPr="00012E69" w:rsidRDefault="00A0304C" w:rsidP="0038201F">
            <w:pPr>
              <w:spacing w:after="0" w:line="240" w:lineRule="auto"/>
              <w:jc w:val="center"/>
              <w:rPr>
                <w:rFonts w:ascii="Times New Roman" w:hAnsi="Times New Roman"/>
                <w:iCs/>
                <w:sz w:val="24"/>
                <w:szCs w:val="24"/>
              </w:rPr>
            </w:pPr>
          </w:p>
        </w:tc>
        <w:tc>
          <w:tcPr>
            <w:tcW w:w="2354" w:type="dxa"/>
            <w:vMerge/>
          </w:tcPr>
          <w:p w14:paraId="5AE6A7A4" w14:textId="77777777" w:rsidR="00A0304C" w:rsidRPr="00012E69" w:rsidRDefault="00A0304C" w:rsidP="0038201F">
            <w:pPr>
              <w:suppressAutoHyphens/>
              <w:spacing w:after="0" w:line="240" w:lineRule="auto"/>
              <w:rPr>
                <w:rFonts w:ascii="Times New Roman" w:hAnsi="Times New Roman"/>
                <w:sz w:val="24"/>
                <w:szCs w:val="24"/>
              </w:rPr>
            </w:pPr>
          </w:p>
        </w:tc>
        <w:tc>
          <w:tcPr>
            <w:tcW w:w="5649" w:type="dxa"/>
          </w:tcPr>
          <w:p w14:paraId="5DBA2B5F" w14:textId="77777777" w:rsidR="00A0304C" w:rsidRPr="00012E69" w:rsidRDefault="00A0304C" w:rsidP="0038201F">
            <w:pPr>
              <w:suppressAutoHyphens/>
              <w:spacing w:after="0" w:line="240" w:lineRule="auto"/>
              <w:jc w:val="both"/>
              <w:rPr>
                <w:rFonts w:ascii="Times New Roman" w:hAnsi="Times New Roman"/>
                <w:iCs/>
                <w:sz w:val="24"/>
                <w:szCs w:val="24"/>
              </w:rPr>
            </w:pPr>
            <w:r w:rsidRPr="00012E69">
              <w:rPr>
                <w:rFonts w:ascii="Times New Roman" w:hAnsi="Times New Roman"/>
                <w:b/>
                <w:iCs/>
                <w:sz w:val="24"/>
                <w:szCs w:val="24"/>
              </w:rPr>
              <w:t>Знания:</w:t>
            </w:r>
            <w:r w:rsidRPr="00012E69">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A0304C" w:rsidRPr="00012E69" w14:paraId="1D5D4365" w14:textId="77777777" w:rsidTr="00A0304C">
        <w:trPr>
          <w:cantSplit/>
          <w:trHeight w:val="1692"/>
          <w:jc w:val="center"/>
        </w:trPr>
        <w:tc>
          <w:tcPr>
            <w:tcW w:w="1086" w:type="dxa"/>
            <w:vMerge w:val="restart"/>
          </w:tcPr>
          <w:p w14:paraId="1B645E3A" w14:textId="77777777" w:rsidR="00A0304C" w:rsidRPr="00012E69" w:rsidRDefault="00A0304C" w:rsidP="0038201F">
            <w:pPr>
              <w:spacing w:after="0" w:line="240" w:lineRule="auto"/>
              <w:jc w:val="center"/>
              <w:rPr>
                <w:rFonts w:ascii="Times New Roman" w:hAnsi="Times New Roman"/>
                <w:iCs/>
                <w:sz w:val="24"/>
                <w:szCs w:val="24"/>
              </w:rPr>
            </w:pPr>
            <w:r w:rsidRPr="00012E69">
              <w:rPr>
                <w:rFonts w:ascii="Times New Roman" w:hAnsi="Times New Roman"/>
                <w:iCs/>
                <w:sz w:val="24"/>
                <w:szCs w:val="24"/>
              </w:rPr>
              <w:lastRenderedPageBreak/>
              <w:t>ОК 11</w:t>
            </w:r>
          </w:p>
        </w:tc>
        <w:tc>
          <w:tcPr>
            <w:tcW w:w="2354" w:type="dxa"/>
            <w:vMerge w:val="restart"/>
          </w:tcPr>
          <w:p w14:paraId="747F90FD" w14:textId="77777777" w:rsidR="00A0304C" w:rsidRPr="00012E69" w:rsidRDefault="009143F3" w:rsidP="0038201F">
            <w:pPr>
              <w:suppressAutoHyphens/>
              <w:spacing w:after="0" w:line="240" w:lineRule="auto"/>
              <w:rPr>
                <w:rFonts w:ascii="Times New Roman" w:hAnsi="Times New Roman"/>
                <w:sz w:val="24"/>
                <w:szCs w:val="24"/>
              </w:rPr>
            </w:pPr>
            <w:r w:rsidRPr="00012E69">
              <w:rPr>
                <w:rFonts w:ascii="Times New Roman" w:hAnsi="Times New Roman"/>
                <w:sz w:val="24"/>
                <w:szCs w:val="24"/>
              </w:rPr>
              <w:t>Использовать знания по финансовой грамотности, п</w:t>
            </w:r>
            <w:r w:rsidR="00A0304C" w:rsidRPr="00012E69">
              <w:rPr>
                <w:rFonts w:ascii="Times New Roman" w:hAnsi="Times New Roman"/>
                <w:sz w:val="24"/>
                <w:szCs w:val="24"/>
              </w:rPr>
              <w:t>ланировать предприниматель-скую деятельность в профессиональной сфере</w:t>
            </w:r>
          </w:p>
        </w:tc>
        <w:tc>
          <w:tcPr>
            <w:tcW w:w="5649" w:type="dxa"/>
          </w:tcPr>
          <w:p w14:paraId="5CEA2368" w14:textId="77777777" w:rsidR="00A0304C" w:rsidRPr="00012E69" w:rsidRDefault="00A0304C" w:rsidP="0038201F">
            <w:pPr>
              <w:suppressAutoHyphens/>
              <w:spacing w:after="0" w:line="240" w:lineRule="auto"/>
              <w:jc w:val="both"/>
              <w:rPr>
                <w:rFonts w:ascii="Times New Roman" w:hAnsi="Times New Roman"/>
                <w:iCs/>
                <w:sz w:val="24"/>
                <w:szCs w:val="24"/>
              </w:rPr>
            </w:pPr>
            <w:r w:rsidRPr="00012E69">
              <w:rPr>
                <w:rFonts w:ascii="Times New Roman" w:hAnsi="Times New Roman"/>
                <w:b/>
                <w:bCs/>
                <w:iCs/>
                <w:sz w:val="24"/>
                <w:szCs w:val="24"/>
              </w:rPr>
              <w:t xml:space="preserve">Умения: </w:t>
            </w:r>
            <w:r w:rsidRPr="00012E69">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012E69">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A0304C" w:rsidRPr="00012E69" w14:paraId="108DDD34" w14:textId="77777777" w:rsidTr="00A0304C">
        <w:trPr>
          <w:cantSplit/>
          <w:trHeight w:val="1297"/>
          <w:jc w:val="center"/>
        </w:trPr>
        <w:tc>
          <w:tcPr>
            <w:tcW w:w="1086" w:type="dxa"/>
            <w:vMerge/>
          </w:tcPr>
          <w:p w14:paraId="1DEF41C6" w14:textId="77777777" w:rsidR="00A0304C" w:rsidRPr="00012E69" w:rsidRDefault="00A0304C" w:rsidP="0038201F">
            <w:pPr>
              <w:spacing w:after="0" w:line="240" w:lineRule="auto"/>
              <w:jc w:val="center"/>
              <w:rPr>
                <w:rFonts w:ascii="Times New Roman" w:hAnsi="Times New Roman"/>
                <w:iCs/>
                <w:sz w:val="24"/>
                <w:szCs w:val="24"/>
              </w:rPr>
            </w:pPr>
          </w:p>
        </w:tc>
        <w:tc>
          <w:tcPr>
            <w:tcW w:w="2354" w:type="dxa"/>
            <w:vMerge/>
          </w:tcPr>
          <w:p w14:paraId="7EBB18BA" w14:textId="77777777" w:rsidR="00A0304C" w:rsidRPr="00012E69" w:rsidRDefault="00A0304C" w:rsidP="0038201F">
            <w:pPr>
              <w:suppressAutoHyphens/>
              <w:spacing w:after="0" w:line="240" w:lineRule="auto"/>
              <w:jc w:val="both"/>
              <w:rPr>
                <w:rFonts w:ascii="Times New Roman" w:hAnsi="Times New Roman"/>
                <w:sz w:val="24"/>
                <w:szCs w:val="24"/>
              </w:rPr>
            </w:pPr>
          </w:p>
        </w:tc>
        <w:tc>
          <w:tcPr>
            <w:tcW w:w="5649" w:type="dxa"/>
          </w:tcPr>
          <w:p w14:paraId="6AB08291" w14:textId="77777777" w:rsidR="00A0304C" w:rsidRPr="00012E69" w:rsidRDefault="00A0304C" w:rsidP="0038201F">
            <w:pPr>
              <w:suppressAutoHyphens/>
              <w:spacing w:after="0" w:line="240" w:lineRule="auto"/>
              <w:jc w:val="both"/>
              <w:rPr>
                <w:rFonts w:ascii="Times New Roman" w:hAnsi="Times New Roman"/>
                <w:iCs/>
                <w:sz w:val="24"/>
                <w:szCs w:val="24"/>
              </w:rPr>
            </w:pPr>
            <w:r w:rsidRPr="00012E69">
              <w:rPr>
                <w:rFonts w:ascii="Times New Roman" w:hAnsi="Times New Roman"/>
                <w:b/>
                <w:bCs/>
                <w:sz w:val="24"/>
                <w:szCs w:val="24"/>
              </w:rPr>
              <w:t>Знание:</w:t>
            </w:r>
            <w:r w:rsidRPr="00012E69">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2D6BD647" w14:textId="77777777" w:rsidR="0030531C" w:rsidRPr="00012E69" w:rsidRDefault="0030531C" w:rsidP="0038201F">
      <w:pPr>
        <w:shd w:val="clear" w:color="auto" w:fill="FFFFFF"/>
        <w:spacing w:after="0" w:line="240" w:lineRule="auto"/>
        <w:jc w:val="both"/>
        <w:rPr>
          <w:rFonts w:ascii="Times New Roman" w:hAnsi="Times New Roman"/>
          <w:sz w:val="24"/>
          <w:szCs w:val="24"/>
        </w:rPr>
      </w:pPr>
    </w:p>
    <w:p w14:paraId="1D083916" w14:textId="77777777" w:rsidR="0004753E" w:rsidRPr="00012E69" w:rsidRDefault="0004753E" w:rsidP="0038201F">
      <w:pPr>
        <w:shd w:val="clear" w:color="auto" w:fill="FFFFFF"/>
        <w:tabs>
          <w:tab w:val="left" w:pos="5331"/>
        </w:tabs>
        <w:spacing w:after="0" w:line="240" w:lineRule="auto"/>
        <w:jc w:val="both"/>
        <w:outlineLvl w:val="0"/>
        <w:rPr>
          <w:rFonts w:ascii="Times New Roman" w:hAnsi="Times New Roman"/>
          <w:b/>
          <w:sz w:val="24"/>
          <w:szCs w:val="24"/>
        </w:rPr>
      </w:pPr>
      <w:r w:rsidRPr="00012E69">
        <w:rPr>
          <w:rFonts w:ascii="Times New Roman" w:hAnsi="Times New Roman"/>
          <w:b/>
          <w:sz w:val="24"/>
          <w:szCs w:val="24"/>
        </w:rPr>
        <w:t>4.2. Профессиональные компетенции</w:t>
      </w:r>
      <w:r w:rsidR="004440E5" w:rsidRPr="00012E69">
        <w:rPr>
          <w:rFonts w:ascii="Times New Roman" w:hAnsi="Times New Roman"/>
          <w:b/>
          <w:sz w:val="24"/>
          <w:szCs w:val="24"/>
        </w:rPr>
        <w:tab/>
      </w:r>
    </w:p>
    <w:p w14:paraId="5F82CBEB" w14:textId="77777777" w:rsidR="004440E5" w:rsidRPr="00012E69" w:rsidRDefault="004440E5" w:rsidP="0038201F">
      <w:pPr>
        <w:shd w:val="clear" w:color="auto" w:fill="FFFFFF"/>
        <w:tabs>
          <w:tab w:val="left" w:pos="5331"/>
        </w:tabs>
        <w:spacing w:after="0" w:line="240" w:lineRule="auto"/>
        <w:jc w:val="both"/>
        <w:outlineLvl w:val="0"/>
        <w:rPr>
          <w:rFonts w:ascii="Times New Roman" w:hAnsi="Times New Roman"/>
          <w:b/>
          <w:sz w:val="24"/>
          <w:szCs w:val="24"/>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2410"/>
        <w:gridCol w:w="4889"/>
      </w:tblGrid>
      <w:tr w:rsidR="004440E5" w:rsidRPr="00012E69" w14:paraId="10EF1850" w14:textId="77777777" w:rsidTr="004440E5">
        <w:trPr>
          <w:jc w:val="center"/>
        </w:trPr>
        <w:tc>
          <w:tcPr>
            <w:tcW w:w="1774" w:type="dxa"/>
          </w:tcPr>
          <w:p w14:paraId="37D5E8CA" w14:textId="77777777" w:rsidR="004440E5" w:rsidRPr="00012E69" w:rsidRDefault="004440E5" w:rsidP="0038201F">
            <w:pPr>
              <w:suppressAutoHyphens/>
              <w:spacing w:after="0" w:line="240" w:lineRule="auto"/>
              <w:jc w:val="center"/>
              <w:rPr>
                <w:rFonts w:ascii="Times New Roman" w:hAnsi="Times New Roman"/>
                <w:b/>
                <w:sz w:val="24"/>
                <w:szCs w:val="24"/>
              </w:rPr>
            </w:pPr>
            <w:r w:rsidRPr="00012E69">
              <w:rPr>
                <w:rFonts w:ascii="Times New Roman" w:hAnsi="Times New Roman"/>
                <w:b/>
                <w:sz w:val="24"/>
                <w:szCs w:val="24"/>
              </w:rPr>
              <w:t xml:space="preserve">Основные виды </w:t>
            </w:r>
          </w:p>
          <w:p w14:paraId="24504EDF" w14:textId="77777777" w:rsidR="004440E5" w:rsidRPr="00012E69" w:rsidRDefault="004440E5" w:rsidP="0038201F">
            <w:pPr>
              <w:suppressAutoHyphens/>
              <w:spacing w:after="0" w:line="240" w:lineRule="auto"/>
              <w:jc w:val="center"/>
              <w:rPr>
                <w:rFonts w:ascii="Times New Roman" w:hAnsi="Times New Roman"/>
                <w:b/>
                <w:sz w:val="24"/>
                <w:szCs w:val="24"/>
              </w:rPr>
            </w:pPr>
            <w:r w:rsidRPr="00012E69">
              <w:rPr>
                <w:rFonts w:ascii="Times New Roman" w:hAnsi="Times New Roman"/>
                <w:b/>
                <w:sz w:val="24"/>
                <w:szCs w:val="24"/>
              </w:rPr>
              <w:t>деятельности</w:t>
            </w:r>
          </w:p>
        </w:tc>
        <w:tc>
          <w:tcPr>
            <w:tcW w:w="2410" w:type="dxa"/>
          </w:tcPr>
          <w:p w14:paraId="37EE9169" w14:textId="77777777" w:rsidR="004440E5" w:rsidRPr="00012E69" w:rsidRDefault="004440E5" w:rsidP="0038201F">
            <w:pPr>
              <w:suppressAutoHyphens/>
              <w:spacing w:after="0" w:line="240" w:lineRule="auto"/>
              <w:jc w:val="center"/>
              <w:rPr>
                <w:rFonts w:ascii="Times New Roman" w:hAnsi="Times New Roman"/>
                <w:b/>
                <w:sz w:val="24"/>
                <w:szCs w:val="24"/>
              </w:rPr>
            </w:pPr>
            <w:r w:rsidRPr="00012E69">
              <w:rPr>
                <w:rFonts w:ascii="Times New Roman" w:hAnsi="Times New Roman"/>
                <w:b/>
                <w:sz w:val="24"/>
                <w:szCs w:val="24"/>
              </w:rPr>
              <w:t>Код и наименование</w:t>
            </w:r>
          </w:p>
          <w:p w14:paraId="564D3F29" w14:textId="77777777" w:rsidR="004440E5" w:rsidRPr="00012E69" w:rsidRDefault="004440E5" w:rsidP="0038201F">
            <w:pPr>
              <w:suppressAutoHyphens/>
              <w:spacing w:after="0" w:line="240" w:lineRule="auto"/>
              <w:jc w:val="center"/>
              <w:rPr>
                <w:rFonts w:ascii="Times New Roman" w:hAnsi="Times New Roman"/>
                <w:b/>
                <w:sz w:val="24"/>
                <w:szCs w:val="24"/>
              </w:rPr>
            </w:pPr>
            <w:r w:rsidRPr="00012E69">
              <w:rPr>
                <w:rFonts w:ascii="Times New Roman" w:hAnsi="Times New Roman"/>
                <w:b/>
                <w:sz w:val="24"/>
                <w:szCs w:val="24"/>
              </w:rPr>
              <w:t>компетенции</w:t>
            </w:r>
          </w:p>
        </w:tc>
        <w:tc>
          <w:tcPr>
            <w:tcW w:w="4889" w:type="dxa"/>
          </w:tcPr>
          <w:p w14:paraId="6C7CF5D0" w14:textId="77777777" w:rsidR="004440E5" w:rsidRPr="00012E69" w:rsidRDefault="004440E5" w:rsidP="0038201F">
            <w:pPr>
              <w:suppressAutoHyphens/>
              <w:spacing w:after="0" w:line="240" w:lineRule="auto"/>
              <w:jc w:val="center"/>
              <w:rPr>
                <w:rFonts w:ascii="Times New Roman" w:hAnsi="Times New Roman"/>
                <w:b/>
                <w:sz w:val="24"/>
                <w:szCs w:val="24"/>
              </w:rPr>
            </w:pPr>
            <w:r w:rsidRPr="00012E69">
              <w:rPr>
                <w:rFonts w:ascii="Times New Roman" w:hAnsi="Times New Roman"/>
                <w:b/>
                <w:iCs/>
                <w:sz w:val="24"/>
                <w:szCs w:val="24"/>
              </w:rPr>
              <w:t>Показатели освоения компетенции</w:t>
            </w:r>
          </w:p>
        </w:tc>
      </w:tr>
      <w:tr w:rsidR="004440E5" w:rsidRPr="00012E69" w14:paraId="065F94FD" w14:textId="77777777" w:rsidTr="004440E5">
        <w:trPr>
          <w:trHeight w:val="489"/>
          <w:jc w:val="center"/>
        </w:trPr>
        <w:tc>
          <w:tcPr>
            <w:tcW w:w="1774" w:type="dxa"/>
            <w:vMerge w:val="restart"/>
          </w:tcPr>
          <w:p w14:paraId="3F847055" w14:textId="77777777" w:rsidR="004440E5" w:rsidRPr="00012E69" w:rsidRDefault="004440E5" w:rsidP="0038201F">
            <w:pPr>
              <w:suppressAutoHyphens/>
              <w:spacing w:after="0" w:line="240" w:lineRule="auto"/>
              <w:jc w:val="both"/>
              <w:rPr>
                <w:rFonts w:ascii="Times New Roman" w:hAnsi="Times New Roman"/>
                <w:sz w:val="24"/>
                <w:szCs w:val="24"/>
              </w:rPr>
            </w:pPr>
            <w:r w:rsidRPr="00012E69">
              <w:rPr>
                <w:rFonts w:ascii="Times New Roman" w:hAnsi="Times New Roman"/>
                <w:sz w:val="24"/>
                <w:szCs w:val="24"/>
              </w:rPr>
              <w:t>Техническое обслуживание авиационных двигателей, его компонентов и функциональных систем</w:t>
            </w:r>
          </w:p>
        </w:tc>
        <w:tc>
          <w:tcPr>
            <w:tcW w:w="2410" w:type="dxa"/>
            <w:vMerge w:val="restart"/>
          </w:tcPr>
          <w:p w14:paraId="56D63A5B"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ПК 1.1. Осуществлять диагностику технического состояния авиационного двигателя, его компонентов и функциональных систем различными методами и определять объем технического обслуживания действующей эксплуатационной документации</w:t>
            </w:r>
          </w:p>
        </w:tc>
        <w:tc>
          <w:tcPr>
            <w:tcW w:w="4889" w:type="dxa"/>
          </w:tcPr>
          <w:p w14:paraId="738987DA"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Практический опыт:</w:t>
            </w:r>
          </w:p>
          <w:p w14:paraId="7E2DAB61"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выполнять диагностику технического состояния авиационного двигателя, его компонентов и функциональных систем;</w:t>
            </w:r>
          </w:p>
          <w:p w14:paraId="3914ABBD"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выполнять операции по подготовке рабочего места и его обслуживанию;</w:t>
            </w:r>
          </w:p>
          <w:p w14:paraId="690D431B"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выполнять анализ исходных данных (чертеж, схема, узел, компонент, система);</w:t>
            </w:r>
          </w:p>
          <w:p w14:paraId="3CD44DA8"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выполнять работы, связанные с применением контрольно-измерительной аппаратуры, инструмента, средств механизации;</w:t>
            </w:r>
          </w:p>
          <w:p w14:paraId="37B4009F"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выполнять техническое обслуживание авиационных двигателей базового типа, их функциональных систем;</w:t>
            </w:r>
          </w:p>
          <w:p w14:paraId="0F889E65"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выполнять мероприятия по поддержанию и сохранению летной годности авиационных двигателей базового типа, их функциональных систем на этапе жизненного цикла от начала эксплуатации и до списания;</w:t>
            </w:r>
          </w:p>
          <w:p w14:paraId="073138E0"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осуществлять контроль качества выпол</w:t>
            </w:r>
            <w:r w:rsidR="009143F3" w:rsidRPr="00012E69">
              <w:rPr>
                <w:rFonts w:ascii="Times New Roman" w:hAnsi="Times New Roman"/>
                <w:sz w:val="24"/>
                <w:szCs w:val="24"/>
              </w:rPr>
              <w:t>ненных работ</w:t>
            </w:r>
          </w:p>
        </w:tc>
      </w:tr>
      <w:tr w:rsidR="004440E5" w:rsidRPr="00012E69" w14:paraId="12D4F020" w14:textId="77777777" w:rsidTr="004440E5">
        <w:trPr>
          <w:trHeight w:val="411"/>
          <w:jc w:val="center"/>
        </w:trPr>
        <w:tc>
          <w:tcPr>
            <w:tcW w:w="1774" w:type="dxa"/>
            <w:vMerge/>
          </w:tcPr>
          <w:p w14:paraId="1BE35673" w14:textId="77777777" w:rsidR="004440E5" w:rsidRPr="00012E69" w:rsidRDefault="004440E5" w:rsidP="0038201F">
            <w:pPr>
              <w:spacing w:after="0" w:line="240" w:lineRule="auto"/>
              <w:jc w:val="both"/>
              <w:rPr>
                <w:rFonts w:ascii="Times New Roman" w:hAnsi="Times New Roman"/>
                <w:sz w:val="24"/>
                <w:szCs w:val="24"/>
              </w:rPr>
            </w:pPr>
          </w:p>
        </w:tc>
        <w:tc>
          <w:tcPr>
            <w:tcW w:w="2410" w:type="dxa"/>
            <w:vMerge/>
          </w:tcPr>
          <w:p w14:paraId="7B783784" w14:textId="77777777" w:rsidR="004440E5" w:rsidRPr="00012E69" w:rsidRDefault="004440E5" w:rsidP="0038201F">
            <w:pPr>
              <w:spacing w:after="0" w:line="240" w:lineRule="auto"/>
              <w:rPr>
                <w:rFonts w:ascii="Times New Roman" w:hAnsi="Times New Roman"/>
                <w:sz w:val="24"/>
                <w:szCs w:val="24"/>
              </w:rPr>
            </w:pPr>
          </w:p>
        </w:tc>
        <w:tc>
          <w:tcPr>
            <w:tcW w:w="4889" w:type="dxa"/>
          </w:tcPr>
          <w:p w14:paraId="4DF6B691"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 xml:space="preserve">Умения: </w:t>
            </w:r>
          </w:p>
          <w:p w14:paraId="0CC6BD02"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диагностировать работу компонентов и функциональных систем авиационных двигателей различными методами;</w:t>
            </w:r>
          </w:p>
          <w:p w14:paraId="3F4DB185"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 xml:space="preserve">анализировать работу авиационных двигателей, их компонентов и функциональных систем по показаниям приборов; </w:t>
            </w:r>
          </w:p>
          <w:p w14:paraId="22A01336"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находить эффективные способы профилактики их отказов и неисправностей;</w:t>
            </w:r>
          </w:p>
          <w:p w14:paraId="720DB490"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lastRenderedPageBreak/>
              <w:t>- поддерживать состояние рабочего места в соответствии с требованиями охраны труда, промышленной и экологической безопасности, правилами организации</w:t>
            </w:r>
          </w:p>
        </w:tc>
      </w:tr>
      <w:tr w:rsidR="004440E5" w:rsidRPr="00012E69" w14:paraId="221C37C7" w14:textId="77777777" w:rsidTr="004440E5">
        <w:trPr>
          <w:trHeight w:val="417"/>
          <w:jc w:val="center"/>
        </w:trPr>
        <w:tc>
          <w:tcPr>
            <w:tcW w:w="1774" w:type="dxa"/>
            <w:vMerge/>
          </w:tcPr>
          <w:p w14:paraId="0E0CC030" w14:textId="77777777" w:rsidR="004440E5" w:rsidRPr="00012E69" w:rsidRDefault="004440E5" w:rsidP="0038201F">
            <w:pPr>
              <w:spacing w:after="0" w:line="240" w:lineRule="auto"/>
              <w:jc w:val="both"/>
              <w:rPr>
                <w:rFonts w:ascii="Times New Roman" w:hAnsi="Times New Roman"/>
                <w:sz w:val="24"/>
                <w:szCs w:val="24"/>
              </w:rPr>
            </w:pPr>
          </w:p>
        </w:tc>
        <w:tc>
          <w:tcPr>
            <w:tcW w:w="2410" w:type="dxa"/>
            <w:vMerge/>
          </w:tcPr>
          <w:p w14:paraId="1A35ACA2" w14:textId="77777777" w:rsidR="004440E5" w:rsidRPr="00012E69" w:rsidRDefault="004440E5" w:rsidP="0038201F">
            <w:pPr>
              <w:spacing w:after="0" w:line="240" w:lineRule="auto"/>
              <w:rPr>
                <w:rFonts w:ascii="Times New Roman" w:hAnsi="Times New Roman"/>
                <w:sz w:val="24"/>
                <w:szCs w:val="24"/>
              </w:rPr>
            </w:pPr>
          </w:p>
        </w:tc>
        <w:tc>
          <w:tcPr>
            <w:tcW w:w="4889" w:type="dxa"/>
          </w:tcPr>
          <w:p w14:paraId="182C895D"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Знания:</w:t>
            </w:r>
          </w:p>
          <w:p w14:paraId="7F9E6556"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конструкции конкретных типов двигателей и их систем;</w:t>
            </w:r>
          </w:p>
          <w:p w14:paraId="7AA2890D"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эксплуатационно-технические характеристики конкретных типов двигателей и их систем;</w:t>
            </w:r>
          </w:p>
          <w:p w14:paraId="4870BED1"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принцип работы конкретных типов двигателей и их систем;</w:t>
            </w:r>
          </w:p>
          <w:p w14:paraId="285544F3"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правила технического обслуживания на основе действующей эксплуатационной документации;</w:t>
            </w:r>
          </w:p>
          <w:p w14:paraId="6A42DCC4"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-методы диагностики технического состояния авиационных двигателей</w:t>
            </w:r>
          </w:p>
        </w:tc>
      </w:tr>
      <w:tr w:rsidR="004440E5" w:rsidRPr="00012E69" w14:paraId="48FB6A8A" w14:textId="77777777" w:rsidTr="004440E5">
        <w:trPr>
          <w:trHeight w:val="460"/>
          <w:jc w:val="center"/>
        </w:trPr>
        <w:tc>
          <w:tcPr>
            <w:tcW w:w="1774" w:type="dxa"/>
            <w:vMerge/>
          </w:tcPr>
          <w:p w14:paraId="2F948856" w14:textId="77777777" w:rsidR="004440E5" w:rsidRPr="00012E69" w:rsidRDefault="004440E5" w:rsidP="0038201F">
            <w:pPr>
              <w:spacing w:after="0" w:line="240" w:lineRule="auto"/>
              <w:jc w:val="both"/>
              <w:rPr>
                <w:rFonts w:ascii="Times New Roman" w:hAnsi="Times New Roman"/>
                <w:sz w:val="24"/>
                <w:szCs w:val="24"/>
              </w:rPr>
            </w:pPr>
          </w:p>
        </w:tc>
        <w:tc>
          <w:tcPr>
            <w:tcW w:w="2410" w:type="dxa"/>
            <w:vMerge w:val="restart"/>
          </w:tcPr>
          <w:p w14:paraId="703F2A2C" w14:textId="77777777" w:rsidR="004440E5" w:rsidRPr="00012E69" w:rsidRDefault="004440E5" w:rsidP="0038201F">
            <w:pPr>
              <w:spacing w:after="0" w:line="240" w:lineRule="auto"/>
              <w:rPr>
                <w:rFonts w:ascii="Times New Roman" w:hAnsi="Times New Roman"/>
                <w:sz w:val="24"/>
                <w:szCs w:val="24"/>
              </w:rPr>
            </w:pPr>
            <w:r w:rsidRPr="00F12403">
              <w:rPr>
                <w:rFonts w:ascii="Times New Roman" w:hAnsi="Times New Roman"/>
                <w:bCs/>
                <w:sz w:val="24"/>
                <w:szCs w:val="24"/>
              </w:rPr>
              <w:t>ПК 1.2.</w:t>
            </w:r>
            <w:r w:rsidRPr="00012E69">
              <w:rPr>
                <w:rFonts w:ascii="Times New Roman" w:hAnsi="Times New Roman"/>
                <w:sz w:val="24"/>
                <w:szCs w:val="24"/>
              </w:rPr>
              <w:t xml:space="preserve"> Проводить комплекс подготовительных и планово-предупредительных работ по обеспечению исправности, работоспособности и готовности авиационных двигателей, их компонентов и функциональных систем к использованию по назначению</w:t>
            </w:r>
          </w:p>
        </w:tc>
        <w:tc>
          <w:tcPr>
            <w:tcW w:w="4889" w:type="dxa"/>
          </w:tcPr>
          <w:p w14:paraId="4241DF82"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 xml:space="preserve">Практический опыт: </w:t>
            </w:r>
          </w:p>
          <w:p w14:paraId="74284C13" w14:textId="5220EB38"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выполнять комплекс планово-предупредительных работ по обеспечению исправности, работоспособности и готовности авиационных двигателей, их компонентов и функциональных систем к использованию по назначению в соответствии с действующими правилами и стандартами</w:t>
            </w:r>
          </w:p>
        </w:tc>
      </w:tr>
      <w:tr w:rsidR="004440E5" w:rsidRPr="00012E69" w14:paraId="14FFBB96" w14:textId="77777777" w:rsidTr="004440E5">
        <w:trPr>
          <w:trHeight w:val="460"/>
          <w:jc w:val="center"/>
        </w:trPr>
        <w:tc>
          <w:tcPr>
            <w:tcW w:w="1774" w:type="dxa"/>
            <w:vMerge/>
          </w:tcPr>
          <w:p w14:paraId="703310DD" w14:textId="77777777" w:rsidR="004440E5" w:rsidRPr="00012E69" w:rsidRDefault="004440E5" w:rsidP="0038201F">
            <w:pPr>
              <w:spacing w:after="0" w:line="240" w:lineRule="auto"/>
              <w:jc w:val="both"/>
              <w:rPr>
                <w:rFonts w:ascii="Times New Roman" w:hAnsi="Times New Roman"/>
                <w:sz w:val="24"/>
                <w:szCs w:val="24"/>
              </w:rPr>
            </w:pPr>
          </w:p>
        </w:tc>
        <w:tc>
          <w:tcPr>
            <w:tcW w:w="2410" w:type="dxa"/>
            <w:vMerge/>
          </w:tcPr>
          <w:p w14:paraId="721ADB3A" w14:textId="77777777" w:rsidR="004440E5" w:rsidRPr="00012E69" w:rsidRDefault="004440E5" w:rsidP="0038201F">
            <w:pPr>
              <w:spacing w:after="0" w:line="240" w:lineRule="auto"/>
              <w:rPr>
                <w:rFonts w:ascii="Times New Roman" w:hAnsi="Times New Roman"/>
                <w:sz w:val="24"/>
                <w:szCs w:val="24"/>
              </w:rPr>
            </w:pPr>
          </w:p>
        </w:tc>
        <w:tc>
          <w:tcPr>
            <w:tcW w:w="4889" w:type="dxa"/>
          </w:tcPr>
          <w:p w14:paraId="0B594479"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Умения:</w:t>
            </w:r>
          </w:p>
          <w:p w14:paraId="7AA487EE"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производить все виды технического обслуживания авиационных двигателей, их компонентов и функциональных систем</w:t>
            </w:r>
          </w:p>
        </w:tc>
      </w:tr>
      <w:tr w:rsidR="004440E5" w:rsidRPr="00012E69" w14:paraId="349920BF" w14:textId="77777777" w:rsidTr="004440E5">
        <w:trPr>
          <w:trHeight w:val="460"/>
          <w:jc w:val="center"/>
        </w:trPr>
        <w:tc>
          <w:tcPr>
            <w:tcW w:w="1774" w:type="dxa"/>
            <w:vMerge/>
          </w:tcPr>
          <w:p w14:paraId="31CC225D" w14:textId="77777777" w:rsidR="004440E5" w:rsidRPr="00012E69" w:rsidRDefault="004440E5" w:rsidP="0038201F">
            <w:pPr>
              <w:spacing w:after="0" w:line="240" w:lineRule="auto"/>
              <w:jc w:val="both"/>
              <w:rPr>
                <w:rFonts w:ascii="Times New Roman" w:hAnsi="Times New Roman"/>
                <w:sz w:val="24"/>
                <w:szCs w:val="24"/>
              </w:rPr>
            </w:pPr>
          </w:p>
        </w:tc>
        <w:tc>
          <w:tcPr>
            <w:tcW w:w="2410" w:type="dxa"/>
            <w:vMerge/>
          </w:tcPr>
          <w:p w14:paraId="7F4F1E73" w14:textId="77777777" w:rsidR="004440E5" w:rsidRPr="00012E69" w:rsidRDefault="004440E5" w:rsidP="0038201F">
            <w:pPr>
              <w:spacing w:after="0" w:line="240" w:lineRule="auto"/>
              <w:rPr>
                <w:rFonts w:ascii="Times New Roman" w:hAnsi="Times New Roman"/>
                <w:sz w:val="24"/>
                <w:szCs w:val="24"/>
              </w:rPr>
            </w:pPr>
          </w:p>
        </w:tc>
        <w:tc>
          <w:tcPr>
            <w:tcW w:w="4889" w:type="dxa"/>
          </w:tcPr>
          <w:p w14:paraId="19502BB9"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Знания:</w:t>
            </w:r>
          </w:p>
          <w:p w14:paraId="33AA1B1E"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система информационного обеспечения и управления процессом технической эксплуатации авиационных двигателей;</w:t>
            </w:r>
          </w:p>
          <w:p w14:paraId="1FDF2F9B" w14:textId="53ECB529"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структура, принцип работы, правила эксплуатации средств встроенного контроля и автоматизированных наземных систем контроля технического состояния двигателей;</w:t>
            </w:r>
          </w:p>
          <w:p w14:paraId="503221C1"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порядок проведения дефектации и проверки работоспособности авиационного двигателя;</w:t>
            </w:r>
          </w:p>
          <w:p w14:paraId="2E45B7CA"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средства технологического оснащения процесса подготовительных и планово-предупредительных работ, применяемого технического оснащения;</w:t>
            </w:r>
          </w:p>
          <w:p w14:paraId="43A88F95"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назначение, устройство и параметры приборов и инструментов, н</w:t>
            </w:r>
            <w:r w:rsidR="009143F3" w:rsidRPr="00012E69">
              <w:rPr>
                <w:rFonts w:ascii="Times New Roman" w:hAnsi="Times New Roman"/>
                <w:sz w:val="24"/>
                <w:szCs w:val="24"/>
              </w:rPr>
              <w:t>еобходимых для выполнения работ</w:t>
            </w:r>
          </w:p>
        </w:tc>
      </w:tr>
      <w:tr w:rsidR="004440E5" w:rsidRPr="00012E69" w14:paraId="673FA5A9" w14:textId="77777777" w:rsidTr="004440E5">
        <w:trPr>
          <w:trHeight w:val="305"/>
          <w:jc w:val="center"/>
        </w:trPr>
        <w:tc>
          <w:tcPr>
            <w:tcW w:w="1774" w:type="dxa"/>
            <w:vMerge/>
          </w:tcPr>
          <w:p w14:paraId="7189FC27" w14:textId="77777777" w:rsidR="004440E5" w:rsidRPr="00012E69" w:rsidRDefault="004440E5" w:rsidP="0038201F">
            <w:pPr>
              <w:spacing w:after="0" w:line="240" w:lineRule="auto"/>
              <w:jc w:val="both"/>
              <w:rPr>
                <w:rFonts w:ascii="Times New Roman" w:hAnsi="Times New Roman"/>
                <w:sz w:val="24"/>
                <w:szCs w:val="24"/>
              </w:rPr>
            </w:pPr>
          </w:p>
        </w:tc>
        <w:tc>
          <w:tcPr>
            <w:tcW w:w="2410" w:type="dxa"/>
            <w:vMerge w:val="restart"/>
          </w:tcPr>
          <w:p w14:paraId="559B49EB" w14:textId="77777777" w:rsidR="004440E5" w:rsidRPr="00012E69" w:rsidRDefault="004440E5" w:rsidP="0038201F">
            <w:pPr>
              <w:spacing w:after="0" w:line="240" w:lineRule="auto"/>
              <w:rPr>
                <w:rFonts w:ascii="Times New Roman" w:hAnsi="Times New Roman"/>
                <w:sz w:val="24"/>
                <w:szCs w:val="24"/>
              </w:rPr>
            </w:pPr>
            <w:r w:rsidRPr="00F12403">
              <w:rPr>
                <w:rFonts w:ascii="Times New Roman" w:hAnsi="Times New Roman"/>
                <w:bCs/>
                <w:sz w:val="24"/>
                <w:szCs w:val="24"/>
              </w:rPr>
              <w:t>ПК 1.3.</w:t>
            </w:r>
            <w:r w:rsidRPr="00012E69">
              <w:rPr>
                <w:rFonts w:ascii="Times New Roman" w:hAnsi="Times New Roman"/>
                <w:sz w:val="24"/>
                <w:szCs w:val="24"/>
              </w:rPr>
              <w:t xml:space="preserve"> Вести учет наработки двигателя, его компонентов и </w:t>
            </w:r>
            <w:r w:rsidRPr="00012E69">
              <w:rPr>
                <w:rFonts w:ascii="Times New Roman" w:hAnsi="Times New Roman"/>
                <w:sz w:val="24"/>
                <w:szCs w:val="24"/>
              </w:rPr>
              <w:lastRenderedPageBreak/>
              <w:t>функциональных систем, прогнозировать и разрабатывать рекомендации по дальнейшей его эксплуатации</w:t>
            </w:r>
          </w:p>
        </w:tc>
        <w:tc>
          <w:tcPr>
            <w:tcW w:w="4889" w:type="dxa"/>
          </w:tcPr>
          <w:p w14:paraId="416FAFFC"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lastRenderedPageBreak/>
              <w:t xml:space="preserve">Практический опыт: </w:t>
            </w:r>
          </w:p>
          <w:p w14:paraId="74BF3ACC"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выполнять учет наработки (срока службы) авиационных двигателей и его комплектующих изделий</w:t>
            </w:r>
          </w:p>
        </w:tc>
      </w:tr>
      <w:tr w:rsidR="004440E5" w:rsidRPr="00012E69" w14:paraId="4C235EC0" w14:textId="77777777" w:rsidTr="004440E5">
        <w:trPr>
          <w:trHeight w:val="423"/>
          <w:jc w:val="center"/>
        </w:trPr>
        <w:tc>
          <w:tcPr>
            <w:tcW w:w="1774" w:type="dxa"/>
            <w:vMerge/>
          </w:tcPr>
          <w:p w14:paraId="0FC3207C" w14:textId="77777777" w:rsidR="004440E5" w:rsidRPr="00012E69" w:rsidRDefault="004440E5" w:rsidP="0038201F">
            <w:pPr>
              <w:spacing w:after="0" w:line="240" w:lineRule="auto"/>
              <w:jc w:val="both"/>
              <w:rPr>
                <w:rFonts w:ascii="Times New Roman" w:hAnsi="Times New Roman"/>
                <w:sz w:val="24"/>
                <w:szCs w:val="24"/>
              </w:rPr>
            </w:pPr>
          </w:p>
        </w:tc>
        <w:tc>
          <w:tcPr>
            <w:tcW w:w="2410" w:type="dxa"/>
            <w:vMerge/>
          </w:tcPr>
          <w:p w14:paraId="4BC1F197" w14:textId="77777777" w:rsidR="004440E5" w:rsidRPr="00012E69" w:rsidRDefault="004440E5" w:rsidP="0038201F">
            <w:pPr>
              <w:spacing w:after="0" w:line="240" w:lineRule="auto"/>
              <w:rPr>
                <w:rFonts w:ascii="Times New Roman" w:hAnsi="Times New Roman"/>
                <w:sz w:val="24"/>
                <w:szCs w:val="24"/>
              </w:rPr>
            </w:pPr>
          </w:p>
        </w:tc>
        <w:tc>
          <w:tcPr>
            <w:tcW w:w="4889" w:type="dxa"/>
          </w:tcPr>
          <w:p w14:paraId="6A5DFEB3"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Умения:</w:t>
            </w:r>
          </w:p>
          <w:p w14:paraId="330118DB"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пользоваться контрольно-измерительной аппаратурой, инструментом, специальными приспособлениями и средствами механизации для технического обслуживания авиационных двигате</w:t>
            </w:r>
            <w:r w:rsidR="009143F3" w:rsidRPr="00012E69">
              <w:rPr>
                <w:rFonts w:ascii="Times New Roman" w:hAnsi="Times New Roman"/>
                <w:sz w:val="24"/>
                <w:szCs w:val="24"/>
              </w:rPr>
              <w:t>лей</w:t>
            </w:r>
          </w:p>
        </w:tc>
      </w:tr>
      <w:tr w:rsidR="004440E5" w:rsidRPr="00012E69" w14:paraId="2E20B042" w14:textId="77777777" w:rsidTr="004440E5">
        <w:trPr>
          <w:trHeight w:val="305"/>
          <w:jc w:val="center"/>
        </w:trPr>
        <w:tc>
          <w:tcPr>
            <w:tcW w:w="1774" w:type="dxa"/>
            <w:vMerge/>
          </w:tcPr>
          <w:p w14:paraId="03F6D9C0" w14:textId="77777777" w:rsidR="004440E5" w:rsidRPr="00012E69" w:rsidRDefault="004440E5" w:rsidP="0038201F">
            <w:pPr>
              <w:spacing w:after="0" w:line="240" w:lineRule="auto"/>
              <w:jc w:val="both"/>
              <w:rPr>
                <w:rFonts w:ascii="Times New Roman" w:hAnsi="Times New Roman"/>
                <w:sz w:val="24"/>
                <w:szCs w:val="24"/>
              </w:rPr>
            </w:pPr>
          </w:p>
        </w:tc>
        <w:tc>
          <w:tcPr>
            <w:tcW w:w="2410" w:type="dxa"/>
            <w:vMerge/>
          </w:tcPr>
          <w:p w14:paraId="300C40BD" w14:textId="77777777" w:rsidR="004440E5" w:rsidRPr="00012E69" w:rsidRDefault="004440E5" w:rsidP="0038201F">
            <w:pPr>
              <w:spacing w:after="0" w:line="240" w:lineRule="auto"/>
              <w:rPr>
                <w:rFonts w:ascii="Times New Roman" w:hAnsi="Times New Roman"/>
                <w:sz w:val="24"/>
                <w:szCs w:val="24"/>
              </w:rPr>
            </w:pPr>
          </w:p>
        </w:tc>
        <w:tc>
          <w:tcPr>
            <w:tcW w:w="4889" w:type="dxa"/>
          </w:tcPr>
          <w:p w14:paraId="611C7005"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Знания:</w:t>
            </w:r>
          </w:p>
          <w:p w14:paraId="1B025619"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особенности электрического, электронного, приборного оборудования и электроэнергетических систем;</w:t>
            </w:r>
          </w:p>
          <w:p w14:paraId="43ADAE3C"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взаимосвязи с другими элементами электроэнергетических систем и с другими системами;</w:t>
            </w:r>
          </w:p>
          <w:p w14:paraId="790213A1"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правила эксплуатации, содержания и технологии технического обслуживания электрического, электронного, приборного оборудования и электроэнергетических систем;</w:t>
            </w:r>
          </w:p>
          <w:p w14:paraId="5FB7ED8A"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соблюдать установленные требования, дей</w:t>
            </w:r>
            <w:r w:rsidR="009143F3" w:rsidRPr="00012E69">
              <w:rPr>
                <w:rFonts w:ascii="Times New Roman" w:hAnsi="Times New Roman"/>
                <w:sz w:val="24"/>
                <w:szCs w:val="24"/>
              </w:rPr>
              <w:t>ствующие правила и стандарты</w:t>
            </w:r>
          </w:p>
        </w:tc>
      </w:tr>
      <w:tr w:rsidR="004440E5" w:rsidRPr="00012E69" w14:paraId="5B832870" w14:textId="77777777" w:rsidTr="004440E5">
        <w:trPr>
          <w:trHeight w:val="305"/>
          <w:jc w:val="center"/>
        </w:trPr>
        <w:tc>
          <w:tcPr>
            <w:tcW w:w="1774" w:type="dxa"/>
            <w:vMerge/>
          </w:tcPr>
          <w:p w14:paraId="3716A7BF" w14:textId="77777777" w:rsidR="004440E5" w:rsidRPr="00012E69" w:rsidRDefault="004440E5" w:rsidP="0038201F">
            <w:pPr>
              <w:spacing w:after="0" w:line="240" w:lineRule="auto"/>
              <w:jc w:val="both"/>
              <w:rPr>
                <w:rFonts w:ascii="Times New Roman" w:hAnsi="Times New Roman"/>
                <w:sz w:val="24"/>
                <w:szCs w:val="24"/>
              </w:rPr>
            </w:pPr>
          </w:p>
        </w:tc>
        <w:tc>
          <w:tcPr>
            <w:tcW w:w="2410" w:type="dxa"/>
            <w:vMerge w:val="restart"/>
          </w:tcPr>
          <w:p w14:paraId="7B2E2712" w14:textId="77777777" w:rsidR="004440E5" w:rsidRPr="00012E69" w:rsidRDefault="004440E5" w:rsidP="0038201F">
            <w:pPr>
              <w:spacing w:after="0" w:line="240" w:lineRule="auto"/>
              <w:rPr>
                <w:rFonts w:ascii="Times New Roman" w:hAnsi="Times New Roman"/>
                <w:sz w:val="24"/>
                <w:szCs w:val="24"/>
              </w:rPr>
            </w:pPr>
            <w:r w:rsidRPr="00F12403">
              <w:rPr>
                <w:rFonts w:ascii="Times New Roman" w:hAnsi="Times New Roman"/>
                <w:bCs/>
                <w:sz w:val="24"/>
                <w:szCs w:val="24"/>
              </w:rPr>
              <w:t>ПК 1.4.</w:t>
            </w:r>
            <w:r w:rsidRPr="00012E69">
              <w:rPr>
                <w:rFonts w:ascii="Times New Roman" w:hAnsi="Times New Roman"/>
                <w:sz w:val="24"/>
                <w:szCs w:val="24"/>
              </w:rPr>
              <w:t xml:space="preserve"> Осуществлять контроль качества выполняемых работ по техническому обслуживанию в соответствии с действующими нормативными документами</w:t>
            </w:r>
          </w:p>
        </w:tc>
        <w:tc>
          <w:tcPr>
            <w:tcW w:w="4889" w:type="dxa"/>
          </w:tcPr>
          <w:p w14:paraId="349DD1D4"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 xml:space="preserve">Практический опыт: </w:t>
            </w:r>
          </w:p>
          <w:p w14:paraId="25878843"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xml:space="preserve">- осуществлять контроль качества выполняемых работ при техническом обслуживании двигателей, их компонентов и функциональных систем </w:t>
            </w:r>
          </w:p>
        </w:tc>
      </w:tr>
      <w:tr w:rsidR="004440E5" w:rsidRPr="00012E69" w14:paraId="1094995F" w14:textId="77777777" w:rsidTr="004440E5">
        <w:trPr>
          <w:trHeight w:val="305"/>
          <w:jc w:val="center"/>
        </w:trPr>
        <w:tc>
          <w:tcPr>
            <w:tcW w:w="1774" w:type="dxa"/>
            <w:vMerge/>
          </w:tcPr>
          <w:p w14:paraId="51B33012" w14:textId="77777777" w:rsidR="004440E5" w:rsidRPr="00012E69" w:rsidRDefault="004440E5" w:rsidP="0038201F">
            <w:pPr>
              <w:spacing w:after="0" w:line="240" w:lineRule="auto"/>
              <w:jc w:val="both"/>
              <w:rPr>
                <w:rFonts w:ascii="Times New Roman" w:hAnsi="Times New Roman"/>
                <w:sz w:val="24"/>
                <w:szCs w:val="24"/>
              </w:rPr>
            </w:pPr>
          </w:p>
        </w:tc>
        <w:tc>
          <w:tcPr>
            <w:tcW w:w="2410" w:type="dxa"/>
            <w:vMerge/>
          </w:tcPr>
          <w:p w14:paraId="62480525" w14:textId="77777777" w:rsidR="004440E5" w:rsidRPr="00012E69" w:rsidRDefault="004440E5" w:rsidP="0038201F">
            <w:pPr>
              <w:spacing w:after="0" w:line="240" w:lineRule="auto"/>
              <w:jc w:val="both"/>
              <w:rPr>
                <w:rFonts w:ascii="Times New Roman" w:hAnsi="Times New Roman"/>
                <w:sz w:val="24"/>
                <w:szCs w:val="24"/>
              </w:rPr>
            </w:pPr>
          </w:p>
        </w:tc>
        <w:tc>
          <w:tcPr>
            <w:tcW w:w="4889" w:type="dxa"/>
          </w:tcPr>
          <w:p w14:paraId="7FFA37C7"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Умения:</w:t>
            </w:r>
          </w:p>
          <w:p w14:paraId="3D3AB73E"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обеспечивать соблюдение правил охраны труда и окружающей среды</w:t>
            </w:r>
          </w:p>
        </w:tc>
      </w:tr>
      <w:tr w:rsidR="004440E5" w:rsidRPr="00012E69" w14:paraId="7CA9FBD7" w14:textId="77777777" w:rsidTr="004440E5">
        <w:trPr>
          <w:trHeight w:val="305"/>
          <w:jc w:val="center"/>
        </w:trPr>
        <w:tc>
          <w:tcPr>
            <w:tcW w:w="1774" w:type="dxa"/>
            <w:vMerge/>
          </w:tcPr>
          <w:p w14:paraId="2FCC8ECE" w14:textId="77777777" w:rsidR="004440E5" w:rsidRPr="00012E69" w:rsidRDefault="004440E5" w:rsidP="0038201F">
            <w:pPr>
              <w:spacing w:after="0" w:line="240" w:lineRule="auto"/>
              <w:jc w:val="both"/>
              <w:rPr>
                <w:rFonts w:ascii="Times New Roman" w:hAnsi="Times New Roman"/>
                <w:sz w:val="24"/>
                <w:szCs w:val="24"/>
              </w:rPr>
            </w:pPr>
          </w:p>
        </w:tc>
        <w:tc>
          <w:tcPr>
            <w:tcW w:w="2410" w:type="dxa"/>
            <w:vMerge/>
          </w:tcPr>
          <w:p w14:paraId="558F3EA4" w14:textId="77777777" w:rsidR="004440E5" w:rsidRPr="00012E69" w:rsidRDefault="004440E5" w:rsidP="0038201F">
            <w:pPr>
              <w:spacing w:after="0" w:line="240" w:lineRule="auto"/>
              <w:jc w:val="both"/>
              <w:rPr>
                <w:rFonts w:ascii="Times New Roman" w:hAnsi="Times New Roman"/>
                <w:sz w:val="24"/>
                <w:szCs w:val="24"/>
              </w:rPr>
            </w:pPr>
          </w:p>
        </w:tc>
        <w:tc>
          <w:tcPr>
            <w:tcW w:w="4889" w:type="dxa"/>
          </w:tcPr>
          <w:p w14:paraId="7362F031"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Знания:</w:t>
            </w:r>
          </w:p>
          <w:p w14:paraId="35A5871B"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основные требования, предъявляемые к технической документации и порядку ее ведения;</w:t>
            </w:r>
          </w:p>
          <w:p w14:paraId="2A3CE1AA"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установленные требования, действующие правила, стандарты и иные документы</w:t>
            </w:r>
          </w:p>
        </w:tc>
      </w:tr>
      <w:tr w:rsidR="004440E5" w:rsidRPr="00012E69" w14:paraId="78A199D7" w14:textId="77777777" w:rsidTr="004440E5">
        <w:trPr>
          <w:trHeight w:val="534"/>
          <w:jc w:val="center"/>
        </w:trPr>
        <w:tc>
          <w:tcPr>
            <w:tcW w:w="1774" w:type="dxa"/>
            <w:vMerge w:val="restart"/>
          </w:tcPr>
          <w:p w14:paraId="202F5314" w14:textId="3AEEBC5D" w:rsidR="004440E5" w:rsidRPr="00012E69" w:rsidRDefault="004440E5" w:rsidP="0038201F">
            <w:pPr>
              <w:spacing w:after="0" w:line="240" w:lineRule="auto"/>
              <w:jc w:val="both"/>
              <w:rPr>
                <w:rFonts w:ascii="Times New Roman" w:hAnsi="Times New Roman"/>
                <w:sz w:val="24"/>
                <w:szCs w:val="24"/>
              </w:rPr>
            </w:pPr>
            <w:r w:rsidRPr="00012E69">
              <w:rPr>
                <w:rFonts w:ascii="Times New Roman" w:hAnsi="Times New Roman"/>
                <w:sz w:val="24"/>
                <w:szCs w:val="24"/>
              </w:rPr>
              <w:t>Ремонт авиационных двигателей, его компонентов и функциональных систем</w:t>
            </w:r>
          </w:p>
        </w:tc>
        <w:tc>
          <w:tcPr>
            <w:tcW w:w="2410" w:type="dxa"/>
            <w:vMerge w:val="restart"/>
          </w:tcPr>
          <w:p w14:paraId="5292F65D" w14:textId="77777777" w:rsidR="004440E5" w:rsidRPr="00012E69" w:rsidRDefault="004440E5" w:rsidP="0038201F">
            <w:pPr>
              <w:spacing w:after="0" w:line="240" w:lineRule="auto"/>
              <w:jc w:val="both"/>
              <w:rPr>
                <w:rFonts w:ascii="Times New Roman" w:hAnsi="Times New Roman"/>
                <w:sz w:val="24"/>
                <w:szCs w:val="24"/>
              </w:rPr>
            </w:pPr>
            <w:r w:rsidRPr="00012E69">
              <w:rPr>
                <w:rFonts w:ascii="Times New Roman" w:hAnsi="Times New Roman"/>
                <w:b/>
                <w:sz w:val="24"/>
                <w:szCs w:val="24"/>
              </w:rPr>
              <w:t>ПК 2.1</w:t>
            </w:r>
            <w:r w:rsidRPr="00012E69">
              <w:rPr>
                <w:rFonts w:ascii="Times New Roman" w:hAnsi="Times New Roman"/>
                <w:sz w:val="24"/>
                <w:szCs w:val="24"/>
              </w:rPr>
              <w:t>. Определять объем ремонтных работ авиационных двигателей, его компонентов и функциональных систем в соответствии с техническими характеристиками данного типа двигателя</w:t>
            </w:r>
          </w:p>
        </w:tc>
        <w:tc>
          <w:tcPr>
            <w:tcW w:w="4889" w:type="dxa"/>
          </w:tcPr>
          <w:p w14:paraId="6B022E4A"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Практический опыт:</w:t>
            </w:r>
          </w:p>
          <w:p w14:paraId="4DB6CB49"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-выявлять дефекты авиационных двигателей, его компонентов и функциональных систем</w:t>
            </w:r>
          </w:p>
        </w:tc>
      </w:tr>
      <w:tr w:rsidR="004440E5" w:rsidRPr="00012E69" w14:paraId="14D8F6DA" w14:textId="77777777" w:rsidTr="004440E5">
        <w:trPr>
          <w:trHeight w:val="534"/>
          <w:jc w:val="center"/>
        </w:trPr>
        <w:tc>
          <w:tcPr>
            <w:tcW w:w="1774" w:type="dxa"/>
            <w:vMerge/>
          </w:tcPr>
          <w:p w14:paraId="6A97C3A4"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tcPr>
          <w:p w14:paraId="5B395234" w14:textId="77777777" w:rsidR="004440E5" w:rsidRPr="00012E69" w:rsidRDefault="004440E5" w:rsidP="0038201F">
            <w:pPr>
              <w:spacing w:after="0" w:line="240" w:lineRule="auto"/>
              <w:jc w:val="both"/>
              <w:rPr>
                <w:rFonts w:ascii="Times New Roman" w:hAnsi="Times New Roman"/>
                <w:b/>
                <w:sz w:val="24"/>
                <w:szCs w:val="24"/>
              </w:rPr>
            </w:pPr>
          </w:p>
        </w:tc>
        <w:tc>
          <w:tcPr>
            <w:tcW w:w="4889" w:type="dxa"/>
          </w:tcPr>
          <w:p w14:paraId="411376BF"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Умения:</w:t>
            </w:r>
          </w:p>
          <w:p w14:paraId="22BF5FC5"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 xml:space="preserve">- понимать </w:t>
            </w:r>
          </w:p>
          <w:p w14:paraId="22C9CF00"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 xml:space="preserve">-- </w:t>
            </w:r>
            <w:r w:rsidRPr="00012E69">
              <w:rPr>
                <w:rFonts w:ascii="Times New Roman" w:hAnsi="Times New Roman"/>
                <w:sz w:val="24"/>
                <w:szCs w:val="24"/>
              </w:rPr>
              <w:t>анализировать техническую документацию на выполнение ремонтных работ, читать принципиальные структурные схемы;</w:t>
            </w:r>
          </w:p>
          <w:p w14:paraId="331702F3"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w:t>
            </w:r>
            <w:r w:rsidRPr="00012E69">
              <w:rPr>
                <w:rFonts w:ascii="Times New Roman" w:hAnsi="Times New Roman"/>
                <w:sz w:val="24"/>
                <w:szCs w:val="24"/>
              </w:rPr>
              <w:t>выявлять причины возникновения неисправностей</w:t>
            </w:r>
          </w:p>
        </w:tc>
      </w:tr>
      <w:tr w:rsidR="004440E5" w:rsidRPr="00012E69" w14:paraId="5C3B0549" w14:textId="77777777" w:rsidTr="004440E5">
        <w:trPr>
          <w:trHeight w:val="534"/>
          <w:jc w:val="center"/>
        </w:trPr>
        <w:tc>
          <w:tcPr>
            <w:tcW w:w="1774" w:type="dxa"/>
            <w:vMerge/>
          </w:tcPr>
          <w:p w14:paraId="6282C31D"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tcPr>
          <w:p w14:paraId="4D841909" w14:textId="77777777" w:rsidR="004440E5" w:rsidRPr="00012E69" w:rsidRDefault="004440E5" w:rsidP="0038201F">
            <w:pPr>
              <w:spacing w:after="0" w:line="240" w:lineRule="auto"/>
              <w:jc w:val="both"/>
              <w:rPr>
                <w:rFonts w:ascii="Times New Roman" w:hAnsi="Times New Roman"/>
                <w:b/>
                <w:sz w:val="24"/>
                <w:szCs w:val="24"/>
              </w:rPr>
            </w:pPr>
          </w:p>
        </w:tc>
        <w:tc>
          <w:tcPr>
            <w:tcW w:w="4889" w:type="dxa"/>
          </w:tcPr>
          <w:p w14:paraId="5FC13E84"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Знания:</w:t>
            </w:r>
          </w:p>
          <w:p w14:paraId="13883C67"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w:t>
            </w:r>
            <w:r w:rsidRPr="00012E69">
              <w:rPr>
                <w:rFonts w:ascii="Times New Roman" w:hAnsi="Times New Roman"/>
                <w:sz w:val="24"/>
                <w:szCs w:val="24"/>
              </w:rPr>
              <w:t>методы поиска неисправностей узлов и систем авиационного двигателя;</w:t>
            </w:r>
          </w:p>
          <w:p w14:paraId="6C81E4DA"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виды износа и деформаций деталей и узлов;</w:t>
            </w:r>
          </w:p>
          <w:p w14:paraId="4E356A31"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систему допусков;</w:t>
            </w:r>
          </w:p>
          <w:p w14:paraId="7237C253"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методику расчета конструкций на прочность, жесткость и устойчивость при различных видах деформации;</w:t>
            </w:r>
          </w:p>
          <w:p w14:paraId="6026D2E7"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lastRenderedPageBreak/>
              <w:t>- трение, его виды, роль трения в технике;</w:t>
            </w:r>
          </w:p>
          <w:p w14:paraId="4C75BF5C"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основные понятия метрологии, сертификации и стандартизации</w:t>
            </w:r>
          </w:p>
        </w:tc>
      </w:tr>
      <w:tr w:rsidR="004440E5" w:rsidRPr="00012E69" w14:paraId="2FF28F40" w14:textId="77777777" w:rsidTr="004440E5">
        <w:trPr>
          <w:trHeight w:val="534"/>
          <w:jc w:val="center"/>
        </w:trPr>
        <w:tc>
          <w:tcPr>
            <w:tcW w:w="1774" w:type="dxa"/>
            <w:vMerge/>
          </w:tcPr>
          <w:p w14:paraId="5F46ABB1"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val="restart"/>
          </w:tcPr>
          <w:p w14:paraId="35358DE7" w14:textId="77777777" w:rsidR="004440E5" w:rsidRPr="00012E69" w:rsidRDefault="004440E5" w:rsidP="0038201F">
            <w:pPr>
              <w:spacing w:after="0" w:line="240" w:lineRule="auto"/>
              <w:jc w:val="both"/>
              <w:rPr>
                <w:rFonts w:ascii="Times New Roman" w:hAnsi="Times New Roman"/>
                <w:sz w:val="24"/>
                <w:szCs w:val="24"/>
              </w:rPr>
            </w:pPr>
            <w:r w:rsidRPr="00F12403">
              <w:rPr>
                <w:rFonts w:ascii="Times New Roman" w:hAnsi="Times New Roman"/>
                <w:bCs/>
                <w:sz w:val="24"/>
                <w:szCs w:val="24"/>
              </w:rPr>
              <w:t>ПК 2.2.</w:t>
            </w:r>
            <w:r w:rsidRPr="00012E69">
              <w:rPr>
                <w:rFonts w:ascii="Times New Roman" w:hAnsi="Times New Roman"/>
                <w:b/>
                <w:sz w:val="24"/>
                <w:szCs w:val="24"/>
              </w:rPr>
              <w:t xml:space="preserve"> </w:t>
            </w:r>
            <w:r w:rsidRPr="00012E69">
              <w:rPr>
                <w:rFonts w:ascii="Times New Roman" w:hAnsi="Times New Roman"/>
                <w:sz w:val="24"/>
                <w:szCs w:val="24"/>
              </w:rPr>
              <w:t>Проводить работы по демонтажу авиационных двигателей, компонентов и функциональных систем</w:t>
            </w:r>
          </w:p>
        </w:tc>
        <w:tc>
          <w:tcPr>
            <w:tcW w:w="4889" w:type="dxa"/>
          </w:tcPr>
          <w:p w14:paraId="6291A045"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Практический опыт:</w:t>
            </w:r>
          </w:p>
          <w:p w14:paraId="07BE709B"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выполнять демонтаж авиационных двигателей, их компонентов и функциональных систем</w:t>
            </w:r>
          </w:p>
        </w:tc>
      </w:tr>
      <w:tr w:rsidR="004440E5" w:rsidRPr="00012E69" w14:paraId="5B271AD0" w14:textId="77777777" w:rsidTr="004440E5">
        <w:trPr>
          <w:trHeight w:val="534"/>
          <w:jc w:val="center"/>
        </w:trPr>
        <w:tc>
          <w:tcPr>
            <w:tcW w:w="1774" w:type="dxa"/>
            <w:vMerge/>
          </w:tcPr>
          <w:p w14:paraId="076E52C9"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tcPr>
          <w:p w14:paraId="2E6A95E7" w14:textId="77777777" w:rsidR="004440E5" w:rsidRPr="00012E69" w:rsidRDefault="004440E5" w:rsidP="0038201F">
            <w:pPr>
              <w:spacing w:after="0" w:line="240" w:lineRule="auto"/>
              <w:jc w:val="both"/>
              <w:rPr>
                <w:rFonts w:ascii="Times New Roman" w:hAnsi="Times New Roman"/>
                <w:b/>
                <w:sz w:val="24"/>
                <w:szCs w:val="24"/>
              </w:rPr>
            </w:pPr>
          </w:p>
        </w:tc>
        <w:tc>
          <w:tcPr>
            <w:tcW w:w="4889" w:type="dxa"/>
          </w:tcPr>
          <w:p w14:paraId="4A059130"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Умения:</w:t>
            </w:r>
          </w:p>
          <w:p w14:paraId="529FC936"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анализировать техническую документацию на выполнение ремонтных работ, читать принципиальные структурные схемы;</w:t>
            </w:r>
          </w:p>
          <w:p w14:paraId="56F6F03C"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выбирать ручной и механизированный инструмент, контрольно-измерительные приборы и приспособления для демонтажа авиационного двигателя, его компонентов и функциональных систем</w:t>
            </w:r>
          </w:p>
          <w:p w14:paraId="5A6B22E9"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разрабатывать технологический процесс и планировать последовательность выполнения работ</w:t>
            </w:r>
          </w:p>
        </w:tc>
      </w:tr>
      <w:tr w:rsidR="004440E5" w:rsidRPr="00012E69" w14:paraId="62D8429C" w14:textId="77777777" w:rsidTr="004440E5">
        <w:trPr>
          <w:trHeight w:val="534"/>
          <w:jc w:val="center"/>
        </w:trPr>
        <w:tc>
          <w:tcPr>
            <w:tcW w:w="1774" w:type="dxa"/>
            <w:vMerge/>
          </w:tcPr>
          <w:p w14:paraId="063C730F"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tcPr>
          <w:p w14:paraId="5816C397" w14:textId="77777777" w:rsidR="004440E5" w:rsidRPr="00012E69" w:rsidRDefault="004440E5" w:rsidP="0038201F">
            <w:pPr>
              <w:spacing w:after="0" w:line="240" w:lineRule="auto"/>
              <w:jc w:val="both"/>
              <w:rPr>
                <w:rFonts w:ascii="Times New Roman" w:hAnsi="Times New Roman"/>
                <w:b/>
                <w:sz w:val="24"/>
                <w:szCs w:val="24"/>
              </w:rPr>
            </w:pPr>
          </w:p>
        </w:tc>
        <w:tc>
          <w:tcPr>
            <w:tcW w:w="4889" w:type="dxa"/>
          </w:tcPr>
          <w:p w14:paraId="7C5A5A15"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Знания:</w:t>
            </w:r>
          </w:p>
          <w:p w14:paraId="313EDCDA"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особенности демонтажа;</w:t>
            </w:r>
          </w:p>
          <w:p w14:paraId="53AB6F89"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конструкция конкретных типов авиационных двигателей и их систем;</w:t>
            </w:r>
          </w:p>
          <w:p w14:paraId="72E2BA86"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эксплуатационно-технические характеристики конкретных типов авиационных двигателей и их систем;</w:t>
            </w:r>
          </w:p>
          <w:p w14:paraId="7F1AAC20"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принцип работы конкретных типов авиационных двигателей и их систем;</w:t>
            </w:r>
          </w:p>
          <w:p w14:paraId="3D4A34CC"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требования охраны труда при демонтаже</w:t>
            </w:r>
          </w:p>
        </w:tc>
      </w:tr>
      <w:tr w:rsidR="004440E5" w:rsidRPr="00012E69" w14:paraId="6D63E79F" w14:textId="77777777" w:rsidTr="004440E5">
        <w:trPr>
          <w:trHeight w:val="534"/>
          <w:jc w:val="center"/>
        </w:trPr>
        <w:tc>
          <w:tcPr>
            <w:tcW w:w="1774" w:type="dxa"/>
            <w:vMerge/>
          </w:tcPr>
          <w:p w14:paraId="1D8045F9"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val="restart"/>
          </w:tcPr>
          <w:p w14:paraId="5D091921" w14:textId="77777777" w:rsidR="004440E5" w:rsidRPr="00012E69" w:rsidRDefault="004440E5" w:rsidP="0038201F">
            <w:pPr>
              <w:spacing w:after="0" w:line="240" w:lineRule="auto"/>
              <w:jc w:val="both"/>
              <w:rPr>
                <w:rFonts w:ascii="Times New Roman" w:hAnsi="Times New Roman"/>
                <w:sz w:val="24"/>
                <w:szCs w:val="24"/>
              </w:rPr>
            </w:pPr>
            <w:r w:rsidRPr="00F12403">
              <w:rPr>
                <w:rFonts w:ascii="Times New Roman" w:hAnsi="Times New Roman"/>
                <w:bCs/>
                <w:sz w:val="24"/>
                <w:szCs w:val="24"/>
              </w:rPr>
              <w:t>ПК 2.3.</w:t>
            </w:r>
            <w:r w:rsidRPr="00012E69">
              <w:rPr>
                <w:rFonts w:ascii="Times New Roman" w:hAnsi="Times New Roman"/>
                <w:b/>
                <w:sz w:val="24"/>
                <w:szCs w:val="24"/>
              </w:rPr>
              <w:t xml:space="preserve"> </w:t>
            </w:r>
            <w:r w:rsidRPr="00012E69">
              <w:rPr>
                <w:rFonts w:ascii="Times New Roman" w:hAnsi="Times New Roman"/>
                <w:sz w:val="24"/>
                <w:szCs w:val="24"/>
              </w:rPr>
              <w:t>Проводить работы по ремонту двигателя в соответствии с требованиями эксплуатационной и ремонтной документации</w:t>
            </w:r>
          </w:p>
        </w:tc>
        <w:tc>
          <w:tcPr>
            <w:tcW w:w="4889" w:type="dxa"/>
          </w:tcPr>
          <w:p w14:paraId="4115DF41"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Практический опыт:</w:t>
            </w:r>
          </w:p>
          <w:p w14:paraId="7F229966"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выполнять ремонт авиационных двигателей, их компонентов и функциональных систем</w:t>
            </w:r>
          </w:p>
        </w:tc>
      </w:tr>
      <w:tr w:rsidR="004440E5" w:rsidRPr="00012E69" w14:paraId="46C5791D" w14:textId="77777777" w:rsidTr="004440E5">
        <w:trPr>
          <w:trHeight w:val="534"/>
          <w:jc w:val="center"/>
        </w:trPr>
        <w:tc>
          <w:tcPr>
            <w:tcW w:w="1774" w:type="dxa"/>
            <w:vMerge/>
          </w:tcPr>
          <w:p w14:paraId="2CB9AB7C"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tcPr>
          <w:p w14:paraId="69F47D1A" w14:textId="77777777" w:rsidR="004440E5" w:rsidRPr="00012E69" w:rsidRDefault="004440E5" w:rsidP="0038201F">
            <w:pPr>
              <w:spacing w:after="0" w:line="240" w:lineRule="auto"/>
              <w:jc w:val="both"/>
              <w:rPr>
                <w:rFonts w:ascii="Times New Roman" w:hAnsi="Times New Roman"/>
                <w:b/>
                <w:sz w:val="24"/>
                <w:szCs w:val="24"/>
              </w:rPr>
            </w:pPr>
          </w:p>
        </w:tc>
        <w:tc>
          <w:tcPr>
            <w:tcW w:w="4889" w:type="dxa"/>
          </w:tcPr>
          <w:p w14:paraId="63702C1B"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Умения:</w:t>
            </w:r>
          </w:p>
          <w:p w14:paraId="6158E398"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понимать задачу, поставленную в техническом задании;</w:t>
            </w:r>
          </w:p>
          <w:p w14:paraId="2A202B9E"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разрабатывать технологический процесс и планировать последовательность выполнения работ;</w:t>
            </w:r>
          </w:p>
          <w:p w14:paraId="2F36075E"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производить все виды ремонта авиационных двигателей, их компонентов и функциональных систем</w:t>
            </w:r>
          </w:p>
        </w:tc>
      </w:tr>
      <w:tr w:rsidR="004440E5" w:rsidRPr="00012E69" w14:paraId="0573D718" w14:textId="77777777" w:rsidTr="004440E5">
        <w:trPr>
          <w:trHeight w:val="534"/>
          <w:jc w:val="center"/>
        </w:trPr>
        <w:tc>
          <w:tcPr>
            <w:tcW w:w="1774" w:type="dxa"/>
            <w:vMerge/>
          </w:tcPr>
          <w:p w14:paraId="20C430D1"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tcPr>
          <w:p w14:paraId="21918F41" w14:textId="77777777" w:rsidR="004440E5" w:rsidRPr="00012E69" w:rsidRDefault="004440E5" w:rsidP="0038201F">
            <w:pPr>
              <w:spacing w:after="0" w:line="240" w:lineRule="auto"/>
              <w:jc w:val="both"/>
              <w:rPr>
                <w:rFonts w:ascii="Times New Roman" w:hAnsi="Times New Roman"/>
                <w:b/>
                <w:sz w:val="24"/>
                <w:szCs w:val="24"/>
              </w:rPr>
            </w:pPr>
          </w:p>
        </w:tc>
        <w:tc>
          <w:tcPr>
            <w:tcW w:w="4889" w:type="dxa"/>
          </w:tcPr>
          <w:p w14:paraId="68317578"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Знания:</w:t>
            </w:r>
          </w:p>
          <w:p w14:paraId="4C747A06"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основные правила построения чертежей и схем, требования к разработке и оформлению технологической документации;</w:t>
            </w:r>
          </w:p>
          <w:p w14:paraId="2B7A1491"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производственный и технологический процессы ремонта авиационных двигателей, их компонентов и функциональных систем</w:t>
            </w:r>
          </w:p>
        </w:tc>
      </w:tr>
      <w:tr w:rsidR="004440E5" w:rsidRPr="00012E69" w14:paraId="64953273" w14:textId="77777777" w:rsidTr="004440E5">
        <w:trPr>
          <w:trHeight w:val="534"/>
          <w:jc w:val="center"/>
        </w:trPr>
        <w:tc>
          <w:tcPr>
            <w:tcW w:w="1774" w:type="dxa"/>
            <w:vMerge/>
          </w:tcPr>
          <w:p w14:paraId="480F7415"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val="restart"/>
          </w:tcPr>
          <w:p w14:paraId="13E52498" w14:textId="77777777" w:rsidR="004440E5" w:rsidRPr="00012E69" w:rsidRDefault="004440E5" w:rsidP="0038201F">
            <w:pPr>
              <w:spacing w:after="0" w:line="240" w:lineRule="auto"/>
              <w:jc w:val="both"/>
              <w:rPr>
                <w:rFonts w:ascii="Times New Roman" w:hAnsi="Times New Roman"/>
                <w:sz w:val="24"/>
                <w:szCs w:val="24"/>
              </w:rPr>
            </w:pPr>
            <w:r w:rsidRPr="00F12403">
              <w:rPr>
                <w:rFonts w:ascii="Times New Roman" w:hAnsi="Times New Roman"/>
                <w:bCs/>
                <w:sz w:val="24"/>
                <w:szCs w:val="24"/>
              </w:rPr>
              <w:t>ПК 2.4.</w:t>
            </w:r>
            <w:r w:rsidRPr="00012E69">
              <w:rPr>
                <w:rFonts w:ascii="Times New Roman" w:hAnsi="Times New Roman"/>
                <w:b/>
                <w:sz w:val="24"/>
                <w:szCs w:val="24"/>
              </w:rPr>
              <w:t xml:space="preserve"> </w:t>
            </w:r>
            <w:r w:rsidRPr="00012E69">
              <w:rPr>
                <w:rFonts w:ascii="Times New Roman" w:hAnsi="Times New Roman"/>
                <w:sz w:val="24"/>
                <w:szCs w:val="24"/>
              </w:rPr>
              <w:t>Проводить работы по восстановлению деталей двигателя, компонентов и функциональных систем</w:t>
            </w:r>
          </w:p>
        </w:tc>
        <w:tc>
          <w:tcPr>
            <w:tcW w:w="4889" w:type="dxa"/>
          </w:tcPr>
          <w:p w14:paraId="58B9A253"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Практический опыт:</w:t>
            </w:r>
          </w:p>
        </w:tc>
      </w:tr>
      <w:tr w:rsidR="004440E5" w:rsidRPr="00012E69" w14:paraId="113CC9DD" w14:textId="77777777" w:rsidTr="004440E5">
        <w:trPr>
          <w:trHeight w:val="534"/>
          <w:jc w:val="center"/>
        </w:trPr>
        <w:tc>
          <w:tcPr>
            <w:tcW w:w="1774" w:type="dxa"/>
            <w:vMerge/>
          </w:tcPr>
          <w:p w14:paraId="4ABD5FFC"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tcPr>
          <w:p w14:paraId="5E182A33" w14:textId="77777777" w:rsidR="004440E5" w:rsidRPr="00012E69" w:rsidRDefault="004440E5" w:rsidP="0038201F">
            <w:pPr>
              <w:spacing w:after="0" w:line="240" w:lineRule="auto"/>
              <w:jc w:val="both"/>
              <w:rPr>
                <w:rFonts w:ascii="Times New Roman" w:hAnsi="Times New Roman"/>
                <w:b/>
                <w:sz w:val="24"/>
                <w:szCs w:val="24"/>
              </w:rPr>
            </w:pPr>
          </w:p>
        </w:tc>
        <w:tc>
          <w:tcPr>
            <w:tcW w:w="4889" w:type="dxa"/>
          </w:tcPr>
          <w:p w14:paraId="6017D6B2"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Умения:</w:t>
            </w:r>
          </w:p>
          <w:p w14:paraId="0D944149"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разрабатывать технологический процесс и планировать последовательность выполнения работ;</w:t>
            </w:r>
          </w:p>
          <w:p w14:paraId="0B99401A"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пользоваться инструментом, специальными приспособлениями и средствами механизации для ремонта авиационных двигателей</w:t>
            </w:r>
          </w:p>
        </w:tc>
      </w:tr>
      <w:tr w:rsidR="004440E5" w:rsidRPr="00012E69" w14:paraId="000A83E4" w14:textId="77777777" w:rsidTr="004440E5">
        <w:trPr>
          <w:trHeight w:val="534"/>
          <w:jc w:val="center"/>
        </w:trPr>
        <w:tc>
          <w:tcPr>
            <w:tcW w:w="1774" w:type="dxa"/>
            <w:vMerge/>
          </w:tcPr>
          <w:p w14:paraId="6418E166"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tcPr>
          <w:p w14:paraId="298BF626" w14:textId="77777777" w:rsidR="004440E5" w:rsidRPr="00012E69" w:rsidRDefault="004440E5" w:rsidP="0038201F">
            <w:pPr>
              <w:spacing w:after="0" w:line="240" w:lineRule="auto"/>
              <w:jc w:val="both"/>
              <w:rPr>
                <w:rFonts w:ascii="Times New Roman" w:hAnsi="Times New Roman"/>
                <w:b/>
                <w:sz w:val="24"/>
                <w:szCs w:val="24"/>
              </w:rPr>
            </w:pPr>
          </w:p>
        </w:tc>
        <w:tc>
          <w:tcPr>
            <w:tcW w:w="4889" w:type="dxa"/>
          </w:tcPr>
          <w:p w14:paraId="796EDF73" w14:textId="77777777" w:rsidR="004440E5" w:rsidRPr="00012E69" w:rsidRDefault="009143F3" w:rsidP="0038201F">
            <w:pPr>
              <w:spacing w:after="0" w:line="240" w:lineRule="auto"/>
              <w:rPr>
                <w:rFonts w:ascii="Times New Roman" w:hAnsi="Times New Roman"/>
                <w:b/>
                <w:sz w:val="24"/>
                <w:szCs w:val="24"/>
              </w:rPr>
            </w:pPr>
            <w:r w:rsidRPr="00012E69">
              <w:rPr>
                <w:rFonts w:ascii="Times New Roman" w:hAnsi="Times New Roman"/>
                <w:b/>
                <w:sz w:val="24"/>
                <w:szCs w:val="24"/>
              </w:rPr>
              <w:t>Знания:</w:t>
            </w:r>
          </w:p>
          <w:p w14:paraId="2D7F4234"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основные технологические процессы восстановления деталей при ремонте</w:t>
            </w:r>
          </w:p>
          <w:p w14:paraId="061B8F73"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виды и назначение ручного и механизированного инструмента, контрольно-измерительных приборов и приспособлений;</w:t>
            </w:r>
          </w:p>
          <w:p w14:paraId="6A5AD7FC"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виды, свойства, область применения конструкционных и вспомогательных материалов;</w:t>
            </w:r>
          </w:p>
          <w:p w14:paraId="3A1CDB01"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методы измерения параметров и свойств мате</w:t>
            </w:r>
            <w:r w:rsidR="009143F3" w:rsidRPr="00012E69">
              <w:rPr>
                <w:rFonts w:ascii="Times New Roman" w:hAnsi="Times New Roman"/>
                <w:sz w:val="24"/>
                <w:szCs w:val="24"/>
              </w:rPr>
              <w:t>риалов</w:t>
            </w:r>
          </w:p>
        </w:tc>
      </w:tr>
      <w:tr w:rsidR="004440E5" w:rsidRPr="00012E69" w14:paraId="2F87E0FB" w14:textId="77777777" w:rsidTr="004440E5">
        <w:trPr>
          <w:trHeight w:val="534"/>
          <w:jc w:val="center"/>
        </w:trPr>
        <w:tc>
          <w:tcPr>
            <w:tcW w:w="1774" w:type="dxa"/>
            <w:vMerge/>
          </w:tcPr>
          <w:p w14:paraId="2E728318"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val="restart"/>
          </w:tcPr>
          <w:p w14:paraId="7A1BEB36" w14:textId="77777777" w:rsidR="004440E5" w:rsidRPr="00012E69" w:rsidRDefault="004440E5" w:rsidP="0038201F">
            <w:pPr>
              <w:spacing w:after="0" w:line="240" w:lineRule="auto"/>
              <w:jc w:val="both"/>
              <w:rPr>
                <w:rFonts w:ascii="Times New Roman" w:hAnsi="Times New Roman"/>
                <w:sz w:val="24"/>
                <w:szCs w:val="24"/>
              </w:rPr>
            </w:pPr>
            <w:r w:rsidRPr="00F12403">
              <w:rPr>
                <w:rFonts w:ascii="Times New Roman" w:hAnsi="Times New Roman"/>
                <w:bCs/>
                <w:sz w:val="24"/>
                <w:szCs w:val="24"/>
              </w:rPr>
              <w:t>ПК 2.5.</w:t>
            </w:r>
            <w:r w:rsidRPr="00012E69">
              <w:rPr>
                <w:rFonts w:ascii="Times New Roman" w:hAnsi="Times New Roman"/>
                <w:b/>
                <w:sz w:val="24"/>
                <w:szCs w:val="24"/>
              </w:rPr>
              <w:t xml:space="preserve"> </w:t>
            </w:r>
            <w:r w:rsidRPr="00012E69">
              <w:rPr>
                <w:rFonts w:ascii="Times New Roman" w:hAnsi="Times New Roman"/>
                <w:sz w:val="24"/>
                <w:szCs w:val="24"/>
              </w:rPr>
              <w:t>Проводить сборку и испытание авиационного двигателя, его компонентов и функциональных систем</w:t>
            </w:r>
          </w:p>
        </w:tc>
        <w:tc>
          <w:tcPr>
            <w:tcW w:w="4889" w:type="dxa"/>
          </w:tcPr>
          <w:p w14:paraId="1C1B66A3"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Практический опыт:</w:t>
            </w:r>
          </w:p>
          <w:p w14:paraId="623D43F8"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выполнять сборку авиационных двигателей, их компонентов и функциональных систем в соответствии с действующими правилами и стандартами;</w:t>
            </w:r>
          </w:p>
          <w:p w14:paraId="6365693E"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выполнять комплектование необходимых для выполнения сборки приборов и инструментов;</w:t>
            </w:r>
          </w:p>
          <w:p w14:paraId="44835BCB"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xml:space="preserve">- осуществлять контроль работ по сборке авиационного двигателя с использованием контрольно-измерительного инструмента и оборудования; </w:t>
            </w:r>
          </w:p>
          <w:p w14:paraId="7E6566A4"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 xml:space="preserve">выполнять подготовительные работы к испытаниям и проводить испытания </w:t>
            </w:r>
          </w:p>
          <w:p w14:paraId="131F9100"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авиационных двигателей, их компонентов и функциональных систем;</w:t>
            </w:r>
          </w:p>
          <w:p w14:paraId="3D0A645F"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выполнять проверку соответствия рабочих характеристик авиационных двигателей, их компонентов и функциональных систем техническим требованиям и определять причины отклонения от них при испытаниях;</w:t>
            </w:r>
          </w:p>
          <w:p w14:paraId="52B97344"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sz w:val="24"/>
                <w:szCs w:val="24"/>
              </w:rPr>
              <w:t>- осуществлять контроль качества выполненных работ</w:t>
            </w:r>
          </w:p>
        </w:tc>
      </w:tr>
      <w:tr w:rsidR="004440E5" w:rsidRPr="00012E69" w14:paraId="354A4110" w14:textId="77777777" w:rsidTr="004440E5">
        <w:trPr>
          <w:trHeight w:val="534"/>
          <w:jc w:val="center"/>
        </w:trPr>
        <w:tc>
          <w:tcPr>
            <w:tcW w:w="1774" w:type="dxa"/>
            <w:vMerge/>
          </w:tcPr>
          <w:p w14:paraId="0ACEB888"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tcPr>
          <w:p w14:paraId="3789E77D" w14:textId="77777777" w:rsidR="004440E5" w:rsidRPr="00012E69" w:rsidRDefault="004440E5" w:rsidP="0038201F">
            <w:pPr>
              <w:spacing w:after="0" w:line="240" w:lineRule="auto"/>
              <w:jc w:val="both"/>
              <w:rPr>
                <w:rFonts w:ascii="Times New Roman" w:hAnsi="Times New Roman"/>
                <w:b/>
                <w:sz w:val="24"/>
                <w:szCs w:val="24"/>
              </w:rPr>
            </w:pPr>
          </w:p>
        </w:tc>
        <w:tc>
          <w:tcPr>
            <w:tcW w:w="4889" w:type="dxa"/>
          </w:tcPr>
          <w:p w14:paraId="40827516"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Умения:</w:t>
            </w:r>
          </w:p>
          <w:p w14:paraId="67D29C30"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анализировать техническую документацию на выполнение сборочных работ;</w:t>
            </w:r>
          </w:p>
          <w:p w14:paraId="15BEDD6B"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читать принципиальные структурные схемы;</w:t>
            </w:r>
          </w:p>
          <w:p w14:paraId="56410EA3"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w:t>
            </w:r>
            <w:r w:rsidRPr="00012E69">
              <w:rPr>
                <w:rFonts w:ascii="Times New Roman" w:hAnsi="Times New Roman"/>
                <w:sz w:val="24"/>
                <w:szCs w:val="24"/>
              </w:rPr>
              <w:t>пользоваться техническими описаниями и схемами;</w:t>
            </w:r>
          </w:p>
          <w:p w14:paraId="18DB68F8"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разрабатывать технологический процесс и планировать последовательность выполнения работ;</w:t>
            </w:r>
          </w:p>
          <w:p w14:paraId="3456BF32"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lastRenderedPageBreak/>
              <w:t>- выполнять подготовку сборочных единиц к монтажу;</w:t>
            </w:r>
          </w:p>
          <w:p w14:paraId="7EF1B77A"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проводить сборку авиационного двигателя, его компонентов и функциональных систем в соответствии с технической документацией;</w:t>
            </w:r>
          </w:p>
          <w:p w14:paraId="1A18CD1E"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производить измерения при помощи контрольно-измерительных инструментов и оборудования;</w:t>
            </w:r>
          </w:p>
          <w:p w14:paraId="4481ACDF"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контролировать качество выполненных работ;</w:t>
            </w:r>
          </w:p>
          <w:p w14:paraId="3DD1D0F6"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-выполнять операции сборку и испытания с соблюдением требований охраны труда</w:t>
            </w:r>
          </w:p>
        </w:tc>
      </w:tr>
      <w:tr w:rsidR="004440E5" w:rsidRPr="00012E69" w14:paraId="105ED2BB" w14:textId="77777777" w:rsidTr="004440E5">
        <w:trPr>
          <w:trHeight w:val="534"/>
          <w:jc w:val="center"/>
        </w:trPr>
        <w:tc>
          <w:tcPr>
            <w:tcW w:w="1774" w:type="dxa"/>
            <w:vMerge/>
          </w:tcPr>
          <w:p w14:paraId="7CAED887"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tcPr>
          <w:p w14:paraId="5AB5AB74" w14:textId="77777777" w:rsidR="004440E5" w:rsidRPr="00012E69" w:rsidRDefault="004440E5" w:rsidP="0038201F">
            <w:pPr>
              <w:spacing w:after="0" w:line="240" w:lineRule="auto"/>
              <w:jc w:val="both"/>
              <w:rPr>
                <w:rFonts w:ascii="Times New Roman" w:hAnsi="Times New Roman"/>
                <w:b/>
                <w:sz w:val="24"/>
                <w:szCs w:val="24"/>
              </w:rPr>
            </w:pPr>
          </w:p>
        </w:tc>
        <w:tc>
          <w:tcPr>
            <w:tcW w:w="4889" w:type="dxa"/>
          </w:tcPr>
          <w:p w14:paraId="067F5716"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Знания:</w:t>
            </w:r>
          </w:p>
          <w:p w14:paraId="5E3CA794"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специальные эксплуатационные требования к сборочным единицам;</w:t>
            </w:r>
          </w:p>
          <w:p w14:paraId="57F5C8A2"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методы сборки после ремонта авиационных двигателей, их компонентов и функциональных систем:</w:t>
            </w:r>
          </w:p>
          <w:p w14:paraId="0B1ECFF6"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основные понятия метрологии, сертификации и стандартизации;</w:t>
            </w:r>
          </w:p>
          <w:p w14:paraId="381CD36E"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требования к планировке и оснащению рабочего места;</w:t>
            </w:r>
          </w:p>
          <w:p w14:paraId="44E7EC3E"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характер соединения основных сборочных единиц</w:t>
            </w:r>
          </w:p>
        </w:tc>
      </w:tr>
      <w:tr w:rsidR="004440E5" w:rsidRPr="00012E69" w14:paraId="55786621" w14:textId="77777777" w:rsidTr="004440E5">
        <w:trPr>
          <w:trHeight w:val="534"/>
          <w:jc w:val="center"/>
        </w:trPr>
        <w:tc>
          <w:tcPr>
            <w:tcW w:w="1774" w:type="dxa"/>
            <w:vMerge/>
          </w:tcPr>
          <w:p w14:paraId="20C6F8FF"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val="restart"/>
          </w:tcPr>
          <w:p w14:paraId="0C4B16CC" w14:textId="77777777" w:rsidR="004440E5" w:rsidRPr="00012E69" w:rsidRDefault="004440E5" w:rsidP="0038201F">
            <w:pPr>
              <w:spacing w:after="0" w:line="240" w:lineRule="auto"/>
              <w:jc w:val="both"/>
              <w:rPr>
                <w:rFonts w:ascii="Times New Roman" w:hAnsi="Times New Roman"/>
                <w:sz w:val="24"/>
                <w:szCs w:val="24"/>
              </w:rPr>
            </w:pPr>
            <w:r w:rsidRPr="00F12403">
              <w:rPr>
                <w:rFonts w:ascii="Times New Roman" w:hAnsi="Times New Roman"/>
                <w:bCs/>
                <w:sz w:val="24"/>
                <w:szCs w:val="24"/>
              </w:rPr>
              <w:t>ПК 2.6.</w:t>
            </w:r>
            <w:r w:rsidRPr="00012E69">
              <w:rPr>
                <w:rFonts w:ascii="Times New Roman" w:hAnsi="Times New Roman"/>
                <w:b/>
                <w:sz w:val="24"/>
                <w:szCs w:val="24"/>
              </w:rPr>
              <w:t xml:space="preserve"> </w:t>
            </w:r>
            <w:r w:rsidRPr="00012E69">
              <w:rPr>
                <w:rFonts w:ascii="Times New Roman" w:hAnsi="Times New Roman"/>
                <w:sz w:val="24"/>
                <w:szCs w:val="24"/>
              </w:rPr>
              <w:t>Осуществлять контроль качества выполняемых работ по ремонту двигателя в соответствии с действующими нормативными документами</w:t>
            </w:r>
          </w:p>
        </w:tc>
        <w:tc>
          <w:tcPr>
            <w:tcW w:w="4889" w:type="dxa"/>
          </w:tcPr>
          <w:p w14:paraId="37B64084"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Практический опыт:</w:t>
            </w:r>
          </w:p>
          <w:p w14:paraId="65D5C877"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w:t>
            </w:r>
            <w:r w:rsidRPr="00012E69">
              <w:rPr>
                <w:rFonts w:ascii="Times New Roman" w:hAnsi="Times New Roman"/>
                <w:sz w:val="24"/>
                <w:szCs w:val="24"/>
              </w:rPr>
              <w:t>осуществлять контроль качества выполняемых работ при ремонте двигателей, их компонентов и функциональных систем в соответствии с действующими правилами и стандартами</w:t>
            </w:r>
          </w:p>
        </w:tc>
      </w:tr>
      <w:tr w:rsidR="004440E5" w:rsidRPr="00012E69" w14:paraId="763C50DC" w14:textId="77777777" w:rsidTr="004440E5">
        <w:trPr>
          <w:trHeight w:val="534"/>
          <w:jc w:val="center"/>
        </w:trPr>
        <w:tc>
          <w:tcPr>
            <w:tcW w:w="1774" w:type="dxa"/>
            <w:vMerge/>
          </w:tcPr>
          <w:p w14:paraId="06F2E538"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tcPr>
          <w:p w14:paraId="2F505808" w14:textId="77777777" w:rsidR="004440E5" w:rsidRPr="00012E69" w:rsidRDefault="004440E5" w:rsidP="0038201F">
            <w:pPr>
              <w:spacing w:after="0" w:line="240" w:lineRule="auto"/>
              <w:jc w:val="both"/>
              <w:rPr>
                <w:rFonts w:ascii="Times New Roman" w:hAnsi="Times New Roman"/>
                <w:b/>
                <w:sz w:val="24"/>
                <w:szCs w:val="24"/>
              </w:rPr>
            </w:pPr>
          </w:p>
        </w:tc>
        <w:tc>
          <w:tcPr>
            <w:tcW w:w="4889" w:type="dxa"/>
          </w:tcPr>
          <w:p w14:paraId="384DF7B5"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 xml:space="preserve">Умения: </w:t>
            </w:r>
          </w:p>
          <w:p w14:paraId="2224BB90" w14:textId="1D4FF8A1"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соблюдать</w:t>
            </w:r>
            <w:r w:rsidRPr="00012E69">
              <w:rPr>
                <w:rFonts w:ascii="Times New Roman" w:hAnsi="Times New Roman"/>
                <w:b/>
                <w:sz w:val="24"/>
                <w:szCs w:val="24"/>
              </w:rPr>
              <w:t xml:space="preserve"> </w:t>
            </w:r>
            <w:r w:rsidRPr="00012E69">
              <w:rPr>
                <w:rFonts w:ascii="Times New Roman" w:hAnsi="Times New Roman"/>
                <w:sz w:val="24"/>
                <w:szCs w:val="24"/>
              </w:rPr>
              <w:t>установленные требования, действующие правила и стандарты</w:t>
            </w:r>
          </w:p>
        </w:tc>
      </w:tr>
      <w:tr w:rsidR="004440E5" w:rsidRPr="00012E69" w14:paraId="07B11229" w14:textId="77777777" w:rsidTr="004440E5">
        <w:trPr>
          <w:trHeight w:val="534"/>
          <w:jc w:val="center"/>
        </w:trPr>
        <w:tc>
          <w:tcPr>
            <w:tcW w:w="1774" w:type="dxa"/>
            <w:vMerge/>
          </w:tcPr>
          <w:p w14:paraId="02F7080E"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tcPr>
          <w:p w14:paraId="59FCA593" w14:textId="77777777" w:rsidR="004440E5" w:rsidRPr="00012E69" w:rsidRDefault="004440E5" w:rsidP="0038201F">
            <w:pPr>
              <w:spacing w:after="0" w:line="240" w:lineRule="auto"/>
              <w:jc w:val="both"/>
              <w:rPr>
                <w:rFonts w:ascii="Times New Roman" w:hAnsi="Times New Roman"/>
                <w:b/>
                <w:sz w:val="24"/>
                <w:szCs w:val="24"/>
              </w:rPr>
            </w:pPr>
          </w:p>
        </w:tc>
        <w:tc>
          <w:tcPr>
            <w:tcW w:w="4889" w:type="dxa"/>
          </w:tcPr>
          <w:p w14:paraId="4C68E3DA"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Знания:</w:t>
            </w:r>
          </w:p>
          <w:p w14:paraId="6EF9FECE" w14:textId="130DDDD2"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установленные требования, действующие правила и стандарты</w:t>
            </w:r>
          </w:p>
        </w:tc>
      </w:tr>
      <w:tr w:rsidR="004440E5" w:rsidRPr="00012E69" w14:paraId="1EA94C19" w14:textId="77777777" w:rsidTr="004440E5">
        <w:trPr>
          <w:trHeight w:val="534"/>
          <w:jc w:val="center"/>
        </w:trPr>
        <w:tc>
          <w:tcPr>
            <w:tcW w:w="1774" w:type="dxa"/>
            <w:vMerge w:val="restart"/>
          </w:tcPr>
          <w:p w14:paraId="2F1262F9" w14:textId="73BD06C9" w:rsidR="004440E5" w:rsidRPr="00012E69" w:rsidRDefault="004440E5" w:rsidP="0038201F">
            <w:pPr>
              <w:spacing w:after="0" w:line="240" w:lineRule="auto"/>
              <w:jc w:val="both"/>
              <w:rPr>
                <w:rFonts w:ascii="Times New Roman" w:hAnsi="Times New Roman"/>
                <w:sz w:val="24"/>
                <w:szCs w:val="24"/>
              </w:rPr>
            </w:pPr>
            <w:r w:rsidRPr="00012E69">
              <w:rPr>
                <w:rFonts w:ascii="Times New Roman" w:hAnsi="Times New Roman"/>
                <w:sz w:val="24"/>
                <w:szCs w:val="24"/>
              </w:rPr>
              <w:t>Организация деятельности структурного подразделения по техническому обслуживанию и ремонту авиационных двигателей</w:t>
            </w:r>
          </w:p>
        </w:tc>
        <w:tc>
          <w:tcPr>
            <w:tcW w:w="2410" w:type="dxa"/>
            <w:vMerge w:val="restart"/>
          </w:tcPr>
          <w:p w14:paraId="6F6BA725" w14:textId="77777777" w:rsidR="004440E5" w:rsidRPr="00012E69" w:rsidRDefault="004440E5" w:rsidP="0038201F">
            <w:pPr>
              <w:spacing w:after="0" w:line="240" w:lineRule="auto"/>
              <w:jc w:val="both"/>
              <w:rPr>
                <w:rFonts w:ascii="Times New Roman" w:hAnsi="Times New Roman"/>
                <w:sz w:val="24"/>
                <w:szCs w:val="24"/>
              </w:rPr>
            </w:pPr>
            <w:r w:rsidRPr="00F0572E">
              <w:rPr>
                <w:rFonts w:ascii="Times New Roman" w:hAnsi="Times New Roman"/>
                <w:bCs/>
                <w:sz w:val="24"/>
                <w:szCs w:val="24"/>
              </w:rPr>
              <w:t>ПК 3.1.</w:t>
            </w:r>
            <w:r w:rsidRPr="00012E69">
              <w:rPr>
                <w:rFonts w:ascii="Times New Roman" w:hAnsi="Times New Roman"/>
                <w:b/>
                <w:sz w:val="24"/>
                <w:szCs w:val="24"/>
              </w:rPr>
              <w:t xml:space="preserve"> </w:t>
            </w:r>
            <w:r w:rsidRPr="00012E69">
              <w:rPr>
                <w:rFonts w:ascii="Times New Roman" w:hAnsi="Times New Roman"/>
                <w:sz w:val="24"/>
                <w:szCs w:val="24"/>
              </w:rPr>
              <w:t>Планировать и проводить контроль работы персонала на всех этапах технического обслуживания и ремонта авиационных двигателей</w:t>
            </w:r>
          </w:p>
        </w:tc>
        <w:tc>
          <w:tcPr>
            <w:tcW w:w="4889" w:type="dxa"/>
          </w:tcPr>
          <w:p w14:paraId="0FF83B98"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Практический опыт:</w:t>
            </w:r>
          </w:p>
          <w:p w14:paraId="4112E127"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осуществлять организацию работы коллектива исполнителей в процессе технической эксплуатации двигателей, их компонентов и функциональных систем;</w:t>
            </w:r>
          </w:p>
          <w:p w14:paraId="0C547215"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осуществлять планирование и организацию производственных работ в стандартных и не стандартных ситуациях</w:t>
            </w:r>
          </w:p>
        </w:tc>
      </w:tr>
      <w:tr w:rsidR="004440E5" w:rsidRPr="00012E69" w14:paraId="74A045C5" w14:textId="77777777" w:rsidTr="004440E5">
        <w:trPr>
          <w:trHeight w:val="534"/>
          <w:jc w:val="center"/>
        </w:trPr>
        <w:tc>
          <w:tcPr>
            <w:tcW w:w="1774" w:type="dxa"/>
            <w:vMerge/>
          </w:tcPr>
          <w:p w14:paraId="5FD924F6"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tcPr>
          <w:p w14:paraId="286BCEF4" w14:textId="77777777" w:rsidR="004440E5" w:rsidRPr="00012E69" w:rsidRDefault="004440E5" w:rsidP="0038201F">
            <w:pPr>
              <w:spacing w:after="0" w:line="240" w:lineRule="auto"/>
              <w:jc w:val="both"/>
              <w:rPr>
                <w:rFonts w:ascii="Times New Roman" w:hAnsi="Times New Roman"/>
                <w:b/>
                <w:sz w:val="24"/>
                <w:szCs w:val="24"/>
              </w:rPr>
            </w:pPr>
          </w:p>
        </w:tc>
        <w:tc>
          <w:tcPr>
            <w:tcW w:w="4889" w:type="dxa"/>
          </w:tcPr>
          <w:p w14:paraId="4AEF3B76"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Умения:</w:t>
            </w:r>
          </w:p>
          <w:p w14:paraId="56C8E905"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защищать свои права в соответствии с трудовым законодательством</w:t>
            </w:r>
          </w:p>
        </w:tc>
      </w:tr>
      <w:tr w:rsidR="004440E5" w:rsidRPr="00012E69" w14:paraId="62FDCCB1" w14:textId="77777777" w:rsidTr="004440E5">
        <w:trPr>
          <w:trHeight w:val="534"/>
          <w:jc w:val="center"/>
        </w:trPr>
        <w:tc>
          <w:tcPr>
            <w:tcW w:w="1774" w:type="dxa"/>
            <w:vMerge/>
          </w:tcPr>
          <w:p w14:paraId="43A1986B"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tcPr>
          <w:p w14:paraId="29611278" w14:textId="77777777" w:rsidR="004440E5" w:rsidRPr="00012E69" w:rsidRDefault="004440E5" w:rsidP="0038201F">
            <w:pPr>
              <w:spacing w:after="0" w:line="240" w:lineRule="auto"/>
              <w:jc w:val="both"/>
              <w:rPr>
                <w:rFonts w:ascii="Times New Roman" w:hAnsi="Times New Roman"/>
                <w:b/>
                <w:sz w:val="24"/>
                <w:szCs w:val="24"/>
              </w:rPr>
            </w:pPr>
          </w:p>
        </w:tc>
        <w:tc>
          <w:tcPr>
            <w:tcW w:w="4889" w:type="dxa"/>
          </w:tcPr>
          <w:p w14:paraId="0C0E5805"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Знания:</w:t>
            </w:r>
          </w:p>
          <w:p w14:paraId="1D5363CD"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основы управления деятельностью авиационной службы;</w:t>
            </w:r>
          </w:p>
          <w:p w14:paraId="23287ADA"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lastRenderedPageBreak/>
              <w:t>- основные показатели производственно-хозяйственной деятельности авиационного предприятия</w:t>
            </w:r>
          </w:p>
        </w:tc>
      </w:tr>
      <w:tr w:rsidR="004440E5" w:rsidRPr="00012E69" w14:paraId="3B71CAA6" w14:textId="77777777" w:rsidTr="004440E5">
        <w:trPr>
          <w:trHeight w:val="534"/>
          <w:jc w:val="center"/>
        </w:trPr>
        <w:tc>
          <w:tcPr>
            <w:tcW w:w="1774" w:type="dxa"/>
            <w:vMerge/>
          </w:tcPr>
          <w:p w14:paraId="3DA297CA" w14:textId="77777777" w:rsidR="004440E5" w:rsidRPr="00012E69" w:rsidRDefault="004440E5" w:rsidP="0038201F">
            <w:pPr>
              <w:spacing w:after="0" w:line="240" w:lineRule="auto"/>
              <w:jc w:val="both"/>
              <w:rPr>
                <w:rFonts w:ascii="Times New Roman" w:hAnsi="Times New Roman"/>
                <w:b/>
                <w:sz w:val="24"/>
                <w:szCs w:val="24"/>
              </w:rPr>
            </w:pPr>
          </w:p>
        </w:tc>
        <w:tc>
          <w:tcPr>
            <w:tcW w:w="2410" w:type="dxa"/>
            <w:vMerge w:val="restart"/>
          </w:tcPr>
          <w:p w14:paraId="21A5F308" w14:textId="2001EFF0" w:rsidR="004440E5" w:rsidRPr="00012E69" w:rsidRDefault="004440E5" w:rsidP="0038201F">
            <w:pPr>
              <w:spacing w:after="0" w:line="240" w:lineRule="auto"/>
              <w:jc w:val="both"/>
              <w:rPr>
                <w:rFonts w:ascii="Times New Roman" w:hAnsi="Times New Roman"/>
                <w:sz w:val="24"/>
                <w:szCs w:val="24"/>
              </w:rPr>
            </w:pPr>
            <w:r w:rsidRPr="00F0572E">
              <w:rPr>
                <w:rFonts w:ascii="Times New Roman" w:hAnsi="Times New Roman"/>
                <w:bCs/>
                <w:sz w:val="24"/>
                <w:szCs w:val="24"/>
              </w:rPr>
              <w:t>ПК 3.2.</w:t>
            </w:r>
            <w:r w:rsidRPr="00012E69">
              <w:rPr>
                <w:rFonts w:ascii="Times New Roman" w:hAnsi="Times New Roman"/>
                <w:b/>
                <w:sz w:val="24"/>
                <w:szCs w:val="24"/>
              </w:rPr>
              <w:t xml:space="preserve"> </w:t>
            </w:r>
            <w:r w:rsidRPr="00012E69">
              <w:rPr>
                <w:rFonts w:ascii="Times New Roman" w:hAnsi="Times New Roman"/>
                <w:sz w:val="24"/>
                <w:szCs w:val="24"/>
              </w:rPr>
              <w:t>Осуществлять контроль качества выполняемых работ по ремонту двигателя в соответствии с действующими нормативными документами</w:t>
            </w:r>
          </w:p>
        </w:tc>
        <w:tc>
          <w:tcPr>
            <w:tcW w:w="4889" w:type="dxa"/>
          </w:tcPr>
          <w:p w14:paraId="76693ACB"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Практический опыт:</w:t>
            </w:r>
          </w:p>
          <w:p w14:paraId="3E016320"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выполнять оценку экономической эффективности производственной деятельности при технической эксплуатации авиационных двигателей и контроля качества работ;</w:t>
            </w:r>
          </w:p>
          <w:p w14:paraId="56449352"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осуществлять оформление технической документации;</w:t>
            </w:r>
          </w:p>
          <w:p w14:paraId="1FD4A2AF"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осуществлять оформление планирования и организации работ, связанных с различными видами профессиональной деятельности</w:t>
            </w:r>
          </w:p>
        </w:tc>
      </w:tr>
      <w:tr w:rsidR="004440E5" w:rsidRPr="00012E69" w14:paraId="454F0FEE" w14:textId="77777777" w:rsidTr="004440E5">
        <w:trPr>
          <w:trHeight w:val="542"/>
          <w:jc w:val="center"/>
        </w:trPr>
        <w:tc>
          <w:tcPr>
            <w:tcW w:w="1774" w:type="dxa"/>
            <w:vMerge/>
          </w:tcPr>
          <w:p w14:paraId="17780931" w14:textId="77777777" w:rsidR="004440E5" w:rsidRPr="00012E69" w:rsidRDefault="004440E5" w:rsidP="0038201F">
            <w:pPr>
              <w:spacing w:after="0" w:line="240" w:lineRule="auto"/>
              <w:jc w:val="both"/>
              <w:rPr>
                <w:rFonts w:ascii="Times New Roman" w:hAnsi="Times New Roman"/>
                <w:sz w:val="24"/>
                <w:szCs w:val="24"/>
              </w:rPr>
            </w:pPr>
          </w:p>
        </w:tc>
        <w:tc>
          <w:tcPr>
            <w:tcW w:w="2410" w:type="dxa"/>
            <w:vMerge/>
          </w:tcPr>
          <w:p w14:paraId="730549D4" w14:textId="77777777" w:rsidR="004440E5" w:rsidRPr="00012E69" w:rsidRDefault="004440E5" w:rsidP="0038201F">
            <w:pPr>
              <w:spacing w:after="0" w:line="240" w:lineRule="auto"/>
              <w:jc w:val="both"/>
              <w:rPr>
                <w:rFonts w:ascii="Times New Roman" w:hAnsi="Times New Roman"/>
                <w:sz w:val="24"/>
                <w:szCs w:val="24"/>
              </w:rPr>
            </w:pPr>
          </w:p>
        </w:tc>
        <w:tc>
          <w:tcPr>
            <w:tcW w:w="4889" w:type="dxa"/>
          </w:tcPr>
          <w:p w14:paraId="2CEE5097"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Умения:</w:t>
            </w:r>
          </w:p>
          <w:p w14:paraId="4D966D06"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оформлять техническую документацию на производимое техническое обслуживание;</w:t>
            </w:r>
          </w:p>
          <w:p w14:paraId="1EE1538D"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соблюдать установленные требования, действующие правила и стандарты</w:t>
            </w:r>
          </w:p>
        </w:tc>
      </w:tr>
      <w:tr w:rsidR="004440E5" w:rsidRPr="00012E69" w14:paraId="094E5549" w14:textId="77777777" w:rsidTr="004440E5">
        <w:trPr>
          <w:trHeight w:val="481"/>
          <w:jc w:val="center"/>
        </w:trPr>
        <w:tc>
          <w:tcPr>
            <w:tcW w:w="1774" w:type="dxa"/>
            <w:vMerge/>
          </w:tcPr>
          <w:p w14:paraId="0522F0C9" w14:textId="77777777" w:rsidR="004440E5" w:rsidRPr="00012E69" w:rsidRDefault="004440E5" w:rsidP="0038201F">
            <w:pPr>
              <w:spacing w:after="0" w:line="240" w:lineRule="auto"/>
              <w:jc w:val="both"/>
              <w:rPr>
                <w:rFonts w:ascii="Times New Roman" w:hAnsi="Times New Roman"/>
                <w:sz w:val="24"/>
                <w:szCs w:val="24"/>
              </w:rPr>
            </w:pPr>
          </w:p>
        </w:tc>
        <w:tc>
          <w:tcPr>
            <w:tcW w:w="2410" w:type="dxa"/>
            <w:vMerge/>
          </w:tcPr>
          <w:p w14:paraId="287C01E6" w14:textId="77777777" w:rsidR="004440E5" w:rsidRPr="00012E69" w:rsidRDefault="004440E5" w:rsidP="0038201F">
            <w:pPr>
              <w:spacing w:after="0" w:line="240" w:lineRule="auto"/>
              <w:jc w:val="both"/>
              <w:rPr>
                <w:rFonts w:ascii="Times New Roman" w:hAnsi="Times New Roman"/>
                <w:sz w:val="24"/>
                <w:szCs w:val="24"/>
              </w:rPr>
            </w:pPr>
          </w:p>
        </w:tc>
        <w:tc>
          <w:tcPr>
            <w:tcW w:w="4889" w:type="dxa"/>
          </w:tcPr>
          <w:p w14:paraId="386194D8" w14:textId="77777777" w:rsidR="004440E5" w:rsidRPr="00012E69" w:rsidRDefault="004440E5" w:rsidP="0038201F">
            <w:pPr>
              <w:spacing w:after="0" w:line="240" w:lineRule="auto"/>
              <w:rPr>
                <w:rFonts w:ascii="Times New Roman" w:hAnsi="Times New Roman"/>
                <w:b/>
                <w:sz w:val="24"/>
                <w:szCs w:val="24"/>
              </w:rPr>
            </w:pPr>
            <w:r w:rsidRPr="00012E69">
              <w:rPr>
                <w:rFonts w:ascii="Times New Roman" w:hAnsi="Times New Roman"/>
                <w:b/>
                <w:sz w:val="24"/>
                <w:szCs w:val="24"/>
              </w:rPr>
              <w:t>Знания:</w:t>
            </w:r>
          </w:p>
          <w:p w14:paraId="1297F677"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техника безопасности;</w:t>
            </w:r>
          </w:p>
          <w:p w14:paraId="6AD6FE75"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промышленная санитария;</w:t>
            </w:r>
          </w:p>
          <w:p w14:paraId="54ECB66E"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противопожарная защита;</w:t>
            </w:r>
          </w:p>
          <w:p w14:paraId="181F7168" w14:textId="77777777" w:rsidR="004440E5" w:rsidRPr="00012E69" w:rsidRDefault="004440E5" w:rsidP="0038201F">
            <w:pPr>
              <w:spacing w:after="0" w:line="240" w:lineRule="auto"/>
              <w:rPr>
                <w:rFonts w:ascii="Times New Roman" w:hAnsi="Times New Roman"/>
                <w:sz w:val="24"/>
                <w:szCs w:val="24"/>
              </w:rPr>
            </w:pPr>
            <w:r w:rsidRPr="00012E69">
              <w:rPr>
                <w:rFonts w:ascii="Times New Roman" w:hAnsi="Times New Roman"/>
                <w:sz w:val="24"/>
                <w:szCs w:val="24"/>
              </w:rPr>
              <w:t>- правила и нормы охраны труда</w:t>
            </w:r>
          </w:p>
        </w:tc>
      </w:tr>
    </w:tbl>
    <w:p w14:paraId="1D2A9555" w14:textId="77777777" w:rsidR="004440E5" w:rsidRPr="00012E69" w:rsidRDefault="004440E5" w:rsidP="0038201F">
      <w:pPr>
        <w:shd w:val="clear" w:color="auto" w:fill="FFFFFF"/>
        <w:tabs>
          <w:tab w:val="left" w:pos="5331"/>
        </w:tabs>
        <w:spacing w:after="0" w:line="240" w:lineRule="auto"/>
        <w:jc w:val="both"/>
        <w:outlineLvl w:val="0"/>
        <w:rPr>
          <w:rFonts w:ascii="Times New Roman" w:hAnsi="Times New Roman"/>
          <w:b/>
          <w:sz w:val="24"/>
          <w:szCs w:val="24"/>
        </w:rPr>
      </w:pPr>
    </w:p>
    <w:p w14:paraId="2864B8FE" w14:textId="77777777" w:rsidR="00230037" w:rsidRPr="00012E69" w:rsidRDefault="00230037" w:rsidP="00230037">
      <w:pPr>
        <w:spacing w:after="0"/>
        <w:ind w:firstLine="709"/>
        <w:jc w:val="both"/>
        <w:rPr>
          <w:rFonts w:ascii="Times New Roman" w:hAnsi="Times New Roman"/>
          <w:b/>
          <w:sz w:val="24"/>
          <w:szCs w:val="24"/>
          <w:highlight w:val="yellow"/>
        </w:rPr>
      </w:pPr>
    </w:p>
    <w:p w14:paraId="3B19B3E0" w14:textId="77777777" w:rsidR="00E838AC" w:rsidRPr="00012E69" w:rsidRDefault="00E838AC" w:rsidP="002A2279">
      <w:pPr>
        <w:shd w:val="clear" w:color="auto" w:fill="FFFFFF"/>
        <w:spacing w:after="0" w:line="240" w:lineRule="auto"/>
        <w:jc w:val="both"/>
        <w:rPr>
          <w:rFonts w:ascii="Times New Roman" w:hAnsi="Times New Roman"/>
          <w:sz w:val="24"/>
          <w:szCs w:val="24"/>
        </w:rPr>
        <w:sectPr w:rsidR="00E838AC" w:rsidRPr="00012E69" w:rsidSect="00180EE3">
          <w:pgSz w:w="11906" w:h="16838"/>
          <w:pgMar w:top="1134" w:right="851" w:bottom="1134" w:left="1843" w:header="709" w:footer="709" w:gutter="0"/>
          <w:cols w:space="708"/>
          <w:docGrid w:linePitch="360"/>
        </w:sectPr>
      </w:pPr>
    </w:p>
    <w:p w14:paraId="64167CC7" w14:textId="77777777" w:rsidR="00CB2DF1" w:rsidRPr="00012E69" w:rsidRDefault="00CB2DF1" w:rsidP="002A2279">
      <w:pPr>
        <w:spacing w:after="0" w:line="240" w:lineRule="auto"/>
        <w:jc w:val="both"/>
        <w:outlineLvl w:val="0"/>
        <w:rPr>
          <w:rFonts w:ascii="Times New Roman" w:hAnsi="Times New Roman"/>
          <w:b/>
          <w:sz w:val="24"/>
          <w:szCs w:val="24"/>
        </w:rPr>
      </w:pPr>
      <w:r w:rsidRPr="00012E69">
        <w:rPr>
          <w:rFonts w:ascii="Times New Roman" w:hAnsi="Times New Roman"/>
          <w:b/>
          <w:sz w:val="24"/>
          <w:szCs w:val="24"/>
        </w:rPr>
        <w:lastRenderedPageBreak/>
        <w:t xml:space="preserve">Раздел 5. Примерная структура образовательной программы </w:t>
      </w:r>
    </w:p>
    <w:p w14:paraId="4DBDC76B" w14:textId="77777777" w:rsidR="00123DFC" w:rsidRPr="00012E69" w:rsidRDefault="00123DFC" w:rsidP="002A2279">
      <w:pPr>
        <w:spacing w:after="0" w:line="240" w:lineRule="auto"/>
        <w:jc w:val="both"/>
        <w:outlineLvl w:val="0"/>
        <w:rPr>
          <w:rFonts w:ascii="Times New Roman" w:hAnsi="Times New Roman"/>
          <w:b/>
          <w:sz w:val="24"/>
          <w:szCs w:val="24"/>
        </w:rPr>
      </w:pPr>
    </w:p>
    <w:p w14:paraId="049827A5" w14:textId="77777777" w:rsidR="00CB2DF1" w:rsidRPr="00012E69" w:rsidRDefault="00CB2DF1" w:rsidP="002A2279">
      <w:pPr>
        <w:spacing w:after="0" w:line="240" w:lineRule="auto"/>
        <w:jc w:val="both"/>
        <w:rPr>
          <w:rFonts w:ascii="Times New Roman" w:hAnsi="Times New Roman"/>
          <w:b/>
          <w:sz w:val="24"/>
          <w:szCs w:val="24"/>
        </w:rPr>
      </w:pPr>
      <w:bookmarkStart w:id="7" w:name="_Hlk91513841"/>
      <w:r w:rsidRPr="00012E69">
        <w:rPr>
          <w:rFonts w:ascii="Times New Roman" w:hAnsi="Times New Roman"/>
          <w:b/>
          <w:sz w:val="24"/>
          <w:szCs w:val="24"/>
        </w:rPr>
        <w:t xml:space="preserve">5.1. Примерный учебный план по программе подготовки специалистов среднего звена </w:t>
      </w:r>
    </w:p>
    <w:p w14:paraId="5C359B43" w14:textId="77777777" w:rsidR="00123DFC" w:rsidRPr="00012E69" w:rsidRDefault="00123DFC" w:rsidP="002A2279">
      <w:pPr>
        <w:spacing w:after="0" w:line="240" w:lineRule="auto"/>
        <w:jc w:val="both"/>
        <w:rPr>
          <w:rFonts w:ascii="Times New Roman" w:hAnsi="Times New Roman"/>
          <w:b/>
          <w:sz w:val="24"/>
          <w:szCs w:val="24"/>
        </w:rPr>
      </w:pPr>
    </w:p>
    <w:tbl>
      <w:tblPr>
        <w:tblW w:w="5512" w:type="pct"/>
        <w:jc w:val="center"/>
        <w:tblLayout w:type="fixed"/>
        <w:tblLook w:val="0000" w:firstRow="0" w:lastRow="0" w:firstColumn="0" w:lastColumn="0" w:noHBand="0" w:noVBand="0"/>
      </w:tblPr>
      <w:tblGrid>
        <w:gridCol w:w="1493"/>
        <w:gridCol w:w="2754"/>
        <w:gridCol w:w="886"/>
        <w:gridCol w:w="1024"/>
        <w:gridCol w:w="1313"/>
        <w:gridCol w:w="1361"/>
        <w:gridCol w:w="1490"/>
        <w:gridCol w:w="1422"/>
        <w:gridCol w:w="1191"/>
        <w:gridCol w:w="1133"/>
        <w:gridCol w:w="1984"/>
      </w:tblGrid>
      <w:tr w:rsidR="00230037" w:rsidRPr="00012E69" w14:paraId="4E1E3458" w14:textId="77777777" w:rsidTr="00F0572E">
        <w:trPr>
          <w:jc w:val="center"/>
        </w:trPr>
        <w:tc>
          <w:tcPr>
            <w:tcW w:w="465" w:type="pct"/>
            <w:vMerge w:val="restart"/>
            <w:tcBorders>
              <w:top w:val="single" w:sz="4" w:space="0" w:color="auto"/>
              <w:left w:val="single" w:sz="4" w:space="0" w:color="auto"/>
              <w:right w:val="single" w:sz="4" w:space="0" w:color="auto"/>
            </w:tcBorders>
            <w:vAlign w:val="center"/>
          </w:tcPr>
          <w:p w14:paraId="0F924DA2" w14:textId="77777777" w:rsidR="00230037" w:rsidRPr="00012E69" w:rsidRDefault="00230037" w:rsidP="002A2279">
            <w:pPr>
              <w:spacing w:after="0" w:line="240" w:lineRule="auto"/>
              <w:jc w:val="center"/>
              <w:rPr>
                <w:rFonts w:ascii="Times New Roman" w:hAnsi="Times New Roman"/>
                <w:sz w:val="24"/>
                <w:szCs w:val="24"/>
              </w:rPr>
            </w:pPr>
            <w:r w:rsidRPr="00012E69">
              <w:rPr>
                <w:rFonts w:ascii="Times New Roman" w:hAnsi="Times New Roman"/>
                <w:sz w:val="24"/>
                <w:szCs w:val="24"/>
              </w:rPr>
              <w:t>Индекс</w:t>
            </w:r>
          </w:p>
        </w:tc>
        <w:tc>
          <w:tcPr>
            <w:tcW w:w="858" w:type="pct"/>
            <w:vMerge w:val="restart"/>
            <w:tcBorders>
              <w:top w:val="single" w:sz="4" w:space="0" w:color="auto"/>
              <w:left w:val="single" w:sz="4" w:space="0" w:color="auto"/>
              <w:right w:val="single" w:sz="4" w:space="0" w:color="auto"/>
            </w:tcBorders>
            <w:vAlign w:val="center"/>
          </w:tcPr>
          <w:p w14:paraId="7AB8EFBA" w14:textId="77777777" w:rsidR="00230037" w:rsidRPr="00012E69" w:rsidRDefault="00230037" w:rsidP="002A2279">
            <w:pPr>
              <w:spacing w:after="0" w:line="240" w:lineRule="auto"/>
              <w:jc w:val="center"/>
              <w:rPr>
                <w:rFonts w:ascii="Times New Roman" w:hAnsi="Times New Roman"/>
                <w:sz w:val="24"/>
                <w:szCs w:val="24"/>
              </w:rPr>
            </w:pPr>
            <w:r w:rsidRPr="00012E69">
              <w:rPr>
                <w:rFonts w:ascii="Times New Roman" w:hAnsi="Times New Roman"/>
                <w:sz w:val="24"/>
                <w:szCs w:val="24"/>
              </w:rPr>
              <w:t>Наименование</w:t>
            </w:r>
          </w:p>
        </w:tc>
        <w:tc>
          <w:tcPr>
            <w:tcW w:w="595" w:type="pct"/>
            <w:gridSpan w:val="2"/>
            <w:tcBorders>
              <w:top w:val="single" w:sz="4" w:space="0" w:color="auto"/>
              <w:left w:val="nil"/>
              <w:right w:val="single" w:sz="4" w:space="0" w:color="auto"/>
            </w:tcBorders>
          </w:tcPr>
          <w:p w14:paraId="23D1B566" w14:textId="77777777" w:rsidR="00230037" w:rsidRPr="00012E69" w:rsidRDefault="00230037" w:rsidP="002A2279">
            <w:pPr>
              <w:suppressAutoHyphens/>
              <w:spacing w:after="0" w:line="240" w:lineRule="auto"/>
              <w:jc w:val="center"/>
              <w:rPr>
                <w:rFonts w:ascii="Times New Roman" w:hAnsi="Times New Roman"/>
                <w:sz w:val="24"/>
                <w:szCs w:val="24"/>
              </w:rPr>
            </w:pPr>
          </w:p>
        </w:tc>
        <w:tc>
          <w:tcPr>
            <w:tcW w:w="2464" w:type="pct"/>
            <w:gridSpan w:val="6"/>
            <w:tcBorders>
              <w:top w:val="single" w:sz="4" w:space="0" w:color="auto"/>
              <w:left w:val="single" w:sz="4" w:space="0" w:color="auto"/>
              <w:right w:val="single" w:sz="4" w:space="0" w:color="auto"/>
            </w:tcBorders>
          </w:tcPr>
          <w:p w14:paraId="3F28C33A" w14:textId="77777777" w:rsidR="00230037" w:rsidRPr="00012E69" w:rsidRDefault="00230037" w:rsidP="002A2279">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Объем образовательной программы в академических часах</w:t>
            </w:r>
          </w:p>
        </w:tc>
        <w:tc>
          <w:tcPr>
            <w:tcW w:w="618" w:type="pct"/>
            <w:vMerge w:val="restart"/>
            <w:tcBorders>
              <w:top w:val="single" w:sz="4" w:space="0" w:color="auto"/>
              <w:left w:val="single" w:sz="4" w:space="0" w:color="auto"/>
              <w:right w:val="single" w:sz="4" w:space="0" w:color="auto"/>
            </w:tcBorders>
            <w:vAlign w:val="center"/>
          </w:tcPr>
          <w:p w14:paraId="19D65241" w14:textId="77777777" w:rsidR="00230037" w:rsidRPr="00012E69" w:rsidRDefault="00230037" w:rsidP="002A2279">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Рекомендуемый курс изучения</w:t>
            </w:r>
          </w:p>
        </w:tc>
      </w:tr>
      <w:tr w:rsidR="00230037" w:rsidRPr="00012E69" w14:paraId="1CA5CEFE" w14:textId="77777777" w:rsidTr="00F0572E">
        <w:trPr>
          <w:trHeight w:val="70"/>
          <w:jc w:val="center"/>
        </w:trPr>
        <w:tc>
          <w:tcPr>
            <w:tcW w:w="465" w:type="pct"/>
            <w:vMerge/>
            <w:tcBorders>
              <w:top w:val="single" w:sz="4" w:space="0" w:color="auto"/>
              <w:left w:val="single" w:sz="4" w:space="0" w:color="auto"/>
              <w:right w:val="single" w:sz="4" w:space="0" w:color="auto"/>
            </w:tcBorders>
          </w:tcPr>
          <w:p w14:paraId="77CAFEAA" w14:textId="77777777" w:rsidR="00230037" w:rsidRPr="00012E69" w:rsidRDefault="00230037" w:rsidP="002A2279">
            <w:pPr>
              <w:spacing w:after="0" w:line="240" w:lineRule="auto"/>
              <w:jc w:val="both"/>
              <w:rPr>
                <w:rFonts w:ascii="Times New Roman" w:hAnsi="Times New Roman"/>
                <w:sz w:val="24"/>
                <w:szCs w:val="24"/>
              </w:rPr>
            </w:pPr>
          </w:p>
        </w:tc>
        <w:tc>
          <w:tcPr>
            <w:tcW w:w="858" w:type="pct"/>
            <w:vMerge/>
            <w:tcBorders>
              <w:top w:val="single" w:sz="4" w:space="0" w:color="auto"/>
              <w:left w:val="single" w:sz="4" w:space="0" w:color="auto"/>
              <w:right w:val="single" w:sz="4" w:space="0" w:color="auto"/>
            </w:tcBorders>
          </w:tcPr>
          <w:p w14:paraId="4198B2C6" w14:textId="77777777" w:rsidR="00230037" w:rsidRPr="00012E69" w:rsidRDefault="00230037" w:rsidP="002A2279">
            <w:pPr>
              <w:spacing w:after="0" w:line="240" w:lineRule="auto"/>
              <w:jc w:val="both"/>
              <w:rPr>
                <w:rFonts w:ascii="Times New Roman" w:hAnsi="Times New Roman"/>
                <w:sz w:val="24"/>
                <w:szCs w:val="24"/>
              </w:rPr>
            </w:pPr>
          </w:p>
        </w:tc>
        <w:tc>
          <w:tcPr>
            <w:tcW w:w="276" w:type="pct"/>
            <w:vMerge w:val="restart"/>
            <w:tcBorders>
              <w:top w:val="single" w:sz="4" w:space="0" w:color="auto"/>
              <w:left w:val="nil"/>
              <w:bottom w:val="single" w:sz="4" w:space="0" w:color="auto"/>
              <w:right w:val="single" w:sz="4" w:space="0" w:color="auto"/>
            </w:tcBorders>
          </w:tcPr>
          <w:p w14:paraId="1A0F28E1" w14:textId="77777777" w:rsidR="00230037" w:rsidRPr="00012E69" w:rsidRDefault="00230037" w:rsidP="002A2279">
            <w:pPr>
              <w:spacing w:after="0" w:line="240" w:lineRule="auto"/>
              <w:jc w:val="center"/>
              <w:rPr>
                <w:rFonts w:ascii="Times New Roman" w:hAnsi="Times New Roman"/>
                <w:sz w:val="24"/>
                <w:szCs w:val="24"/>
              </w:rPr>
            </w:pPr>
            <w:r w:rsidRPr="00012E69">
              <w:rPr>
                <w:rFonts w:ascii="Times New Roman" w:hAnsi="Times New Roman"/>
                <w:sz w:val="24"/>
                <w:szCs w:val="24"/>
              </w:rPr>
              <w:t>Всего</w:t>
            </w:r>
          </w:p>
        </w:tc>
        <w:tc>
          <w:tcPr>
            <w:tcW w:w="319" w:type="pct"/>
            <w:vMerge w:val="restart"/>
            <w:tcBorders>
              <w:top w:val="single" w:sz="4" w:space="0" w:color="auto"/>
              <w:left w:val="nil"/>
              <w:bottom w:val="single" w:sz="4" w:space="0" w:color="auto"/>
              <w:right w:val="single" w:sz="4" w:space="0" w:color="auto"/>
            </w:tcBorders>
            <w:textDirection w:val="btLr"/>
          </w:tcPr>
          <w:p w14:paraId="529FF623" w14:textId="77777777" w:rsidR="00230037" w:rsidRPr="00012E69" w:rsidRDefault="00230037" w:rsidP="002A2279">
            <w:pPr>
              <w:spacing w:after="0" w:line="240" w:lineRule="auto"/>
              <w:ind w:left="113" w:right="113"/>
              <w:jc w:val="center"/>
              <w:rPr>
                <w:rFonts w:ascii="Times New Roman" w:hAnsi="Times New Roman"/>
                <w:sz w:val="24"/>
                <w:szCs w:val="24"/>
              </w:rPr>
            </w:pPr>
            <w:r w:rsidRPr="00012E69">
              <w:rPr>
                <w:rFonts w:ascii="Times New Roman" w:hAnsi="Times New Roman"/>
                <w:sz w:val="24"/>
                <w:szCs w:val="24"/>
              </w:rPr>
              <w:t xml:space="preserve">в том числе </w:t>
            </w:r>
            <w:r w:rsidR="005839EA" w:rsidRPr="00012E69">
              <w:rPr>
                <w:rFonts w:ascii="Times New Roman" w:hAnsi="Times New Roman"/>
                <w:sz w:val="24"/>
                <w:szCs w:val="24"/>
              </w:rPr>
              <w:t>в т.ч. в форме практической подготовки</w:t>
            </w:r>
          </w:p>
        </w:tc>
        <w:tc>
          <w:tcPr>
            <w:tcW w:w="2111" w:type="pct"/>
            <w:gridSpan w:val="5"/>
            <w:tcBorders>
              <w:top w:val="single" w:sz="4" w:space="0" w:color="auto"/>
              <w:left w:val="single" w:sz="4" w:space="0" w:color="auto"/>
              <w:bottom w:val="single" w:sz="4" w:space="0" w:color="auto"/>
              <w:right w:val="single" w:sz="4" w:space="0" w:color="auto"/>
            </w:tcBorders>
          </w:tcPr>
          <w:p w14:paraId="5DB2719B" w14:textId="77777777" w:rsidR="00230037" w:rsidRPr="00012E69" w:rsidRDefault="00230037" w:rsidP="002A2279">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Работа обучающихся во взаимодействии с преподавателем</w:t>
            </w:r>
          </w:p>
        </w:tc>
        <w:tc>
          <w:tcPr>
            <w:tcW w:w="353" w:type="pct"/>
            <w:tcBorders>
              <w:top w:val="single" w:sz="4" w:space="0" w:color="auto"/>
              <w:left w:val="single" w:sz="4" w:space="0" w:color="auto"/>
              <w:right w:val="single" w:sz="4" w:space="0" w:color="auto"/>
            </w:tcBorders>
          </w:tcPr>
          <w:p w14:paraId="21BD3FCC" w14:textId="77777777" w:rsidR="00230037" w:rsidRPr="00012E69" w:rsidRDefault="00230037" w:rsidP="002A2279">
            <w:pPr>
              <w:suppressAutoHyphens/>
              <w:spacing w:after="0" w:line="240" w:lineRule="auto"/>
              <w:jc w:val="center"/>
              <w:rPr>
                <w:rFonts w:ascii="Times New Roman" w:hAnsi="Times New Roman"/>
                <w:sz w:val="24"/>
                <w:szCs w:val="24"/>
              </w:rPr>
            </w:pPr>
          </w:p>
        </w:tc>
        <w:tc>
          <w:tcPr>
            <w:tcW w:w="618" w:type="pct"/>
            <w:vMerge/>
            <w:tcBorders>
              <w:left w:val="single" w:sz="4" w:space="0" w:color="auto"/>
              <w:right w:val="single" w:sz="4" w:space="0" w:color="auto"/>
            </w:tcBorders>
          </w:tcPr>
          <w:p w14:paraId="74452B94" w14:textId="77777777" w:rsidR="00230037" w:rsidRPr="00012E69" w:rsidRDefault="00230037" w:rsidP="002A2279">
            <w:pPr>
              <w:suppressAutoHyphens/>
              <w:spacing w:after="0" w:line="240" w:lineRule="auto"/>
              <w:jc w:val="center"/>
              <w:rPr>
                <w:rFonts w:ascii="Times New Roman" w:hAnsi="Times New Roman"/>
                <w:sz w:val="24"/>
                <w:szCs w:val="24"/>
              </w:rPr>
            </w:pPr>
          </w:p>
        </w:tc>
      </w:tr>
      <w:tr w:rsidR="00230037" w:rsidRPr="00012E69" w14:paraId="6395C0AC" w14:textId="77777777" w:rsidTr="00F0572E">
        <w:trPr>
          <w:jc w:val="center"/>
        </w:trPr>
        <w:tc>
          <w:tcPr>
            <w:tcW w:w="465" w:type="pct"/>
            <w:vMerge/>
            <w:tcBorders>
              <w:top w:val="single" w:sz="4" w:space="0" w:color="auto"/>
              <w:left w:val="single" w:sz="4" w:space="0" w:color="auto"/>
              <w:right w:val="single" w:sz="4" w:space="0" w:color="auto"/>
            </w:tcBorders>
          </w:tcPr>
          <w:p w14:paraId="2002B46D" w14:textId="77777777" w:rsidR="00230037" w:rsidRPr="00012E69" w:rsidRDefault="00230037" w:rsidP="002A2279">
            <w:pPr>
              <w:spacing w:after="0" w:line="240" w:lineRule="auto"/>
              <w:jc w:val="both"/>
              <w:rPr>
                <w:rFonts w:ascii="Times New Roman" w:hAnsi="Times New Roman"/>
                <w:sz w:val="24"/>
                <w:szCs w:val="24"/>
              </w:rPr>
            </w:pPr>
          </w:p>
        </w:tc>
        <w:tc>
          <w:tcPr>
            <w:tcW w:w="858" w:type="pct"/>
            <w:vMerge/>
            <w:tcBorders>
              <w:top w:val="single" w:sz="4" w:space="0" w:color="auto"/>
              <w:left w:val="single" w:sz="4" w:space="0" w:color="auto"/>
              <w:right w:val="single" w:sz="4" w:space="0" w:color="auto"/>
            </w:tcBorders>
          </w:tcPr>
          <w:p w14:paraId="22D07E62" w14:textId="77777777" w:rsidR="00230037" w:rsidRPr="00012E69" w:rsidRDefault="00230037" w:rsidP="002A2279">
            <w:pPr>
              <w:spacing w:after="0" w:line="240" w:lineRule="auto"/>
              <w:jc w:val="both"/>
              <w:rPr>
                <w:rFonts w:ascii="Times New Roman" w:hAnsi="Times New Roman"/>
                <w:sz w:val="24"/>
                <w:szCs w:val="24"/>
              </w:rPr>
            </w:pPr>
          </w:p>
        </w:tc>
        <w:tc>
          <w:tcPr>
            <w:tcW w:w="276" w:type="pct"/>
            <w:vMerge/>
            <w:tcBorders>
              <w:top w:val="single" w:sz="4" w:space="0" w:color="auto"/>
              <w:left w:val="nil"/>
              <w:bottom w:val="single" w:sz="4" w:space="0" w:color="auto"/>
              <w:right w:val="single" w:sz="4" w:space="0" w:color="auto"/>
            </w:tcBorders>
          </w:tcPr>
          <w:p w14:paraId="338D45B3" w14:textId="77777777" w:rsidR="00230037" w:rsidRPr="00012E69" w:rsidRDefault="00230037" w:rsidP="002A2279">
            <w:pPr>
              <w:spacing w:after="0" w:line="240" w:lineRule="auto"/>
              <w:jc w:val="center"/>
              <w:rPr>
                <w:rFonts w:ascii="Times New Roman" w:hAnsi="Times New Roman"/>
                <w:sz w:val="24"/>
                <w:szCs w:val="24"/>
              </w:rPr>
            </w:pPr>
          </w:p>
        </w:tc>
        <w:tc>
          <w:tcPr>
            <w:tcW w:w="319" w:type="pct"/>
            <w:vMerge/>
            <w:tcBorders>
              <w:top w:val="single" w:sz="4" w:space="0" w:color="auto"/>
              <w:left w:val="nil"/>
              <w:bottom w:val="single" w:sz="4" w:space="0" w:color="auto"/>
              <w:right w:val="single" w:sz="4" w:space="0" w:color="auto"/>
            </w:tcBorders>
          </w:tcPr>
          <w:p w14:paraId="4DB7C489" w14:textId="77777777" w:rsidR="00230037" w:rsidRPr="00012E69" w:rsidRDefault="00230037" w:rsidP="002A2279">
            <w:pPr>
              <w:spacing w:after="0" w:line="240" w:lineRule="auto"/>
              <w:jc w:val="center"/>
              <w:rPr>
                <w:rFonts w:ascii="Times New Roman" w:hAnsi="Times New Roman"/>
                <w:sz w:val="24"/>
                <w:szCs w:val="24"/>
              </w:rPr>
            </w:pPr>
          </w:p>
        </w:tc>
        <w:tc>
          <w:tcPr>
            <w:tcW w:w="1740" w:type="pct"/>
            <w:gridSpan w:val="4"/>
            <w:tcBorders>
              <w:top w:val="single" w:sz="4" w:space="0" w:color="auto"/>
              <w:left w:val="single" w:sz="4" w:space="0" w:color="auto"/>
              <w:bottom w:val="single" w:sz="4" w:space="0" w:color="auto"/>
              <w:right w:val="single" w:sz="4" w:space="0" w:color="auto"/>
            </w:tcBorders>
          </w:tcPr>
          <w:p w14:paraId="1DFB93D0" w14:textId="77777777" w:rsidR="00230037" w:rsidRPr="00012E69" w:rsidRDefault="00230037" w:rsidP="002A2279">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Занятия по дисциплинам и МДК</w:t>
            </w:r>
          </w:p>
        </w:tc>
        <w:tc>
          <w:tcPr>
            <w:tcW w:w="371" w:type="pct"/>
            <w:vMerge w:val="restart"/>
            <w:tcBorders>
              <w:left w:val="single" w:sz="4" w:space="0" w:color="auto"/>
              <w:right w:val="single" w:sz="4" w:space="0" w:color="auto"/>
            </w:tcBorders>
          </w:tcPr>
          <w:p w14:paraId="57625672" w14:textId="77777777" w:rsidR="00230037" w:rsidRPr="00012E69" w:rsidRDefault="00230037" w:rsidP="002A2279">
            <w:pPr>
              <w:suppressAutoHyphens/>
              <w:spacing w:after="0" w:line="240" w:lineRule="auto"/>
              <w:jc w:val="center"/>
              <w:rPr>
                <w:rFonts w:ascii="Times New Roman" w:hAnsi="Times New Roman"/>
                <w:sz w:val="24"/>
                <w:szCs w:val="24"/>
              </w:rPr>
            </w:pPr>
          </w:p>
          <w:p w14:paraId="729B42FB" w14:textId="77777777" w:rsidR="00230037" w:rsidRPr="00012E69" w:rsidRDefault="00230037" w:rsidP="002A2279">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Практики</w:t>
            </w:r>
          </w:p>
        </w:tc>
        <w:tc>
          <w:tcPr>
            <w:tcW w:w="353" w:type="pct"/>
            <w:vMerge w:val="restart"/>
            <w:tcBorders>
              <w:left w:val="single" w:sz="4" w:space="0" w:color="auto"/>
              <w:right w:val="single" w:sz="4" w:space="0" w:color="auto"/>
            </w:tcBorders>
          </w:tcPr>
          <w:p w14:paraId="496582C8" w14:textId="77777777" w:rsidR="00230037" w:rsidRPr="00012E69" w:rsidRDefault="00230037" w:rsidP="002A2279">
            <w:pPr>
              <w:spacing w:after="0" w:line="240" w:lineRule="auto"/>
              <w:jc w:val="center"/>
              <w:rPr>
                <w:rFonts w:ascii="Times New Roman" w:hAnsi="Times New Roman"/>
                <w:sz w:val="24"/>
                <w:szCs w:val="24"/>
              </w:rPr>
            </w:pPr>
            <w:r w:rsidRPr="00012E69">
              <w:rPr>
                <w:rFonts w:ascii="Times New Roman" w:hAnsi="Times New Roman"/>
                <w:sz w:val="24"/>
                <w:szCs w:val="24"/>
              </w:rPr>
              <w:t>Самостоятельная работа</w:t>
            </w:r>
            <w:r w:rsidRPr="00012E69">
              <w:rPr>
                <w:rFonts w:ascii="Times New Roman" w:hAnsi="Times New Roman"/>
                <w:sz w:val="24"/>
                <w:szCs w:val="24"/>
                <w:vertAlign w:val="superscript"/>
              </w:rPr>
              <w:footnoteReference w:id="2"/>
            </w:r>
          </w:p>
        </w:tc>
        <w:tc>
          <w:tcPr>
            <w:tcW w:w="618" w:type="pct"/>
            <w:vMerge/>
            <w:tcBorders>
              <w:left w:val="single" w:sz="4" w:space="0" w:color="auto"/>
              <w:right w:val="single" w:sz="4" w:space="0" w:color="auto"/>
            </w:tcBorders>
          </w:tcPr>
          <w:p w14:paraId="56570633" w14:textId="77777777" w:rsidR="00230037" w:rsidRPr="00012E69" w:rsidRDefault="00230037" w:rsidP="002A2279">
            <w:pPr>
              <w:suppressAutoHyphens/>
              <w:spacing w:after="0" w:line="240" w:lineRule="auto"/>
              <w:jc w:val="center"/>
              <w:rPr>
                <w:rFonts w:ascii="Times New Roman" w:hAnsi="Times New Roman"/>
                <w:sz w:val="24"/>
                <w:szCs w:val="24"/>
              </w:rPr>
            </w:pPr>
          </w:p>
        </w:tc>
      </w:tr>
      <w:tr w:rsidR="00230037" w:rsidRPr="00012E69" w14:paraId="4B6FABB7" w14:textId="77777777" w:rsidTr="00F0572E">
        <w:trPr>
          <w:jc w:val="center"/>
        </w:trPr>
        <w:tc>
          <w:tcPr>
            <w:tcW w:w="465" w:type="pct"/>
            <w:vMerge/>
            <w:tcBorders>
              <w:left w:val="single" w:sz="4" w:space="0" w:color="auto"/>
              <w:bottom w:val="single" w:sz="4" w:space="0" w:color="auto"/>
              <w:right w:val="single" w:sz="4" w:space="0" w:color="auto"/>
            </w:tcBorders>
          </w:tcPr>
          <w:p w14:paraId="030D60C7" w14:textId="77777777" w:rsidR="00230037" w:rsidRPr="00012E69" w:rsidRDefault="00230037" w:rsidP="002A2279">
            <w:pPr>
              <w:spacing w:after="0" w:line="240" w:lineRule="auto"/>
              <w:jc w:val="both"/>
              <w:rPr>
                <w:rFonts w:ascii="Times New Roman" w:hAnsi="Times New Roman"/>
                <w:sz w:val="24"/>
                <w:szCs w:val="24"/>
              </w:rPr>
            </w:pPr>
          </w:p>
        </w:tc>
        <w:tc>
          <w:tcPr>
            <w:tcW w:w="858" w:type="pct"/>
            <w:vMerge/>
            <w:tcBorders>
              <w:left w:val="single" w:sz="4" w:space="0" w:color="auto"/>
              <w:bottom w:val="single" w:sz="4" w:space="0" w:color="auto"/>
              <w:right w:val="single" w:sz="4" w:space="0" w:color="auto"/>
            </w:tcBorders>
          </w:tcPr>
          <w:p w14:paraId="3346610D" w14:textId="77777777" w:rsidR="00230037" w:rsidRPr="00012E69" w:rsidRDefault="00230037" w:rsidP="002A2279">
            <w:pPr>
              <w:spacing w:after="0" w:line="240" w:lineRule="auto"/>
              <w:jc w:val="both"/>
              <w:rPr>
                <w:rFonts w:ascii="Times New Roman" w:hAnsi="Times New Roman"/>
                <w:sz w:val="24"/>
                <w:szCs w:val="24"/>
              </w:rPr>
            </w:pPr>
          </w:p>
        </w:tc>
        <w:tc>
          <w:tcPr>
            <w:tcW w:w="276" w:type="pct"/>
            <w:vMerge/>
            <w:tcBorders>
              <w:top w:val="single" w:sz="4" w:space="0" w:color="auto"/>
              <w:left w:val="nil"/>
              <w:bottom w:val="single" w:sz="4" w:space="0" w:color="auto"/>
              <w:right w:val="single" w:sz="4" w:space="0" w:color="auto"/>
            </w:tcBorders>
          </w:tcPr>
          <w:p w14:paraId="2E05F064" w14:textId="77777777" w:rsidR="00230037" w:rsidRPr="00012E69" w:rsidRDefault="00230037" w:rsidP="002A2279">
            <w:pPr>
              <w:spacing w:after="0" w:line="240" w:lineRule="auto"/>
              <w:jc w:val="both"/>
              <w:rPr>
                <w:rFonts w:ascii="Times New Roman" w:hAnsi="Times New Roman"/>
                <w:sz w:val="24"/>
                <w:szCs w:val="24"/>
              </w:rPr>
            </w:pPr>
          </w:p>
        </w:tc>
        <w:tc>
          <w:tcPr>
            <w:tcW w:w="319" w:type="pct"/>
            <w:vMerge/>
            <w:tcBorders>
              <w:top w:val="single" w:sz="4" w:space="0" w:color="auto"/>
              <w:left w:val="nil"/>
              <w:bottom w:val="single" w:sz="4" w:space="0" w:color="auto"/>
              <w:right w:val="single" w:sz="4" w:space="0" w:color="auto"/>
            </w:tcBorders>
          </w:tcPr>
          <w:p w14:paraId="34E3ED71" w14:textId="77777777" w:rsidR="00230037" w:rsidRPr="00012E69" w:rsidRDefault="00230037" w:rsidP="002A2279">
            <w:pPr>
              <w:spacing w:after="0" w:line="240" w:lineRule="auto"/>
              <w:jc w:val="center"/>
              <w:rPr>
                <w:rFonts w:ascii="Times New Roman" w:hAnsi="Times New Roman"/>
                <w:sz w:val="24"/>
                <w:szCs w:val="24"/>
              </w:rPr>
            </w:pPr>
          </w:p>
        </w:tc>
        <w:tc>
          <w:tcPr>
            <w:tcW w:w="409" w:type="pct"/>
            <w:vMerge w:val="restart"/>
            <w:tcBorders>
              <w:top w:val="single" w:sz="4" w:space="0" w:color="auto"/>
              <w:left w:val="single" w:sz="4" w:space="0" w:color="auto"/>
              <w:right w:val="single" w:sz="4" w:space="0" w:color="auto"/>
            </w:tcBorders>
          </w:tcPr>
          <w:p w14:paraId="2718DBF9" w14:textId="77777777" w:rsidR="00230037" w:rsidRPr="00012E69" w:rsidRDefault="00230037" w:rsidP="002A2279">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Промежуточная аттестация</w:t>
            </w:r>
          </w:p>
        </w:tc>
        <w:tc>
          <w:tcPr>
            <w:tcW w:w="424" w:type="pct"/>
            <w:vMerge w:val="restart"/>
            <w:tcBorders>
              <w:top w:val="single" w:sz="4" w:space="0" w:color="auto"/>
              <w:left w:val="single" w:sz="4" w:space="0" w:color="auto"/>
              <w:right w:val="single" w:sz="4" w:space="0" w:color="auto"/>
            </w:tcBorders>
          </w:tcPr>
          <w:p w14:paraId="7FBBA3B7" w14:textId="77777777" w:rsidR="00230037" w:rsidRPr="00012E69" w:rsidRDefault="00230037" w:rsidP="002A2279">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Всего по УД/МДК</w:t>
            </w:r>
          </w:p>
        </w:tc>
        <w:tc>
          <w:tcPr>
            <w:tcW w:w="907" w:type="pct"/>
            <w:gridSpan w:val="2"/>
            <w:tcBorders>
              <w:top w:val="single" w:sz="4" w:space="0" w:color="auto"/>
              <w:left w:val="nil"/>
              <w:bottom w:val="single" w:sz="4" w:space="0" w:color="auto"/>
              <w:right w:val="single" w:sz="4" w:space="0" w:color="auto"/>
            </w:tcBorders>
          </w:tcPr>
          <w:p w14:paraId="5C848F87" w14:textId="77777777" w:rsidR="00230037" w:rsidRPr="00012E69" w:rsidRDefault="00230037" w:rsidP="002A2279">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В том числе</w:t>
            </w:r>
          </w:p>
        </w:tc>
        <w:tc>
          <w:tcPr>
            <w:tcW w:w="371" w:type="pct"/>
            <w:vMerge/>
            <w:tcBorders>
              <w:left w:val="single" w:sz="4" w:space="0" w:color="auto"/>
              <w:bottom w:val="single" w:sz="4" w:space="0" w:color="auto"/>
              <w:right w:val="single" w:sz="4" w:space="0" w:color="auto"/>
            </w:tcBorders>
          </w:tcPr>
          <w:p w14:paraId="6483052F" w14:textId="77777777" w:rsidR="00230037" w:rsidRPr="00012E69" w:rsidRDefault="00230037" w:rsidP="002A2279">
            <w:pPr>
              <w:spacing w:after="0" w:line="240" w:lineRule="auto"/>
              <w:jc w:val="center"/>
              <w:rPr>
                <w:rFonts w:ascii="Times New Roman" w:hAnsi="Times New Roman"/>
                <w:sz w:val="24"/>
                <w:szCs w:val="24"/>
              </w:rPr>
            </w:pPr>
          </w:p>
        </w:tc>
        <w:tc>
          <w:tcPr>
            <w:tcW w:w="353" w:type="pct"/>
            <w:vMerge/>
            <w:tcBorders>
              <w:left w:val="single" w:sz="4" w:space="0" w:color="auto"/>
              <w:bottom w:val="single" w:sz="4" w:space="0" w:color="auto"/>
              <w:right w:val="single" w:sz="4" w:space="0" w:color="auto"/>
            </w:tcBorders>
          </w:tcPr>
          <w:p w14:paraId="116ABF6F" w14:textId="77777777" w:rsidR="00230037" w:rsidRPr="00012E69" w:rsidRDefault="00230037" w:rsidP="002A2279">
            <w:pPr>
              <w:spacing w:after="0" w:line="240" w:lineRule="auto"/>
              <w:jc w:val="center"/>
              <w:rPr>
                <w:rFonts w:ascii="Times New Roman" w:hAnsi="Times New Roman"/>
                <w:sz w:val="24"/>
                <w:szCs w:val="24"/>
              </w:rPr>
            </w:pPr>
          </w:p>
        </w:tc>
        <w:tc>
          <w:tcPr>
            <w:tcW w:w="618" w:type="pct"/>
            <w:vMerge/>
            <w:tcBorders>
              <w:left w:val="single" w:sz="4" w:space="0" w:color="auto"/>
              <w:bottom w:val="single" w:sz="4" w:space="0" w:color="auto"/>
              <w:right w:val="single" w:sz="4" w:space="0" w:color="auto"/>
            </w:tcBorders>
          </w:tcPr>
          <w:p w14:paraId="473EB341" w14:textId="77777777" w:rsidR="00230037" w:rsidRPr="00012E69" w:rsidRDefault="00230037" w:rsidP="002A2279">
            <w:pPr>
              <w:spacing w:after="0" w:line="240" w:lineRule="auto"/>
              <w:jc w:val="center"/>
              <w:rPr>
                <w:rFonts w:ascii="Times New Roman" w:hAnsi="Times New Roman"/>
                <w:sz w:val="24"/>
                <w:szCs w:val="24"/>
              </w:rPr>
            </w:pPr>
          </w:p>
        </w:tc>
      </w:tr>
      <w:tr w:rsidR="00230037" w:rsidRPr="00012E69" w14:paraId="06F2440E" w14:textId="77777777" w:rsidTr="00F0572E">
        <w:trPr>
          <w:trHeight w:val="1433"/>
          <w:jc w:val="center"/>
        </w:trPr>
        <w:tc>
          <w:tcPr>
            <w:tcW w:w="465" w:type="pct"/>
            <w:vMerge/>
            <w:tcBorders>
              <w:left w:val="single" w:sz="4" w:space="0" w:color="auto"/>
              <w:bottom w:val="single" w:sz="4" w:space="0" w:color="auto"/>
              <w:right w:val="single" w:sz="4" w:space="0" w:color="auto"/>
            </w:tcBorders>
          </w:tcPr>
          <w:p w14:paraId="161B62ED" w14:textId="77777777" w:rsidR="00230037" w:rsidRPr="00012E69" w:rsidRDefault="00230037" w:rsidP="002A2279">
            <w:pPr>
              <w:spacing w:after="0" w:line="240" w:lineRule="auto"/>
              <w:jc w:val="both"/>
              <w:rPr>
                <w:rFonts w:ascii="Times New Roman" w:hAnsi="Times New Roman"/>
                <w:sz w:val="24"/>
                <w:szCs w:val="24"/>
              </w:rPr>
            </w:pPr>
          </w:p>
        </w:tc>
        <w:tc>
          <w:tcPr>
            <w:tcW w:w="858" w:type="pct"/>
            <w:vMerge/>
            <w:tcBorders>
              <w:left w:val="single" w:sz="4" w:space="0" w:color="auto"/>
              <w:bottom w:val="single" w:sz="4" w:space="0" w:color="auto"/>
              <w:right w:val="single" w:sz="4" w:space="0" w:color="auto"/>
            </w:tcBorders>
          </w:tcPr>
          <w:p w14:paraId="33AED09A" w14:textId="77777777" w:rsidR="00230037" w:rsidRPr="00012E69" w:rsidRDefault="00230037" w:rsidP="002A2279">
            <w:pPr>
              <w:spacing w:after="0" w:line="240" w:lineRule="auto"/>
              <w:jc w:val="both"/>
              <w:rPr>
                <w:rFonts w:ascii="Times New Roman" w:hAnsi="Times New Roman"/>
                <w:sz w:val="24"/>
                <w:szCs w:val="24"/>
              </w:rPr>
            </w:pPr>
          </w:p>
        </w:tc>
        <w:tc>
          <w:tcPr>
            <w:tcW w:w="276" w:type="pct"/>
            <w:vMerge/>
            <w:tcBorders>
              <w:top w:val="single" w:sz="4" w:space="0" w:color="auto"/>
              <w:left w:val="nil"/>
              <w:bottom w:val="single" w:sz="4" w:space="0" w:color="auto"/>
              <w:right w:val="single" w:sz="4" w:space="0" w:color="auto"/>
            </w:tcBorders>
          </w:tcPr>
          <w:p w14:paraId="548567C1" w14:textId="77777777" w:rsidR="00230037" w:rsidRPr="00012E69" w:rsidRDefault="00230037" w:rsidP="002A2279">
            <w:pPr>
              <w:spacing w:after="0" w:line="240" w:lineRule="auto"/>
              <w:jc w:val="both"/>
              <w:rPr>
                <w:rFonts w:ascii="Times New Roman" w:hAnsi="Times New Roman"/>
                <w:sz w:val="24"/>
                <w:szCs w:val="24"/>
              </w:rPr>
            </w:pPr>
          </w:p>
        </w:tc>
        <w:tc>
          <w:tcPr>
            <w:tcW w:w="319" w:type="pct"/>
            <w:vMerge/>
            <w:tcBorders>
              <w:top w:val="single" w:sz="4" w:space="0" w:color="auto"/>
              <w:left w:val="nil"/>
              <w:bottom w:val="single" w:sz="4" w:space="0" w:color="auto"/>
              <w:right w:val="single" w:sz="4" w:space="0" w:color="auto"/>
            </w:tcBorders>
          </w:tcPr>
          <w:p w14:paraId="1CEA3FB7" w14:textId="77777777" w:rsidR="00230037" w:rsidRPr="00012E69" w:rsidRDefault="00230037" w:rsidP="002A2279">
            <w:pPr>
              <w:spacing w:after="0" w:line="240" w:lineRule="auto"/>
              <w:jc w:val="center"/>
              <w:rPr>
                <w:rFonts w:ascii="Times New Roman" w:hAnsi="Times New Roman"/>
                <w:sz w:val="24"/>
                <w:szCs w:val="24"/>
              </w:rPr>
            </w:pPr>
          </w:p>
        </w:tc>
        <w:tc>
          <w:tcPr>
            <w:tcW w:w="409" w:type="pct"/>
            <w:vMerge/>
            <w:tcBorders>
              <w:left w:val="single" w:sz="4" w:space="0" w:color="auto"/>
              <w:bottom w:val="single" w:sz="4" w:space="0" w:color="auto"/>
              <w:right w:val="single" w:sz="4" w:space="0" w:color="auto"/>
            </w:tcBorders>
          </w:tcPr>
          <w:p w14:paraId="619B18D5" w14:textId="77777777" w:rsidR="00230037" w:rsidRPr="00012E69" w:rsidRDefault="00230037" w:rsidP="002A2279">
            <w:pPr>
              <w:suppressAutoHyphens/>
              <w:spacing w:after="0" w:line="240" w:lineRule="auto"/>
              <w:jc w:val="center"/>
              <w:rPr>
                <w:rFonts w:ascii="Times New Roman" w:hAnsi="Times New Roman"/>
                <w:sz w:val="24"/>
                <w:szCs w:val="24"/>
              </w:rPr>
            </w:pPr>
          </w:p>
        </w:tc>
        <w:tc>
          <w:tcPr>
            <w:tcW w:w="424" w:type="pct"/>
            <w:vMerge/>
            <w:tcBorders>
              <w:left w:val="single" w:sz="4" w:space="0" w:color="auto"/>
              <w:bottom w:val="single" w:sz="4" w:space="0" w:color="auto"/>
              <w:right w:val="single" w:sz="4" w:space="0" w:color="auto"/>
            </w:tcBorders>
          </w:tcPr>
          <w:p w14:paraId="16149CEA" w14:textId="77777777" w:rsidR="00230037" w:rsidRPr="00012E69" w:rsidRDefault="00230037" w:rsidP="002A2279">
            <w:pPr>
              <w:suppressAutoHyphens/>
              <w:spacing w:after="0" w:line="240" w:lineRule="auto"/>
              <w:jc w:val="center"/>
              <w:rPr>
                <w:rFonts w:ascii="Times New Roman" w:hAnsi="Times New Roman"/>
                <w:sz w:val="24"/>
                <w:szCs w:val="24"/>
              </w:rPr>
            </w:pPr>
          </w:p>
        </w:tc>
        <w:tc>
          <w:tcPr>
            <w:tcW w:w="464" w:type="pct"/>
            <w:tcBorders>
              <w:top w:val="single" w:sz="4" w:space="0" w:color="auto"/>
              <w:left w:val="nil"/>
              <w:bottom w:val="single" w:sz="4" w:space="0" w:color="auto"/>
              <w:right w:val="single" w:sz="4" w:space="0" w:color="auto"/>
            </w:tcBorders>
          </w:tcPr>
          <w:p w14:paraId="2FD48850" w14:textId="77777777" w:rsidR="00230037" w:rsidRPr="00012E69" w:rsidRDefault="00230037" w:rsidP="002A2279">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лабораторные и практические занятия</w:t>
            </w:r>
          </w:p>
        </w:tc>
        <w:tc>
          <w:tcPr>
            <w:tcW w:w="443" w:type="pct"/>
            <w:tcBorders>
              <w:left w:val="single" w:sz="4" w:space="0" w:color="auto"/>
              <w:bottom w:val="single" w:sz="4" w:space="0" w:color="auto"/>
              <w:right w:val="single" w:sz="4" w:space="0" w:color="auto"/>
            </w:tcBorders>
          </w:tcPr>
          <w:p w14:paraId="077E2D99" w14:textId="77777777" w:rsidR="00230037" w:rsidRPr="00012E69" w:rsidRDefault="00230037" w:rsidP="002A2279">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Курсовой проект (работа)</w:t>
            </w:r>
          </w:p>
        </w:tc>
        <w:tc>
          <w:tcPr>
            <w:tcW w:w="371" w:type="pct"/>
            <w:vMerge/>
            <w:tcBorders>
              <w:left w:val="single" w:sz="4" w:space="0" w:color="auto"/>
              <w:bottom w:val="single" w:sz="4" w:space="0" w:color="auto"/>
              <w:right w:val="single" w:sz="4" w:space="0" w:color="auto"/>
            </w:tcBorders>
          </w:tcPr>
          <w:p w14:paraId="0EA7F378" w14:textId="77777777" w:rsidR="00230037" w:rsidRPr="00012E69" w:rsidRDefault="00230037" w:rsidP="002A2279">
            <w:pPr>
              <w:spacing w:after="0" w:line="240" w:lineRule="auto"/>
              <w:jc w:val="center"/>
              <w:rPr>
                <w:rFonts w:ascii="Times New Roman" w:hAnsi="Times New Roman"/>
                <w:sz w:val="24"/>
                <w:szCs w:val="24"/>
              </w:rPr>
            </w:pPr>
          </w:p>
        </w:tc>
        <w:tc>
          <w:tcPr>
            <w:tcW w:w="353" w:type="pct"/>
            <w:vMerge/>
            <w:tcBorders>
              <w:left w:val="single" w:sz="4" w:space="0" w:color="auto"/>
              <w:bottom w:val="single" w:sz="4" w:space="0" w:color="auto"/>
              <w:right w:val="single" w:sz="4" w:space="0" w:color="auto"/>
            </w:tcBorders>
          </w:tcPr>
          <w:p w14:paraId="5C33EE80" w14:textId="77777777" w:rsidR="00230037" w:rsidRPr="00012E69" w:rsidRDefault="00230037" w:rsidP="002A2279">
            <w:pPr>
              <w:spacing w:after="0" w:line="240" w:lineRule="auto"/>
              <w:jc w:val="center"/>
              <w:rPr>
                <w:rFonts w:ascii="Times New Roman" w:hAnsi="Times New Roman"/>
                <w:sz w:val="24"/>
                <w:szCs w:val="24"/>
              </w:rPr>
            </w:pPr>
          </w:p>
        </w:tc>
        <w:tc>
          <w:tcPr>
            <w:tcW w:w="618" w:type="pct"/>
            <w:vMerge/>
            <w:tcBorders>
              <w:left w:val="single" w:sz="4" w:space="0" w:color="auto"/>
              <w:bottom w:val="single" w:sz="4" w:space="0" w:color="auto"/>
              <w:right w:val="single" w:sz="4" w:space="0" w:color="auto"/>
            </w:tcBorders>
          </w:tcPr>
          <w:p w14:paraId="4F518F46" w14:textId="77777777" w:rsidR="00230037" w:rsidRPr="00012E69" w:rsidRDefault="00230037" w:rsidP="002A2279">
            <w:pPr>
              <w:spacing w:after="0" w:line="240" w:lineRule="auto"/>
              <w:jc w:val="center"/>
              <w:rPr>
                <w:rFonts w:ascii="Times New Roman" w:hAnsi="Times New Roman"/>
                <w:sz w:val="24"/>
                <w:szCs w:val="24"/>
              </w:rPr>
            </w:pPr>
          </w:p>
        </w:tc>
      </w:tr>
      <w:tr w:rsidR="00230037" w:rsidRPr="00012E69" w14:paraId="6C768D81" w14:textId="77777777" w:rsidTr="00F0572E">
        <w:trPr>
          <w:jc w:val="center"/>
        </w:trPr>
        <w:tc>
          <w:tcPr>
            <w:tcW w:w="465" w:type="pct"/>
            <w:tcBorders>
              <w:left w:val="single" w:sz="4" w:space="0" w:color="auto"/>
              <w:bottom w:val="single" w:sz="4" w:space="0" w:color="auto"/>
              <w:right w:val="single" w:sz="4" w:space="0" w:color="auto"/>
            </w:tcBorders>
          </w:tcPr>
          <w:p w14:paraId="1729757A"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858" w:type="pct"/>
            <w:tcBorders>
              <w:left w:val="single" w:sz="4" w:space="0" w:color="auto"/>
              <w:bottom w:val="single" w:sz="4" w:space="0" w:color="auto"/>
              <w:right w:val="single" w:sz="4" w:space="0" w:color="auto"/>
            </w:tcBorders>
          </w:tcPr>
          <w:p w14:paraId="2C8C7920"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276" w:type="pct"/>
            <w:tcBorders>
              <w:left w:val="nil"/>
              <w:bottom w:val="single" w:sz="4" w:space="0" w:color="auto"/>
              <w:right w:val="single" w:sz="4" w:space="0" w:color="auto"/>
            </w:tcBorders>
          </w:tcPr>
          <w:p w14:paraId="240F961F"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3</w:t>
            </w:r>
          </w:p>
        </w:tc>
        <w:tc>
          <w:tcPr>
            <w:tcW w:w="319" w:type="pct"/>
            <w:tcBorders>
              <w:left w:val="nil"/>
              <w:bottom w:val="single" w:sz="4" w:space="0" w:color="auto"/>
              <w:right w:val="single" w:sz="4" w:space="0" w:color="auto"/>
            </w:tcBorders>
          </w:tcPr>
          <w:p w14:paraId="04FEE068"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409" w:type="pct"/>
            <w:tcBorders>
              <w:top w:val="single" w:sz="4" w:space="0" w:color="auto"/>
              <w:left w:val="nil"/>
              <w:bottom w:val="single" w:sz="4" w:space="0" w:color="auto"/>
              <w:right w:val="single" w:sz="4" w:space="0" w:color="auto"/>
            </w:tcBorders>
          </w:tcPr>
          <w:p w14:paraId="40F3B1A6" w14:textId="77777777" w:rsidR="00230037" w:rsidRPr="00012E69" w:rsidRDefault="00162156" w:rsidP="00452F14">
            <w:pPr>
              <w:spacing w:after="0" w:line="240" w:lineRule="auto"/>
              <w:jc w:val="center"/>
              <w:rPr>
                <w:rFonts w:ascii="Times New Roman" w:hAnsi="Times New Roman"/>
                <w:sz w:val="24"/>
                <w:szCs w:val="24"/>
              </w:rPr>
            </w:pPr>
            <w:r w:rsidRPr="00012E69">
              <w:rPr>
                <w:rFonts w:ascii="Times New Roman" w:hAnsi="Times New Roman"/>
                <w:sz w:val="24"/>
                <w:szCs w:val="24"/>
              </w:rPr>
              <w:t>5</w:t>
            </w:r>
          </w:p>
        </w:tc>
        <w:tc>
          <w:tcPr>
            <w:tcW w:w="424" w:type="pct"/>
            <w:tcBorders>
              <w:top w:val="single" w:sz="4" w:space="0" w:color="auto"/>
              <w:left w:val="single" w:sz="4" w:space="0" w:color="auto"/>
              <w:bottom w:val="single" w:sz="4" w:space="0" w:color="auto"/>
              <w:right w:val="single" w:sz="4" w:space="0" w:color="auto"/>
            </w:tcBorders>
          </w:tcPr>
          <w:p w14:paraId="5FF30C2A" w14:textId="77777777" w:rsidR="00230037" w:rsidRPr="00012E69" w:rsidRDefault="00162156" w:rsidP="00452F14">
            <w:pPr>
              <w:spacing w:after="0" w:line="240" w:lineRule="auto"/>
              <w:jc w:val="center"/>
              <w:rPr>
                <w:rFonts w:ascii="Times New Roman" w:hAnsi="Times New Roman"/>
                <w:sz w:val="24"/>
                <w:szCs w:val="24"/>
              </w:rPr>
            </w:pPr>
            <w:r w:rsidRPr="00012E69">
              <w:rPr>
                <w:rFonts w:ascii="Times New Roman" w:hAnsi="Times New Roman"/>
                <w:sz w:val="24"/>
                <w:szCs w:val="24"/>
              </w:rPr>
              <w:t>6</w:t>
            </w:r>
          </w:p>
        </w:tc>
        <w:tc>
          <w:tcPr>
            <w:tcW w:w="464" w:type="pct"/>
            <w:tcBorders>
              <w:top w:val="single" w:sz="4" w:space="0" w:color="auto"/>
              <w:left w:val="nil"/>
              <w:bottom w:val="single" w:sz="4" w:space="0" w:color="auto"/>
              <w:right w:val="single" w:sz="4" w:space="0" w:color="auto"/>
            </w:tcBorders>
          </w:tcPr>
          <w:p w14:paraId="0A267F74" w14:textId="77777777" w:rsidR="00230037" w:rsidRPr="00012E69" w:rsidRDefault="00162156" w:rsidP="00452F14">
            <w:pPr>
              <w:spacing w:after="0" w:line="240" w:lineRule="auto"/>
              <w:jc w:val="center"/>
              <w:rPr>
                <w:rFonts w:ascii="Times New Roman" w:hAnsi="Times New Roman"/>
                <w:sz w:val="24"/>
                <w:szCs w:val="24"/>
              </w:rPr>
            </w:pPr>
            <w:r w:rsidRPr="00012E69">
              <w:rPr>
                <w:rFonts w:ascii="Times New Roman" w:hAnsi="Times New Roman"/>
                <w:sz w:val="24"/>
                <w:szCs w:val="24"/>
              </w:rPr>
              <w:t>7</w:t>
            </w:r>
          </w:p>
        </w:tc>
        <w:tc>
          <w:tcPr>
            <w:tcW w:w="443" w:type="pct"/>
            <w:tcBorders>
              <w:left w:val="single" w:sz="4" w:space="0" w:color="auto"/>
              <w:bottom w:val="single" w:sz="4" w:space="0" w:color="auto"/>
              <w:right w:val="single" w:sz="4" w:space="0" w:color="auto"/>
            </w:tcBorders>
          </w:tcPr>
          <w:p w14:paraId="01F4309A" w14:textId="77777777" w:rsidR="00230037" w:rsidRPr="00012E69" w:rsidRDefault="00162156" w:rsidP="00452F14">
            <w:pPr>
              <w:spacing w:after="0" w:line="240" w:lineRule="auto"/>
              <w:jc w:val="center"/>
              <w:rPr>
                <w:rFonts w:ascii="Times New Roman" w:hAnsi="Times New Roman"/>
                <w:sz w:val="24"/>
                <w:szCs w:val="24"/>
              </w:rPr>
            </w:pPr>
            <w:r w:rsidRPr="00012E69">
              <w:rPr>
                <w:rFonts w:ascii="Times New Roman" w:hAnsi="Times New Roman"/>
                <w:sz w:val="24"/>
                <w:szCs w:val="24"/>
              </w:rPr>
              <w:t>8</w:t>
            </w:r>
          </w:p>
        </w:tc>
        <w:tc>
          <w:tcPr>
            <w:tcW w:w="371" w:type="pct"/>
            <w:tcBorders>
              <w:left w:val="single" w:sz="4" w:space="0" w:color="auto"/>
              <w:bottom w:val="single" w:sz="4" w:space="0" w:color="auto"/>
              <w:right w:val="single" w:sz="4" w:space="0" w:color="auto"/>
            </w:tcBorders>
          </w:tcPr>
          <w:p w14:paraId="0FF944E9" w14:textId="77777777" w:rsidR="00230037" w:rsidRPr="00012E69" w:rsidRDefault="00162156" w:rsidP="00452F14">
            <w:pPr>
              <w:spacing w:after="0" w:line="240" w:lineRule="auto"/>
              <w:jc w:val="center"/>
              <w:rPr>
                <w:rFonts w:ascii="Times New Roman" w:hAnsi="Times New Roman"/>
                <w:sz w:val="24"/>
                <w:szCs w:val="24"/>
              </w:rPr>
            </w:pPr>
            <w:r w:rsidRPr="00012E69">
              <w:rPr>
                <w:rFonts w:ascii="Times New Roman" w:hAnsi="Times New Roman"/>
                <w:sz w:val="24"/>
                <w:szCs w:val="24"/>
              </w:rPr>
              <w:t>9</w:t>
            </w:r>
          </w:p>
        </w:tc>
        <w:tc>
          <w:tcPr>
            <w:tcW w:w="353" w:type="pct"/>
            <w:tcBorders>
              <w:left w:val="single" w:sz="4" w:space="0" w:color="auto"/>
              <w:bottom w:val="single" w:sz="4" w:space="0" w:color="auto"/>
              <w:right w:val="single" w:sz="4" w:space="0" w:color="auto"/>
            </w:tcBorders>
          </w:tcPr>
          <w:p w14:paraId="68D564A1" w14:textId="77777777" w:rsidR="00230037" w:rsidRPr="00012E69" w:rsidRDefault="00162156" w:rsidP="00452F14">
            <w:pPr>
              <w:spacing w:after="0" w:line="240" w:lineRule="auto"/>
              <w:jc w:val="center"/>
              <w:rPr>
                <w:rFonts w:ascii="Times New Roman" w:hAnsi="Times New Roman"/>
                <w:sz w:val="24"/>
                <w:szCs w:val="24"/>
              </w:rPr>
            </w:pPr>
            <w:r w:rsidRPr="00012E69">
              <w:rPr>
                <w:rFonts w:ascii="Times New Roman" w:hAnsi="Times New Roman"/>
                <w:sz w:val="24"/>
                <w:szCs w:val="24"/>
              </w:rPr>
              <w:t>10</w:t>
            </w:r>
          </w:p>
        </w:tc>
        <w:tc>
          <w:tcPr>
            <w:tcW w:w="618" w:type="pct"/>
            <w:tcBorders>
              <w:left w:val="single" w:sz="4" w:space="0" w:color="auto"/>
              <w:bottom w:val="single" w:sz="4" w:space="0" w:color="auto"/>
              <w:right w:val="single" w:sz="4" w:space="0" w:color="auto"/>
            </w:tcBorders>
          </w:tcPr>
          <w:p w14:paraId="5D8257FE"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w:t>
            </w:r>
            <w:r w:rsidR="00162156" w:rsidRPr="00012E69">
              <w:rPr>
                <w:rFonts w:ascii="Times New Roman" w:hAnsi="Times New Roman"/>
                <w:sz w:val="24"/>
                <w:szCs w:val="24"/>
              </w:rPr>
              <w:t>1</w:t>
            </w:r>
          </w:p>
        </w:tc>
      </w:tr>
      <w:tr w:rsidR="00230037" w:rsidRPr="00012E69" w14:paraId="0342FDEC" w14:textId="77777777" w:rsidTr="00F0572E">
        <w:trPr>
          <w:jc w:val="center"/>
        </w:trPr>
        <w:tc>
          <w:tcPr>
            <w:tcW w:w="1323" w:type="pct"/>
            <w:gridSpan w:val="2"/>
            <w:tcBorders>
              <w:top w:val="single" w:sz="4" w:space="0" w:color="auto"/>
              <w:left w:val="single" w:sz="4" w:space="0" w:color="auto"/>
              <w:bottom w:val="single" w:sz="4" w:space="0" w:color="auto"/>
              <w:right w:val="single" w:sz="4" w:space="0" w:color="auto"/>
            </w:tcBorders>
          </w:tcPr>
          <w:p w14:paraId="1B1F6CBA" w14:textId="77777777" w:rsidR="00230037" w:rsidRPr="00012E69" w:rsidRDefault="00230037" w:rsidP="00452F14">
            <w:pPr>
              <w:suppressAutoHyphens/>
              <w:spacing w:after="0" w:line="240" w:lineRule="auto"/>
              <w:jc w:val="both"/>
              <w:rPr>
                <w:rFonts w:ascii="Times New Roman" w:hAnsi="Times New Roman"/>
                <w:b/>
                <w:sz w:val="24"/>
                <w:szCs w:val="24"/>
              </w:rPr>
            </w:pPr>
            <w:r w:rsidRPr="00012E69">
              <w:rPr>
                <w:rFonts w:ascii="Times New Roman" w:hAnsi="Times New Roman"/>
                <w:b/>
                <w:sz w:val="24"/>
                <w:szCs w:val="24"/>
              </w:rPr>
              <w:t>Обязательная часть образовательной программы</w:t>
            </w:r>
            <w:r w:rsidRPr="00012E69">
              <w:rPr>
                <w:rStyle w:val="ab"/>
                <w:rFonts w:ascii="Times New Roman" w:hAnsi="Times New Roman"/>
                <w:b/>
                <w:sz w:val="24"/>
                <w:szCs w:val="24"/>
              </w:rPr>
              <w:footnoteReference w:id="3"/>
            </w:r>
          </w:p>
        </w:tc>
        <w:tc>
          <w:tcPr>
            <w:tcW w:w="276" w:type="pct"/>
            <w:tcBorders>
              <w:top w:val="single" w:sz="4" w:space="0" w:color="auto"/>
              <w:left w:val="nil"/>
              <w:bottom w:val="single" w:sz="4" w:space="0" w:color="auto"/>
              <w:right w:val="single" w:sz="4" w:space="0" w:color="auto"/>
            </w:tcBorders>
          </w:tcPr>
          <w:p w14:paraId="1F9ACD8D" w14:textId="77777777" w:rsidR="00230037" w:rsidRPr="00012E69" w:rsidRDefault="00230037" w:rsidP="00452F14">
            <w:pPr>
              <w:spacing w:after="0" w:line="240" w:lineRule="auto"/>
              <w:jc w:val="center"/>
              <w:rPr>
                <w:rFonts w:ascii="Times New Roman" w:hAnsi="Times New Roman"/>
                <w:b/>
                <w:sz w:val="24"/>
                <w:szCs w:val="24"/>
              </w:rPr>
            </w:pPr>
            <w:r w:rsidRPr="00012E69">
              <w:rPr>
                <w:rFonts w:ascii="Times New Roman" w:hAnsi="Times New Roman"/>
                <w:b/>
                <w:sz w:val="24"/>
                <w:szCs w:val="24"/>
              </w:rPr>
              <w:t>2952</w:t>
            </w:r>
          </w:p>
        </w:tc>
        <w:tc>
          <w:tcPr>
            <w:tcW w:w="319" w:type="pct"/>
            <w:tcBorders>
              <w:top w:val="single" w:sz="4" w:space="0" w:color="auto"/>
              <w:left w:val="nil"/>
              <w:bottom w:val="single" w:sz="4" w:space="0" w:color="auto"/>
              <w:right w:val="single" w:sz="4" w:space="0" w:color="auto"/>
            </w:tcBorders>
          </w:tcPr>
          <w:p w14:paraId="10CC539F"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1398</w:t>
            </w:r>
          </w:p>
        </w:tc>
        <w:tc>
          <w:tcPr>
            <w:tcW w:w="409" w:type="pct"/>
            <w:tcBorders>
              <w:top w:val="single" w:sz="4" w:space="0" w:color="auto"/>
              <w:left w:val="nil"/>
              <w:bottom w:val="single" w:sz="4" w:space="0" w:color="auto"/>
              <w:right w:val="single" w:sz="4" w:space="0" w:color="auto"/>
            </w:tcBorders>
          </w:tcPr>
          <w:p w14:paraId="09B0B37C" w14:textId="77777777" w:rsidR="00230037" w:rsidRPr="00012E69" w:rsidRDefault="00162156" w:rsidP="00723EF3">
            <w:pPr>
              <w:spacing w:after="0" w:line="240" w:lineRule="auto"/>
              <w:jc w:val="center"/>
              <w:rPr>
                <w:rFonts w:ascii="Times New Roman" w:hAnsi="Times New Roman"/>
                <w:b/>
                <w:sz w:val="24"/>
                <w:szCs w:val="24"/>
              </w:rP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5AE262C7" w14:textId="77777777" w:rsidR="00230037" w:rsidRPr="00012E69" w:rsidRDefault="00230037" w:rsidP="00723EF3">
            <w:pPr>
              <w:spacing w:after="0" w:line="240" w:lineRule="auto"/>
              <w:jc w:val="center"/>
              <w:rPr>
                <w:rFonts w:ascii="Times New Roman" w:hAnsi="Times New Roman"/>
                <w:b/>
                <w:sz w:val="24"/>
                <w:szCs w:val="24"/>
                <w:highlight w:val="yellow"/>
              </w:rPr>
            </w:pPr>
            <w:r w:rsidRPr="00012E69">
              <w:rPr>
                <w:rFonts w:ascii="Times New Roman" w:hAnsi="Times New Roman"/>
                <w:b/>
                <w:sz w:val="24"/>
                <w:szCs w:val="24"/>
              </w:rPr>
              <w:t>2304</w:t>
            </w:r>
          </w:p>
        </w:tc>
        <w:tc>
          <w:tcPr>
            <w:tcW w:w="464" w:type="pct"/>
            <w:tcBorders>
              <w:top w:val="single" w:sz="4" w:space="0" w:color="auto"/>
              <w:left w:val="nil"/>
              <w:bottom w:val="single" w:sz="4" w:space="0" w:color="auto"/>
              <w:right w:val="single" w:sz="4" w:space="0" w:color="auto"/>
            </w:tcBorders>
          </w:tcPr>
          <w:p w14:paraId="39F4581E" w14:textId="77777777" w:rsidR="00230037" w:rsidRPr="00012E69" w:rsidRDefault="00230037" w:rsidP="00452F14">
            <w:pPr>
              <w:spacing w:after="0" w:line="240" w:lineRule="auto"/>
              <w:jc w:val="center"/>
              <w:rPr>
                <w:rFonts w:ascii="Times New Roman" w:hAnsi="Times New Roman"/>
                <w:b/>
                <w:sz w:val="24"/>
                <w:szCs w:val="24"/>
                <w:highlight w:val="yellow"/>
              </w:rPr>
            </w:pPr>
            <w:r w:rsidRPr="00012E69">
              <w:rPr>
                <w:rFonts w:ascii="Times New Roman" w:hAnsi="Times New Roman"/>
                <w:b/>
                <w:sz w:val="24"/>
                <w:szCs w:val="24"/>
              </w:rPr>
              <w:t>968</w:t>
            </w:r>
          </w:p>
        </w:tc>
        <w:tc>
          <w:tcPr>
            <w:tcW w:w="443" w:type="pct"/>
            <w:tcBorders>
              <w:top w:val="single" w:sz="4" w:space="0" w:color="auto"/>
              <w:left w:val="single" w:sz="4" w:space="0" w:color="auto"/>
              <w:bottom w:val="single" w:sz="4" w:space="0" w:color="auto"/>
              <w:right w:val="single" w:sz="4" w:space="0" w:color="auto"/>
            </w:tcBorders>
          </w:tcPr>
          <w:p w14:paraId="6DE538FC" w14:textId="77777777" w:rsidR="00230037" w:rsidRPr="00012E69" w:rsidRDefault="00230037" w:rsidP="00452F14">
            <w:pPr>
              <w:spacing w:after="0" w:line="240" w:lineRule="auto"/>
              <w:jc w:val="center"/>
              <w:rPr>
                <w:rFonts w:ascii="Times New Roman" w:hAnsi="Times New Roman"/>
                <w:b/>
                <w:sz w:val="24"/>
                <w:szCs w:val="24"/>
                <w:highlight w:val="yellow"/>
              </w:rPr>
            </w:pPr>
          </w:p>
        </w:tc>
        <w:tc>
          <w:tcPr>
            <w:tcW w:w="371" w:type="pct"/>
            <w:tcBorders>
              <w:top w:val="single" w:sz="4" w:space="0" w:color="auto"/>
              <w:left w:val="single" w:sz="4" w:space="0" w:color="auto"/>
              <w:bottom w:val="single" w:sz="4" w:space="0" w:color="auto"/>
              <w:right w:val="single" w:sz="4" w:space="0" w:color="auto"/>
            </w:tcBorders>
          </w:tcPr>
          <w:p w14:paraId="0DC7FD55" w14:textId="77777777" w:rsidR="00230037" w:rsidRPr="00012E69" w:rsidRDefault="00230037" w:rsidP="00452F14">
            <w:pPr>
              <w:spacing w:after="0" w:line="240" w:lineRule="auto"/>
              <w:jc w:val="center"/>
              <w:rPr>
                <w:rFonts w:ascii="Times New Roman" w:hAnsi="Times New Roman"/>
                <w:b/>
                <w:sz w:val="24"/>
                <w:szCs w:val="24"/>
                <w:highlight w:val="yellow"/>
              </w:rPr>
            </w:pPr>
            <w:r w:rsidRPr="00012E69">
              <w:rPr>
                <w:rFonts w:ascii="Times New Roman" w:hAnsi="Times New Roman"/>
                <w:b/>
                <w:sz w:val="24"/>
                <w:szCs w:val="24"/>
              </w:rPr>
              <w:t>648</w:t>
            </w:r>
          </w:p>
        </w:tc>
        <w:tc>
          <w:tcPr>
            <w:tcW w:w="353" w:type="pct"/>
            <w:tcBorders>
              <w:top w:val="single" w:sz="4" w:space="0" w:color="auto"/>
              <w:left w:val="single" w:sz="4" w:space="0" w:color="auto"/>
              <w:bottom w:val="single" w:sz="4" w:space="0" w:color="auto"/>
              <w:right w:val="single" w:sz="4" w:space="0" w:color="auto"/>
            </w:tcBorders>
          </w:tcPr>
          <w:p w14:paraId="4C4E5B01" w14:textId="77777777" w:rsidR="00230037" w:rsidRPr="00012E69" w:rsidRDefault="00230037" w:rsidP="00452F14">
            <w:pPr>
              <w:spacing w:after="0" w:line="240" w:lineRule="auto"/>
              <w:jc w:val="center"/>
              <w:rPr>
                <w:rFonts w:ascii="Times New Roman" w:hAnsi="Times New Roman"/>
                <w:b/>
                <w:sz w:val="24"/>
                <w:szCs w:val="24"/>
                <w:highlight w:val="yellow"/>
              </w:rPr>
            </w:pPr>
          </w:p>
        </w:tc>
        <w:tc>
          <w:tcPr>
            <w:tcW w:w="618" w:type="pct"/>
            <w:tcBorders>
              <w:top w:val="single" w:sz="4" w:space="0" w:color="auto"/>
              <w:left w:val="single" w:sz="4" w:space="0" w:color="auto"/>
              <w:bottom w:val="single" w:sz="4" w:space="0" w:color="auto"/>
              <w:right w:val="single" w:sz="4" w:space="0" w:color="auto"/>
            </w:tcBorders>
          </w:tcPr>
          <w:p w14:paraId="750606E2" w14:textId="77777777" w:rsidR="00230037" w:rsidRPr="00012E69" w:rsidRDefault="00230037" w:rsidP="00452F14">
            <w:pPr>
              <w:spacing w:after="0" w:line="240" w:lineRule="auto"/>
              <w:jc w:val="center"/>
              <w:rPr>
                <w:rFonts w:ascii="Times New Roman" w:hAnsi="Times New Roman"/>
                <w:b/>
                <w:sz w:val="24"/>
                <w:szCs w:val="24"/>
              </w:rPr>
            </w:pPr>
          </w:p>
        </w:tc>
      </w:tr>
      <w:tr w:rsidR="00230037" w:rsidRPr="00012E69" w14:paraId="7259F226"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3C13F6EA" w14:textId="77777777" w:rsidR="00230037" w:rsidRPr="00012E69" w:rsidRDefault="00230037" w:rsidP="00452F14">
            <w:pPr>
              <w:spacing w:after="0" w:line="240" w:lineRule="auto"/>
              <w:jc w:val="both"/>
              <w:rPr>
                <w:rFonts w:ascii="Times New Roman" w:hAnsi="Times New Roman"/>
                <w:b/>
                <w:sz w:val="24"/>
                <w:szCs w:val="24"/>
              </w:rPr>
            </w:pPr>
            <w:r w:rsidRPr="00012E69">
              <w:rPr>
                <w:rFonts w:ascii="Times New Roman" w:hAnsi="Times New Roman"/>
                <w:b/>
                <w:sz w:val="24"/>
                <w:szCs w:val="24"/>
              </w:rPr>
              <w:t>ОГСЭ.00</w:t>
            </w:r>
          </w:p>
        </w:tc>
        <w:tc>
          <w:tcPr>
            <w:tcW w:w="858" w:type="pct"/>
            <w:tcBorders>
              <w:top w:val="nil"/>
              <w:left w:val="nil"/>
              <w:bottom w:val="single" w:sz="4" w:space="0" w:color="auto"/>
              <w:right w:val="single" w:sz="4" w:space="0" w:color="auto"/>
            </w:tcBorders>
            <w:vAlign w:val="center"/>
          </w:tcPr>
          <w:p w14:paraId="64F440FB" w14:textId="77777777" w:rsidR="00230037" w:rsidRPr="00012E69" w:rsidRDefault="00230037" w:rsidP="00452F14">
            <w:pPr>
              <w:suppressAutoHyphens/>
              <w:spacing w:after="0" w:line="240" w:lineRule="auto"/>
              <w:rPr>
                <w:rFonts w:ascii="Times New Roman" w:hAnsi="Times New Roman"/>
                <w:b/>
                <w:sz w:val="24"/>
                <w:szCs w:val="24"/>
              </w:rPr>
            </w:pPr>
            <w:r w:rsidRPr="00012E69">
              <w:rPr>
                <w:rFonts w:ascii="Times New Roman" w:hAnsi="Times New Roman"/>
                <w:b/>
                <w:sz w:val="24"/>
                <w:szCs w:val="24"/>
              </w:rPr>
              <w:t xml:space="preserve">Общий гуманитарный и социально-экономический цикл </w:t>
            </w:r>
          </w:p>
        </w:tc>
        <w:tc>
          <w:tcPr>
            <w:tcW w:w="276" w:type="pct"/>
            <w:tcBorders>
              <w:top w:val="single" w:sz="4" w:space="0" w:color="auto"/>
              <w:left w:val="nil"/>
              <w:bottom w:val="single" w:sz="4" w:space="0" w:color="auto"/>
              <w:right w:val="single" w:sz="4" w:space="0" w:color="auto"/>
            </w:tcBorders>
          </w:tcPr>
          <w:p w14:paraId="096DC317" w14:textId="77777777" w:rsidR="00230037" w:rsidRPr="00012E69" w:rsidRDefault="00230037" w:rsidP="00452F14">
            <w:pPr>
              <w:spacing w:after="0" w:line="240" w:lineRule="auto"/>
              <w:jc w:val="center"/>
              <w:rPr>
                <w:rFonts w:ascii="Times New Roman" w:hAnsi="Times New Roman"/>
                <w:b/>
                <w:sz w:val="24"/>
                <w:szCs w:val="24"/>
              </w:rPr>
            </w:pPr>
            <w:r w:rsidRPr="00012E69">
              <w:rPr>
                <w:rFonts w:ascii="Times New Roman" w:hAnsi="Times New Roman"/>
                <w:b/>
                <w:sz w:val="24"/>
                <w:szCs w:val="24"/>
              </w:rPr>
              <w:t>468</w:t>
            </w:r>
          </w:p>
        </w:tc>
        <w:tc>
          <w:tcPr>
            <w:tcW w:w="319" w:type="pct"/>
            <w:tcBorders>
              <w:top w:val="single" w:sz="4" w:space="0" w:color="auto"/>
              <w:left w:val="nil"/>
              <w:bottom w:val="single" w:sz="4" w:space="0" w:color="auto"/>
              <w:right w:val="single" w:sz="4" w:space="0" w:color="auto"/>
            </w:tcBorders>
          </w:tcPr>
          <w:p w14:paraId="52E1FE07" w14:textId="77777777" w:rsidR="00230037" w:rsidRPr="00012E69" w:rsidRDefault="00230037" w:rsidP="00452F14">
            <w:pPr>
              <w:spacing w:after="0" w:line="240" w:lineRule="auto"/>
              <w:jc w:val="center"/>
              <w:rPr>
                <w:rFonts w:ascii="Times New Roman" w:hAnsi="Times New Roman"/>
                <w:b/>
                <w:sz w:val="24"/>
                <w:szCs w:val="24"/>
              </w:rPr>
            </w:pPr>
            <w:r w:rsidRPr="00012E69">
              <w:rPr>
                <w:rFonts w:ascii="Times New Roman" w:hAnsi="Times New Roman"/>
                <w:b/>
                <w:sz w:val="24"/>
                <w:szCs w:val="24"/>
              </w:rPr>
              <w:t>76</w:t>
            </w:r>
          </w:p>
        </w:tc>
        <w:tc>
          <w:tcPr>
            <w:tcW w:w="409" w:type="pct"/>
            <w:tcBorders>
              <w:top w:val="single" w:sz="4" w:space="0" w:color="auto"/>
              <w:left w:val="nil"/>
              <w:bottom w:val="single" w:sz="4" w:space="0" w:color="auto"/>
              <w:right w:val="single" w:sz="4" w:space="0" w:color="auto"/>
            </w:tcBorders>
          </w:tcPr>
          <w:p w14:paraId="42DB46FB" w14:textId="77777777" w:rsidR="00230037" w:rsidRPr="00012E69" w:rsidRDefault="00162156" w:rsidP="00452F14">
            <w:pPr>
              <w:spacing w:after="0" w:line="240" w:lineRule="auto"/>
              <w:jc w:val="center"/>
              <w:rPr>
                <w:rFonts w:ascii="Times New Roman" w:hAnsi="Times New Roman"/>
                <w:b/>
                <w:sz w:val="24"/>
                <w:szCs w:val="24"/>
              </w:rP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713EEF5C" w14:textId="77777777" w:rsidR="00230037" w:rsidRPr="00012E69" w:rsidRDefault="00230037" w:rsidP="00452F14">
            <w:pPr>
              <w:spacing w:after="0" w:line="240" w:lineRule="auto"/>
              <w:jc w:val="center"/>
              <w:rPr>
                <w:rFonts w:ascii="Times New Roman" w:hAnsi="Times New Roman"/>
                <w:b/>
                <w:sz w:val="24"/>
                <w:szCs w:val="24"/>
              </w:rPr>
            </w:pPr>
            <w:r w:rsidRPr="00012E69">
              <w:rPr>
                <w:rFonts w:ascii="Times New Roman" w:hAnsi="Times New Roman"/>
                <w:b/>
                <w:sz w:val="24"/>
                <w:szCs w:val="24"/>
              </w:rPr>
              <w:t>468</w:t>
            </w:r>
          </w:p>
        </w:tc>
        <w:tc>
          <w:tcPr>
            <w:tcW w:w="464" w:type="pct"/>
            <w:tcBorders>
              <w:top w:val="single" w:sz="4" w:space="0" w:color="auto"/>
              <w:left w:val="nil"/>
              <w:bottom w:val="single" w:sz="4" w:space="0" w:color="auto"/>
              <w:right w:val="single" w:sz="4" w:space="0" w:color="auto"/>
            </w:tcBorders>
          </w:tcPr>
          <w:p w14:paraId="16719702" w14:textId="77777777" w:rsidR="00230037" w:rsidRPr="00012E69" w:rsidRDefault="00230037" w:rsidP="00452F14">
            <w:pPr>
              <w:spacing w:after="0" w:line="240" w:lineRule="auto"/>
              <w:jc w:val="center"/>
              <w:rPr>
                <w:rFonts w:ascii="Times New Roman" w:hAnsi="Times New Roman"/>
                <w:b/>
                <w:sz w:val="24"/>
                <w:szCs w:val="24"/>
              </w:rPr>
            </w:pPr>
            <w:r w:rsidRPr="00012E69">
              <w:rPr>
                <w:rFonts w:ascii="Times New Roman" w:hAnsi="Times New Roman"/>
                <w:b/>
                <w:sz w:val="24"/>
                <w:szCs w:val="24"/>
              </w:rPr>
              <w:t>346</w:t>
            </w:r>
          </w:p>
        </w:tc>
        <w:tc>
          <w:tcPr>
            <w:tcW w:w="443" w:type="pct"/>
            <w:tcBorders>
              <w:top w:val="single" w:sz="4" w:space="0" w:color="auto"/>
              <w:left w:val="single" w:sz="4" w:space="0" w:color="auto"/>
              <w:bottom w:val="single" w:sz="4" w:space="0" w:color="auto"/>
              <w:right w:val="single" w:sz="4" w:space="0" w:color="auto"/>
            </w:tcBorders>
          </w:tcPr>
          <w:p w14:paraId="1EBAE180" w14:textId="77777777" w:rsidR="00230037" w:rsidRPr="00012E69" w:rsidRDefault="00230037" w:rsidP="00452F14">
            <w:pPr>
              <w:spacing w:after="0" w:line="240" w:lineRule="auto"/>
              <w:jc w:val="center"/>
              <w:rPr>
                <w:rFonts w:ascii="Times New Roman" w:hAnsi="Times New Roman"/>
                <w:b/>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0269A0B4" w14:textId="77777777" w:rsidR="00230037" w:rsidRPr="00012E69" w:rsidRDefault="00230037" w:rsidP="00452F14">
            <w:pPr>
              <w:spacing w:after="0" w:line="240" w:lineRule="auto"/>
              <w:jc w:val="center"/>
              <w:rPr>
                <w:rFonts w:ascii="Times New Roman" w:hAnsi="Times New Roman"/>
                <w:b/>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2946CB85"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1BFA74A7" w14:textId="77777777" w:rsidR="00230037" w:rsidRPr="00012E69" w:rsidRDefault="00230037" w:rsidP="00452F14">
            <w:pPr>
              <w:spacing w:after="0" w:line="240" w:lineRule="auto"/>
              <w:jc w:val="center"/>
              <w:rPr>
                <w:rFonts w:ascii="Times New Roman" w:hAnsi="Times New Roman"/>
                <w:b/>
                <w:sz w:val="24"/>
                <w:szCs w:val="24"/>
              </w:rPr>
            </w:pPr>
          </w:p>
        </w:tc>
      </w:tr>
      <w:tr w:rsidR="00230037" w:rsidRPr="00012E69" w14:paraId="5A26AECC"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7FAB8094" w14:textId="77777777" w:rsidR="00230037" w:rsidRPr="00012E69" w:rsidRDefault="00230037" w:rsidP="00452F14">
            <w:pPr>
              <w:spacing w:after="0" w:line="240" w:lineRule="auto"/>
              <w:jc w:val="both"/>
              <w:rPr>
                <w:rFonts w:ascii="Times New Roman" w:hAnsi="Times New Roman"/>
                <w:sz w:val="24"/>
                <w:szCs w:val="24"/>
              </w:rPr>
            </w:pPr>
            <w:r w:rsidRPr="00012E69">
              <w:rPr>
                <w:rFonts w:ascii="Times New Roman" w:hAnsi="Times New Roman"/>
                <w:sz w:val="24"/>
                <w:szCs w:val="24"/>
              </w:rPr>
              <w:t>ОГСЭ.01</w:t>
            </w:r>
          </w:p>
        </w:tc>
        <w:tc>
          <w:tcPr>
            <w:tcW w:w="858" w:type="pct"/>
            <w:tcBorders>
              <w:top w:val="single" w:sz="4" w:space="0" w:color="auto"/>
              <w:left w:val="single" w:sz="4" w:space="0" w:color="auto"/>
              <w:bottom w:val="single" w:sz="4" w:space="0" w:color="auto"/>
              <w:right w:val="single" w:sz="4" w:space="0" w:color="auto"/>
            </w:tcBorders>
          </w:tcPr>
          <w:p w14:paraId="7170B9CE" w14:textId="77777777" w:rsidR="00230037" w:rsidRPr="00012E69" w:rsidRDefault="00230037" w:rsidP="00452F14">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Основы философии</w:t>
            </w:r>
          </w:p>
        </w:tc>
        <w:tc>
          <w:tcPr>
            <w:tcW w:w="276" w:type="pct"/>
            <w:tcBorders>
              <w:top w:val="single" w:sz="4" w:space="0" w:color="auto"/>
              <w:left w:val="nil"/>
              <w:bottom w:val="single" w:sz="4" w:space="0" w:color="auto"/>
              <w:right w:val="single" w:sz="4" w:space="0" w:color="auto"/>
            </w:tcBorders>
          </w:tcPr>
          <w:p w14:paraId="0C950069"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48</w:t>
            </w:r>
          </w:p>
        </w:tc>
        <w:tc>
          <w:tcPr>
            <w:tcW w:w="319" w:type="pct"/>
            <w:tcBorders>
              <w:top w:val="single" w:sz="4" w:space="0" w:color="auto"/>
              <w:left w:val="nil"/>
              <w:bottom w:val="single" w:sz="4" w:space="0" w:color="auto"/>
              <w:right w:val="single" w:sz="4" w:space="0" w:color="auto"/>
            </w:tcBorders>
          </w:tcPr>
          <w:p w14:paraId="4B3D7743" w14:textId="77777777" w:rsidR="00230037" w:rsidRPr="00012E69" w:rsidRDefault="00230037" w:rsidP="00452F14">
            <w:pPr>
              <w:spacing w:after="0" w:line="240" w:lineRule="auto"/>
              <w:jc w:val="center"/>
              <w:rPr>
                <w:rFonts w:ascii="Times New Roman" w:hAnsi="Times New Roman"/>
                <w:sz w:val="24"/>
                <w:szCs w:val="24"/>
              </w:rPr>
            </w:pPr>
          </w:p>
        </w:tc>
        <w:tc>
          <w:tcPr>
            <w:tcW w:w="409" w:type="pct"/>
            <w:tcBorders>
              <w:top w:val="single" w:sz="4" w:space="0" w:color="auto"/>
              <w:left w:val="nil"/>
              <w:bottom w:val="single" w:sz="4" w:space="0" w:color="auto"/>
              <w:right w:val="single" w:sz="4" w:space="0" w:color="auto"/>
            </w:tcBorders>
          </w:tcPr>
          <w:p w14:paraId="10152B3F" w14:textId="77777777" w:rsidR="00230037" w:rsidRPr="00012E69" w:rsidRDefault="00162156"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1728C490"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48</w:t>
            </w:r>
          </w:p>
        </w:tc>
        <w:tc>
          <w:tcPr>
            <w:tcW w:w="464" w:type="pct"/>
            <w:tcBorders>
              <w:top w:val="single" w:sz="4" w:space="0" w:color="auto"/>
              <w:left w:val="nil"/>
              <w:bottom w:val="single" w:sz="4" w:space="0" w:color="auto"/>
              <w:right w:val="single" w:sz="4" w:space="0" w:color="auto"/>
            </w:tcBorders>
          </w:tcPr>
          <w:p w14:paraId="12099664"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43" w:type="pct"/>
            <w:tcBorders>
              <w:top w:val="single" w:sz="4" w:space="0" w:color="auto"/>
              <w:left w:val="nil"/>
              <w:bottom w:val="single" w:sz="4" w:space="0" w:color="auto"/>
              <w:right w:val="single" w:sz="4" w:space="0" w:color="auto"/>
            </w:tcBorders>
          </w:tcPr>
          <w:p w14:paraId="14DB3826"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3905B7A9"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2B63AE87"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2A2B4C9B"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w:t>
            </w:r>
          </w:p>
        </w:tc>
      </w:tr>
      <w:tr w:rsidR="00230037" w:rsidRPr="00012E69" w14:paraId="5285818C"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190CB5CF" w14:textId="77777777" w:rsidR="00230037" w:rsidRPr="00012E69" w:rsidRDefault="00230037" w:rsidP="00452F14">
            <w:pPr>
              <w:spacing w:after="0" w:line="240" w:lineRule="auto"/>
              <w:jc w:val="both"/>
              <w:rPr>
                <w:rFonts w:ascii="Times New Roman" w:hAnsi="Times New Roman"/>
                <w:sz w:val="24"/>
                <w:szCs w:val="24"/>
              </w:rPr>
            </w:pPr>
            <w:r w:rsidRPr="00012E69">
              <w:rPr>
                <w:rFonts w:ascii="Times New Roman" w:hAnsi="Times New Roman"/>
                <w:sz w:val="24"/>
                <w:szCs w:val="24"/>
              </w:rPr>
              <w:t>ОГСЭ.02</w:t>
            </w:r>
          </w:p>
        </w:tc>
        <w:tc>
          <w:tcPr>
            <w:tcW w:w="858" w:type="pct"/>
            <w:tcBorders>
              <w:top w:val="single" w:sz="4" w:space="0" w:color="auto"/>
              <w:left w:val="single" w:sz="4" w:space="0" w:color="auto"/>
              <w:bottom w:val="single" w:sz="4" w:space="0" w:color="auto"/>
              <w:right w:val="single" w:sz="4" w:space="0" w:color="auto"/>
            </w:tcBorders>
          </w:tcPr>
          <w:p w14:paraId="17A776AE" w14:textId="77777777" w:rsidR="00230037" w:rsidRPr="00012E69" w:rsidRDefault="00230037" w:rsidP="00452F14">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История</w:t>
            </w:r>
          </w:p>
        </w:tc>
        <w:tc>
          <w:tcPr>
            <w:tcW w:w="276" w:type="pct"/>
            <w:tcBorders>
              <w:top w:val="single" w:sz="4" w:space="0" w:color="auto"/>
              <w:left w:val="nil"/>
              <w:bottom w:val="single" w:sz="4" w:space="0" w:color="auto"/>
              <w:right w:val="single" w:sz="4" w:space="0" w:color="auto"/>
            </w:tcBorders>
          </w:tcPr>
          <w:p w14:paraId="0E80B8B2"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48</w:t>
            </w:r>
          </w:p>
        </w:tc>
        <w:tc>
          <w:tcPr>
            <w:tcW w:w="319" w:type="pct"/>
            <w:tcBorders>
              <w:top w:val="single" w:sz="4" w:space="0" w:color="auto"/>
              <w:left w:val="nil"/>
              <w:bottom w:val="single" w:sz="4" w:space="0" w:color="auto"/>
              <w:right w:val="single" w:sz="4" w:space="0" w:color="auto"/>
            </w:tcBorders>
          </w:tcPr>
          <w:p w14:paraId="7B3A4313" w14:textId="77777777" w:rsidR="00230037" w:rsidRPr="00012E69" w:rsidRDefault="00230037" w:rsidP="00452F14">
            <w:pPr>
              <w:spacing w:after="0" w:line="240" w:lineRule="auto"/>
              <w:jc w:val="center"/>
              <w:rPr>
                <w:rFonts w:ascii="Times New Roman" w:hAnsi="Times New Roman"/>
                <w:sz w:val="24"/>
                <w:szCs w:val="24"/>
              </w:rPr>
            </w:pPr>
          </w:p>
        </w:tc>
        <w:tc>
          <w:tcPr>
            <w:tcW w:w="409" w:type="pct"/>
            <w:tcBorders>
              <w:top w:val="single" w:sz="4" w:space="0" w:color="auto"/>
              <w:left w:val="nil"/>
              <w:bottom w:val="single" w:sz="4" w:space="0" w:color="auto"/>
              <w:right w:val="single" w:sz="4" w:space="0" w:color="auto"/>
            </w:tcBorders>
          </w:tcPr>
          <w:p w14:paraId="052C3BDF" w14:textId="77777777" w:rsidR="00230037" w:rsidRPr="00012E69" w:rsidRDefault="00162156"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0D01992E"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48</w:t>
            </w:r>
          </w:p>
        </w:tc>
        <w:tc>
          <w:tcPr>
            <w:tcW w:w="464" w:type="pct"/>
            <w:tcBorders>
              <w:top w:val="single" w:sz="4" w:space="0" w:color="auto"/>
              <w:left w:val="nil"/>
              <w:bottom w:val="single" w:sz="4" w:space="0" w:color="auto"/>
              <w:right w:val="single" w:sz="4" w:space="0" w:color="auto"/>
            </w:tcBorders>
          </w:tcPr>
          <w:p w14:paraId="115E31E9"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43" w:type="pct"/>
            <w:tcBorders>
              <w:top w:val="single" w:sz="4" w:space="0" w:color="auto"/>
              <w:left w:val="nil"/>
              <w:bottom w:val="single" w:sz="4" w:space="0" w:color="auto"/>
              <w:right w:val="single" w:sz="4" w:space="0" w:color="auto"/>
            </w:tcBorders>
          </w:tcPr>
          <w:p w14:paraId="65AD73F6"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4A4686AC"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0EA95A51"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11FA8323"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w:t>
            </w:r>
          </w:p>
        </w:tc>
      </w:tr>
      <w:tr w:rsidR="00230037" w:rsidRPr="00012E69" w14:paraId="33C9B28F"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66C7BBA9" w14:textId="77777777" w:rsidR="00230037" w:rsidRPr="00012E69" w:rsidRDefault="00230037" w:rsidP="00452F14">
            <w:pPr>
              <w:spacing w:after="0" w:line="240" w:lineRule="auto"/>
              <w:jc w:val="both"/>
              <w:rPr>
                <w:rFonts w:ascii="Times New Roman" w:hAnsi="Times New Roman"/>
                <w:sz w:val="24"/>
                <w:szCs w:val="24"/>
              </w:rPr>
            </w:pPr>
            <w:r w:rsidRPr="00012E69">
              <w:rPr>
                <w:rFonts w:ascii="Times New Roman" w:hAnsi="Times New Roman"/>
                <w:sz w:val="24"/>
                <w:szCs w:val="24"/>
              </w:rPr>
              <w:t>ОГСЭ.03</w:t>
            </w:r>
          </w:p>
        </w:tc>
        <w:tc>
          <w:tcPr>
            <w:tcW w:w="858" w:type="pct"/>
            <w:tcBorders>
              <w:top w:val="single" w:sz="4" w:space="0" w:color="auto"/>
              <w:left w:val="single" w:sz="4" w:space="0" w:color="auto"/>
              <w:bottom w:val="single" w:sz="4" w:space="0" w:color="auto"/>
              <w:right w:val="single" w:sz="4" w:space="0" w:color="auto"/>
            </w:tcBorders>
          </w:tcPr>
          <w:p w14:paraId="17774080" w14:textId="77777777" w:rsidR="00230037" w:rsidRPr="00012E69" w:rsidRDefault="00230037" w:rsidP="00452F14">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Иностранный язык в профессиональной деятельности</w:t>
            </w:r>
          </w:p>
        </w:tc>
        <w:tc>
          <w:tcPr>
            <w:tcW w:w="276" w:type="pct"/>
            <w:tcBorders>
              <w:top w:val="single" w:sz="4" w:space="0" w:color="auto"/>
              <w:left w:val="nil"/>
              <w:bottom w:val="single" w:sz="4" w:space="0" w:color="auto"/>
              <w:right w:val="single" w:sz="4" w:space="0" w:color="auto"/>
            </w:tcBorders>
          </w:tcPr>
          <w:p w14:paraId="54F23CE0"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156</w:t>
            </w:r>
          </w:p>
        </w:tc>
        <w:tc>
          <w:tcPr>
            <w:tcW w:w="319" w:type="pct"/>
            <w:tcBorders>
              <w:top w:val="single" w:sz="4" w:space="0" w:color="auto"/>
              <w:left w:val="nil"/>
              <w:bottom w:val="single" w:sz="4" w:space="0" w:color="auto"/>
              <w:right w:val="single" w:sz="4" w:space="0" w:color="auto"/>
            </w:tcBorders>
          </w:tcPr>
          <w:p w14:paraId="6C163710"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50</w:t>
            </w:r>
          </w:p>
        </w:tc>
        <w:tc>
          <w:tcPr>
            <w:tcW w:w="409" w:type="pct"/>
            <w:tcBorders>
              <w:top w:val="single" w:sz="4" w:space="0" w:color="auto"/>
              <w:left w:val="nil"/>
              <w:bottom w:val="single" w:sz="4" w:space="0" w:color="auto"/>
              <w:right w:val="single" w:sz="4" w:space="0" w:color="auto"/>
            </w:tcBorders>
          </w:tcPr>
          <w:p w14:paraId="2B4B4AEA" w14:textId="77777777" w:rsidR="00230037" w:rsidRPr="00012E69" w:rsidRDefault="00162156"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0285AE48"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156</w:t>
            </w:r>
          </w:p>
        </w:tc>
        <w:tc>
          <w:tcPr>
            <w:tcW w:w="464" w:type="pct"/>
            <w:tcBorders>
              <w:top w:val="single" w:sz="4" w:space="0" w:color="auto"/>
              <w:left w:val="nil"/>
              <w:bottom w:val="single" w:sz="4" w:space="0" w:color="auto"/>
              <w:right w:val="single" w:sz="4" w:space="0" w:color="auto"/>
            </w:tcBorders>
          </w:tcPr>
          <w:p w14:paraId="5D7BA744"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156</w:t>
            </w:r>
          </w:p>
        </w:tc>
        <w:tc>
          <w:tcPr>
            <w:tcW w:w="443" w:type="pct"/>
            <w:tcBorders>
              <w:top w:val="single" w:sz="4" w:space="0" w:color="auto"/>
              <w:left w:val="nil"/>
              <w:bottom w:val="single" w:sz="4" w:space="0" w:color="auto"/>
              <w:right w:val="single" w:sz="4" w:space="0" w:color="auto"/>
            </w:tcBorders>
          </w:tcPr>
          <w:p w14:paraId="6BCCD4DD"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2C0F081D"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57B714AE"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25A13061"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1,2,3</w:t>
            </w:r>
          </w:p>
        </w:tc>
      </w:tr>
      <w:tr w:rsidR="00230037" w:rsidRPr="00012E69" w14:paraId="28BC0F18"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5BD3F010" w14:textId="77777777" w:rsidR="00230037" w:rsidRPr="00012E69" w:rsidRDefault="00230037" w:rsidP="00452F14">
            <w:pPr>
              <w:spacing w:after="0" w:line="240" w:lineRule="auto"/>
              <w:jc w:val="both"/>
              <w:rPr>
                <w:rFonts w:ascii="Times New Roman" w:hAnsi="Times New Roman"/>
                <w:sz w:val="24"/>
                <w:szCs w:val="24"/>
              </w:rPr>
            </w:pPr>
            <w:r w:rsidRPr="00012E69">
              <w:rPr>
                <w:rFonts w:ascii="Times New Roman" w:hAnsi="Times New Roman"/>
                <w:sz w:val="24"/>
                <w:szCs w:val="24"/>
              </w:rPr>
              <w:t>ОГСЭ.04</w:t>
            </w:r>
          </w:p>
        </w:tc>
        <w:tc>
          <w:tcPr>
            <w:tcW w:w="858" w:type="pct"/>
            <w:tcBorders>
              <w:top w:val="single" w:sz="4" w:space="0" w:color="auto"/>
              <w:left w:val="single" w:sz="4" w:space="0" w:color="auto"/>
              <w:bottom w:val="single" w:sz="4" w:space="0" w:color="auto"/>
              <w:right w:val="single" w:sz="4" w:space="0" w:color="auto"/>
            </w:tcBorders>
          </w:tcPr>
          <w:p w14:paraId="6CAD8707" w14:textId="77777777" w:rsidR="00230037" w:rsidRPr="00012E69" w:rsidRDefault="00230037" w:rsidP="00452F14">
            <w:pPr>
              <w:suppressAutoHyphens/>
              <w:spacing w:after="0" w:line="240" w:lineRule="auto"/>
              <w:jc w:val="both"/>
              <w:rPr>
                <w:rFonts w:ascii="Times New Roman" w:hAnsi="Times New Roman"/>
                <w:sz w:val="24"/>
                <w:szCs w:val="24"/>
              </w:rPr>
            </w:pPr>
            <w:r w:rsidRPr="00012E69">
              <w:rPr>
                <w:rFonts w:ascii="Times New Roman" w:hAnsi="Times New Roman"/>
                <w:sz w:val="24"/>
                <w:szCs w:val="24"/>
              </w:rPr>
              <w:t>Физическая культура</w:t>
            </w:r>
          </w:p>
        </w:tc>
        <w:tc>
          <w:tcPr>
            <w:tcW w:w="276" w:type="pct"/>
            <w:tcBorders>
              <w:top w:val="single" w:sz="4" w:space="0" w:color="auto"/>
              <w:left w:val="nil"/>
              <w:bottom w:val="single" w:sz="4" w:space="0" w:color="auto"/>
              <w:right w:val="single" w:sz="4" w:space="0" w:color="auto"/>
            </w:tcBorders>
          </w:tcPr>
          <w:p w14:paraId="582202FD"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176</w:t>
            </w:r>
          </w:p>
        </w:tc>
        <w:tc>
          <w:tcPr>
            <w:tcW w:w="319" w:type="pct"/>
            <w:tcBorders>
              <w:top w:val="single" w:sz="4" w:space="0" w:color="auto"/>
              <w:left w:val="nil"/>
              <w:bottom w:val="single" w:sz="4" w:space="0" w:color="auto"/>
              <w:right w:val="single" w:sz="4" w:space="0" w:color="auto"/>
            </w:tcBorders>
          </w:tcPr>
          <w:p w14:paraId="2BD99009"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20</w:t>
            </w:r>
          </w:p>
        </w:tc>
        <w:tc>
          <w:tcPr>
            <w:tcW w:w="409" w:type="pct"/>
            <w:tcBorders>
              <w:top w:val="single" w:sz="4" w:space="0" w:color="auto"/>
              <w:left w:val="nil"/>
              <w:bottom w:val="single" w:sz="4" w:space="0" w:color="auto"/>
              <w:right w:val="single" w:sz="4" w:space="0" w:color="auto"/>
            </w:tcBorders>
          </w:tcPr>
          <w:p w14:paraId="547760DE" w14:textId="77777777" w:rsidR="00230037" w:rsidRPr="00012E69" w:rsidRDefault="00162156"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02CBF5F3"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176</w:t>
            </w:r>
          </w:p>
        </w:tc>
        <w:tc>
          <w:tcPr>
            <w:tcW w:w="464" w:type="pct"/>
            <w:tcBorders>
              <w:top w:val="single" w:sz="4" w:space="0" w:color="auto"/>
              <w:left w:val="nil"/>
              <w:bottom w:val="single" w:sz="4" w:space="0" w:color="auto"/>
              <w:right w:val="single" w:sz="4" w:space="0" w:color="auto"/>
            </w:tcBorders>
          </w:tcPr>
          <w:p w14:paraId="65A721D3"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174</w:t>
            </w:r>
          </w:p>
        </w:tc>
        <w:tc>
          <w:tcPr>
            <w:tcW w:w="443" w:type="pct"/>
            <w:tcBorders>
              <w:top w:val="single" w:sz="4" w:space="0" w:color="auto"/>
              <w:left w:val="nil"/>
              <w:bottom w:val="single" w:sz="4" w:space="0" w:color="auto"/>
              <w:right w:val="single" w:sz="4" w:space="0" w:color="auto"/>
            </w:tcBorders>
          </w:tcPr>
          <w:p w14:paraId="57C97E7C"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68063BED"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5235EDFB"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79F78BD3"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1,2,3</w:t>
            </w:r>
          </w:p>
        </w:tc>
      </w:tr>
      <w:tr w:rsidR="00230037" w:rsidRPr="00012E69" w14:paraId="446F91CE"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519BE5DB" w14:textId="77777777" w:rsidR="00230037" w:rsidRPr="00012E69" w:rsidRDefault="00230037" w:rsidP="00452F14">
            <w:pPr>
              <w:spacing w:after="0" w:line="240" w:lineRule="auto"/>
              <w:jc w:val="both"/>
              <w:rPr>
                <w:rFonts w:ascii="Times New Roman" w:hAnsi="Times New Roman"/>
                <w:sz w:val="24"/>
                <w:szCs w:val="24"/>
              </w:rPr>
            </w:pPr>
            <w:r w:rsidRPr="00012E69">
              <w:rPr>
                <w:rFonts w:ascii="Times New Roman" w:hAnsi="Times New Roman"/>
                <w:sz w:val="24"/>
                <w:szCs w:val="24"/>
              </w:rPr>
              <w:t>ОГСЭ 05</w:t>
            </w:r>
          </w:p>
        </w:tc>
        <w:tc>
          <w:tcPr>
            <w:tcW w:w="858" w:type="pct"/>
            <w:tcBorders>
              <w:top w:val="single" w:sz="4" w:space="0" w:color="auto"/>
              <w:left w:val="single" w:sz="4" w:space="0" w:color="auto"/>
              <w:bottom w:val="single" w:sz="4" w:space="0" w:color="auto"/>
              <w:right w:val="single" w:sz="4" w:space="0" w:color="auto"/>
            </w:tcBorders>
          </w:tcPr>
          <w:p w14:paraId="64CDF01A" w14:textId="77777777" w:rsidR="00230037" w:rsidRPr="00012E69" w:rsidRDefault="00230037" w:rsidP="00452F14">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Психология общения</w:t>
            </w:r>
          </w:p>
        </w:tc>
        <w:tc>
          <w:tcPr>
            <w:tcW w:w="276" w:type="pct"/>
            <w:tcBorders>
              <w:top w:val="single" w:sz="4" w:space="0" w:color="auto"/>
              <w:left w:val="nil"/>
              <w:bottom w:val="single" w:sz="4" w:space="0" w:color="auto"/>
              <w:right w:val="single" w:sz="4" w:space="0" w:color="auto"/>
            </w:tcBorders>
          </w:tcPr>
          <w:p w14:paraId="4B8104B7"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40</w:t>
            </w:r>
          </w:p>
        </w:tc>
        <w:tc>
          <w:tcPr>
            <w:tcW w:w="319" w:type="pct"/>
            <w:tcBorders>
              <w:top w:val="single" w:sz="4" w:space="0" w:color="auto"/>
              <w:left w:val="nil"/>
              <w:bottom w:val="single" w:sz="4" w:space="0" w:color="auto"/>
              <w:right w:val="single" w:sz="4" w:space="0" w:color="auto"/>
            </w:tcBorders>
          </w:tcPr>
          <w:p w14:paraId="2F9EB035"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6</w:t>
            </w:r>
          </w:p>
        </w:tc>
        <w:tc>
          <w:tcPr>
            <w:tcW w:w="409" w:type="pct"/>
            <w:tcBorders>
              <w:top w:val="single" w:sz="4" w:space="0" w:color="auto"/>
              <w:left w:val="nil"/>
              <w:bottom w:val="single" w:sz="4" w:space="0" w:color="auto"/>
              <w:right w:val="single" w:sz="4" w:space="0" w:color="auto"/>
            </w:tcBorders>
          </w:tcPr>
          <w:p w14:paraId="75DA9EEB" w14:textId="77777777" w:rsidR="00230037" w:rsidRPr="00012E69" w:rsidRDefault="00162156"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5F0F8A04"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40</w:t>
            </w:r>
          </w:p>
        </w:tc>
        <w:tc>
          <w:tcPr>
            <w:tcW w:w="464" w:type="pct"/>
            <w:tcBorders>
              <w:top w:val="single" w:sz="4" w:space="0" w:color="auto"/>
              <w:left w:val="nil"/>
              <w:bottom w:val="single" w:sz="4" w:space="0" w:color="auto"/>
              <w:right w:val="single" w:sz="4" w:space="0" w:color="auto"/>
            </w:tcBorders>
          </w:tcPr>
          <w:p w14:paraId="722EA3FA"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16</w:t>
            </w:r>
          </w:p>
        </w:tc>
        <w:tc>
          <w:tcPr>
            <w:tcW w:w="443" w:type="pct"/>
            <w:tcBorders>
              <w:top w:val="single" w:sz="4" w:space="0" w:color="auto"/>
              <w:left w:val="nil"/>
              <w:bottom w:val="single" w:sz="4" w:space="0" w:color="auto"/>
              <w:right w:val="single" w:sz="4" w:space="0" w:color="auto"/>
            </w:tcBorders>
          </w:tcPr>
          <w:p w14:paraId="02559693"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287E367B"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0CFCE58E"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5CFF2D09"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w:t>
            </w:r>
          </w:p>
        </w:tc>
      </w:tr>
      <w:tr w:rsidR="00230037" w:rsidRPr="00012E69" w14:paraId="3D0A95D8"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07395605" w14:textId="77777777" w:rsidR="00230037" w:rsidRPr="00012E69" w:rsidRDefault="00230037" w:rsidP="00452F14">
            <w:pPr>
              <w:spacing w:after="0" w:line="240" w:lineRule="auto"/>
              <w:jc w:val="both"/>
              <w:rPr>
                <w:rFonts w:ascii="Times New Roman" w:hAnsi="Times New Roman"/>
                <w:b/>
                <w:sz w:val="24"/>
                <w:szCs w:val="24"/>
              </w:rPr>
            </w:pPr>
            <w:r w:rsidRPr="00012E69">
              <w:rPr>
                <w:rFonts w:ascii="Times New Roman" w:hAnsi="Times New Roman"/>
                <w:b/>
                <w:sz w:val="24"/>
                <w:szCs w:val="24"/>
              </w:rPr>
              <w:lastRenderedPageBreak/>
              <w:t>ЕН.00</w:t>
            </w:r>
          </w:p>
        </w:tc>
        <w:tc>
          <w:tcPr>
            <w:tcW w:w="858" w:type="pct"/>
            <w:tcBorders>
              <w:top w:val="single" w:sz="4" w:space="0" w:color="auto"/>
              <w:left w:val="nil"/>
              <w:bottom w:val="single" w:sz="4" w:space="0" w:color="auto"/>
              <w:right w:val="single" w:sz="4" w:space="0" w:color="auto"/>
            </w:tcBorders>
            <w:vAlign w:val="center"/>
          </w:tcPr>
          <w:p w14:paraId="3DA5AA8D" w14:textId="77777777" w:rsidR="00230037" w:rsidRPr="00012E69" w:rsidRDefault="00230037" w:rsidP="00452F14">
            <w:pPr>
              <w:suppressAutoHyphens/>
              <w:spacing w:after="0" w:line="240" w:lineRule="auto"/>
              <w:rPr>
                <w:rFonts w:ascii="Times New Roman" w:hAnsi="Times New Roman"/>
                <w:b/>
                <w:sz w:val="24"/>
                <w:szCs w:val="24"/>
              </w:rPr>
            </w:pPr>
            <w:r w:rsidRPr="00012E69">
              <w:rPr>
                <w:rFonts w:ascii="Times New Roman" w:hAnsi="Times New Roman"/>
                <w:b/>
                <w:sz w:val="24"/>
                <w:szCs w:val="24"/>
              </w:rPr>
              <w:t xml:space="preserve">Математический и общий естественнонаучный цикл </w:t>
            </w:r>
          </w:p>
        </w:tc>
        <w:tc>
          <w:tcPr>
            <w:tcW w:w="276" w:type="pct"/>
            <w:tcBorders>
              <w:top w:val="single" w:sz="4" w:space="0" w:color="auto"/>
              <w:left w:val="nil"/>
              <w:bottom w:val="single" w:sz="4" w:space="0" w:color="auto"/>
              <w:right w:val="single" w:sz="4" w:space="0" w:color="auto"/>
            </w:tcBorders>
          </w:tcPr>
          <w:p w14:paraId="178CA78F" w14:textId="77777777" w:rsidR="00230037" w:rsidRPr="00012E69" w:rsidRDefault="00230037" w:rsidP="00452F14">
            <w:pPr>
              <w:spacing w:after="0" w:line="240" w:lineRule="auto"/>
              <w:jc w:val="center"/>
              <w:rPr>
                <w:rFonts w:ascii="Times New Roman" w:hAnsi="Times New Roman"/>
                <w:b/>
                <w:sz w:val="24"/>
                <w:szCs w:val="24"/>
              </w:rPr>
            </w:pPr>
            <w:r w:rsidRPr="00012E69">
              <w:rPr>
                <w:rFonts w:ascii="Times New Roman" w:hAnsi="Times New Roman"/>
                <w:b/>
                <w:sz w:val="24"/>
                <w:szCs w:val="24"/>
              </w:rPr>
              <w:t>144</w:t>
            </w:r>
          </w:p>
        </w:tc>
        <w:tc>
          <w:tcPr>
            <w:tcW w:w="319" w:type="pct"/>
            <w:tcBorders>
              <w:top w:val="single" w:sz="4" w:space="0" w:color="auto"/>
              <w:left w:val="nil"/>
              <w:bottom w:val="single" w:sz="4" w:space="0" w:color="auto"/>
              <w:right w:val="single" w:sz="4" w:space="0" w:color="auto"/>
            </w:tcBorders>
          </w:tcPr>
          <w:p w14:paraId="0A04E59B" w14:textId="77777777" w:rsidR="00230037" w:rsidRPr="00012E69" w:rsidRDefault="00230037" w:rsidP="00452F14">
            <w:pPr>
              <w:spacing w:after="0" w:line="240" w:lineRule="auto"/>
              <w:jc w:val="center"/>
              <w:rPr>
                <w:rFonts w:ascii="Times New Roman" w:hAnsi="Times New Roman"/>
                <w:b/>
                <w:sz w:val="24"/>
                <w:szCs w:val="24"/>
              </w:rPr>
            </w:pPr>
            <w:r w:rsidRPr="00012E69">
              <w:rPr>
                <w:rFonts w:ascii="Times New Roman" w:hAnsi="Times New Roman"/>
                <w:b/>
                <w:sz w:val="24"/>
                <w:szCs w:val="24"/>
              </w:rPr>
              <w:t>30</w:t>
            </w:r>
          </w:p>
        </w:tc>
        <w:tc>
          <w:tcPr>
            <w:tcW w:w="409" w:type="pct"/>
            <w:tcBorders>
              <w:top w:val="single" w:sz="4" w:space="0" w:color="auto"/>
              <w:left w:val="nil"/>
              <w:bottom w:val="single" w:sz="4" w:space="0" w:color="auto"/>
              <w:right w:val="single" w:sz="4" w:space="0" w:color="auto"/>
            </w:tcBorders>
          </w:tcPr>
          <w:p w14:paraId="78E917D0" w14:textId="77777777" w:rsidR="00230037" w:rsidRPr="00012E69" w:rsidRDefault="00230037" w:rsidP="00452F14">
            <w:pPr>
              <w:spacing w:after="0" w:line="240" w:lineRule="auto"/>
              <w:jc w:val="center"/>
              <w:rPr>
                <w:rFonts w:ascii="Times New Roman" w:hAnsi="Times New Roman"/>
                <w:b/>
                <w:sz w:val="24"/>
                <w:szCs w:val="24"/>
              </w:rPr>
            </w:pPr>
          </w:p>
        </w:tc>
        <w:tc>
          <w:tcPr>
            <w:tcW w:w="424" w:type="pct"/>
            <w:tcBorders>
              <w:top w:val="single" w:sz="4" w:space="0" w:color="auto"/>
              <w:left w:val="single" w:sz="4" w:space="0" w:color="auto"/>
              <w:bottom w:val="single" w:sz="4" w:space="0" w:color="auto"/>
              <w:right w:val="single" w:sz="4" w:space="0" w:color="auto"/>
            </w:tcBorders>
          </w:tcPr>
          <w:p w14:paraId="214382B9" w14:textId="77777777" w:rsidR="00230037" w:rsidRPr="00012E69" w:rsidRDefault="00230037" w:rsidP="00452F14">
            <w:pPr>
              <w:spacing w:after="0" w:line="240" w:lineRule="auto"/>
              <w:jc w:val="center"/>
              <w:rPr>
                <w:rFonts w:ascii="Times New Roman" w:hAnsi="Times New Roman"/>
                <w:b/>
                <w:sz w:val="24"/>
                <w:szCs w:val="24"/>
              </w:rPr>
            </w:pPr>
            <w:r w:rsidRPr="00012E69">
              <w:rPr>
                <w:rFonts w:ascii="Times New Roman" w:hAnsi="Times New Roman"/>
                <w:b/>
                <w:sz w:val="24"/>
                <w:szCs w:val="24"/>
              </w:rPr>
              <w:t>144</w:t>
            </w:r>
          </w:p>
        </w:tc>
        <w:tc>
          <w:tcPr>
            <w:tcW w:w="464" w:type="pct"/>
            <w:tcBorders>
              <w:top w:val="single" w:sz="4" w:space="0" w:color="auto"/>
              <w:left w:val="nil"/>
              <w:bottom w:val="single" w:sz="4" w:space="0" w:color="auto"/>
              <w:right w:val="single" w:sz="4" w:space="0" w:color="auto"/>
            </w:tcBorders>
          </w:tcPr>
          <w:p w14:paraId="35FAA5EF" w14:textId="77777777" w:rsidR="00230037" w:rsidRPr="00012E69" w:rsidRDefault="00230037" w:rsidP="00452F14">
            <w:pPr>
              <w:spacing w:after="0" w:line="240" w:lineRule="auto"/>
              <w:jc w:val="center"/>
              <w:rPr>
                <w:rFonts w:ascii="Times New Roman" w:hAnsi="Times New Roman"/>
                <w:b/>
                <w:sz w:val="24"/>
                <w:szCs w:val="24"/>
              </w:rPr>
            </w:pPr>
            <w:r w:rsidRPr="00012E69">
              <w:rPr>
                <w:rFonts w:ascii="Times New Roman" w:hAnsi="Times New Roman"/>
                <w:b/>
                <w:sz w:val="24"/>
                <w:szCs w:val="24"/>
              </w:rPr>
              <w:t>54</w:t>
            </w:r>
          </w:p>
        </w:tc>
        <w:tc>
          <w:tcPr>
            <w:tcW w:w="443" w:type="pct"/>
            <w:tcBorders>
              <w:top w:val="single" w:sz="4" w:space="0" w:color="auto"/>
              <w:left w:val="single" w:sz="4" w:space="0" w:color="auto"/>
              <w:bottom w:val="single" w:sz="4" w:space="0" w:color="auto"/>
              <w:right w:val="single" w:sz="4" w:space="0" w:color="auto"/>
            </w:tcBorders>
          </w:tcPr>
          <w:p w14:paraId="6BBC9A89"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3D817C5F"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2B8D1311"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5E2142C0" w14:textId="77777777" w:rsidR="00230037" w:rsidRPr="00012E69" w:rsidRDefault="00230037" w:rsidP="00452F14">
            <w:pPr>
              <w:spacing w:after="0" w:line="240" w:lineRule="auto"/>
              <w:jc w:val="center"/>
              <w:rPr>
                <w:rFonts w:ascii="Times New Roman" w:hAnsi="Times New Roman"/>
                <w:b/>
                <w:sz w:val="24"/>
                <w:szCs w:val="24"/>
              </w:rPr>
            </w:pPr>
          </w:p>
        </w:tc>
      </w:tr>
      <w:tr w:rsidR="00230037" w:rsidRPr="00012E69" w14:paraId="402C4224"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5A234DFE" w14:textId="77777777" w:rsidR="00230037" w:rsidRPr="00012E69" w:rsidRDefault="00230037" w:rsidP="00452F14">
            <w:pPr>
              <w:spacing w:after="0" w:line="240" w:lineRule="auto"/>
              <w:jc w:val="both"/>
              <w:rPr>
                <w:rFonts w:ascii="Times New Roman" w:hAnsi="Times New Roman"/>
                <w:sz w:val="24"/>
                <w:szCs w:val="24"/>
              </w:rPr>
            </w:pPr>
            <w:r w:rsidRPr="00012E69">
              <w:rPr>
                <w:rFonts w:ascii="Times New Roman" w:hAnsi="Times New Roman"/>
                <w:sz w:val="24"/>
                <w:szCs w:val="24"/>
              </w:rPr>
              <w:t>ЕН.01</w:t>
            </w:r>
          </w:p>
        </w:tc>
        <w:tc>
          <w:tcPr>
            <w:tcW w:w="858" w:type="pct"/>
            <w:tcBorders>
              <w:top w:val="single" w:sz="4" w:space="0" w:color="auto"/>
              <w:bottom w:val="single" w:sz="4" w:space="0" w:color="auto"/>
              <w:right w:val="single" w:sz="4" w:space="0" w:color="auto"/>
            </w:tcBorders>
          </w:tcPr>
          <w:p w14:paraId="1773F0E7" w14:textId="77777777" w:rsidR="00230037" w:rsidRPr="00012E69" w:rsidRDefault="00230037" w:rsidP="00452F14">
            <w:pPr>
              <w:spacing w:after="0" w:line="240" w:lineRule="auto"/>
              <w:rPr>
                <w:rFonts w:ascii="Times New Roman" w:hAnsi="Times New Roman"/>
                <w:sz w:val="24"/>
                <w:szCs w:val="24"/>
              </w:rPr>
            </w:pPr>
            <w:r w:rsidRPr="00012E69">
              <w:rPr>
                <w:rFonts w:ascii="Times New Roman" w:hAnsi="Times New Roman"/>
                <w:sz w:val="24"/>
                <w:szCs w:val="24"/>
              </w:rPr>
              <w:t>Математика</w:t>
            </w:r>
          </w:p>
        </w:tc>
        <w:tc>
          <w:tcPr>
            <w:tcW w:w="276" w:type="pct"/>
            <w:tcBorders>
              <w:top w:val="single" w:sz="4" w:space="0" w:color="auto"/>
              <w:left w:val="nil"/>
              <w:bottom w:val="single" w:sz="4" w:space="0" w:color="auto"/>
              <w:right w:val="single" w:sz="4" w:space="0" w:color="auto"/>
            </w:tcBorders>
          </w:tcPr>
          <w:p w14:paraId="55ED8969"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54</w:t>
            </w:r>
          </w:p>
        </w:tc>
        <w:tc>
          <w:tcPr>
            <w:tcW w:w="319" w:type="pct"/>
            <w:tcBorders>
              <w:top w:val="single" w:sz="4" w:space="0" w:color="auto"/>
              <w:left w:val="nil"/>
              <w:bottom w:val="single" w:sz="4" w:space="0" w:color="auto"/>
              <w:right w:val="single" w:sz="4" w:space="0" w:color="auto"/>
            </w:tcBorders>
          </w:tcPr>
          <w:p w14:paraId="14BD6387"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10</w:t>
            </w:r>
          </w:p>
        </w:tc>
        <w:tc>
          <w:tcPr>
            <w:tcW w:w="409" w:type="pct"/>
            <w:tcBorders>
              <w:top w:val="single" w:sz="4" w:space="0" w:color="auto"/>
              <w:left w:val="nil"/>
              <w:bottom w:val="single" w:sz="4" w:space="0" w:color="auto"/>
              <w:right w:val="single" w:sz="4" w:space="0" w:color="auto"/>
            </w:tcBorders>
          </w:tcPr>
          <w:p w14:paraId="409FF87A" w14:textId="77777777" w:rsidR="00230037" w:rsidRPr="00012E69" w:rsidRDefault="00162156"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540C3045"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54</w:t>
            </w:r>
          </w:p>
        </w:tc>
        <w:tc>
          <w:tcPr>
            <w:tcW w:w="464" w:type="pct"/>
            <w:tcBorders>
              <w:top w:val="single" w:sz="4" w:space="0" w:color="auto"/>
              <w:left w:val="nil"/>
              <w:bottom w:val="single" w:sz="4" w:space="0" w:color="auto"/>
              <w:right w:val="single" w:sz="4" w:space="0" w:color="auto"/>
            </w:tcBorders>
          </w:tcPr>
          <w:p w14:paraId="72A499A2"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20</w:t>
            </w:r>
          </w:p>
        </w:tc>
        <w:tc>
          <w:tcPr>
            <w:tcW w:w="443" w:type="pct"/>
            <w:tcBorders>
              <w:top w:val="single" w:sz="4" w:space="0" w:color="auto"/>
              <w:left w:val="nil"/>
              <w:bottom w:val="single" w:sz="4" w:space="0" w:color="auto"/>
              <w:right w:val="single" w:sz="4" w:space="0" w:color="auto"/>
            </w:tcBorders>
          </w:tcPr>
          <w:p w14:paraId="2FA6E280"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304C0BB6"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nil"/>
              <w:bottom w:val="single" w:sz="4" w:space="0" w:color="auto"/>
              <w:right w:val="single" w:sz="4" w:space="0" w:color="auto"/>
            </w:tcBorders>
          </w:tcPr>
          <w:p w14:paraId="706A1C55"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31CDD334"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w:t>
            </w:r>
          </w:p>
        </w:tc>
      </w:tr>
      <w:tr w:rsidR="00230037" w:rsidRPr="00012E69" w14:paraId="260D3B4E"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7CF22728" w14:textId="77777777" w:rsidR="00230037" w:rsidRPr="00012E69" w:rsidRDefault="00230037" w:rsidP="00452F14">
            <w:pPr>
              <w:spacing w:after="0" w:line="240" w:lineRule="auto"/>
              <w:rPr>
                <w:rFonts w:ascii="Times New Roman" w:hAnsi="Times New Roman"/>
                <w:sz w:val="24"/>
                <w:szCs w:val="24"/>
              </w:rPr>
            </w:pPr>
            <w:r w:rsidRPr="00012E69">
              <w:rPr>
                <w:rFonts w:ascii="Times New Roman" w:hAnsi="Times New Roman"/>
                <w:sz w:val="24"/>
                <w:szCs w:val="24"/>
              </w:rPr>
              <w:t>ЕН.02</w:t>
            </w:r>
          </w:p>
        </w:tc>
        <w:tc>
          <w:tcPr>
            <w:tcW w:w="858" w:type="pct"/>
            <w:tcBorders>
              <w:top w:val="single" w:sz="4" w:space="0" w:color="auto"/>
              <w:left w:val="single" w:sz="4" w:space="0" w:color="auto"/>
              <w:bottom w:val="single" w:sz="4" w:space="0" w:color="auto"/>
              <w:right w:val="single" w:sz="4" w:space="0" w:color="auto"/>
            </w:tcBorders>
          </w:tcPr>
          <w:p w14:paraId="70D51FB1" w14:textId="77777777" w:rsidR="00230037" w:rsidRPr="00012E69" w:rsidRDefault="00230037" w:rsidP="00452F14">
            <w:pPr>
              <w:spacing w:after="0" w:line="240" w:lineRule="auto"/>
              <w:jc w:val="both"/>
              <w:rPr>
                <w:rFonts w:ascii="Times New Roman" w:hAnsi="Times New Roman"/>
                <w:sz w:val="24"/>
                <w:szCs w:val="24"/>
              </w:rPr>
            </w:pPr>
            <w:r w:rsidRPr="00012E69">
              <w:rPr>
                <w:rFonts w:ascii="Times New Roman" w:hAnsi="Times New Roman"/>
                <w:sz w:val="24"/>
                <w:szCs w:val="24"/>
              </w:rPr>
              <w:t>Информатика</w:t>
            </w:r>
          </w:p>
        </w:tc>
        <w:tc>
          <w:tcPr>
            <w:tcW w:w="276" w:type="pct"/>
            <w:tcBorders>
              <w:top w:val="single" w:sz="4" w:space="0" w:color="auto"/>
              <w:left w:val="nil"/>
              <w:bottom w:val="single" w:sz="4" w:space="0" w:color="auto"/>
              <w:right w:val="single" w:sz="4" w:space="0" w:color="auto"/>
            </w:tcBorders>
          </w:tcPr>
          <w:p w14:paraId="3B2DB460"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90</w:t>
            </w:r>
          </w:p>
        </w:tc>
        <w:tc>
          <w:tcPr>
            <w:tcW w:w="319" w:type="pct"/>
            <w:tcBorders>
              <w:top w:val="single" w:sz="4" w:space="0" w:color="auto"/>
              <w:left w:val="nil"/>
              <w:bottom w:val="single" w:sz="4" w:space="0" w:color="auto"/>
              <w:right w:val="single" w:sz="4" w:space="0" w:color="auto"/>
            </w:tcBorders>
          </w:tcPr>
          <w:p w14:paraId="636D9014"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20</w:t>
            </w:r>
          </w:p>
        </w:tc>
        <w:tc>
          <w:tcPr>
            <w:tcW w:w="409" w:type="pct"/>
            <w:tcBorders>
              <w:top w:val="single" w:sz="4" w:space="0" w:color="auto"/>
              <w:left w:val="nil"/>
              <w:bottom w:val="single" w:sz="4" w:space="0" w:color="auto"/>
              <w:right w:val="single" w:sz="4" w:space="0" w:color="auto"/>
            </w:tcBorders>
          </w:tcPr>
          <w:p w14:paraId="7D3D3ADC" w14:textId="77777777" w:rsidR="00230037" w:rsidRPr="00012E69" w:rsidRDefault="00162156"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310803D5"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90</w:t>
            </w:r>
          </w:p>
        </w:tc>
        <w:tc>
          <w:tcPr>
            <w:tcW w:w="464" w:type="pct"/>
            <w:tcBorders>
              <w:top w:val="single" w:sz="4" w:space="0" w:color="auto"/>
              <w:left w:val="nil"/>
              <w:bottom w:val="single" w:sz="4" w:space="0" w:color="auto"/>
              <w:right w:val="single" w:sz="4" w:space="0" w:color="auto"/>
            </w:tcBorders>
          </w:tcPr>
          <w:p w14:paraId="1B87CA3D"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34</w:t>
            </w:r>
          </w:p>
        </w:tc>
        <w:tc>
          <w:tcPr>
            <w:tcW w:w="443" w:type="pct"/>
            <w:tcBorders>
              <w:top w:val="single" w:sz="4" w:space="0" w:color="auto"/>
              <w:left w:val="nil"/>
              <w:bottom w:val="single" w:sz="4" w:space="0" w:color="auto"/>
              <w:right w:val="single" w:sz="4" w:space="0" w:color="auto"/>
            </w:tcBorders>
          </w:tcPr>
          <w:p w14:paraId="4366410E"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44DA8715"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nil"/>
              <w:bottom w:val="single" w:sz="4" w:space="0" w:color="auto"/>
              <w:right w:val="single" w:sz="4" w:space="0" w:color="auto"/>
            </w:tcBorders>
          </w:tcPr>
          <w:p w14:paraId="0E7D1809"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700FB7DB"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1</w:t>
            </w:r>
          </w:p>
        </w:tc>
      </w:tr>
      <w:tr w:rsidR="00230037" w:rsidRPr="00012E69" w14:paraId="499BA912"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64A8E4CB" w14:textId="77777777" w:rsidR="00230037" w:rsidRPr="00012E69" w:rsidRDefault="00230037" w:rsidP="00452F14">
            <w:pPr>
              <w:suppressAutoHyphens/>
              <w:spacing w:after="0" w:line="240" w:lineRule="auto"/>
              <w:jc w:val="both"/>
              <w:rPr>
                <w:rFonts w:ascii="Times New Roman" w:hAnsi="Times New Roman"/>
                <w:b/>
                <w:sz w:val="24"/>
                <w:szCs w:val="24"/>
              </w:rPr>
            </w:pPr>
            <w:r w:rsidRPr="00012E69">
              <w:rPr>
                <w:rFonts w:ascii="Times New Roman" w:hAnsi="Times New Roman"/>
                <w:b/>
                <w:sz w:val="24"/>
                <w:szCs w:val="24"/>
              </w:rPr>
              <w:t>ОП.00</w:t>
            </w:r>
          </w:p>
        </w:tc>
        <w:tc>
          <w:tcPr>
            <w:tcW w:w="858" w:type="pct"/>
            <w:tcBorders>
              <w:top w:val="single" w:sz="4" w:space="0" w:color="auto"/>
              <w:left w:val="single" w:sz="4" w:space="0" w:color="auto"/>
              <w:bottom w:val="single" w:sz="4" w:space="0" w:color="auto"/>
              <w:right w:val="single" w:sz="4" w:space="0" w:color="auto"/>
            </w:tcBorders>
          </w:tcPr>
          <w:p w14:paraId="3E5E2832" w14:textId="77777777" w:rsidR="00230037" w:rsidRPr="00012E69" w:rsidRDefault="00230037" w:rsidP="00452F14">
            <w:pPr>
              <w:suppressAutoHyphens/>
              <w:spacing w:after="0" w:line="240" w:lineRule="auto"/>
              <w:rPr>
                <w:rFonts w:ascii="Times New Roman" w:hAnsi="Times New Roman"/>
                <w:b/>
                <w:sz w:val="24"/>
                <w:szCs w:val="24"/>
              </w:rPr>
            </w:pPr>
            <w:r w:rsidRPr="00012E69">
              <w:rPr>
                <w:rFonts w:ascii="Times New Roman" w:hAnsi="Times New Roman"/>
                <w:b/>
                <w:sz w:val="24"/>
                <w:szCs w:val="24"/>
              </w:rPr>
              <w:t>Общепрофессиональный цикл</w:t>
            </w:r>
          </w:p>
        </w:tc>
        <w:tc>
          <w:tcPr>
            <w:tcW w:w="276" w:type="pct"/>
            <w:tcBorders>
              <w:top w:val="single" w:sz="4" w:space="0" w:color="auto"/>
              <w:left w:val="nil"/>
              <w:bottom w:val="single" w:sz="4" w:space="0" w:color="auto"/>
              <w:right w:val="single" w:sz="4" w:space="0" w:color="auto"/>
            </w:tcBorders>
          </w:tcPr>
          <w:p w14:paraId="3D38E7F2" w14:textId="77777777" w:rsidR="00230037" w:rsidRPr="00012E69" w:rsidRDefault="00230037" w:rsidP="00452F14">
            <w:pPr>
              <w:spacing w:after="0" w:line="240" w:lineRule="auto"/>
              <w:jc w:val="center"/>
              <w:rPr>
                <w:rFonts w:ascii="Times New Roman" w:hAnsi="Times New Roman"/>
                <w:b/>
                <w:sz w:val="24"/>
                <w:szCs w:val="24"/>
              </w:rPr>
            </w:pPr>
            <w:r w:rsidRPr="00012E69">
              <w:rPr>
                <w:rFonts w:ascii="Times New Roman" w:hAnsi="Times New Roman"/>
                <w:b/>
                <w:sz w:val="24"/>
                <w:szCs w:val="24"/>
              </w:rPr>
              <w:t>612</w:t>
            </w:r>
          </w:p>
        </w:tc>
        <w:tc>
          <w:tcPr>
            <w:tcW w:w="319" w:type="pct"/>
            <w:tcBorders>
              <w:top w:val="single" w:sz="4" w:space="0" w:color="auto"/>
              <w:left w:val="nil"/>
              <w:bottom w:val="single" w:sz="4" w:space="0" w:color="auto"/>
              <w:right w:val="single" w:sz="4" w:space="0" w:color="auto"/>
            </w:tcBorders>
          </w:tcPr>
          <w:p w14:paraId="4B270A54"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260</w:t>
            </w:r>
          </w:p>
        </w:tc>
        <w:tc>
          <w:tcPr>
            <w:tcW w:w="409" w:type="pct"/>
            <w:tcBorders>
              <w:top w:val="single" w:sz="4" w:space="0" w:color="auto"/>
              <w:left w:val="nil"/>
              <w:bottom w:val="single" w:sz="4" w:space="0" w:color="auto"/>
              <w:right w:val="single" w:sz="4" w:space="0" w:color="auto"/>
            </w:tcBorders>
          </w:tcPr>
          <w:p w14:paraId="33C40312" w14:textId="77777777" w:rsidR="00230037" w:rsidRPr="00012E69" w:rsidRDefault="00162156" w:rsidP="009E3CBA">
            <w:pPr>
              <w:spacing w:after="0" w:line="240" w:lineRule="auto"/>
              <w:jc w:val="center"/>
              <w:rPr>
                <w:rFonts w:ascii="Times New Roman" w:hAnsi="Times New Roman"/>
                <w:b/>
                <w:sz w:val="24"/>
                <w:szCs w:val="24"/>
              </w:rP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01B6991E" w14:textId="77777777" w:rsidR="00230037" w:rsidRPr="00012E69" w:rsidRDefault="00230037" w:rsidP="009E3CBA">
            <w:pPr>
              <w:spacing w:after="0" w:line="240" w:lineRule="auto"/>
              <w:jc w:val="center"/>
              <w:rPr>
                <w:rFonts w:ascii="Times New Roman" w:hAnsi="Times New Roman"/>
                <w:b/>
                <w:sz w:val="24"/>
                <w:szCs w:val="24"/>
              </w:rPr>
            </w:pPr>
            <w:r w:rsidRPr="00012E69">
              <w:rPr>
                <w:rFonts w:ascii="Times New Roman" w:hAnsi="Times New Roman"/>
                <w:b/>
                <w:sz w:val="24"/>
                <w:szCs w:val="24"/>
              </w:rPr>
              <w:t>612</w:t>
            </w:r>
          </w:p>
          <w:p w14:paraId="551CC3A0" w14:textId="77777777" w:rsidR="00230037" w:rsidRPr="00012E69" w:rsidRDefault="00230037" w:rsidP="00452F14">
            <w:pPr>
              <w:spacing w:after="0" w:line="240" w:lineRule="auto"/>
              <w:jc w:val="center"/>
              <w:rPr>
                <w:rFonts w:ascii="Times New Roman" w:hAnsi="Times New Roman"/>
                <w:b/>
                <w:sz w:val="24"/>
                <w:szCs w:val="24"/>
              </w:rPr>
            </w:pPr>
          </w:p>
        </w:tc>
        <w:tc>
          <w:tcPr>
            <w:tcW w:w="464" w:type="pct"/>
            <w:tcBorders>
              <w:top w:val="single" w:sz="4" w:space="0" w:color="auto"/>
              <w:left w:val="nil"/>
              <w:bottom w:val="single" w:sz="4" w:space="0" w:color="auto"/>
              <w:right w:val="single" w:sz="4" w:space="0" w:color="auto"/>
            </w:tcBorders>
          </w:tcPr>
          <w:p w14:paraId="4B89C604" w14:textId="77777777" w:rsidR="00230037" w:rsidRPr="00012E69" w:rsidRDefault="00230037" w:rsidP="00452F14">
            <w:pPr>
              <w:spacing w:after="0" w:line="240" w:lineRule="auto"/>
              <w:jc w:val="center"/>
              <w:rPr>
                <w:rFonts w:ascii="Times New Roman" w:hAnsi="Times New Roman"/>
                <w:b/>
                <w:sz w:val="24"/>
                <w:szCs w:val="24"/>
              </w:rPr>
            </w:pPr>
            <w:r w:rsidRPr="00012E69">
              <w:rPr>
                <w:rFonts w:ascii="Times New Roman" w:hAnsi="Times New Roman"/>
                <w:b/>
                <w:sz w:val="24"/>
                <w:szCs w:val="24"/>
              </w:rPr>
              <w:t>234</w:t>
            </w:r>
          </w:p>
        </w:tc>
        <w:tc>
          <w:tcPr>
            <w:tcW w:w="443" w:type="pct"/>
            <w:tcBorders>
              <w:top w:val="single" w:sz="4" w:space="0" w:color="auto"/>
              <w:left w:val="single" w:sz="4" w:space="0" w:color="auto"/>
              <w:bottom w:val="single" w:sz="4" w:space="0" w:color="auto"/>
              <w:right w:val="single" w:sz="4" w:space="0" w:color="auto"/>
            </w:tcBorders>
          </w:tcPr>
          <w:p w14:paraId="7F7E5FB7" w14:textId="77777777" w:rsidR="00230037" w:rsidRPr="00012E69" w:rsidRDefault="00230037" w:rsidP="00452F14">
            <w:pPr>
              <w:spacing w:after="0" w:line="240" w:lineRule="auto"/>
              <w:jc w:val="center"/>
              <w:rPr>
                <w:rFonts w:ascii="Times New Roman" w:hAnsi="Times New Roman"/>
                <w:b/>
                <w:sz w:val="24"/>
                <w:szCs w:val="24"/>
              </w:rPr>
            </w:pPr>
          </w:p>
        </w:tc>
        <w:tc>
          <w:tcPr>
            <w:tcW w:w="371" w:type="pct"/>
            <w:tcBorders>
              <w:top w:val="single" w:sz="4" w:space="0" w:color="auto"/>
              <w:left w:val="single" w:sz="4" w:space="0" w:color="auto"/>
              <w:bottom w:val="single" w:sz="4" w:space="0" w:color="auto"/>
              <w:right w:val="single" w:sz="4" w:space="0" w:color="auto"/>
            </w:tcBorders>
          </w:tcPr>
          <w:p w14:paraId="2E2AEEA3" w14:textId="77777777" w:rsidR="00230037" w:rsidRPr="00012E69" w:rsidRDefault="00230037" w:rsidP="00452F14">
            <w:pPr>
              <w:spacing w:after="0" w:line="240" w:lineRule="auto"/>
              <w:jc w:val="center"/>
              <w:rPr>
                <w:rFonts w:ascii="Times New Roman" w:hAnsi="Times New Roman"/>
                <w:b/>
                <w:sz w:val="24"/>
                <w:szCs w:val="24"/>
              </w:rPr>
            </w:pPr>
          </w:p>
        </w:tc>
        <w:tc>
          <w:tcPr>
            <w:tcW w:w="353" w:type="pct"/>
            <w:tcBorders>
              <w:top w:val="single" w:sz="4" w:space="0" w:color="auto"/>
              <w:left w:val="single" w:sz="4" w:space="0" w:color="auto"/>
              <w:bottom w:val="single" w:sz="4" w:space="0" w:color="auto"/>
              <w:right w:val="single" w:sz="4" w:space="0" w:color="auto"/>
            </w:tcBorders>
          </w:tcPr>
          <w:p w14:paraId="4011A022" w14:textId="77777777" w:rsidR="00230037" w:rsidRPr="00012E69" w:rsidRDefault="00230037" w:rsidP="00452F14">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7F3905AD" w14:textId="77777777" w:rsidR="00230037" w:rsidRPr="00012E69" w:rsidRDefault="00230037" w:rsidP="00452F14">
            <w:pPr>
              <w:spacing w:after="0" w:line="240" w:lineRule="auto"/>
              <w:jc w:val="center"/>
              <w:rPr>
                <w:rFonts w:ascii="Times New Roman" w:hAnsi="Times New Roman"/>
                <w:b/>
                <w:sz w:val="24"/>
                <w:szCs w:val="24"/>
              </w:rPr>
            </w:pPr>
          </w:p>
        </w:tc>
      </w:tr>
      <w:tr w:rsidR="00162156" w:rsidRPr="00012E69" w14:paraId="76E70D31"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73B1EEAE"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ОП.01</w:t>
            </w:r>
          </w:p>
        </w:tc>
        <w:tc>
          <w:tcPr>
            <w:tcW w:w="858" w:type="pct"/>
            <w:tcBorders>
              <w:top w:val="single" w:sz="4" w:space="0" w:color="auto"/>
              <w:left w:val="single" w:sz="4" w:space="0" w:color="auto"/>
              <w:bottom w:val="single" w:sz="4" w:space="0" w:color="auto"/>
              <w:right w:val="single" w:sz="4" w:space="0" w:color="auto"/>
            </w:tcBorders>
          </w:tcPr>
          <w:p w14:paraId="0C1E6C92"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Инженерная графика</w:t>
            </w:r>
          </w:p>
        </w:tc>
        <w:tc>
          <w:tcPr>
            <w:tcW w:w="276" w:type="pct"/>
            <w:tcBorders>
              <w:top w:val="single" w:sz="4" w:space="0" w:color="auto"/>
              <w:left w:val="nil"/>
              <w:bottom w:val="single" w:sz="4" w:space="0" w:color="auto"/>
              <w:right w:val="single" w:sz="4" w:space="0" w:color="auto"/>
            </w:tcBorders>
          </w:tcPr>
          <w:p w14:paraId="0637CB20"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58</w:t>
            </w:r>
          </w:p>
        </w:tc>
        <w:tc>
          <w:tcPr>
            <w:tcW w:w="319" w:type="pct"/>
            <w:tcBorders>
              <w:top w:val="single" w:sz="4" w:space="0" w:color="auto"/>
              <w:left w:val="nil"/>
              <w:bottom w:val="single" w:sz="4" w:space="0" w:color="auto"/>
              <w:right w:val="single" w:sz="4" w:space="0" w:color="auto"/>
            </w:tcBorders>
          </w:tcPr>
          <w:p w14:paraId="257832F0"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20</w:t>
            </w:r>
          </w:p>
        </w:tc>
        <w:tc>
          <w:tcPr>
            <w:tcW w:w="409" w:type="pct"/>
            <w:tcBorders>
              <w:top w:val="single" w:sz="4" w:space="0" w:color="auto"/>
              <w:left w:val="nil"/>
              <w:bottom w:val="single" w:sz="4" w:space="0" w:color="auto"/>
              <w:right w:val="single" w:sz="4" w:space="0" w:color="auto"/>
            </w:tcBorders>
          </w:tcPr>
          <w:p w14:paraId="0F46F064"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2F80DF95"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58</w:t>
            </w:r>
          </w:p>
        </w:tc>
        <w:tc>
          <w:tcPr>
            <w:tcW w:w="464" w:type="pct"/>
            <w:tcBorders>
              <w:top w:val="single" w:sz="4" w:space="0" w:color="auto"/>
              <w:left w:val="nil"/>
              <w:bottom w:val="single" w:sz="4" w:space="0" w:color="auto"/>
              <w:right w:val="single" w:sz="4" w:space="0" w:color="auto"/>
            </w:tcBorders>
          </w:tcPr>
          <w:p w14:paraId="7E0E13E4"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58</w:t>
            </w:r>
          </w:p>
        </w:tc>
        <w:tc>
          <w:tcPr>
            <w:tcW w:w="443" w:type="pct"/>
            <w:tcBorders>
              <w:top w:val="single" w:sz="4" w:space="0" w:color="auto"/>
              <w:left w:val="single" w:sz="4" w:space="0" w:color="auto"/>
              <w:bottom w:val="single" w:sz="4" w:space="0" w:color="auto"/>
              <w:right w:val="single" w:sz="4" w:space="0" w:color="auto"/>
            </w:tcBorders>
          </w:tcPr>
          <w:p w14:paraId="7D1E1DF1"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076F9A2B"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5F7A2196"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6B6759A5"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w:t>
            </w:r>
          </w:p>
        </w:tc>
      </w:tr>
      <w:tr w:rsidR="00162156" w:rsidRPr="00012E69" w14:paraId="2E041B84"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18F2138E"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ОП.02</w:t>
            </w:r>
          </w:p>
        </w:tc>
        <w:tc>
          <w:tcPr>
            <w:tcW w:w="858" w:type="pct"/>
            <w:tcBorders>
              <w:top w:val="single" w:sz="4" w:space="0" w:color="auto"/>
              <w:left w:val="single" w:sz="4" w:space="0" w:color="auto"/>
              <w:bottom w:val="single" w:sz="4" w:space="0" w:color="auto"/>
              <w:right w:val="single" w:sz="4" w:space="0" w:color="auto"/>
            </w:tcBorders>
          </w:tcPr>
          <w:p w14:paraId="19E4E0B7"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Техническая механика</w:t>
            </w:r>
          </w:p>
        </w:tc>
        <w:tc>
          <w:tcPr>
            <w:tcW w:w="276" w:type="pct"/>
            <w:tcBorders>
              <w:top w:val="single" w:sz="4" w:space="0" w:color="auto"/>
              <w:left w:val="nil"/>
              <w:bottom w:val="single" w:sz="4" w:space="0" w:color="auto"/>
              <w:right w:val="single" w:sz="4" w:space="0" w:color="auto"/>
            </w:tcBorders>
          </w:tcPr>
          <w:p w14:paraId="7C8D93CF"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46</w:t>
            </w:r>
          </w:p>
        </w:tc>
        <w:tc>
          <w:tcPr>
            <w:tcW w:w="319" w:type="pct"/>
            <w:tcBorders>
              <w:top w:val="single" w:sz="4" w:space="0" w:color="auto"/>
              <w:left w:val="nil"/>
              <w:bottom w:val="single" w:sz="4" w:space="0" w:color="auto"/>
              <w:right w:val="single" w:sz="4" w:space="0" w:color="auto"/>
            </w:tcBorders>
          </w:tcPr>
          <w:p w14:paraId="5E6C6967"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20</w:t>
            </w:r>
          </w:p>
        </w:tc>
        <w:tc>
          <w:tcPr>
            <w:tcW w:w="409" w:type="pct"/>
            <w:tcBorders>
              <w:top w:val="single" w:sz="4" w:space="0" w:color="auto"/>
              <w:left w:val="nil"/>
              <w:bottom w:val="single" w:sz="4" w:space="0" w:color="auto"/>
              <w:right w:val="single" w:sz="4" w:space="0" w:color="auto"/>
            </w:tcBorders>
          </w:tcPr>
          <w:p w14:paraId="00148258"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2DD908FE"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46</w:t>
            </w:r>
          </w:p>
        </w:tc>
        <w:tc>
          <w:tcPr>
            <w:tcW w:w="464" w:type="pct"/>
            <w:tcBorders>
              <w:top w:val="single" w:sz="4" w:space="0" w:color="auto"/>
              <w:left w:val="nil"/>
              <w:bottom w:val="single" w:sz="4" w:space="0" w:color="auto"/>
              <w:right w:val="single" w:sz="4" w:space="0" w:color="auto"/>
            </w:tcBorders>
          </w:tcPr>
          <w:p w14:paraId="7A3AB364"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36</w:t>
            </w:r>
          </w:p>
        </w:tc>
        <w:tc>
          <w:tcPr>
            <w:tcW w:w="443" w:type="pct"/>
            <w:tcBorders>
              <w:top w:val="single" w:sz="4" w:space="0" w:color="auto"/>
              <w:left w:val="single" w:sz="4" w:space="0" w:color="auto"/>
              <w:bottom w:val="single" w:sz="4" w:space="0" w:color="auto"/>
              <w:right w:val="single" w:sz="4" w:space="0" w:color="auto"/>
            </w:tcBorders>
          </w:tcPr>
          <w:p w14:paraId="3900F6DE"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750B8015"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553D92E0"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36386EEC"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w:t>
            </w:r>
          </w:p>
        </w:tc>
      </w:tr>
      <w:tr w:rsidR="00162156" w:rsidRPr="00012E69" w14:paraId="4ED917FE"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6EA0713D"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ОП.03</w:t>
            </w:r>
          </w:p>
        </w:tc>
        <w:tc>
          <w:tcPr>
            <w:tcW w:w="858" w:type="pct"/>
            <w:tcBorders>
              <w:top w:val="single" w:sz="4" w:space="0" w:color="auto"/>
              <w:left w:val="single" w:sz="4" w:space="0" w:color="auto"/>
              <w:bottom w:val="single" w:sz="4" w:space="0" w:color="auto"/>
              <w:right w:val="single" w:sz="4" w:space="0" w:color="auto"/>
            </w:tcBorders>
          </w:tcPr>
          <w:p w14:paraId="1C252CA5" w14:textId="77777777" w:rsidR="00162156" w:rsidRPr="00012E69" w:rsidRDefault="00162156" w:rsidP="00162156">
            <w:pPr>
              <w:suppressAutoHyphens/>
              <w:spacing w:after="0" w:line="240" w:lineRule="auto"/>
              <w:rPr>
                <w:rFonts w:ascii="Times New Roman" w:hAnsi="Times New Roman"/>
                <w:sz w:val="24"/>
                <w:szCs w:val="24"/>
              </w:rPr>
            </w:pPr>
            <w:r w:rsidRPr="00012E69">
              <w:rPr>
                <w:rFonts w:ascii="Times New Roman" w:hAnsi="Times New Roman"/>
                <w:sz w:val="24"/>
                <w:szCs w:val="24"/>
              </w:rPr>
              <w:t>Электротехника и электронная техника</w:t>
            </w:r>
          </w:p>
        </w:tc>
        <w:tc>
          <w:tcPr>
            <w:tcW w:w="276" w:type="pct"/>
            <w:tcBorders>
              <w:top w:val="single" w:sz="4" w:space="0" w:color="auto"/>
              <w:left w:val="nil"/>
              <w:bottom w:val="single" w:sz="4" w:space="0" w:color="auto"/>
              <w:right w:val="single" w:sz="4" w:space="0" w:color="auto"/>
            </w:tcBorders>
          </w:tcPr>
          <w:p w14:paraId="592E769A"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60</w:t>
            </w:r>
          </w:p>
        </w:tc>
        <w:tc>
          <w:tcPr>
            <w:tcW w:w="319" w:type="pct"/>
            <w:tcBorders>
              <w:top w:val="single" w:sz="4" w:space="0" w:color="auto"/>
              <w:left w:val="nil"/>
              <w:bottom w:val="single" w:sz="4" w:space="0" w:color="auto"/>
              <w:right w:val="single" w:sz="4" w:space="0" w:color="auto"/>
            </w:tcBorders>
          </w:tcPr>
          <w:p w14:paraId="6688E8C8"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30</w:t>
            </w:r>
          </w:p>
        </w:tc>
        <w:tc>
          <w:tcPr>
            <w:tcW w:w="409" w:type="pct"/>
            <w:tcBorders>
              <w:top w:val="single" w:sz="4" w:space="0" w:color="auto"/>
              <w:left w:val="nil"/>
              <w:bottom w:val="single" w:sz="4" w:space="0" w:color="auto"/>
              <w:right w:val="single" w:sz="4" w:space="0" w:color="auto"/>
            </w:tcBorders>
          </w:tcPr>
          <w:p w14:paraId="2D571DA5"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02190662"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60</w:t>
            </w:r>
          </w:p>
        </w:tc>
        <w:tc>
          <w:tcPr>
            <w:tcW w:w="464" w:type="pct"/>
            <w:tcBorders>
              <w:top w:val="single" w:sz="4" w:space="0" w:color="auto"/>
              <w:left w:val="nil"/>
              <w:bottom w:val="single" w:sz="4" w:space="0" w:color="auto"/>
              <w:right w:val="single" w:sz="4" w:space="0" w:color="auto"/>
            </w:tcBorders>
          </w:tcPr>
          <w:p w14:paraId="15167D00"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26</w:t>
            </w:r>
          </w:p>
        </w:tc>
        <w:tc>
          <w:tcPr>
            <w:tcW w:w="443" w:type="pct"/>
            <w:tcBorders>
              <w:top w:val="single" w:sz="4" w:space="0" w:color="auto"/>
              <w:left w:val="single" w:sz="4" w:space="0" w:color="auto"/>
              <w:bottom w:val="single" w:sz="4" w:space="0" w:color="auto"/>
              <w:right w:val="single" w:sz="4" w:space="0" w:color="auto"/>
            </w:tcBorders>
          </w:tcPr>
          <w:p w14:paraId="1AC6209A"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3DDD75E2"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740032F2"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46AF5192"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w:t>
            </w:r>
          </w:p>
        </w:tc>
      </w:tr>
      <w:tr w:rsidR="00162156" w:rsidRPr="00012E69" w14:paraId="0B068A48"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797A4FD3"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ОП.04</w:t>
            </w:r>
          </w:p>
        </w:tc>
        <w:tc>
          <w:tcPr>
            <w:tcW w:w="858" w:type="pct"/>
            <w:tcBorders>
              <w:top w:val="single" w:sz="4" w:space="0" w:color="auto"/>
              <w:left w:val="single" w:sz="4" w:space="0" w:color="auto"/>
              <w:bottom w:val="single" w:sz="4" w:space="0" w:color="auto"/>
              <w:right w:val="single" w:sz="4" w:space="0" w:color="auto"/>
            </w:tcBorders>
          </w:tcPr>
          <w:p w14:paraId="645548B6"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 xml:space="preserve">Материаловедение </w:t>
            </w:r>
          </w:p>
        </w:tc>
        <w:tc>
          <w:tcPr>
            <w:tcW w:w="276" w:type="pct"/>
            <w:tcBorders>
              <w:top w:val="single" w:sz="4" w:space="0" w:color="auto"/>
              <w:left w:val="nil"/>
              <w:bottom w:val="single" w:sz="4" w:space="0" w:color="auto"/>
              <w:right w:val="single" w:sz="4" w:space="0" w:color="auto"/>
            </w:tcBorders>
          </w:tcPr>
          <w:p w14:paraId="36D36016"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60</w:t>
            </w:r>
          </w:p>
        </w:tc>
        <w:tc>
          <w:tcPr>
            <w:tcW w:w="319" w:type="pct"/>
            <w:tcBorders>
              <w:top w:val="single" w:sz="4" w:space="0" w:color="auto"/>
              <w:left w:val="nil"/>
              <w:bottom w:val="single" w:sz="4" w:space="0" w:color="auto"/>
              <w:right w:val="single" w:sz="4" w:space="0" w:color="auto"/>
            </w:tcBorders>
          </w:tcPr>
          <w:p w14:paraId="6619EA08"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30</w:t>
            </w:r>
          </w:p>
        </w:tc>
        <w:tc>
          <w:tcPr>
            <w:tcW w:w="409" w:type="pct"/>
            <w:tcBorders>
              <w:top w:val="single" w:sz="4" w:space="0" w:color="auto"/>
              <w:left w:val="nil"/>
              <w:bottom w:val="single" w:sz="4" w:space="0" w:color="auto"/>
              <w:right w:val="single" w:sz="4" w:space="0" w:color="auto"/>
            </w:tcBorders>
          </w:tcPr>
          <w:p w14:paraId="0B341E09"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6970ECAD"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60</w:t>
            </w:r>
          </w:p>
        </w:tc>
        <w:tc>
          <w:tcPr>
            <w:tcW w:w="464" w:type="pct"/>
            <w:tcBorders>
              <w:top w:val="single" w:sz="4" w:space="0" w:color="auto"/>
              <w:left w:val="nil"/>
              <w:bottom w:val="single" w:sz="4" w:space="0" w:color="auto"/>
              <w:right w:val="single" w:sz="4" w:space="0" w:color="auto"/>
            </w:tcBorders>
          </w:tcPr>
          <w:p w14:paraId="2C348589"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10</w:t>
            </w:r>
          </w:p>
        </w:tc>
        <w:tc>
          <w:tcPr>
            <w:tcW w:w="443" w:type="pct"/>
            <w:tcBorders>
              <w:top w:val="single" w:sz="4" w:space="0" w:color="auto"/>
              <w:left w:val="single" w:sz="4" w:space="0" w:color="auto"/>
              <w:bottom w:val="single" w:sz="4" w:space="0" w:color="auto"/>
              <w:right w:val="single" w:sz="4" w:space="0" w:color="auto"/>
            </w:tcBorders>
          </w:tcPr>
          <w:p w14:paraId="75F3A6B1"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1F4ED0E9"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2DB130D2"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01AAA848"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w:t>
            </w:r>
          </w:p>
        </w:tc>
      </w:tr>
      <w:tr w:rsidR="00162156" w:rsidRPr="00012E69" w14:paraId="4A69F586"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14F3A183"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ОП.05</w:t>
            </w:r>
          </w:p>
        </w:tc>
        <w:tc>
          <w:tcPr>
            <w:tcW w:w="858" w:type="pct"/>
            <w:tcBorders>
              <w:top w:val="single" w:sz="4" w:space="0" w:color="auto"/>
              <w:left w:val="single" w:sz="4" w:space="0" w:color="auto"/>
              <w:bottom w:val="single" w:sz="4" w:space="0" w:color="auto"/>
              <w:right w:val="single" w:sz="4" w:space="0" w:color="auto"/>
            </w:tcBorders>
          </w:tcPr>
          <w:p w14:paraId="6187CF48" w14:textId="77777777" w:rsidR="00162156" w:rsidRPr="00012E69" w:rsidRDefault="00162156" w:rsidP="00162156">
            <w:pPr>
              <w:suppressAutoHyphens/>
              <w:spacing w:after="0" w:line="240" w:lineRule="auto"/>
              <w:rPr>
                <w:rFonts w:ascii="Times New Roman" w:hAnsi="Times New Roman"/>
                <w:sz w:val="24"/>
                <w:szCs w:val="24"/>
              </w:rPr>
            </w:pPr>
            <w:r w:rsidRPr="00012E69">
              <w:rPr>
                <w:rFonts w:ascii="Times New Roman" w:hAnsi="Times New Roman"/>
                <w:sz w:val="24"/>
                <w:szCs w:val="24"/>
              </w:rPr>
              <w:t>Метрология, стандартизация и подтверждение качества</w:t>
            </w:r>
          </w:p>
        </w:tc>
        <w:tc>
          <w:tcPr>
            <w:tcW w:w="276" w:type="pct"/>
            <w:tcBorders>
              <w:top w:val="single" w:sz="4" w:space="0" w:color="auto"/>
              <w:left w:val="nil"/>
              <w:bottom w:val="single" w:sz="4" w:space="0" w:color="auto"/>
              <w:right w:val="single" w:sz="4" w:space="0" w:color="auto"/>
            </w:tcBorders>
          </w:tcPr>
          <w:p w14:paraId="3227F0A9"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40</w:t>
            </w:r>
          </w:p>
        </w:tc>
        <w:tc>
          <w:tcPr>
            <w:tcW w:w="319" w:type="pct"/>
            <w:tcBorders>
              <w:top w:val="single" w:sz="4" w:space="0" w:color="auto"/>
              <w:left w:val="nil"/>
              <w:bottom w:val="single" w:sz="4" w:space="0" w:color="auto"/>
              <w:right w:val="single" w:sz="4" w:space="0" w:color="auto"/>
            </w:tcBorders>
          </w:tcPr>
          <w:p w14:paraId="414849FA"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20</w:t>
            </w:r>
          </w:p>
        </w:tc>
        <w:tc>
          <w:tcPr>
            <w:tcW w:w="409" w:type="pct"/>
            <w:tcBorders>
              <w:top w:val="single" w:sz="4" w:space="0" w:color="auto"/>
              <w:left w:val="nil"/>
              <w:bottom w:val="single" w:sz="4" w:space="0" w:color="auto"/>
              <w:right w:val="single" w:sz="4" w:space="0" w:color="auto"/>
            </w:tcBorders>
          </w:tcPr>
          <w:p w14:paraId="0D4AD9B5"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0B8EBF16"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40</w:t>
            </w:r>
          </w:p>
        </w:tc>
        <w:tc>
          <w:tcPr>
            <w:tcW w:w="464" w:type="pct"/>
            <w:tcBorders>
              <w:top w:val="single" w:sz="4" w:space="0" w:color="auto"/>
              <w:left w:val="nil"/>
              <w:bottom w:val="single" w:sz="4" w:space="0" w:color="auto"/>
              <w:right w:val="single" w:sz="4" w:space="0" w:color="auto"/>
            </w:tcBorders>
          </w:tcPr>
          <w:p w14:paraId="7E4569A8"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10</w:t>
            </w:r>
          </w:p>
        </w:tc>
        <w:tc>
          <w:tcPr>
            <w:tcW w:w="443" w:type="pct"/>
            <w:tcBorders>
              <w:top w:val="single" w:sz="4" w:space="0" w:color="auto"/>
              <w:left w:val="single" w:sz="4" w:space="0" w:color="auto"/>
              <w:bottom w:val="single" w:sz="4" w:space="0" w:color="auto"/>
              <w:right w:val="single" w:sz="4" w:space="0" w:color="auto"/>
            </w:tcBorders>
          </w:tcPr>
          <w:p w14:paraId="47F35ADA"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5DF12ABF"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0801BB28"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457591DF"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2</w:t>
            </w:r>
          </w:p>
        </w:tc>
      </w:tr>
      <w:tr w:rsidR="00162156" w:rsidRPr="00012E69" w14:paraId="1078052F"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5DFCE387"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ОП.06</w:t>
            </w:r>
          </w:p>
        </w:tc>
        <w:tc>
          <w:tcPr>
            <w:tcW w:w="858" w:type="pct"/>
            <w:tcBorders>
              <w:top w:val="single" w:sz="4" w:space="0" w:color="auto"/>
              <w:left w:val="single" w:sz="4" w:space="0" w:color="auto"/>
              <w:bottom w:val="single" w:sz="4" w:space="0" w:color="auto"/>
              <w:right w:val="single" w:sz="4" w:space="0" w:color="auto"/>
            </w:tcBorders>
          </w:tcPr>
          <w:p w14:paraId="49B1A7AE"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Охрана труда</w:t>
            </w:r>
          </w:p>
        </w:tc>
        <w:tc>
          <w:tcPr>
            <w:tcW w:w="276" w:type="pct"/>
            <w:tcBorders>
              <w:top w:val="single" w:sz="4" w:space="0" w:color="auto"/>
              <w:left w:val="nil"/>
              <w:bottom w:val="single" w:sz="4" w:space="0" w:color="auto"/>
              <w:right w:val="single" w:sz="4" w:space="0" w:color="auto"/>
            </w:tcBorders>
          </w:tcPr>
          <w:p w14:paraId="3F7A9ECB"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40</w:t>
            </w:r>
          </w:p>
        </w:tc>
        <w:tc>
          <w:tcPr>
            <w:tcW w:w="319" w:type="pct"/>
            <w:tcBorders>
              <w:top w:val="single" w:sz="4" w:space="0" w:color="auto"/>
              <w:left w:val="nil"/>
              <w:bottom w:val="single" w:sz="4" w:space="0" w:color="auto"/>
              <w:right w:val="single" w:sz="4" w:space="0" w:color="auto"/>
            </w:tcBorders>
          </w:tcPr>
          <w:p w14:paraId="5E2AB0C1"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14</w:t>
            </w:r>
          </w:p>
        </w:tc>
        <w:tc>
          <w:tcPr>
            <w:tcW w:w="409" w:type="pct"/>
            <w:tcBorders>
              <w:top w:val="single" w:sz="4" w:space="0" w:color="auto"/>
              <w:left w:val="nil"/>
              <w:bottom w:val="single" w:sz="4" w:space="0" w:color="auto"/>
              <w:right w:val="single" w:sz="4" w:space="0" w:color="auto"/>
            </w:tcBorders>
          </w:tcPr>
          <w:p w14:paraId="26CBC23E"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71E78E1A"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40</w:t>
            </w:r>
          </w:p>
        </w:tc>
        <w:tc>
          <w:tcPr>
            <w:tcW w:w="464" w:type="pct"/>
            <w:tcBorders>
              <w:top w:val="single" w:sz="4" w:space="0" w:color="auto"/>
              <w:left w:val="nil"/>
              <w:bottom w:val="single" w:sz="4" w:space="0" w:color="auto"/>
              <w:right w:val="single" w:sz="4" w:space="0" w:color="auto"/>
            </w:tcBorders>
          </w:tcPr>
          <w:p w14:paraId="5B436385"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16</w:t>
            </w:r>
          </w:p>
        </w:tc>
        <w:tc>
          <w:tcPr>
            <w:tcW w:w="443" w:type="pct"/>
            <w:tcBorders>
              <w:top w:val="single" w:sz="4" w:space="0" w:color="auto"/>
              <w:left w:val="single" w:sz="4" w:space="0" w:color="auto"/>
              <w:bottom w:val="single" w:sz="4" w:space="0" w:color="auto"/>
              <w:right w:val="single" w:sz="4" w:space="0" w:color="auto"/>
            </w:tcBorders>
          </w:tcPr>
          <w:p w14:paraId="434DCAB2"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1A65DF4A"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5133DE71"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4DE9769B"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w:t>
            </w:r>
          </w:p>
        </w:tc>
      </w:tr>
      <w:tr w:rsidR="00162156" w:rsidRPr="00012E69" w14:paraId="2308A53B"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676B8CA0"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ОП.07</w:t>
            </w:r>
          </w:p>
        </w:tc>
        <w:tc>
          <w:tcPr>
            <w:tcW w:w="858" w:type="pct"/>
            <w:tcBorders>
              <w:top w:val="single" w:sz="4" w:space="0" w:color="auto"/>
              <w:left w:val="single" w:sz="4" w:space="0" w:color="auto"/>
              <w:bottom w:val="single" w:sz="4" w:space="0" w:color="auto"/>
              <w:right w:val="single" w:sz="4" w:space="0" w:color="auto"/>
            </w:tcBorders>
          </w:tcPr>
          <w:p w14:paraId="23FECAF1"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Безопасность жизнедеятельности</w:t>
            </w:r>
          </w:p>
        </w:tc>
        <w:tc>
          <w:tcPr>
            <w:tcW w:w="276" w:type="pct"/>
            <w:tcBorders>
              <w:top w:val="single" w:sz="4" w:space="0" w:color="auto"/>
              <w:left w:val="nil"/>
              <w:bottom w:val="single" w:sz="4" w:space="0" w:color="auto"/>
              <w:right w:val="single" w:sz="4" w:space="0" w:color="auto"/>
            </w:tcBorders>
          </w:tcPr>
          <w:p w14:paraId="00BC39D9"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68</w:t>
            </w:r>
          </w:p>
        </w:tc>
        <w:tc>
          <w:tcPr>
            <w:tcW w:w="319" w:type="pct"/>
            <w:tcBorders>
              <w:top w:val="single" w:sz="4" w:space="0" w:color="auto"/>
              <w:left w:val="nil"/>
              <w:bottom w:val="single" w:sz="4" w:space="0" w:color="auto"/>
              <w:right w:val="single" w:sz="4" w:space="0" w:color="auto"/>
            </w:tcBorders>
          </w:tcPr>
          <w:p w14:paraId="5003F972"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6</w:t>
            </w:r>
          </w:p>
        </w:tc>
        <w:tc>
          <w:tcPr>
            <w:tcW w:w="409" w:type="pct"/>
            <w:tcBorders>
              <w:top w:val="single" w:sz="4" w:space="0" w:color="auto"/>
              <w:left w:val="nil"/>
              <w:bottom w:val="single" w:sz="4" w:space="0" w:color="auto"/>
              <w:right w:val="single" w:sz="4" w:space="0" w:color="auto"/>
            </w:tcBorders>
          </w:tcPr>
          <w:p w14:paraId="43856C6C"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709D40A6"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68</w:t>
            </w:r>
          </w:p>
        </w:tc>
        <w:tc>
          <w:tcPr>
            <w:tcW w:w="464" w:type="pct"/>
            <w:tcBorders>
              <w:top w:val="single" w:sz="4" w:space="0" w:color="auto"/>
              <w:left w:val="nil"/>
              <w:bottom w:val="single" w:sz="4" w:space="0" w:color="auto"/>
              <w:right w:val="single" w:sz="4" w:space="0" w:color="auto"/>
            </w:tcBorders>
          </w:tcPr>
          <w:p w14:paraId="5BC62334"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26</w:t>
            </w:r>
          </w:p>
        </w:tc>
        <w:tc>
          <w:tcPr>
            <w:tcW w:w="443" w:type="pct"/>
            <w:tcBorders>
              <w:top w:val="single" w:sz="4" w:space="0" w:color="auto"/>
              <w:left w:val="single" w:sz="4" w:space="0" w:color="auto"/>
              <w:bottom w:val="single" w:sz="4" w:space="0" w:color="auto"/>
              <w:right w:val="single" w:sz="4" w:space="0" w:color="auto"/>
            </w:tcBorders>
          </w:tcPr>
          <w:p w14:paraId="5B416851"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774BD0E0"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nil"/>
              <w:bottom w:val="single" w:sz="4" w:space="0" w:color="auto"/>
              <w:right w:val="single" w:sz="4" w:space="0" w:color="auto"/>
            </w:tcBorders>
          </w:tcPr>
          <w:p w14:paraId="32991F55"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3753C065"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w:t>
            </w:r>
          </w:p>
        </w:tc>
      </w:tr>
      <w:tr w:rsidR="00162156" w:rsidRPr="00012E69" w14:paraId="2A711C6F"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1DB7874D" w14:textId="77777777" w:rsidR="00162156" w:rsidRPr="00012E69" w:rsidRDefault="00162156" w:rsidP="00162156">
            <w:pPr>
              <w:spacing w:after="0" w:line="240" w:lineRule="auto"/>
              <w:rPr>
                <w:rFonts w:ascii="Times New Roman" w:hAnsi="Times New Roman"/>
                <w:sz w:val="24"/>
                <w:szCs w:val="24"/>
              </w:rPr>
            </w:pPr>
            <w:r w:rsidRPr="00012E69">
              <w:rPr>
                <w:rFonts w:ascii="Times New Roman" w:hAnsi="Times New Roman"/>
                <w:sz w:val="24"/>
                <w:szCs w:val="24"/>
              </w:rPr>
              <w:t>ОП.08</w:t>
            </w:r>
          </w:p>
        </w:tc>
        <w:tc>
          <w:tcPr>
            <w:tcW w:w="858" w:type="pct"/>
            <w:tcBorders>
              <w:top w:val="single" w:sz="4" w:space="0" w:color="auto"/>
              <w:left w:val="single" w:sz="4" w:space="0" w:color="auto"/>
              <w:bottom w:val="single" w:sz="4" w:space="0" w:color="auto"/>
              <w:right w:val="single" w:sz="4" w:space="0" w:color="auto"/>
            </w:tcBorders>
          </w:tcPr>
          <w:p w14:paraId="24CE57A9" w14:textId="77777777" w:rsidR="00162156" w:rsidRPr="00012E69" w:rsidRDefault="00162156" w:rsidP="00162156">
            <w:pPr>
              <w:suppressAutoHyphens/>
              <w:spacing w:after="0" w:line="240" w:lineRule="auto"/>
              <w:rPr>
                <w:rFonts w:ascii="Times New Roman" w:hAnsi="Times New Roman"/>
                <w:sz w:val="24"/>
                <w:szCs w:val="24"/>
              </w:rPr>
            </w:pPr>
            <w:r w:rsidRPr="00012E69">
              <w:rPr>
                <w:rFonts w:ascii="Times New Roman" w:hAnsi="Times New Roman"/>
                <w:sz w:val="24"/>
                <w:szCs w:val="24"/>
              </w:rPr>
              <w:t>Основы теории авиационных двигателей</w:t>
            </w:r>
          </w:p>
        </w:tc>
        <w:tc>
          <w:tcPr>
            <w:tcW w:w="276" w:type="pct"/>
            <w:tcBorders>
              <w:top w:val="single" w:sz="4" w:space="0" w:color="auto"/>
              <w:left w:val="nil"/>
              <w:bottom w:val="single" w:sz="4" w:space="0" w:color="auto"/>
              <w:right w:val="single" w:sz="4" w:space="0" w:color="auto"/>
            </w:tcBorders>
          </w:tcPr>
          <w:p w14:paraId="1B05BB33"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120</w:t>
            </w:r>
          </w:p>
        </w:tc>
        <w:tc>
          <w:tcPr>
            <w:tcW w:w="319" w:type="pct"/>
            <w:tcBorders>
              <w:top w:val="single" w:sz="4" w:space="0" w:color="auto"/>
              <w:left w:val="nil"/>
              <w:bottom w:val="single" w:sz="4" w:space="0" w:color="auto"/>
              <w:right w:val="single" w:sz="4" w:space="0" w:color="auto"/>
            </w:tcBorders>
          </w:tcPr>
          <w:p w14:paraId="45EB4DF9"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60</w:t>
            </w:r>
          </w:p>
        </w:tc>
        <w:tc>
          <w:tcPr>
            <w:tcW w:w="409" w:type="pct"/>
            <w:tcBorders>
              <w:top w:val="single" w:sz="4" w:space="0" w:color="auto"/>
              <w:left w:val="nil"/>
              <w:bottom w:val="single" w:sz="4" w:space="0" w:color="auto"/>
              <w:right w:val="single" w:sz="4" w:space="0" w:color="auto"/>
            </w:tcBorders>
          </w:tcPr>
          <w:p w14:paraId="6F1B1701"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7D4E817D"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120</w:t>
            </w:r>
          </w:p>
        </w:tc>
        <w:tc>
          <w:tcPr>
            <w:tcW w:w="464" w:type="pct"/>
            <w:tcBorders>
              <w:top w:val="single" w:sz="4" w:space="0" w:color="auto"/>
              <w:left w:val="nil"/>
              <w:bottom w:val="single" w:sz="4" w:space="0" w:color="auto"/>
              <w:right w:val="single" w:sz="4" w:space="0" w:color="auto"/>
            </w:tcBorders>
          </w:tcPr>
          <w:p w14:paraId="47CA89A0"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26</w:t>
            </w:r>
          </w:p>
        </w:tc>
        <w:tc>
          <w:tcPr>
            <w:tcW w:w="443" w:type="pct"/>
            <w:tcBorders>
              <w:top w:val="single" w:sz="4" w:space="0" w:color="auto"/>
              <w:left w:val="single" w:sz="4" w:space="0" w:color="auto"/>
              <w:bottom w:val="single" w:sz="4" w:space="0" w:color="auto"/>
              <w:right w:val="single" w:sz="4" w:space="0" w:color="auto"/>
            </w:tcBorders>
          </w:tcPr>
          <w:p w14:paraId="400EAAA6"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0DB56EE3"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nil"/>
              <w:bottom w:val="single" w:sz="4" w:space="0" w:color="auto"/>
              <w:right w:val="single" w:sz="4" w:space="0" w:color="auto"/>
            </w:tcBorders>
          </w:tcPr>
          <w:p w14:paraId="046BA002"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2FE62047"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1,2</w:t>
            </w:r>
          </w:p>
        </w:tc>
      </w:tr>
      <w:tr w:rsidR="00162156" w:rsidRPr="00012E69" w14:paraId="71ECABDD"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tcPr>
          <w:p w14:paraId="505CA398" w14:textId="77777777" w:rsidR="00162156" w:rsidRPr="00012E69" w:rsidRDefault="00162156" w:rsidP="00162156">
            <w:pPr>
              <w:spacing w:after="0" w:line="240" w:lineRule="auto"/>
              <w:rPr>
                <w:rFonts w:ascii="Times New Roman" w:hAnsi="Times New Roman"/>
                <w:sz w:val="24"/>
                <w:szCs w:val="24"/>
              </w:rPr>
            </w:pPr>
            <w:r w:rsidRPr="00012E69">
              <w:rPr>
                <w:rFonts w:ascii="Times New Roman" w:hAnsi="Times New Roman"/>
                <w:sz w:val="24"/>
                <w:szCs w:val="24"/>
              </w:rPr>
              <w:t>ОП.09</w:t>
            </w:r>
          </w:p>
        </w:tc>
        <w:tc>
          <w:tcPr>
            <w:tcW w:w="858" w:type="pct"/>
            <w:tcBorders>
              <w:top w:val="single" w:sz="4" w:space="0" w:color="auto"/>
              <w:left w:val="single" w:sz="4" w:space="0" w:color="auto"/>
              <w:bottom w:val="single" w:sz="4" w:space="0" w:color="auto"/>
              <w:right w:val="single" w:sz="4" w:space="0" w:color="auto"/>
            </w:tcBorders>
          </w:tcPr>
          <w:p w14:paraId="0CFCCCD2" w14:textId="77777777" w:rsidR="00162156" w:rsidRPr="00012E69" w:rsidRDefault="00162156" w:rsidP="00162156">
            <w:pPr>
              <w:suppressAutoHyphens/>
              <w:spacing w:after="0" w:line="240" w:lineRule="auto"/>
              <w:rPr>
                <w:rFonts w:ascii="Times New Roman" w:hAnsi="Times New Roman"/>
                <w:sz w:val="24"/>
                <w:szCs w:val="24"/>
              </w:rPr>
            </w:pPr>
            <w:r w:rsidRPr="00012E69">
              <w:rPr>
                <w:rFonts w:ascii="Times New Roman" w:hAnsi="Times New Roman"/>
                <w:sz w:val="24"/>
                <w:szCs w:val="24"/>
              </w:rPr>
              <w:t>Конструкция и прочность авиационных двигателей</w:t>
            </w:r>
          </w:p>
        </w:tc>
        <w:tc>
          <w:tcPr>
            <w:tcW w:w="276" w:type="pct"/>
            <w:tcBorders>
              <w:top w:val="single" w:sz="4" w:space="0" w:color="auto"/>
              <w:left w:val="nil"/>
              <w:bottom w:val="single" w:sz="4" w:space="0" w:color="auto"/>
              <w:right w:val="single" w:sz="4" w:space="0" w:color="auto"/>
            </w:tcBorders>
          </w:tcPr>
          <w:p w14:paraId="594A5C85"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120</w:t>
            </w:r>
          </w:p>
        </w:tc>
        <w:tc>
          <w:tcPr>
            <w:tcW w:w="319" w:type="pct"/>
            <w:tcBorders>
              <w:top w:val="single" w:sz="4" w:space="0" w:color="auto"/>
              <w:left w:val="nil"/>
              <w:bottom w:val="single" w:sz="4" w:space="0" w:color="auto"/>
              <w:right w:val="single" w:sz="4" w:space="0" w:color="auto"/>
            </w:tcBorders>
          </w:tcPr>
          <w:p w14:paraId="14CC380E"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60</w:t>
            </w:r>
          </w:p>
        </w:tc>
        <w:tc>
          <w:tcPr>
            <w:tcW w:w="409" w:type="pct"/>
            <w:tcBorders>
              <w:top w:val="single" w:sz="4" w:space="0" w:color="auto"/>
              <w:left w:val="nil"/>
              <w:bottom w:val="single" w:sz="4" w:space="0" w:color="auto"/>
              <w:right w:val="single" w:sz="4" w:space="0" w:color="auto"/>
            </w:tcBorders>
          </w:tcPr>
          <w:p w14:paraId="798F2D7A"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04D08A99"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120</w:t>
            </w:r>
          </w:p>
        </w:tc>
        <w:tc>
          <w:tcPr>
            <w:tcW w:w="464" w:type="pct"/>
            <w:tcBorders>
              <w:top w:val="single" w:sz="4" w:space="0" w:color="auto"/>
              <w:left w:val="nil"/>
              <w:bottom w:val="single" w:sz="4" w:space="0" w:color="auto"/>
              <w:right w:val="single" w:sz="4" w:space="0" w:color="auto"/>
            </w:tcBorders>
          </w:tcPr>
          <w:p w14:paraId="4F61CB00"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26</w:t>
            </w:r>
          </w:p>
        </w:tc>
        <w:tc>
          <w:tcPr>
            <w:tcW w:w="443" w:type="pct"/>
            <w:tcBorders>
              <w:top w:val="single" w:sz="4" w:space="0" w:color="auto"/>
              <w:left w:val="single" w:sz="4" w:space="0" w:color="auto"/>
              <w:bottom w:val="single" w:sz="4" w:space="0" w:color="auto"/>
              <w:right w:val="single" w:sz="4" w:space="0" w:color="auto"/>
            </w:tcBorders>
          </w:tcPr>
          <w:p w14:paraId="75B59A69"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52F19F10"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nil"/>
              <w:bottom w:val="single" w:sz="4" w:space="0" w:color="auto"/>
              <w:right w:val="single" w:sz="4" w:space="0" w:color="auto"/>
            </w:tcBorders>
          </w:tcPr>
          <w:p w14:paraId="1A6FF877"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549BA3ED"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1,2</w:t>
            </w:r>
          </w:p>
        </w:tc>
      </w:tr>
      <w:tr w:rsidR="00162156" w:rsidRPr="00012E69" w14:paraId="1089D3F2"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1F8A254A" w14:textId="77777777" w:rsidR="00162156" w:rsidRPr="00012E69" w:rsidRDefault="00162156" w:rsidP="00162156">
            <w:pPr>
              <w:suppressAutoHyphens/>
              <w:spacing w:after="0" w:line="240" w:lineRule="auto"/>
              <w:jc w:val="both"/>
              <w:rPr>
                <w:rFonts w:ascii="Times New Roman" w:hAnsi="Times New Roman"/>
                <w:b/>
                <w:sz w:val="24"/>
                <w:szCs w:val="24"/>
              </w:rPr>
            </w:pPr>
            <w:r w:rsidRPr="00012E69">
              <w:rPr>
                <w:rFonts w:ascii="Times New Roman" w:hAnsi="Times New Roman"/>
                <w:b/>
                <w:sz w:val="24"/>
                <w:szCs w:val="24"/>
              </w:rPr>
              <w:t>П.00</w:t>
            </w:r>
          </w:p>
        </w:tc>
        <w:tc>
          <w:tcPr>
            <w:tcW w:w="858" w:type="pct"/>
            <w:tcBorders>
              <w:top w:val="nil"/>
              <w:left w:val="nil"/>
              <w:bottom w:val="single" w:sz="4" w:space="0" w:color="auto"/>
              <w:right w:val="single" w:sz="4" w:space="0" w:color="auto"/>
            </w:tcBorders>
            <w:vAlign w:val="center"/>
          </w:tcPr>
          <w:p w14:paraId="11C53FDB" w14:textId="77777777" w:rsidR="00162156" w:rsidRPr="00012E69" w:rsidRDefault="00162156" w:rsidP="00162156">
            <w:pPr>
              <w:suppressAutoHyphens/>
              <w:spacing w:after="0" w:line="240" w:lineRule="auto"/>
              <w:jc w:val="both"/>
              <w:rPr>
                <w:rFonts w:ascii="Times New Roman" w:hAnsi="Times New Roman"/>
                <w:b/>
                <w:sz w:val="24"/>
                <w:szCs w:val="24"/>
              </w:rPr>
            </w:pPr>
            <w:r w:rsidRPr="00012E69">
              <w:rPr>
                <w:rFonts w:ascii="Times New Roman" w:hAnsi="Times New Roman"/>
                <w:b/>
                <w:sz w:val="24"/>
                <w:szCs w:val="24"/>
              </w:rPr>
              <w:t>Профессиональный цикл</w:t>
            </w:r>
          </w:p>
        </w:tc>
        <w:tc>
          <w:tcPr>
            <w:tcW w:w="276" w:type="pct"/>
            <w:tcBorders>
              <w:top w:val="single" w:sz="4" w:space="0" w:color="auto"/>
              <w:left w:val="nil"/>
              <w:bottom w:val="single" w:sz="4" w:space="0" w:color="auto"/>
              <w:right w:val="single" w:sz="4" w:space="0" w:color="auto"/>
            </w:tcBorders>
          </w:tcPr>
          <w:p w14:paraId="572F8255"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1728</w:t>
            </w:r>
          </w:p>
        </w:tc>
        <w:tc>
          <w:tcPr>
            <w:tcW w:w="319" w:type="pct"/>
            <w:tcBorders>
              <w:top w:val="single" w:sz="4" w:space="0" w:color="auto"/>
              <w:left w:val="nil"/>
              <w:bottom w:val="single" w:sz="4" w:space="0" w:color="auto"/>
              <w:right w:val="single" w:sz="4" w:space="0" w:color="auto"/>
            </w:tcBorders>
          </w:tcPr>
          <w:p w14:paraId="54A7E58C"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1032</w:t>
            </w:r>
          </w:p>
        </w:tc>
        <w:tc>
          <w:tcPr>
            <w:tcW w:w="409" w:type="pct"/>
            <w:tcBorders>
              <w:top w:val="single" w:sz="4" w:space="0" w:color="auto"/>
              <w:left w:val="nil"/>
              <w:bottom w:val="single" w:sz="4" w:space="0" w:color="auto"/>
              <w:right w:val="single" w:sz="4" w:space="0" w:color="auto"/>
            </w:tcBorders>
          </w:tcPr>
          <w:p w14:paraId="481E1090"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446E42F2" w14:textId="77777777" w:rsidR="00162156" w:rsidRPr="00012E69" w:rsidRDefault="00162156" w:rsidP="00162156">
            <w:pPr>
              <w:tabs>
                <w:tab w:val="left" w:pos="288"/>
                <w:tab w:val="center" w:pos="598"/>
              </w:tabs>
              <w:spacing w:after="0" w:line="240" w:lineRule="auto"/>
              <w:jc w:val="center"/>
              <w:rPr>
                <w:rFonts w:ascii="Times New Roman" w:hAnsi="Times New Roman"/>
                <w:b/>
                <w:sz w:val="24"/>
                <w:szCs w:val="24"/>
              </w:rPr>
            </w:pPr>
            <w:r w:rsidRPr="00012E69">
              <w:rPr>
                <w:rFonts w:ascii="Times New Roman" w:hAnsi="Times New Roman"/>
                <w:b/>
                <w:sz w:val="24"/>
                <w:szCs w:val="24"/>
              </w:rPr>
              <w:t>1080</w:t>
            </w:r>
          </w:p>
        </w:tc>
        <w:tc>
          <w:tcPr>
            <w:tcW w:w="464" w:type="pct"/>
            <w:tcBorders>
              <w:top w:val="single" w:sz="4" w:space="0" w:color="auto"/>
              <w:left w:val="nil"/>
              <w:bottom w:val="single" w:sz="4" w:space="0" w:color="auto"/>
              <w:right w:val="single" w:sz="4" w:space="0" w:color="auto"/>
            </w:tcBorders>
          </w:tcPr>
          <w:p w14:paraId="550B2790" w14:textId="77777777" w:rsidR="00162156" w:rsidRPr="00012E69" w:rsidRDefault="00162156" w:rsidP="00162156">
            <w:pPr>
              <w:spacing w:after="0" w:line="240" w:lineRule="auto"/>
              <w:jc w:val="center"/>
              <w:rPr>
                <w:rFonts w:ascii="Times New Roman" w:hAnsi="Times New Roman"/>
                <w:b/>
                <w:sz w:val="24"/>
                <w:szCs w:val="24"/>
                <w:highlight w:val="yellow"/>
              </w:rPr>
            </w:pPr>
            <w:r w:rsidRPr="00012E69">
              <w:rPr>
                <w:rFonts w:ascii="Times New Roman" w:hAnsi="Times New Roman"/>
                <w:b/>
                <w:sz w:val="24"/>
                <w:szCs w:val="24"/>
              </w:rPr>
              <w:t>334</w:t>
            </w:r>
          </w:p>
        </w:tc>
        <w:tc>
          <w:tcPr>
            <w:tcW w:w="443" w:type="pct"/>
            <w:tcBorders>
              <w:top w:val="single" w:sz="4" w:space="0" w:color="auto"/>
              <w:left w:val="single" w:sz="4" w:space="0" w:color="auto"/>
              <w:bottom w:val="single" w:sz="4" w:space="0" w:color="auto"/>
              <w:right w:val="single" w:sz="4" w:space="0" w:color="auto"/>
            </w:tcBorders>
          </w:tcPr>
          <w:p w14:paraId="27F99D80" w14:textId="77777777" w:rsidR="00162156" w:rsidRPr="00012E69" w:rsidRDefault="00162156" w:rsidP="00162156">
            <w:pPr>
              <w:spacing w:after="0" w:line="240" w:lineRule="auto"/>
              <w:jc w:val="center"/>
              <w:rPr>
                <w:rFonts w:ascii="Times New Roman" w:hAnsi="Times New Roman"/>
                <w:b/>
                <w:sz w:val="24"/>
                <w:szCs w:val="24"/>
                <w:highlight w:val="yellow"/>
              </w:rPr>
            </w:pPr>
          </w:p>
        </w:tc>
        <w:tc>
          <w:tcPr>
            <w:tcW w:w="371" w:type="pct"/>
            <w:tcBorders>
              <w:top w:val="single" w:sz="4" w:space="0" w:color="auto"/>
              <w:left w:val="single" w:sz="4" w:space="0" w:color="auto"/>
              <w:bottom w:val="single" w:sz="4" w:space="0" w:color="auto"/>
              <w:right w:val="single" w:sz="4" w:space="0" w:color="auto"/>
            </w:tcBorders>
          </w:tcPr>
          <w:p w14:paraId="2E1BF757" w14:textId="77777777" w:rsidR="00162156" w:rsidRPr="00012E69" w:rsidRDefault="00162156" w:rsidP="00162156">
            <w:pPr>
              <w:spacing w:after="0" w:line="240" w:lineRule="auto"/>
              <w:jc w:val="center"/>
              <w:rPr>
                <w:rFonts w:ascii="Times New Roman" w:hAnsi="Times New Roman"/>
                <w:b/>
                <w:sz w:val="24"/>
                <w:szCs w:val="24"/>
                <w:highlight w:val="yellow"/>
              </w:rPr>
            </w:pPr>
            <w:r w:rsidRPr="00012E69">
              <w:rPr>
                <w:rFonts w:ascii="Times New Roman" w:hAnsi="Times New Roman"/>
                <w:b/>
                <w:sz w:val="24"/>
                <w:szCs w:val="24"/>
              </w:rPr>
              <w:t>648</w:t>
            </w:r>
          </w:p>
        </w:tc>
        <w:tc>
          <w:tcPr>
            <w:tcW w:w="353" w:type="pct"/>
            <w:tcBorders>
              <w:top w:val="single" w:sz="4" w:space="0" w:color="auto"/>
              <w:left w:val="single" w:sz="4" w:space="0" w:color="auto"/>
              <w:bottom w:val="single" w:sz="4" w:space="0" w:color="auto"/>
              <w:right w:val="single" w:sz="4" w:space="0" w:color="auto"/>
            </w:tcBorders>
          </w:tcPr>
          <w:p w14:paraId="01EC9528" w14:textId="77777777" w:rsidR="00162156" w:rsidRPr="00012E69" w:rsidRDefault="00162156" w:rsidP="00162156">
            <w:pPr>
              <w:spacing w:after="0" w:line="240" w:lineRule="auto"/>
              <w:jc w:val="center"/>
              <w:rPr>
                <w:rFonts w:ascii="Times New Roman" w:hAnsi="Times New Roman"/>
                <w:b/>
                <w:sz w:val="24"/>
                <w:szCs w:val="24"/>
                <w:highlight w:val="yellow"/>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6C22DD1F" w14:textId="77777777" w:rsidR="00162156" w:rsidRPr="00012E69" w:rsidRDefault="00162156" w:rsidP="00162156">
            <w:pPr>
              <w:spacing w:after="0" w:line="240" w:lineRule="auto"/>
              <w:jc w:val="center"/>
              <w:rPr>
                <w:rFonts w:ascii="Times New Roman" w:hAnsi="Times New Roman"/>
                <w:b/>
                <w:sz w:val="24"/>
                <w:szCs w:val="24"/>
              </w:rPr>
            </w:pPr>
          </w:p>
        </w:tc>
      </w:tr>
      <w:tr w:rsidR="00162156" w:rsidRPr="00012E69" w14:paraId="74CAC38F"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1294A1B1" w14:textId="77777777" w:rsidR="00162156" w:rsidRPr="00012E69" w:rsidRDefault="00162156" w:rsidP="00162156">
            <w:pPr>
              <w:suppressAutoHyphens/>
              <w:spacing w:after="0" w:line="240" w:lineRule="auto"/>
              <w:jc w:val="both"/>
              <w:rPr>
                <w:rFonts w:ascii="Times New Roman" w:hAnsi="Times New Roman"/>
                <w:b/>
                <w:sz w:val="24"/>
                <w:szCs w:val="24"/>
              </w:rPr>
            </w:pPr>
            <w:r w:rsidRPr="00012E69">
              <w:rPr>
                <w:rFonts w:ascii="Times New Roman" w:hAnsi="Times New Roman"/>
                <w:b/>
                <w:sz w:val="24"/>
                <w:szCs w:val="24"/>
              </w:rPr>
              <w:lastRenderedPageBreak/>
              <w:t>ПМ. 01</w:t>
            </w:r>
          </w:p>
        </w:tc>
        <w:tc>
          <w:tcPr>
            <w:tcW w:w="858" w:type="pct"/>
            <w:tcBorders>
              <w:top w:val="nil"/>
              <w:left w:val="nil"/>
              <w:bottom w:val="single" w:sz="4" w:space="0" w:color="auto"/>
              <w:right w:val="single" w:sz="4" w:space="0" w:color="auto"/>
            </w:tcBorders>
            <w:vAlign w:val="center"/>
          </w:tcPr>
          <w:p w14:paraId="6B0BAE4F" w14:textId="77777777" w:rsidR="00162156" w:rsidRPr="00012E69" w:rsidRDefault="00162156" w:rsidP="00162156">
            <w:pPr>
              <w:suppressAutoHyphens/>
              <w:spacing w:after="0" w:line="240" w:lineRule="auto"/>
              <w:rPr>
                <w:rFonts w:ascii="Times New Roman" w:hAnsi="Times New Roman"/>
                <w:b/>
                <w:sz w:val="24"/>
                <w:szCs w:val="24"/>
              </w:rPr>
            </w:pPr>
            <w:r w:rsidRPr="00012E69">
              <w:rPr>
                <w:rFonts w:ascii="Times New Roman" w:hAnsi="Times New Roman"/>
                <w:b/>
                <w:sz w:val="24"/>
                <w:szCs w:val="24"/>
              </w:rPr>
              <w:t>Техническое обслуживание авиационных двигателей, его компонентов и функциональных систем</w:t>
            </w:r>
          </w:p>
        </w:tc>
        <w:tc>
          <w:tcPr>
            <w:tcW w:w="276" w:type="pct"/>
            <w:tcBorders>
              <w:top w:val="single" w:sz="4" w:space="0" w:color="auto"/>
              <w:left w:val="nil"/>
              <w:bottom w:val="single" w:sz="4" w:space="0" w:color="auto"/>
              <w:right w:val="single" w:sz="4" w:space="0" w:color="auto"/>
            </w:tcBorders>
          </w:tcPr>
          <w:p w14:paraId="3A2AF094"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530</w:t>
            </w:r>
          </w:p>
        </w:tc>
        <w:tc>
          <w:tcPr>
            <w:tcW w:w="319" w:type="pct"/>
            <w:tcBorders>
              <w:top w:val="single" w:sz="4" w:space="0" w:color="auto"/>
              <w:left w:val="nil"/>
              <w:bottom w:val="single" w:sz="4" w:space="0" w:color="auto"/>
              <w:right w:val="single" w:sz="4" w:space="0" w:color="auto"/>
            </w:tcBorders>
          </w:tcPr>
          <w:p w14:paraId="1C5C3C8D"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312</w:t>
            </w:r>
          </w:p>
        </w:tc>
        <w:tc>
          <w:tcPr>
            <w:tcW w:w="409" w:type="pct"/>
            <w:tcBorders>
              <w:top w:val="single" w:sz="4" w:space="0" w:color="auto"/>
              <w:left w:val="nil"/>
              <w:bottom w:val="single" w:sz="4" w:space="0" w:color="auto"/>
              <w:right w:val="single" w:sz="4" w:space="0" w:color="auto"/>
            </w:tcBorders>
          </w:tcPr>
          <w:p w14:paraId="198BBE73"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2115F15C"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314</w:t>
            </w:r>
          </w:p>
        </w:tc>
        <w:tc>
          <w:tcPr>
            <w:tcW w:w="464" w:type="pct"/>
            <w:tcBorders>
              <w:top w:val="single" w:sz="4" w:space="0" w:color="auto"/>
              <w:left w:val="nil"/>
              <w:bottom w:val="single" w:sz="4" w:space="0" w:color="auto"/>
              <w:right w:val="single" w:sz="4" w:space="0" w:color="auto"/>
            </w:tcBorders>
          </w:tcPr>
          <w:p w14:paraId="61D91702"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96</w:t>
            </w:r>
          </w:p>
        </w:tc>
        <w:tc>
          <w:tcPr>
            <w:tcW w:w="443" w:type="pct"/>
            <w:tcBorders>
              <w:top w:val="single" w:sz="4" w:space="0" w:color="auto"/>
              <w:left w:val="single" w:sz="4" w:space="0" w:color="auto"/>
              <w:bottom w:val="single" w:sz="4" w:space="0" w:color="auto"/>
              <w:right w:val="single" w:sz="4" w:space="0" w:color="auto"/>
            </w:tcBorders>
          </w:tcPr>
          <w:p w14:paraId="60549798" w14:textId="77777777" w:rsidR="00162156" w:rsidRPr="00012E69" w:rsidRDefault="00162156" w:rsidP="00162156">
            <w:pPr>
              <w:spacing w:after="0" w:line="240" w:lineRule="auto"/>
              <w:jc w:val="center"/>
              <w:rPr>
                <w:rFonts w:ascii="Times New Roman" w:hAnsi="Times New Roman"/>
                <w:b/>
                <w:sz w:val="24"/>
                <w:szCs w:val="24"/>
              </w:rPr>
            </w:pPr>
          </w:p>
        </w:tc>
        <w:tc>
          <w:tcPr>
            <w:tcW w:w="371" w:type="pct"/>
            <w:tcBorders>
              <w:top w:val="single" w:sz="4" w:space="0" w:color="auto"/>
              <w:left w:val="single" w:sz="4" w:space="0" w:color="auto"/>
              <w:bottom w:val="single" w:sz="4" w:space="0" w:color="auto"/>
              <w:right w:val="single" w:sz="4" w:space="0" w:color="auto"/>
            </w:tcBorders>
          </w:tcPr>
          <w:p w14:paraId="28488354"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216</w:t>
            </w:r>
          </w:p>
        </w:tc>
        <w:tc>
          <w:tcPr>
            <w:tcW w:w="353" w:type="pct"/>
            <w:tcBorders>
              <w:top w:val="single" w:sz="4" w:space="0" w:color="auto"/>
              <w:left w:val="single" w:sz="4" w:space="0" w:color="auto"/>
              <w:bottom w:val="single" w:sz="4" w:space="0" w:color="auto"/>
              <w:right w:val="single" w:sz="4" w:space="0" w:color="auto"/>
            </w:tcBorders>
          </w:tcPr>
          <w:p w14:paraId="00E2F095"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1D34270C" w14:textId="77777777" w:rsidR="00162156" w:rsidRPr="00012E69" w:rsidRDefault="00162156" w:rsidP="00162156">
            <w:pPr>
              <w:spacing w:after="0" w:line="240" w:lineRule="auto"/>
              <w:jc w:val="center"/>
              <w:rPr>
                <w:rFonts w:ascii="Times New Roman" w:hAnsi="Times New Roman"/>
                <w:b/>
                <w:sz w:val="24"/>
                <w:szCs w:val="24"/>
              </w:rPr>
            </w:pPr>
          </w:p>
        </w:tc>
      </w:tr>
      <w:tr w:rsidR="00162156" w:rsidRPr="00012E69" w14:paraId="7DA65A0E"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21BD463D"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МДК.01.01</w:t>
            </w:r>
          </w:p>
        </w:tc>
        <w:tc>
          <w:tcPr>
            <w:tcW w:w="858" w:type="pct"/>
            <w:tcBorders>
              <w:top w:val="nil"/>
              <w:left w:val="nil"/>
              <w:bottom w:val="single" w:sz="4" w:space="0" w:color="auto"/>
              <w:right w:val="single" w:sz="4" w:space="0" w:color="auto"/>
            </w:tcBorders>
          </w:tcPr>
          <w:p w14:paraId="753C6900" w14:textId="77777777" w:rsidR="00162156" w:rsidRPr="00012E69" w:rsidRDefault="00162156" w:rsidP="00162156">
            <w:pPr>
              <w:suppressAutoHyphens/>
              <w:spacing w:after="0" w:line="240" w:lineRule="auto"/>
              <w:rPr>
                <w:rFonts w:ascii="Times New Roman" w:hAnsi="Times New Roman"/>
                <w:sz w:val="24"/>
                <w:szCs w:val="24"/>
              </w:rPr>
            </w:pPr>
            <w:r w:rsidRPr="00012E69">
              <w:rPr>
                <w:rFonts w:ascii="Times New Roman" w:hAnsi="Times New Roman"/>
                <w:sz w:val="24"/>
                <w:szCs w:val="24"/>
              </w:rPr>
              <w:t>Конструкция авиационных двигателей базового типа и их функциональных схем</w:t>
            </w:r>
          </w:p>
        </w:tc>
        <w:tc>
          <w:tcPr>
            <w:tcW w:w="276" w:type="pct"/>
            <w:tcBorders>
              <w:top w:val="single" w:sz="4" w:space="0" w:color="auto"/>
              <w:left w:val="nil"/>
              <w:bottom w:val="single" w:sz="4" w:space="0" w:color="auto"/>
              <w:right w:val="single" w:sz="4" w:space="0" w:color="auto"/>
            </w:tcBorders>
          </w:tcPr>
          <w:p w14:paraId="299512D9" w14:textId="77777777" w:rsidR="00162156" w:rsidRPr="00012E69" w:rsidRDefault="00162156" w:rsidP="00162156">
            <w:pPr>
              <w:spacing w:after="0" w:line="240" w:lineRule="auto"/>
              <w:jc w:val="center"/>
              <w:rPr>
                <w:rFonts w:ascii="Times New Roman" w:hAnsi="Times New Roman"/>
                <w:sz w:val="24"/>
                <w:szCs w:val="24"/>
              </w:rPr>
            </w:pPr>
          </w:p>
        </w:tc>
        <w:tc>
          <w:tcPr>
            <w:tcW w:w="319" w:type="pct"/>
            <w:tcBorders>
              <w:top w:val="single" w:sz="4" w:space="0" w:color="auto"/>
              <w:left w:val="nil"/>
              <w:bottom w:val="single" w:sz="4" w:space="0" w:color="auto"/>
              <w:right w:val="single" w:sz="4" w:space="0" w:color="auto"/>
            </w:tcBorders>
          </w:tcPr>
          <w:p w14:paraId="5700CD65"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40</w:t>
            </w:r>
          </w:p>
        </w:tc>
        <w:tc>
          <w:tcPr>
            <w:tcW w:w="409" w:type="pct"/>
            <w:tcBorders>
              <w:top w:val="single" w:sz="4" w:space="0" w:color="auto"/>
              <w:left w:val="nil"/>
              <w:bottom w:val="single" w:sz="4" w:space="0" w:color="auto"/>
              <w:right w:val="single" w:sz="4" w:space="0" w:color="auto"/>
            </w:tcBorders>
          </w:tcPr>
          <w:p w14:paraId="54D48F3B"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7987A7B7"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122</w:t>
            </w:r>
          </w:p>
        </w:tc>
        <w:tc>
          <w:tcPr>
            <w:tcW w:w="464" w:type="pct"/>
            <w:tcBorders>
              <w:top w:val="single" w:sz="4" w:space="0" w:color="auto"/>
              <w:left w:val="nil"/>
              <w:bottom w:val="single" w:sz="4" w:space="0" w:color="auto"/>
              <w:right w:val="single" w:sz="4" w:space="0" w:color="auto"/>
            </w:tcBorders>
          </w:tcPr>
          <w:p w14:paraId="643A1D27"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40</w:t>
            </w:r>
          </w:p>
        </w:tc>
        <w:tc>
          <w:tcPr>
            <w:tcW w:w="443" w:type="pct"/>
            <w:tcBorders>
              <w:top w:val="single" w:sz="4" w:space="0" w:color="auto"/>
              <w:left w:val="single" w:sz="4" w:space="0" w:color="auto"/>
              <w:bottom w:val="single" w:sz="4" w:space="0" w:color="auto"/>
              <w:right w:val="single" w:sz="4" w:space="0" w:color="auto"/>
            </w:tcBorders>
          </w:tcPr>
          <w:p w14:paraId="247D3CCF"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73928A4B"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57D048D2"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6C867794"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2</w:t>
            </w:r>
          </w:p>
        </w:tc>
      </w:tr>
      <w:tr w:rsidR="00162156" w:rsidRPr="00012E69" w14:paraId="6299C626"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71D9BD80"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МДК.01.02</w:t>
            </w:r>
          </w:p>
        </w:tc>
        <w:tc>
          <w:tcPr>
            <w:tcW w:w="858" w:type="pct"/>
            <w:tcBorders>
              <w:top w:val="nil"/>
              <w:left w:val="nil"/>
              <w:bottom w:val="single" w:sz="4" w:space="0" w:color="auto"/>
              <w:right w:val="single" w:sz="4" w:space="0" w:color="auto"/>
            </w:tcBorders>
          </w:tcPr>
          <w:p w14:paraId="4947BF6D" w14:textId="77777777" w:rsidR="00162156" w:rsidRPr="00012E69" w:rsidRDefault="00162156" w:rsidP="00162156">
            <w:pPr>
              <w:suppressAutoHyphens/>
              <w:spacing w:after="0" w:line="240" w:lineRule="auto"/>
              <w:rPr>
                <w:rFonts w:ascii="Times New Roman" w:hAnsi="Times New Roman"/>
                <w:sz w:val="24"/>
                <w:szCs w:val="24"/>
              </w:rPr>
            </w:pPr>
            <w:r w:rsidRPr="00012E69">
              <w:rPr>
                <w:rFonts w:ascii="Times New Roman" w:hAnsi="Times New Roman"/>
                <w:sz w:val="24"/>
                <w:szCs w:val="24"/>
              </w:rPr>
              <w:t>Техническое обслуживание авиационных двигателей</w:t>
            </w:r>
          </w:p>
        </w:tc>
        <w:tc>
          <w:tcPr>
            <w:tcW w:w="276" w:type="pct"/>
            <w:tcBorders>
              <w:top w:val="single" w:sz="4" w:space="0" w:color="auto"/>
              <w:left w:val="nil"/>
              <w:bottom w:val="single" w:sz="4" w:space="0" w:color="auto"/>
              <w:right w:val="single" w:sz="4" w:space="0" w:color="auto"/>
            </w:tcBorders>
          </w:tcPr>
          <w:p w14:paraId="6087900A"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110</w:t>
            </w:r>
          </w:p>
        </w:tc>
        <w:tc>
          <w:tcPr>
            <w:tcW w:w="319" w:type="pct"/>
            <w:tcBorders>
              <w:top w:val="single" w:sz="4" w:space="0" w:color="auto"/>
              <w:left w:val="nil"/>
              <w:bottom w:val="single" w:sz="4" w:space="0" w:color="auto"/>
              <w:right w:val="single" w:sz="4" w:space="0" w:color="auto"/>
            </w:tcBorders>
          </w:tcPr>
          <w:p w14:paraId="4BADA87F"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56</w:t>
            </w:r>
          </w:p>
        </w:tc>
        <w:tc>
          <w:tcPr>
            <w:tcW w:w="409" w:type="pct"/>
            <w:tcBorders>
              <w:top w:val="single" w:sz="4" w:space="0" w:color="auto"/>
              <w:left w:val="nil"/>
              <w:bottom w:val="single" w:sz="4" w:space="0" w:color="auto"/>
              <w:right w:val="single" w:sz="4" w:space="0" w:color="auto"/>
            </w:tcBorders>
          </w:tcPr>
          <w:p w14:paraId="6025FA4F"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2C00914D" w14:textId="77777777" w:rsidR="00162156" w:rsidRPr="00012E69" w:rsidRDefault="00162156" w:rsidP="00162156">
            <w:pPr>
              <w:spacing w:after="0" w:line="240" w:lineRule="auto"/>
              <w:jc w:val="center"/>
              <w:rPr>
                <w:rFonts w:ascii="Times New Roman" w:hAnsi="Times New Roman"/>
                <w:sz w:val="24"/>
                <w:szCs w:val="24"/>
                <w:highlight w:val="yellow"/>
              </w:rPr>
            </w:pPr>
            <w:r w:rsidRPr="00012E69">
              <w:rPr>
                <w:rFonts w:ascii="Times New Roman" w:hAnsi="Times New Roman"/>
                <w:sz w:val="24"/>
                <w:szCs w:val="24"/>
              </w:rPr>
              <w:t>192</w:t>
            </w:r>
          </w:p>
        </w:tc>
        <w:tc>
          <w:tcPr>
            <w:tcW w:w="464" w:type="pct"/>
            <w:tcBorders>
              <w:top w:val="single" w:sz="4" w:space="0" w:color="auto"/>
              <w:left w:val="nil"/>
              <w:bottom w:val="single" w:sz="4" w:space="0" w:color="auto"/>
              <w:right w:val="single" w:sz="4" w:space="0" w:color="auto"/>
            </w:tcBorders>
          </w:tcPr>
          <w:p w14:paraId="2CD30054"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56</w:t>
            </w:r>
          </w:p>
        </w:tc>
        <w:tc>
          <w:tcPr>
            <w:tcW w:w="443" w:type="pct"/>
            <w:tcBorders>
              <w:top w:val="single" w:sz="4" w:space="0" w:color="auto"/>
              <w:left w:val="single" w:sz="4" w:space="0" w:color="auto"/>
              <w:bottom w:val="single" w:sz="4" w:space="0" w:color="auto"/>
              <w:right w:val="single" w:sz="4" w:space="0" w:color="auto"/>
            </w:tcBorders>
          </w:tcPr>
          <w:p w14:paraId="35C069B0"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31A3503E"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614A230D"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742FA354"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2,3</w:t>
            </w:r>
          </w:p>
        </w:tc>
      </w:tr>
      <w:tr w:rsidR="00162156" w:rsidRPr="00012E69" w14:paraId="3C4E2D6D"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40538ABA" w14:textId="77777777" w:rsidR="00162156" w:rsidRPr="00012E69" w:rsidRDefault="00162156" w:rsidP="00162156">
            <w:pPr>
              <w:suppressAutoHyphens/>
              <w:spacing w:after="0" w:line="240" w:lineRule="auto"/>
              <w:jc w:val="both"/>
              <w:rPr>
                <w:rFonts w:ascii="Times New Roman" w:hAnsi="Times New Roman"/>
                <w:sz w:val="24"/>
                <w:szCs w:val="24"/>
                <w:lang w:val="en-US"/>
              </w:rPr>
            </w:pPr>
            <w:r w:rsidRPr="00012E69">
              <w:rPr>
                <w:rFonts w:ascii="Times New Roman" w:hAnsi="Times New Roman"/>
                <w:sz w:val="24"/>
                <w:szCs w:val="24"/>
              </w:rPr>
              <w:t>УП. 01</w:t>
            </w:r>
          </w:p>
        </w:tc>
        <w:tc>
          <w:tcPr>
            <w:tcW w:w="858" w:type="pct"/>
            <w:tcBorders>
              <w:top w:val="single" w:sz="4" w:space="0" w:color="auto"/>
              <w:left w:val="nil"/>
              <w:bottom w:val="single" w:sz="4" w:space="0" w:color="auto"/>
              <w:right w:val="single" w:sz="4" w:space="0" w:color="auto"/>
            </w:tcBorders>
            <w:vAlign w:val="center"/>
          </w:tcPr>
          <w:p w14:paraId="5FFDE320"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Учебная практика</w:t>
            </w:r>
          </w:p>
        </w:tc>
        <w:tc>
          <w:tcPr>
            <w:tcW w:w="276" w:type="pct"/>
            <w:tcBorders>
              <w:top w:val="single" w:sz="4" w:space="0" w:color="auto"/>
              <w:left w:val="nil"/>
              <w:bottom w:val="single" w:sz="4" w:space="0" w:color="auto"/>
              <w:right w:val="single" w:sz="4" w:space="0" w:color="auto"/>
            </w:tcBorders>
          </w:tcPr>
          <w:p w14:paraId="29FF2F7F"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72</w:t>
            </w:r>
          </w:p>
        </w:tc>
        <w:tc>
          <w:tcPr>
            <w:tcW w:w="319" w:type="pct"/>
            <w:tcBorders>
              <w:top w:val="single" w:sz="4" w:space="0" w:color="auto"/>
              <w:left w:val="nil"/>
              <w:bottom w:val="single" w:sz="4" w:space="0" w:color="auto"/>
              <w:right w:val="single" w:sz="4" w:space="0" w:color="auto"/>
            </w:tcBorders>
          </w:tcPr>
          <w:p w14:paraId="3DCDF20E"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72</w:t>
            </w:r>
          </w:p>
        </w:tc>
        <w:tc>
          <w:tcPr>
            <w:tcW w:w="409" w:type="pct"/>
            <w:tcBorders>
              <w:top w:val="single" w:sz="4" w:space="0" w:color="auto"/>
              <w:left w:val="nil"/>
              <w:bottom w:val="single" w:sz="4" w:space="0" w:color="auto"/>
              <w:right w:val="single" w:sz="4" w:space="0" w:color="auto"/>
            </w:tcBorders>
          </w:tcPr>
          <w:p w14:paraId="20CBD18A"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4632556D"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64" w:type="pct"/>
            <w:tcBorders>
              <w:top w:val="single" w:sz="4" w:space="0" w:color="auto"/>
              <w:left w:val="nil"/>
              <w:bottom w:val="single" w:sz="4" w:space="0" w:color="auto"/>
              <w:right w:val="single" w:sz="4" w:space="0" w:color="auto"/>
            </w:tcBorders>
          </w:tcPr>
          <w:p w14:paraId="14041C94"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43" w:type="pct"/>
            <w:tcBorders>
              <w:top w:val="single" w:sz="4" w:space="0" w:color="auto"/>
              <w:left w:val="single" w:sz="4" w:space="0" w:color="auto"/>
              <w:bottom w:val="single" w:sz="4" w:space="0" w:color="auto"/>
              <w:right w:val="single" w:sz="4" w:space="0" w:color="auto"/>
            </w:tcBorders>
          </w:tcPr>
          <w:p w14:paraId="7CC91568"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49472719"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72</w:t>
            </w:r>
          </w:p>
        </w:tc>
        <w:tc>
          <w:tcPr>
            <w:tcW w:w="353" w:type="pct"/>
            <w:tcBorders>
              <w:top w:val="single" w:sz="4" w:space="0" w:color="auto"/>
              <w:left w:val="single" w:sz="4" w:space="0" w:color="auto"/>
              <w:bottom w:val="single" w:sz="4" w:space="0" w:color="auto"/>
              <w:right w:val="single" w:sz="4" w:space="0" w:color="auto"/>
            </w:tcBorders>
          </w:tcPr>
          <w:p w14:paraId="49B3CEB6" w14:textId="77777777" w:rsidR="00162156" w:rsidRPr="00012E69" w:rsidRDefault="00162156" w:rsidP="00162156">
            <w:pPr>
              <w:spacing w:after="0" w:line="240" w:lineRule="auto"/>
              <w:jc w:val="center"/>
              <w:rPr>
                <w:rFonts w:ascii="Times New Roman" w:hAnsi="Times New Roman"/>
                <w:sz w:val="24"/>
                <w:szCs w:val="24"/>
              </w:rPr>
            </w:pPr>
          </w:p>
        </w:tc>
        <w:tc>
          <w:tcPr>
            <w:tcW w:w="618" w:type="pct"/>
            <w:tcBorders>
              <w:top w:val="single" w:sz="4" w:space="0" w:color="auto"/>
              <w:left w:val="single" w:sz="4" w:space="0" w:color="auto"/>
              <w:bottom w:val="single" w:sz="4" w:space="0" w:color="auto"/>
              <w:right w:val="single" w:sz="4" w:space="0" w:color="auto"/>
            </w:tcBorders>
          </w:tcPr>
          <w:p w14:paraId="120DF3C9" w14:textId="77777777" w:rsidR="00162156" w:rsidRPr="00012E69" w:rsidRDefault="00162156" w:rsidP="00162156">
            <w:pPr>
              <w:spacing w:after="0" w:line="240" w:lineRule="auto"/>
              <w:jc w:val="center"/>
              <w:rPr>
                <w:rFonts w:ascii="Times New Roman" w:hAnsi="Times New Roman"/>
                <w:sz w:val="24"/>
                <w:szCs w:val="24"/>
              </w:rPr>
            </w:pPr>
          </w:p>
        </w:tc>
      </w:tr>
      <w:tr w:rsidR="00162156" w:rsidRPr="00012E69" w14:paraId="7AB3F659"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1E318C69" w14:textId="77777777" w:rsidR="00162156" w:rsidRPr="00012E69" w:rsidRDefault="00162156" w:rsidP="00162156">
            <w:pPr>
              <w:suppressAutoHyphens/>
              <w:spacing w:after="0" w:line="240" w:lineRule="auto"/>
              <w:jc w:val="both"/>
              <w:rPr>
                <w:rFonts w:ascii="Times New Roman" w:hAnsi="Times New Roman"/>
                <w:sz w:val="24"/>
                <w:szCs w:val="24"/>
                <w:lang w:val="en-US"/>
              </w:rPr>
            </w:pPr>
            <w:r w:rsidRPr="00012E69">
              <w:rPr>
                <w:rFonts w:ascii="Times New Roman" w:hAnsi="Times New Roman"/>
                <w:sz w:val="24"/>
                <w:szCs w:val="24"/>
              </w:rPr>
              <w:t>ПП. 01</w:t>
            </w:r>
          </w:p>
        </w:tc>
        <w:tc>
          <w:tcPr>
            <w:tcW w:w="858" w:type="pct"/>
            <w:tcBorders>
              <w:top w:val="single" w:sz="4" w:space="0" w:color="auto"/>
              <w:left w:val="nil"/>
              <w:bottom w:val="single" w:sz="4" w:space="0" w:color="auto"/>
              <w:right w:val="single" w:sz="4" w:space="0" w:color="auto"/>
            </w:tcBorders>
            <w:vAlign w:val="center"/>
          </w:tcPr>
          <w:p w14:paraId="6DE45B81"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Производственная практика</w:t>
            </w:r>
          </w:p>
        </w:tc>
        <w:tc>
          <w:tcPr>
            <w:tcW w:w="276" w:type="pct"/>
            <w:tcBorders>
              <w:top w:val="single" w:sz="4" w:space="0" w:color="auto"/>
              <w:left w:val="nil"/>
              <w:bottom w:val="single" w:sz="4" w:space="0" w:color="auto"/>
              <w:right w:val="single" w:sz="4" w:space="0" w:color="auto"/>
            </w:tcBorders>
          </w:tcPr>
          <w:p w14:paraId="6C974904"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144</w:t>
            </w:r>
          </w:p>
        </w:tc>
        <w:tc>
          <w:tcPr>
            <w:tcW w:w="319" w:type="pct"/>
            <w:tcBorders>
              <w:top w:val="single" w:sz="4" w:space="0" w:color="auto"/>
              <w:left w:val="nil"/>
              <w:bottom w:val="single" w:sz="4" w:space="0" w:color="auto"/>
              <w:right w:val="single" w:sz="4" w:space="0" w:color="auto"/>
            </w:tcBorders>
          </w:tcPr>
          <w:p w14:paraId="02D900B0"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144</w:t>
            </w:r>
          </w:p>
        </w:tc>
        <w:tc>
          <w:tcPr>
            <w:tcW w:w="409" w:type="pct"/>
            <w:tcBorders>
              <w:top w:val="single" w:sz="4" w:space="0" w:color="auto"/>
              <w:left w:val="nil"/>
              <w:bottom w:val="single" w:sz="4" w:space="0" w:color="auto"/>
              <w:right w:val="single" w:sz="4" w:space="0" w:color="auto"/>
            </w:tcBorders>
          </w:tcPr>
          <w:p w14:paraId="59FC1882"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37451264"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64" w:type="pct"/>
            <w:tcBorders>
              <w:top w:val="single" w:sz="4" w:space="0" w:color="auto"/>
              <w:left w:val="nil"/>
              <w:bottom w:val="single" w:sz="4" w:space="0" w:color="auto"/>
              <w:right w:val="single" w:sz="4" w:space="0" w:color="auto"/>
            </w:tcBorders>
          </w:tcPr>
          <w:p w14:paraId="6FDF44AA"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43" w:type="pct"/>
            <w:tcBorders>
              <w:top w:val="single" w:sz="4" w:space="0" w:color="auto"/>
              <w:left w:val="single" w:sz="4" w:space="0" w:color="auto"/>
              <w:bottom w:val="single" w:sz="4" w:space="0" w:color="auto"/>
              <w:right w:val="single" w:sz="4" w:space="0" w:color="auto"/>
            </w:tcBorders>
          </w:tcPr>
          <w:p w14:paraId="635A32C1"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1659FFD7"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144</w:t>
            </w:r>
          </w:p>
        </w:tc>
        <w:tc>
          <w:tcPr>
            <w:tcW w:w="353" w:type="pct"/>
            <w:tcBorders>
              <w:top w:val="single" w:sz="4" w:space="0" w:color="auto"/>
              <w:left w:val="single" w:sz="4" w:space="0" w:color="auto"/>
              <w:bottom w:val="single" w:sz="4" w:space="0" w:color="auto"/>
              <w:right w:val="single" w:sz="4" w:space="0" w:color="auto"/>
            </w:tcBorders>
          </w:tcPr>
          <w:p w14:paraId="15B899E6" w14:textId="77777777" w:rsidR="00162156" w:rsidRPr="00012E69" w:rsidRDefault="00162156" w:rsidP="00162156">
            <w:pPr>
              <w:spacing w:after="0" w:line="240" w:lineRule="auto"/>
              <w:jc w:val="center"/>
              <w:rPr>
                <w:rFonts w:ascii="Times New Roman" w:hAnsi="Times New Roman"/>
                <w:sz w:val="24"/>
                <w:szCs w:val="24"/>
              </w:rPr>
            </w:pPr>
          </w:p>
        </w:tc>
        <w:tc>
          <w:tcPr>
            <w:tcW w:w="618" w:type="pct"/>
            <w:tcBorders>
              <w:top w:val="single" w:sz="4" w:space="0" w:color="auto"/>
              <w:left w:val="single" w:sz="4" w:space="0" w:color="auto"/>
              <w:bottom w:val="single" w:sz="4" w:space="0" w:color="auto"/>
              <w:right w:val="single" w:sz="4" w:space="0" w:color="auto"/>
            </w:tcBorders>
          </w:tcPr>
          <w:p w14:paraId="65F4C845" w14:textId="77777777" w:rsidR="00162156" w:rsidRPr="00012E69" w:rsidRDefault="00162156" w:rsidP="00162156">
            <w:pPr>
              <w:spacing w:after="0" w:line="240" w:lineRule="auto"/>
              <w:jc w:val="center"/>
              <w:rPr>
                <w:rFonts w:ascii="Times New Roman" w:hAnsi="Times New Roman"/>
                <w:sz w:val="24"/>
                <w:szCs w:val="24"/>
              </w:rPr>
            </w:pPr>
          </w:p>
        </w:tc>
      </w:tr>
      <w:tr w:rsidR="00162156" w:rsidRPr="00012E69" w14:paraId="16B02069"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64FEBB20"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b/>
                <w:sz w:val="24"/>
                <w:szCs w:val="24"/>
              </w:rPr>
              <w:t>ПМ. 02</w:t>
            </w:r>
          </w:p>
        </w:tc>
        <w:tc>
          <w:tcPr>
            <w:tcW w:w="858" w:type="pct"/>
            <w:tcBorders>
              <w:top w:val="single" w:sz="4" w:space="0" w:color="auto"/>
              <w:left w:val="nil"/>
              <w:bottom w:val="single" w:sz="4" w:space="0" w:color="auto"/>
              <w:right w:val="single" w:sz="4" w:space="0" w:color="auto"/>
            </w:tcBorders>
            <w:vAlign w:val="center"/>
          </w:tcPr>
          <w:p w14:paraId="1B5DB223" w14:textId="77777777" w:rsidR="00162156" w:rsidRPr="00012E69" w:rsidRDefault="00162156" w:rsidP="00162156">
            <w:pPr>
              <w:suppressAutoHyphens/>
              <w:spacing w:after="0" w:line="240" w:lineRule="auto"/>
              <w:rPr>
                <w:rFonts w:ascii="Times New Roman" w:hAnsi="Times New Roman"/>
                <w:b/>
                <w:sz w:val="24"/>
                <w:szCs w:val="24"/>
              </w:rPr>
            </w:pPr>
            <w:r w:rsidRPr="00012E69">
              <w:rPr>
                <w:rFonts w:ascii="Times New Roman" w:hAnsi="Times New Roman"/>
                <w:b/>
                <w:sz w:val="24"/>
                <w:szCs w:val="24"/>
              </w:rPr>
              <w:t>Ремонт авиационных двигателей, его компонентов и функциональных систем</w:t>
            </w:r>
          </w:p>
        </w:tc>
        <w:tc>
          <w:tcPr>
            <w:tcW w:w="276" w:type="pct"/>
            <w:tcBorders>
              <w:top w:val="single" w:sz="4" w:space="0" w:color="auto"/>
              <w:left w:val="nil"/>
              <w:bottom w:val="single" w:sz="4" w:space="0" w:color="auto"/>
              <w:right w:val="single" w:sz="4" w:space="0" w:color="auto"/>
            </w:tcBorders>
          </w:tcPr>
          <w:p w14:paraId="7487B7B0"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680</w:t>
            </w:r>
          </w:p>
        </w:tc>
        <w:tc>
          <w:tcPr>
            <w:tcW w:w="319" w:type="pct"/>
            <w:tcBorders>
              <w:top w:val="single" w:sz="4" w:space="0" w:color="auto"/>
              <w:left w:val="nil"/>
              <w:bottom w:val="single" w:sz="4" w:space="0" w:color="auto"/>
              <w:right w:val="single" w:sz="4" w:space="0" w:color="auto"/>
            </w:tcBorders>
          </w:tcPr>
          <w:p w14:paraId="159EC603"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404</w:t>
            </w:r>
          </w:p>
        </w:tc>
        <w:tc>
          <w:tcPr>
            <w:tcW w:w="409" w:type="pct"/>
            <w:tcBorders>
              <w:top w:val="single" w:sz="4" w:space="0" w:color="auto"/>
              <w:left w:val="nil"/>
              <w:bottom w:val="single" w:sz="4" w:space="0" w:color="auto"/>
              <w:right w:val="single" w:sz="4" w:space="0" w:color="auto"/>
            </w:tcBorders>
          </w:tcPr>
          <w:p w14:paraId="071F2A4C"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51A66AD8"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464</w:t>
            </w:r>
          </w:p>
        </w:tc>
        <w:tc>
          <w:tcPr>
            <w:tcW w:w="464" w:type="pct"/>
            <w:tcBorders>
              <w:top w:val="single" w:sz="4" w:space="0" w:color="auto"/>
              <w:left w:val="nil"/>
              <w:bottom w:val="single" w:sz="4" w:space="0" w:color="auto"/>
              <w:right w:val="single" w:sz="4" w:space="0" w:color="auto"/>
            </w:tcBorders>
          </w:tcPr>
          <w:p w14:paraId="785DB403"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138</w:t>
            </w:r>
          </w:p>
        </w:tc>
        <w:tc>
          <w:tcPr>
            <w:tcW w:w="443" w:type="pct"/>
            <w:tcBorders>
              <w:top w:val="single" w:sz="4" w:space="0" w:color="auto"/>
              <w:left w:val="single" w:sz="4" w:space="0" w:color="auto"/>
              <w:bottom w:val="single" w:sz="4" w:space="0" w:color="auto"/>
              <w:right w:val="single" w:sz="4" w:space="0" w:color="auto"/>
            </w:tcBorders>
          </w:tcPr>
          <w:p w14:paraId="3DCFC53C"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50</w:t>
            </w:r>
          </w:p>
        </w:tc>
        <w:tc>
          <w:tcPr>
            <w:tcW w:w="371" w:type="pct"/>
            <w:tcBorders>
              <w:top w:val="single" w:sz="4" w:space="0" w:color="auto"/>
              <w:left w:val="single" w:sz="4" w:space="0" w:color="auto"/>
              <w:bottom w:val="single" w:sz="4" w:space="0" w:color="auto"/>
              <w:right w:val="single" w:sz="4" w:space="0" w:color="auto"/>
            </w:tcBorders>
          </w:tcPr>
          <w:p w14:paraId="66CE693C"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216</w:t>
            </w:r>
          </w:p>
        </w:tc>
        <w:tc>
          <w:tcPr>
            <w:tcW w:w="353" w:type="pct"/>
            <w:tcBorders>
              <w:top w:val="single" w:sz="4" w:space="0" w:color="auto"/>
              <w:left w:val="single" w:sz="4" w:space="0" w:color="auto"/>
              <w:bottom w:val="single" w:sz="4" w:space="0" w:color="auto"/>
              <w:right w:val="single" w:sz="4" w:space="0" w:color="auto"/>
            </w:tcBorders>
          </w:tcPr>
          <w:p w14:paraId="17A805DB"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23F55AFB" w14:textId="77777777" w:rsidR="00162156" w:rsidRPr="00012E69" w:rsidRDefault="00162156" w:rsidP="00162156">
            <w:pPr>
              <w:spacing w:after="0" w:line="240" w:lineRule="auto"/>
              <w:jc w:val="center"/>
              <w:rPr>
                <w:rFonts w:ascii="Times New Roman" w:hAnsi="Times New Roman"/>
                <w:b/>
                <w:sz w:val="24"/>
                <w:szCs w:val="24"/>
              </w:rPr>
            </w:pPr>
          </w:p>
        </w:tc>
      </w:tr>
      <w:tr w:rsidR="00162156" w:rsidRPr="00012E69" w14:paraId="476E70AD"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7DD80BB8"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МДК.02.01</w:t>
            </w:r>
          </w:p>
        </w:tc>
        <w:tc>
          <w:tcPr>
            <w:tcW w:w="858" w:type="pct"/>
            <w:tcBorders>
              <w:top w:val="single" w:sz="4" w:space="0" w:color="auto"/>
              <w:left w:val="nil"/>
              <w:bottom w:val="single" w:sz="4" w:space="0" w:color="auto"/>
              <w:right w:val="single" w:sz="4" w:space="0" w:color="auto"/>
            </w:tcBorders>
            <w:vAlign w:val="center"/>
          </w:tcPr>
          <w:p w14:paraId="64469F28" w14:textId="77777777" w:rsidR="00162156" w:rsidRPr="00012E69" w:rsidRDefault="00162156" w:rsidP="00162156">
            <w:pPr>
              <w:suppressAutoHyphens/>
              <w:spacing w:after="0" w:line="240" w:lineRule="auto"/>
              <w:rPr>
                <w:rFonts w:ascii="Times New Roman" w:hAnsi="Times New Roman"/>
                <w:sz w:val="24"/>
                <w:szCs w:val="24"/>
              </w:rPr>
            </w:pPr>
            <w:r w:rsidRPr="00012E69">
              <w:rPr>
                <w:rFonts w:ascii="Times New Roman" w:hAnsi="Times New Roman"/>
                <w:sz w:val="24"/>
                <w:szCs w:val="24"/>
              </w:rPr>
              <w:t>Подготовка авиационного двигателя, его компонентов и функциональных систем к ремонту</w:t>
            </w:r>
          </w:p>
        </w:tc>
        <w:tc>
          <w:tcPr>
            <w:tcW w:w="276" w:type="pct"/>
            <w:tcBorders>
              <w:top w:val="single" w:sz="4" w:space="0" w:color="auto"/>
              <w:left w:val="nil"/>
              <w:bottom w:val="single" w:sz="4" w:space="0" w:color="auto"/>
              <w:right w:val="single" w:sz="4" w:space="0" w:color="auto"/>
            </w:tcBorders>
          </w:tcPr>
          <w:p w14:paraId="0454B18E"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190</w:t>
            </w:r>
          </w:p>
        </w:tc>
        <w:tc>
          <w:tcPr>
            <w:tcW w:w="319" w:type="pct"/>
            <w:tcBorders>
              <w:top w:val="single" w:sz="4" w:space="0" w:color="auto"/>
              <w:left w:val="nil"/>
              <w:bottom w:val="single" w:sz="4" w:space="0" w:color="auto"/>
              <w:right w:val="single" w:sz="4" w:space="0" w:color="auto"/>
            </w:tcBorders>
          </w:tcPr>
          <w:p w14:paraId="402C36E7"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58</w:t>
            </w:r>
          </w:p>
        </w:tc>
        <w:tc>
          <w:tcPr>
            <w:tcW w:w="409" w:type="pct"/>
            <w:tcBorders>
              <w:top w:val="single" w:sz="4" w:space="0" w:color="auto"/>
              <w:left w:val="nil"/>
              <w:bottom w:val="single" w:sz="4" w:space="0" w:color="auto"/>
              <w:right w:val="single" w:sz="4" w:space="0" w:color="auto"/>
            </w:tcBorders>
          </w:tcPr>
          <w:p w14:paraId="7B431D19"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58C03879"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190</w:t>
            </w:r>
          </w:p>
        </w:tc>
        <w:tc>
          <w:tcPr>
            <w:tcW w:w="464" w:type="pct"/>
            <w:tcBorders>
              <w:top w:val="single" w:sz="4" w:space="0" w:color="auto"/>
              <w:left w:val="nil"/>
              <w:bottom w:val="single" w:sz="4" w:space="0" w:color="auto"/>
              <w:right w:val="single" w:sz="4" w:space="0" w:color="auto"/>
            </w:tcBorders>
          </w:tcPr>
          <w:p w14:paraId="6143657A"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58</w:t>
            </w:r>
          </w:p>
        </w:tc>
        <w:tc>
          <w:tcPr>
            <w:tcW w:w="443" w:type="pct"/>
            <w:tcBorders>
              <w:top w:val="single" w:sz="4" w:space="0" w:color="auto"/>
              <w:left w:val="single" w:sz="4" w:space="0" w:color="auto"/>
              <w:bottom w:val="single" w:sz="4" w:space="0" w:color="auto"/>
              <w:right w:val="single" w:sz="4" w:space="0" w:color="auto"/>
            </w:tcBorders>
          </w:tcPr>
          <w:p w14:paraId="7198EC42"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12AC923F"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01732E84"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3ACC3733"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3</w:t>
            </w:r>
          </w:p>
        </w:tc>
      </w:tr>
      <w:tr w:rsidR="00162156" w:rsidRPr="00012E69" w14:paraId="200D2E48"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72E57749"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lastRenderedPageBreak/>
              <w:t>МДК.02.02</w:t>
            </w:r>
          </w:p>
        </w:tc>
        <w:tc>
          <w:tcPr>
            <w:tcW w:w="858" w:type="pct"/>
            <w:tcBorders>
              <w:top w:val="single" w:sz="4" w:space="0" w:color="auto"/>
              <w:left w:val="nil"/>
              <w:bottom w:val="single" w:sz="4" w:space="0" w:color="auto"/>
              <w:right w:val="single" w:sz="4" w:space="0" w:color="auto"/>
            </w:tcBorders>
            <w:vAlign w:val="center"/>
          </w:tcPr>
          <w:p w14:paraId="681E0E93" w14:textId="77777777" w:rsidR="00162156" w:rsidRPr="00012E69" w:rsidRDefault="00162156" w:rsidP="00162156">
            <w:pPr>
              <w:suppressAutoHyphens/>
              <w:spacing w:after="0" w:line="240" w:lineRule="auto"/>
              <w:rPr>
                <w:rFonts w:ascii="Times New Roman" w:hAnsi="Times New Roman"/>
                <w:sz w:val="24"/>
                <w:szCs w:val="24"/>
              </w:rPr>
            </w:pPr>
            <w:r w:rsidRPr="00012E69">
              <w:rPr>
                <w:rFonts w:ascii="Times New Roman" w:hAnsi="Times New Roman"/>
                <w:sz w:val="24"/>
                <w:szCs w:val="24"/>
              </w:rPr>
              <w:t>Ремонт авиационного двигателя, его компонентов и функциональных систем</w:t>
            </w:r>
          </w:p>
        </w:tc>
        <w:tc>
          <w:tcPr>
            <w:tcW w:w="276" w:type="pct"/>
            <w:tcBorders>
              <w:top w:val="single" w:sz="4" w:space="0" w:color="auto"/>
              <w:left w:val="nil"/>
              <w:bottom w:val="single" w:sz="4" w:space="0" w:color="auto"/>
              <w:right w:val="single" w:sz="4" w:space="0" w:color="auto"/>
            </w:tcBorders>
          </w:tcPr>
          <w:p w14:paraId="6421FC56"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274</w:t>
            </w:r>
          </w:p>
        </w:tc>
        <w:tc>
          <w:tcPr>
            <w:tcW w:w="319" w:type="pct"/>
            <w:tcBorders>
              <w:top w:val="single" w:sz="4" w:space="0" w:color="auto"/>
              <w:left w:val="nil"/>
              <w:bottom w:val="single" w:sz="4" w:space="0" w:color="auto"/>
              <w:right w:val="single" w:sz="4" w:space="0" w:color="auto"/>
            </w:tcBorders>
          </w:tcPr>
          <w:p w14:paraId="06DA4E68"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130</w:t>
            </w:r>
          </w:p>
        </w:tc>
        <w:tc>
          <w:tcPr>
            <w:tcW w:w="409" w:type="pct"/>
            <w:tcBorders>
              <w:top w:val="single" w:sz="4" w:space="0" w:color="auto"/>
              <w:left w:val="nil"/>
              <w:bottom w:val="single" w:sz="4" w:space="0" w:color="auto"/>
              <w:right w:val="single" w:sz="4" w:space="0" w:color="auto"/>
            </w:tcBorders>
          </w:tcPr>
          <w:p w14:paraId="7FFE931D"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645ECD99"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274</w:t>
            </w:r>
          </w:p>
        </w:tc>
        <w:tc>
          <w:tcPr>
            <w:tcW w:w="464" w:type="pct"/>
            <w:tcBorders>
              <w:top w:val="single" w:sz="4" w:space="0" w:color="auto"/>
              <w:left w:val="nil"/>
              <w:bottom w:val="single" w:sz="4" w:space="0" w:color="auto"/>
              <w:right w:val="single" w:sz="4" w:space="0" w:color="auto"/>
            </w:tcBorders>
          </w:tcPr>
          <w:p w14:paraId="24024F69"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80</w:t>
            </w:r>
          </w:p>
        </w:tc>
        <w:tc>
          <w:tcPr>
            <w:tcW w:w="443" w:type="pct"/>
            <w:tcBorders>
              <w:top w:val="single" w:sz="4" w:space="0" w:color="auto"/>
              <w:left w:val="single" w:sz="4" w:space="0" w:color="auto"/>
              <w:bottom w:val="single" w:sz="4" w:space="0" w:color="auto"/>
              <w:right w:val="single" w:sz="4" w:space="0" w:color="auto"/>
            </w:tcBorders>
          </w:tcPr>
          <w:p w14:paraId="07AD270B"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50</w:t>
            </w:r>
          </w:p>
        </w:tc>
        <w:tc>
          <w:tcPr>
            <w:tcW w:w="371" w:type="pct"/>
            <w:tcBorders>
              <w:top w:val="single" w:sz="4" w:space="0" w:color="auto"/>
              <w:left w:val="single" w:sz="4" w:space="0" w:color="auto"/>
              <w:bottom w:val="single" w:sz="4" w:space="0" w:color="auto"/>
              <w:right w:val="single" w:sz="4" w:space="0" w:color="auto"/>
            </w:tcBorders>
          </w:tcPr>
          <w:p w14:paraId="18BF97CE"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092F8644"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7F3E9CAA"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3</w:t>
            </w:r>
          </w:p>
        </w:tc>
      </w:tr>
      <w:tr w:rsidR="00162156" w:rsidRPr="00012E69" w14:paraId="7B249026"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34B531D6" w14:textId="77777777" w:rsidR="00162156" w:rsidRPr="00012E69" w:rsidRDefault="00162156" w:rsidP="00162156">
            <w:pPr>
              <w:suppressAutoHyphens/>
              <w:spacing w:after="0" w:line="240" w:lineRule="auto"/>
              <w:jc w:val="both"/>
              <w:rPr>
                <w:rFonts w:ascii="Times New Roman" w:hAnsi="Times New Roman"/>
                <w:sz w:val="24"/>
                <w:szCs w:val="24"/>
                <w:lang w:val="en-US"/>
              </w:rPr>
            </w:pPr>
            <w:r w:rsidRPr="00012E69">
              <w:rPr>
                <w:rFonts w:ascii="Times New Roman" w:hAnsi="Times New Roman"/>
                <w:sz w:val="24"/>
                <w:szCs w:val="24"/>
              </w:rPr>
              <w:t>УП. 02</w:t>
            </w:r>
          </w:p>
        </w:tc>
        <w:tc>
          <w:tcPr>
            <w:tcW w:w="858" w:type="pct"/>
            <w:tcBorders>
              <w:top w:val="single" w:sz="4" w:space="0" w:color="auto"/>
              <w:left w:val="nil"/>
              <w:bottom w:val="single" w:sz="4" w:space="0" w:color="auto"/>
              <w:right w:val="single" w:sz="4" w:space="0" w:color="auto"/>
            </w:tcBorders>
            <w:vAlign w:val="center"/>
          </w:tcPr>
          <w:p w14:paraId="2645A2A1"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Учебная практика</w:t>
            </w:r>
          </w:p>
        </w:tc>
        <w:tc>
          <w:tcPr>
            <w:tcW w:w="276" w:type="pct"/>
            <w:tcBorders>
              <w:top w:val="single" w:sz="4" w:space="0" w:color="auto"/>
              <w:left w:val="nil"/>
              <w:bottom w:val="single" w:sz="4" w:space="0" w:color="auto"/>
              <w:right w:val="single" w:sz="4" w:space="0" w:color="auto"/>
            </w:tcBorders>
          </w:tcPr>
          <w:p w14:paraId="587CC3B1"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72</w:t>
            </w:r>
          </w:p>
        </w:tc>
        <w:tc>
          <w:tcPr>
            <w:tcW w:w="319" w:type="pct"/>
            <w:tcBorders>
              <w:top w:val="single" w:sz="4" w:space="0" w:color="auto"/>
              <w:left w:val="nil"/>
              <w:bottom w:val="single" w:sz="4" w:space="0" w:color="auto"/>
              <w:right w:val="single" w:sz="4" w:space="0" w:color="auto"/>
            </w:tcBorders>
          </w:tcPr>
          <w:p w14:paraId="456C48E6"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72</w:t>
            </w:r>
          </w:p>
        </w:tc>
        <w:tc>
          <w:tcPr>
            <w:tcW w:w="409" w:type="pct"/>
            <w:tcBorders>
              <w:top w:val="single" w:sz="4" w:space="0" w:color="auto"/>
              <w:left w:val="nil"/>
              <w:bottom w:val="single" w:sz="4" w:space="0" w:color="auto"/>
              <w:right w:val="single" w:sz="4" w:space="0" w:color="auto"/>
            </w:tcBorders>
          </w:tcPr>
          <w:p w14:paraId="66357319"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2B8D743A"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64" w:type="pct"/>
            <w:tcBorders>
              <w:top w:val="single" w:sz="4" w:space="0" w:color="auto"/>
              <w:left w:val="nil"/>
              <w:bottom w:val="single" w:sz="4" w:space="0" w:color="auto"/>
              <w:right w:val="single" w:sz="4" w:space="0" w:color="auto"/>
            </w:tcBorders>
          </w:tcPr>
          <w:p w14:paraId="6CB0AF5B"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43" w:type="pct"/>
            <w:tcBorders>
              <w:top w:val="single" w:sz="4" w:space="0" w:color="auto"/>
              <w:left w:val="single" w:sz="4" w:space="0" w:color="auto"/>
              <w:bottom w:val="single" w:sz="4" w:space="0" w:color="auto"/>
              <w:right w:val="single" w:sz="4" w:space="0" w:color="auto"/>
            </w:tcBorders>
          </w:tcPr>
          <w:p w14:paraId="5144318A"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402D6229"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72</w:t>
            </w:r>
          </w:p>
        </w:tc>
        <w:tc>
          <w:tcPr>
            <w:tcW w:w="353" w:type="pct"/>
            <w:tcBorders>
              <w:top w:val="single" w:sz="4" w:space="0" w:color="auto"/>
              <w:left w:val="single" w:sz="4" w:space="0" w:color="auto"/>
              <w:bottom w:val="single" w:sz="4" w:space="0" w:color="auto"/>
              <w:right w:val="single" w:sz="4" w:space="0" w:color="auto"/>
            </w:tcBorders>
          </w:tcPr>
          <w:p w14:paraId="281B8F5F" w14:textId="77777777" w:rsidR="00162156" w:rsidRPr="00012E69" w:rsidRDefault="00162156" w:rsidP="00162156">
            <w:pPr>
              <w:spacing w:after="0" w:line="240" w:lineRule="auto"/>
              <w:jc w:val="center"/>
              <w:rPr>
                <w:rFonts w:ascii="Times New Roman" w:hAnsi="Times New Roman"/>
                <w:sz w:val="24"/>
                <w:szCs w:val="24"/>
              </w:rPr>
            </w:pPr>
          </w:p>
        </w:tc>
        <w:tc>
          <w:tcPr>
            <w:tcW w:w="618" w:type="pct"/>
            <w:tcBorders>
              <w:top w:val="single" w:sz="4" w:space="0" w:color="auto"/>
              <w:left w:val="single" w:sz="4" w:space="0" w:color="auto"/>
              <w:bottom w:val="single" w:sz="4" w:space="0" w:color="auto"/>
              <w:right w:val="single" w:sz="4" w:space="0" w:color="auto"/>
            </w:tcBorders>
          </w:tcPr>
          <w:p w14:paraId="4457E622" w14:textId="77777777" w:rsidR="00162156" w:rsidRPr="00012E69" w:rsidRDefault="00162156" w:rsidP="00162156">
            <w:pPr>
              <w:spacing w:after="0" w:line="240" w:lineRule="auto"/>
              <w:jc w:val="center"/>
              <w:rPr>
                <w:rFonts w:ascii="Times New Roman" w:hAnsi="Times New Roman"/>
                <w:sz w:val="24"/>
                <w:szCs w:val="24"/>
              </w:rPr>
            </w:pPr>
          </w:p>
        </w:tc>
      </w:tr>
      <w:tr w:rsidR="00162156" w:rsidRPr="00012E69" w14:paraId="1F601F81"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44BAEDED" w14:textId="77777777" w:rsidR="00162156" w:rsidRPr="00012E69" w:rsidRDefault="00162156" w:rsidP="00162156">
            <w:pPr>
              <w:suppressAutoHyphens/>
              <w:spacing w:after="0" w:line="240" w:lineRule="auto"/>
              <w:jc w:val="both"/>
              <w:rPr>
                <w:rFonts w:ascii="Times New Roman" w:hAnsi="Times New Roman"/>
                <w:sz w:val="24"/>
                <w:szCs w:val="24"/>
                <w:lang w:val="en-US"/>
              </w:rPr>
            </w:pPr>
            <w:r w:rsidRPr="00012E69">
              <w:rPr>
                <w:rFonts w:ascii="Times New Roman" w:hAnsi="Times New Roman"/>
                <w:sz w:val="24"/>
                <w:szCs w:val="24"/>
              </w:rPr>
              <w:t>ПП. 02</w:t>
            </w:r>
          </w:p>
        </w:tc>
        <w:tc>
          <w:tcPr>
            <w:tcW w:w="858" w:type="pct"/>
            <w:tcBorders>
              <w:top w:val="single" w:sz="4" w:space="0" w:color="auto"/>
              <w:left w:val="nil"/>
              <w:bottom w:val="single" w:sz="4" w:space="0" w:color="auto"/>
              <w:right w:val="single" w:sz="4" w:space="0" w:color="auto"/>
            </w:tcBorders>
            <w:vAlign w:val="center"/>
          </w:tcPr>
          <w:p w14:paraId="52467B22"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Производственная практика</w:t>
            </w:r>
          </w:p>
        </w:tc>
        <w:tc>
          <w:tcPr>
            <w:tcW w:w="276" w:type="pct"/>
            <w:tcBorders>
              <w:top w:val="single" w:sz="4" w:space="0" w:color="auto"/>
              <w:left w:val="nil"/>
              <w:bottom w:val="single" w:sz="4" w:space="0" w:color="auto"/>
              <w:right w:val="single" w:sz="4" w:space="0" w:color="auto"/>
            </w:tcBorders>
          </w:tcPr>
          <w:p w14:paraId="74EE9F9D"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144</w:t>
            </w:r>
          </w:p>
        </w:tc>
        <w:tc>
          <w:tcPr>
            <w:tcW w:w="319" w:type="pct"/>
            <w:tcBorders>
              <w:top w:val="single" w:sz="4" w:space="0" w:color="auto"/>
              <w:left w:val="nil"/>
              <w:bottom w:val="single" w:sz="4" w:space="0" w:color="auto"/>
              <w:right w:val="single" w:sz="4" w:space="0" w:color="auto"/>
            </w:tcBorders>
          </w:tcPr>
          <w:p w14:paraId="016E4931"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144</w:t>
            </w:r>
          </w:p>
        </w:tc>
        <w:tc>
          <w:tcPr>
            <w:tcW w:w="409" w:type="pct"/>
            <w:tcBorders>
              <w:top w:val="single" w:sz="4" w:space="0" w:color="auto"/>
              <w:left w:val="nil"/>
              <w:bottom w:val="single" w:sz="4" w:space="0" w:color="auto"/>
              <w:right w:val="single" w:sz="4" w:space="0" w:color="auto"/>
            </w:tcBorders>
          </w:tcPr>
          <w:p w14:paraId="7EFA99B7"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6EE7F52B"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64" w:type="pct"/>
            <w:tcBorders>
              <w:top w:val="single" w:sz="4" w:space="0" w:color="auto"/>
              <w:left w:val="nil"/>
              <w:bottom w:val="single" w:sz="4" w:space="0" w:color="auto"/>
              <w:right w:val="single" w:sz="4" w:space="0" w:color="auto"/>
            </w:tcBorders>
          </w:tcPr>
          <w:p w14:paraId="53B56962"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43" w:type="pct"/>
            <w:tcBorders>
              <w:top w:val="single" w:sz="4" w:space="0" w:color="auto"/>
              <w:left w:val="single" w:sz="4" w:space="0" w:color="auto"/>
              <w:bottom w:val="single" w:sz="4" w:space="0" w:color="auto"/>
              <w:right w:val="single" w:sz="4" w:space="0" w:color="auto"/>
            </w:tcBorders>
          </w:tcPr>
          <w:p w14:paraId="7198AAB1"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08D93D31"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144</w:t>
            </w:r>
          </w:p>
        </w:tc>
        <w:tc>
          <w:tcPr>
            <w:tcW w:w="353" w:type="pct"/>
            <w:tcBorders>
              <w:top w:val="single" w:sz="4" w:space="0" w:color="auto"/>
              <w:left w:val="single" w:sz="4" w:space="0" w:color="auto"/>
              <w:bottom w:val="single" w:sz="4" w:space="0" w:color="auto"/>
              <w:right w:val="single" w:sz="4" w:space="0" w:color="auto"/>
            </w:tcBorders>
          </w:tcPr>
          <w:p w14:paraId="110D4211" w14:textId="77777777" w:rsidR="00162156" w:rsidRPr="00012E69" w:rsidRDefault="00162156" w:rsidP="00162156">
            <w:pPr>
              <w:spacing w:after="0" w:line="240" w:lineRule="auto"/>
              <w:jc w:val="center"/>
              <w:rPr>
                <w:rFonts w:ascii="Times New Roman" w:hAnsi="Times New Roman"/>
                <w:sz w:val="24"/>
                <w:szCs w:val="24"/>
              </w:rPr>
            </w:pPr>
          </w:p>
        </w:tc>
        <w:tc>
          <w:tcPr>
            <w:tcW w:w="618" w:type="pct"/>
            <w:tcBorders>
              <w:top w:val="single" w:sz="4" w:space="0" w:color="auto"/>
              <w:left w:val="single" w:sz="4" w:space="0" w:color="auto"/>
              <w:bottom w:val="single" w:sz="4" w:space="0" w:color="auto"/>
              <w:right w:val="single" w:sz="4" w:space="0" w:color="auto"/>
            </w:tcBorders>
          </w:tcPr>
          <w:p w14:paraId="44AC41AB" w14:textId="77777777" w:rsidR="00162156" w:rsidRPr="00012E69" w:rsidRDefault="00162156" w:rsidP="00162156">
            <w:pPr>
              <w:spacing w:after="0" w:line="240" w:lineRule="auto"/>
              <w:jc w:val="center"/>
              <w:rPr>
                <w:rFonts w:ascii="Times New Roman" w:hAnsi="Times New Roman"/>
                <w:sz w:val="24"/>
                <w:szCs w:val="24"/>
              </w:rPr>
            </w:pPr>
          </w:p>
        </w:tc>
      </w:tr>
      <w:tr w:rsidR="00162156" w:rsidRPr="00012E69" w14:paraId="5621A915"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45A55E4C"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b/>
                <w:sz w:val="24"/>
                <w:szCs w:val="24"/>
              </w:rPr>
              <w:t>ПМ. 03</w:t>
            </w:r>
          </w:p>
        </w:tc>
        <w:tc>
          <w:tcPr>
            <w:tcW w:w="858" w:type="pct"/>
            <w:tcBorders>
              <w:top w:val="single" w:sz="4" w:space="0" w:color="auto"/>
              <w:left w:val="nil"/>
              <w:bottom w:val="single" w:sz="4" w:space="0" w:color="auto"/>
              <w:right w:val="single" w:sz="4" w:space="0" w:color="auto"/>
            </w:tcBorders>
            <w:vAlign w:val="center"/>
          </w:tcPr>
          <w:p w14:paraId="741F598E" w14:textId="77777777" w:rsidR="00162156" w:rsidRPr="00012E69" w:rsidRDefault="00162156" w:rsidP="00162156">
            <w:pPr>
              <w:suppressAutoHyphens/>
              <w:spacing w:after="0" w:line="240" w:lineRule="auto"/>
              <w:rPr>
                <w:rFonts w:ascii="Times New Roman" w:hAnsi="Times New Roman"/>
                <w:b/>
                <w:sz w:val="24"/>
                <w:szCs w:val="24"/>
              </w:rPr>
            </w:pPr>
            <w:r w:rsidRPr="00012E69">
              <w:rPr>
                <w:rFonts w:ascii="Times New Roman" w:hAnsi="Times New Roman"/>
                <w:b/>
                <w:sz w:val="24"/>
                <w:szCs w:val="24"/>
              </w:rPr>
              <w:t>Организация деятельности структурного подразделения по техническому обслуживанию и ремонту авиационных двигателей</w:t>
            </w:r>
          </w:p>
        </w:tc>
        <w:tc>
          <w:tcPr>
            <w:tcW w:w="276" w:type="pct"/>
            <w:tcBorders>
              <w:top w:val="single" w:sz="4" w:space="0" w:color="auto"/>
              <w:left w:val="nil"/>
              <w:bottom w:val="single" w:sz="4" w:space="0" w:color="auto"/>
              <w:right w:val="single" w:sz="4" w:space="0" w:color="auto"/>
            </w:tcBorders>
          </w:tcPr>
          <w:p w14:paraId="71BB9584"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214</w:t>
            </w:r>
          </w:p>
        </w:tc>
        <w:tc>
          <w:tcPr>
            <w:tcW w:w="319" w:type="pct"/>
            <w:tcBorders>
              <w:top w:val="single" w:sz="4" w:space="0" w:color="auto"/>
              <w:left w:val="nil"/>
              <w:bottom w:val="single" w:sz="4" w:space="0" w:color="auto"/>
              <w:right w:val="single" w:sz="4" w:space="0" w:color="auto"/>
            </w:tcBorders>
          </w:tcPr>
          <w:p w14:paraId="4463EFC0"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112</w:t>
            </w:r>
          </w:p>
        </w:tc>
        <w:tc>
          <w:tcPr>
            <w:tcW w:w="409" w:type="pct"/>
            <w:tcBorders>
              <w:top w:val="single" w:sz="4" w:space="0" w:color="auto"/>
              <w:left w:val="nil"/>
              <w:bottom w:val="single" w:sz="4" w:space="0" w:color="auto"/>
              <w:right w:val="single" w:sz="4" w:space="0" w:color="auto"/>
            </w:tcBorders>
          </w:tcPr>
          <w:p w14:paraId="48F169E6"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70786B87"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142</w:t>
            </w:r>
          </w:p>
        </w:tc>
        <w:tc>
          <w:tcPr>
            <w:tcW w:w="464" w:type="pct"/>
            <w:tcBorders>
              <w:top w:val="single" w:sz="4" w:space="0" w:color="auto"/>
              <w:left w:val="nil"/>
              <w:bottom w:val="single" w:sz="4" w:space="0" w:color="auto"/>
              <w:right w:val="single" w:sz="4" w:space="0" w:color="auto"/>
            </w:tcBorders>
          </w:tcPr>
          <w:p w14:paraId="56C2051D"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40</w:t>
            </w:r>
          </w:p>
        </w:tc>
        <w:tc>
          <w:tcPr>
            <w:tcW w:w="443" w:type="pct"/>
            <w:tcBorders>
              <w:top w:val="single" w:sz="4" w:space="0" w:color="auto"/>
              <w:left w:val="single" w:sz="4" w:space="0" w:color="auto"/>
              <w:bottom w:val="single" w:sz="4" w:space="0" w:color="auto"/>
              <w:right w:val="single" w:sz="4" w:space="0" w:color="auto"/>
            </w:tcBorders>
          </w:tcPr>
          <w:p w14:paraId="6C4B191A" w14:textId="77777777" w:rsidR="00162156" w:rsidRPr="00012E69" w:rsidRDefault="00162156" w:rsidP="00162156">
            <w:pPr>
              <w:spacing w:after="0" w:line="240" w:lineRule="auto"/>
              <w:jc w:val="center"/>
              <w:rPr>
                <w:rFonts w:ascii="Times New Roman" w:hAnsi="Times New Roman"/>
                <w:b/>
                <w:sz w:val="24"/>
                <w:szCs w:val="24"/>
              </w:rPr>
            </w:pPr>
          </w:p>
        </w:tc>
        <w:tc>
          <w:tcPr>
            <w:tcW w:w="371" w:type="pct"/>
            <w:tcBorders>
              <w:top w:val="single" w:sz="4" w:space="0" w:color="auto"/>
              <w:left w:val="single" w:sz="4" w:space="0" w:color="auto"/>
              <w:bottom w:val="single" w:sz="4" w:space="0" w:color="auto"/>
              <w:right w:val="single" w:sz="4" w:space="0" w:color="auto"/>
            </w:tcBorders>
          </w:tcPr>
          <w:p w14:paraId="180EE60C"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72</w:t>
            </w:r>
          </w:p>
        </w:tc>
        <w:tc>
          <w:tcPr>
            <w:tcW w:w="353" w:type="pct"/>
            <w:tcBorders>
              <w:top w:val="single" w:sz="4" w:space="0" w:color="auto"/>
              <w:left w:val="single" w:sz="4" w:space="0" w:color="auto"/>
              <w:bottom w:val="single" w:sz="4" w:space="0" w:color="auto"/>
              <w:right w:val="single" w:sz="4" w:space="0" w:color="auto"/>
            </w:tcBorders>
          </w:tcPr>
          <w:p w14:paraId="0E9C078B"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12DA2748" w14:textId="77777777" w:rsidR="00162156" w:rsidRPr="00012E69" w:rsidRDefault="00162156" w:rsidP="00162156">
            <w:pPr>
              <w:spacing w:after="0" w:line="240" w:lineRule="auto"/>
              <w:jc w:val="center"/>
              <w:rPr>
                <w:rFonts w:ascii="Times New Roman" w:hAnsi="Times New Roman"/>
                <w:b/>
                <w:sz w:val="24"/>
                <w:szCs w:val="24"/>
              </w:rPr>
            </w:pPr>
          </w:p>
        </w:tc>
      </w:tr>
      <w:tr w:rsidR="00162156" w:rsidRPr="00012E69" w14:paraId="3E8FAAA1"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64605FBF"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МДК.03.01</w:t>
            </w:r>
          </w:p>
        </w:tc>
        <w:tc>
          <w:tcPr>
            <w:tcW w:w="858" w:type="pct"/>
            <w:tcBorders>
              <w:top w:val="single" w:sz="4" w:space="0" w:color="auto"/>
              <w:left w:val="nil"/>
              <w:bottom w:val="single" w:sz="4" w:space="0" w:color="auto"/>
              <w:right w:val="single" w:sz="4" w:space="0" w:color="auto"/>
            </w:tcBorders>
            <w:vAlign w:val="center"/>
          </w:tcPr>
          <w:p w14:paraId="60460969" w14:textId="77777777" w:rsidR="00162156" w:rsidRPr="00012E69" w:rsidRDefault="00162156" w:rsidP="00162156">
            <w:pPr>
              <w:suppressAutoHyphens/>
              <w:spacing w:after="0" w:line="240" w:lineRule="auto"/>
              <w:rPr>
                <w:rFonts w:ascii="Times New Roman" w:hAnsi="Times New Roman"/>
                <w:sz w:val="24"/>
                <w:szCs w:val="24"/>
              </w:rPr>
            </w:pPr>
            <w:r w:rsidRPr="00012E69">
              <w:rPr>
                <w:rFonts w:ascii="Times New Roman" w:hAnsi="Times New Roman"/>
                <w:sz w:val="24"/>
                <w:szCs w:val="24"/>
              </w:rPr>
              <w:t>Организационно-правовое обеспечение профессиональной деятельности</w:t>
            </w:r>
          </w:p>
        </w:tc>
        <w:tc>
          <w:tcPr>
            <w:tcW w:w="276" w:type="pct"/>
            <w:tcBorders>
              <w:top w:val="single" w:sz="4" w:space="0" w:color="auto"/>
              <w:left w:val="nil"/>
              <w:bottom w:val="single" w:sz="4" w:space="0" w:color="auto"/>
              <w:right w:val="single" w:sz="4" w:space="0" w:color="auto"/>
            </w:tcBorders>
          </w:tcPr>
          <w:p w14:paraId="79E3F7FA"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142</w:t>
            </w:r>
          </w:p>
        </w:tc>
        <w:tc>
          <w:tcPr>
            <w:tcW w:w="319" w:type="pct"/>
            <w:tcBorders>
              <w:top w:val="single" w:sz="4" w:space="0" w:color="auto"/>
              <w:left w:val="nil"/>
              <w:bottom w:val="single" w:sz="4" w:space="0" w:color="auto"/>
              <w:right w:val="single" w:sz="4" w:space="0" w:color="auto"/>
            </w:tcBorders>
          </w:tcPr>
          <w:p w14:paraId="39AD352C"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40</w:t>
            </w:r>
          </w:p>
        </w:tc>
        <w:tc>
          <w:tcPr>
            <w:tcW w:w="409" w:type="pct"/>
            <w:tcBorders>
              <w:top w:val="single" w:sz="4" w:space="0" w:color="auto"/>
              <w:left w:val="nil"/>
              <w:bottom w:val="single" w:sz="4" w:space="0" w:color="auto"/>
              <w:right w:val="single" w:sz="4" w:space="0" w:color="auto"/>
            </w:tcBorders>
          </w:tcPr>
          <w:p w14:paraId="44DD9C7F"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04C980DE"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142</w:t>
            </w:r>
          </w:p>
        </w:tc>
        <w:tc>
          <w:tcPr>
            <w:tcW w:w="464" w:type="pct"/>
            <w:tcBorders>
              <w:top w:val="single" w:sz="4" w:space="0" w:color="auto"/>
              <w:left w:val="nil"/>
              <w:bottom w:val="single" w:sz="4" w:space="0" w:color="auto"/>
              <w:right w:val="single" w:sz="4" w:space="0" w:color="auto"/>
            </w:tcBorders>
          </w:tcPr>
          <w:p w14:paraId="41617820"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40</w:t>
            </w:r>
          </w:p>
        </w:tc>
        <w:tc>
          <w:tcPr>
            <w:tcW w:w="443" w:type="pct"/>
            <w:tcBorders>
              <w:top w:val="single" w:sz="4" w:space="0" w:color="auto"/>
              <w:left w:val="single" w:sz="4" w:space="0" w:color="auto"/>
              <w:bottom w:val="single" w:sz="4" w:space="0" w:color="auto"/>
              <w:right w:val="single" w:sz="4" w:space="0" w:color="auto"/>
            </w:tcBorders>
          </w:tcPr>
          <w:p w14:paraId="534A354C"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60EB7DFF"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454D943A"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4C3C40D3"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2</w:t>
            </w:r>
          </w:p>
        </w:tc>
      </w:tr>
      <w:tr w:rsidR="00162156" w:rsidRPr="00012E69" w14:paraId="78EFF61B"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2891C35F" w14:textId="77777777" w:rsidR="00162156" w:rsidRPr="00012E69" w:rsidRDefault="00162156" w:rsidP="00162156">
            <w:pPr>
              <w:suppressAutoHyphens/>
              <w:spacing w:after="0" w:line="240" w:lineRule="auto"/>
              <w:jc w:val="both"/>
              <w:rPr>
                <w:rFonts w:ascii="Times New Roman" w:hAnsi="Times New Roman"/>
                <w:sz w:val="24"/>
                <w:szCs w:val="24"/>
                <w:lang w:val="en-US"/>
              </w:rPr>
            </w:pPr>
            <w:r w:rsidRPr="00012E69">
              <w:rPr>
                <w:rFonts w:ascii="Times New Roman" w:hAnsi="Times New Roman"/>
                <w:sz w:val="24"/>
                <w:szCs w:val="24"/>
              </w:rPr>
              <w:t>УП. 03</w:t>
            </w:r>
          </w:p>
        </w:tc>
        <w:tc>
          <w:tcPr>
            <w:tcW w:w="858" w:type="pct"/>
            <w:tcBorders>
              <w:top w:val="single" w:sz="4" w:space="0" w:color="auto"/>
              <w:left w:val="nil"/>
              <w:bottom w:val="single" w:sz="4" w:space="0" w:color="auto"/>
              <w:right w:val="single" w:sz="4" w:space="0" w:color="auto"/>
            </w:tcBorders>
            <w:vAlign w:val="center"/>
          </w:tcPr>
          <w:p w14:paraId="7B00E807"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Учебная практика</w:t>
            </w:r>
          </w:p>
        </w:tc>
        <w:tc>
          <w:tcPr>
            <w:tcW w:w="276" w:type="pct"/>
            <w:tcBorders>
              <w:top w:val="single" w:sz="4" w:space="0" w:color="auto"/>
              <w:left w:val="nil"/>
              <w:bottom w:val="single" w:sz="4" w:space="0" w:color="auto"/>
              <w:right w:val="single" w:sz="4" w:space="0" w:color="auto"/>
            </w:tcBorders>
          </w:tcPr>
          <w:p w14:paraId="6CD2508C"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36</w:t>
            </w:r>
          </w:p>
        </w:tc>
        <w:tc>
          <w:tcPr>
            <w:tcW w:w="319" w:type="pct"/>
            <w:tcBorders>
              <w:top w:val="single" w:sz="4" w:space="0" w:color="auto"/>
              <w:left w:val="nil"/>
              <w:bottom w:val="single" w:sz="4" w:space="0" w:color="auto"/>
              <w:right w:val="single" w:sz="4" w:space="0" w:color="auto"/>
            </w:tcBorders>
          </w:tcPr>
          <w:p w14:paraId="5B68FC60"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36</w:t>
            </w:r>
          </w:p>
        </w:tc>
        <w:tc>
          <w:tcPr>
            <w:tcW w:w="409" w:type="pct"/>
            <w:tcBorders>
              <w:top w:val="single" w:sz="4" w:space="0" w:color="auto"/>
              <w:left w:val="nil"/>
              <w:bottom w:val="single" w:sz="4" w:space="0" w:color="auto"/>
              <w:right w:val="single" w:sz="4" w:space="0" w:color="auto"/>
            </w:tcBorders>
          </w:tcPr>
          <w:p w14:paraId="65A6CFE8"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4B82D9BD"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64" w:type="pct"/>
            <w:tcBorders>
              <w:top w:val="single" w:sz="4" w:space="0" w:color="auto"/>
              <w:left w:val="nil"/>
              <w:bottom w:val="single" w:sz="4" w:space="0" w:color="auto"/>
              <w:right w:val="single" w:sz="4" w:space="0" w:color="auto"/>
            </w:tcBorders>
          </w:tcPr>
          <w:p w14:paraId="75E7F50F"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43" w:type="pct"/>
            <w:tcBorders>
              <w:top w:val="single" w:sz="4" w:space="0" w:color="auto"/>
              <w:left w:val="single" w:sz="4" w:space="0" w:color="auto"/>
              <w:bottom w:val="single" w:sz="4" w:space="0" w:color="auto"/>
              <w:right w:val="single" w:sz="4" w:space="0" w:color="auto"/>
            </w:tcBorders>
          </w:tcPr>
          <w:p w14:paraId="5EB132A3"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4EF09086"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36</w:t>
            </w:r>
          </w:p>
        </w:tc>
        <w:tc>
          <w:tcPr>
            <w:tcW w:w="353" w:type="pct"/>
            <w:tcBorders>
              <w:top w:val="single" w:sz="4" w:space="0" w:color="auto"/>
              <w:left w:val="single" w:sz="4" w:space="0" w:color="auto"/>
              <w:bottom w:val="single" w:sz="4" w:space="0" w:color="auto"/>
              <w:right w:val="single" w:sz="4" w:space="0" w:color="auto"/>
            </w:tcBorders>
          </w:tcPr>
          <w:p w14:paraId="7DE54170" w14:textId="77777777" w:rsidR="00162156" w:rsidRPr="00012E69" w:rsidRDefault="00162156" w:rsidP="00162156">
            <w:pPr>
              <w:spacing w:after="0" w:line="240" w:lineRule="auto"/>
              <w:jc w:val="center"/>
              <w:rPr>
                <w:rFonts w:ascii="Times New Roman" w:hAnsi="Times New Roman"/>
                <w:sz w:val="24"/>
                <w:szCs w:val="24"/>
              </w:rPr>
            </w:pPr>
          </w:p>
        </w:tc>
        <w:tc>
          <w:tcPr>
            <w:tcW w:w="618" w:type="pct"/>
            <w:tcBorders>
              <w:top w:val="single" w:sz="4" w:space="0" w:color="auto"/>
              <w:left w:val="single" w:sz="4" w:space="0" w:color="auto"/>
              <w:bottom w:val="single" w:sz="4" w:space="0" w:color="auto"/>
              <w:right w:val="single" w:sz="4" w:space="0" w:color="auto"/>
            </w:tcBorders>
          </w:tcPr>
          <w:p w14:paraId="5F0C60F1" w14:textId="77777777" w:rsidR="00162156" w:rsidRPr="00012E69" w:rsidRDefault="00162156" w:rsidP="00162156">
            <w:pPr>
              <w:spacing w:after="0" w:line="240" w:lineRule="auto"/>
              <w:jc w:val="center"/>
              <w:rPr>
                <w:rFonts w:ascii="Times New Roman" w:hAnsi="Times New Roman"/>
                <w:sz w:val="24"/>
                <w:szCs w:val="24"/>
              </w:rPr>
            </w:pPr>
          </w:p>
        </w:tc>
      </w:tr>
      <w:tr w:rsidR="00162156" w:rsidRPr="00012E69" w14:paraId="4EDFADFB"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28C173FA" w14:textId="77777777" w:rsidR="00162156" w:rsidRPr="00012E69" w:rsidRDefault="00162156" w:rsidP="00162156">
            <w:pPr>
              <w:suppressAutoHyphens/>
              <w:spacing w:after="0" w:line="240" w:lineRule="auto"/>
              <w:jc w:val="both"/>
              <w:rPr>
                <w:rFonts w:ascii="Times New Roman" w:hAnsi="Times New Roman"/>
                <w:sz w:val="24"/>
                <w:szCs w:val="24"/>
                <w:lang w:val="en-US"/>
              </w:rPr>
            </w:pPr>
            <w:r w:rsidRPr="00012E69">
              <w:rPr>
                <w:rFonts w:ascii="Times New Roman" w:hAnsi="Times New Roman"/>
                <w:sz w:val="24"/>
                <w:szCs w:val="24"/>
              </w:rPr>
              <w:t>ПП. 03</w:t>
            </w:r>
          </w:p>
        </w:tc>
        <w:tc>
          <w:tcPr>
            <w:tcW w:w="858" w:type="pct"/>
            <w:tcBorders>
              <w:top w:val="single" w:sz="4" w:space="0" w:color="auto"/>
              <w:left w:val="nil"/>
              <w:bottom w:val="single" w:sz="4" w:space="0" w:color="auto"/>
              <w:right w:val="single" w:sz="4" w:space="0" w:color="auto"/>
            </w:tcBorders>
            <w:vAlign w:val="center"/>
          </w:tcPr>
          <w:p w14:paraId="208B1590"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Производственная практика</w:t>
            </w:r>
          </w:p>
        </w:tc>
        <w:tc>
          <w:tcPr>
            <w:tcW w:w="276" w:type="pct"/>
            <w:tcBorders>
              <w:top w:val="single" w:sz="4" w:space="0" w:color="auto"/>
              <w:left w:val="nil"/>
              <w:bottom w:val="single" w:sz="4" w:space="0" w:color="auto"/>
              <w:right w:val="single" w:sz="4" w:space="0" w:color="auto"/>
            </w:tcBorders>
          </w:tcPr>
          <w:p w14:paraId="12C703B1"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36</w:t>
            </w:r>
          </w:p>
        </w:tc>
        <w:tc>
          <w:tcPr>
            <w:tcW w:w="319" w:type="pct"/>
            <w:tcBorders>
              <w:top w:val="single" w:sz="4" w:space="0" w:color="auto"/>
              <w:left w:val="nil"/>
              <w:bottom w:val="single" w:sz="4" w:space="0" w:color="auto"/>
              <w:right w:val="single" w:sz="4" w:space="0" w:color="auto"/>
            </w:tcBorders>
          </w:tcPr>
          <w:p w14:paraId="77E550A0"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36</w:t>
            </w:r>
          </w:p>
        </w:tc>
        <w:tc>
          <w:tcPr>
            <w:tcW w:w="409" w:type="pct"/>
            <w:tcBorders>
              <w:top w:val="single" w:sz="4" w:space="0" w:color="auto"/>
              <w:left w:val="nil"/>
              <w:bottom w:val="single" w:sz="4" w:space="0" w:color="auto"/>
              <w:right w:val="single" w:sz="4" w:space="0" w:color="auto"/>
            </w:tcBorders>
          </w:tcPr>
          <w:p w14:paraId="3352F439"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10701058"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64" w:type="pct"/>
            <w:tcBorders>
              <w:top w:val="single" w:sz="4" w:space="0" w:color="auto"/>
              <w:left w:val="nil"/>
              <w:bottom w:val="single" w:sz="4" w:space="0" w:color="auto"/>
              <w:right w:val="single" w:sz="4" w:space="0" w:color="auto"/>
            </w:tcBorders>
          </w:tcPr>
          <w:p w14:paraId="362FA715"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43" w:type="pct"/>
            <w:tcBorders>
              <w:top w:val="single" w:sz="4" w:space="0" w:color="auto"/>
              <w:left w:val="single" w:sz="4" w:space="0" w:color="auto"/>
              <w:bottom w:val="single" w:sz="4" w:space="0" w:color="auto"/>
              <w:right w:val="single" w:sz="4" w:space="0" w:color="auto"/>
            </w:tcBorders>
          </w:tcPr>
          <w:p w14:paraId="5D29A36C"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216F5B6D"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36</w:t>
            </w:r>
          </w:p>
        </w:tc>
        <w:tc>
          <w:tcPr>
            <w:tcW w:w="353" w:type="pct"/>
            <w:tcBorders>
              <w:top w:val="single" w:sz="4" w:space="0" w:color="auto"/>
              <w:left w:val="single" w:sz="4" w:space="0" w:color="auto"/>
              <w:bottom w:val="single" w:sz="4" w:space="0" w:color="auto"/>
              <w:right w:val="single" w:sz="4" w:space="0" w:color="auto"/>
            </w:tcBorders>
          </w:tcPr>
          <w:p w14:paraId="48131B5F" w14:textId="77777777" w:rsidR="00162156" w:rsidRPr="00012E69" w:rsidRDefault="00162156" w:rsidP="00162156">
            <w:pPr>
              <w:spacing w:after="0" w:line="240" w:lineRule="auto"/>
              <w:jc w:val="center"/>
              <w:rPr>
                <w:rFonts w:ascii="Times New Roman" w:hAnsi="Times New Roman"/>
                <w:sz w:val="24"/>
                <w:szCs w:val="24"/>
              </w:rPr>
            </w:pPr>
          </w:p>
        </w:tc>
        <w:tc>
          <w:tcPr>
            <w:tcW w:w="618" w:type="pct"/>
            <w:tcBorders>
              <w:top w:val="single" w:sz="4" w:space="0" w:color="auto"/>
              <w:left w:val="single" w:sz="4" w:space="0" w:color="auto"/>
              <w:bottom w:val="single" w:sz="4" w:space="0" w:color="auto"/>
              <w:right w:val="single" w:sz="4" w:space="0" w:color="auto"/>
            </w:tcBorders>
          </w:tcPr>
          <w:p w14:paraId="200DDCE3" w14:textId="77777777" w:rsidR="00162156" w:rsidRPr="00012E69" w:rsidRDefault="00162156" w:rsidP="00162156">
            <w:pPr>
              <w:spacing w:after="0" w:line="240" w:lineRule="auto"/>
              <w:jc w:val="center"/>
              <w:rPr>
                <w:rFonts w:ascii="Times New Roman" w:hAnsi="Times New Roman"/>
                <w:sz w:val="24"/>
                <w:szCs w:val="24"/>
              </w:rPr>
            </w:pPr>
          </w:p>
        </w:tc>
      </w:tr>
      <w:tr w:rsidR="00162156" w:rsidRPr="00012E69" w14:paraId="27F09235"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762254E4" w14:textId="77777777" w:rsidR="00162156" w:rsidRPr="00012E69" w:rsidRDefault="00162156" w:rsidP="00162156">
            <w:pPr>
              <w:suppressAutoHyphens/>
              <w:spacing w:after="0" w:line="240" w:lineRule="auto"/>
              <w:jc w:val="both"/>
              <w:rPr>
                <w:rFonts w:ascii="Times New Roman" w:hAnsi="Times New Roman"/>
                <w:b/>
                <w:sz w:val="24"/>
                <w:szCs w:val="24"/>
              </w:rPr>
            </w:pPr>
            <w:r w:rsidRPr="00012E69">
              <w:rPr>
                <w:rFonts w:ascii="Times New Roman" w:hAnsi="Times New Roman"/>
                <w:b/>
                <w:sz w:val="24"/>
                <w:szCs w:val="24"/>
              </w:rPr>
              <w:t>ПМ. 04</w:t>
            </w:r>
          </w:p>
        </w:tc>
        <w:tc>
          <w:tcPr>
            <w:tcW w:w="858" w:type="pct"/>
            <w:tcBorders>
              <w:top w:val="single" w:sz="4" w:space="0" w:color="auto"/>
              <w:left w:val="nil"/>
              <w:bottom w:val="single" w:sz="4" w:space="0" w:color="auto"/>
              <w:right w:val="single" w:sz="4" w:space="0" w:color="auto"/>
            </w:tcBorders>
            <w:vAlign w:val="center"/>
          </w:tcPr>
          <w:p w14:paraId="1E1F9F73" w14:textId="77777777" w:rsidR="00162156" w:rsidRPr="00012E69" w:rsidRDefault="00162156" w:rsidP="00162156">
            <w:pPr>
              <w:suppressAutoHyphens/>
              <w:spacing w:after="0" w:line="240" w:lineRule="auto"/>
              <w:rPr>
                <w:rFonts w:ascii="Times New Roman" w:hAnsi="Times New Roman"/>
                <w:b/>
                <w:sz w:val="24"/>
                <w:szCs w:val="24"/>
              </w:rPr>
            </w:pPr>
            <w:r w:rsidRPr="00012E69">
              <w:rPr>
                <w:rFonts w:ascii="Times New Roman" w:hAnsi="Times New Roman"/>
                <w:b/>
                <w:sz w:val="24"/>
                <w:szCs w:val="24"/>
              </w:rPr>
              <w:t>Освоение одной или нескольких профессий рабочих, должностей служащих</w:t>
            </w:r>
            <w:r w:rsidRPr="00012E69">
              <w:rPr>
                <w:rStyle w:val="ab"/>
                <w:rFonts w:ascii="Times New Roman" w:hAnsi="Times New Roman"/>
                <w:sz w:val="24"/>
                <w:szCs w:val="24"/>
              </w:rPr>
              <w:footnoteReference w:id="4"/>
            </w:r>
          </w:p>
        </w:tc>
        <w:tc>
          <w:tcPr>
            <w:tcW w:w="276" w:type="pct"/>
            <w:tcBorders>
              <w:top w:val="single" w:sz="4" w:space="0" w:color="auto"/>
              <w:left w:val="nil"/>
              <w:bottom w:val="single" w:sz="4" w:space="0" w:color="auto"/>
              <w:right w:val="single" w:sz="4" w:space="0" w:color="auto"/>
            </w:tcBorders>
          </w:tcPr>
          <w:p w14:paraId="3E34B28E"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304</w:t>
            </w:r>
          </w:p>
        </w:tc>
        <w:tc>
          <w:tcPr>
            <w:tcW w:w="319" w:type="pct"/>
            <w:tcBorders>
              <w:top w:val="single" w:sz="4" w:space="0" w:color="auto"/>
              <w:left w:val="nil"/>
              <w:bottom w:val="single" w:sz="4" w:space="0" w:color="auto"/>
              <w:right w:val="single" w:sz="4" w:space="0" w:color="auto"/>
            </w:tcBorders>
          </w:tcPr>
          <w:p w14:paraId="06B2B8C6"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204</w:t>
            </w:r>
          </w:p>
        </w:tc>
        <w:tc>
          <w:tcPr>
            <w:tcW w:w="409" w:type="pct"/>
            <w:tcBorders>
              <w:top w:val="single" w:sz="4" w:space="0" w:color="auto"/>
              <w:left w:val="nil"/>
              <w:bottom w:val="single" w:sz="4" w:space="0" w:color="auto"/>
              <w:right w:val="single" w:sz="4" w:space="0" w:color="auto"/>
            </w:tcBorders>
          </w:tcPr>
          <w:p w14:paraId="1167267A"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3D3BBFAE"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160</w:t>
            </w:r>
          </w:p>
        </w:tc>
        <w:tc>
          <w:tcPr>
            <w:tcW w:w="464" w:type="pct"/>
            <w:tcBorders>
              <w:top w:val="single" w:sz="4" w:space="0" w:color="auto"/>
              <w:left w:val="nil"/>
              <w:bottom w:val="single" w:sz="4" w:space="0" w:color="auto"/>
              <w:right w:val="single" w:sz="4" w:space="0" w:color="auto"/>
            </w:tcBorders>
          </w:tcPr>
          <w:p w14:paraId="38355A3E"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60</w:t>
            </w:r>
          </w:p>
        </w:tc>
        <w:tc>
          <w:tcPr>
            <w:tcW w:w="443" w:type="pct"/>
            <w:tcBorders>
              <w:top w:val="single" w:sz="4" w:space="0" w:color="auto"/>
              <w:left w:val="single" w:sz="4" w:space="0" w:color="auto"/>
              <w:bottom w:val="single" w:sz="4" w:space="0" w:color="auto"/>
              <w:right w:val="single" w:sz="4" w:space="0" w:color="auto"/>
            </w:tcBorders>
          </w:tcPr>
          <w:p w14:paraId="71D3C2CE"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63E54136"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144</w:t>
            </w:r>
          </w:p>
        </w:tc>
        <w:tc>
          <w:tcPr>
            <w:tcW w:w="353" w:type="pct"/>
            <w:tcBorders>
              <w:top w:val="single" w:sz="4" w:space="0" w:color="auto"/>
              <w:left w:val="single" w:sz="4" w:space="0" w:color="auto"/>
              <w:bottom w:val="single" w:sz="4" w:space="0" w:color="auto"/>
              <w:right w:val="single" w:sz="4" w:space="0" w:color="auto"/>
            </w:tcBorders>
          </w:tcPr>
          <w:p w14:paraId="6D038F81"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Х</w:t>
            </w:r>
          </w:p>
        </w:tc>
        <w:tc>
          <w:tcPr>
            <w:tcW w:w="618" w:type="pct"/>
            <w:tcBorders>
              <w:top w:val="single" w:sz="4" w:space="0" w:color="auto"/>
              <w:left w:val="single" w:sz="4" w:space="0" w:color="auto"/>
              <w:bottom w:val="single" w:sz="4" w:space="0" w:color="auto"/>
              <w:right w:val="single" w:sz="4" w:space="0" w:color="auto"/>
            </w:tcBorders>
          </w:tcPr>
          <w:p w14:paraId="3CA52E5E" w14:textId="77777777" w:rsidR="00162156" w:rsidRPr="00012E69" w:rsidRDefault="00162156" w:rsidP="00162156">
            <w:pPr>
              <w:spacing w:after="0" w:line="240" w:lineRule="auto"/>
              <w:jc w:val="center"/>
              <w:rPr>
                <w:rFonts w:ascii="Times New Roman" w:hAnsi="Times New Roman"/>
                <w:sz w:val="24"/>
                <w:szCs w:val="24"/>
              </w:rPr>
            </w:pPr>
          </w:p>
        </w:tc>
      </w:tr>
      <w:tr w:rsidR="00162156" w:rsidRPr="00012E69" w14:paraId="22FCAA80"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5325CEB9" w14:textId="77777777" w:rsidR="00162156" w:rsidRPr="00012E69" w:rsidRDefault="00162156" w:rsidP="00162156">
            <w:pPr>
              <w:suppressAutoHyphens/>
              <w:spacing w:after="0" w:line="240" w:lineRule="auto"/>
              <w:jc w:val="both"/>
              <w:rPr>
                <w:rFonts w:ascii="Times New Roman" w:hAnsi="Times New Roman"/>
                <w:sz w:val="24"/>
                <w:szCs w:val="24"/>
              </w:rPr>
            </w:pPr>
            <w:r w:rsidRPr="00012E69">
              <w:rPr>
                <w:rFonts w:ascii="Times New Roman" w:hAnsi="Times New Roman"/>
                <w:sz w:val="24"/>
                <w:szCs w:val="24"/>
              </w:rPr>
              <w:t>МДК.04.01</w:t>
            </w:r>
          </w:p>
        </w:tc>
        <w:tc>
          <w:tcPr>
            <w:tcW w:w="858" w:type="pct"/>
            <w:tcBorders>
              <w:top w:val="single" w:sz="4" w:space="0" w:color="auto"/>
              <w:left w:val="nil"/>
              <w:bottom w:val="single" w:sz="4" w:space="0" w:color="auto"/>
              <w:right w:val="single" w:sz="4" w:space="0" w:color="auto"/>
            </w:tcBorders>
            <w:vAlign w:val="center"/>
          </w:tcPr>
          <w:p w14:paraId="6C787662" w14:textId="77777777" w:rsidR="00162156" w:rsidRPr="00012E69" w:rsidRDefault="00162156" w:rsidP="00162156">
            <w:pPr>
              <w:suppressAutoHyphens/>
              <w:spacing w:after="0" w:line="240" w:lineRule="auto"/>
              <w:rPr>
                <w:rFonts w:ascii="Times New Roman" w:hAnsi="Times New Roman"/>
                <w:sz w:val="24"/>
                <w:szCs w:val="24"/>
              </w:rPr>
            </w:pPr>
            <w:r w:rsidRPr="00012E69">
              <w:rPr>
                <w:rFonts w:ascii="Times New Roman" w:hAnsi="Times New Roman"/>
                <w:sz w:val="24"/>
                <w:szCs w:val="24"/>
              </w:rPr>
              <w:t>Освоение профессии «название профессии»</w:t>
            </w:r>
          </w:p>
        </w:tc>
        <w:tc>
          <w:tcPr>
            <w:tcW w:w="276" w:type="pct"/>
            <w:tcBorders>
              <w:top w:val="single" w:sz="4" w:space="0" w:color="auto"/>
              <w:left w:val="nil"/>
              <w:bottom w:val="single" w:sz="4" w:space="0" w:color="auto"/>
              <w:right w:val="single" w:sz="4" w:space="0" w:color="auto"/>
            </w:tcBorders>
          </w:tcPr>
          <w:p w14:paraId="64626C02"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160</w:t>
            </w:r>
          </w:p>
        </w:tc>
        <w:tc>
          <w:tcPr>
            <w:tcW w:w="319" w:type="pct"/>
            <w:tcBorders>
              <w:top w:val="single" w:sz="4" w:space="0" w:color="auto"/>
              <w:left w:val="nil"/>
              <w:bottom w:val="single" w:sz="4" w:space="0" w:color="auto"/>
              <w:right w:val="single" w:sz="4" w:space="0" w:color="auto"/>
            </w:tcBorders>
          </w:tcPr>
          <w:p w14:paraId="2ED683D6"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204</w:t>
            </w:r>
          </w:p>
        </w:tc>
        <w:tc>
          <w:tcPr>
            <w:tcW w:w="409" w:type="pct"/>
            <w:tcBorders>
              <w:top w:val="single" w:sz="4" w:space="0" w:color="auto"/>
              <w:left w:val="nil"/>
              <w:bottom w:val="single" w:sz="4" w:space="0" w:color="auto"/>
              <w:right w:val="single" w:sz="4" w:space="0" w:color="auto"/>
            </w:tcBorders>
          </w:tcPr>
          <w:p w14:paraId="768C6CED"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043BA52E"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160</w:t>
            </w:r>
          </w:p>
        </w:tc>
        <w:tc>
          <w:tcPr>
            <w:tcW w:w="464" w:type="pct"/>
            <w:tcBorders>
              <w:top w:val="single" w:sz="4" w:space="0" w:color="auto"/>
              <w:left w:val="nil"/>
              <w:bottom w:val="single" w:sz="4" w:space="0" w:color="auto"/>
              <w:right w:val="single" w:sz="4" w:space="0" w:color="auto"/>
            </w:tcBorders>
          </w:tcPr>
          <w:p w14:paraId="7F3C8A88"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60</w:t>
            </w:r>
          </w:p>
        </w:tc>
        <w:tc>
          <w:tcPr>
            <w:tcW w:w="443" w:type="pct"/>
            <w:tcBorders>
              <w:top w:val="single" w:sz="4" w:space="0" w:color="auto"/>
              <w:left w:val="single" w:sz="4" w:space="0" w:color="auto"/>
              <w:bottom w:val="single" w:sz="4" w:space="0" w:color="auto"/>
              <w:right w:val="single" w:sz="4" w:space="0" w:color="auto"/>
            </w:tcBorders>
          </w:tcPr>
          <w:p w14:paraId="509B85C8" w14:textId="77777777" w:rsidR="00162156" w:rsidRPr="00012E69" w:rsidRDefault="00162156" w:rsidP="00162156">
            <w:pPr>
              <w:spacing w:after="0" w:line="240" w:lineRule="auto"/>
              <w:jc w:val="center"/>
              <w:rPr>
                <w:rFonts w:ascii="Times New Roman" w:hAnsi="Times New Roman"/>
                <w:sz w:val="24"/>
                <w:szCs w:val="24"/>
              </w:rPr>
            </w:pPr>
          </w:p>
        </w:tc>
        <w:tc>
          <w:tcPr>
            <w:tcW w:w="371" w:type="pct"/>
            <w:tcBorders>
              <w:top w:val="single" w:sz="4" w:space="0" w:color="auto"/>
              <w:left w:val="single" w:sz="4" w:space="0" w:color="auto"/>
              <w:bottom w:val="single" w:sz="4" w:space="0" w:color="auto"/>
              <w:right w:val="single" w:sz="4" w:space="0" w:color="auto"/>
            </w:tcBorders>
          </w:tcPr>
          <w:p w14:paraId="79682597"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144</w:t>
            </w:r>
          </w:p>
        </w:tc>
        <w:tc>
          <w:tcPr>
            <w:tcW w:w="353" w:type="pct"/>
            <w:tcBorders>
              <w:top w:val="single" w:sz="4" w:space="0" w:color="auto"/>
              <w:left w:val="single" w:sz="4" w:space="0" w:color="auto"/>
              <w:bottom w:val="single" w:sz="4" w:space="0" w:color="auto"/>
              <w:right w:val="single" w:sz="4" w:space="0" w:color="auto"/>
            </w:tcBorders>
          </w:tcPr>
          <w:p w14:paraId="2B770D30" w14:textId="77777777" w:rsidR="00162156" w:rsidRPr="00012E69" w:rsidRDefault="00162156" w:rsidP="00162156">
            <w:pPr>
              <w:spacing w:after="0" w:line="240" w:lineRule="auto"/>
              <w:jc w:val="center"/>
              <w:rPr>
                <w:rFonts w:ascii="Times New Roman" w:hAnsi="Times New Roman"/>
                <w:sz w:val="24"/>
                <w:szCs w:val="24"/>
              </w:rPr>
            </w:pPr>
          </w:p>
        </w:tc>
        <w:tc>
          <w:tcPr>
            <w:tcW w:w="618" w:type="pct"/>
            <w:tcBorders>
              <w:top w:val="single" w:sz="4" w:space="0" w:color="auto"/>
              <w:left w:val="single" w:sz="4" w:space="0" w:color="auto"/>
              <w:bottom w:val="single" w:sz="4" w:space="0" w:color="auto"/>
              <w:right w:val="single" w:sz="4" w:space="0" w:color="auto"/>
            </w:tcBorders>
          </w:tcPr>
          <w:p w14:paraId="1141C3AE" w14:textId="77777777" w:rsidR="00162156" w:rsidRPr="00012E69" w:rsidRDefault="00162156" w:rsidP="00162156">
            <w:pPr>
              <w:spacing w:after="0" w:line="240" w:lineRule="auto"/>
              <w:jc w:val="center"/>
              <w:rPr>
                <w:rFonts w:ascii="Times New Roman" w:hAnsi="Times New Roman"/>
                <w:sz w:val="24"/>
                <w:szCs w:val="24"/>
              </w:rPr>
            </w:pPr>
          </w:p>
        </w:tc>
      </w:tr>
      <w:tr w:rsidR="00162156" w:rsidRPr="00012E69" w14:paraId="4D9519F0"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5225C47E" w14:textId="77777777" w:rsidR="00162156" w:rsidRPr="00012E69" w:rsidRDefault="00162156" w:rsidP="00162156">
            <w:pPr>
              <w:suppressAutoHyphens/>
              <w:spacing w:after="0" w:line="240" w:lineRule="auto"/>
              <w:rPr>
                <w:rFonts w:ascii="Times New Roman" w:hAnsi="Times New Roman"/>
                <w:sz w:val="24"/>
                <w:szCs w:val="24"/>
              </w:rPr>
            </w:pPr>
            <w:r w:rsidRPr="00012E69">
              <w:rPr>
                <w:rFonts w:ascii="Times New Roman" w:hAnsi="Times New Roman"/>
                <w:sz w:val="24"/>
                <w:szCs w:val="24"/>
              </w:rPr>
              <w:lastRenderedPageBreak/>
              <w:t>УП.04</w:t>
            </w:r>
          </w:p>
        </w:tc>
        <w:tc>
          <w:tcPr>
            <w:tcW w:w="858" w:type="pct"/>
            <w:tcBorders>
              <w:top w:val="single" w:sz="4" w:space="0" w:color="auto"/>
              <w:left w:val="nil"/>
              <w:bottom w:val="single" w:sz="4" w:space="0" w:color="auto"/>
              <w:right w:val="single" w:sz="4" w:space="0" w:color="auto"/>
            </w:tcBorders>
            <w:vAlign w:val="center"/>
          </w:tcPr>
          <w:p w14:paraId="0DF0075E" w14:textId="77777777" w:rsidR="00162156" w:rsidRPr="00012E69" w:rsidRDefault="00162156" w:rsidP="00162156">
            <w:pPr>
              <w:suppressAutoHyphens/>
              <w:spacing w:after="0" w:line="240" w:lineRule="auto"/>
              <w:rPr>
                <w:rFonts w:ascii="Times New Roman" w:hAnsi="Times New Roman"/>
                <w:sz w:val="24"/>
                <w:szCs w:val="24"/>
              </w:rPr>
            </w:pPr>
            <w:r w:rsidRPr="00012E69">
              <w:rPr>
                <w:rFonts w:ascii="Times New Roman" w:hAnsi="Times New Roman"/>
                <w:sz w:val="24"/>
                <w:szCs w:val="24"/>
              </w:rPr>
              <w:t>Учебная практика</w:t>
            </w:r>
          </w:p>
        </w:tc>
        <w:tc>
          <w:tcPr>
            <w:tcW w:w="276" w:type="pct"/>
            <w:tcBorders>
              <w:top w:val="single" w:sz="4" w:space="0" w:color="auto"/>
              <w:left w:val="nil"/>
              <w:bottom w:val="single" w:sz="4" w:space="0" w:color="auto"/>
              <w:right w:val="single" w:sz="4" w:space="0" w:color="auto"/>
            </w:tcBorders>
          </w:tcPr>
          <w:p w14:paraId="4C5762B6"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72</w:t>
            </w:r>
          </w:p>
        </w:tc>
        <w:tc>
          <w:tcPr>
            <w:tcW w:w="319" w:type="pct"/>
            <w:tcBorders>
              <w:top w:val="single" w:sz="4" w:space="0" w:color="auto"/>
              <w:left w:val="nil"/>
              <w:bottom w:val="single" w:sz="4" w:space="0" w:color="auto"/>
              <w:right w:val="single" w:sz="4" w:space="0" w:color="auto"/>
            </w:tcBorders>
          </w:tcPr>
          <w:p w14:paraId="4F72B77C" w14:textId="77777777" w:rsidR="00162156" w:rsidRPr="00012E69" w:rsidRDefault="00162156" w:rsidP="00162156">
            <w:pPr>
              <w:spacing w:after="0" w:line="240" w:lineRule="auto"/>
              <w:jc w:val="center"/>
              <w:rPr>
                <w:rFonts w:ascii="Times New Roman" w:hAnsi="Times New Roman"/>
                <w:sz w:val="24"/>
                <w:szCs w:val="24"/>
              </w:rPr>
            </w:pPr>
          </w:p>
        </w:tc>
        <w:tc>
          <w:tcPr>
            <w:tcW w:w="409" w:type="pct"/>
            <w:tcBorders>
              <w:top w:val="single" w:sz="4" w:space="0" w:color="auto"/>
              <w:left w:val="nil"/>
              <w:bottom w:val="single" w:sz="4" w:space="0" w:color="auto"/>
              <w:right w:val="single" w:sz="4" w:space="0" w:color="auto"/>
            </w:tcBorders>
          </w:tcPr>
          <w:p w14:paraId="7EF5E1F1"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39E9C8D9"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64" w:type="pct"/>
            <w:tcBorders>
              <w:top w:val="single" w:sz="4" w:space="0" w:color="auto"/>
              <w:left w:val="nil"/>
              <w:bottom w:val="single" w:sz="4" w:space="0" w:color="auto"/>
              <w:right w:val="single" w:sz="4" w:space="0" w:color="auto"/>
            </w:tcBorders>
          </w:tcPr>
          <w:p w14:paraId="58CAEEB1"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43" w:type="pct"/>
            <w:tcBorders>
              <w:top w:val="single" w:sz="4" w:space="0" w:color="auto"/>
              <w:left w:val="single" w:sz="4" w:space="0" w:color="auto"/>
              <w:bottom w:val="single" w:sz="4" w:space="0" w:color="auto"/>
              <w:right w:val="single" w:sz="4" w:space="0" w:color="auto"/>
            </w:tcBorders>
          </w:tcPr>
          <w:p w14:paraId="7C33EF8A"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6F7968E8"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72</w:t>
            </w:r>
          </w:p>
        </w:tc>
        <w:tc>
          <w:tcPr>
            <w:tcW w:w="353" w:type="pct"/>
            <w:tcBorders>
              <w:top w:val="single" w:sz="4" w:space="0" w:color="auto"/>
              <w:left w:val="single" w:sz="4" w:space="0" w:color="auto"/>
              <w:bottom w:val="single" w:sz="4" w:space="0" w:color="auto"/>
              <w:right w:val="single" w:sz="4" w:space="0" w:color="auto"/>
            </w:tcBorders>
          </w:tcPr>
          <w:p w14:paraId="1FBA7C27" w14:textId="77777777" w:rsidR="00162156" w:rsidRPr="00012E69" w:rsidRDefault="00162156" w:rsidP="00162156">
            <w:pPr>
              <w:spacing w:after="0" w:line="240" w:lineRule="auto"/>
              <w:jc w:val="center"/>
              <w:rPr>
                <w:rFonts w:ascii="Times New Roman" w:hAnsi="Times New Roman"/>
                <w:sz w:val="24"/>
                <w:szCs w:val="24"/>
              </w:rPr>
            </w:pPr>
          </w:p>
        </w:tc>
        <w:tc>
          <w:tcPr>
            <w:tcW w:w="618" w:type="pct"/>
            <w:tcBorders>
              <w:top w:val="single" w:sz="4" w:space="0" w:color="auto"/>
              <w:left w:val="single" w:sz="4" w:space="0" w:color="auto"/>
              <w:bottom w:val="single" w:sz="4" w:space="0" w:color="auto"/>
              <w:right w:val="single" w:sz="4" w:space="0" w:color="auto"/>
            </w:tcBorders>
          </w:tcPr>
          <w:p w14:paraId="50399EFC" w14:textId="77777777" w:rsidR="00162156" w:rsidRPr="00012E69" w:rsidRDefault="00162156" w:rsidP="00162156">
            <w:pPr>
              <w:spacing w:after="0" w:line="240" w:lineRule="auto"/>
              <w:jc w:val="center"/>
              <w:rPr>
                <w:rFonts w:ascii="Times New Roman" w:hAnsi="Times New Roman"/>
                <w:sz w:val="24"/>
                <w:szCs w:val="24"/>
              </w:rPr>
            </w:pPr>
          </w:p>
        </w:tc>
      </w:tr>
      <w:tr w:rsidR="00162156" w:rsidRPr="00012E69" w14:paraId="6F75B730"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6C10F7B5" w14:textId="77777777" w:rsidR="00162156" w:rsidRPr="00012E69" w:rsidRDefault="00162156" w:rsidP="00162156">
            <w:pPr>
              <w:suppressAutoHyphens/>
              <w:spacing w:after="0" w:line="240" w:lineRule="auto"/>
              <w:rPr>
                <w:rFonts w:ascii="Times New Roman" w:hAnsi="Times New Roman"/>
                <w:sz w:val="24"/>
                <w:szCs w:val="24"/>
              </w:rPr>
            </w:pPr>
            <w:r w:rsidRPr="00012E69">
              <w:rPr>
                <w:rFonts w:ascii="Times New Roman" w:hAnsi="Times New Roman"/>
                <w:sz w:val="24"/>
                <w:szCs w:val="24"/>
              </w:rPr>
              <w:t>ПП.04</w:t>
            </w:r>
          </w:p>
        </w:tc>
        <w:tc>
          <w:tcPr>
            <w:tcW w:w="858" w:type="pct"/>
            <w:tcBorders>
              <w:top w:val="single" w:sz="4" w:space="0" w:color="auto"/>
              <w:left w:val="nil"/>
              <w:bottom w:val="single" w:sz="4" w:space="0" w:color="auto"/>
              <w:right w:val="single" w:sz="4" w:space="0" w:color="auto"/>
            </w:tcBorders>
            <w:vAlign w:val="center"/>
          </w:tcPr>
          <w:p w14:paraId="61FBCDB1" w14:textId="77777777" w:rsidR="00162156" w:rsidRPr="00012E69" w:rsidRDefault="00162156" w:rsidP="00162156">
            <w:pPr>
              <w:suppressAutoHyphens/>
              <w:spacing w:after="0" w:line="240" w:lineRule="auto"/>
              <w:rPr>
                <w:rFonts w:ascii="Times New Roman" w:hAnsi="Times New Roman"/>
                <w:sz w:val="24"/>
                <w:szCs w:val="24"/>
              </w:rPr>
            </w:pPr>
            <w:r w:rsidRPr="00012E69">
              <w:rPr>
                <w:rFonts w:ascii="Times New Roman" w:hAnsi="Times New Roman"/>
                <w:sz w:val="24"/>
                <w:szCs w:val="24"/>
              </w:rPr>
              <w:t>Производственная практика</w:t>
            </w:r>
          </w:p>
        </w:tc>
        <w:tc>
          <w:tcPr>
            <w:tcW w:w="276" w:type="pct"/>
            <w:tcBorders>
              <w:top w:val="single" w:sz="4" w:space="0" w:color="auto"/>
              <w:left w:val="nil"/>
              <w:bottom w:val="single" w:sz="4" w:space="0" w:color="auto"/>
              <w:right w:val="single" w:sz="4" w:space="0" w:color="auto"/>
            </w:tcBorders>
          </w:tcPr>
          <w:p w14:paraId="140EF1B8"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72</w:t>
            </w:r>
          </w:p>
        </w:tc>
        <w:tc>
          <w:tcPr>
            <w:tcW w:w="319" w:type="pct"/>
            <w:tcBorders>
              <w:top w:val="single" w:sz="4" w:space="0" w:color="auto"/>
              <w:left w:val="nil"/>
              <w:bottom w:val="single" w:sz="4" w:space="0" w:color="auto"/>
              <w:right w:val="single" w:sz="4" w:space="0" w:color="auto"/>
            </w:tcBorders>
          </w:tcPr>
          <w:p w14:paraId="1C5BE155" w14:textId="77777777" w:rsidR="00162156" w:rsidRPr="00012E69" w:rsidRDefault="00162156" w:rsidP="00162156">
            <w:pPr>
              <w:spacing w:after="0" w:line="240" w:lineRule="auto"/>
              <w:jc w:val="center"/>
              <w:rPr>
                <w:rFonts w:ascii="Times New Roman" w:hAnsi="Times New Roman"/>
                <w:sz w:val="24"/>
                <w:szCs w:val="24"/>
              </w:rPr>
            </w:pPr>
          </w:p>
        </w:tc>
        <w:tc>
          <w:tcPr>
            <w:tcW w:w="409" w:type="pct"/>
            <w:tcBorders>
              <w:top w:val="single" w:sz="4" w:space="0" w:color="auto"/>
              <w:left w:val="nil"/>
              <w:bottom w:val="single" w:sz="4" w:space="0" w:color="auto"/>
              <w:right w:val="single" w:sz="4" w:space="0" w:color="auto"/>
            </w:tcBorders>
          </w:tcPr>
          <w:p w14:paraId="0BE04A48"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368E5BD0"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64" w:type="pct"/>
            <w:tcBorders>
              <w:top w:val="single" w:sz="4" w:space="0" w:color="auto"/>
              <w:left w:val="nil"/>
              <w:bottom w:val="single" w:sz="4" w:space="0" w:color="auto"/>
              <w:right w:val="single" w:sz="4" w:space="0" w:color="auto"/>
            </w:tcBorders>
          </w:tcPr>
          <w:p w14:paraId="0E65021F"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443" w:type="pct"/>
            <w:tcBorders>
              <w:top w:val="single" w:sz="4" w:space="0" w:color="auto"/>
              <w:left w:val="single" w:sz="4" w:space="0" w:color="auto"/>
              <w:bottom w:val="single" w:sz="4" w:space="0" w:color="auto"/>
              <w:right w:val="single" w:sz="4" w:space="0" w:color="auto"/>
            </w:tcBorders>
          </w:tcPr>
          <w:p w14:paraId="540F24A5"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63FDAF6C" w14:textId="77777777" w:rsidR="00162156" w:rsidRPr="00012E69" w:rsidRDefault="00162156" w:rsidP="00162156">
            <w:pPr>
              <w:spacing w:after="0" w:line="240" w:lineRule="auto"/>
              <w:jc w:val="center"/>
              <w:rPr>
                <w:rFonts w:ascii="Times New Roman" w:hAnsi="Times New Roman"/>
                <w:sz w:val="24"/>
                <w:szCs w:val="24"/>
              </w:rPr>
            </w:pPr>
            <w:r w:rsidRPr="00012E69">
              <w:rPr>
                <w:rFonts w:ascii="Times New Roman" w:hAnsi="Times New Roman"/>
                <w:sz w:val="24"/>
                <w:szCs w:val="24"/>
              </w:rPr>
              <w:t>72</w:t>
            </w:r>
          </w:p>
        </w:tc>
        <w:tc>
          <w:tcPr>
            <w:tcW w:w="353" w:type="pct"/>
            <w:tcBorders>
              <w:top w:val="single" w:sz="4" w:space="0" w:color="auto"/>
              <w:left w:val="single" w:sz="4" w:space="0" w:color="auto"/>
              <w:bottom w:val="single" w:sz="4" w:space="0" w:color="auto"/>
              <w:right w:val="single" w:sz="4" w:space="0" w:color="auto"/>
            </w:tcBorders>
          </w:tcPr>
          <w:p w14:paraId="163FA824" w14:textId="77777777" w:rsidR="00162156" w:rsidRPr="00012E69" w:rsidRDefault="00162156" w:rsidP="00162156">
            <w:pPr>
              <w:spacing w:after="0" w:line="240" w:lineRule="auto"/>
              <w:jc w:val="center"/>
              <w:rPr>
                <w:rFonts w:ascii="Times New Roman" w:hAnsi="Times New Roman"/>
                <w:sz w:val="24"/>
                <w:szCs w:val="24"/>
              </w:rPr>
            </w:pPr>
          </w:p>
        </w:tc>
        <w:tc>
          <w:tcPr>
            <w:tcW w:w="618" w:type="pct"/>
            <w:tcBorders>
              <w:top w:val="single" w:sz="4" w:space="0" w:color="auto"/>
              <w:left w:val="single" w:sz="4" w:space="0" w:color="auto"/>
              <w:bottom w:val="single" w:sz="4" w:space="0" w:color="auto"/>
              <w:right w:val="single" w:sz="4" w:space="0" w:color="auto"/>
            </w:tcBorders>
          </w:tcPr>
          <w:p w14:paraId="232221C1" w14:textId="77777777" w:rsidR="00162156" w:rsidRPr="00012E69" w:rsidRDefault="00162156" w:rsidP="00162156">
            <w:pPr>
              <w:spacing w:after="0" w:line="240" w:lineRule="auto"/>
              <w:jc w:val="center"/>
              <w:rPr>
                <w:rFonts w:ascii="Times New Roman" w:hAnsi="Times New Roman"/>
                <w:sz w:val="24"/>
                <w:szCs w:val="24"/>
              </w:rPr>
            </w:pPr>
          </w:p>
        </w:tc>
      </w:tr>
      <w:tr w:rsidR="00162156" w:rsidRPr="00012E69" w14:paraId="7583E654" w14:textId="77777777" w:rsidTr="00F0572E">
        <w:trPr>
          <w:jc w:val="center"/>
        </w:trPr>
        <w:tc>
          <w:tcPr>
            <w:tcW w:w="465" w:type="pct"/>
            <w:tcBorders>
              <w:top w:val="nil"/>
              <w:left w:val="single" w:sz="4" w:space="0" w:color="auto"/>
              <w:bottom w:val="single" w:sz="4" w:space="0" w:color="auto"/>
              <w:right w:val="single" w:sz="4" w:space="0" w:color="auto"/>
            </w:tcBorders>
            <w:vAlign w:val="center"/>
          </w:tcPr>
          <w:p w14:paraId="1201909F" w14:textId="77777777" w:rsidR="00162156" w:rsidRPr="00012E69" w:rsidRDefault="00162156" w:rsidP="00162156">
            <w:pPr>
              <w:suppressAutoHyphens/>
              <w:spacing w:after="0" w:line="240" w:lineRule="auto"/>
              <w:rPr>
                <w:rFonts w:ascii="Times New Roman" w:hAnsi="Times New Roman"/>
                <w:b/>
                <w:sz w:val="24"/>
                <w:szCs w:val="24"/>
              </w:rPr>
            </w:pPr>
            <w:r w:rsidRPr="00012E69">
              <w:rPr>
                <w:rFonts w:ascii="Times New Roman" w:hAnsi="Times New Roman"/>
                <w:b/>
                <w:sz w:val="24"/>
                <w:szCs w:val="24"/>
              </w:rPr>
              <w:t>ПА. 00</w:t>
            </w:r>
          </w:p>
        </w:tc>
        <w:tc>
          <w:tcPr>
            <w:tcW w:w="858" w:type="pct"/>
            <w:tcBorders>
              <w:top w:val="single" w:sz="4" w:space="0" w:color="auto"/>
              <w:left w:val="nil"/>
              <w:bottom w:val="single" w:sz="4" w:space="0" w:color="auto"/>
              <w:right w:val="single" w:sz="4" w:space="0" w:color="auto"/>
            </w:tcBorders>
            <w:vAlign w:val="center"/>
          </w:tcPr>
          <w:p w14:paraId="6115D1B1" w14:textId="77777777" w:rsidR="00162156" w:rsidRPr="00012E69" w:rsidRDefault="00162156" w:rsidP="00162156">
            <w:pPr>
              <w:suppressAutoHyphens/>
              <w:spacing w:after="0" w:line="240" w:lineRule="auto"/>
              <w:jc w:val="both"/>
              <w:rPr>
                <w:rFonts w:ascii="Times New Roman" w:hAnsi="Times New Roman"/>
                <w:b/>
                <w:sz w:val="24"/>
                <w:szCs w:val="24"/>
              </w:rPr>
            </w:pPr>
            <w:r w:rsidRPr="00012E69">
              <w:rPr>
                <w:rFonts w:ascii="Times New Roman" w:hAnsi="Times New Roman"/>
                <w:b/>
                <w:sz w:val="24"/>
                <w:szCs w:val="24"/>
              </w:rPr>
              <w:t>Промежуточная аттестация</w:t>
            </w:r>
          </w:p>
        </w:tc>
        <w:tc>
          <w:tcPr>
            <w:tcW w:w="276" w:type="pct"/>
            <w:tcBorders>
              <w:top w:val="single" w:sz="4" w:space="0" w:color="auto"/>
              <w:left w:val="nil"/>
              <w:bottom w:val="single" w:sz="4" w:space="0" w:color="auto"/>
              <w:right w:val="single" w:sz="4" w:space="0" w:color="auto"/>
            </w:tcBorders>
          </w:tcPr>
          <w:p w14:paraId="1D1A5A68"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Х</w:t>
            </w:r>
            <w:r w:rsidRPr="00012E69">
              <w:rPr>
                <w:rStyle w:val="ab"/>
                <w:rFonts w:ascii="Times New Roman" w:hAnsi="Times New Roman"/>
                <w:b/>
                <w:sz w:val="24"/>
                <w:szCs w:val="24"/>
              </w:rPr>
              <w:footnoteReference w:id="5"/>
            </w:r>
          </w:p>
        </w:tc>
        <w:tc>
          <w:tcPr>
            <w:tcW w:w="319" w:type="pct"/>
            <w:tcBorders>
              <w:top w:val="single" w:sz="4" w:space="0" w:color="auto"/>
              <w:left w:val="nil"/>
              <w:bottom w:val="single" w:sz="4" w:space="0" w:color="auto"/>
              <w:right w:val="single" w:sz="4" w:space="0" w:color="auto"/>
            </w:tcBorders>
          </w:tcPr>
          <w:p w14:paraId="170AF8DD" w14:textId="77777777" w:rsidR="00162156" w:rsidRPr="00012E69" w:rsidRDefault="00162156" w:rsidP="00162156">
            <w:pPr>
              <w:spacing w:after="0" w:line="240" w:lineRule="auto"/>
              <w:jc w:val="center"/>
              <w:rPr>
                <w:rFonts w:ascii="Times New Roman" w:hAnsi="Times New Roman"/>
                <w:sz w:val="24"/>
                <w:szCs w:val="24"/>
              </w:rPr>
            </w:pPr>
          </w:p>
        </w:tc>
        <w:tc>
          <w:tcPr>
            <w:tcW w:w="409" w:type="pct"/>
            <w:tcBorders>
              <w:top w:val="single" w:sz="4" w:space="0" w:color="auto"/>
              <w:left w:val="nil"/>
              <w:bottom w:val="single" w:sz="4" w:space="0" w:color="auto"/>
              <w:right w:val="single" w:sz="4" w:space="0" w:color="auto"/>
            </w:tcBorders>
          </w:tcPr>
          <w:p w14:paraId="1AF9E8CA"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00645132"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sz w:val="24"/>
                <w:szCs w:val="24"/>
              </w:rPr>
              <w:t>-</w:t>
            </w:r>
          </w:p>
        </w:tc>
        <w:tc>
          <w:tcPr>
            <w:tcW w:w="464" w:type="pct"/>
            <w:tcBorders>
              <w:top w:val="single" w:sz="4" w:space="0" w:color="auto"/>
              <w:left w:val="nil"/>
              <w:bottom w:val="single" w:sz="4" w:space="0" w:color="auto"/>
              <w:right w:val="single" w:sz="4" w:space="0" w:color="auto"/>
            </w:tcBorders>
          </w:tcPr>
          <w:p w14:paraId="238BAD67"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sz w:val="24"/>
                <w:szCs w:val="24"/>
              </w:rPr>
              <w:t>-</w:t>
            </w:r>
          </w:p>
        </w:tc>
        <w:tc>
          <w:tcPr>
            <w:tcW w:w="443" w:type="pct"/>
            <w:tcBorders>
              <w:top w:val="single" w:sz="4" w:space="0" w:color="auto"/>
              <w:left w:val="single" w:sz="4" w:space="0" w:color="auto"/>
              <w:bottom w:val="single" w:sz="4" w:space="0" w:color="auto"/>
              <w:right w:val="single" w:sz="4" w:space="0" w:color="auto"/>
            </w:tcBorders>
          </w:tcPr>
          <w:p w14:paraId="408811C6"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3F1EBA7D"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18E513EC" w14:textId="77777777" w:rsidR="00162156" w:rsidRPr="00012E69" w:rsidRDefault="00162156" w:rsidP="00162156">
            <w:pPr>
              <w:spacing w:after="0" w:line="240" w:lineRule="auto"/>
              <w:jc w:val="center"/>
              <w:rPr>
                <w:rFonts w:ascii="Times New Roman" w:hAnsi="Times New Roman"/>
                <w:b/>
                <w:sz w:val="24"/>
                <w:szCs w:val="24"/>
              </w:rPr>
            </w:pPr>
          </w:p>
        </w:tc>
        <w:tc>
          <w:tcPr>
            <w:tcW w:w="618" w:type="pct"/>
            <w:tcBorders>
              <w:top w:val="single" w:sz="4" w:space="0" w:color="auto"/>
              <w:left w:val="single" w:sz="4" w:space="0" w:color="auto"/>
              <w:bottom w:val="single" w:sz="4" w:space="0" w:color="auto"/>
              <w:right w:val="single" w:sz="4" w:space="0" w:color="auto"/>
            </w:tcBorders>
          </w:tcPr>
          <w:p w14:paraId="2739F54A" w14:textId="77777777" w:rsidR="00162156" w:rsidRPr="00012E69" w:rsidRDefault="00162156" w:rsidP="00162156">
            <w:pPr>
              <w:spacing w:after="0" w:line="240" w:lineRule="auto"/>
              <w:jc w:val="center"/>
              <w:rPr>
                <w:rFonts w:ascii="Times New Roman" w:hAnsi="Times New Roman"/>
                <w:b/>
                <w:sz w:val="24"/>
                <w:szCs w:val="24"/>
              </w:rPr>
            </w:pPr>
          </w:p>
        </w:tc>
      </w:tr>
      <w:tr w:rsidR="00162156" w:rsidRPr="00012E69" w14:paraId="43BD5C79" w14:textId="77777777" w:rsidTr="00F0572E">
        <w:trPr>
          <w:jc w:val="center"/>
        </w:trPr>
        <w:tc>
          <w:tcPr>
            <w:tcW w:w="1323" w:type="pct"/>
            <w:gridSpan w:val="2"/>
            <w:tcBorders>
              <w:top w:val="single" w:sz="4" w:space="0" w:color="auto"/>
              <w:left w:val="single" w:sz="4" w:space="0" w:color="auto"/>
              <w:bottom w:val="single" w:sz="4" w:space="0" w:color="auto"/>
              <w:right w:val="single" w:sz="4" w:space="0" w:color="auto"/>
            </w:tcBorders>
          </w:tcPr>
          <w:p w14:paraId="60282B89" w14:textId="77777777" w:rsidR="00162156" w:rsidRPr="00012E69" w:rsidRDefault="00162156" w:rsidP="00162156">
            <w:pPr>
              <w:suppressAutoHyphens/>
              <w:spacing w:after="0" w:line="240" w:lineRule="auto"/>
              <w:rPr>
                <w:rFonts w:ascii="Times New Roman" w:hAnsi="Times New Roman"/>
                <w:b/>
                <w:sz w:val="24"/>
                <w:szCs w:val="24"/>
              </w:rPr>
            </w:pPr>
            <w:r w:rsidRPr="00012E69">
              <w:rPr>
                <w:rFonts w:ascii="Times New Roman" w:hAnsi="Times New Roman"/>
                <w:b/>
                <w:sz w:val="24"/>
                <w:szCs w:val="24"/>
              </w:rPr>
              <w:t>Вариативная часть образовательной программы</w:t>
            </w:r>
          </w:p>
        </w:tc>
        <w:tc>
          <w:tcPr>
            <w:tcW w:w="276" w:type="pct"/>
            <w:tcBorders>
              <w:top w:val="single" w:sz="4" w:space="0" w:color="auto"/>
              <w:left w:val="nil"/>
              <w:bottom w:val="single" w:sz="4" w:space="0" w:color="auto"/>
              <w:right w:val="single" w:sz="4" w:space="0" w:color="auto"/>
            </w:tcBorders>
          </w:tcPr>
          <w:p w14:paraId="001B0CE7"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1296</w:t>
            </w:r>
          </w:p>
        </w:tc>
        <w:tc>
          <w:tcPr>
            <w:tcW w:w="319" w:type="pct"/>
            <w:tcBorders>
              <w:top w:val="single" w:sz="4" w:space="0" w:color="auto"/>
              <w:left w:val="nil"/>
              <w:bottom w:val="single" w:sz="4" w:space="0" w:color="auto"/>
              <w:right w:val="single" w:sz="4" w:space="0" w:color="auto"/>
            </w:tcBorders>
          </w:tcPr>
          <w:p w14:paraId="28CA9D23" w14:textId="77777777" w:rsidR="00162156" w:rsidRPr="00012E69" w:rsidRDefault="00162156" w:rsidP="00162156">
            <w:pPr>
              <w:spacing w:after="0" w:line="240" w:lineRule="auto"/>
              <w:jc w:val="center"/>
              <w:rPr>
                <w:rFonts w:ascii="Times New Roman" w:hAnsi="Times New Roman"/>
                <w:sz w:val="24"/>
                <w:szCs w:val="24"/>
              </w:rPr>
            </w:pPr>
          </w:p>
        </w:tc>
        <w:tc>
          <w:tcPr>
            <w:tcW w:w="409" w:type="pct"/>
            <w:tcBorders>
              <w:top w:val="single" w:sz="4" w:space="0" w:color="auto"/>
              <w:left w:val="nil"/>
              <w:bottom w:val="single" w:sz="4" w:space="0" w:color="auto"/>
              <w:right w:val="single" w:sz="4" w:space="0" w:color="auto"/>
            </w:tcBorders>
          </w:tcPr>
          <w:p w14:paraId="7FFB096D" w14:textId="77777777" w:rsidR="00162156" w:rsidRPr="00012E69" w:rsidRDefault="00162156" w:rsidP="00162156">
            <w:pPr>
              <w:spacing w:after="0" w:line="240" w:lineRule="auto"/>
              <w:jc w:val="center"/>
              <w:rPr>
                <w:rFonts w:ascii="Times New Roman" w:hAnsi="Times New Roman"/>
                <w:sz w:val="24"/>
                <w:szCs w:val="24"/>
              </w:rPr>
            </w:pPr>
          </w:p>
        </w:tc>
        <w:tc>
          <w:tcPr>
            <w:tcW w:w="424" w:type="pct"/>
            <w:tcBorders>
              <w:top w:val="single" w:sz="4" w:space="0" w:color="auto"/>
              <w:left w:val="single" w:sz="4" w:space="0" w:color="auto"/>
              <w:bottom w:val="single" w:sz="4" w:space="0" w:color="auto"/>
              <w:right w:val="single" w:sz="4" w:space="0" w:color="auto"/>
            </w:tcBorders>
          </w:tcPr>
          <w:p w14:paraId="5CA58E49" w14:textId="77777777" w:rsidR="00162156" w:rsidRPr="00012E69" w:rsidRDefault="00162156" w:rsidP="00162156">
            <w:r w:rsidRPr="00012E69">
              <w:rPr>
                <w:rFonts w:ascii="Times New Roman" w:hAnsi="Times New Roman"/>
                <w:sz w:val="24"/>
                <w:szCs w:val="24"/>
              </w:rPr>
              <w:t>Х</w:t>
            </w:r>
          </w:p>
        </w:tc>
        <w:tc>
          <w:tcPr>
            <w:tcW w:w="464" w:type="pct"/>
            <w:tcBorders>
              <w:top w:val="single" w:sz="4" w:space="0" w:color="auto"/>
              <w:left w:val="nil"/>
              <w:bottom w:val="single" w:sz="4" w:space="0" w:color="auto"/>
              <w:right w:val="single" w:sz="4" w:space="0" w:color="auto"/>
            </w:tcBorders>
          </w:tcPr>
          <w:p w14:paraId="565071BE"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sz w:val="24"/>
                <w:szCs w:val="24"/>
              </w:rPr>
              <w:t>-</w:t>
            </w:r>
          </w:p>
        </w:tc>
        <w:tc>
          <w:tcPr>
            <w:tcW w:w="443" w:type="pct"/>
            <w:tcBorders>
              <w:top w:val="single" w:sz="4" w:space="0" w:color="auto"/>
              <w:left w:val="single" w:sz="4" w:space="0" w:color="auto"/>
              <w:bottom w:val="single" w:sz="4" w:space="0" w:color="auto"/>
              <w:right w:val="single" w:sz="4" w:space="0" w:color="auto"/>
            </w:tcBorders>
          </w:tcPr>
          <w:p w14:paraId="67285D17"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128817BF"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0A03AC71" w14:textId="77777777" w:rsidR="00162156" w:rsidRPr="00012E69" w:rsidRDefault="00162156" w:rsidP="00162156">
            <w:pPr>
              <w:spacing w:after="0" w:line="240" w:lineRule="auto"/>
              <w:jc w:val="center"/>
              <w:rPr>
                <w:rFonts w:ascii="Times New Roman" w:hAnsi="Times New Roman"/>
                <w:b/>
                <w:sz w:val="24"/>
                <w:szCs w:val="24"/>
              </w:rPr>
            </w:pPr>
          </w:p>
        </w:tc>
        <w:tc>
          <w:tcPr>
            <w:tcW w:w="618" w:type="pct"/>
            <w:tcBorders>
              <w:top w:val="single" w:sz="4" w:space="0" w:color="auto"/>
              <w:left w:val="single" w:sz="4" w:space="0" w:color="auto"/>
              <w:bottom w:val="single" w:sz="4" w:space="0" w:color="auto"/>
              <w:right w:val="single" w:sz="4" w:space="0" w:color="auto"/>
            </w:tcBorders>
          </w:tcPr>
          <w:p w14:paraId="49FB2B6A" w14:textId="77777777" w:rsidR="00162156" w:rsidRPr="00012E69" w:rsidRDefault="00162156" w:rsidP="00162156">
            <w:pPr>
              <w:spacing w:after="0" w:line="240" w:lineRule="auto"/>
              <w:jc w:val="center"/>
              <w:rPr>
                <w:rFonts w:ascii="Times New Roman" w:hAnsi="Times New Roman"/>
                <w:b/>
                <w:sz w:val="24"/>
                <w:szCs w:val="24"/>
              </w:rPr>
            </w:pPr>
          </w:p>
        </w:tc>
      </w:tr>
      <w:tr w:rsidR="00162156" w:rsidRPr="00012E69" w14:paraId="61430EAC" w14:textId="77777777" w:rsidTr="00F0572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52915510" w14:textId="77777777" w:rsidR="00162156" w:rsidRPr="00012E69" w:rsidRDefault="00162156" w:rsidP="00162156">
            <w:pPr>
              <w:suppressAutoHyphens/>
              <w:spacing w:after="0" w:line="240" w:lineRule="auto"/>
              <w:jc w:val="both"/>
              <w:rPr>
                <w:rFonts w:ascii="Times New Roman" w:hAnsi="Times New Roman"/>
                <w:b/>
                <w:sz w:val="24"/>
                <w:szCs w:val="24"/>
              </w:rPr>
            </w:pPr>
            <w:r w:rsidRPr="00012E69">
              <w:rPr>
                <w:rFonts w:ascii="Times New Roman" w:hAnsi="Times New Roman"/>
                <w:b/>
                <w:sz w:val="24"/>
                <w:szCs w:val="24"/>
              </w:rPr>
              <w:t>ГИА.00</w:t>
            </w:r>
          </w:p>
        </w:tc>
        <w:tc>
          <w:tcPr>
            <w:tcW w:w="858" w:type="pct"/>
            <w:tcBorders>
              <w:top w:val="single" w:sz="4" w:space="0" w:color="auto"/>
              <w:left w:val="single" w:sz="4" w:space="0" w:color="auto"/>
              <w:bottom w:val="single" w:sz="4" w:space="0" w:color="auto"/>
              <w:right w:val="single" w:sz="4" w:space="0" w:color="auto"/>
            </w:tcBorders>
            <w:vAlign w:val="center"/>
          </w:tcPr>
          <w:p w14:paraId="2C792F1D" w14:textId="77777777" w:rsidR="00162156" w:rsidRPr="00012E69" w:rsidRDefault="00162156" w:rsidP="00162156">
            <w:pPr>
              <w:suppressAutoHyphens/>
              <w:spacing w:after="0" w:line="240" w:lineRule="auto"/>
              <w:rPr>
                <w:rFonts w:ascii="Times New Roman" w:hAnsi="Times New Roman"/>
                <w:b/>
                <w:sz w:val="24"/>
                <w:szCs w:val="24"/>
              </w:rPr>
            </w:pPr>
            <w:r w:rsidRPr="00012E69">
              <w:rPr>
                <w:rFonts w:ascii="Times New Roman" w:hAnsi="Times New Roman"/>
                <w:b/>
                <w:sz w:val="24"/>
                <w:szCs w:val="24"/>
              </w:rPr>
              <w:t>Государственная итоговая аттестация</w:t>
            </w:r>
          </w:p>
        </w:tc>
        <w:tc>
          <w:tcPr>
            <w:tcW w:w="276" w:type="pct"/>
            <w:tcBorders>
              <w:top w:val="single" w:sz="4" w:space="0" w:color="auto"/>
              <w:left w:val="nil"/>
              <w:bottom w:val="single" w:sz="4" w:space="0" w:color="auto"/>
              <w:right w:val="single" w:sz="4" w:space="0" w:color="auto"/>
            </w:tcBorders>
          </w:tcPr>
          <w:p w14:paraId="40113F61"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216</w:t>
            </w:r>
          </w:p>
        </w:tc>
        <w:tc>
          <w:tcPr>
            <w:tcW w:w="319" w:type="pct"/>
            <w:tcBorders>
              <w:top w:val="single" w:sz="4" w:space="0" w:color="auto"/>
              <w:left w:val="nil"/>
              <w:bottom w:val="single" w:sz="4" w:space="0" w:color="auto"/>
              <w:right w:val="single" w:sz="4" w:space="0" w:color="auto"/>
            </w:tcBorders>
          </w:tcPr>
          <w:p w14:paraId="70B94FE4" w14:textId="77777777" w:rsidR="00162156" w:rsidRPr="00012E69" w:rsidRDefault="00162156" w:rsidP="00162156">
            <w:pPr>
              <w:spacing w:after="0" w:line="240" w:lineRule="auto"/>
              <w:jc w:val="center"/>
              <w:rPr>
                <w:rFonts w:ascii="Times New Roman" w:hAnsi="Times New Roman"/>
                <w:sz w:val="24"/>
                <w:szCs w:val="24"/>
              </w:rPr>
            </w:pPr>
          </w:p>
        </w:tc>
        <w:tc>
          <w:tcPr>
            <w:tcW w:w="409" w:type="pct"/>
            <w:tcBorders>
              <w:top w:val="single" w:sz="4" w:space="0" w:color="auto"/>
              <w:left w:val="nil"/>
              <w:bottom w:val="single" w:sz="4" w:space="0" w:color="auto"/>
              <w:right w:val="single" w:sz="4" w:space="0" w:color="auto"/>
            </w:tcBorders>
          </w:tcPr>
          <w:p w14:paraId="103ACE00" w14:textId="77777777" w:rsidR="00162156" w:rsidRPr="00012E69" w:rsidRDefault="00162156" w:rsidP="00162156">
            <w:pPr>
              <w:jc w:val="center"/>
            </w:pPr>
            <w:r w:rsidRPr="00012E69">
              <w:rPr>
                <w:rFonts w:ascii="Times New Roman" w:hAnsi="Times New Roman"/>
                <w:sz w:val="24"/>
                <w:szCs w:val="24"/>
              </w:rPr>
              <w:t>Х</w:t>
            </w:r>
          </w:p>
        </w:tc>
        <w:tc>
          <w:tcPr>
            <w:tcW w:w="424" w:type="pct"/>
            <w:tcBorders>
              <w:top w:val="single" w:sz="4" w:space="0" w:color="auto"/>
              <w:left w:val="single" w:sz="4" w:space="0" w:color="auto"/>
              <w:bottom w:val="single" w:sz="4" w:space="0" w:color="auto"/>
              <w:right w:val="single" w:sz="4" w:space="0" w:color="auto"/>
            </w:tcBorders>
          </w:tcPr>
          <w:p w14:paraId="3AFD8654"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sz w:val="24"/>
                <w:szCs w:val="24"/>
              </w:rPr>
              <w:t>-</w:t>
            </w:r>
          </w:p>
        </w:tc>
        <w:tc>
          <w:tcPr>
            <w:tcW w:w="464" w:type="pct"/>
            <w:tcBorders>
              <w:top w:val="single" w:sz="4" w:space="0" w:color="auto"/>
              <w:left w:val="nil"/>
              <w:bottom w:val="single" w:sz="4" w:space="0" w:color="auto"/>
              <w:right w:val="single" w:sz="4" w:space="0" w:color="auto"/>
            </w:tcBorders>
          </w:tcPr>
          <w:p w14:paraId="2B17246D"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sz w:val="24"/>
                <w:szCs w:val="24"/>
              </w:rPr>
              <w:t>-</w:t>
            </w:r>
          </w:p>
        </w:tc>
        <w:tc>
          <w:tcPr>
            <w:tcW w:w="443" w:type="pct"/>
            <w:tcBorders>
              <w:top w:val="single" w:sz="4" w:space="0" w:color="auto"/>
              <w:left w:val="single" w:sz="4" w:space="0" w:color="auto"/>
              <w:bottom w:val="single" w:sz="4" w:space="0" w:color="auto"/>
              <w:right w:val="single" w:sz="4" w:space="0" w:color="auto"/>
            </w:tcBorders>
          </w:tcPr>
          <w:p w14:paraId="31DD3042"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0D911278"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sz w:val="24"/>
                <w:szCs w:val="24"/>
              </w:rPr>
              <w:t>-</w:t>
            </w:r>
          </w:p>
        </w:tc>
        <w:tc>
          <w:tcPr>
            <w:tcW w:w="353" w:type="pct"/>
            <w:tcBorders>
              <w:top w:val="single" w:sz="4" w:space="0" w:color="auto"/>
              <w:left w:val="single" w:sz="4" w:space="0" w:color="auto"/>
              <w:bottom w:val="single" w:sz="4" w:space="0" w:color="auto"/>
              <w:right w:val="single" w:sz="4" w:space="0" w:color="auto"/>
            </w:tcBorders>
          </w:tcPr>
          <w:p w14:paraId="117E4BCE" w14:textId="77777777" w:rsidR="00162156" w:rsidRPr="00012E69" w:rsidRDefault="00162156" w:rsidP="00162156">
            <w:pPr>
              <w:spacing w:after="0" w:line="240" w:lineRule="auto"/>
              <w:jc w:val="center"/>
              <w:rPr>
                <w:rFonts w:ascii="Times New Roman" w:hAnsi="Times New Roman"/>
                <w:b/>
                <w:sz w:val="24"/>
                <w:szCs w:val="24"/>
              </w:rPr>
            </w:pPr>
          </w:p>
        </w:tc>
        <w:tc>
          <w:tcPr>
            <w:tcW w:w="618" w:type="pct"/>
            <w:tcBorders>
              <w:top w:val="single" w:sz="4" w:space="0" w:color="auto"/>
              <w:left w:val="single" w:sz="4" w:space="0" w:color="auto"/>
              <w:bottom w:val="single" w:sz="4" w:space="0" w:color="auto"/>
              <w:right w:val="single" w:sz="4" w:space="0" w:color="auto"/>
            </w:tcBorders>
          </w:tcPr>
          <w:p w14:paraId="352ED8E1" w14:textId="77777777" w:rsidR="00162156" w:rsidRPr="00012E69" w:rsidRDefault="00162156" w:rsidP="00162156">
            <w:pPr>
              <w:spacing w:after="0" w:line="240" w:lineRule="auto"/>
              <w:jc w:val="center"/>
              <w:rPr>
                <w:rFonts w:ascii="Times New Roman" w:hAnsi="Times New Roman"/>
                <w:b/>
                <w:sz w:val="24"/>
                <w:szCs w:val="24"/>
              </w:rPr>
            </w:pPr>
            <w:r w:rsidRPr="00012E69">
              <w:rPr>
                <w:rFonts w:ascii="Times New Roman" w:hAnsi="Times New Roman"/>
                <w:b/>
                <w:sz w:val="24"/>
                <w:szCs w:val="24"/>
              </w:rPr>
              <w:t>3</w:t>
            </w:r>
          </w:p>
        </w:tc>
      </w:tr>
      <w:tr w:rsidR="00230037" w:rsidRPr="00012E69" w14:paraId="29AB62D6" w14:textId="77777777" w:rsidTr="00F0572E">
        <w:trPr>
          <w:jc w:val="center"/>
        </w:trPr>
        <w:tc>
          <w:tcPr>
            <w:tcW w:w="1323" w:type="pct"/>
            <w:gridSpan w:val="2"/>
            <w:tcBorders>
              <w:top w:val="single" w:sz="4" w:space="0" w:color="auto"/>
              <w:left w:val="single" w:sz="4" w:space="0" w:color="auto"/>
              <w:bottom w:val="single" w:sz="4" w:space="0" w:color="auto"/>
              <w:right w:val="single" w:sz="4" w:space="0" w:color="auto"/>
            </w:tcBorders>
          </w:tcPr>
          <w:p w14:paraId="6496BBA4" w14:textId="77777777" w:rsidR="00230037" w:rsidRPr="00012E69" w:rsidRDefault="00230037" w:rsidP="00452F14">
            <w:pPr>
              <w:spacing w:after="0" w:line="240" w:lineRule="auto"/>
              <w:rPr>
                <w:rFonts w:ascii="Times New Roman" w:hAnsi="Times New Roman"/>
                <w:b/>
                <w:sz w:val="24"/>
                <w:szCs w:val="24"/>
              </w:rPr>
            </w:pPr>
            <w:r w:rsidRPr="00012E69">
              <w:rPr>
                <w:rFonts w:ascii="Times New Roman" w:hAnsi="Times New Roman"/>
                <w:b/>
                <w:sz w:val="24"/>
                <w:szCs w:val="24"/>
              </w:rPr>
              <w:t>Итого:</w:t>
            </w:r>
          </w:p>
        </w:tc>
        <w:tc>
          <w:tcPr>
            <w:tcW w:w="276" w:type="pct"/>
            <w:tcBorders>
              <w:top w:val="single" w:sz="4" w:space="0" w:color="auto"/>
              <w:left w:val="nil"/>
              <w:bottom w:val="single" w:sz="4" w:space="0" w:color="auto"/>
              <w:right w:val="single" w:sz="4" w:space="0" w:color="auto"/>
            </w:tcBorders>
          </w:tcPr>
          <w:p w14:paraId="05A976A5" w14:textId="77777777" w:rsidR="00230037" w:rsidRPr="00012E69" w:rsidRDefault="00230037" w:rsidP="00452F14">
            <w:pPr>
              <w:spacing w:after="0" w:line="240" w:lineRule="auto"/>
              <w:jc w:val="center"/>
              <w:rPr>
                <w:rFonts w:ascii="Times New Roman" w:hAnsi="Times New Roman"/>
                <w:b/>
                <w:sz w:val="24"/>
                <w:szCs w:val="24"/>
              </w:rPr>
            </w:pPr>
            <w:r w:rsidRPr="00012E69">
              <w:rPr>
                <w:rFonts w:ascii="Times New Roman" w:hAnsi="Times New Roman"/>
                <w:b/>
                <w:sz w:val="24"/>
                <w:szCs w:val="24"/>
              </w:rPr>
              <w:t>4464</w:t>
            </w:r>
          </w:p>
        </w:tc>
        <w:tc>
          <w:tcPr>
            <w:tcW w:w="319" w:type="pct"/>
            <w:tcBorders>
              <w:top w:val="single" w:sz="4" w:space="0" w:color="auto"/>
              <w:left w:val="nil"/>
              <w:bottom w:val="single" w:sz="4" w:space="0" w:color="auto"/>
              <w:right w:val="single" w:sz="4" w:space="0" w:color="auto"/>
            </w:tcBorders>
          </w:tcPr>
          <w:p w14:paraId="51395947" w14:textId="77777777" w:rsidR="00230037" w:rsidRPr="00012E69" w:rsidRDefault="00230037" w:rsidP="00452F14">
            <w:pPr>
              <w:spacing w:after="0" w:line="240" w:lineRule="auto"/>
              <w:jc w:val="center"/>
              <w:rPr>
                <w:rFonts w:ascii="Times New Roman" w:hAnsi="Times New Roman"/>
                <w:sz w:val="24"/>
                <w:szCs w:val="24"/>
              </w:rPr>
            </w:pPr>
          </w:p>
        </w:tc>
        <w:tc>
          <w:tcPr>
            <w:tcW w:w="409" w:type="pct"/>
            <w:tcBorders>
              <w:top w:val="single" w:sz="4" w:space="0" w:color="auto"/>
              <w:left w:val="nil"/>
              <w:bottom w:val="single" w:sz="4" w:space="0" w:color="auto"/>
              <w:right w:val="nil"/>
            </w:tcBorders>
          </w:tcPr>
          <w:p w14:paraId="2022E19F" w14:textId="77777777" w:rsidR="00230037" w:rsidRPr="00012E69" w:rsidRDefault="00230037" w:rsidP="00723EF3">
            <w:pPr>
              <w:spacing w:after="0" w:line="240" w:lineRule="auto"/>
              <w:jc w:val="center"/>
              <w:rPr>
                <w:rFonts w:ascii="Times New Roman" w:hAnsi="Times New Roman"/>
                <w:b/>
                <w:sz w:val="24"/>
                <w:szCs w:val="24"/>
              </w:rPr>
            </w:pPr>
          </w:p>
        </w:tc>
        <w:tc>
          <w:tcPr>
            <w:tcW w:w="424" w:type="pct"/>
            <w:tcBorders>
              <w:top w:val="single" w:sz="4" w:space="0" w:color="auto"/>
              <w:left w:val="nil"/>
              <w:bottom w:val="single" w:sz="4" w:space="0" w:color="auto"/>
              <w:right w:val="single" w:sz="4" w:space="0" w:color="auto"/>
            </w:tcBorders>
          </w:tcPr>
          <w:p w14:paraId="753648A8" w14:textId="77777777" w:rsidR="00230037" w:rsidRPr="00012E69" w:rsidRDefault="00230037" w:rsidP="00723EF3">
            <w:pPr>
              <w:spacing w:after="0" w:line="240" w:lineRule="auto"/>
              <w:jc w:val="center"/>
              <w:rPr>
                <w:rFonts w:ascii="Times New Roman" w:hAnsi="Times New Roman"/>
                <w:b/>
                <w:sz w:val="24"/>
                <w:szCs w:val="24"/>
              </w:rPr>
            </w:pPr>
          </w:p>
        </w:tc>
        <w:tc>
          <w:tcPr>
            <w:tcW w:w="464" w:type="pct"/>
            <w:tcBorders>
              <w:top w:val="single" w:sz="4" w:space="0" w:color="auto"/>
              <w:left w:val="nil"/>
              <w:bottom w:val="single" w:sz="4" w:space="0" w:color="auto"/>
              <w:right w:val="single" w:sz="4" w:space="0" w:color="auto"/>
            </w:tcBorders>
          </w:tcPr>
          <w:p w14:paraId="3E8E4234" w14:textId="77777777" w:rsidR="00230037" w:rsidRPr="00012E69" w:rsidRDefault="00230037" w:rsidP="00452F14">
            <w:pPr>
              <w:spacing w:after="0" w:line="240" w:lineRule="auto"/>
              <w:jc w:val="center"/>
              <w:rPr>
                <w:rFonts w:ascii="Times New Roman" w:hAnsi="Times New Roman"/>
                <w:sz w:val="24"/>
                <w:szCs w:val="24"/>
              </w:rPr>
            </w:pPr>
          </w:p>
        </w:tc>
        <w:tc>
          <w:tcPr>
            <w:tcW w:w="443" w:type="pct"/>
            <w:tcBorders>
              <w:top w:val="single" w:sz="4" w:space="0" w:color="auto"/>
              <w:left w:val="single" w:sz="4" w:space="0" w:color="auto"/>
              <w:bottom w:val="single" w:sz="4" w:space="0" w:color="auto"/>
              <w:right w:val="single" w:sz="4" w:space="0" w:color="auto"/>
            </w:tcBorders>
          </w:tcPr>
          <w:p w14:paraId="728E9164" w14:textId="77777777" w:rsidR="00230037" w:rsidRPr="00012E69" w:rsidRDefault="00230037" w:rsidP="00452F14">
            <w:pPr>
              <w:spacing w:after="0" w:line="240" w:lineRule="auto"/>
              <w:jc w:val="center"/>
              <w:rPr>
                <w:rFonts w:ascii="Times New Roman" w:hAnsi="Times New Roman"/>
                <w:sz w:val="24"/>
                <w:szCs w:val="24"/>
              </w:rPr>
            </w:pPr>
          </w:p>
        </w:tc>
        <w:tc>
          <w:tcPr>
            <w:tcW w:w="371" w:type="pct"/>
            <w:tcBorders>
              <w:top w:val="single" w:sz="4" w:space="0" w:color="auto"/>
              <w:left w:val="single" w:sz="4" w:space="0" w:color="auto"/>
              <w:bottom w:val="single" w:sz="4" w:space="0" w:color="auto"/>
              <w:right w:val="single" w:sz="4" w:space="0" w:color="auto"/>
            </w:tcBorders>
          </w:tcPr>
          <w:p w14:paraId="626C94A0" w14:textId="77777777" w:rsidR="00230037" w:rsidRPr="00012E69" w:rsidRDefault="00230037" w:rsidP="00452F14">
            <w:pPr>
              <w:spacing w:after="0" w:line="240" w:lineRule="auto"/>
              <w:jc w:val="center"/>
              <w:rPr>
                <w:rFonts w:ascii="Times New Roman" w:hAnsi="Times New Roman"/>
                <w:b/>
                <w:sz w:val="24"/>
                <w:szCs w:val="24"/>
              </w:rPr>
            </w:pPr>
          </w:p>
        </w:tc>
        <w:tc>
          <w:tcPr>
            <w:tcW w:w="353" w:type="pct"/>
            <w:tcBorders>
              <w:top w:val="single" w:sz="4" w:space="0" w:color="auto"/>
              <w:left w:val="single" w:sz="4" w:space="0" w:color="auto"/>
              <w:bottom w:val="single" w:sz="4" w:space="0" w:color="auto"/>
              <w:right w:val="single" w:sz="4" w:space="0" w:color="auto"/>
            </w:tcBorders>
          </w:tcPr>
          <w:p w14:paraId="7A8E9C28" w14:textId="77777777" w:rsidR="00230037" w:rsidRPr="00012E69" w:rsidRDefault="00230037" w:rsidP="00452F14">
            <w:pPr>
              <w:spacing w:after="0" w:line="240" w:lineRule="auto"/>
              <w:jc w:val="center"/>
              <w:rPr>
                <w:rFonts w:ascii="Times New Roman" w:hAnsi="Times New Roman"/>
                <w:b/>
                <w:sz w:val="24"/>
                <w:szCs w:val="24"/>
              </w:rPr>
            </w:pPr>
          </w:p>
        </w:tc>
        <w:tc>
          <w:tcPr>
            <w:tcW w:w="618" w:type="pct"/>
            <w:tcBorders>
              <w:top w:val="single" w:sz="4" w:space="0" w:color="auto"/>
              <w:left w:val="single" w:sz="4" w:space="0" w:color="auto"/>
              <w:bottom w:val="single" w:sz="4" w:space="0" w:color="auto"/>
              <w:right w:val="single" w:sz="4" w:space="0" w:color="auto"/>
            </w:tcBorders>
          </w:tcPr>
          <w:p w14:paraId="4C09A929" w14:textId="77777777" w:rsidR="00230037" w:rsidRPr="00012E69" w:rsidRDefault="00230037" w:rsidP="00452F14">
            <w:pPr>
              <w:spacing w:after="0" w:line="240" w:lineRule="auto"/>
              <w:jc w:val="center"/>
              <w:rPr>
                <w:rFonts w:ascii="Times New Roman" w:hAnsi="Times New Roman"/>
                <w:b/>
                <w:sz w:val="24"/>
                <w:szCs w:val="24"/>
              </w:rPr>
            </w:pPr>
          </w:p>
        </w:tc>
      </w:tr>
    </w:tbl>
    <w:p w14:paraId="2EFB7686" w14:textId="77777777" w:rsidR="00676531" w:rsidRPr="00012E69" w:rsidRDefault="00676531" w:rsidP="002A2279">
      <w:pPr>
        <w:pStyle w:val="a9"/>
        <w:rPr>
          <w:i/>
          <w:sz w:val="18"/>
          <w:szCs w:val="18"/>
          <w:lang w:val="ru-RU" w:eastAsia="x-none"/>
        </w:rPr>
      </w:pPr>
    </w:p>
    <w:bookmarkEnd w:id="7"/>
    <w:p w14:paraId="7FFEB0CB" w14:textId="77777777" w:rsidR="00676531" w:rsidRPr="00012E69" w:rsidRDefault="00676531" w:rsidP="002A2279">
      <w:pPr>
        <w:spacing w:after="0" w:line="240" w:lineRule="auto"/>
        <w:ind w:left="284" w:hanging="283"/>
        <w:contextualSpacing/>
        <w:jc w:val="both"/>
        <w:rPr>
          <w:rFonts w:ascii="Times New Roman" w:hAnsi="Times New Roman"/>
        </w:rPr>
      </w:pPr>
      <w:r w:rsidRPr="00012E69">
        <w:rPr>
          <w:rFonts w:ascii="Times New Roman" w:hAnsi="Times New Roman"/>
        </w:rPr>
        <w:t>Примечания:</w:t>
      </w:r>
    </w:p>
    <w:p w14:paraId="68D14BD6" w14:textId="77777777" w:rsidR="00676531" w:rsidRPr="00012E69" w:rsidRDefault="00676531" w:rsidP="00235153">
      <w:pPr>
        <w:numPr>
          <w:ilvl w:val="0"/>
          <w:numId w:val="18"/>
        </w:numPr>
        <w:spacing w:after="0" w:line="240" w:lineRule="auto"/>
        <w:contextualSpacing/>
        <w:jc w:val="both"/>
        <w:rPr>
          <w:rFonts w:ascii="Times New Roman" w:hAnsi="Times New Roman"/>
        </w:rPr>
      </w:pPr>
      <w:r w:rsidRPr="00012E69">
        <w:rPr>
          <w:rFonts w:ascii="Times New Roman" w:hAnsi="Times New Roman"/>
        </w:rPr>
        <w:t>С учетом специфики ФГОС СПО по специальности часы из вариативной части по решению образова</w:t>
      </w:r>
      <w:r w:rsidR="00452F14" w:rsidRPr="00012E69">
        <w:rPr>
          <w:rFonts w:ascii="Times New Roman" w:hAnsi="Times New Roman"/>
        </w:rPr>
        <w:t xml:space="preserve">тельной организации </w:t>
      </w:r>
      <w:r w:rsidRPr="00012E69">
        <w:rPr>
          <w:rFonts w:ascii="Times New Roman" w:hAnsi="Times New Roman"/>
        </w:rPr>
        <w:t xml:space="preserve">могут распределятся на: </w:t>
      </w:r>
    </w:p>
    <w:p w14:paraId="405746C1" w14:textId="77777777" w:rsidR="00676531" w:rsidRPr="00012E69" w:rsidRDefault="00676531" w:rsidP="002A2279">
      <w:pPr>
        <w:spacing w:after="0" w:line="240" w:lineRule="auto"/>
        <w:ind w:left="1276"/>
        <w:contextualSpacing/>
        <w:jc w:val="both"/>
        <w:rPr>
          <w:rFonts w:ascii="Times New Roman" w:hAnsi="Times New Roman"/>
        </w:rPr>
      </w:pPr>
      <w:r w:rsidRPr="00012E69">
        <w:rPr>
          <w:rFonts w:ascii="Times New Roman" w:hAnsi="Times New Roman"/>
        </w:rPr>
        <w:t xml:space="preserve">- самостоятельную работу обучающихся;  </w:t>
      </w:r>
    </w:p>
    <w:p w14:paraId="6F42372C" w14:textId="77777777" w:rsidR="00676531" w:rsidRPr="00012E69" w:rsidRDefault="00676531" w:rsidP="002A2279">
      <w:pPr>
        <w:spacing w:after="0" w:line="240" w:lineRule="auto"/>
        <w:ind w:left="1276"/>
        <w:contextualSpacing/>
        <w:jc w:val="both"/>
        <w:rPr>
          <w:rFonts w:ascii="Times New Roman" w:hAnsi="Times New Roman"/>
        </w:rPr>
      </w:pPr>
      <w:r w:rsidRPr="00012E69">
        <w:rPr>
          <w:rFonts w:ascii="Times New Roman" w:hAnsi="Times New Roman"/>
        </w:rPr>
        <w:t>- увеличение часов на проведение практик;</w:t>
      </w:r>
    </w:p>
    <w:p w14:paraId="5A4B83C0" w14:textId="77777777" w:rsidR="00676531" w:rsidRPr="00012E69" w:rsidRDefault="00676531" w:rsidP="00764C9F">
      <w:pPr>
        <w:spacing w:after="0" w:line="240" w:lineRule="auto"/>
        <w:ind w:left="1276"/>
        <w:contextualSpacing/>
        <w:jc w:val="both"/>
        <w:rPr>
          <w:rFonts w:ascii="Times New Roman" w:hAnsi="Times New Roman"/>
        </w:rPr>
      </w:pPr>
      <w:r w:rsidRPr="00012E69">
        <w:rPr>
          <w:rFonts w:ascii="Times New Roman" w:hAnsi="Times New Roman"/>
        </w:rPr>
        <w:t xml:space="preserve">- реализацию МДК, дисциплин циклов ЕН, ОП, с </w:t>
      </w:r>
      <w:r w:rsidR="00452F14" w:rsidRPr="00012E69">
        <w:rPr>
          <w:rFonts w:ascii="Times New Roman" w:hAnsi="Times New Roman"/>
        </w:rPr>
        <w:t xml:space="preserve">целью </w:t>
      </w:r>
      <w:r w:rsidRPr="00012E69">
        <w:rPr>
          <w:rFonts w:ascii="Times New Roman" w:hAnsi="Times New Roman"/>
        </w:rPr>
        <w:t>наполнения их дополнительным содержанием в соответствии с требованиями профессиональных стандартов и работодателей</w:t>
      </w:r>
      <w:r w:rsidR="00764C9F" w:rsidRPr="00012E69">
        <w:rPr>
          <w:rFonts w:ascii="Times New Roman" w:hAnsi="Times New Roman"/>
        </w:rPr>
        <w:t xml:space="preserve"> </w:t>
      </w:r>
      <w:r w:rsidR="00452F14" w:rsidRPr="00012E69">
        <w:rPr>
          <w:rFonts w:ascii="Times New Roman" w:hAnsi="Times New Roman"/>
        </w:rPr>
        <w:t>и т.д.;</w:t>
      </w:r>
    </w:p>
    <w:p w14:paraId="1E0A44D4" w14:textId="77777777" w:rsidR="00D92ABB" w:rsidRPr="00012E69" w:rsidRDefault="00D92ABB" w:rsidP="00235153">
      <w:pPr>
        <w:numPr>
          <w:ilvl w:val="0"/>
          <w:numId w:val="18"/>
        </w:numPr>
        <w:spacing w:after="0" w:line="240" w:lineRule="auto"/>
        <w:contextualSpacing/>
        <w:jc w:val="both"/>
        <w:rPr>
          <w:rFonts w:ascii="Times New Roman" w:hAnsi="Times New Roman"/>
        </w:rPr>
      </w:pPr>
      <w:r w:rsidRPr="00012E69">
        <w:rPr>
          <w:rFonts w:ascii="Times New Roman" w:hAnsi="Times New Roman"/>
        </w:rPr>
        <w:t xml:space="preserve">По усмотрению образовательной организации демонстрационный экзамен включается в выпускную квалификационную работы или проводится в виде государственного экзамена. </w:t>
      </w:r>
      <w:r w:rsidR="00676531" w:rsidRPr="00012E69">
        <w:rPr>
          <w:rFonts w:ascii="Times New Roman" w:hAnsi="Times New Roman"/>
        </w:rPr>
        <w:t xml:space="preserve"> </w:t>
      </w:r>
      <w:r w:rsidRPr="00012E69">
        <w:rPr>
          <w:rFonts w:ascii="Times New Roman" w:hAnsi="Times New Roman"/>
        </w:rPr>
        <w:t>Процедура демонстрационного экзамена включает решение конкретных задач, а также способствует выяснению уровня подготовки выпускника к самостоятельной профессиональной деятельности.</w:t>
      </w:r>
    </w:p>
    <w:p w14:paraId="0AFF37F5" w14:textId="77777777" w:rsidR="00D92ABB" w:rsidRPr="00012E69" w:rsidRDefault="00D92ABB" w:rsidP="00235153">
      <w:pPr>
        <w:numPr>
          <w:ilvl w:val="0"/>
          <w:numId w:val="18"/>
        </w:numPr>
        <w:spacing w:after="0" w:line="240" w:lineRule="auto"/>
        <w:contextualSpacing/>
        <w:jc w:val="both"/>
        <w:rPr>
          <w:rFonts w:ascii="Times New Roman" w:hAnsi="Times New Roman"/>
        </w:rPr>
      </w:pPr>
      <w:r w:rsidRPr="00012E69">
        <w:rPr>
          <w:rFonts w:ascii="Times New Roman" w:hAnsi="Times New Roman"/>
        </w:rPr>
        <w:t>Содержание заданий демонстрационного экзамена должна соответствовать результатам освоения одного или нескольких профессиональных модулей, входящих в образовательную программу среднего профессионального образования.</w:t>
      </w:r>
    </w:p>
    <w:p w14:paraId="7C127BA8" w14:textId="77777777" w:rsidR="00067C76" w:rsidRPr="00012E69" w:rsidRDefault="00067C76" w:rsidP="002A2279">
      <w:pPr>
        <w:spacing w:after="0" w:line="240" w:lineRule="auto"/>
        <w:rPr>
          <w:rFonts w:ascii="Times New Roman" w:hAnsi="Times New Roman"/>
          <w:b/>
        </w:rPr>
      </w:pPr>
    </w:p>
    <w:p w14:paraId="6C1ECB13" w14:textId="77777777" w:rsidR="00067C76" w:rsidRPr="00012E69" w:rsidRDefault="00067C76" w:rsidP="002A2279">
      <w:pPr>
        <w:spacing w:after="0" w:line="240" w:lineRule="auto"/>
        <w:rPr>
          <w:rFonts w:ascii="Times New Roman" w:hAnsi="Times New Roman"/>
          <w:b/>
        </w:rPr>
      </w:pPr>
    </w:p>
    <w:p w14:paraId="7461793B" w14:textId="77777777" w:rsidR="00067C76" w:rsidRPr="00012E69" w:rsidRDefault="00067C76" w:rsidP="002A2279">
      <w:pPr>
        <w:spacing w:after="0" w:line="240" w:lineRule="auto"/>
        <w:rPr>
          <w:rFonts w:ascii="Times New Roman" w:hAnsi="Times New Roman"/>
          <w:b/>
          <w:sz w:val="36"/>
        </w:rPr>
      </w:pPr>
    </w:p>
    <w:p w14:paraId="5A74CAD6" w14:textId="77777777" w:rsidR="00D92ABB" w:rsidRPr="00012E69" w:rsidRDefault="00D92ABB" w:rsidP="00A1676C">
      <w:pPr>
        <w:spacing w:after="0" w:line="240" w:lineRule="auto"/>
        <w:rPr>
          <w:rFonts w:ascii="Times New Roman" w:hAnsi="Times New Roman"/>
          <w:b/>
          <w:sz w:val="24"/>
          <w:szCs w:val="24"/>
        </w:rPr>
      </w:pPr>
      <w:r w:rsidRPr="00012E69">
        <w:rPr>
          <w:rFonts w:ascii="Times New Roman" w:hAnsi="Times New Roman"/>
          <w:b/>
          <w:sz w:val="36"/>
        </w:rPr>
        <w:br w:type="page"/>
      </w:r>
      <w:r w:rsidRPr="00012E69">
        <w:rPr>
          <w:rFonts w:ascii="Times New Roman" w:hAnsi="Times New Roman"/>
          <w:b/>
          <w:sz w:val="24"/>
          <w:szCs w:val="24"/>
        </w:rPr>
        <w:lastRenderedPageBreak/>
        <w:t>5.2 Примерный календарный учебный график по программе подготовки специалистов среднего звена</w:t>
      </w:r>
    </w:p>
    <w:p w14:paraId="4D965E11" w14:textId="77777777" w:rsidR="00D92ABB" w:rsidRPr="00012E69" w:rsidRDefault="00D92ABB" w:rsidP="002A2279">
      <w:pPr>
        <w:spacing w:after="0" w:line="240" w:lineRule="auto"/>
        <w:jc w:val="both"/>
        <w:rPr>
          <w:rFonts w:ascii="Times New Roman" w:hAnsi="Times New Roman"/>
          <w:b/>
          <w:sz w:val="24"/>
          <w:szCs w:val="24"/>
        </w:rPr>
      </w:pPr>
    </w:p>
    <w:p w14:paraId="1CA3825A" w14:textId="77777777" w:rsidR="00D92ABB" w:rsidRPr="00012E69" w:rsidRDefault="00D92ABB" w:rsidP="002A2279">
      <w:pPr>
        <w:spacing w:after="0" w:line="240" w:lineRule="auto"/>
        <w:jc w:val="both"/>
        <w:rPr>
          <w:rFonts w:ascii="Times New Roman" w:hAnsi="Times New Roman"/>
          <w:b/>
          <w:sz w:val="24"/>
          <w:szCs w:val="24"/>
        </w:rPr>
      </w:pPr>
      <w:r w:rsidRPr="00012E69">
        <w:rPr>
          <w:rFonts w:ascii="Times New Roman" w:hAnsi="Times New Roman"/>
          <w:b/>
          <w:sz w:val="24"/>
          <w:szCs w:val="24"/>
        </w:rPr>
        <w:t>Курс 1 Семестр 1</w:t>
      </w:r>
    </w:p>
    <w:p w14:paraId="47CC77CF" w14:textId="77777777" w:rsidR="00162156" w:rsidRPr="00012E69" w:rsidRDefault="00B6257D" w:rsidP="002A2279">
      <w:pPr>
        <w:spacing w:after="0" w:line="240" w:lineRule="auto"/>
        <w:jc w:val="both"/>
        <w:rPr>
          <w:rFonts w:ascii="Times New Roman" w:hAnsi="Times New Roman"/>
          <w:sz w:val="18"/>
          <w:szCs w:val="18"/>
          <w:lang w:eastAsia="x-none"/>
        </w:rPr>
      </w:pPr>
      <w:r w:rsidRPr="00012E69">
        <w:rPr>
          <w:rFonts w:ascii="Times New Roman" w:hAnsi="Times New Roman"/>
          <w:sz w:val="18"/>
          <w:szCs w:val="18"/>
          <w:lang w:eastAsia="x-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694"/>
        <w:gridCol w:w="298"/>
        <w:gridCol w:w="289"/>
        <w:gridCol w:w="289"/>
        <w:gridCol w:w="288"/>
        <w:gridCol w:w="303"/>
        <w:gridCol w:w="288"/>
        <w:gridCol w:w="288"/>
        <w:gridCol w:w="288"/>
        <w:gridCol w:w="303"/>
        <w:gridCol w:w="309"/>
        <w:gridCol w:w="306"/>
        <w:gridCol w:w="306"/>
        <w:gridCol w:w="303"/>
        <w:gridCol w:w="288"/>
        <w:gridCol w:w="288"/>
        <w:gridCol w:w="288"/>
        <w:gridCol w:w="288"/>
        <w:gridCol w:w="303"/>
        <w:gridCol w:w="306"/>
        <w:gridCol w:w="303"/>
        <w:gridCol w:w="309"/>
        <w:gridCol w:w="303"/>
        <w:gridCol w:w="288"/>
        <w:gridCol w:w="288"/>
        <w:gridCol w:w="288"/>
        <w:gridCol w:w="288"/>
        <w:gridCol w:w="303"/>
        <w:gridCol w:w="288"/>
        <w:gridCol w:w="288"/>
        <w:gridCol w:w="288"/>
        <w:gridCol w:w="288"/>
        <w:gridCol w:w="303"/>
        <w:gridCol w:w="288"/>
        <w:gridCol w:w="288"/>
        <w:gridCol w:w="288"/>
        <w:gridCol w:w="288"/>
        <w:gridCol w:w="303"/>
        <w:gridCol w:w="288"/>
        <w:gridCol w:w="288"/>
        <w:gridCol w:w="288"/>
        <w:gridCol w:w="288"/>
        <w:gridCol w:w="303"/>
        <w:gridCol w:w="306"/>
        <w:gridCol w:w="262"/>
      </w:tblGrid>
      <w:tr w:rsidR="00162156" w:rsidRPr="00012E69" w14:paraId="04E5315C" w14:textId="77777777" w:rsidTr="00DA565E">
        <w:trPr>
          <w:cantSplit/>
          <w:trHeight w:val="890"/>
          <w:jc w:val="center"/>
        </w:trPr>
        <w:tc>
          <w:tcPr>
            <w:tcW w:w="324" w:type="pct"/>
            <w:vMerge w:val="restart"/>
            <w:textDirection w:val="btLr"/>
            <w:vAlign w:val="center"/>
          </w:tcPr>
          <w:p w14:paraId="0A1D141F" w14:textId="77777777" w:rsidR="00162156" w:rsidRPr="00012E69" w:rsidRDefault="00162156" w:rsidP="00162156">
            <w:pPr>
              <w:spacing w:after="0"/>
              <w:jc w:val="center"/>
              <w:rPr>
                <w:rFonts w:ascii="Times New Roman" w:hAnsi="Times New Roman"/>
                <w:b/>
                <w:sz w:val="16"/>
                <w:szCs w:val="16"/>
              </w:rPr>
            </w:pPr>
            <w:r w:rsidRPr="00012E69">
              <w:rPr>
                <w:rFonts w:ascii="Times New Roman" w:hAnsi="Times New Roman"/>
                <w:b/>
                <w:sz w:val="16"/>
                <w:szCs w:val="16"/>
              </w:rPr>
              <w:t>Индекс</w:t>
            </w:r>
          </w:p>
        </w:tc>
        <w:tc>
          <w:tcPr>
            <w:tcW w:w="238" w:type="pct"/>
            <w:vMerge w:val="restart"/>
            <w:vAlign w:val="center"/>
          </w:tcPr>
          <w:p w14:paraId="1899AD86" w14:textId="77777777" w:rsidR="00162156" w:rsidRPr="00012E69" w:rsidRDefault="00162156" w:rsidP="00162156">
            <w:pPr>
              <w:spacing w:after="0"/>
              <w:jc w:val="center"/>
              <w:rPr>
                <w:rFonts w:ascii="Times New Roman" w:hAnsi="Times New Roman"/>
                <w:b/>
                <w:sz w:val="16"/>
                <w:szCs w:val="16"/>
              </w:rPr>
            </w:pPr>
            <w:r w:rsidRPr="00012E69">
              <w:rPr>
                <w:rFonts w:ascii="Times New Roman" w:hAnsi="Times New Roman"/>
                <w:b/>
                <w:sz w:val="16"/>
                <w:szCs w:val="16"/>
              </w:rPr>
              <w:t xml:space="preserve">Компоненты </w:t>
            </w:r>
          </w:p>
          <w:p w14:paraId="5AA2B35D" w14:textId="77777777" w:rsidR="00162156" w:rsidRPr="00012E69" w:rsidRDefault="00162156" w:rsidP="00162156">
            <w:pPr>
              <w:spacing w:after="0"/>
              <w:jc w:val="center"/>
              <w:rPr>
                <w:rFonts w:ascii="Times New Roman" w:hAnsi="Times New Roman"/>
                <w:b/>
                <w:sz w:val="16"/>
                <w:szCs w:val="16"/>
              </w:rPr>
            </w:pPr>
            <w:r w:rsidRPr="00012E69">
              <w:rPr>
                <w:rFonts w:ascii="Times New Roman" w:hAnsi="Times New Roman"/>
                <w:b/>
                <w:sz w:val="16"/>
                <w:szCs w:val="16"/>
              </w:rPr>
              <w:t>программы</w:t>
            </w:r>
          </w:p>
        </w:tc>
        <w:tc>
          <w:tcPr>
            <w:tcW w:w="102" w:type="pct"/>
            <w:vAlign w:val="center"/>
          </w:tcPr>
          <w:p w14:paraId="2EC7CDC7"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ПН</w:t>
            </w:r>
            <w:r w:rsidRPr="00012E69">
              <w:rPr>
                <w:rFonts w:ascii="Times New Roman" w:hAnsi="Times New Roman"/>
                <w:sz w:val="16"/>
                <w:szCs w:val="16"/>
                <w:vertAlign w:val="superscript"/>
              </w:rPr>
              <w:footnoteReference w:id="6"/>
            </w:r>
          </w:p>
        </w:tc>
        <w:tc>
          <w:tcPr>
            <w:tcW w:w="296" w:type="pct"/>
            <w:gridSpan w:val="3"/>
            <w:vAlign w:val="center"/>
          </w:tcPr>
          <w:p w14:paraId="422E20B6"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Название месяца</w:t>
            </w:r>
          </w:p>
        </w:tc>
        <w:tc>
          <w:tcPr>
            <w:tcW w:w="104" w:type="pct"/>
            <w:vAlign w:val="center"/>
          </w:tcPr>
          <w:p w14:paraId="7EA9C2A6"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ПН</w:t>
            </w:r>
          </w:p>
        </w:tc>
        <w:tc>
          <w:tcPr>
            <w:tcW w:w="296" w:type="pct"/>
            <w:gridSpan w:val="3"/>
            <w:vAlign w:val="center"/>
          </w:tcPr>
          <w:p w14:paraId="519D6705"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Название месяца</w:t>
            </w:r>
          </w:p>
        </w:tc>
        <w:tc>
          <w:tcPr>
            <w:tcW w:w="104" w:type="pct"/>
            <w:noWrap/>
            <w:vAlign w:val="center"/>
          </w:tcPr>
          <w:p w14:paraId="1E860974"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ПН</w:t>
            </w:r>
          </w:p>
        </w:tc>
        <w:tc>
          <w:tcPr>
            <w:tcW w:w="316" w:type="pct"/>
            <w:gridSpan w:val="3"/>
            <w:noWrap/>
            <w:vAlign w:val="center"/>
          </w:tcPr>
          <w:p w14:paraId="17256A6E"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Название месяца</w:t>
            </w:r>
          </w:p>
        </w:tc>
        <w:tc>
          <w:tcPr>
            <w:tcW w:w="104" w:type="pct"/>
            <w:noWrap/>
            <w:vAlign w:val="center"/>
          </w:tcPr>
          <w:p w14:paraId="1170B5C9"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ПН</w:t>
            </w:r>
          </w:p>
        </w:tc>
        <w:tc>
          <w:tcPr>
            <w:tcW w:w="396" w:type="pct"/>
            <w:gridSpan w:val="4"/>
            <w:noWrap/>
            <w:vAlign w:val="center"/>
          </w:tcPr>
          <w:p w14:paraId="2BFA9FDC"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Название месяца</w:t>
            </w:r>
          </w:p>
        </w:tc>
        <w:tc>
          <w:tcPr>
            <w:tcW w:w="104" w:type="pct"/>
            <w:noWrap/>
            <w:vAlign w:val="center"/>
          </w:tcPr>
          <w:p w14:paraId="48D38B78"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ПН</w:t>
            </w:r>
          </w:p>
        </w:tc>
        <w:tc>
          <w:tcPr>
            <w:tcW w:w="315" w:type="pct"/>
            <w:gridSpan w:val="3"/>
            <w:noWrap/>
            <w:vAlign w:val="center"/>
          </w:tcPr>
          <w:p w14:paraId="769A5E8C"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Название месяца</w:t>
            </w:r>
          </w:p>
        </w:tc>
        <w:tc>
          <w:tcPr>
            <w:tcW w:w="104" w:type="pct"/>
            <w:noWrap/>
            <w:vAlign w:val="center"/>
          </w:tcPr>
          <w:p w14:paraId="1B2A068A"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ПН</w:t>
            </w:r>
          </w:p>
        </w:tc>
        <w:tc>
          <w:tcPr>
            <w:tcW w:w="396" w:type="pct"/>
            <w:gridSpan w:val="4"/>
            <w:noWrap/>
            <w:vAlign w:val="center"/>
          </w:tcPr>
          <w:p w14:paraId="3649A257"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Название месяца</w:t>
            </w:r>
          </w:p>
        </w:tc>
        <w:tc>
          <w:tcPr>
            <w:tcW w:w="104" w:type="pct"/>
            <w:noWrap/>
            <w:vAlign w:val="center"/>
          </w:tcPr>
          <w:p w14:paraId="41E5C503"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ПН</w:t>
            </w:r>
          </w:p>
        </w:tc>
        <w:tc>
          <w:tcPr>
            <w:tcW w:w="396" w:type="pct"/>
            <w:gridSpan w:val="4"/>
            <w:vAlign w:val="center"/>
          </w:tcPr>
          <w:p w14:paraId="26C3E307"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Название месяца</w:t>
            </w:r>
          </w:p>
        </w:tc>
        <w:tc>
          <w:tcPr>
            <w:tcW w:w="104" w:type="pct"/>
          </w:tcPr>
          <w:p w14:paraId="43E93C57"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ПН</w:t>
            </w:r>
          </w:p>
        </w:tc>
        <w:tc>
          <w:tcPr>
            <w:tcW w:w="396" w:type="pct"/>
            <w:gridSpan w:val="4"/>
            <w:vAlign w:val="center"/>
          </w:tcPr>
          <w:p w14:paraId="65BCA34E"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Название месяца</w:t>
            </w:r>
          </w:p>
        </w:tc>
        <w:tc>
          <w:tcPr>
            <w:tcW w:w="104" w:type="pct"/>
          </w:tcPr>
          <w:p w14:paraId="10D1CF0A"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ПН</w:t>
            </w:r>
          </w:p>
        </w:tc>
        <w:tc>
          <w:tcPr>
            <w:tcW w:w="396" w:type="pct"/>
            <w:gridSpan w:val="4"/>
            <w:vAlign w:val="center"/>
          </w:tcPr>
          <w:p w14:paraId="5C007518"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Название месяца</w:t>
            </w:r>
          </w:p>
        </w:tc>
        <w:tc>
          <w:tcPr>
            <w:tcW w:w="104" w:type="pct"/>
          </w:tcPr>
          <w:p w14:paraId="1898F7FB"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ПН</w:t>
            </w:r>
          </w:p>
        </w:tc>
        <w:tc>
          <w:tcPr>
            <w:tcW w:w="104" w:type="pct"/>
            <w:textDirection w:val="btLr"/>
          </w:tcPr>
          <w:p w14:paraId="3F6E1EFE" w14:textId="77777777" w:rsidR="00162156" w:rsidRPr="00012E69" w:rsidRDefault="00162156" w:rsidP="00162156">
            <w:pPr>
              <w:spacing w:after="0" w:line="240" w:lineRule="auto"/>
              <w:ind w:left="113" w:right="113"/>
              <w:jc w:val="center"/>
              <w:rPr>
                <w:rFonts w:ascii="Times New Roman" w:hAnsi="Times New Roman"/>
                <w:b/>
                <w:sz w:val="16"/>
                <w:szCs w:val="16"/>
              </w:rPr>
            </w:pPr>
          </w:p>
        </w:tc>
        <w:tc>
          <w:tcPr>
            <w:tcW w:w="90" w:type="pct"/>
            <w:vMerge w:val="restart"/>
            <w:textDirection w:val="btLr"/>
            <w:vAlign w:val="center"/>
          </w:tcPr>
          <w:p w14:paraId="7EA7C2B2" w14:textId="77777777" w:rsidR="00162156" w:rsidRPr="00012E69" w:rsidRDefault="00162156" w:rsidP="00162156">
            <w:pPr>
              <w:spacing w:after="0" w:line="240" w:lineRule="auto"/>
              <w:ind w:left="113" w:right="113"/>
              <w:jc w:val="center"/>
              <w:rPr>
                <w:rFonts w:ascii="Times New Roman" w:hAnsi="Times New Roman"/>
                <w:b/>
                <w:sz w:val="16"/>
                <w:szCs w:val="16"/>
              </w:rPr>
            </w:pPr>
            <w:r w:rsidRPr="00012E69">
              <w:rPr>
                <w:rFonts w:ascii="Times New Roman" w:hAnsi="Times New Roman"/>
                <w:b/>
                <w:sz w:val="16"/>
                <w:szCs w:val="16"/>
              </w:rPr>
              <w:t>Всего часов</w:t>
            </w:r>
          </w:p>
        </w:tc>
      </w:tr>
      <w:tr w:rsidR="00162156" w:rsidRPr="00012E69" w14:paraId="158046AC" w14:textId="77777777" w:rsidTr="00DA565E">
        <w:trPr>
          <w:cantSplit/>
          <w:jc w:val="center"/>
        </w:trPr>
        <w:tc>
          <w:tcPr>
            <w:tcW w:w="324" w:type="pct"/>
            <w:vMerge/>
            <w:textDirection w:val="btLr"/>
          </w:tcPr>
          <w:p w14:paraId="67A3524A" w14:textId="77777777" w:rsidR="00162156" w:rsidRPr="00012E69" w:rsidRDefault="00162156" w:rsidP="00162156">
            <w:pPr>
              <w:spacing w:after="0"/>
              <w:jc w:val="center"/>
              <w:rPr>
                <w:rFonts w:ascii="Times New Roman" w:hAnsi="Times New Roman"/>
                <w:b/>
                <w:sz w:val="16"/>
                <w:szCs w:val="16"/>
              </w:rPr>
            </w:pPr>
          </w:p>
        </w:tc>
        <w:tc>
          <w:tcPr>
            <w:tcW w:w="238" w:type="pct"/>
            <w:vMerge/>
            <w:textDirection w:val="btLr"/>
          </w:tcPr>
          <w:p w14:paraId="7F98BFBD" w14:textId="77777777" w:rsidR="00162156" w:rsidRPr="00012E69" w:rsidRDefault="00162156" w:rsidP="00162156">
            <w:pPr>
              <w:spacing w:after="0"/>
              <w:jc w:val="center"/>
              <w:rPr>
                <w:rFonts w:ascii="Times New Roman" w:hAnsi="Times New Roman"/>
                <w:b/>
                <w:sz w:val="16"/>
                <w:szCs w:val="16"/>
              </w:rPr>
            </w:pPr>
          </w:p>
        </w:tc>
        <w:tc>
          <w:tcPr>
            <w:tcW w:w="4348" w:type="pct"/>
            <w:gridSpan w:val="43"/>
            <w:vAlign w:val="center"/>
          </w:tcPr>
          <w:p w14:paraId="2200B437"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Номера календарных недель</w:t>
            </w:r>
          </w:p>
        </w:tc>
        <w:tc>
          <w:tcPr>
            <w:tcW w:w="90" w:type="pct"/>
            <w:vMerge/>
            <w:vAlign w:val="center"/>
          </w:tcPr>
          <w:p w14:paraId="100E73E1"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297FBEBE" w14:textId="77777777" w:rsidTr="00DA565E">
        <w:trPr>
          <w:cantSplit/>
          <w:trHeight w:val="236"/>
          <w:jc w:val="center"/>
        </w:trPr>
        <w:tc>
          <w:tcPr>
            <w:tcW w:w="324" w:type="pct"/>
            <w:vMerge/>
            <w:textDirection w:val="btLr"/>
          </w:tcPr>
          <w:p w14:paraId="7523F658" w14:textId="77777777" w:rsidR="00162156" w:rsidRPr="00012E69" w:rsidRDefault="00162156" w:rsidP="00162156">
            <w:pPr>
              <w:spacing w:after="0"/>
              <w:jc w:val="center"/>
              <w:rPr>
                <w:rFonts w:ascii="Times New Roman" w:hAnsi="Times New Roman"/>
                <w:b/>
                <w:sz w:val="16"/>
                <w:szCs w:val="16"/>
              </w:rPr>
            </w:pPr>
          </w:p>
        </w:tc>
        <w:tc>
          <w:tcPr>
            <w:tcW w:w="238" w:type="pct"/>
            <w:vMerge/>
            <w:textDirection w:val="btLr"/>
          </w:tcPr>
          <w:p w14:paraId="7FAE8134" w14:textId="77777777" w:rsidR="00162156" w:rsidRPr="00012E69" w:rsidRDefault="00162156" w:rsidP="00162156">
            <w:pPr>
              <w:spacing w:after="0"/>
              <w:jc w:val="center"/>
              <w:rPr>
                <w:rFonts w:ascii="Times New Roman" w:hAnsi="Times New Roman"/>
                <w:b/>
                <w:sz w:val="16"/>
                <w:szCs w:val="16"/>
              </w:rPr>
            </w:pPr>
          </w:p>
        </w:tc>
        <w:tc>
          <w:tcPr>
            <w:tcW w:w="102" w:type="pct"/>
            <w:textDirection w:val="btLr"/>
            <w:vAlign w:val="center"/>
          </w:tcPr>
          <w:p w14:paraId="649FB62D"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5E1CDA27"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13E9E309"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0EB79415" w14:textId="77777777" w:rsidR="00162156" w:rsidRPr="00012E69" w:rsidRDefault="00162156" w:rsidP="00162156">
            <w:pPr>
              <w:spacing w:after="0" w:line="240" w:lineRule="auto"/>
              <w:jc w:val="center"/>
              <w:rPr>
                <w:rFonts w:ascii="Times New Roman" w:hAnsi="Times New Roman"/>
                <w:sz w:val="16"/>
                <w:szCs w:val="16"/>
              </w:rPr>
            </w:pPr>
          </w:p>
        </w:tc>
        <w:tc>
          <w:tcPr>
            <w:tcW w:w="104" w:type="pct"/>
            <w:textDirection w:val="btLr"/>
            <w:vAlign w:val="center"/>
          </w:tcPr>
          <w:p w14:paraId="33B8ABDE"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4EA62D01"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58195288"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5E801D12"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73E82A6E"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textDirection w:val="btLr"/>
            <w:vAlign w:val="center"/>
          </w:tcPr>
          <w:p w14:paraId="2CB0B792"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textDirection w:val="btLr"/>
            <w:vAlign w:val="center"/>
          </w:tcPr>
          <w:p w14:paraId="127F2E63" w14:textId="77777777" w:rsidR="00162156" w:rsidRPr="00012E69" w:rsidRDefault="00162156" w:rsidP="00162156">
            <w:pPr>
              <w:spacing w:after="0" w:line="240" w:lineRule="auto"/>
              <w:jc w:val="center"/>
              <w:rPr>
                <w:rFonts w:ascii="Times New Roman" w:hAnsi="Times New Roman"/>
                <w:sz w:val="16"/>
                <w:szCs w:val="16"/>
              </w:rPr>
            </w:pPr>
          </w:p>
        </w:tc>
        <w:tc>
          <w:tcPr>
            <w:tcW w:w="105" w:type="pct"/>
            <w:textDirection w:val="btLr"/>
            <w:vAlign w:val="center"/>
          </w:tcPr>
          <w:p w14:paraId="34235758"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4ADA9A78"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3F64BCB8"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16A8B17E"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60ADEFA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0BD00BC7"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47607B8D" w14:textId="77777777" w:rsidR="00162156" w:rsidRPr="00012E69" w:rsidRDefault="00162156" w:rsidP="00162156">
            <w:pPr>
              <w:spacing w:after="0" w:line="240" w:lineRule="auto"/>
              <w:jc w:val="center"/>
              <w:rPr>
                <w:rFonts w:ascii="Times New Roman" w:hAnsi="Times New Roman"/>
                <w:bCs/>
                <w:sz w:val="16"/>
                <w:szCs w:val="16"/>
              </w:rPr>
            </w:pPr>
          </w:p>
        </w:tc>
        <w:tc>
          <w:tcPr>
            <w:tcW w:w="105" w:type="pct"/>
            <w:noWrap/>
            <w:textDirection w:val="btLr"/>
            <w:vAlign w:val="center"/>
          </w:tcPr>
          <w:p w14:paraId="5B70BB25"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0EC85C00"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textDirection w:val="btLr"/>
            <w:vAlign w:val="center"/>
          </w:tcPr>
          <w:p w14:paraId="377E3282"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7F647C2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4CFB65E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6380BC8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5CCEA6E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7EE57D13"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44FC3298"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1A2DD241"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6AE7C3B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584BC427"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6DB0FE6E" w14:textId="77777777" w:rsidR="00162156" w:rsidRPr="00012E69" w:rsidRDefault="00162156" w:rsidP="00162156">
            <w:pPr>
              <w:spacing w:after="0" w:line="240" w:lineRule="auto"/>
              <w:jc w:val="center"/>
              <w:rPr>
                <w:rFonts w:ascii="Times New Roman" w:hAnsi="Times New Roman"/>
                <w:sz w:val="16"/>
                <w:szCs w:val="16"/>
              </w:rPr>
            </w:pPr>
          </w:p>
        </w:tc>
        <w:tc>
          <w:tcPr>
            <w:tcW w:w="104" w:type="pct"/>
            <w:textDirection w:val="btLr"/>
            <w:vAlign w:val="center"/>
          </w:tcPr>
          <w:p w14:paraId="3A1DC23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2B176C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D276BBF"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C5D26A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C9F905B"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7071D0CB"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963DE8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75BBDEC"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591F661"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BA5B372"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6EE1C579"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6661A179" w14:textId="77777777" w:rsidR="00162156" w:rsidRPr="00012E69" w:rsidRDefault="00162156" w:rsidP="00162156">
            <w:pPr>
              <w:spacing w:after="0" w:line="240" w:lineRule="auto"/>
              <w:jc w:val="center"/>
              <w:rPr>
                <w:rFonts w:ascii="Times New Roman" w:hAnsi="Times New Roman"/>
                <w:sz w:val="16"/>
                <w:szCs w:val="16"/>
              </w:rPr>
            </w:pPr>
          </w:p>
        </w:tc>
        <w:tc>
          <w:tcPr>
            <w:tcW w:w="90" w:type="pct"/>
            <w:vMerge/>
            <w:vAlign w:val="center"/>
          </w:tcPr>
          <w:p w14:paraId="4A7C9C29"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545EDD12" w14:textId="77777777" w:rsidTr="00DA565E">
        <w:trPr>
          <w:cantSplit/>
          <w:jc w:val="center"/>
        </w:trPr>
        <w:tc>
          <w:tcPr>
            <w:tcW w:w="324" w:type="pct"/>
            <w:vMerge/>
            <w:textDirection w:val="btLr"/>
          </w:tcPr>
          <w:p w14:paraId="24C53D71" w14:textId="77777777" w:rsidR="00162156" w:rsidRPr="00012E69" w:rsidRDefault="00162156" w:rsidP="00162156">
            <w:pPr>
              <w:spacing w:after="0"/>
              <w:jc w:val="center"/>
              <w:rPr>
                <w:rFonts w:ascii="Times New Roman" w:hAnsi="Times New Roman"/>
                <w:b/>
                <w:sz w:val="16"/>
                <w:szCs w:val="16"/>
              </w:rPr>
            </w:pPr>
          </w:p>
        </w:tc>
        <w:tc>
          <w:tcPr>
            <w:tcW w:w="238" w:type="pct"/>
            <w:vMerge/>
            <w:textDirection w:val="btLr"/>
          </w:tcPr>
          <w:p w14:paraId="3DD2D74A" w14:textId="77777777" w:rsidR="00162156" w:rsidRPr="00012E69" w:rsidRDefault="00162156" w:rsidP="00162156">
            <w:pPr>
              <w:spacing w:after="0"/>
              <w:jc w:val="center"/>
              <w:rPr>
                <w:rFonts w:ascii="Times New Roman" w:hAnsi="Times New Roman"/>
                <w:b/>
                <w:sz w:val="16"/>
                <w:szCs w:val="16"/>
              </w:rPr>
            </w:pPr>
          </w:p>
        </w:tc>
        <w:tc>
          <w:tcPr>
            <w:tcW w:w="4348" w:type="pct"/>
            <w:gridSpan w:val="43"/>
            <w:vAlign w:val="center"/>
          </w:tcPr>
          <w:p w14:paraId="5C9A1769"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Порядковые номера  недель учебного года</w:t>
            </w:r>
          </w:p>
        </w:tc>
        <w:tc>
          <w:tcPr>
            <w:tcW w:w="90" w:type="pct"/>
            <w:vMerge/>
            <w:vAlign w:val="center"/>
          </w:tcPr>
          <w:p w14:paraId="1E80F5B5"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6B3110F8" w14:textId="77777777" w:rsidTr="00DA565E">
        <w:trPr>
          <w:cantSplit/>
          <w:trHeight w:val="217"/>
          <w:jc w:val="center"/>
        </w:trPr>
        <w:tc>
          <w:tcPr>
            <w:tcW w:w="324" w:type="pct"/>
            <w:vMerge/>
            <w:textDirection w:val="btLr"/>
          </w:tcPr>
          <w:p w14:paraId="5653DDD8" w14:textId="77777777" w:rsidR="00162156" w:rsidRPr="00012E69" w:rsidRDefault="00162156" w:rsidP="00162156">
            <w:pPr>
              <w:spacing w:after="0"/>
              <w:jc w:val="center"/>
              <w:rPr>
                <w:rFonts w:ascii="Times New Roman" w:hAnsi="Times New Roman"/>
                <w:b/>
                <w:sz w:val="16"/>
                <w:szCs w:val="16"/>
              </w:rPr>
            </w:pPr>
          </w:p>
        </w:tc>
        <w:tc>
          <w:tcPr>
            <w:tcW w:w="238" w:type="pct"/>
            <w:vMerge/>
            <w:textDirection w:val="btLr"/>
          </w:tcPr>
          <w:p w14:paraId="6A728D4B" w14:textId="77777777" w:rsidR="00162156" w:rsidRPr="00012E69" w:rsidRDefault="00162156" w:rsidP="00162156">
            <w:pPr>
              <w:spacing w:after="0"/>
              <w:jc w:val="center"/>
              <w:rPr>
                <w:rFonts w:ascii="Times New Roman" w:hAnsi="Times New Roman"/>
                <w:b/>
                <w:sz w:val="16"/>
                <w:szCs w:val="16"/>
              </w:rPr>
            </w:pPr>
          </w:p>
        </w:tc>
        <w:tc>
          <w:tcPr>
            <w:tcW w:w="102" w:type="pct"/>
            <w:textDirection w:val="btLr"/>
            <w:vAlign w:val="center"/>
          </w:tcPr>
          <w:p w14:paraId="47A370AE"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1</w:t>
            </w:r>
          </w:p>
        </w:tc>
        <w:tc>
          <w:tcPr>
            <w:tcW w:w="99" w:type="pct"/>
            <w:textDirection w:val="btLr"/>
            <w:vAlign w:val="center"/>
          </w:tcPr>
          <w:p w14:paraId="64269568"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2</w:t>
            </w:r>
          </w:p>
        </w:tc>
        <w:tc>
          <w:tcPr>
            <w:tcW w:w="99" w:type="pct"/>
            <w:textDirection w:val="btLr"/>
            <w:vAlign w:val="center"/>
          </w:tcPr>
          <w:p w14:paraId="373E9A96"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3</w:t>
            </w:r>
          </w:p>
        </w:tc>
        <w:tc>
          <w:tcPr>
            <w:tcW w:w="99" w:type="pct"/>
            <w:textDirection w:val="btLr"/>
            <w:vAlign w:val="center"/>
          </w:tcPr>
          <w:p w14:paraId="77BD443B"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4</w:t>
            </w:r>
          </w:p>
        </w:tc>
        <w:tc>
          <w:tcPr>
            <w:tcW w:w="104" w:type="pct"/>
            <w:textDirection w:val="btLr"/>
            <w:vAlign w:val="center"/>
          </w:tcPr>
          <w:p w14:paraId="32EF802C"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5</w:t>
            </w:r>
          </w:p>
        </w:tc>
        <w:tc>
          <w:tcPr>
            <w:tcW w:w="99" w:type="pct"/>
            <w:textDirection w:val="btLr"/>
            <w:vAlign w:val="center"/>
          </w:tcPr>
          <w:p w14:paraId="2914F1D3"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6</w:t>
            </w:r>
          </w:p>
        </w:tc>
        <w:tc>
          <w:tcPr>
            <w:tcW w:w="99" w:type="pct"/>
            <w:textDirection w:val="btLr"/>
            <w:vAlign w:val="center"/>
          </w:tcPr>
          <w:p w14:paraId="238DFD54"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7</w:t>
            </w:r>
          </w:p>
        </w:tc>
        <w:tc>
          <w:tcPr>
            <w:tcW w:w="99" w:type="pct"/>
            <w:noWrap/>
            <w:textDirection w:val="btLr"/>
            <w:vAlign w:val="center"/>
          </w:tcPr>
          <w:p w14:paraId="193C328B"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8</w:t>
            </w:r>
          </w:p>
        </w:tc>
        <w:tc>
          <w:tcPr>
            <w:tcW w:w="104" w:type="pct"/>
            <w:noWrap/>
            <w:textDirection w:val="btLr"/>
            <w:vAlign w:val="center"/>
          </w:tcPr>
          <w:p w14:paraId="356BCCB9"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9</w:t>
            </w:r>
          </w:p>
        </w:tc>
        <w:tc>
          <w:tcPr>
            <w:tcW w:w="106" w:type="pct"/>
            <w:noWrap/>
            <w:textDirection w:val="btLr"/>
            <w:vAlign w:val="center"/>
          </w:tcPr>
          <w:p w14:paraId="0399A0F7"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10</w:t>
            </w:r>
          </w:p>
        </w:tc>
        <w:tc>
          <w:tcPr>
            <w:tcW w:w="105" w:type="pct"/>
            <w:noWrap/>
            <w:textDirection w:val="btLr"/>
            <w:vAlign w:val="center"/>
          </w:tcPr>
          <w:p w14:paraId="37C0C958"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11</w:t>
            </w:r>
          </w:p>
        </w:tc>
        <w:tc>
          <w:tcPr>
            <w:tcW w:w="105" w:type="pct"/>
            <w:textDirection w:val="btLr"/>
            <w:vAlign w:val="center"/>
          </w:tcPr>
          <w:p w14:paraId="79F915D9"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12</w:t>
            </w:r>
          </w:p>
        </w:tc>
        <w:tc>
          <w:tcPr>
            <w:tcW w:w="104" w:type="pct"/>
            <w:noWrap/>
            <w:textDirection w:val="btLr"/>
            <w:vAlign w:val="center"/>
          </w:tcPr>
          <w:p w14:paraId="63C820B6"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13</w:t>
            </w:r>
          </w:p>
        </w:tc>
        <w:tc>
          <w:tcPr>
            <w:tcW w:w="99" w:type="pct"/>
            <w:noWrap/>
            <w:textDirection w:val="btLr"/>
            <w:vAlign w:val="center"/>
          </w:tcPr>
          <w:p w14:paraId="0F9BE220"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14</w:t>
            </w:r>
          </w:p>
        </w:tc>
        <w:tc>
          <w:tcPr>
            <w:tcW w:w="99" w:type="pct"/>
            <w:noWrap/>
            <w:textDirection w:val="btLr"/>
            <w:vAlign w:val="center"/>
          </w:tcPr>
          <w:p w14:paraId="6A3EB0B3"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15</w:t>
            </w:r>
          </w:p>
        </w:tc>
        <w:tc>
          <w:tcPr>
            <w:tcW w:w="99" w:type="pct"/>
            <w:noWrap/>
            <w:textDirection w:val="btLr"/>
            <w:vAlign w:val="center"/>
          </w:tcPr>
          <w:p w14:paraId="020DC362"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16</w:t>
            </w:r>
          </w:p>
        </w:tc>
        <w:tc>
          <w:tcPr>
            <w:tcW w:w="99" w:type="pct"/>
            <w:noWrap/>
            <w:textDirection w:val="btLr"/>
            <w:vAlign w:val="center"/>
          </w:tcPr>
          <w:p w14:paraId="650D3FD8"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17</w:t>
            </w:r>
          </w:p>
        </w:tc>
        <w:tc>
          <w:tcPr>
            <w:tcW w:w="104" w:type="pct"/>
            <w:noWrap/>
            <w:textDirection w:val="btLr"/>
            <w:vAlign w:val="center"/>
          </w:tcPr>
          <w:p w14:paraId="485738FB" w14:textId="77777777" w:rsidR="00162156" w:rsidRPr="00012E69" w:rsidRDefault="00162156" w:rsidP="00162156">
            <w:pPr>
              <w:spacing w:after="0" w:line="240" w:lineRule="auto"/>
              <w:jc w:val="center"/>
              <w:rPr>
                <w:rFonts w:ascii="Times New Roman" w:hAnsi="Times New Roman"/>
                <w:bCs/>
                <w:sz w:val="16"/>
                <w:szCs w:val="16"/>
              </w:rPr>
            </w:pPr>
            <w:r w:rsidRPr="00012E69">
              <w:rPr>
                <w:rFonts w:ascii="Times New Roman" w:hAnsi="Times New Roman"/>
                <w:bCs/>
                <w:sz w:val="16"/>
                <w:szCs w:val="16"/>
              </w:rPr>
              <w:t>18</w:t>
            </w:r>
          </w:p>
        </w:tc>
        <w:tc>
          <w:tcPr>
            <w:tcW w:w="105" w:type="pct"/>
            <w:noWrap/>
            <w:textDirection w:val="btLr"/>
            <w:vAlign w:val="center"/>
          </w:tcPr>
          <w:p w14:paraId="5531DB29"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19</w:t>
            </w:r>
          </w:p>
        </w:tc>
        <w:tc>
          <w:tcPr>
            <w:tcW w:w="104" w:type="pct"/>
            <w:noWrap/>
            <w:textDirection w:val="btLr"/>
            <w:vAlign w:val="center"/>
          </w:tcPr>
          <w:p w14:paraId="74B195E6"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20</w:t>
            </w:r>
          </w:p>
        </w:tc>
        <w:tc>
          <w:tcPr>
            <w:tcW w:w="106" w:type="pct"/>
            <w:noWrap/>
            <w:textDirection w:val="btLr"/>
            <w:vAlign w:val="center"/>
          </w:tcPr>
          <w:p w14:paraId="5BD088DF"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21</w:t>
            </w:r>
          </w:p>
        </w:tc>
        <w:tc>
          <w:tcPr>
            <w:tcW w:w="104" w:type="pct"/>
            <w:noWrap/>
            <w:textDirection w:val="btLr"/>
            <w:vAlign w:val="center"/>
          </w:tcPr>
          <w:p w14:paraId="6A1FB7A3"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22</w:t>
            </w:r>
          </w:p>
        </w:tc>
        <w:tc>
          <w:tcPr>
            <w:tcW w:w="99" w:type="pct"/>
            <w:noWrap/>
            <w:textDirection w:val="btLr"/>
            <w:vAlign w:val="center"/>
          </w:tcPr>
          <w:p w14:paraId="5DD4E63E"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23</w:t>
            </w:r>
          </w:p>
        </w:tc>
        <w:tc>
          <w:tcPr>
            <w:tcW w:w="99" w:type="pct"/>
            <w:noWrap/>
            <w:textDirection w:val="btLr"/>
            <w:vAlign w:val="center"/>
          </w:tcPr>
          <w:p w14:paraId="4B91C64B"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24</w:t>
            </w:r>
          </w:p>
        </w:tc>
        <w:tc>
          <w:tcPr>
            <w:tcW w:w="99" w:type="pct"/>
            <w:noWrap/>
            <w:textDirection w:val="btLr"/>
            <w:vAlign w:val="center"/>
          </w:tcPr>
          <w:p w14:paraId="3271090F"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25</w:t>
            </w:r>
          </w:p>
        </w:tc>
        <w:tc>
          <w:tcPr>
            <w:tcW w:w="99" w:type="pct"/>
            <w:noWrap/>
            <w:textDirection w:val="btLr"/>
            <w:vAlign w:val="center"/>
          </w:tcPr>
          <w:p w14:paraId="357547D0"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26</w:t>
            </w:r>
          </w:p>
        </w:tc>
        <w:tc>
          <w:tcPr>
            <w:tcW w:w="104" w:type="pct"/>
            <w:noWrap/>
            <w:textDirection w:val="btLr"/>
            <w:vAlign w:val="center"/>
          </w:tcPr>
          <w:p w14:paraId="6F50B55A"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27</w:t>
            </w:r>
          </w:p>
        </w:tc>
        <w:tc>
          <w:tcPr>
            <w:tcW w:w="99" w:type="pct"/>
            <w:noWrap/>
            <w:textDirection w:val="btLr"/>
            <w:vAlign w:val="center"/>
          </w:tcPr>
          <w:p w14:paraId="064A1FC8"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28</w:t>
            </w:r>
          </w:p>
        </w:tc>
        <w:tc>
          <w:tcPr>
            <w:tcW w:w="99" w:type="pct"/>
            <w:noWrap/>
            <w:textDirection w:val="btLr"/>
            <w:vAlign w:val="center"/>
          </w:tcPr>
          <w:p w14:paraId="64B1E64A"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29</w:t>
            </w:r>
          </w:p>
        </w:tc>
        <w:tc>
          <w:tcPr>
            <w:tcW w:w="99" w:type="pct"/>
            <w:noWrap/>
            <w:textDirection w:val="btLr"/>
            <w:vAlign w:val="center"/>
          </w:tcPr>
          <w:p w14:paraId="17DC8C49"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30</w:t>
            </w:r>
          </w:p>
        </w:tc>
        <w:tc>
          <w:tcPr>
            <w:tcW w:w="99" w:type="pct"/>
            <w:textDirection w:val="btLr"/>
            <w:vAlign w:val="center"/>
          </w:tcPr>
          <w:p w14:paraId="02FE997A"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31</w:t>
            </w:r>
          </w:p>
        </w:tc>
        <w:tc>
          <w:tcPr>
            <w:tcW w:w="104" w:type="pct"/>
            <w:textDirection w:val="btLr"/>
            <w:vAlign w:val="center"/>
          </w:tcPr>
          <w:p w14:paraId="7C527F56"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32</w:t>
            </w:r>
          </w:p>
        </w:tc>
        <w:tc>
          <w:tcPr>
            <w:tcW w:w="99" w:type="pct"/>
            <w:textDirection w:val="btLr"/>
          </w:tcPr>
          <w:p w14:paraId="03EBF1EC" w14:textId="77777777" w:rsidR="00162156" w:rsidRPr="00012E69" w:rsidRDefault="00162156" w:rsidP="00162156">
            <w:pPr>
              <w:spacing w:after="0" w:line="240" w:lineRule="auto"/>
              <w:ind w:hanging="23"/>
              <w:jc w:val="center"/>
              <w:rPr>
                <w:rFonts w:ascii="Times New Roman" w:hAnsi="Times New Roman"/>
                <w:sz w:val="16"/>
                <w:szCs w:val="16"/>
              </w:rPr>
            </w:pPr>
            <w:r w:rsidRPr="00012E69">
              <w:rPr>
                <w:rFonts w:ascii="Times New Roman" w:hAnsi="Times New Roman"/>
                <w:sz w:val="16"/>
                <w:szCs w:val="16"/>
              </w:rPr>
              <w:t>33</w:t>
            </w:r>
          </w:p>
        </w:tc>
        <w:tc>
          <w:tcPr>
            <w:tcW w:w="99" w:type="pct"/>
            <w:textDirection w:val="btLr"/>
          </w:tcPr>
          <w:p w14:paraId="0DAC8F87" w14:textId="77777777" w:rsidR="00162156" w:rsidRPr="00012E69" w:rsidRDefault="00162156" w:rsidP="00162156">
            <w:pPr>
              <w:spacing w:after="0" w:line="240" w:lineRule="auto"/>
              <w:ind w:hanging="23"/>
              <w:jc w:val="center"/>
              <w:rPr>
                <w:rFonts w:ascii="Times New Roman" w:hAnsi="Times New Roman"/>
                <w:sz w:val="16"/>
                <w:szCs w:val="16"/>
              </w:rPr>
            </w:pPr>
            <w:r w:rsidRPr="00012E69">
              <w:rPr>
                <w:rFonts w:ascii="Times New Roman" w:hAnsi="Times New Roman"/>
                <w:sz w:val="16"/>
                <w:szCs w:val="16"/>
              </w:rPr>
              <w:t>34</w:t>
            </w:r>
          </w:p>
        </w:tc>
        <w:tc>
          <w:tcPr>
            <w:tcW w:w="99" w:type="pct"/>
            <w:textDirection w:val="btLr"/>
          </w:tcPr>
          <w:p w14:paraId="300AE8A3" w14:textId="77777777" w:rsidR="00162156" w:rsidRPr="00012E69" w:rsidRDefault="00162156" w:rsidP="00162156">
            <w:pPr>
              <w:spacing w:after="0" w:line="240" w:lineRule="auto"/>
              <w:ind w:hanging="23"/>
              <w:jc w:val="center"/>
              <w:rPr>
                <w:rFonts w:ascii="Times New Roman" w:hAnsi="Times New Roman"/>
                <w:sz w:val="16"/>
                <w:szCs w:val="16"/>
              </w:rPr>
            </w:pPr>
            <w:r w:rsidRPr="00012E69">
              <w:rPr>
                <w:rFonts w:ascii="Times New Roman" w:hAnsi="Times New Roman"/>
                <w:sz w:val="16"/>
                <w:szCs w:val="16"/>
              </w:rPr>
              <w:t>35</w:t>
            </w:r>
          </w:p>
        </w:tc>
        <w:tc>
          <w:tcPr>
            <w:tcW w:w="99" w:type="pct"/>
            <w:textDirection w:val="btLr"/>
          </w:tcPr>
          <w:p w14:paraId="2D8B90B4" w14:textId="77777777" w:rsidR="00162156" w:rsidRPr="00012E69" w:rsidRDefault="00162156" w:rsidP="00162156">
            <w:pPr>
              <w:spacing w:after="0" w:line="240" w:lineRule="auto"/>
              <w:ind w:hanging="23"/>
              <w:jc w:val="center"/>
              <w:rPr>
                <w:rFonts w:ascii="Times New Roman" w:hAnsi="Times New Roman"/>
                <w:sz w:val="16"/>
                <w:szCs w:val="16"/>
              </w:rPr>
            </w:pPr>
            <w:r w:rsidRPr="00012E69">
              <w:rPr>
                <w:rFonts w:ascii="Times New Roman" w:hAnsi="Times New Roman"/>
                <w:sz w:val="16"/>
                <w:szCs w:val="16"/>
              </w:rPr>
              <w:t>36</w:t>
            </w:r>
          </w:p>
        </w:tc>
        <w:tc>
          <w:tcPr>
            <w:tcW w:w="104" w:type="pct"/>
            <w:textDirection w:val="btLr"/>
          </w:tcPr>
          <w:p w14:paraId="5E3B1AE9" w14:textId="77777777" w:rsidR="00162156" w:rsidRPr="00012E69" w:rsidRDefault="00162156" w:rsidP="00162156">
            <w:pPr>
              <w:spacing w:after="0" w:line="240" w:lineRule="auto"/>
              <w:ind w:hanging="23"/>
              <w:jc w:val="center"/>
              <w:rPr>
                <w:rFonts w:ascii="Times New Roman" w:hAnsi="Times New Roman"/>
                <w:sz w:val="16"/>
                <w:szCs w:val="16"/>
              </w:rPr>
            </w:pPr>
            <w:r w:rsidRPr="00012E69">
              <w:rPr>
                <w:rFonts w:ascii="Times New Roman" w:hAnsi="Times New Roman"/>
                <w:sz w:val="16"/>
                <w:szCs w:val="16"/>
              </w:rPr>
              <w:t>37</w:t>
            </w:r>
          </w:p>
        </w:tc>
        <w:tc>
          <w:tcPr>
            <w:tcW w:w="99" w:type="pct"/>
            <w:textDirection w:val="btLr"/>
          </w:tcPr>
          <w:p w14:paraId="1C844E77" w14:textId="77777777" w:rsidR="00162156" w:rsidRPr="00012E69" w:rsidRDefault="00162156" w:rsidP="00162156">
            <w:pPr>
              <w:spacing w:after="0" w:line="240" w:lineRule="auto"/>
              <w:ind w:hanging="23"/>
              <w:jc w:val="center"/>
              <w:rPr>
                <w:rFonts w:ascii="Times New Roman" w:hAnsi="Times New Roman"/>
                <w:sz w:val="16"/>
                <w:szCs w:val="16"/>
              </w:rPr>
            </w:pPr>
            <w:r w:rsidRPr="00012E69">
              <w:rPr>
                <w:rFonts w:ascii="Times New Roman" w:hAnsi="Times New Roman"/>
                <w:sz w:val="16"/>
                <w:szCs w:val="16"/>
              </w:rPr>
              <w:t>38</w:t>
            </w:r>
          </w:p>
        </w:tc>
        <w:tc>
          <w:tcPr>
            <w:tcW w:w="99" w:type="pct"/>
            <w:textDirection w:val="btLr"/>
          </w:tcPr>
          <w:p w14:paraId="1AC2DB56" w14:textId="77777777" w:rsidR="00162156" w:rsidRPr="00012E69" w:rsidRDefault="00162156" w:rsidP="00162156">
            <w:pPr>
              <w:spacing w:after="0" w:line="240" w:lineRule="auto"/>
              <w:ind w:hanging="23"/>
              <w:jc w:val="center"/>
              <w:rPr>
                <w:rFonts w:ascii="Times New Roman" w:hAnsi="Times New Roman"/>
                <w:sz w:val="16"/>
                <w:szCs w:val="16"/>
              </w:rPr>
            </w:pPr>
            <w:r w:rsidRPr="00012E69">
              <w:rPr>
                <w:rFonts w:ascii="Times New Roman" w:hAnsi="Times New Roman"/>
                <w:sz w:val="16"/>
                <w:szCs w:val="16"/>
              </w:rPr>
              <w:t>39</w:t>
            </w:r>
          </w:p>
        </w:tc>
        <w:tc>
          <w:tcPr>
            <w:tcW w:w="99" w:type="pct"/>
            <w:textDirection w:val="btLr"/>
          </w:tcPr>
          <w:p w14:paraId="40653D3F" w14:textId="77777777" w:rsidR="00162156" w:rsidRPr="00012E69" w:rsidRDefault="00162156" w:rsidP="00162156">
            <w:pPr>
              <w:spacing w:after="0" w:line="240" w:lineRule="auto"/>
              <w:ind w:hanging="23"/>
              <w:jc w:val="center"/>
              <w:rPr>
                <w:rFonts w:ascii="Times New Roman" w:hAnsi="Times New Roman"/>
                <w:sz w:val="16"/>
                <w:szCs w:val="16"/>
              </w:rPr>
            </w:pPr>
            <w:r w:rsidRPr="00012E69">
              <w:rPr>
                <w:rFonts w:ascii="Times New Roman" w:hAnsi="Times New Roman"/>
                <w:sz w:val="16"/>
                <w:szCs w:val="16"/>
              </w:rPr>
              <w:t>40</w:t>
            </w:r>
          </w:p>
        </w:tc>
        <w:tc>
          <w:tcPr>
            <w:tcW w:w="99" w:type="pct"/>
            <w:textDirection w:val="btLr"/>
          </w:tcPr>
          <w:p w14:paraId="06EB6CE9" w14:textId="77777777" w:rsidR="00162156" w:rsidRPr="00012E69" w:rsidRDefault="00162156" w:rsidP="00162156">
            <w:pPr>
              <w:spacing w:after="0" w:line="240" w:lineRule="auto"/>
              <w:ind w:hanging="23"/>
              <w:jc w:val="center"/>
              <w:rPr>
                <w:rFonts w:ascii="Times New Roman" w:hAnsi="Times New Roman"/>
                <w:sz w:val="16"/>
                <w:szCs w:val="16"/>
              </w:rPr>
            </w:pPr>
            <w:r w:rsidRPr="00012E69">
              <w:rPr>
                <w:rFonts w:ascii="Times New Roman" w:hAnsi="Times New Roman"/>
                <w:sz w:val="16"/>
                <w:szCs w:val="16"/>
              </w:rPr>
              <w:t>41</w:t>
            </w:r>
          </w:p>
        </w:tc>
        <w:tc>
          <w:tcPr>
            <w:tcW w:w="104" w:type="pct"/>
            <w:textDirection w:val="btLr"/>
          </w:tcPr>
          <w:p w14:paraId="10BDE404" w14:textId="77777777" w:rsidR="00162156" w:rsidRPr="00012E69" w:rsidRDefault="00162156" w:rsidP="00162156">
            <w:pPr>
              <w:spacing w:after="0" w:line="240" w:lineRule="auto"/>
              <w:ind w:hanging="23"/>
              <w:jc w:val="center"/>
              <w:rPr>
                <w:rFonts w:ascii="Times New Roman" w:hAnsi="Times New Roman"/>
                <w:sz w:val="16"/>
                <w:szCs w:val="16"/>
              </w:rPr>
            </w:pPr>
            <w:r w:rsidRPr="00012E69">
              <w:rPr>
                <w:rFonts w:ascii="Times New Roman" w:hAnsi="Times New Roman"/>
                <w:sz w:val="16"/>
                <w:szCs w:val="16"/>
              </w:rPr>
              <w:t>42</w:t>
            </w:r>
          </w:p>
        </w:tc>
        <w:tc>
          <w:tcPr>
            <w:tcW w:w="104" w:type="pct"/>
            <w:textDirection w:val="btLr"/>
          </w:tcPr>
          <w:p w14:paraId="5FE117DC" w14:textId="77777777" w:rsidR="00162156" w:rsidRPr="00012E69" w:rsidRDefault="00162156" w:rsidP="00162156">
            <w:pPr>
              <w:spacing w:after="0" w:line="240" w:lineRule="auto"/>
              <w:ind w:hanging="23"/>
              <w:jc w:val="center"/>
              <w:rPr>
                <w:rFonts w:ascii="Times New Roman" w:hAnsi="Times New Roman"/>
                <w:sz w:val="16"/>
                <w:szCs w:val="16"/>
              </w:rPr>
            </w:pPr>
            <w:r w:rsidRPr="00012E69">
              <w:rPr>
                <w:rFonts w:ascii="Times New Roman" w:hAnsi="Times New Roman"/>
                <w:sz w:val="16"/>
                <w:szCs w:val="16"/>
              </w:rPr>
              <w:t>43</w:t>
            </w:r>
          </w:p>
        </w:tc>
        <w:tc>
          <w:tcPr>
            <w:tcW w:w="90" w:type="pct"/>
            <w:vMerge/>
            <w:textDirection w:val="btLr"/>
          </w:tcPr>
          <w:p w14:paraId="595D4BC8" w14:textId="77777777" w:rsidR="00162156" w:rsidRPr="00012E69" w:rsidRDefault="00162156" w:rsidP="00162156">
            <w:pPr>
              <w:spacing w:after="0" w:line="240" w:lineRule="auto"/>
              <w:ind w:hanging="23"/>
              <w:jc w:val="center"/>
              <w:rPr>
                <w:rFonts w:ascii="Times New Roman" w:hAnsi="Times New Roman"/>
                <w:sz w:val="16"/>
                <w:szCs w:val="16"/>
              </w:rPr>
            </w:pPr>
          </w:p>
        </w:tc>
      </w:tr>
      <w:tr w:rsidR="00B90179" w:rsidRPr="00012E69" w14:paraId="22017374" w14:textId="77777777" w:rsidTr="00DA565E">
        <w:trPr>
          <w:cantSplit/>
          <w:trHeight w:val="367"/>
          <w:jc w:val="center"/>
        </w:trPr>
        <w:tc>
          <w:tcPr>
            <w:tcW w:w="324" w:type="pct"/>
            <w:shd w:val="clear" w:color="auto" w:fill="D9D9D9"/>
            <w:tcMar>
              <w:left w:w="85" w:type="dxa"/>
              <w:right w:w="85" w:type="dxa"/>
            </w:tcMar>
          </w:tcPr>
          <w:p w14:paraId="5464E7B7" w14:textId="77777777" w:rsidR="00162156" w:rsidRPr="00012E69" w:rsidRDefault="00162156" w:rsidP="00162156">
            <w:pPr>
              <w:spacing w:after="0"/>
              <w:jc w:val="center"/>
              <w:rPr>
                <w:rFonts w:ascii="Times New Roman" w:hAnsi="Times New Roman"/>
                <w:b/>
                <w:sz w:val="16"/>
                <w:szCs w:val="16"/>
              </w:rPr>
            </w:pPr>
            <w:r w:rsidRPr="00012E69">
              <w:rPr>
                <w:rFonts w:ascii="Times New Roman" w:hAnsi="Times New Roman"/>
                <w:b/>
                <w:sz w:val="16"/>
                <w:szCs w:val="16"/>
              </w:rPr>
              <w:t>ОГСЭ.00</w:t>
            </w:r>
          </w:p>
        </w:tc>
        <w:tc>
          <w:tcPr>
            <w:tcW w:w="238" w:type="pct"/>
            <w:shd w:val="clear" w:color="auto" w:fill="D9D9D9"/>
          </w:tcPr>
          <w:p w14:paraId="3E1A276E" w14:textId="77777777" w:rsidR="00162156" w:rsidRPr="00012E69" w:rsidRDefault="00162156" w:rsidP="00162156">
            <w:pPr>
              <w:spacing w:after="0" w:line="240" w:lineRule="auto"/>
              <w:rPr>
                <w:rFonts w:ascii="Times New Roman" w:hAnsi="Times New Roman"/>
                <w:sz w:val="16"/>
                <w:szCs w:val="16"/>
              </w:rPr>
            </w:pPr>
            <w:r w:rsidRPr="00012E69">
              <w:rPr>
                <w:rFonts w:ascii="Times New Roman" w:hAnsi="Times New Roman"/>
                <w:sz w:val="16"/>
                <w:szCs w:val="16"/>
              </w:rPr>
              <w:t>Общий гуманитарный и социально-экономический цикл</w:t>
            </w:r>
          </w:p>
        </w:tc>
        <w:tc>
          <w:tcPr>
            <w:tcW w:w="102" w:type="pct"/>
            <w:shd w:val="clear" w:color="auto" w:fill="D9D9D9"/>
            <w:textDirection w:val="btLr"/>
            <w:vAlign w:val="center"/>
          </w:tcPr>
          <w:p w14:paraId="0C677989"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78AE36B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4E74E77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75DF83EF"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extDirection w:val="btLr"/>
            <w:vAlign w:val="center"/>
          </w:tcPr>
          <w:p w14:paraId="1AD5564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055B650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1E3F1D07"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76494F76"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757A4B5D"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D9D9D9"/>
            <w:noWrap/>
            <w:textDirection w:val="btLr"/>
            <w:vAlign w:val="center"/>
          </w:tcPr>
          <w:p w14:paraId="6FAA2565"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noWrap/>
            <w:textDirection w:val="btLr"/>
            <w:vAlign w:val="center"/>
          </w:tcPr>
          <w:p w14:paraId="6D698235"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textDirection w:val="btLr"/>
            <w:vAlign w:val="center"/>
          </w:tcPr>
          <w:p w14:paraId="03B52877"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57DDFE6C"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7A7660FA"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2A735EAB"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270385BD"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4D2E5F4D"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070AFD4B" w14:textId="77777777" w:rsidR="00162156" w:rsidRPr="00012E69" w:rsidRDefault="00162156" w:rsidP="00162156">
            <w:pPr>
              <w:spacing w:after="0" w:line="240" w:lineRule="auto"/>
              <w:jc w:val="center"/>
              <w:rPr>
                <w:rFonts w:ascii="Times New Roman" w:hAnsi="Times New Roman"/>
                <w:bCs/>
                <w:sz w:val="16"/>
                <w:szCs w:val="16"/>
              </w:rPr>
            </w:pPr>
          </w:p>
        </w:tc>
        <w:tc>
          <w:tcPr>
            <w:tcW w:w="105" w:type="pct"/>
            <w:shd w:val="clear" w:color="auto" w:fill="D9D9D9"/>
            <w:noWrap/>
            <w:textDirection w:val="btLr"/>
            <w:vAlign w:val="center"/>
          </w:tcPr>
          <w:p w14:paraId="4BA3E470"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697F6D62"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D9D9D9"/>
            <w:noWrap/>
            <w:textDirection w:val="btLr"/>
            <w:vAlign w:val="center"/>
          </w:tcPr>
          <w:p w14:paraId="58943A7E"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4994D13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6D2ACB7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1DCDC0E6"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796DF179"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09D59876"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624690C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482C0432"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5BA9C1F6"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1A82E55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2AA60950"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extDirection w:val="btLr"/>
            <w:vAlign w:val="center"/>
          </w:tcPr>
          <w:p w14:paraId="3EC0047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extDirection w:val="btLr"/>
          </w:tcPr>
          <w:p w14:paraId="67778711"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6F858877"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70D12FA5"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241DB4DE"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22B08018"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682ECB38"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66370D84"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690E698D"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68F435F0"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7BC631B8"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7D6E5182"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0" w:type="pct"/>
            <w:shd w:val="clear" w:color="auto" w:fill="D9D9D9"/>
            <w:textDirection w:val="btLr"/>
          </w:tcPr>
          <w:p w14:paraId="0C39D733" w14:textId="77777777" w:rsidR="00162156" w:rsidRPr="00012E69" w:rsidRDefault="00162156" w:rsidP="00162156">
            <w:pPr>
              <w:spacing w:after="0" w:line="240" w:lineRule="auto"/>
              <w:ind w:hanging="23"/>
              <w:jc w:val="center"/>
              <w:rPr>
                <w:rFonts w:ascii="Times New Roman" w:hAnsi="Times New Roman"/>
                <w:sz w:val="16"/>
                <w:szCs w:val="16"/>
              </w:rPr>
            </w:pPr>
          </w:p>
        </w:tc>
      </w:tr>
      <w:tr w:rsidR="00162156" w:rsidRPr="00012E69" w14:paraId="349EB41F" w14:textId="77777777" w:rsidTr="00DA565E">
        <w:trPr>
          <w:cantSplit/>
          <w:trHeight w:val="367"/>
          <w:jc w:val="center"/>
        </w:trPr>
        <w:tc>
          <w:tcPr>
            <w:tcW w:w="324" w:type="pct"/>
            <w:tcMar>
              <w:left w:w="85" w:type="dxa"/>
              <w:right w:w="85" w:type="dxa"/>
            </w:tcMar>
          </w:tcPr>
          <w:p w14:paraId="2CB6FE43" w14:textId="77777777" w:rsidR="00162156" w:rsidRPr="00012E69" w:rsidRDefault="00162156" w:rsidP="00162156">
            <w:pPr>
              <w:spacing w:after="0"/>
              <w:jc w:val="center"/>
              <w:rPr>
                <w:rFonts w:ascii="Times New Roman" w:hAnsi="Times New Roman"/>
                <w:b/>
                <w:sz w:val="16"/>
                <w:szCs w:val="16"/>
              </w:rPr>
            </w:pPr>
            <w:r w:rsidRPr="00012E69">
              <w:rPr>
                <w:rFonts w:ascii="Times New Roman" w:hAnsi="Times New Roman"/>
                <w:b/>
                <w:sz w:val="16"/>
                <w:szCs w:val="16"/>
              </w:rPr>
              <w:t>ОГСЭ.01</w:t>
            </w:r>
          </w:p>
        </w:tc>
        <w:tc>
          <w:tcPr>
            <w:tcW w:w="238" w:type="pct"/>
          </w:tcPr>
          <w:p w14:paraId="03451102" w14:textId="77777777" w:rsidR="00162156" w:rsidRPr="00012E69" w:rsidRDefault="00162156" w:rsidP="00162156">
            <w:pPr>
              <w:spacing w:after="0" w:line="240" w:lineRule="auto"/>
              <w:jc w:val="center"/>
              <w:rPr>
                <w:rFonts w:ascii="Times New Roman" w:hAnsi="Times New Roman"/>
                <w:b/>
                <w:sz w:val="16"/>
                <w:szCs w:val="16"/>
              </w:rPr>
            </w:pPr>
          </w:p>
        </w:tc>
        <w:tc>
          <w:tcPr>
            <w:tcW w:w="102" w:type="pct"/>
            <w:textDirection w:val="btLr"/>
            <w:vAlign w:val="center"/>
          </w:tcPr>
          <w:p w14:paraId="0BAA23D7"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192DA5BC"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073BD15E"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1CDBB098" w14:textId="77777777" w:rsidR="00162156" w:rsidRPr="00012E69" w:rsidRDefault="00162156" w:rsidP="00162156">
            <w:pPr>
              <w:spacing w:after="0" w:line="240" w:lineRule="auto"/>
              <w:jc w:val="center"/>
              <w:rPr>
                <w:rFonts w:ascii="Times New Roman" w:hAnsi="Times New Roman"/>
                <w:sz w:val="16"/>
                <w:szCs w:val="16"/>
              </w:rPr>
            </w:pPr>
          </w:p>
        </w:tc>
        <w:tc>
          <w:tcPr>
            <w:tcW w:w="104" w:type="pct"/>
            <w:textDirection w:val="btLr"/>
            <w:vAlign w:val="center"/>
          </w:tcPr>
          <w:p w14:paraId="33128435"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6866C44C"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4985946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249B0E15"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6B780D39"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textDirection w:val="btLr"/>
            <w:vAlign w:val="center"/>
          </w:tcPr>
          <w:p w14:paraId="77A03C7D"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textDirection w:val="btLr"/>
            <w:vAlign w:val="center"/>
          </w:tcPr>
          <w:p w14:paraId="593D801E" w14:textId="77777777" w:rsidR="00162156" w:rsidRPr="00012E69" w:rsidRDefault="00162156" w:rsidP="00162156">
            <w:pPr>
              <w:spacing w:after="0" w:line="240" w:lineRule="auto"/>
              <w:jc w:val="center"/>
              <w:rPr>
                <w:rFonts w:ascii="Times New Roman" w:hAnsi="Times New Roman"/>
                <w:sz w:val="16"/>
                <w:szCs w:val="16"/>
              </w:rPr>
            </w:pPr>
          </w:p>
        </w:tc>
        <w:tc>
          <w:tcPr>
            <w:tcW w:w="105" w:type="pct"/>
            <w:textDirection w:val="btLr"/>
            <w:vAlign w:val="center"/>
          </w:tcPr>
          <w:p w14:paraId="2768F0B7"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7FE772F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6D319F4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23B86041"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7351620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142A53CD"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36DDAE39" w14:textId="77777777" w:rsidR="00162156" w:rsidRPr="00012E69" w:rsidRDefault="00162156" w:rsidP="00162156">
            <w:pPr>
              <w:spacing w:after="0" w:line="240" w:lineRule="auto"/>
              <w:jc w:val="center"/>
              <w:rPr>
                <w:rFonts w:ascii="Times New Roman" w:hAnsi="Times New Roman"/>
                <w:bCs/>
                <w:sz w:val="16"/>
                <w:szCs w:val="16"/>
              </w:rPr>
            </w:pPr>
          </w:p>
        </w:tc>
        <w:tc>
          <w:tcPr>
            <w:tcW w:w="105" w:type="pct"/>
            <w:noWrap/>
            <w:textDirection w:val="btLr"/>
            <w:vAlign w:val="center"/>
          </w:tcPr>
          <w:p w14:paraId="717196DF"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2DB5E4DF"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textDirection w:val="btLr"/>
            <w:vAlign w:val="center"/>
          </w:tcPr>
          <w:p w14:paraId="3619FC3B"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1DEE2646"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543EFFCE"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0FE85A68"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5FE0EFB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53593890"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20DBDA8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2D5B74A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28976EC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5480C983"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6BBF99E7" w14:textId="77777777" w:rsidR="00162156" w:rsidRPr="00012E69" w:rsidRDefault="00162156" w:rsidP="00162156">
            <w:pPr>
              <w:spacing w:after="0" w:line="240" w:lineRule="auto"/>
              <w:jc w:val="center"/>
              <w:rPr>
                <w:rFonts w:ascii="Times New Roman" w:hAnsi="Times New Roman"/>
                <w:sz w:val="16"/>
                <w:szCs w:val="16"/>
              </w:rPr>
            </w:pPr>
          </w:p>
        </w:tc>
        <w:tc>
          <w:tcPr>
            <w:tcW w:w="104" w:type="pct"/>
            <w:textDirection w:val="btLr"/>
            <w:vAlign w:val="center"/>
          </w:tcPr>
          <w:p w14:paraId="308021AA"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tcPr>
          <w:p w14:paraId="3E983C37"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714AF26E"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634347BE"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27241F83"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textDirection w:val="btLr"/>
          </w:tcPr>
          <w:p w14:paraId="2FD9B61D"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4E2C41FD"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12EC5D61"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10C71D3F"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41B9A68B"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textDirection w:val="btLr"/>
          </w:tcPr>
          <w:p w14:paraId="0A37063B"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textDirection w:val="btLr"/>
          </w:tcPr>
          <w:p w14:paraId="7BF6AFD7"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0" w:type="pct"/>
            <w:textDirection w:val="btLr"/>
          </w:tcPr>
          <w:p w14:paraId="41C4C3F7" w14:textId="77777777" w:rsidR="00162156" w:rsidRPr="00012E69" w:rsidRDefault="00162156" w:rsidP="00162156">
            <w:pPr>
              <w:spacing w:after="0" w:line="240" w:lineRule="auto"/>
              <w:ind w:hanging="23"/>
              <w:jc w:val="center"/>
              <w:rPr>
                <w:rFonts w:ascii="Times New Roman" w:hAnsi="Times New Roman"/>
                <w:sz w:val="16"/>
                <w:szCs w:val="16"/>
              </w:rPr>
            </w:pPr>
          </w:p>
        </w:tc>
      </w:tr>
      <w:tr w:rsidR="00162156" w:rsidRPr="00012E69" w14:paraId="01A0B8EC" w14:textId="77777777" w:rsidTr="00DA565E">
        <w:trPr>
          <w:cantSplit/>
          <w:trHeight w:val="367"/>
          <w:jc w:val="center"/>
        </w:trPr>
        <w:tc>
          <w:tcPr>
            <w:tcW w:w="324" w:type="pct"/>
            <w:tcMar>
              <w:left w:w="85" w:type="dxa"/>
              <w:right w:w="85" w:type="dxa"/>
            </w:tcMar>
          </w:tcPr>
          <w:p w14:paraId="4770D77D" w14:textId="77777777" w:rsidR="00162156" w:rsidRPr="00012E69" w:rsidRDefault="00162156" w:rsidP="00162156">
            <w:pPr>
              <w:spacing w:after="0"/>
              <w:jc w:val="center"/>
              <w:rPr>
                <w:rFonts w:ascii="Times New Roman" w:hAnsi="Times New Roman"/>
                <w:b/>
                <w:sz w:val="16"/>
                <w:szCs w:val="16"/>
              </w:rPr>
            </w:pPr>
            <w:r w:rsidRPr="00012E69">
              <w:rPr>
                <w:rFonts w:ascii="Times New Roman" w:hAnsi="Times New Roman"/>
                <w:b/>
                <w:sz w:val="16"/>
                <w:szCs w:val="16"/>
              </w:rPr>
              <w:t>…</w:t>
            </w:r>
          </w:p>
        </w:tc>
        <w:tc>
          <w:tcPr>
            <w:tcW w:w="238" w:type="pct"/>
          </w:tcPr>
          <w:p w14:paraId="4F07A229" w14:textId="77777777" w:rsidR="00162156" w:rsidRPr="00012E69" w:rsidRDefault="00162156" w:rsidP="00162156">
            <w:pPr>
              <w:spacing w:after="0" w:line="240" w:lineRule="auto"/>
              <w:jc w:val="center"/>
              <w:rPr>
                <w:rFonts w:ascii="Times New Roman" w:hAnsi="Times New Roman"/>
                <w:b/>
                <w:sz w:val="16"/>
                <w:szCs w:val="16"/>
              </w:rPr>
            </w:pPr>
          </w:p>
        </w:tc>
        <w:tc>
          <w:tcPr>
            <w:tcW w:w="102" w:type="pct"/>
            <w:textDirection w:val="btLr"/>
            <w:vAlign w:val="center"/>
          </w:tcPr>
          <w:p w14:paraId="72E4F13B"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54076BAE"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3BBAC6CE"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0769A973" w14:textId="77777777" w:rsidR="00162156" w:rsidRPr="00012E69" w:rsidRDefault="00162156" w:rsidP="00162156">
            <w:pPr>
              <w:spacing w:after="0" w:line="240" w:lineRule="auto"/>
              <w:jc w:val="center"/>
              <w:rPr>
                <w:rFonts w:ascii="Times New Roman" w:hAnsi="Times New Roman"/>
                <w:sz w:val="16"/>
                <w:szCs w:val="16"/>
              </w:rPr>
            </w:pPr>
          </w:p>
        </w:tc>
        <w:tc>
          <w:tcPr>
            <w:tcW w:w="104" w:type="pct"/>
            <w:textDirection w:val="btLr"/>
            <w:vAlign w:val="center"/>
          </w:tcPr>
          <w:p w14:paraId="7B9667BB"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541671A9"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7C133CA1"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0909DD55"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5A7CCEA2"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textDirection w:val="btLr"/>
            <w:vAlign w:val="center"/>
          </w:tcPr>
          <w:p w14:paraId="01100502"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textDirection w:val="btLr"/>
            <w:vAlign w:val="center"/>
          </w:tcPr>
          <w:p w14:paraId="5E9CBD45" w14:textId="77777777" w:rsidR="00162156" w:rsidRPr="00012E69" w:rsidRDefault="00162156" w:rsidP="00162156">
            <w:pPr>
              <w:spacing w:after="0" w:line="240" w:lineRule="auto"/>
              <w:jc w:val="center"/>
              <w:rPr>
                <w:rFonts w:ascii="Times New Roman" w:hAnsi="Times New Roman"/>
                <w:sz w:val="16"/>
                <w:szCs w:val="16"/>
              </w:rPr>
            </w:pPr>
          </w:p>
        </w:tc>
        <w:tc>
          <w:tcPr>
            <w:tcW w:w="105" w:type="pct"/>
            <w:textDirection w:val="btLr"/>
            <w:vAlign w:val="center"/>
          </w:tcPr>
          <w:p w14:paraId="3E15EBF7"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6A0A373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24F667E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1BFC8746"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41DE3C0E"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05B2C4B3"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3630B1D0" w14:textId="77777777" w:rsidR="00162156" w:rsidRPr="00012E69" w:rsidRDefault="00162156" w:rsidP="00162156">
            <w:pPr>
              <w:spacing w:after="0" w:line="240" w:lineRule="auto"/>
              <w:jc w:val="center"/>
              <w:rPr>
                <w:rFonts w:ascii="Times New Roman" w:hAnsi="Times New Roman"/>
                <w:bCs/>
                <w:sz w:val="16"/>
                <w:szCs w:val="16"/>
              </w:rPr>
            </w:pPr>
          </w:p>
        </w:tc>
        <w:tc>
          <w:tcPr>
            <w:tcW w:w="105" w:type="pct"/>
            <w:noWrap/>
            <w:textDirection w:val="btLr"/>
            <w:vAlign w:val="center"/>
          </w:tcPr>
          <w:p w14:paraId="0522478A"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0F1F3DD8"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textDirection w:val="btLr"/>
            <w:vAlign w:val="center"/>
          </w:tcPr>
          <w:p w14:paraId="3C945099"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20E4E23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07C7094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79BBFCE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3BE2EDE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0BCDC702"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7058568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07FBE80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6601724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6089821A"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165112C3" w14:textId="77777777" w:rsidR="00162156" w:rsidRPr="00012E69" w:rsidRDefault="00162156" w:rsidP="00162156">
            <w:pPr>
              <w:spacing w:after="0" w:line="240" w:lineRule="auto"/>
              <w:jc w:val="center"/>
              <w:rPr>
                <w:rFonts w:ascii="Times New Roman" w:hAnsi="Times New Roman"/>
                <w:sz w:val="16"/>
                <w:szCs w:val="16"/>
              </w:rPr>
            </w:pPr>
          </w:p>
        </w:tc>
        <w:tc>
          <w:tcPr>
            <w:tcW w:w="104" w:type="pct"/>
            <w:textDirection w:val="btLr"/>
            <w:vAlign w:val="center"/>
          </w:tcPr>
          <w:p w14:paraId="3F498B39"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tcPr>
          <w:p w14:paraId="036ECF05"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4D08A6F7"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5FFA3BC1"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1DD335C7"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textDirection w:val="btLr"/>
          </w:tcPr>
          <w:p w14:paraId="4AC2E4E4"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31D3D140"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260F5699"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3579F6F6"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23040ADE"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textDirection w:val="btLr"/>
          </w:tcPr>
          <w:p w14:paraId="6D21B5C5"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textDirection w:val="btLr"/>
          </w:tcPr>
          <w:p w14:paraId="41473F93"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0" w:type="pct"/>
            <w:textDirection w:val="btLr"/>
          </w:tcPr>
          <w:p w14:paraId="655ED1BA" w14:textId="77777777" w:rsidR="00162156" w:rsidRPr="00012E69" w:rsidRDefault="00162156" w:rsidP="00162156">
            <w:pPr>
              <w:spacing w:after="0" w:line="240" w:lineRule="auto"/>
              <w:ind w:hanging="23"/>
              <w:jc w:val="center"/>
              <w:rPr>
                <w:rFonts w:ascii="Times New Roman" w:hAnsi="Times New Roman"/>
                <w:sz w:val="16"/>
                <w:szCs w:val="16"/>
              </w:rPr>
            </w:pPr>
          </w:p>
        </w:tc>
      </w:tr>
      <w:tr w:rsidR="00B90179" w:rsidRPr="00012E69" w14:paraId="15FEEB22" w14:textId="77777777" w:rsidTr="00DA565E">
        <w:trPr>
          <w:cantSplit/>
          <w:trHeight w:val="367"/>
          <w:jc w:val="center"/>
        </w:trPr>
        <w:tc>
          <w:tcPr>
            <w:tcW w:w="324" w:type="pct"/>
            <w:shd w:val="clear" w:color="auto" w:fill="D9D9D9"/>
            <w:tcMar>
              <w:left w:w="85" w:type="dxa"/>
              <w:right w:w="85" w:type="dxa"/>
            </w:tcMar>
          </w:tcPr>
          <w:p w14:paraId="0DE2DBE0" w14:textId="77777777" w:rsidR="00162156" w:rsidRPr="00012E69" w:rsidRDefault="00162156" w:rsidP="00162156">
            <w:pPr>
              <w:spacing w:after="0"/>
              <w:jc w:val="center"/>
              <w:rPr>
                <w:rFonts w:ascii="Times New Roman" w:hAnsi="Times New Roman"/>
                <w:b/>
                <w:sz w:val="16"/>
                <w:szCs w:val="16"/>
              </w:rPr>
            </w:pPr>
            <w:r w:rsidRPr="00012E69">
              <w:rPr>
                <w:rFonts w:ascii="Times New Roman" w:hAnsi="Times New Roman"/>
                <w:b/>
                <w:sz w:val="16"/>
                <w:szCs w:val="16"/>
              </w:rPr>
              <w:t>ЕН.00</w:t>
            </w:r>
          </w:p>
        </w:tc>
        <w:tc>
          <w:tcPr>
            <w:tcW w:w="238" w:type="pct"/>
            <w:shd w:val="clear" w:color="auto" w:fill="D9D9D9"/>
          </w:tcPr>
          <w:p w14:paraId="5319E54F" w14:textId="77777777" w:rsidR="00162156" w:rsidRPr="00012E69" w:rsidRDefault="00162156" w:rsidP="00162156">
            <w:pPr>
              <w:spacing w:after="0" w:line="240" w:lineRule="auto"/>
              <w:rPr>
                <w:rFonts w:ascii="Times New Roman" w:hAnsi="Times New Roman"/>
                <w:b/>
                <w:sz w:val="16"/>
                <w:szCs w:val="16"/>
              </w:rPr>
            </w:pPr>
            <w:r w:rsidRPr="00012E69">
              <w:rPr>
                <w:rFonts w:ascii="Times New Roman" w:hAnsi="Times New Roman"/>
                <w:b/>
                <w:sz w:val="16"/>
                <w:szCs w:val="16"/>
              </w:rPr>
              <w:t>Математический и общий естественно-научный цикл</w:t>
            </w:r>
          </w:p>
        </w:tc>
        <w:tc>
          <w:tcPr>
            <w:tcW w:w="102" w:type="pct"/>
            <w:shd w:val="clear" w:color="auto" w:fill="D9D9D9"/>
            <w:textDirection w:val="btLr"/>
            <w:vAlign w:val="center"/>
          </w:tcPr>
          <w:p w14:paraId="237EF13D"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57F971B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178D9C42"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2EB04AB9"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extDirection w:val="btLr"/>
            <w:vAlign w:val="center"/>
          </w:tcPr>
          <w:p w14:paraId="3C2F5E4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0040465A"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3CD79089"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34D0A732"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43AAFFB5"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D9D9D9"/>
            <w:noWrap/>
            <w:textDirection w:val="btLr"/>
            <w:vAlign w:val="center"/>
          </w:tcPr>
          <w:p w14:paraId="122094BB"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noWrap/>
            <w:textDirection w:val="btLr"/>
            <w:vAlign w:val="center"/>
          </w:tcPr>
          <w:p w14:paraId="06F67279"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textDirection w:val="btLr"/>
            <w:vAlign w:val="center"/>
          </w:tcPr>
          <w:p w14:paraId="379249B3"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02222548"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72FCF90B"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6DEB1C8C"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6FB319D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44F47952"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71DF1B9F" w14:textId="77777777" w:rsidR="00162156" w:rsidRPr="00012E69" w:rsidRDefault="00162156" w:rsidP="00162156">
            <w:pPr>
              <w:spacing w:after="0" w:line="240" w:lineRule="auto"/>
              <w:jc w:val="center"/>
              <w:rPr>
                <w:rFonts w:ascii="Times New Roman" w:hAnsi="Times New Roman"/>
                <w:bCs/>
                <w:sz w:val="16"/>
                <w:szCs w:val="16"/>
              </w:rPr>
            </w:pPr>
          </w:p>
        </w:tc>
        <w:tc>
          <w:tcPr>
            <w:tcW w:w="105" w:type="pct"/>
            <w:shd w:val="clear" w:color="auto" w:fill="D9D9D9"/>
            <w:noWrap/>
            <w:textDirection w:val="btLr"/>
            <w:vAlign w:val="center"/>
          </w:tcPr>
          <w:p w14:paraId="1733A4FD"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334D4C10"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D9D9D9"/>
            <w:noWrap/>
            <w:textDirection w:val="btLr"/>
            <w:vAlign w:val="center"/>
          </w:tcPr>
          <w:p w14:paraId="376BC699"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3CAEABA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13FD12B9"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6EC3F4E2"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6E966C59"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1BC7820D"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4FD4FFF8"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396C9F5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172A9D9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58EB4A91"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559891CA"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extDirection w:val="btLr"/>
            <w:vAlign w:val="center"/>
          </w:tcPr>
          <w:p w14:paraId="591DC88D"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extDirection w:val="btLr"/>
          </w:tcPr>
          <w:p w14:paraId="66A39EB7"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2E0CB5FD"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38AE66C7"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15A9BF28"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2C17135C"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0C4E823F"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3AE76BDA"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5B21502D"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280DC137"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32BA1FEA"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2967320B"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0" w:type="pct"/>
            <w:shd w:val="clear" w:color="auto" w:fill="D9D9D9"/>
            <w:textDirection w:val="btLr"/>
          </w:tcPr>
          <w:p w14:paraId="76F7A842" w14:textId="77777777" w:rsidR="00162156" w:rsidRPr="00012E69" w:rsidRDefault="00162156" w:rsidP="00162156">
            <w:pPr>
              <w:spacing w:after="0" w:line="240" w:lineRule="auto"/>
              <w:ind w:hanging="23"/>
              <w:jc w:val="center"/>
              <w:rPr>
                <w:rFonts w:ascii="Times New Roman" w:hAnsi="Times New Roman"/>
                <w:sz w:val="16"/>
                <w:szCs w:val="16"/>
              </w:rPr>
            </w:pPr>
          </w:p>
        </w:tc>
      </w:tr>
      <w:tr w:rsidR="00162156" w:rsidRPr="00012E69" w14:paraId="3F732296" w14:textId="77777777" w:rsidTr="00DA565E">
        <w:trPr>
          <w:cantSplit/>
          <w:trHeight w:val="367"/>
          <w:jc w:val="center"/>
        </w:trPr>
        <w:tc>
          <w:tcPr>
            <w:tcW w:w="324" w:type="pct"/>
            <w:tcMar>
              <w:left w:w="85" w:type="dxa"/>
              <w:right w:w="85" w:type="dxa"/>
            </w:tcMar>
          </w:tcPr>
          <w:p w14:paraId="6F8F3444" w14:textId="77777777" w:rsidR="00162156" w:rsidRPr="00012E69" w:rsidRDefault="00162156" w:rsidP="00162156">
            <w:pPr>
              <w:spacing w:after="0"/>
              <w:jc w:val="center"/>
              <w:rPr>
                <w:rFonts w:ascii="Times New Roman" w:hAnsi="Times New Roman"/>
                <w:sz w:val="16"/>
                <w:szCs w:val="16"/>
              </w:rPr>
            </w:pPr>
            <w:r w:rsidRPr="00012E69">
              <w:rPr>
                <w:rFonts w:ascii="Times New Roman" w:hAnsi="Times New Roman"/>
                <w:sz w:val="16"/>
                <w:szCs w:val="16"/>
              </w:rPr>
              <w:t>ЕН. 01</w:t>
            </w:r>
          </w:p>
        </w:tc>
        <w:tc>
          <w:tcPr>
            <w:tcW w:w="238" w:type="pct"/>
          </w:tcPr>
          <w:p w14:paraId="63D50864" w14:textId="77777777" w:rsidR="00162156" w:rsidRPr="00012E69" w:rsidRDefault="00162156" w:rsidP="00162156">
            <w:pPr>
              <w:spacing w:after="0" w:line="240" w:lineRule="auto"/>
              <w:jc w:val="center"/>
              <w:rPr>
                <w:rFonts w:ascii="Times New Roman" w:hAnsi="Times New Roman"/>
                <w:b/>
                <w:sz w:val="16"/>
                <w:szCs w:val="16"/>
              </w:rPr>
            </w:pPr>
          </w:p>
        </w:tc>
        <w:tc>
          <w:tcPr>
            <w:tcW w:w="102" w:type="pct"/>
            <w:textDirection w:val="btLr"/>
            <w:vAlign w:val="center"/>
          </w:tcPr>
          <w:p w14:paraId="7EAFCF8C"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39BA2B4A"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361B926C"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5ACCF939" w14:textId="77777777" w:rsidR="00162156" w:rsidRPr="00012E69" w:rsidRDefault="00162156" w:rsidP="00162156">
            <w:pPr>
              <w:spacing w:after="0" w:line="240" w:lineRule="auto"/>
              <w:jc w:val="center"/>
              <w:rPr>
                <w:rFonts w:ascii="Times New Roman" w:hAnsi="Times New Roman"/>
                <w:sz w:val="16"/>
                <w:szCs w:val="16"/>
              </w:rPr>
            </w:pPr>
          </w:p>
        </w:tc>
        <w:tc>
          <w:tcPr>
            <w:tcW w:w="104" w:type="pct"/>
            <w:textDirection w:val="btLr"/>
            <w:vAlign w:val="center"/>
          </w:tcPr>
          <w:p w14:paraId="0481DE32"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0535D984"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7DE65D0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098B47E9"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3F526706"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textDirection w:val="btLr"/>
            <w:vAlign w:val="center"/>
          </w:tcPr>
          <w:p w14:paraId="57471F8E"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textDirection w:val="btLr"/>
            <w:vAlign w:val="center"/>
          </w:tcPr>
          <w:p w14:paraId="5E926446" w14:textId="77777777" w:rsidR="00162156" w:rsidRPr="00012E69" w:rsidRDefault="00162156" w:rsidP="00162156">
            <w:pPr>
              <w:spacing w:after="0" w:line="240" w:lineRule="auto"/>
              <w:jc w:val="center"/>
              <w:rPr>
                <w:rFonts w:ascii="Times New Roman" w:hAnsi="Times New Roman"/>
                <w:sz w:val="16"/>
                <w:szCs w:val="16"/>
              </w:rPr>
            </w:pPr>
          </w:p>
        </w:tc>
        <w:tc>
          <w:tcPr>
            <w:tcW w:w="105" w:type="pct"/>
            <w:textDirection w:val="btLr"/>
            <w:vAlign w:val="center"/>
          </w:tcPr>
          <w:p w14:paraId="311DBB88"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5CB00BA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68BCB95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2B1E77F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4AEC741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6C2EE694"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5E50B380" w14:textId="77777777" w:rsidR="00162156" w:rsidRPr="00012E69" w:rsidRDefault="00162156" w:rsidP="00162156">
            <w:pPr>
              <w:spacing w:after="0" w:line="240" w:lineRule="auto"/>
              <w:jc w:val="center"/>
              <w:rPr>
                <w:rFonts w:ascii="Times New Roman" w:hAnsi="Times New Roman"/>
                <w:bCs/>
                <w:sz w:val="16"/>
                <w:szCs w:val="16"/>
              </w:rPr>
            </w:pPr>
          </w:p>
        </w:tc>
        <w:tc>
          <w:tcPr>
            <w:tcW w:w="105" w:type="pct"/>
            <w:noWrap/>
            <w:textDirection w:val="btLr"/>
            <w:vAlign w:val="center"/>
          </w:tcPr>
          <w:p w14:paraId="59031987"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66F73CB0"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textDirection w:val="btLr"/>
            <w:vAlign w:val="center"/>
          </w:tcPr>
          <w:p w14:paraId="35E01450"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70781BD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4AD23FE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7EEA97E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08D22C9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02069021"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50D3F696"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6EA7C5F6"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35626DA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1C162A57"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196310B1" w14:textId="77777777" w:rsidR="00162156" w:rsidRPr="00012E69" w:rsidRDefault="00162156" w:rsidP="00162156">
            <w:pPr>
              <w:spacing w:after="0" w:line="240" w:lineRule="auto"/>
              <w:jc w:val="center"/>
              <w:rPr>
                <w:rFonts w:ascii="Times New Roman" w:hAnsi="Times New Roman"/>
                <w:sz w:val="16"/>
                <w:szCs w:val="16"/>
              </w:rPr>
            </w:pPr>
          </w:p>
        </w:tc>
        <w:tc>
          <w:tcPr>
            <w:tcW w:w="104" w:type="pct"/>
            <w:textDirection w:val="btLr"/>
            <w:vAlign w:val="center"/>
          </w:tcPr>
          <w:p w14:paraId="08841BEA"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tcPr>
          <w:p w14:paraId="4F2F89AB"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6DC13EA8"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298DB58F"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3C7AF29C"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textDirection w:val="btLr"/>
          </w:tcPr>
          <w:p w14:paraId="53BA2556"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273725D7"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09B37B88"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4596BC64"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42C613B5"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textDirection w:val="btLr"/>
          </w:tcPr>
          <w:p w14:paraId="43EED641"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textDirection w:val="btLr"/>
          </w:tcPr>
          <w:p w14:paraId="3C9E4ABD"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0" w:type="pct"/>
            <w:textDirection w:val="btLr"/>
          </w:tcPr>
          <w:p w14:paraId="1FA6074F" w14:textId="77777777" w:rsidR="00162156" w:rsidRPr="00012E69" w:rsidRDefault="00162156" w:rsidP="00162156">
            <w:pPr>
              <w:spacing w:after="0" w:line="240" w:lineRule="auto"/>
              <w:ind w:hanging="23"/>
              <w:jc w:val="center"/>
              <w:rPr>
                <w:rFonts w:ascii="Times New Roman" w:hAnsi="Times New Roman"/>
                <w:sz w:val="16"/>
                <w:szCs w:val="16"/>
              </w:rPr>
            </w:pPr>
          </w:p>
        </w:tc>
      </w:tr>
      <w:tr w:rsidR="00162156" w:rsidRPr="00012E69" w14:paraId="190EA070" w14:textId="77777777" w:rsidTr="00DA565E">
        <w:trPr>
          <w:cantSplit/>
          <w:trHeight w:val="367"/>
          <w:jc w:val="center"/>
        </w:trPr>
        <w:tc>
          <w:tcPr>
            <w:tcW w:w="324" w:type="pct"/>
            <w:tcMar>
              <w:left w:w="85" w:type="dxa"/>
              <w:right w:w="85" w:type="dxa"/>
            </w:tcMar>
          </w:tcPr>
          <w:p w14:paraId="3F02B9DF" w14:textId="77777777" w:rsidR="00162156" w:rsidRPr="00012E69" w:rsidRDefault="00162156" w:rsidP="00162156">
            <w:pPr>
              <w:spacing w:after="0"/>
              <w:jc w:val="center"/>
              <w:rPr>
                <w:rFonts w:ascii="Times New Roman" w:hAnsi="Times New Roman"/>
                <w:b/>
                <w:sz w:val="16"/>
                <w:szCs w:val="16"/>
              </w:rPr>
            </w:pPr>
            <w:r w:rsidRPr="00012E69">
              <w:rPr>
                <w:rFonts w:ascii="Times New Roman" w:hAnsi="Times New Roman"/>
                <w:b/>
                <w:sz w:val="16"/>
                <w:szCs w:val="16"/>
              </w:rPr>
              <w:lastRenderedPageBreak/>
              <w:t>….</w:t>
            </w:r>
          </w:p>
        </w:tc>
        <w:tc>
          <w:tcPr>
            <w:tcW w:w="238" w:type="pct"/>
          </w:tcPr>
          <w:p w14:paraId="66A170A2" w14:textId="77777777" w:rsidR="00162156" w:rsidRPr="00012E69" w:rsidRDefault="00162156" w:rsidP="00162156">
            <w:pPr>
              <w:spacing w:after="0" w:line="240" w:lineRule="auto"/>
              <w:jc w:val="center"/>
              <w:rPr>
                <w:rFonts w:ascii="Times New Roman" w:hAnsi="Times New Roman"/>
                <w:b/>
                <w:sz w:val="16"/>
                <w:szCs w:val="16"/>
              </w:rPr>
            </w:pPr>
          </w:p>
        </w:tc>
        <w:tc>
          <w:tcPr>
            <w:tcW w:w="102" w:type="pct"/>
            <w:textDirection w:val="btLr"/>
            <w:vAlign w:val="center"/>
          </w:tcPr>
          <w:p w14:paraId="5A6AE1C6"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51644A7C"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0F8A63EC"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4B28054A" w14:textId="77777777" w:rsidR="00162156" w:rsidRPr="00012E69" w:rsidRDefault="00162156" w:rsidP="00162156">
            <w:pPr>
              <w:spacing w:after="0" w:line="240" w:lineRule="auto"/>
              <w:jc w:val="center"/>
              <w:rPr>
                <w:rFonts w:ascii="Times New Roman" w:hAnsi="Times New Roman"/>
                <w:sz w:val="16"/>
                <w:szCs w:val="16"/>
              </w:rPr>
            </w:pPr>
          </w:p>
        </w:tc>
        <w:tc>
          <w:tcPr>
            <w:tcW w:w="104" w:type="pct"/>
            <w:textDirection w:val="btLr"/>
            <w:vAlign w:val="center"/>
          </w:tcPr>
          <w:p w14:paraId="595FB655"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47E2BB89"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60415CB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468FED65"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1A9305A6"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textDirection w:val="btLr"/>
            <w:vAlign w:val="center"/>
          </w:tcPr>
          <w:p w14:paraId="154C6F80"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textDirection w:val="btLr"/>
            <w:vAlign w:val="center"/>
          </w:tcPr>
          <w:p w14:paraId="305E2BD6" w14:textId="77777777" w:rsidR="00162156" w:rsidRPr="00012E69" w:rsidRDefault="00162156" w:rsidP="00162156">
            <w:pPr>
              <w:spacing w:after="0" w:line="240" w:lineRule="auto"/>
              <w:jc w:val="center"/>
              <w:rPr>
                <w:rFonts w:ascii="Times New Roman" w:hAnsi="Times New Roman"/>
                <w:sz w:val="16"/>
                <w:szCs w:val="16"/>
              </w:rPr>
            </w:pPr>
          </w:p>
        </w:tc>
        <w:tc>
          <w:tcPr>
            <w:tcW w:w="105" w:type="pct"/>
            <w:textDirection w:val="btLr"/>
            <w:vAlign w:val="center"/>
          </w:tcPr>
          <w:p w14:paraId="27C47C46"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37E04081"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31175BB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682781C8"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4EAAB5DD"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060FC1D2"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258B434C" w14:textId="77777777" w:rsidR="00162156" w:rsidRPr="00012E69" w:rsidRDefault="00162156" w:rsidP="00162156">
            <w:pPr>
              <w:spacing w:after="0" w:line="240" w:lineRule="auto"/>
              <w:jc w:val="center"/>
              <w:rPr>
                <w:rFonts w:ascii="Times New Roman" w:hAnsi="Times New Roman"/>
                <w:bCs/>
                <w:sz w:val="16"/>
                <w:szCs w:val="16"/>
              </w:rPr>
            </w:pPr>
          </w:p>
        </w:tc>
        <w:tc>
          <w:tcPr>
            <w:tcW w:w="105" w:type="pct"/>
            <w:noWrap/>
            <w:textDirection w:val="btLr"/>
            <w:vAlign w:val="center"/>
          </w:tcPr>
          <w:p w14:paraId="6AA18250"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511130BF"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textDirection w:val="btLr"/>
            <w:vAlign w:val="center"/>
          </w:tcPr>
          <w:p w14:paraId="1B87E8A1"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47F428C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7CCD2E4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6675981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4859521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25AF6073"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textDirection w:val="btLr"/>
            <w:vAlign w:val="center"/>
          </w:tcPr>
          <w:p w14:paraId="5413EDA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1B91CDC8"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4390338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textDirection w:val="btLr"/>
            <w:vAlign w:val="center"/>
          </w:tcPr>
          <w:p w14:paraId="0E154232"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vAlign w:val="center"/>
          </w:tcPr>
          <w:p w14:paraId="60993993" w14:textId="77777777" w:rsidR="00162156" w:rsidRPr="00012E69" w:rsidRDefault="00162156" w:rsidP="00162156">
            <w:pPr>
              <w:spacing w:after="0" w:line="240" w:lineRule="auto"/>
              <w:jc w:val="center"/>
              <w:rPr>
                <w:rFonts w:ascii="Times New Roman" w:hAnsi="Times New Roman"/>
                <w:sz w:val="16"/>
                <w:szCs w:val="16"/>
              </w:rPr>
            </w:pPr>
          </w:p>
        </w:tc>
        <w:tc>
          <w:tcPr>
            <w:tcW w:w="104" w:type="pct"/>
            <w:textDirection w:val="btLr"/>
            <w:vAlign w:val="center"/>
          </w:tcPr>
          <w:p w14:paraId="7142AC31" w14:textId="77777777" w:rsidR="00162156" w:rsidRPr="00012E69" w:rsidRDefault="00162156" w:rsidP="00162156">
            <w:pPr>
              <w:spacing w:after="0" w:line="240" w:lineRule="auto"/>
              <w:jc w:val="center"/>
              <w:rPr>
                <w:rFonts w:ascii="Times New Roman" w:hAnsi="Times New Roman"/>
                <w:sz w:val="16"/>
                <w:szCs w:val="16"/>
              </w:rPr>
            </w:pPr>
          </w:p>
        </w:tc>
        <w:tc>
          <w:tcPr>
            <w:tcW w:w="99" w:type="pct"/>
            <w:textDirection w:val="btLr"/>
          </w:tcPr>
          <w:p w14:paraId="25D4D44E"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70E17B97"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154F4618"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1D40D279"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textDirection w:val="btLr"/>
          </w:tcPr>
          <w:p w14:paraId="5AD737EF"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0D89ACB6"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75B37045"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7FE70312"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9" w:type="pct"/>
            <w:textDirection w:val="btLr"/>
          </w:tcPr>
          <w:p w14:paraId="5C6DBB0E"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textDirection w:val="btLr"/>
          </w:tcPr>
          <w:p w14:paraId="78ADE91D" w14:textId="77777777" w:rsidR="00162156" w:rsidRPr="00012E69" w:rsidRDefault="00162156" w:rsidP="00162156">
            <w:pPr>
              <w:spacing w:after="0" w:line="240" w:lineRule="auto"/>
              <w:ind w:hanging="23"/>
              <w:jc w:val="center"/>
              <w:rPr>
                <w:rFonts w:ascii="Times New Roman" w:hAnsi="Times New Roman"/>
                <w:sz w:val="16"/>
                <w:szCs w:val="16"/>
              </w:rPr>
            </w:pPr>
          </w:p>
        </w:tc>
        <w:tc>
          <w:tcPr>
            <w:tcW w:w="104" w:type="pct"/>
            <w:textDirection w:val="btLr"/>
          </w:tcPr>
          <w:p w14:paraId="42D5065B" w14:textId="77777777" w:rsidR="00162156" w:rsidRPr="00012E69" w:rsidRDefault="00162156" w:rsidP="00162156">
            <w:pPr>
              <w:spacing w:after="0" w:line="240" w:lineRule="auto"/>
              <w:ind w:hanging="23"/>
              <w:jc w:val="center"/>
              <w:rPr>
                <w:rFonts w:ascii="Times New Roman" w:hAnsi="Times New Roman"/>
                <w:sz w:val="16"/>
                <w:szCs w:val="16"/>
              </w:rPr>
            </w:pPr>
          </w:p>
        </w:tc>
        <w:tc>
          <w:tcPr>
            <w:tcW w:w="90" w:type="pct"/>
            <w:textDirection w:val="btLr"/>
          </w:tcPr>
          <w:p w14:paraId="01619E9D" w14:textId="77777777" w:rsidR="00162156" w:rsidRPr="00012E69" w:rsidRDefault="00162156" w:rsidP="00162156">
            <w:pPr>
              <w:spacing w:after="0" w:line="240" w:lineRule="auto"/>
              <w:ind w:hanging="23"/>
              <w:jc w:val="center"/>
              <w:rPr>
                <w:rFonts w:ascii="Times New Roman" w:hAnsi="Times New Roman"/>
                <w:sz w:val="16"/>
                <w:szCs w:val="16"/>
              </w:rPr>
            </w:pPr>
          </w:p>
        </w:tc>
      </w:tr>
      <w:tr w:rsidR="00B90179" w:rsidRPr="00012E69" w14:paraId="547D8952" w14:textId="77777777" w:rsidTr="00DA565E">
        <w:trPr>
          <w:jc w:val="center"/>
        </w:trPr>
        <w:tc>
          <w:tcPr>
            <w:tcW w:w="324" w:type="pct"/>
            <w:shd w:val="clear" w:color="auto" w:fill="C0C0C0"/>
            <w:tcMar>
              <w:left w:w="85" w:type="dxa"/>
              <w:right w:w="85" w:type="dxa"/>
            </w:tcMar>
            <w:vAlign w:val="center"/>
          </w:tcPr>
          <w:p w14:paraId="612DB364" w14:textId="77777777" w:rsidR="00162156" w:rsidRPr="00012E69" w:rsidRDefault="00162156" w:rsidP="00162156">
            <w:pPr>
              <w:spacing w:after="0"/>
              <w:jc w:val="center"/>
              <w:rPr>
                <w:rFonts w:ascii="Times New Roman" w:hAnsi="Times New Roman"/>
                <w:sz w:val="16"/>
                <w:szCs w:val="16"/>
              </w:rPr>
            </w:pPr>
            <w:r w:rsidRPr="00012E69">
              <w:rPr>
                <w:rFonts w:ascii="Times New Roman" w:hAnsi="Times New Roman"/>
                <w:b/>
                <w:bCs/>
                <w:sz w:val="16"/>
                <w:szCs w:val="16"/>
              </w:rPr>
              <w:t>ОП.00</w:t>
            </w:r>
          </w:p>
        </w:tc>
        <w:tc>
          <w:tcPr>
            <w:tcW w:w="238" w:type="pct"/>
            <w:shd w:val="clear" w:color="auto" w:fill="C0C0C0"/>
            <w:noWrap/>
            <w:vAlign w:val="center"/>
          </w:tcPr>
          <w:p w14:paraId="3147EC57" w14:textId="77777777" w:rsidR="00162156" w:rsidRPr="00012E69" w:rsidRDefault="00162156" w:rsidP="00162156">
            <w:pPr>
              <w:spacing w:after="0" w:line="240" w:lineRule="auto"/>
              <w:jc w:val="center"/>
              <w:rPr>
                <w:rFonts w:ascii="Times New Roman" w:hAnsi="Times New Roman"/>
                <w:b/>
                <w:sz w:val="16"/>
                <w:szCs w:val="16"/>
              </w:rPr>
            </w:pPr>
            <w:r w:rsidRPr="00012E69">
              <w:rPr>
                <w:rFonts w:ascii="Times New Roman" w:hAnsi="Times New Roman"/>
                <w:b/>
                <w:sz w:val="16"/>
                <w:szCs w:val="16"/>
              </w:rPr>
              <w:t xml:space="preserve">Общепрофессиональный цикл </w:t>
            </w:r>
          </w:p>
        </w:tc>
        <w:tc>
          <w:tcPr>
            <w:tcW w:w="102" w:type="pct"/>
            <w:shd w:val="clear" w:color="auto" w:fill="C0C0C0"/>
            <w:vAlign w:val="center"/>
          </w:tcPr>
          <w:p w14:paraId="2F42A211"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vAlign w:val="center"/>
          </w:tcPr>
          <w:p w14:paraId="2A50459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vAlign w:val="center"/>
          </w:tcPr>
          <w:p w14:paraId="6489618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vAlign w:val="center"/>
          </w:tcPr>
          <w:p w14:paraId="05705FED"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vAlign w:val="center"/>
          </w:tcPr>
          <w:p w14:paraId="431CCAA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vAlign w:val="center"/>
          </w:tcPr>
          <w:p w14:paraId="42986F4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vAlign w:val="center"/>
          </w:tcPr>
          <w:p w14:paraId="6CF17FC8"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07C01412"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6ECEA61E"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C0C0C0"/>
            <w:noWrap/>
            <w:vAlign w:val="center"/>
          </w:tcPr>
          <w:p w14:paraId="08C7B3DB"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C0C0C0"/>
            <w:noWrap/>
            <w:vAlign w:val="center"/>
          </w:tcPr>
          <w:p w14:paraId="704B7BD9"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C0C0C0"/>
            <w:vAlign w:val="center"/>
          </w:tcPr>
          <w:p w14:paraId="1ADB22E1"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63D5CCB4"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1C1B13B9"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55D05D1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359161F4"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25679280"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116C0F92" w14:textId="77777777" w:rsidR="00162156" w:rsidRPr="00012E69" w:rsidRDefault="00162156" w:rsidP="00162156">
            <w:pPr>
              <w:spacing w:after="0" w:line="240" w:lineRule="auto"/>
              <w:jc w:val="center"/>
              <w:rPr>
                <w:rFonts w:ascii="Times New Roman" w:hAnsi="Times New Roman"/>
                <w:b/>
                <w:bCs/>
                <w:sz w:val="16"/>
                <w:szCs w:val="16"/>
              </w:rPr>
            </w:pPr>
          </w:p>
        </w:tc>
        <w:tc>
          <w:tcPr>
            <w:tcW w:w="105" w:type="pct"/>
            <w:shd w:val="clear" w:color="auto" w:fill="C0C0C0"/>
            <w:noWrap/>
            <w:vAlign w:val="center"/>
          </w:tcPr>
          <w:p w14:paraId="799E0A0F"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3EF4E03A"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C0C0C0"/>
            <w:noWrap/>
            <w:vAlign w:val="center"/>
          </w:tcPr>
          <w:p w14:paraId="534AF7CC"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7E112812"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733B2802"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3F7ABD1A"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62B5695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6496C861"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07921DAA"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0B88AFD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15CF9877"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5818C547"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49550989"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tcPr>
          <w:p w14:paraId="5E5BB751"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7F94838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7F85C6F9"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4A2F39DD"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10CBB36C"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tcPr>
          <w:p w14:paraId="71AEEB6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5E8AD9D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0FD2EE56"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2A0E10B1"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78A319A8"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tcPr>
          <w:p w14:paraId="241C4D8D"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tcPr>
          <w:p w14:paraId="6CD7D617" w14:textId="77777777" w:rsidR="00162156" w:rsidRPr="00012E69" w:rsidRDefault="00162156" w:rsidP="00162156">
            <w:pPr>
              <w:spacing w:after="0" w:line="240" w:lineRule="auto"/>
              <w:jc w:val="center"/>
              <w:rPr>
                <w:rFonts w:ascii="Times New Roman" w:hAnsi="Times New Roman"/>
                <w:sz w:val="16"/>
                <w:szCs w:val="16"/>
              </w:rPr>
            </w:pPr>
          </w:p>
        </w:tc>
        <w:tc>
          <w:tcPr>
            <w:tcW w:w="90" w:type="pct"/>
            <w:shd w:val="clear" w:color="auto" w:fill="C0C0C0"/>
            <w:vAlign w:val="center"/>
          </w:tcPr>
          <w:p w14:paraId="2F3D0F37"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6EFAE520" w14:textId="77777777" w:rsidTr="00DA565E">
        <w:trPr>
          <w:jc w:val="center"/>
        </w:trPr>
        <w:tc>
          <w:tcPr>
            <w:tcW w:w="324" w:type="pct"/>
            <w:tcMar>
              <w:left w:w="85" w:type="dxa"/>
              <w:right w:w="85" w:type="dxa"/>
            </w:tcMar>
            <w:vAlign w:val="center"/>
          </w:tcPr>
          <w:p w14:paraId="6F09EE8B" w14:textId="77777777" w:rsidR="00162156" w:rsidRPr="00012E69" w:rsidRDefault="00162156" w:rsidP="00162156">
            <w:pPr>
              <w:spacing w:after="0"/>
              <w:jc w:val="center"/>
              <w:rPr>
                <w:rFonts w:ascii="Times New Roman" w:hAnsi="Times New Roman"/>
                <w:sz w:val="16"/>
                <w:szCs w:val="16"/>
              </w:rPr>
            </w:pPr>
            <w:r w:rsidRPr="00012E69">
              <w:rPr>
                <w:rFonts w:ascii="Times New Roman" w:hAnsi="Times New Roman"/>
                <w:sz w:val="16"/>
                <w:szCs w:val="16"/>
              </w:rPr>
              <w:t>ОП. 01</w:t>
            </w:r>
          </w:p>
        </w:tc>
        <w:tc>
          <w:tcPr>
            <w:tcW w:w="238" w:type="pct"/>
            <w:noWrap/>
          </w:tcPr>
          <w:p w14:paraId="6B114FF1" w14:textId="77777777" w:rsidR="00162156" w:rsidRPr="00012E69" w:rsidRDefault="00162156" w:rsidP="00162156">
            <w:pPr>
              <w:spacing w:after="0"/>
              <w:rPr>
                <w:rFonts w:ascii="Times New Roman" w:hAnsi="Times New Roman"/>
                <w:sz w:val="16"/>
                <w:szCs w:val="16"/>
              </w:rPr>
            </w:pPr>
          </w:p>
        </w:tc>
        <w:tc>
          <w:tcPr>
            <w:tcW w:w="102" w:type="pct"/>
            <w:vAlign w:val="center"/>
          </w:tcPr>
          <w:p w14:paraId="1234BDB9"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0C5F2EB6"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3A8FC10D"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37EDEDC2"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3DC703BE"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16E768D1"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6ACD6C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FB809EC"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02619215"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742DE01B"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1EFB59A8"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2BAB5787"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749932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CA0544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DCF1331"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C203D5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BDE9DF4"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65E87F0" w14:textId="77777777" w:rsidR="00162156" w:rsidRPr="00012E69" w:rsidRDefault="00162156" w:rsidP="00162156">
            <w:pPr>
              <w:spacing w:after="0" w:line="240" w:lineRule="auto"/>
              <w:jc w:val="center"/>
              <w:rPr>
                <w:rFonts w:ascii="Times New Roman" w:hAnsi="Times New Roman"/>
                <w:b/>
                <w:bCs/>
                <w:sz w:val="16"/>
                <w:szCs w:val="16"/>
              </w:rPr>
            </w:pPr>
          </w:p>
        </w:tc>
        <w:tc>
          <w:tcPr>
            <w:tcW w:w="105" w:type="pct"/>
            <w:noWrap/>
            <w:vAlign w:val="center"/>
          </w:tcPr>
          <w:p w14:paraId="6391C40C"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A1AF399"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27001C5C"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4A4CBED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D428B5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CE8296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18A03A6"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6BAFB67"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5E4B813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1AA3E2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B1E559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5C5BD38"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DF8FEDC"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04561EE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6EB795F"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29C3755"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E03A199"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C5B7619"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0BCE7F51"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BF6FF0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DA15BCC"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24B6ECF"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2E6E2E7"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5E9B7A61"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0DB2B980"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1C832A4F"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33139D47" w14:textId="77777777" w:rsidTr="00DA565E">
        <w:trPr>
          <w:jc w:val="center"/>
        </w:trPr>
        <w:tc>
          <w:tcPr>
            <w:tcW w:w="324" w:type="pct"/>
            <w:tcMar>
              <w:left w:w="85" w:type="dxa"/>
              <w:right w:w="85" w:type="dxa"/>
            </w:tcMar>
            <w:vAlign w:val="center"/>
          </w:tcPr>
          <w:p w14:paraId="2A34E0F5" w14:textId="77777777" w:rsidR="00162156" w:rsidRPr="00012E69" w:rsidRDefault="00162156" w:rsidP="00162156">
            <w:pPr>
              <w:spacing w:after="0"/>
              <w:jc w:val="center"/>
              <w:rPr>
                <w:rFonts w:ascii="Times New Roman" w:hAnsi="Times New Roman"/>
                <w:sz w:val="16"/>
                <w:szCs w:val="16"/>
              </w:rPr>
            </w:pPr>
            <w:r w:rsidRPr="00012E69">
              <w:rPr>
                <w:rFonts w:ascii="Times New Roman" w:hAnsi="Times New Roman"/>
                <w:sz w:val="16"/>
                <w:szCs w:val="16"/>
              </w:rPr>
              <w:t>ОП. 02</w:t>
            </w:r>
          </w:p>
        </w:tc>
        <w:tc>
          <w:tcPr>
            <w:tcW w:w="238" w:type="pct"/>
            <w:noWrap/>
          </w:tcPr>
          <w:p w14:paraId="49A6D2DF" w14:textId="77777777" w:rsidR="00162156" w:rsidRPr="00012E69" w:rsidRDefault="00162156" w:rsidP="00162156">
            <w:pPr>
              <w:spacing w:after="0"/>
              <w:rPr>
                <w:rFonts w:ascii="Times New Roman" w:hAnsi="Times New Roman"/>
                <w:sz w:val="16"/>
                <w:szCs w:val="16"/>
              </w:rPr>
            </w:pPr>
          </w:p>
        </w:tc>
        <w:tc>
          <w:tcPr>
            <w:tcW w:w="102" w:type="pct"/>
            <w:vAlign w:val="center"/>
          </w:tcPr>
          <w:p w14:paraId="1FF493E0"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04D9AA35"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2D635EB7"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58355371"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10CF0266"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709BCF8E"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247665E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D2F6D22"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4F7AAFFB"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30BE0920"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0570DB68"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559DE2E5"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25165B4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5B8CF2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DF081AE"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EABE0F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2E2BEE5"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FC23C7E" w14:textId="77777777" w:rsidR="00162156" w:rsidRPr="00012E69" w:rsidRDefault="00162156" w:rsidP="00162156">
            <w:pPr>
              <w:spacing w:after="0" w:line="240" w:lineRule="auto"/>
              <w:jc w:val="center"/>
              <w:rPr>
                <w:rFonts w:ascii="Times New Roman" w:hAnsi="Times New Roman"/>
                <w:b/>
                <w:bCs/>
                <w:sz w:val="16"/>
                <w:szCs w:val="16"/>
              </w:rPr>
            </w:pPr>
          </w:p>
        </w:tc>
        <w:tc>
          <w:tcPr>
            <w:tcW w:w="105" w:type="pct"/>
            <w:noWrap/>
            <w:vAlign w:val="center"/>
          </w:tcPr>
          <w:p w14:paraId="59979DCA"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288D3D81"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4D7D3FA6"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58FFAF9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3FF864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CD0010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2C4473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EEC71AE"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FD1E73E"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2A116D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8F6A78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985A31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6CF446F"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4881394E"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0803D27"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2B6D68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B503528"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F142A27"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43A2064A"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9D822EB"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3C069A3"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7A16B0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692E892"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4CF0EF65"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521CE509"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398B60F6"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1129F848" w14:textId="77777777" w:rsidTr="00DA565E">
        <w:trPr>
          <w:jc w:val="center"/>
        </w:trPr>
        <w:tc>
          <w:tcPr>
            <w:tcW w:w="324" w:type="pct"/>
            <w:tcMar>
              <w:left w:w="85" w:type="dxa"/>
              <w:right w:w="85" w:type="dxa"/>
            </w:tcMar>
            <w:vAlign w:val="center"/>
          </w:tcPr>
          <w:p w14:paraId="12857374" w14:textId="77777777" w:rsidR="00162156" w:rsidRPr="00012E69" w:rsidRDefault="00162156" w:rsidP="00162156">
            <w:pPr>
              <w:spacing w:after="0"/>
              <w:jc w:val="center"/>
              <w:rPr>
                <w:rFonts w:ascii="Times New Roman" w:hAnsi="Times New Roman"/>
                <w:sz w:val="16"/>
                <w:szCs w:val="16"/>
              </w:rPr>
            </w:pPr>
            <w:r w:rsidRPr="00012E69">
              <w:rPr>
                <w:rFonts w:ascii="Times New Roman" w:hAnsi="Times New Roman"/>
                <w:sz w:val="16"/>
                <w:szCs w:val="16"/>
              </w:rPr>
              <w:t>ОП. 03</w:t>
            </w:r>
          </w:p>
        </w:tc>
        <w:tc>
          <w:tcPr>
            <w:tcW w:w="238" w:type="pct"/>
            <w:noWrap/>
          </w:tcPr>
          <w:p w14:paraId="24AAE7A2" w14:textId="77777777" w:rsidR="00162156" w:rsidRPr="00012E69" w:rsidRDefault="00162156" w:rsidP="00162156">
            <w:pPr>
              <w:spacing w:after="0"/>
              <w:rPr>
                <w:rFonts w:ascii="Times New Roman" w:hAnsi="Times New Roman"/>
                <w:sz w:val="16"/>
                <w:szCs w:val="16"/>
              </w:rPr>
            </w:pPr>
          </w:p>
        </w:tc>
        <w:tc>
          <w:tcPr>
            <w:tcW w:w="102" w:type="pct"/>
            <w:vAlign w:val="center"/>
          </w:tcPr>
          <w:p w14:paraId="4B84F80F"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72D38DB"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2CEB087F"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FB1A8EF"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6DAAA686"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6C34A61"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D095410"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9EAC812"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F0A47B6"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086DDD9F"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79DBE1B1"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036E47B4"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8C1765E"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0E6D3E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25C4A5D"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99DBEF6"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3B3896F"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19AC254B" w14:textId="77777777" w:rsidR="00162156" w:rsidRPr="00012E69" w:rsidRDefault="00162156" w:rsidP="00162156">
            <w:pPr>
              <w:spacing w:after="0" w:line="240" w:lineRule="auto"/>
              <w:jc w:val="center"/>
              <w:rPr>
                <w:rFonts w:ascii="Times New Roman" w:hAnsi="Times New Roman"/>
                <w:b/>
                <w:bCs/>
                <w:sz w:val="16"/>
                <w:szCs w:val="16"/>
              </w:rPr>
            </w:pPr>
          </w:p>
        </w:tc>
        <w:tc>
          <w:tcPr>
            <w:tcW w:w="105" w:type="pct"/>
            <w:noWrap/>
            <w:vAlign w:val="center"/>
          </w:tcPr>
          <w:p w14:paraId="7C1F6A09"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5C33D986"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4C2CC611"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CB7529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FE8519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E8E9C2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009EBB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7A3EFD7"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73505B0"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8281111"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423BB1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9CDAD16"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275FA43"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430EAAF1"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4C0A7C9"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DF18165"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4FDBC16"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5255AE8"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551D31A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C059B91"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E2DFEB6"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59181AE"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A28C9D3"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69D386C8"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72E68C68"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11A56540"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085FA053" w14:textId="77777777" w:rsidTr="00DA565E">
        <w:trPr>
          <w:jc w:val="center"/>
        </w:trPr>
        <w:tc>
          <w:tcPr>
            <w:tcW w:w="324" w:type="pct"/>
            <w:tcMar>
              <w:left w:w="85" w:type="dxa"/>
              <w:right w:w="85" w:type="dxa"/>
            </w:tcMar>
            <w:vAlign w:val="center"/>
          </w:tcPr>
          <w:p w14:paraId="1226A632" w14:textId="77777777" w:rsidR="00162156" w:rsidRPr="00012E69" w:rsidRDefault="00162156" w:rsidP="00162156">
            <w:pPr>
              <w:spacing w:after="0"/>
              <w:jc w:val="center"/>
              <w:rPr>
                <w:rFonts w:ascii="Times New Roman" w:hAnsi="Times New Roman"/>
                <w:sz w:val="16"/>
                <w:szCs w:val="16"/>
              </w:rPr>
            </w:pPr>
            <w:r w:rsidRPr="00012E69">
              <w:rPr>
                <w:rFonts w:ascii="Times New Roman" w:hAnsi="Times New Roman"/>
                <w:sz w:val="16"/>
                <w:szCs w:val="16"/>
              </w:rPr>
              <w:t>ОП. 04</w:t>
            </w:r>
          </w:p>
        </w:tc>
        <w:tc>
          <w:tcPr>
            <w:tcW w:w="238" w:type="pct"/>
            <w:noWrap/>
          </w:tcPr>
          <w:p w14:paraId="6FC27CF1" w14:textId="77777777" w:rsidR="00162156" w:rsidRPr="00012E69" w:rsidRDefault="00162156" w:rsidP="00162156">
            <w:pPr>
              <w:spacing w:after="0"/>
              <w:rPr>
                <w:rFonts w:ascii="Times New Roman" w:hAnsi="Times New Roman"/>
                <w:sz w:val="16"/>
                <w:szCs w:val="16"/>
              </w:rPr>
            </w:pPr>
          </w:p>
        </w:tc>
        <w:tc>
          <w:tcPr>
            <w:tcW w:w="102" w:type="pct"/>
            <w:vAlign w:val="center"/>
          </w:tcPr>
          <w:p w14:paraId="13400CE9"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1B3BF4BA"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6628523E"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33E80A16"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67D7C79B"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5C116870"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22E07671"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82C9A28"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0222A07D"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0573987B"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3EAD5B96"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1B9F5D1B"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4BC39446"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91C1580"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571A1B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3550D7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0F28C56"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03FE8D9F" w14:textId="77777777" w:rsidR="00162156" w:rsidRPr="00012E69" w:rsidRDefault="00162156" w:rsidP="00162156">
            <w:pPr>
              <w:spacing w:after="0" w:line="240" w:lineRule="auto"/>
              <w:jc w:val="center"/>
              <w:rPr>
                <w:rFonts w:ascii="Times New Roman" w:hAnsi="Times New Roman"/>
                <w:b/>
                <w:bCs/>
                <w:sz w:val="16"/>
                <w:szCs w:val="16"/>
              </w:rPr>
            </w:pPr>
          </w:p>
        </w:tc>
        <w:tc>
          <w:tcPr>
            <w:tcW w:w="105" w:type="pct"/>
            <w:noWrap/>
            <w:vAlign w:val="center"/>
          </w:tcPr>
          <w:p w14:paraId="578BC016"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2754F618"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0171B1FE"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01C6046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4A31CC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0933F2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BEB030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1E0717D"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A6E71E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A15365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AD265A6"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4925411"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CAFE3F2"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42C8979A"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46CBCDF"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A968D4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CB5D31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66F5F6F"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59AD15F1"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02F989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CFEA59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024450F"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A7A462A"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7FE27A84"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2E83222D"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77C2D483"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78431CB4" w14:textId="77777777" w:rsidTr="00DA565E">
        <w:trPr>
          <w:jc w:val="center"/>
        </w:trPr>
        <w:tc>
          <w:tcPr>
            <w:tcW w:w="324" w:type="pct"/>
            <w:tcMar>
              <w:left w:w="85" w:type="dxa"/>
              <w:right w:w="85" w:type="dxa"/>
            </w:tcMar>
            <w:vAlign w:val="center"/>
          </w:tcPr>
          <w:p w14:paraId="57965802" w14:textId="77777777" w:rsidR="00162156" w:rsidRPr="00012E69" w:rsidRDefault="00162156" w:rsidP="00162156">
            <w:pPr>
              <w:spacing w:after="0"/>
              <w:jc w:val="center"/>
              <w:rPr>
                <w:rFonts w:ascii="Times New Roman" w:hAnsi="Times New Roman"/>
                <w:sz w:val="16"/>
                <w:szCs w:val="16"/>
              </w:rPr>
            </w:pPr>
            <w:r w:rsidRPr="00012E69">
              <w:rPr>
                <w:rFonts w:ascii="Times New Roman" w:hAnsi="Times New Roman"/>
                <w:sz w:val="16"/>
                <w:szCs w:val="16"/>
              </w:rPr>
              <w:t>ОП…</w:t>
            </w:r>
          </w:p>
        </w:tc>
        <w:tc>
          <w:tcPr>
            <w:tcW w:w="238" w:type="pct"/>
            <w:noWrap/>
          </w:tcPr>
          <w:p w14:paraId="3DBB25FC" w14:textId="77777777" w:rsidR="00162156" w:rsidRPr="00012E69" w:rsidRDefault="00162156" w:rsidP="00162156">
            <w:pPr>
              <w:spacing w:after="0"/>
              <w:rPr>
                <w:rFonts w:ascii="Times New Roman" w:hAnsi="Times New Roman"/>
                <w:sz w:val="16"/>
                <w:szCs w:val="16"/>
              </w:rPr>
            </w:pPr>
            <w:r w:rsidRPr="00012E69">
              <w:rPr>
                <w:rFonts w:ascii="Times New Roman" w:hAnsi="Times New Roman"/>
                <w:sz w:val="16"/>
                <w:szCs w:val="16"/>
              </w:rPr>
              <w:t>Безопасность жизнедеятельности</w:t>
            </w:r>
          </w:p>
        </w:tc>
        <w:tc>
          <w:tcPr>
            <w:tcW w:w="102" w:type="pct"/>
            <w:vAlign w:val="center"/>
          </w:tcPr>
          <w:p w14:paraId="4FAD058B"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3BBA8CE6"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7EBC2081"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1237E39C"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05239D22"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24FE370"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0DD5217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471D402"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5DDF1B47"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532668BB"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038CA408"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457D6F11"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81AC6C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649885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DFFE10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C695DB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13D96A5"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02C8E4E7" w14:textId="77777777" w:rsidR="00162156" w:rsidRPr="00012E69" w:rsidRDefault="00162156" w:rsidP="00162156">
            <w:pPr>
              <w:spacing w:after="0" w:line="240" w:lineRule="auto"/>
              <w:jc w:val="center"/>
              <w:rPr>
                <w:rFonts w:ascii="Times New Roman" w:hAnsi="Times New Roman"/>
                <w:b/>
                <w:bCs/>
                <w:sz w:val="16"/>
                <w:szCs w:val="16"/>
              </w:rPr>
            </w:pPr>
          </w:p>
        </w:tc>
        <w:tc>
          <w:tcPr>
            <w:tcW w:w="105" w:type="pct"/>
            <w:noWrap/>
            <w:vAlign w:val="center"/>
          </w:tcPr>
          <w:p w14:paraId="700224CB"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1D4A6667"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4A474220"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2AC0B51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DF1248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71326B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4C0DB86"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5B2817D"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C1E822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9733780"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42531F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1F9E1EA"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A5C8F0B"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2BE88C5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35BA17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D4D57B9"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B2B2EB8"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2AC32DF"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4328495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B9153A8"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1434CD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DE6C045"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86B08CE"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3D3DBCB3"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047CEE3B"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47CC00AF" w14:textId="77777777" w:rsidR="00162156" w:rsidRPr="00012E69" w:rsidRDefault="00162156" w:rsidP="00162156">
            <w:pPr>
              <w:spacing w:after="0" w:line="240" w:lineRule="auto"/>
              <w:jc w:val="center"/>
              <w:rPr>
                <w:rFonts w:ascii="Times New Roman" w:hAnsi="Times New Roman"/>
                <w:sz w:val="16"/>
                <w:szCs w:val="16"/>
              </w:rPr>
            </w:pPr>
          </w:p>
        </w:tc>
      </w:tr>
      <w:tr w:rsidR="00B90179" w:rsidRPr="00012E69" w14:paraId="4DB5FD1C" w14:textId="77777777" w:rsidTr="00DA565E">
        <w:trPr>
          <w:jc w:val="center"/>
        </w:trPr>
        <w:tc>
          <w:tcPr>
            <w:tcW w:w="324" w:type="pct"/>
            <w:shd w:val="clear" w:color="auto" w:fill="C0C0C0"/>
            <w:tcMar>
              <w:left w:w="85" w:type="dxa"/>
              <w:right w:w="85" w:type="dxa"/>
            </w:tcMar>
            <w:vAlign w:val="center"/>
          </w:tcPr>
          <w:p w14:paraId="41B10B25" w14:textId="77777777" w:rsidR="00162156" w:rsidRPr="00012E69" w:rsidRDefault="00162156" w:rsidP="00162156">
            <w:pPr>
              <w:spacing w:after="0"/>
              <w:jc w:val="center"/>
              <w:rPr>
                <w:rFonts w:ascii="Times New Roman" w:hAnsi="Times New Roman"/>
                <w:b/>
                <w:sz w:val="16"/>
                <w:szCs w:val="16"/>
              </w:rPr>
            </w:pPr>
            <w:r w:rsidRPr="00012E69">
              <w:rPr>
                <w:rFonts w:ascii="Times New Roman" w:hAnsi="Times New Roman"/>
                <w:b/>
                <w:bCs/>
                <w:sz w:val="16"/>
                <w:szCs w:val="16"/>
              </w:rPr>
              <w:t>П.00</w:t>
            </w:r>
          </w:p>
        </w:tc>
        <w:tc>
          <w:tcPr>
            <w:tcW w:w="238" w:type="pct"/>
            <w:shd w:val="clear" w:color="auto" w:fill="C0C0C0"/>
            <w:noWrap/>
            <w:vAlign w:val="center"/>
          </w:tcPr>
          <w:p w14:paraId="400557B1" w14:textId="77777777" w:rsidR="00162156" w:rsidRPr="00012E69" w:rsidRDefault="00162156" w:rsidP="00162156">
            <w:pPr>
              <w:spacing w:after="0"/>
              <w:rPr>
                <w:rFonts w:ascii="Times New Roman" w:hAnsi="Times New Roman"/>
                <w:b/>
                <w:sz w:val="16"/>
                <w:szCs w:val="16"/>
              </w:rPr>
            </w:pPr>
            <w:r w:rsidRPr="00012E69">
              <w:rPr>
                <w:rFonts w:ascii="Times New Roman" w:hAnsi="Times New Roman"/>
                <w:b/>
                <w:sz w:val="16"/>
                <w:szCs w:val="16"/>
              </w:rPr>
              <w:t xml:space="preserve">Профессиональный цикл </w:t>
            </w:r>
          </w:p>
        </w:tc>
        <w:tc>
          <w:tcPr>
            <w:tcW w:w="102" w:type="pct"/>
            <w:shd w:val="clear" w:color="auto" w:fill="C0C0C0"/>
            <w:vAlign w:val="center"/>
          </w:tcPr>
          <w:p w14:paraId="2802058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vAlign w:val="center"/>
          </w:tcPr>
          <w:p w14:paraId="709BF3C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vAlign w:val="center"/>
          </w:tcPr>
          <w:p w14:paraId="29E3CEF1"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vAlign w:val="center"/>
          </w:tcPr>
          <w:p w14:paraId="2386CF7D"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vAlign w:val="center"/>
          </w:tcPr>
          <w:p w14:paraId="05D2C362"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vAlign w:val="center"/>
          </w:tcPr>
          <w:p w14:paraId="019E395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vAlign w:val="center"/>
          </w:tcPr>
          <w:p w14:paraId="2E0A243B"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561CC7AC"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2924E777"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C0C0C0"/>
            <w:noWrap/>
            <w:vAlign w:val="center"/>
          </w:tcPr>
          <w:p w14:paraId="07D09773"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C0C0C0"/>
            <w:noWrap/>
            <w:vAlign w:val="center"/>
          </w:tcPr>
          <w:p w14:paraId="684EDABC" w14:textId="77777777" w:rsidR="00162156" w:rsidRPr="00012E69" w:rsidRDefault="00162156" w:rsidP="00162156">
            <w:pPr>
              <w:spacing w:after="0" w:line="240" w:lineRule="auto"/>
              <w:jc w:val="center"/>
              <w:rPr>
                <w:rFonts w:ascii="Times New Roman" w:hAnsi="Times New Roman"/>
                <w:b/>
                <w:bCs/>
                <w:sz w:val="16"/>
                <w:szCs w:val="16"/>
              </w:rPr>
            </w:pPr>
          </w:p>
        </w:tc>
        <w:tc>
          <w:tcPr>
            <w:tcW w:w="105" w:type="pct"/>
            <w:shd w:val="clear" w:color="auto" w:fill="C0C0C0"/>
            <w:vAlign w:val="center"/>
          </w:tcPr>
          <w:p w14:paraId="342A54D6"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570556DB"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02E1E37B"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2EE0A9F2"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7BE46E99"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0573D195"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473BE71E" w14:textId="77777777" w:rsidR="00162156" w:rsidRPr="00012E69" w:rsidRDefault="00162156" w:rsidP="00162156">
            <w:pPr>
              <w:spacing w:after="0" w:line="240" w:lineRule="auto"/>
              <w:jc w:val="center"/>
              <w:rPr>
                <w:rFonts w:ascii="Times New Roman" w:hAnsi="Times New Roman"/>
                <w:b/>
                <w:bCs/>
                <w:sz w:val="16"/>
                <w:szCs w:val="16"/>
              </w:rPr>
            </w:pPr>
          </w:p>
        </w:tc>
        <w:tc>
          <w:tcPr>
            <w:tcW w:w="105" w:type="pct"/>
            <w:shd w:val="clear" w:color="auto" w:fill="C0C0C0"/>
            <w:noWrap/>
            <w:vAlign w:val="center"/>
          </w:tcPr>
          <w:p w14:paraId="601E4742"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04A09542"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C0C0C0"/>
            <w:noWrap/>
            <w:vAlign w:val="center"/>
          </w:tcPr>
          <w:p w14:paraId="1F8AB622"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2779EFD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0BF23158"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655BBF94"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0BD17CF7"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7EB3CE4B"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52FE06C9"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76572A74"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09049164"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0F4A568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31E5A75F"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tcPr>
          <w:p w14:paraId="5252C1CD"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4BE1AA97"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2B5A49E2"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41D1339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11B46B64"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tcPr>
          <w:p w14:paraId="51889EC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013F8AF7"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7DC2DD5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37B1B0D1"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36D90417"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tcPr>
          <w:p w14:paraId="3E7EA8BE"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tcPr>
          <w:p w14:paraId="1C1C5851" w14:textId="77777777" w:rsidR="00162156" w:rsidRPr="00012E69" w:rsidRDefault="00162156" w:rsidP="00162156">
            <w:pPr>
              <w:spacing w:after="0" w:line="240" w:lineRule="auto"/>
              <w:jc w:val="center"/>
              <w:rPr>
                <w:rFonts w:ascii="Times New Roman" w:hAnsi="Times New Roman"/>
                <w:sz w:val="16"/>
                <w:szCs w:val="16"/>
              </w:rPr>
            </w:pPr>
          </w:p>
        </w:tc>
        <w:tc>
          <w:tcPr>
            <w:tcW w:w="90" w:type="pct"/>
            <w:shd w:val="clear" w:color="auto" w:fill="C0C0C0"/>
            <w:vAlign w:val="center"/>
          </w:tcPr>
          <w:p w14:paraId="0674E65C" w14:textId="77777777" w:rsidR="00162156" w:rsidRPr="00012E69" w:rsidRDefault="00162156" w:rsidP="00162156">
            <w:pPr>
              <w:spacing w:after="0" w:line="240" w:lineRule="auto"/>
              <w:jc w:val="center"/>
              <w:rPr>
                <w:rFonts w:ascii="Times New Roman" w:hAnsi="Times New Roman"/>
                <w:sz w:val="16"/>
                <w:szCs w:val="16"/>
              </w:rPr>
            </w:pPr>
          </w:p>
        </w:tc>
      </w:tr>
      <w:tr w:rsidR="00B90179" w:rsidRPr="00012E69" w14:paraId="01116CEE" w14:textId="77777777" w:rsidTr="00DA565E">
        <w:trPr>
          <w:jc w:val="center"/>
        </w:trPr>
        <w:tc>
          <w:tcPr>
            <w:tcW w:w="324" w:type="pct"/>
            <w:shd w:val="clear" w:color="auto" w:fill="C0C0C0"/>
            <w:tcMar>
              <w:left w:w="85" w:type="dxa"/>
              <w:right w:w="85" w:type="dxa"/>
            </w:tcMar>
            <w:vAlign w:val="center"/>
          </w:tcPr>
          <w:p w14:paraId="59BC0305" w14:textId="77777777" w:rsidR="00162156" w:rsidRPr="00012E69" w:rsidRDefault="00162156" w:rsidP="00162156">
            <w:pPr>
              <w:spacing w:after="0"/>
              <w:jc w:val="center"/>
              <w:rPr>
                <w:rFonts w:ascii="Times New Roman" w:hAnsi="Times New Roman"/>
                <w:b/>
                <w:bCs/>
                <w:sz w:val="16"/>
                <w:szCs w:val="16"/>
              </w:rPr>
            </w:pPr>
            <w:r w:rsidRPr="00012E69">
              <w:rPr>
                <w:rFonts w:ascii="Times New Roman" w:hAnsi="Times New Roman"/>
                <w:b/>
                <w:bCs/>
                <w:sz w:val="16"/>
                <w:szCs w:val="16"/>
              </w:rPr>
              <w:t>ПМ.00</w:t>
            </w:r>
          </w:p>
        </w:tc>
        <w:tc>
          <w:tcPr>
            <w:tcW w:w="238" w:type="pct"/>
            <w:shd w:val="clear" w:color="auto" w:fill="C0C0C0"/>
            <w:noWrap/>
            <w:vAlign w:val="center"/>
          </w:tcPr>
          <w:p w14:paraId="1CCCCD95" w14:textId="77777777" w:rsidR="00162156" w:rsidRPr="00012E69" w:rsidRDefault="00162156" w:rsidP="00162156">
            <w:pPr>
              <w:spacing w:after="0"/>
              <w:rPr>
                <w:rFonts w:ascii="Times New Roman" w:hAnsi="Times New Roman"/>
                <w:b/>
                <w:sz w:val="16"/>
                <w:szCs w:val="16"/>
              </w:rPr>
            </w:pPr>
            <w:r w:rsidRPr="00012E69">
              <w:rPr>
                <w:rFonts w:ascii="Times New Roman" w:hAnsi="Times New Roman"/>
                <w:b/>
                <w:sz w:val="16"/>
                <w:szCs w:val="16"/>
              </w:rPr>
              <w:t>Профессиональные модули</w:t>
            </w:r>
          </w:p>
        </w:tc>
        <w:tc>
          <w:tcPr>
            <w:tcW w:w="102" w:type="pct"/>
            <w:shd w:val="clear" w:color="auto" w:fill="C0C0C0"/>
            <w:vAlign w:val="center"/>
          </w:tcPr>
          <w:p w14:paraId="77F77CC8"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vAlign w:val="center"/>
          </w:tcPr>
          <w:p w14:paraId="6C7AF29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vAlign w:val="center"/>
          </w:tcPr>
          <w:p w14:paraId="43B8DD39"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vAlign w:val="center"/>
          </w:tcPr>
          <w:p w14:paraId="260BBC3C"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vAlign w:val="center"/>
          </w:tcPr>
          <w:p w14:paraId="2B410C2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vAlign w:val="center"/>
          </w:tcPr>
          <w:p w14:paraId="797D3E5D"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vAlign w:val="center"/>
          </w:tcPr>
          <w:p w14:paraId="54CE671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0D553652"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1911A947"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C0C0C0"/>
            <w:noWrap/>
            <w:vAlign w:val="center"/>
          </w:tcPr>
          <w:p w14:paraId="5597D931"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C0C0C0"/>
            <w:noWrap/>
            <w:vAlign w:val="center"/>
          </w:tcPr>
          <w:p w14:paraId="3D7402D2" w14:textId="77777777" w:rsidR="00162156" w:rsidRPr="00012E69" w:rsidRDefault="00162156" w:rsidP="00162156">
            <w:pPr>
              <w:spacing w:after="0" w:line="240" w:lineRule="auto"/>
              <w:jc w:val="center"/>
              <w:rPr>
                <w:rFonts w:ascii="Times New Roman" w:hAnsi="Times New Roman"/>
                <w:b/>
                <w:bCs/>
                <w:sz w:val="16"/>
                <w:szCs w:val="16"/>
              </w:rPr>
            </w:pPr>
          </w:p>
        </w:tc>
        <w:tc>
          <w:tcPr>
            <w:tcW w:w="105" w:type="pct"/>
            <w:shd w:val="clear" w:color="auto" w:fill="C0C0C0"/>
            <w:vAlign w:val="center"/>
          </w:tcPr>
          <w:p w14:paraId="269CF9D9"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6F29BF37"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2F998277"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2F2ECED9"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31C2167A"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7DE51045"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57AE31FB" w14:textId="77777777" w:rsidR="00162156" w:rsidRPr="00012E69" w:rsidRDefault="00162156" w:rsidP="00162156">
            <w:pPr>
              <w:spacing w:after="0" w:line="240" w:lineRule="auto"/>
              <w:jc w:val="center"/>
              <w:rPr>
                <w:rFonts w:ascii="Times New Roman" w:hAnsi="Times New Roman"/>
                <w:b/>
                <w:bCs/>
                <w:sz w:val="16"/>
                <w:szCs w:val="16"/>
              </w:rPr>
            </w:pPr>
          </w:p>
        </w:tc>
        <w:tc>
          <w:tcPr>
            <w:tcW w:w="105" w:type="pct"/>
            <w:shd w:val="clear" w:color="auto" w:fill="C0C0C0"/>
            <w:noWrap/>
            <w:vAlign w:val="center"/>
          </w:tcPr>
          <w:p w14:paraId="50C06165"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7F653927"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C0C0C0"/>
            <w:noWrap/>
            <w:vAlign w:val="center"/>
          </w:tcPr>
          <w:p w14:paraId="694E88B9"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04E00F48"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22B6EA1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5E4033C6"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600F1994"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3E553D20"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noWrap/>
            <w:vAlign w:val="center"/>
          </w:tcPr>
          <w:p w14:paraId="6716BFDA"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6ECAF61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7B50DAA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noWrap/>
            <w:vAlign w:val="center"/>
          </w:tcPr>
          <w:p w14:paraId="67E02488"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1CE671B7"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tcPr>
          <w:p w14:paraId="4FA53A11"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10B18E0C"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06A31D1B"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3AA057D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3457CF4B"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tcPr>
          <w:p w14:paraId="27B83C7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61F3D73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6293AE0B"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5688D92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C0C0C0"/>
          </w:tcPr>
          <w:p w14:paraId="5AFE8780"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tcPr>
          <w:p w14:paraId="71A12266"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C0C0C0"/>
          </w:tcPr>
          <w:p w14:paraId="4DB18848" w14:textId="77777777" w:rsidR="00162156" w:rsidRPr="00012E69" w:rsidRDefault="00162156" w:rsidP="00162156">
            <w:pPr>
              <w:spacing w:after="0" w:line="240" w:lineRule="auto"/>
              <w:jc w:val="center"/>
              <w:rPr>
                <w:rFonts w:ascii="Times New Roman" w:hAnsi="Times New Roman"/>
                <w:sz w:val="16"/>
                <w:szCs w:val="16"/>
              </w:rPr>
            </w:pPr>
          </w:p>
        </w:tc>
        <w:tc>
          <w:tcPr>
            <w:tcW w:w="90" w:type="pct"/>
            <w:shd w:val="clear" w:color="auto" w:fill="C0C0C0"/>
            <w:vAlign w:val="center"/>
          </w:tcPr>
          <w:p w14:paraId="2EC61B48" w14:textId="77777777" w:rsidR="00162156" w:rsidRPr="00012E69" w:rsidRDefault="00162156" w:rsidP="00162156">
            <w:pPr>
              <w:spacing w:after="0" w:line="240" w:lineRule="auto"/>
              <w:jc w:val="center"/>
              <w:rPr>
                <w:rFonts w:ascii="Times New Roman" w:hAnsi="Times New Roman"/>
                <w:sz w:val="16"/>
                <w:szCs w:val="16"/>
              </w:rPr>
            </w:pPr>
          </w:p>
        </w:tc>
      </w:tr>
      <w:tr w:rsidR="00B90179" w:rsidRPr="00012E69" w14:paraId="5F8BC995" w14:textId="77777777" w:rsidTr="00DA565E">
        <w:trPr>
          <w:jc w:val="center"/>
        </w:trPr>
        <w:tc>
          <w:tcPr>
            <w:tcW w:w="324" w:type="pct"/>
            <w:shd w:val="clear" w:color="auto" w:fill="D9D9D9"/>
            <w:tcMar>
              <w:left w:w="85" w:type="dxa"/>
              <w:right w:w="85" w:type="dxa"/>
            </w:tcMar>
            <w:vAlign w:val="center"/>
          </w:tcPr>
          <w:p w14:paraId="148C9CC9" w14:textId="77777777" w:rsidR="00162156" w:rsidRPr="00012E69" w:rsidRDefault="00162156" w:rsidP="00162156">
            <w:pPr>
              <w:spacing w:after="0"/>
              <w:jc w:val="center"/>
              <w:rPr>
                <w:rFonts w:ascii="Times New Roman" w:hAnsi="Times New Roman"/>
                <w:b/>
                <w:bCs/>
                <w:sz w:val="16"/>
                <w:szCs w:val="16"/>
              </w:rPr>
            </w:pPr>
            <w:r w:rsidRPr="00012E69">
              <w:rPr>
                <w:rFonts w:ascii="Times New Roman" w:hAnsi="Times New Roman"/>
                <w:b/>
                <w:bCs/>
                <w:sz w:val="16"/>
                <w:szCs w:val="16"/>
              </w:rPr>
              <w:t>ПМ.01</w:t>
            </w:r>
          </w:p>
        </w:tc>
        <w:tc>
          <w:tcPr>
            <w:tcW w:w="238" w:type="pct"/>
            <w:shd w:val="clear" w:color="auto" w:fill="D9D9D9"/>
            <w:noWrap/>
            <w:vAlign w:val="center"/>
          </w:tcPr>
          <w:p w14:paraId="716798F2" w14:textId="77777777" w:rsidR="00162156" w:rsidRPr="00012E69" w:rsidRDefault="00162156" w:rsidP="00162156">
            <w:pPr>
              <w:spacing w:after="0"/>
              <w:jc w:val="center"/>
              <w:rPr>
                <w:rFonts w:ascii="Times New Roman" w:hAnsi="Times New Roman"/>
                <w:b/>
                <w:bCs/>
                <w:sz w:val="16"/>
                <w:szCs w:val="16"/>
              </w:rPr>
            </w:pPr>
          </w:p>
        </w:tc>
        <w:tc>
          <w:tcPr>
            <w:tcW w:w="102" w:type="pct"/>
            <w:shd w:val="clear" w:color="auto" w:fill="D9D9D9"/>
            <w:vAlign w:val="center"/>
          </w:tcPr>
          <w:p w14:paraId="2E635DA9"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350CE141"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4A2A51A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548C5C99"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vAlign w:val="center"/>
          </w:tcPr>
          <w:p w14:paraId="27C9320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6C8FEA5C"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681ECCB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00A1A903"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54DD8199"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D9D9D9"/>
            <w:noWrap/>
            <w:vAlign w:val="center"/>
          </w:tcPr>
          <w:p w14:paraId="50C1BC8C"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noWrap/>
            <w:vAlign w:val="center"/>
          </w:tcPr>
          <w:p w14:paraId="336B36BA"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vAlign w:val="center"/>
          </w:tcPr>
          <w:p w14:paraId="331F5EAE"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557FFC4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29FDD2B6"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09895C5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75A78536"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36AE5723"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5951B08E" w14:textId="77777777" w:rsidR="00162156" w:rsidRPr="00012E69" w:rsidRDefault="00162156" w:rsidP="00162156">
            <w:pPr>
              <w:spacing w:after="0" w:line="240" w:lineRule="auto"/>
              <w:jc w:val="center"/>
              <w:rPr>
                <w:rFonts w:ascii="Times New Roman" w:hAnsi="Times New Roman"/>
                <w:b/>
                <w:bCs/>
                <w:sz w:val="16"/>
                <w:szCs w:val="16"/>
              </w:rPr>
            </w:pPr>
          </w:p>
        </w:tc>
        <w:tc>
          <w:tcPr>
            <w:tcW w:w="105" w:type="pct"/>
            <w:shd w:val="clear" w:color="auto" w:fill="D9D9D9"/>
            <w:noWrap/>
            <w:vAlign w:val="center"/>
          </w:tcPr>
          <w:p w14:paraId="2DEF256F"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4A7BD1BD"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D9D9D9"/>
            <w:noWrap/>
            <w:vAlign w:val="center"/>
          </w:tcPr>
          <w:p w14:paraId="0B2A2544"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6AE460D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5665033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7C38EB1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2E9F74D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36536CBF"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397FBE2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74AE5459"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5EE6E266" w14:textId="77777777" w:rsidR="00162156" w:rsidRPr="00012E69" w:rsidRDefault="00162156" w:rsidP="00162156">
            <w:pPr>
              <w:spacing w:after="0" w:line="240" w:lineRule="auto"/>
              <w:jc w:val="center"/>
              <w:rPr>
                <w:rFonts w:ascii="Times New Roman" w:hAnsi="Times New Roman"/>
                <w:b/>
                <w:bCs/>
                <w:sz w:val="16"/>
                <w:szCs w:val="16"/>
              </w:rPr>
            </w:pPr>
          </w:p>
        </w:tc>
        <w:tc>
          <w:tcPr>
            <w:tcW w:w="99" w:type="pct"/>
            <w:shd w:val="clear" w:color="auto" w:fill="D9D9D9"/>
            <w:noWrap/>
            <w:vAlign w:val="center"/>
          </w:tcPr>
          <w:p w14:paraId="5A885DDC"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3C85B5F6"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70A26D9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22522D4B"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45A0530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329D7FD8"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5F3E4E92"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74590D5B"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17623F7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2F2A79C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0B8D7E57"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4E347CF0"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4EA9D8E8"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64F30E53" w14:textId="77777777" w:rsidR="00162156" w:rsidRPr="00012E69" w:rsidRDefault="00162156" w:rsidP="00162156">
            <w:pPr>
              <w:spacing w:after="0" w:line="240" w:lineRule="auto"/>
              <w:jc w:val="center"/>
              <w:rPr>
                <w:rFonts w:ascii="Times New Roman" w:hAnsi="Times New Roman"/>
                <w:sz w:val="16"/>
                <w:szCs w:val="16"/>
              </w:rPr>
            </w:pPr>
          </w:p>
        </w:tc>
        <w:tc>
          <w:tcPr>
            <w:tcW w:w="90" w:type="pct"/>
            <w:shd w:val="clear" w:color="auto" w:fill="D9D9D9"/>
            <w:vAlign w:val="center"/>
          </w:tcPr>
          <w:p w14:paraId="5B798262"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49A829B1" w14:textId="77777777" w:rsidTr="00DA565E">
        <w:trPr>
          <w:jc w:val="center"/>
        </w:trPr>
        <w:tc>
          <w:tcPr>
            <w:tcW w:w="324" w:type="pct"/>
            <w:tcMar>
              <w:left w:w="85" w:type="dxa"/>
              <w:right w:w="85" w:type="dxa"/>
            </w:tcMar>
            <w:vAlign w:val="center"/>
          </w:tcPr>
          <w:p w14:paraId="10C14D1F" w14:textId="77777777" w:rsidR="00162156" w:rsidRPr="00012E69" w:rsidRDefault="00162156" w:rsidP="00162156">
            <w:pPr>
              <w:spacing w:after="0"/>
              <w:rPr>
                <w:rFonts w:ascii="Times New Roman" w:hAnsi="Times New Roman"/>
                <w:sz w:val="16"/>
                <w:szCs w:val="16"/>
              </w:rPr>
            </w:pPr>
            <w:r w:rsidRPr="00012E69">
              <w:rPr>
                <w:rFonts w:ascii="Times New Roman" w:hAnsi="Times New Roman"/>
                <w:sz w:val="16"/>
                <w:szCs w:val="16"/>
              </w:rPr>
              <w:t>МДК.01.01</w:t>
            </w:r>
          </w:p>
        </w:tc>
        <w:tc>
          <w:tcPr>
            <w:tcW w:w="238" w:type="pct"/>
            <w:noWrap/>
          </w:tcPr>
          <w:p w14:paraId="62B858A1" w14:textId="77777777" w:rsidR="00162156" w:rsidRPr="00012E69" w:rsidRDefault="00162156" w:rsidP="00162156">
            <w:pPr>
              <w:spacing w:after="0"/>
              <w:rPr>
                <w:rFonts w:ascii="Times New Roman" w:hAnsi="Times New Roman"/>
                <w:sz w:val="16"/>
                <w:szCs w:val="16"/>
              </w:rPr>
            </w:pPr>
          </w:p>
        </w:tc>
        <w:tc>
          <w:tcPr>
            <w:tcW w:w="102" w:type="pct"/>
            <w:vAlign w:val="center"/>
          </w:tcPr>
          <w:p w14:paraId="552D056F"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3B365136"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2DD64EF3"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119F7AF3"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2E3C785F"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60E2A1E9"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716A59D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80539B1"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1B82F1C7"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098214CC"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5E647DBF"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5038E599"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1CCF6E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F299B7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A3F0FD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05031A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F8DBF7E"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1BF806DD"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152C1618"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575846F9"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70A79765"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867EED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6424601"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784926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3F0F43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DD700A3"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2C402856"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4582AC8"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56E15B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B431BB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88C05D7"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6EC8DD53"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ADF9949"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F086128"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F841AF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A0C457B"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73D27D43"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D1C5DA9"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4421301"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5DFFBE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CCEE3F2"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480B8265"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7C964177"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2B5A7E33"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3AD12895" w14:textId="77777777" w:rsidTr="00DA565E">
        <w:trPr>
          <w:jc w:val="center"/>
        </w:trPr>
        <w:tc>
          <w:tcPr>
            <w:tcW w:w="324" w:type="pct"/>
            <w:tcMar>
              <w:left w:w="85" w:type="dxa"/>
              <w:right w:w="85" w:type="dxa"/>
            </w:tcMar>
            <w:vAlign w:val="center"/>
          </w:tcPr>
          <w:p w14:paraId="535449DC" w14:textId="77777777" w:rsidR="00162156" w:rsidRPr="00012E69" w:rsidRDefault="00162156" w:rsidP="00162156">
            <w:pPr>
              <w:spacing w:after="0"/>
              <w:rPr>
                <w:rFonts w:ascii="Times New Roman" w:hAnsi="Times New Roman"/>
                <w:sz w:val="16"/>
                <w:szCs w:val="16"/>
              </w:rPr>
            </w:pPr>
            <w:r w:rsidRPr="00012E69">
              <w:rPr>
                <w:rFonts w:ascii="Times New Roman" w:hAnsi="Times New Roman"/>
                <w:sz w:val="16"/>
                <w:szCs w:val="16"/>
              </w:rPr>
              <w:t>МДК.01.02</w:t>
            </w:r>
          </w:p>
        </w:tc>
        <w:tc>
          <w:tcPr>
            <w:tcW w:w="238" w:type="pct"/>
            <w:noWrap/>
          </w:tcPr>
          <w:p w14:paraId="63A25F9A" w14:textId="77777777" w:rsidR="00162156" w:rsidRPr="00012E69" w:rsidRDefault="00162156" w:rsidP="00162156">
            <w:pPr>
              <w:spacing w:after="0"/>
              <w:rPr>
                <w:rFonts w:ascii="Times New Roman" w:hAnsi="Times New Roman"/>
                <w:sz w:val="16"/>
                <w:szCs w:val="16"/>
              </w:rPr>
            </w:pPr>
          </w:p>
        </w:tc>
        <w:tc>
          <w:tcPr>
            <w:tcW w:w="102" w:type="pct"/>
            <w:vAlign w:val="center"/>
          </w:tcPr>
          <w:p w14:paraId="673A7940"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94A7214"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8073D56"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58C8DE70"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2D0A527E"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000B8385"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54C12D5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1F4C936"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6D7C79F"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4F122901"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06BBEA27"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72128506"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4B86337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672031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EECC061"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B9D000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1164476"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0E4D46C0"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459FEC19"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23314557"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343DCE4F"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42206CE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0FF1A08"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5969A9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DB6870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E66D309"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29BAE2CD"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19BA6D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B5C742D"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4E1B5AC"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20345D3"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629A8E49"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E51702B"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548FFCE"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C8A680B"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4C6182F"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2E9A80AB"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846DF6F"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1F691D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B44FFB9"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11365A1"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002E8A10"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1473409C"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24826E60"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48F453BE" w14:textId="77777777" w:rsidTr="00DA565E">
        <w:trPr>
          <w:jc w:val="center"/>
        </w:trPr>
        <w:tc>
          <w:tcPr>
            <w:tcW w:w="324" w:type="pct"/>
            <w:tcMar>
              <w:left w:w="85" w:type="dxa"/>
              <w:right w:w="85" w:type="dxa"/>
            </w:tcMar>
            <w:vAlign w:val="center"/>
          </w:tcPr>
          <w:p w14:paraId="050EA1AB" w14:textId="77777777" w:rsidR="00162156" w:rsidRPr="00012E69" w:rsidRDefault="00162156" w:rsidP="00162156">
            <w:pPr>
              <w:spacing w:after="0"/>
              <w:jc w:val="center"/>
              <w:rPr>
                <w:rFonts w:ascii="Times New Roman" w:hAnsi="Times New Roman"/>
                <w:b/>
                <w:bCs/>
                <w:sz w:val="16"/>
                <w:szCs w:val="16"/>
              </w:rPr>
            </w:pPr>
          </w:p>
        </w:tc>
        <w:tc>
          <w:tcPr>
            <w:tcW w:w="238" w:type="pct"/>
            <w:noWrap/>
            <w:vAlign w:val="center"/>
          </w:tcPr>
          <w:p w14:paraId="1D5CBFD1" w14:textId="77777777" w:rsidR="00162156" w:rsidRPr="00012E69" w:rsidRDefault="00162156" w:rsidP="00162156">
            <w:pPr>
              <w:spacing w:after="0"/>
              <w:rPr>
                <w:rFonts w:ascii="Times New Roman" w:hAnsi="Times New Roman"/>
                <w:sz w:val="16"/>
                <w:szCs w:val="16"/>
              </w:rPr>
            </w:pPr>
          </w:p>
        </w:tc>
        <w:tc>
          <w:tcPr>
            <w:tcW w:w="102" w:type="pct"/>
            <w:vAlign w:val="center"/>
          </w:tcPr>
          <w:p w14:paraId="0A376C3A"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0B3FA27F"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2349A92C"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5BEBB7F4"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7CFCE39A"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0CB49498"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06B5324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055D9CD"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289186C9"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71EC837D"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197D54A3"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7824BF5D"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4CE3DE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72ACA1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F9702F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F5A4D5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656140B"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F4BB31F"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1623B742"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33A105A"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15924170"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26E5192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E0331EE"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B9F50D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9ED896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8BDBFFD"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27B18E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7769D5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C7F33D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6F507D8"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13A8E30"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3E6D7B1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916F46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0ABAFD8"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585DECA"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BC0C5BF"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0D6F0C7A"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83E60DC"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C16CF23"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21524E4"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0351AFD"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705945C8"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2BD6FCBF"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71AB0539"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131F7E28" w14:textId="77777777" w:rsidTr="00DA565E">
        <w:trPr>
          <w:jc w:val="center"/>
        </w:trPr>
        <w:tc>
          <w:tcPr>
            <w:tcW w:w="324" w:type="pct"/>
            <w:tcMar>
              <w:left w:w="85" w:type="dxa"/>
              <w:right w:w="85" w:type="dxa"/>
            </w:tcMar>
            <w:vAlign w:val="center"/>
          </w:tcPr>
          <w:p w14:paraId="603D7990" w14:textId="77777777" w:rsidR="00162156" w:rsidRPr="00012E69" w:rsidRDefault="00162156" w:rsidP="00162156">
            <w:pPr>
              <w:spacing w:after="0"/>
              <w:jc w:val="center"/>
              <w:rPr>
                <w:rFonts w:ascii="Times New Roman" w:hAnsi="Times New Roman"/>
                <w:sz w:val="16"/>
                <w:szCs w:val="16"/>
              </w:rPr>
            </w:pPr>
          </w:p>
        </w:tc>
        <w:tc>
          <w:tcPr>
            <w:tcW w:w="238" w:type="pct"/>
            <w:noWrap/>
            <w:vAlign w:val="center"/>
          </w:tcPr>
          <w:p w14:paraId="316D657A" w14:textId="77777777" w:rsidR="00162156" w:rsidRPr="00012E69" w:rsidRDefault="00162156" w:rsidP="00162156">
            <w:pPr>
              <w:spacing w:after="0"/>
              <w:rPr>
                <w:rFonts w:ascii="Times New Roman" w:hAnsi="Times New Roman"/>
                <w:sz w:val="16"/>
                <w:szCs w:val="16"/>
              </w:rPr>
            </w:pPr>
          </w:p>
        </w:tc>
        <w:tc>
          <w:tcPr>
            <w:tcW w:w="102" w:type="pct"/>
            <w:vAlign w:val="center"/>
          </w:tcPr>
          <w:p w14:paraId="4CDABCD5"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7E8B041A"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362959A6"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6B61070D"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04585E16"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D1E15E2"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163A592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77B86D5"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8F08CC5"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7F5530E9"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02426890"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48B210FD"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24287F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D67C9B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1B2D61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4CBEB0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E0427A2"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071659E"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09542A4E"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CE7A5E2"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5DD3CE1B"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2196B72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DFD28BD"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4109EC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CA7C9AD"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BF0D114"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091E75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866122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ED28E66"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EADB60C"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92DBFC6"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6B2311D4"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B6FD871"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CCF4C94"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7B9A853"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87B5AD5"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6F587FAF"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1274267"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A2B3D9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7E59679"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DCAA601"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224F4C8E"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5738B568"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35943E1C" w14:textId="77777777" w:rsidR="00162156" w:rsidRPr="00012E69" w:rsidRDefault="00162156" w:rsidP="00162156">
            <w:pPr>
              <w:spacing w:after="0" w:line="240" w:lineRule="auto"/>
              <w:jc w:val="center"/>
              <w:rPr>
                <w:rFonts w:ascii="Times New Roman" w:hAnsi="Times New Roman"/>
                <w:sz w:val="16"/>
                <w:szCs w:val="16"/>
              </w:rPr>
            </w:pPr>
          </w:p>
        </w:tc>
      </w:tr>
      <w:tr w:rsidR="00B90179" w:rsidRPr="00012E69" w14:paraId="3999E19C" w14:textId="77777777" w:rsidTr="00DA565E">
        <w:trPr>
          <w:jc w:val="center"/>
        </w:trPr>
        <w:tc>
          <w:tcPr>
            <w:tcW w:w="324" w:type="pct"/>
            <w:shd w:val="clear" w:color="auto" w:fill="D9D9D9"/>
            <w:tcMar>
              <w:left w:w="85" w:type="dxa"/>
              <w:right w:w="85" w:type="dxa"/>
            </w:tcMar>
            <w:vAlign w:val="center"/>
          </w:tcPr>
          <w:p w14:paraId="3A379109" w14:textId="77777777" w:rsidR="00162156" w:rsidRPr="00012E69" w:rsidRDefault="00162156" w:rsidP="00162156">
            <w:pPr>
              <w:spacing w:after="0"/>
              <w:jc w:val="center"/>
              <w:rPr>
                <w:rFonts w:ascii="Times New Roman" w:hAnsi="Times New Roman"/>
                <w:b/>
                <w:bCs/>
                <w:sz w:val="16"/>
                <w:szCs w:val="16"/>
              </w:rPr>
            </w:pPr>
            <w:r w:rsidRPr="00012E69">
              <w:rPr>
                <w:rFonts w:ascii="Times New Roman" w:hAnsi="Times New Roman"/>
                <w:b/>
                <w:bCs/>
                <w:sz w:val="16"/>
                <w:szCs w:val="16"/>
              </w:rPr>
              <w:t>ПМ.02</w:t>
            </w:r>
          </w:p>
        </w:tc>
        <w:tc>
          <w:tcPr>
            <w:tcW w:w="238" w:type="pct"/>
            <w:shd w:val="clear" w:color="auto" w:fill="D9D9D9"/>
            <w:noWrap/>
            <w:vAlign w:val="center"/>
          </w:tcPr>
          <w:p w14:paraId="00C3CB35" w14:textId="77777777" w:rsidR="00162156" w:rsidRPr="00012E69" w:rsidRDefault="00162156" w:rsidP="00162156">
            <w:pPr>
              <w:spacing w:after="0"/>
              <w:jc w:val="center"/>
              <w:rPr>
                <w:rFonts w:ascii="Times New Roman" w:hAnsi="Times New Roman"/>
                <w:b/>
                <w:bCs/>
                <w:sz w:val="16"/>
                <w:szCs w:val="16"/>
              </w:rPr>
            </w:pPr>
          </w:p>
        </w:tc>
        <w:tc>
          <w:tcPr>
            <w:tcW w:w="102" w:type="pct"/>
            <w:shd w:val="clear" w:color="auto" w:fill="D9D9D9"/>
            <w:vAlign w:val="center"/>
          </w:tcPr>
          <w:p w14:paraId="725767EC"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1E3AC75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4FFF1F1D"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09597DB2"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vAlign w:val="center"/>
          </w:tcPr>
          <w:p w14:paraId="4937C731"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7BE17F1C"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14D64CFC"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7C54241A"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42FA015E"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D9D9D9"/>
            <w:noWrap/>
            <w:vAlign w:val="center"/>
          </w:tcPr>
          <w:p w14:paraId="0C1339CF"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noWrap/>
            <w:vAlign w:val="center"/>
          </w:tcPr>
          <w:p w14:paraId="589D78B0"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vAlign w:val="center"/>
          </w:tcPr>
          <w:p w14:paraId="2C2BE483"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2AEA30A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755895C8"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62771F2D"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0EF3F591"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40206496"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35BFAF13" w14:textId="77777777" w:rsidR="00162156" w:rsidRPr="00012E69" w:rsidRDefault="00162156" w:rsidP="00162156">
            <w:pPr>
              <w:spacing w:after="0" w:line="240" w:lineRule="auto"/>
              <w:jc w:val="center"/>
              <w:rPr>
                <w:rFonts w:ascii="Times New Roman" w:hAnsi="Times New Roman"/>
                <w:b/>
                <w:bCs/>
                <w:sz w:val="16"/>
                <w:szCs w:val="16"/>
              </w:rPr>
            </w:pPr>
          </w:p>
        </w:tc>
        <w:tc>
          <w:tcPr>
            <w:tcW w:w="105" w:type="pct"/>
            <w:shd w:val="clear" w:color="auto" w:fill="D9D9D9"/>
            <w:noWrap/>
            <w:vAlign w:val="center"/>
          </w:tcPr>
          <w:p w14:paraId="15AC4AEA"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0DC2B2C6"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D9D9D9"/>
            <w:noWrap/>
            <w:vAlign w:val="center"/>
          </w:tcPr>
          <w:p w14:paraId="01511F83"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2032A64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5222BD47"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19C421F4"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14573EA6"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720B11D6"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2DB82D0A"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0DA49A8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7EC7C702" w14:textId="77777777" w:rsidR="00162156" w:rsidRPr="00012E69" w:rsidRDefault="00162156" w:rsidP="00162156">
            <w:pPr>
              <w:spacing w:after="0" w:line="240" w:lineRule="auto"/>
              <w:jc w:val="center"/>
              <w:rPr>
                <w:rFonts w:ascii="Times New Roman" w:hAnsi="Times New Roman"/>
                <w:b/>
                <w:bCs/>
                <w:sz w:val="16"/>
                <w:szCs w:val="16"/>
              </w:rPr>
            </w:pPr>
          </w:p>
        </w:tc>
        <w:tc>
          <w:tcPr>
            <w:tcW w:w="99" w:type="pct"/>
            <w:shd w:val="clear" w:color="auto" w:fill="D9D9D9"/>
            <w:noWrap/>
            <w:vAlign w:val="center"/>
          </w:tcPr>
          <w:p w14:paraId="512AA5DD"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6C29FF27"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222E5C47"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6796D2DA"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2023E4D7"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1C0ED84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008D1E21"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40C979C8"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0C51C46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37E9559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0D84C94A"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3A2ACA0A"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1695B747"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08A4E9E0" w14:textId="77777777" w:rsidR="00162156" w:rsidRPr="00012E69" w:rsidRDefault="00162156" w:rsidP="00162156">
            <w:pPr>
              <w:spacing w:after="0" w:line="240" w:lineRule="auto"/>
              <w:jc w:val="center"/>
              <w:rPr>
                <w:rFonts w:ascii="Times New Roman" w:hAnsi="Times New Roman"/>
                <w:sz w:val="16"/>
                <w:szCs w:val="16"/>
              </w:rPr>
            </w:pPr>
          </w:p>
        </w:tc>
        <w:tc>
          <w:tcPr>
            <w:tcW w:w="90" w:type="pct"/>
            <w:shd w:val="clear" w:color="auto" w:fill="D9D9D9"/>
            <w:vAlign w:val="center"/>
          </w:tcPr>
          <w:p w14:paraId="39ACEA00"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632A72C8" w14:textId="77777777" w:rsidTr="00DA565E">
        <w:trPr>
          <w:jc w:val="center"/>
        </w:trPr>
        <w:tc>
          <w:tcPr>
            <w:tcW w:w="324" w:type="pct"/>
            <w:tcMar>
              <w:left w:w="85" w:type="dxa"/>
              <w:right w:w="85" w:type="dxa"/>
            </w:tcMar>
            <w:vAlign w:val="center"/>
          </w:tcPr>
          <w:p w14:paraId="5F70EED1" w14:textId="77777777" w:rsidR="00162156" w:rsidRPr="00012E69" w:rsidRDefault="00162156" w:rsidP="00162156">
            <w:pPr>
              <w:spacing w:after="0"/>
              <w:rPr>
                <w:rFonts w:ascii="Times New Roman" w:hAnsi="Times New Roman"/>
                <w:sz w:val="16"/>
                <w:szCs w:val="16"/>
              </w:rPr>
            </w:pPr>
            <w:r w:rsidRPr="00012E69">
              <w:rPr>
                <w:rFonts w:ascii="Times New Roman" w:hAnsi="Times New Roman"/>
                <w:sz w:val="16"/>
                <w:szCs w:val="16"/>
              </w:rPr>
              <w:t>МДК.02.01</w:t>
            </w:r>
          </w:p>
        </w:tc>
        <w:tc>
          <w:tcPr>
            <w:tcW w:w="238" w:type="pct"/>
            <w:noWrap/>
            <w:vAlign w:val="center"/>
          </w:tcPr>
          <w:p w14:paraId="0A86BD44" w14:textId="77777777" w:rsidR="00162156" w:rsidRPr="00012E69" w:rsidRDefault="00162156" w:rsidP="00162156">
            <w:pPr>
              <w:spacing w:after="0"/>
              <w:rPr>
                <w:rFonts w:ascii="Times New Roman" w:hAnsi="Times New Roman"/>
                <w:sz w:val="16"/>
                <w:szCs w:val="16"/>
              </w:rPr>
            </w:pPr>
          </w:p>
        </w:tc>
        <w:tc>
          <w:tcPr>
            <w:tcW w:w="102" w:type="pct"/>
            <w:vAlign w:val="center"/>
          </w:tcPr>
          <w:p w14:paraId="6E179E69"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1B2511A4"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78227ED7"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5E68FC22"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7C9D9245"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4014CD0"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00ECA93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223B0A5"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E3C565F"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6BCA7B33"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51E53F59"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62BC21DB"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66BB74E"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D6428FD"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685633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63B8DF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5C13E68"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183C5D0"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1748B8F2"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5BEBE378"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03825E58"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B6A1116"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F1E5EE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B2B523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7FE6F9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70B925B"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1FA5DC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CEBDE3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FB92F7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E5F8EC6"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2F51CE5"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6062444C"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4E2FFE9"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380617E"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F28DC1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D8F41FC"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4BE310E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10B4148"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7D4542E"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7AE2733"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F22BC19"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2296EC91"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12FE364B"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3D7596E4"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475CDCD7" w14:textId="77777777" w:rsidTr="00DA565E">
        <w:trPr>
          <w:jc w:val="center"/>
        </w:trPr>
        <w:tc>
          <w:tcPr>
            <w:tcW w:w="324" w:type="pct"/>
            <w:tcMar>
              <w:left w:w="85" w:type="dxa"/>
              <w:right w:w="85" w:type="dxa"/>
            </w:tcMar>
            <w:vAlign w:val="center"/>
          </w:tcPr>
          <w:p w14:paraId="6E824735" w14:textId="77777777" w:rsidR="00162156" w:rsidRPr="00012E69" w:rsidRDefault="00162156" w:rsidP="00162156">
            <w:pPr>
              <w:spacing w:after="0"/>
              <w:rPr>
                <w:rFonts w:ascii="Times New Roman" w:hAnsi="Times New Roman"/>
                <w:sz w:val="16"/>
                <w:szCs w:val="16"/>
              </w:rPr>
            </w:pPr>
            <w:r w:rsidRPr="00012E69">
              <w:rPr>
                <w:rFonts w:ascii="Times New Roman" w:hAnsi="Times New Roman"/>
                <w:sz w:val="16"/>
                <w:szCs w:val="16"/>
              </w:rPr>
              <w:t>МДК.02.02</w:t>
            </w:r>
          </w:p>
        </w:tc>
        <w:tc>
          <w:tcPr>
            <w:tcW w:w="238" w:type="pct"/>
            <w:noWrap/>
            <w:vAlign w:val="center"/>
          </w:tcPr>
          <w:p w14:paraId="16F2B351" w14:textId="77777777" w:rsidR="00162156" w:rsidRPr="00012E69" w:rsidRDefault="00162156" w:rsidP="00162156">
            <w:pPr>
              <w:spacing w:after="0"/>
              <w:rPr>
                <w:rFonts w:ascii="Times New Roman" w:hAnsi="Times New Roman"/>
                <w:sz w:val="16"/>
                <w:szCs w:val="16"/>
              </w:rPr>
            </w:pPr>
          </w:p>
        </w:tc>
        <w:tc>
          <w:tcPr>
            <w:tcW w:w="102" w:type="pct"/>
            <w:vAlign w:val="center"/>
          </w:tcPr>
          <w:p w14:paraId="77D5F606"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664C4EF2"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187D830B"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2218EA68"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30E54E1B"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67F22FBB"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511E158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A2D2B99"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01EE459B"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2CF1078D"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35BB8790"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764C79E6"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EED5D8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32A9A6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472337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C2D321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CE7C912"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3195ECD"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6F56BF34"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DF21AD5"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7BFC61C6"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1C3FE7A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AA611A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0014CA1"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CE57F1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B49CE47"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97B5EB8"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CEDAC6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4FB08E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D90CBC6"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6E64692"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6B2E082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FFAE9E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7ED0064"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A34C74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5CCFB07"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53C72365"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9A5AA3E"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380CA1E"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ED6A036"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ACD241E"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7AEF46F8"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4882A183"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567AFD86"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455D6C8F" w14:textId="77777777" w:rsidTr="00DA565E">
        <w:trPr>
          <w:jc w:val="center"/>
        </w:trPr>
        <w:tc>
          <w:tcPr>
            <w:tcW w:w="324" w:type="pct"/>
            <w:tcMar>
              <w:left w:w="85" w:type="dxa"/>
              <w:right w:w="85" w:type="dxa"/>
            </w:tcMar>
            <w:vAlign w:val="center"/>
          </w:tcPr>
          <w:p w14:paraId="5090F1CE" w14:textId="77777777" w:rsidR="00162156" w:rsidRPr="00012E69" w:rsidRDefault="00162156" w:rsidP="00162156">
            <w:pPr>
              <w:spacing w:after="0"/>
              <w:jc w:val="center"/>
              <w:rPr>
                <w:rFonts w:ascii="Times New Roman" w:hAnsi="Times New Roman"/>
                <w:sz w:val="16"/>
                <w:szCs w:val="16"/>
              </w:rPr>
            </w:pPr>
          </w:p>
        </w:tc>
        <w:tc>
          <w:tcPr>
            <w:tcW w:w="238" w:type="pct"/>
            <w:noWrap/>
            <w:vAlign w:val="center"/>
          </w:tcPr>
          <w:p w14:paraId="63995389" w14:textId="77777777" w:rsidR="00162156" w:rsidRPr="00012E69" w:rsidRDefault="00162156" w:rsidP="00162156">
            <w:pPr>
              <w:spacing w:after="0"/>
              <w:rPr>
                <w:rFonts w:ascii="Times New Roman" w:hAnsi="Times New Roman"/>
                <w:sz w:val="16"/>
                <w:szCs w:val="16"/>
              </w:rPr>
            </w:pPr>
          </w:p>
        </w:tc>
        <w:tc>
          <w:tcPr>
            <w:tcW w:w="102" w:type="pct"/>
            <w:vAlign w:val="center"/>
          </w:tcPr>
          <w:p w14:paraId="0C269799"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3F92807B"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7257B57D"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29DA6F34"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3BE8DBDB"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6F4742B6"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1BD73E60"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B809EE6"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005CB5F9"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7FBDD1D1"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30274041"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6CD8D31B"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55279650"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ABE5D4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40DE51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41B1500"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E0172D2"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89EC99D"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7EA97861"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467C1441"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2121D490"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29E44EB6"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6AC710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078523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2F6BE7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EF54400"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223EA88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8D394D0"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800C6A1"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0D0EAE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9CF6BCA"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35670B1C"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D220C2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E3861D3"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40D9D97"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9637DB3"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58DA1FAE"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2FE4661"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FDECDDB"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18C238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83AB047"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0E897846"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4AD7DF29"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5698F78B"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180E2109" w14:textId="77777777" w:rsidTr="00DA565E">
        <w:trPr>
          <w:jc w:val="center"/>
        </w:trPr>
        <w:tc>
          <w:tcPr>
            <w:tcW w:w="324" w:type="pct"/>
            <w:tcMar>
              <w:left w:w="85" w:type="dxa"/>
              <w:right w:w="85" w:type="dxa"/>
            </w:tcMar>
            <w:vAlign w:val="center"/>
          </w:tcPr>
          <w:p w14:paraId="2C1A745B" w14:textId="77777777" w:rsidR="00162156" w:rsidRPr="00012E69" w:rsidRDefault="00162156" w:rsidP="00162156">
            <w:pPr>
              <w:spacing w:after="0"/>
              <w:jc w:val="center"/>
              <w:rPr>
                <w:rFonts w:ascii="Times New Roman" w:hAnsi="Times New Roman"/>
                <w:sz w:val="16"/>
                <w:szCs w:val="16"/>
              </w:rPr>
            </w:pPr>
          </w:p>
        </w:tc>
        <w:tc>
          <w:tcPr>
            <w:tcW w:w="238" w:type="pct"/>
            <w:noWrap/>
            <w:vAlign w:val="center"/>
          </w:tcPr>
          <w:p w14:paraId="0DEE88B3" w14:textId="77777777" w:rsidR="00162156" w:rsidRPr="00012E69" w:rsidRDefault="00162156" w:rsidP="00162156">
            <w:pPr>
              <w:spacing w:after="0"/>
              <w:rPr>
                <w:rFonts w:ascii="Times New Roman" w:hAnsi="Times New Roman"/>
                <w:sz w:val="16"/>
                <w:szCs w:val="16"/>
              </w:rPr>
            </w:pPr>
          </w:p>
        </w:tc>
        <w:tc>
          <w:tcPr>
            <w:tcW w:w="102" w:type="pct"/>
            <w:vAlign w:val="center"/>
          </w:tcPr>
          <w:p w14:paraId="12FEF300"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59BD14C6"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5D2DE99"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5B27849"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6ABD6727"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7F2B2CD0"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36632C1D"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5A01474"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93D574B"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014AB815"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2A84BD52"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415FB567"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0FBF01C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DB3164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A6AF22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3D93AE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FB69819"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5AF5D68A"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243455B5"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06C8D7F9"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62122F6A"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EB1EC0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AB9497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1447AF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B2DADDE"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2740593"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4806AFD8"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394CA5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E23090D"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11F205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227D983"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4DD02365"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4EACB5C"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E8867F4"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208EC2F"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B599A52"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77820E0F"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3624039"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B469E66"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F37AB2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5AD2FC2"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100E21B6"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092FFCE4"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11056C08" w14:textId="77777777" w:rsidR="00162156" w:rsidRPr="00012E69" w:rsidRDefault="00162156" w:rsidP="00162156">
            <w:pPr>
              <w:spacing w:after="0" w:line="240" w:lineRule="auto"/>
              <w:jc w:val="center"/>
              <w:rPr>
                <w:rFonts w:ascii="Times New Roman" w:hAnsi="Times New Roman"/>
                <w:sz w:val="16"/>
                <w:szCs w:val="16"/>
              </w:rPr>
            </w:pPr>
          </w:p>
        </w:tc>
      </w:tr>
      <w:tr w:rsidR="00B90179" w:rsidRPr="00012E69" w14:paraId="4AEA9E96" w14:textId="77777777" w:rsidTr="00DA565E">
        <w:trPr>
          <w:jc w:val="center"/>
        </w:trPr>
        <w:tc>
          <w:tcPr>
            <w:tcW w:w="324" w:type="pct"/>
            <w:shd w:val="clear" w:color="auto" w:fill="D9D9D9"/>
            <w:vAlign w:val="center"/>
          </w:tcPr>
          <w:p w14:paraId="71161D99" w14:textId="77777777" w:rsidR="00162156" w:rsidRPr="00012E69" w:rsidRDefault="00162156" w:rsidP="00162156">
            <w:pPr>
              <w:spacing w:after="0"/>
              <w:jc w:val="center"/>
              <w:rPr>
                <w:rFonts w:ascii="Times New Roman" w:hAnsi="Times New Roman"/>
                <w:b/>
                <w:bCs/>
                <w:sz w:val="16"/>
                <w:szCs w:val="16"/>
              </w:rPr>
            </w:pPr>
            <w:r w:rsidRPr="00012E69">
              <w:rPr>
                <w:rFonts w:ascii="Times New Roman" w:hAnsi="Times New Roman"/>
                <w:b/>
                <w:bCs/>
                <w:sz w:val="16"/>
                <w:szCs w:val="16"/>
              </w:rPr>
              <w:t>ПМ.03</w:t>
            </w:r>
          </w:p>
        </w:tc>
        <w:tc>
          <w:tcPr>
            <w:tcW w:w="238" w:type="pct"/>
            <w:shd w:val="clear" w:color="auto" w:fill="D9D9D9"/>
            <w:noWrap/>
            <w:vAlign w:val="center"/>
          </w:tcPr>
          <w:p w14:paraId="787A73C9" w14:textId="77777777" w:rsidR="00162156" w:rsidRPr="00012E69" w:rsidRDefault="00162156" w:rsidP="00162156">
            <w:pPr>
              <w:spacing w:after="0"/>
              <w:jc w:val="center"/>
              <w:rPr>
                <w:rFonts w:ascii="Times New Roman" w:hAnsi="Times New Roman"/>
                <w:b/>
                <w:bCs/>
                <w:sz w:val="16"/>
                <w:szCs w:val="16"/>
              </w:rPr>
            </w:pPr>
          </w:p>
        </w:tc>
        <w:tc>
          <w:tcPr>
            <w:tcW w:w="102" w:type="pct"/>
            <w:shd w:val="clear" w:color="auto" w:fill="D9D9D9"/>
            <w:vAlign w:val="center"/>
          </w:tcPr>
          <w:p w14:paraId="0CB8D3F1"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29A78A0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1B66572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402B3B21"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vAlign w:val="center"/>
          </w:tcPr>
          <w:p w14:paraId="55883C66"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668205F8"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252BF108"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21CA9600"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73E94C86"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D9D9D9"/>
            <w:noWrap/>
            <w:vAlign w:val="center"/>
          </w:tcPr>
          <w:p w14:paraId="5829984E"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noWrap/>
            <w:vAlign w:val="center"/>
          </w:tcPr>
          <w:p w14:paraId="4EC4CA44"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vAlign w:val="center"/>
          </w:tcPr>
          <w:p w14:paraId="6E907C0D"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37F3E766"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23010474"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7914AC28"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291D6874"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683CEF99"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04C0A909" w14:textId="77777777" w:rsidR="00162156" w:rsidRPr="00012E69" w:rsidRDefault="00162156" w:rsidP="00162156">
            <w:pPr>
              <w:spacing w:after="0" w:line="240" w:lineRule="auto"/>
              <w:jc w:val="center"/>
              <w:rPr>
                <w:rFonts w:ascii="Times New Roman" w:hAnsi="Times New Roman"/>
                <w:b/>
                <w:bCs/>
                <w:sz w:val="16"/>
                <w:szCs w:val="16"/>
              </w:rPr>
            </w:pPr>
          </w:p>
        </w:tc>
        <w:tc>
          <w:tcPr>
            <w:tcW w:w="105" w:type="pct"/>
            <w:shd w:val="clear" w:color="auto" w:fill="D9D9D9"/>
            <w:noWrap/>
            <w:vAlign w:val="center"/>
          </w:tcPr>
          <w:p w14:paraId="6E2179AF"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1546305A"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D9D9D9"/>
            <w:noWrap/>
            <w:vAlign w:val="center"/>
          </w:tcPr>
          <w:p w14:paraId="40B9B740"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2FB7E1D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3C5F31B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2B043AEA"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5C54E44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3FC60CEC"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2BEA9C1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6273F154"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14FE19D5" w14:textId="77777777" w:rsidR="00162156" w:rsidRPr="00012E69" w:rsidRDefault="00162156" w:rsidP="00162156">
            <w:pPr>
              <w:spacing w:after="0" w:line="240" w:lineRule="auto"/>
              <w:jc w:val="center"/>
              <w:rPr>
                <w:rFonts w:ascii="Times New Roman" w:hAnsi="Times New Roman"/>
                <w:b/>
                <w:bCs/>
                <w:sz w:val="16"/>
                <w:szCs w:val="16"/>
              </w:rPr>
            </w:pPr>
          </w:p>
        </w:tc>
        <w:tc>
          <w:tcPr>
            <w:tcW w:w="99" w:type="pct"/>
            <w:shd w:val="clear" w:color="auto" w:fill="D9D9D9"/>
            <w:noWrap/>
            <w:vAlign w:val="center"/>
          </w:tcPr>
          <w:p w14:paraId="7331AC9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53B6D6C6"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285A5381"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2C42531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077A1098"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70DB4107"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265A9105"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7B7A40C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1C1536CB"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74E3CB4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61FB6D1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0593F73A"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18801B94"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05AEB664" w14:textId="77777777" w:rsidR="00162156" w:rsidRPr="00012E69" w:rsidRDefault="00162156" w:rsidP="00162156">
            <w:pPr>
              <w:spacing w:after="0" w:line="240" w:lineRule="auto"/>
              <w:jc w:val="center"/>
              <w:rPr>
                <w:rFonts w:ascii="Times New Roman" w:hAnsi="Times New Roman"/>
                <w:sz w:val="16"/>
                <w:szCs w:val="16"/>
              </w:rPr>
            </w:pPr>
          </w:p>
        </w:tc>
        <w:tc>
          <w:tcPr>
            <w:tcW w:w="90" w:type="pct"/>
            <w:shd w:val="clear" w:color="auto" w:fill="D9D9D9"/>
            <w:vAlign w:val="center"/>
          </w:tcPr>
          <w:p w14:paraId="1A97C198"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42EEE594" w14:textId="77777777" w:rsidTr="00DA565E">
        <w:trPr>
          <w:jc w:val="center"/>
        </w:trPr>
        <w:tc>
          <w:tcPr>
            <w:tcW w:w="324" w:type="pct"/>
            <w:vAlign w:val="center"/>
          </w:tcPr>
          <w:p w14:paraId="25D2CD71" w14:textId="77777777" w:rsidR="00162156" w:rsidRPr="00012E69" w:rsidRDefault="00162156" w:rsidP="00162156">
            <w:pPr>
              <w:spacing w:after="0"/>
              <w:jc w:val="center"/>
              <w:rPr>
                <w:rFonts w:ascii="Times New Roman" w:hAnsi="Times New Roman"/>
                <w:sz w:val="16"/>
                <w:szCs w:val="16"/>
              </w:rPr>
            </w:pPr>
            <w:r w:rsidRPr="00012E69">
              <w:rPr>
                <w:rFonts w:ascii="Times New Roman" w:hAnsi="Times New Roman"/>
                <w:sz w:val="16"/>
                <w:szCs w:val="16"/>
              </w:rPr>
              <w:t>МДК.03.01</w:t>
            </w:r>
          </w:p>
        </w:tc>
        <w:tc>
          <w:tcPr>
            <w:tcW w:w="238" w:type="pct"/>
            <w:noWrap/>
          </w:tcPr>
          <w:p w14:paraId="23201F93" w14:textId="77777777" w:rsidR="00162156" w:rsidRPr="00012E69" w:rsidRDefault="00162156" w:rsidP="00162156">
            <w:pPr>
              <w:spacing w:after="0"/>
              <w:jc w:val="both"/>
              <w:rPr>
                <w:rFonts w:ascii="Times New Roman" w:hAnsi="Times New Roman"/>
                <w:sz w:val="16"/>
                <w:szCs w:val="16"/>
              </w:rPr>
            </w:pPr>
          </w:p>
        </w:tc>
        <w:tc>
          <w:tcPr>
            <w:tcW w:w="102" w:type="pct"/>
            <w:vAlign w:val="center"/>
          </w:tcPr>
          <w:p w14:paraId="226814BC"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0DF02AF8"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51AD282F"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7AEB86D6"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38A0B1EF"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07D6F0C6"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5BDF925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AFD7569"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588E0F44"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5CEC808A"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780C09FE"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00E849A4"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A5DCF80"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BEE40D0"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E392C4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2655D6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5BD8473"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28EFA8E"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722EFE10"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0FD59BFC"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10CDC2E1"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40B9EB4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784162E"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153A13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05C0E1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695B67D"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886B85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35AE720"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161AAD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AE3C96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FB16ED2"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34F54D4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1A342B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F44163E"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2160A3C"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293851B"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70660019"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41EAE2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80AF9E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8214165"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ED6A7EC"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5BF4AF3F"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54F3EBA9"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2CA4A230"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2D42BEA4" w14:textId="77777777" w:rsidTr="00DA565E">
        <w:trPr>
          <w:jc w:val="center"/>
        </w:trPr>
        <w:tc>
          <w:tcPr>
            <w:tcW w:w="324" w:type="pct"/>
            <w:vAlign w:val="center"/>
          </w:tcPr>
          <w:p w14:paraId="61EA25F2" w14:textId="77777777" w:rsidR="00162156" w:rsidRPr="00012E69" w:rsidRDefault="00162156" w:rsidP="00162156">
            <w:pPr>
              <w:spacing w:after="0"/>
              <w:jc w:val="center"/>
              <w:rPr>
                <w:rFonts w:ascii="Times New Roman" w:hAnsi="Times New Roman"/>
                <w:sz w:val="16"/>
                <w:szCs w:val="16"/>
              </w:rPr>
            </w:pPr>
            <w:r w:rsidRPr="00012E69">
              <w:rPr>
                <w:rFonts w:ascii="Times New Roman" w:hAnsi="Times New Roman"/>
                <w:sz w:val="16"/>
                <w:szCs w:val="16"/>
              </w:rPr>
              <w:t>МДК.03.02</w:t>
            </w:r>
          </w:p>
        </w:tc>
        <w:tc>
          <w:tcPr>
            <w:tcW w:w="238" w:type="pct"/>
            <w:noWrap/>
            <w:vAlign w:val="center"/>
          </w:tcPr>
          <w:p w14:paraId="6EBEA42E" w14:textId="77777777" w:rsidR="00162156" w:rsidRPr="00012E69" w:rsidRDefault="00162156" w:rsidP="00162156">
            <w:pPr>
              <w:spacing w:after="0"/>
              <w:rPr>
                <w:rFonts w:ascii="Times New Roman" w:hAnsi="Times New Roman"/>
                <w:sz w:val="16"/>
                <w:szCs w:val="16"/>
              </w:rPr>
            </w:pPr>
          </w:p>
        </w:tc>
        <w:tc>
          <w:tcPr>
            <w:tcW w:w="102" w:type="pct"/>
            <w:vAlign w:val="center"/>
          </w:tcPr>
          <w:p w14:paraId="22AD6ECD"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72806C23"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3C1675C"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6DA71CF2"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3F0E58AA"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246C4933"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6941026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E05A080"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8EB371A"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32ADA9CD"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4B57F0A5"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07B7B540"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2DB0FA6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983AE1D"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BBB872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43D678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2BA210D"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992DCBE"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422B49F4"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11C0E2D2"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2FCA4936"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E677BE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30A0EB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3E421D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1F2B28F"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6B8EB0B"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F1DEFB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A814C50"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D59924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04E438E"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5825F2C"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058A0ADC"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BCF3CB1"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858109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5806257"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9499187"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6660AD6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5EA1015"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F77B52C"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E6E0DA9"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F0EDA78"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27E011C6"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5A16AD39"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33004ACF"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3F134109" w14:textId="77777777" w:rsidTr="00DA565E">
        <w:trPr>
          <w:jc w:val="center"/>
        </w:trPr>
        <w:tc>
          <w:tcPr>
            <w:tcW w:w="324" w:type="pct"/>
            <w:vAlign w:val="center"/>
          </w:tcPr>
          <w:p w14:paraId="74987271" w14:textId="77777777" w:rsidR="00162156" w:rsidRPr="00012E69" w:rsidRDefault="00162156" w:rsidP="00162156">
            <w:pPr>
              <w:spacing w:after="0"/>
              <w:jc w:val="center"/>
              <w:rPr>
                <w:rFonts w:ascii="Times New Roman" w:hAnsi="Times New Roman"/>
                <w:sz w:val="16"/>
                <w:szCs w:val="16"/>
              </w:rPr>
            </w:pPr>
            <w:r w:rsidRPr="00012E69">
              <w:rPr>
                <w:rFonts w:ascii="Times New Roman" w:hAnsi="Times New Roman"/>
                <w:sz w:val="16"/>
                <w:szCs w:val="16"/>
              </w:rPr>
              <w:t>УП</w:t>
            </w:r>
          </w:p>
        </w:tc>
        <w:tc>
          <w:tcPr>
            <w:tcW w:w="238" w:type="pct"/>
            <w:noWrap/>
            <w:vAlign w:val="center"/>
          </w:tcPr>
          <w:p w14:paraId="176B433A" w14:textId="77777777" w:rsidR="00162156" w:rsidRPr="00012E69" w:rsidRDefault="00162156" w:rsidP="00162156">
            <w:pPr>
              <w:spacing w:after="0"/>
              <w:rPr>
                <w:rFonts w:ascii="Times New Roman" w:hAnsi="Times New Roman"/>
                <w:sz w:val="16"/>
                <w:szCs w:val="16"/>
                <w:vertAlign w:val="superscript"/>
              </w:rPr>
            </w:pPr>
            <w:r w:rsidRPr="00012E69">
              <w:rPr>
                <w:rFonts w:ascii="Times New Roman" w:hAnsi="Times New Roman"/>
                <w:sz w:val="16"/>
                <w:szCs w:val="16"/>
              </w:rPr>
              <w:t>Учебная практика</w:t>
            </w:r>
          </w:p>
        </w:tc>
        <w:tc>
          <w:tcPr>
            <w:tcW w:w="102" w:type="pct"/>
            <w:vAlign w:val="center"/>
          </w:tcPr>
          <w:p w14:paraId="08FECA63"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31A6E1ED"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6A361025"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37164D7C"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6DA7530E"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72A2517"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36DDB780"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2D582A9"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04029372"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71DF2E3D"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19FDD259"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397B614C"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4D506698"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07CA1B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854FB2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F33721E"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3AD9ACE"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06188344"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7570848B"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899B537"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3BC9EE66"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4CCB9CC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A4AD42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3B92BFD"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1D96A9E"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CDC03D8"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F8C442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31F0EA5"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9818331"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892D1EF"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38C9438"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131EEC6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45F1C6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FD09897"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07AD384"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3112FC3"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7562509C"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7BB6BC7"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C229BEA"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6C44C0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3A68C15"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7758B0AE"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207F061D"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441A4699"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0273BDC3" w14:textId="77777777" w:rsidTr="00DA565E">
        <w:trPr>
          <w:jc w:val="center"/>
        </w:trPr>
        <w:tc>
          <w:tcPr>
            <w:tcW w:w="324" w:type="pct"/>
            <w:vAlign w:val="center"/>
          </w:tcPr>
          <w:p w14:paraId="60B2CDDC" w14:textId="77777777" w:rsidR="00162156" w:rsidRPr="00012E69" w:rsidRDefault="00162156" w:rsidP="00162156">
            <w:pPr>
              <w:spacing w:after="0"/>
              <w:jc w:val="center"/>
              <w:rPr>
                <w:rFonts w:ascii="Times New Roman" w:hAnsi="Times New Roman"/>
                <w:sz w:val="16"/>
                <w:szCs w:val="16"/>
              </w:rPr>
            </w:pPr>
            <w:r w:rsidRPr="00012E69">
              <w:rPr>
                <w:rFonts w:ascii="Times New Roman" w:hAnsi="Times New Roman"/>
                <w:sz w:val="16"/>
                <w:szCs w:val="16"/>
              </w:rPr>
              <w:t xml:space="preserve">ПП </w:t>
            </w:r>
          </w:p>
        </w:tc>
        <w:tc>
          <w:tcPr>
            <w:tcW w:w="238" w:type="pct"/>
            <w:noWrap/>
            <w:vAlign w:val="center"/>
          </w:tcPr>
          <w:p w14:paraId="469057B9" w14:textId="77777777" w:rsidR="00162156" w:rsidRPr="00012E69" w:rsidRDefault="00162156" w:rsidP="00162156">
            <w:pPr>
              <w:spacing w:after="0"/>
              <w:rPr>
                <w:rFonts w:ascii="Times New Roman" w:hAnsi="Times New Roman"/>
                <w:sz w:val="16"/>
                <w:szCs w:val="16"/>
              </w:rPr>
            </w:pPr>
            <w:r w:rsidRPr="00012E69">
              <w:rPr>
                <w:rFonts w:ascii="Times New Roman" w:hAnsi="Times New Roman"/>
                <w:sz w:val="16"/>
                <w:szCs w:val="16"/>
              </w:rPr>
              <w:t>Производственная практика</w:t>
            </w:r>
          </w:p>
        </w:tc>
        <w:tc>
          <w:tcPr>
            <w:tcW w:w="102" w:type="pct"/>
            <w:vAlign w:val="center"/>
          </w:tcPr>
          <w:p w14:paraId="2A823624"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6063C610"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6EB23C7C"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6C757BC"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687D9658"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34FDA003"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00F0581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F709C16"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E20CC23"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0B443F62"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54405A88"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43DDFBA2"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60B42B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90BC158"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3053CC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AF8DEF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88F0A5E"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28D9821"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6D121DFA"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B14E08D"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1AF76E3F"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214D2574"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7A2A05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24ED20B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80CC56D"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CFEC23C"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346E574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8164231"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8F602A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0D0AAF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03CA273"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0130D70B"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9B67C7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8D2A9CA"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4C8A2A5"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0145BF2"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0818421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5ACF4EE"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73D103F"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CA52D28"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7C24380"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22A47BF7"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1B346CE1"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4541A56A"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23D1692C" w14:textId="77777777" w:rsidTr="00DA565E">
        <w:trPr>
          <w:jc w:val="center"/>
        </w:trPr>
        <w:tc>
          <w:tcPr>
            <w:tcW w:w="324" w:type="pct"/>
            <w:vAlign w:val="center"/>
          </w:tcPr>
          <w:p w14:paraId="2D4384AF" w14:textId="77777777" w:rsidR="00162156" w:rsidRPr="00012E69" w:rsidRDefault="00162156" w:rsidP="00162156">
            <w:pPr>
              <w:spacing w:after="0"/>
              <w:jc w:val="center"/>
              <w:rPr>
                <w:rFonts w:ascii="Times New Roman" w:hAnsi="Times New Roman"/>
                <w:sz w:val="16"/>
                <w:szCs w:val="16"/>
              </w:rPr>
            </w:pPr>
          </w:p>
        </w:tc>
        <w:tc>
          <w:tcPr>
            <w:tcW w:w="238" w:type="pct"/>
            <w:noWrap/>
            <w:vAlign w:val="center"/>
          </w:tcPr>
          <w:p w14:paraId="1245F2D0" w14:textId="77777777" w:rsidR="00162156" w:rsidRPr="00012E69" w:rsidRDefault="00162156" w:rsidP="00162156">
            <w:pPr>
              <w:spacing w:after="0"/>
              <w:rPr>
                <w:rFonts w:ascii="Times New Roman" w:hAnsi="Times New Roman"/>
                <w:sz w:val="16"/>
                <w:szCs w:val="16"/>
              </w:rPr>
            </w:pPr>
            <w:r w:rsidRPr="00012E69">
              <w:rPr>
                <w:rFonts w:ascii="Times New Roman" w:hAnsi="Times New Roman"/>
                <w:sz w:val="16"/>
                <w:szCs w:val="16"/>
              </w:rPr>
              <w:t>Промежуточная аттестация</w:t>
            </w:r>
          </w:p>
        </w:tc>
        <w:tc>
          <w:tcPr>
            <w:tcW w:w="102" w:type="pct"/>
            <w:vAlign w:val="center"/>
          </w:tcPr>
          <w:p w14:paraId="2080D9C0"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0A2E5978"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2F2B0558"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2078D604"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56B71126"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819B366"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1D042CA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4326314"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5C0FD0A1"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65C38C93"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19F4C64F"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5E68958C"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D3DF55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CF94658"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20C8C0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6652F0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2C9FFC0"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A656248"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1E7855D3"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09814843"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3FBDE631"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334B3F3"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7E85C6D"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82E91D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D9DF9E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08955CE"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0FADAAE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48275C7"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BED118E"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00C7729F"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E84DEF4"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4A6A2263"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4B61CFC"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982D467"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6B1B39A0"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0E7E9089"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287B9058"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275D38C4"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E5784E7"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E92799E"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14508B3A"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70F9E7F7"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3E44DBE7"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72B4F96B" w14:textId="77777777" w:rsidR="00162156" w:rsidRPr="00012E69" w:rsidRDefault="00162156" w:rsidP="00162156">
            <w:pPr>
              <w:spacing w:after="0" w:line="240" w:lineRule="auto"/>
              <w:jc w:val="center"/>
              <w:rPr>
                <w:rFonts w:ascii="Times New Roman" w:hAnsi="Times New Roman"/>
                <w:sz w:val="16"/>
                <w:szCs w:val="16"/>
              </w:rPr>
            </w:pPr>
          </w:p>
        </w:tc>
      </w:tr>
      <w:tr w:rsidR="00162156" w:rsidRPr="00012E69" w14:paraId="1079CD55" w14:textId="77777777" w:rsidTr="00DA565E">
        <w:trPr>
          <w:jc w:val="center"/>
        </w:trPr>
        <w:tc>
          <w:tcPr>
            <w:tcW w:w="562" w:type="pct"/>
            <w:gridSpan w:val="2"/>
            <w:vAlign w:val="center"/>
          </w:tcPr>
          <w:p w14:paraId="33BC74A8" w14:textId="77777777" w:rsidR="00162156" w:rsidRPr="00012E69" w:rsidRDefault="00162156" w:rsidP="00162156">
            <w:pPr>
              <w:spacing w:after="0"/>
              <w:rPr>
                <w:rFonts w:ascii="Times New Roman" w:hAnsi="Times New Roman"/>
                <w:sz w:val="16"/>
                <w:szCs w:val="16"/>
              </w:rPr>
            </w:pPr>
            <w:r w:rsidRPr="00012E69">
              <w:rPr>
                <w:rFonts w:ascii="Times New Roman" w:hAnsi="Times New Roman"/>
                <w:sz w:val="16"/>
                <w:szCs w:val="16"/>
              </w:rPr>
              <w:t>Вариативная часть образовательной программы</w:t>
            </w:r>
          </w:p>
        </w:tc>
        <w:tc>
          <w:tcPr>
            <w:tcW w:w="102" w:type="pct"/>
            <w:vAlign w:val="center"/>
          </w:tcPr>
          <w:p w14:paraId="5FD4294C"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69412166"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02AB2944"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7B5AB5B2" w14:textId="77777777" w:rsidR="00162156" w:rsidRPr="00012E69" w:rsidRDefault="00162156" w:rsidP="00162156">
            <w:pPr>
              <w:spacing w:after="0" w:line="240" w:lineRule="auto"/>
              <w:jc w:val="center"/>
              <w:rPr>
                <w:rFonts w:ascii="Times New Roman" w:hAnsi="Times New Roman"/>
                <w:sz w:val="16"/>
                <w:szCs w:val="16"/>
              </w:rPr>
            </w:pPr>
          </w:p>
        </w:tc>
        <w:tc>
          <w:tcPr>
            <w:tcW w:w="104" w:type="pct"/>
            <w:vAlign w:val="center"/>
          </w:tcPr>
          <w:p w14:paraId="61F95D02"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3672037F" w14:textId="77777777" w:rsidR="00162156" w:rsidRPr="00012E69" w:rsidRDefault="00162156" w:rsidP="00162156">
            <w:pPr>
              <w:spacing w:after="0" w:line="240" w:lineRule="auto"/>
              <w:jc w:val="center"/>
              <w:rPr>
                <w:rFonts w:ascii="Times New Roman" w:hAnsi="Times New Roman"/>
                <w:sz w:val="16"/>
                <w:szCs w:val="16"/>
              </w:rPr>
            </w:pPr>
          </w:p>
        </w:tc>
        <w:tc>
          <w:tcPr>
            <w:tcW w:w="99" w:type="pct"/>
            <w:vAlign w:val="center"/>
          </w:tcPr>
          <w:p w14:paraId="4EFCFCF2"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A80B9A3"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175E875F"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207C033B"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5094BF5B" w14:textId="77777777" w:rsidR="00162156" w:rsidRPr="00012E69" w:rsidRDefault="00162156" w:rsidP="00162156">
            <w:pPr>
              <w:spacing w:after="0" w:line="240" w:lineRule="auto"/>
              <w:jc w:val="center"/>
              <w:rPr>
                <w:rFonts w:ascii="Times New Roman" w:hAnsi="Times New Roman"/>
                <w:sz w:val="16"/>
                <w:szCs w:val="16"/>
              </w:rPr>
            </w:pPr>
          </w:p>
        </w:tc>
        <w:tc>
          <w:tcPr>
            <w:tcW w:w="105" w:type="pct"/>
            <w:vAlign w:val="center"/>
          </w:tcPr>
          <w:p w14:paraId="757DE67D"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7A0040D8"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6C48CF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6D619CC0"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4C75FAB"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FAE0EF0"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53801C00" w14:textId="77777777" w:rsidR="00162156" w:rsidRPr="00012E69" w:rsidRDefault="00162156" w:rsidP="00162156">
            <w:pPr>
              <w:spacing w:after="0" w:line="240" w:lineRule="auto"/>
              <w:jc w:val="center"/>
              <w:rPr>
                <w:rFonts w:ascii="Times New Roman" w:hAnsi="Times New Roman"/>
                <w:sz w:val="16"/>
                <w:szCs w:val="16"/>
              </w:rPr>
            </w:pPr>
          </w:p>
        </w:tc>
        <w:tc>
          <w:tcPr>
            <w:tcW w:w="105" w:type="pct"/>
            <w:noWrap/>
            <w:vAlign w:val="center"/>
          </w:tcPr>
          <w:p w14:paraId="74BF0DEE"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60864CCF" w14:textId="77777777" w:rsidR="00162156" w:rsidRPr="00012E69" w:rsidRDefault="00162156" w:rsidP="00162156">
            <w:pPr>
              <w:spacing w:after="0" w:line="240" w:lineRule="auto"/>
              <w:jc w:val="center"/>
              <w:rPr>
                <w:rFonts w:ascii="Times New Roman" w:hAnsi="Times New Roman"/>
                <w:sz w:val="16"/>
                <w:szCs w:val="16"/>
              </w:rPr>
            </w:pPr>
          </w:p>
        </w:tc>
        <w:tc>
          <w:tcPr>
            <w:tcW w:w="106" w:type="pct"/>
            <w:noWrap/>
            <w:vAlign w:val="center"/>
          </w:tcPr>
          <w:p w14:paraId="1B3D8A07"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22E4E671"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426943D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B5D1B59"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1DEF09AA"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6527A8C" w14:textId="77777777" w:rsidR="00162156" w:rsidRPr="00012E69" w:rsidRDefault="00162156" w:rsidP="00162156">
            <w:pPr>
              <w:spacing w:after="0" w:line="240" w:lineRule="auto"/>
              <w:jc w:val="center"/>
              <w:rPr>
                <w:rFonts w:ascii="Times New Roman" w:hAnsi="Times New Roman"/>
                <w:sz w:val="16"/>
                <w:szCs w:val="16"/>
              </w:rPr>
            </w:pPr>
          </w:p>
        </w:tc>
        <w:tc>
          <w:tcPr>
            <w:tcW w:w="104" w:type="pct"/>
            <w:noWrap/>
            <w:vAlign w:val="center"/>
          </w:tcPr>
          <w:p w14:paraId="55344B1D"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523273EC"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7495FD26" w14:textId="77777777" w:rsidR="00162156" w:rsidRPr="00012E69" w:rsidRDefault="00162156" w:rsidP="00162156">
            <w:pPr>
              <w:spacing w:after="0" w:line="240" w:lineRule="auto"/>
              <w:jc w:val="center"/>
              <w:rPr>
                <w:rFonts w:ascii="Times New Roman" w:hAnsi="Times New Roman"/>
                <w:sz w:val="16"/>
                <w:szCs w:val="16"/>
              </w:rPr>
            </w:pPr>
          </w:p>
        </w:tc>
        <w:tc>
          <w:tcPr>
            <w:tcW w:w="99" w:type="pct"/>
            <w:noWrap/>
            <w:vAlign w:val="center"/>
          </w:tcPr>
          <w:p w14:paraId="391D8188"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BFF1972"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447FF87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C6CB796"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1CBF012"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7C5E909"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3E89D9E8"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497978BD"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5419D43C"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DEFD903"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75653269" w14:textId="77777777" w:rsidR="00162156" w:rsidRPr="00012E69" w:rsidRDefault="00162156" w:rsidP="00162156">
            <w:pPr>
              <w:spacing w:after="0" w:line="240" w:lineRule="auto"/>
              <w:jc w:val="center"/>
              <w:rPr>
                <w:rFonts w:ascii="Times New Roman" w:hAnsi="Times New Roman"/>
                <w:sz w:val="16"/>
                <w:szCs w:val="16"/>
              </w:rPr>
            </w:pPr>
          </w:p>
        </w:tc>
        <w:tc>
          <w:tcPr>
            <w:tcW w:w="99" w:type="pct"/>
          </w:tcPr>
          <w:p w14:paraId="464BDCC2"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6760C6A1" w14:textId="77777777" w:rsidR="00162156" w:rsidRPr="00012E69" w:rsidRDefault="00162156" w:rsidP="00162156">
            <w:pPr>
              <w:spacing w:after="0" w:line="240" w:lineRule="auto"/>
              <w:jc w:val="center"/>
              <w:rPr>
                <w:rFonts w:ascii="Times New Roman" w:hAnsi="Times New Roman"/>
                <w:sz w:val="16"/>
                <w:szCs w:val="16"/>
              </w:rPr>
            </w:pPr>
          </w:p>
        </w:tc>
        <w:tc>
          <w:tcPr>
            <w:tcW w:w="104" w:type="pct"/>
          </w:tcPr>
          <w:p w14:paraId="06B10B9F" w14:textId="77777777" w:rsidR="00162156" w:rsidRPr="00012E69" w:rsidRDefault="00162156" w:rsidP="00162156">
            <w:pPr>
              <w:spacing w:after="0" w:line="240" w:lineRule="auto"/>
              <w:jc w:val="center"/>
              <w:rPr>
                <w:rFonts w:ascii="Times New Roman" w:hAnsi="Times New Roman"/>
                <w:sz w:val="16"/>
                <w:szCs w:val="16"/>
              </w:rPr>
            </w:pPr>
          </w:p>
        </w:tc>
        <w:tc>
          <w:tcPr>
            <w:tcW w:w="90" w:type="pct"/>
            <w:vAlign w:val="center"/>
          </w:tcPr>
          <w:p w14:paraId="51179346" w14:textId="77777777" w:rsidR="00162156" w:rsidRPr="00012E69" w:rsidRDefault="00162156" w:rsidP="00162156">
            <w:pPr>
              <w:spacing w:after="0" w:line="240" w:lineRule="auto"/>
              <w:jc w:val="center"/>
              <w:rPr>
                <w:rFonts w:ascii="Times New Roman" w:hAnsi="Times New Roman"/>
                <w:sz w:val="16"/>
                <w:szCs w:val="16"/>
              </w:rPr>
            </w:pPr>
          </w:p>
        </w:tc>
      </w:tr>
      <w:tr w:rsidR="00B90179" w:rsidRPr="00012E69" w14:paraId="78BD2E1E" w14:textId="77777777" w:rsidTr="00DA565E">
        <w:trPr>
          <w:jc w:val="center"/>
        </w:trPr>
        <w:tc>
          <w:tcPr>
            <w:tcW w:w="324" w:type="pct"/>
            <w:shd w:val="clear" w:color="auto" w:fill="D9D9D9"/>
            <w:vAlign w:val="center"/>
          </w:tcPr>
          <w:p w14:paraId="2BC6F4BF" w14:textId="77777777" w:rsidR="00162156" w:rsidRPr="00012E69" w:rsidRDefault="00162156" w:rsidP="00162156">
            <w:pPr>
              <w:spacing w:after="0"/>
              <w:jc w:val="center"/>
              <w:rPr>
                <w:rFonts w:ascii="Times New Roman" w:hAnsi="Times New Roman"/>
                <w:b/>
                <w:sz w:val="16"/>
                <w:szCs w:val="16"/>
              </w:rPr>
            </w:pPr>
            <w:r w:rsidRPr="00012E69">
              <w:rPr>
                <w:rFonts w:ascii="Times New Roman" w:hAnsi="Times New Roman"/>
                <w:b/>
                <w:sz w:val="16"/>
                <w:szCs w:val="16"/>
              </w:rPr>
              <w:t>ГИА.00</w:t>
            </w:r>
            <w:r w:rsidRPr="00012E69">
              <w:rPr>
                <w:rFonts w:ascii="Times New Roman" w:hAnsi="Times New Roman"/>
                <w:b/>
                <w:sz w:val="16"/>
                <w:szCs w:val="16"/>
                <w:vertAlign w:val="superscript"/>
              </w:rPr>
              <w:footnoteReference w:id="7"/>
            </w:r>
          </w:p>
        </w:tc>
        <w:tc>
          <w:tcPr>
            <w:tcW w:w="238" w:type="pct"/>
            <w:shd w:val="clear" w:color="auto" w:fill="D9D9D9"/>
            <w:noWrap/>
            <w:vAlign w:val="center"/>
          </w:tcPr>
          <w:p w14:paraId="0AA80614" w14:textId="77777777" w:rsidR="00162156" w:rsidRPr="00012E69" w:rsidRDefault="00162156" w:rsidP="00162156">
            <w:pPr>
              <w:spacing w:after="0"/>
              <w:rPr>
                <w:rFonts w:ascii="Times New Roman" w:hAnsi="Times New Roman"/>
                <w:b/>
                <w:sz w:val="16"/>
                <w:szCs w:val="16"/>
              </w:rPr>
            </w:pPr>
            <w:r w:rsidRPr="00012E69">
              <w:rPr>
                <w:rFonts w:ascii="Times New Roman" w:hAnsi="Times New Roman"/>
                <w:b/>
                <w:sz w:val="16"/>
                <w:szCs w:val="16"/>
              </w:rPr>
              <w:t>Государственная итоговая</w:t>
            </w:r>
          </w:p>
          <w:p w14:paraId="6AFDD3B4" w14:textId="77777777" w:rsidR="00162156" w:rsidRPr="00012E69" w:rsidRDefault="00162156" w:rsidP="00162156">
            <w:pPr>
              <w:spacing w:after="0"/>
              <w:rPr>
                <w:rFonts w:ascii="Times New Roman" w:hAnsi="Times New Roman"/>
                <w:b/>
                <w:sz w:val="16"/>
                <w:szCs w:val="16"/>
              </w:rPr>
            </w:pPr>
            <w:r w:rsidRPr="00012E69">
              <w:rPr>
                <w:rFonts w:ascii="Times New Roman" w:hAnsi="Times New Roman"/>
                <w:b/>
                <w:sz w:val="16"/>
                <w:szCs w:val="16"/>
              </w:rPr>
              <w:t xml:space="preserve"> аттестация</w:t>
            </w:r>
          </w:p>
        </w:tc>
        <w:tc>
          <w:tcPr>
            <w:tcW w:w="102" w:type="pct"/>
            <w:shd w:val="clear" w:color="auto" w:fill="D9D9D9"/>
            <w:vAlign w:val="center"/>
          </w:tcPr>
          <w:p w14:paraId="26AF813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35FC4F14"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2B728C08"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6472D99C"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vAlign w:val="center"/>
          </w:tcPr>
          <w:p w14:paraId="2513132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67D3BFEC"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4176B65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023F3B19"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4ECAE6BA"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D9D9D9"/>
            <w:noWrap/>
            <w:vAlign w:val="center"/>
          </w:tcPr>
          <w:p w14:paraId="590253B3"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noWrap/>
            <w:vAlign w:val="center"/>
          </w:tcPr>
          <w:p w14:paraId="4951DA9C"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vAlign w:val="center"/>
          </w:tcPr>
          <w:p w14:paraId="643C71AE"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7DE20656"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631A012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77AC504C"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289166DA"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6D237AC1"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05293BD9"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noWrap/>
            <w:vAlign w:val="center"/>
          </w:tcPr>
          <w:p w14:paraId="19E99F85"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329960D2" w14:textId="77777777" w:rsidR="00162156" w:rsidRPr="00012E69" w:rsidRDefault="00162156" w:rsidP="00162156">
            <w:pPr>
              <w:spacing w:after="0" w:line="240" w:lineRule="auto"/>
              <w:jc w:val="center"/>
              <w:rPr>
                <w:rFonts w:ascii="Times New Roman" w:hAnsi="Times New Roman"/>
                <w:sz w:val="16"/>
                <w:szCs w:val="16"/>
              </w:rPr>
            </w:pPr>
            <w:r w:rsidRPr="00012E69">
              <w:rPr>
                <w:rFonts w:ascii="Times New Roman" w:hAnsi="Times New Roman"/>
                <w:sz w:val="16"/>
                <w:szCs w:val="16"/>
              </w:rPr>
              <w:t xml:space="preserve"> </w:t>
            </w:r>
          </w:p>
        </w:tc>
        <w:tc>
          <w:tcPr>
            <w:tcW w:w="106" w:type="pct"/>
            <w:shd w:val="clear" w:color="auto" w:fill="D9D9D9"/>
            <w:noWrap/>
            <w:vAlign w:val="center"/>
          </w:tcPr>
          <w:p w14:paraId="41243846"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258FA30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126F30D2"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4EB0AED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6B317EE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64DE07E2"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34E14A22"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41E5DCC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2A54BE9A"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1020E5C7"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591BAFE0"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16370124"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5733709C"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6B73E2CA"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57D0629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7062CA10"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18EEC326"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1AC13BA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021B68D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7092BA47"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48012763"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6F50D99A"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0BB8E495" w14:textId="77777777" w:rsidR="00162156" w:rsidRPr="00012E69" w:rsidRDefault="00162156" w:rsidP="00162156">
            <w:pPr>
              <w:spacing w:after="0" w:line="240" w:lineRule="auto"/>
              <w:jc w:val="center"/>
              <w:rPr>
                <w:rFonts w:ascii="Times New Roman" w:hAnsi="Times New Roman"/>
                <w:sz w:val="16"/>
                <w:szCs w:val="16"/>
              </w:rPr>
            </w:pPr>
          </w:p>
        </w:tc>
        <w:tc>
          <w:tcPr>
            <w:tcW w:w="90" w:type="pct"/>
            <w:shd w:val="clear" w:color="auto" w:fill="D9D9D9"/>
            <w:vAlign w:val="center"/>
          </w:tcPr>
          <w:p w14:paraId="4F25D084" w14:textId="77777777" w:rsidR="00162156" w:rsidRPr="00012E69" w:rsidRDefault="00162156" w:rsidP="00162156">
            <w:pPr>
              <w:spacing w:after="0" w:line="240" w:lineRule="auto"/>
              <w:jc w:val="center"/>
              <w:rPr>
                <w:rFonts w:ascii="Times New Roman" w:hAnsi="Times New Roman"/>
                <w:sz w:val="16"/>
                <w:szCs w:val="16"/>
              </w:rPr>
            </w:pPr>
          </w:p>
        </w:tc>
      </w:tr>
      <w:tr w:rsidR="00B90179" w:rsidRPr="00012E69" w14:paraId="2AAD5E57" w14:textId="77777777" w:rsidTr="00DA565E">
        <w:trPr>
          <w:jc w:val="center"/>
        </w:trPr>
        <w:tc>
          <w:tcPr>
            <w:tcW w:w="562" w:type="pct"/>
            <w:gridSpan w:val="2"/>
            <w:shd w:val="clear" w:color="auto" w:fill="D9D9D9"/>
            <w:vAlign w:val="center"/>
          </w:tcPr>
          <w:p w14:paraId="0C9F30C2" w14:textId="77777777" w:rsidR="00162156" w:rsidRPr="00012E69" w:rsidRDefault="00162156" w:rsidP="00162156">
            <w:pPr>
              <w:spacing w:after="0"/>
              <w:jc w:val="center"/>
              <w:rPr>
                <w:rFonts w:ascii="Times New Roman" w:hAnsi="Times New Roman"/>
                <w:b/>
                <w:sz w:val="16"/>
                <w:szCs w:val="16"/>
              </w:rPr>
            </w:pPr>
            <w:r w:rsidRPr="00012E69">
              <w:rPr>
                <w:rFonts w:ascii="Times New Roman" w:hAnsi="Times New Roman"/>
                <w:b/>
                <w:sz w:val="16"/>
                <w:szCs w:val="16"/>
              </w:rPr>
              <w:t xml:space="preserve">Всего час. в неделю </w:t>
            </w:r>
          </w:p>
          <w:p w14:paraId="521E3FB1" w14:textId="77777777" w:rsidR="00162156" w:rsidRPr="00012E69" w:rsidRDefault="00162156" w:rsidP="00162156">
            <w:pPr>
              <w:spacing w:after="0"/>
              <w:jc w:val="center"/>
              <w:rPr>
                <w:rFonts w:ascii="Times New Roman" w:hAnsi="Times New Roman"/>
                <w:b/>
                <w:sz w:val="16"/>
                <w:szCs w:val="16"/>
              </w:rPr>
            </w:pPr>
            <w:r w:rsidRPr="00012E69">
              <w:rPr>
                <w:rFonts w:ascii="Times New Roman" w:hAnsi="Times New Roman"/>
                <w:b/>
                <w:sz w:val="16"/>
                <w:szCs w:val="16"/>
              </w:rPr>
              <w:t>учебных занятий</w:t>
            </w:r>
          </w:p>
        </w:tc>
        <w:tc>
          <w:tcPr>
            <w:tcW w:w="102" w:type="pct"/>
            <w:shd w:val="clear" w:color="auto" w:fill="D9D9D9"/>
            <w:vAlign w:val="center"/>
          </w:tcPr>
          <w:p w14:paraId="6D7E527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222FD33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1FC7A3CD"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48E3C4BE"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vAlign w:val="center"/>
          </w:tcPr>
          <w:p w14:paraId="64FF7B9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3836715B"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vAlign w:val="center"/>
          </w:tcPr>
          <w:p w14:paraId="1BA78DCC"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05F78781"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041622C7"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D9D9D9"/>
            <w:noWrap/>
            <w:vAlign w:val="center"/>
          </w:tcPr>
          <w:p w14:paraId="6040E7A2"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noWrap/>
            <w:vAlign w:val="center"/>
          </w:tcPr>
          <w:p w14:paraId="35032CA9"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vAlign w:val="center"/>
          </w:tcPr>
          <w:p w14:paraId="55D51E11"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6BEF67BC"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5A6B9746"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6C973B8F"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00D4C2B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7D3E40A3"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5842B7D5" w14:textId="77777777" w:rsidR="00162156" w:rsidRPr="00012E69" w:rsidRDefault="00162156" w:rsidP="00162156">
            <w:pPr>
              <w:spacing w:after="0" w:line="240" w:lineRule="auto"/>
              <w:jc w:val="center"/>
              <w:rPr>
                <w:rFonts w:ascii="Times New Roman" w:hAnsi="Times New Roman"/>
                <w:sz w:val="16"/>
                <w:szCs w:val="16"/>
              </w:rPr>
            </w:pPr>
          </w:p>
        </w:tc>
        <w:tc>
          <w:tcPr>
            <w:tcW w:w="105" w:type="pct"/>
            <w:shd w:val="clear" w:color="auto" w:fill="D9D9D9"/>
            <w:noWrap/>
            <w:vAlign w:val="center"/>
          </w:tcPr>
          <w:p w14:paraId="12934D1C"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3801DFC6" w14:textId="77777777" w:rsidR="00162156" w:rsidRPr="00012E69" w:rsidRDefault="00162156" w:rsidP="00162156">
            <w:pPr>
              <w:spacing w:after="0" w:line="240" w:lineRule="auto"/>
              <w:jc w:val="center"/>
              <w:rPr>
                <w:rFonts w:ascii="Times New Roman" w:hAnsi="Times New Roman"/>
                <w:sz w:val="16"/>
                <w:szCs w:val="16"/>
              </w:rPr>
            </w:pPr>
          </w:p>
        </w:tc>
        <w:tc>
          <w:tcPr>
            <w:tcW w:w="106" w:type="pct"/>
            <w:shd w:val="clear" w:color="auto" w:fill="D9D9D9"/>
            <w:noWrap/>
            <w:vAlign w:val="center"/>
          </w:tcPr>
          <w:p w14:paraId="3AF2760A"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02A71F93"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6072F7E2"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359C7CC2"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4F6AFF49"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56D06112"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noWrap/>
            <w:vAlign w:val="center"/>
          </w:tcPr>
          <w:p w14:paraId="1328C94E"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1EBF800B"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339FDD2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noWrap/>
            <w:vAlign w:val="center"/>
          </w:tcPr>
          <w:p w14:paraId="16F3A24B"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1BA5E686"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46895CE6"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1EBDC291"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70DDF47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0DF75CA2"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65A974B6"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30EF5D5C"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69DD53D5"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6AE6022B"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14EE2C20" w14:textId="77777777" w:rsidR="00162156" w:rsidRPr="00012E69" w:rsidRDefault="00162156" w:rsidP="00162156">
            <w:pPr>
              <w:spacing w:after="0" w:line="240" w:lineRule="auto"/>
              <w:jc w:val="center"/>
              <w:rPr>
                <w:rFonts w:ascii="Times New Roman" w:hAnsi="Times New Roman"/>
                <w:sz w:val="16"/>
                <w:szCs w:val="16"/>
              </w:rPr>
            </w:pPr>
          </w:p>
        </w:tc>
        <w:tc>
          <w:tcPr>
            <w:tcW w:w="99" w:type="pct"/>
            <w:shd w:val="clear" w:color="auto" w:fill="D9D9D9"/>
          </w:tcPr>
          <w:p w14:paraId="101F8EE3"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25B943FA" w14:textId="77777777" w:rsidR="00162156" w:rsidRPr="00012E69" w:rsidRDefault="00162156" w:rsidP="00162156">
            <w:pPr>
              <w:spacing w:after="0" w:line="240" w:lineRule="auto"/>
              <w:jc w:val="center"/>
              <w:rPr>
                <w:rFonts w:ascii="Times New Roman" w:hAnsi="Times New Roman"/>
                <w:sz w:val="16"/>
                <w:szCs w:val="16"/>
              </w:rPr>
            </w:pPr>
          </w:p>
        </w:tc>
        <w:tc>
          <w:tcPr>
            <w:tcW w:w="104" w:type="pct"/>
            <w:shd w:val="clear" w:color="auto" w:fill="D9D9D9"/>
          </w:tcPr>
          <w:p w14:paraId="4F71996C" w14:textId="77777777" w:rsidR="00162156" w:rsidRPr="00012E69" w:rsidRDefault="00162156" w:rsidP="00162156">
            <w:pPr>
              <w:spacing w:after="0" w:line="240" w:lineRule="auto"/>
              <w:jc w:val="center"/>
              <w:rPr>
                <w:rFonts w:ascii="Times New Roman" w:hAnsi="Times New Roman"/>
                <w:sz w:val="16"/>
                <w:szCs w:val="16"/>
              </w:rPr>
            </w:pPr>
          </w:p>
        </w:tc>
        <w:tc>
          <w:tcPr>
            <w:tcW w:w="90" w:type="pct"/>
            <w:shd w:val="clear" w:color="auto" w:fill="D9D9D9"/>
            <w:vAlign w:val="center"/>
          </w:tcPr>
          <w:p w14:paraId="5417A8A3" w14:textId="77777777" w:rsidR="00162156" w:rsidRPr="00012E69" w:rsidRDefault="00162156" w:rsidP="00162156">
            <w:pPr>
              <w:spacing w:after="0" w:line="240" w:lineRule="auto"/>
              <w:jc w:val="center"/>
              <w:rPr>
                <w:rFonts w:ascii="Times New Roman" w:hAnsi="Times New Roman"/>
                <w:sz w:val="16"/>
                <w:szCs w:val="16"/>
              </w:rPr>
            </w:pPr>
          </w:p>
        </w:tc>
      </w:tr>
    </w:tbl>
    <w:p w14:paraId="58090360" w14:textId="77777777" w:rsidR="00764C9F" w:rsidRPr="00012E69" w:rsidRDefault="00764C9F" w:rsidP="002A2279">
      <w:pPr>
        <w:spacing w:after="0" w:line="240" w:lineRule="auto"/>
        <w:jc w:val="both"/>
        <w:rPr>
          <w:rFonts w:ascii="Times New Roman" w:hAnsi="Times New Roman"/>
          <w:sz w:val="18"/>
          <w:szCs w:val="18"/>
          <w:lang w:eastAsia="x-none"/>
        </w:rPr>
      </w:pPr>
    </w:p>
    <w:p w14:paraId="02ACA03E" w14:textId="07298870" w:rsidR="002A2279" w:rsidRPr="00012E69" w:rsidRDefault="00B6257D" w:rsidP="00AC2276">
      <w:pPr>
        <w:spacing w:after="0" w:line="240" w:lineRule="auto"/>
        <w:jc w:val="both"/>
        <w:rPr>
          <w:rFonts w:ascii="Times New Roman" w:hAnsi="Times New Roman"/>
          <w:b/>
          <w:sz w:val="24"/>
          <w:szCs w:val="24"/>
        </w:rPr>
      </w:pPr>
      <w:r w:rsidRPr="00012E69">
        <w:rPr>
          <w:rFonts w:ascii="Times New Roman" w:hAnsi="Times New Roman"/>
          <w:sz w:val="18"/>
          <w:szCs w:val="18"/>
          <w:lang w:eastAsia="x-none"/>
        </w:rPr>
        <w:t xml:space="preserve">Заполняется для каждого курса и семестра. Объем часов, отводимых на </w:t>
      </w:r>
      <w:r w:rsidR="00764C9F" w:rsidRPr="00012E69">
        <w:rPr>
          <w:rFonts w:ascii="Times New Roman" w:hAnsi="Times New Roman"/>
          <w:sz w:val="18"/>
          <w:szCs w:val="18"/>
          <w:lang w:eastAsia="x-none"/>
        </w:rPr>
        <w:t>образовательную деятельность</w:t>
      </w:r>
      <w:r w:rsidR="00F0572E">
        <w:rPr>
          <w:rFonts w:ascii="Times New Roman" w:hAnsi="Times New Roman"/>
          <w:sz w:val="18"/>
          <w:szCs w:val="18"/>
          <w:lang w:eastAsia="x-none"/>
        </w:rPr>
        <w:t>,</w:t>
      </w:r>
      <w:r w:rsidRPr="00012E69">
        <w:rPr>
          <w:rFonts w:ascii="Times New Roman" w:hAnsi="Times New Roman"/>
          <w:sz w:val="18"/>
          <w:szCs w:val="18"/>
          <w:lang w:eastAsia="x-none"/>
        </w:rPr>
        <w:t xml:space="preserve">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w:t>
      </w:r>
      <w:r w:rsidRPr="00012E69">
        <w:rPr>
          <w:rFonts w:ascii="Times New Roman" w:hAnsi="Times New Roman"/>
          <w:i/>
          <w:sz w:val="18"/>
          <w:szCs w:val="18"/>
          <w:lang w:eastAsia="x-none"/>
        </w:rPr>
        <w:t xml:space="preserve"> </w:t>
      </w:r>
      <w:r w:rsidRPr="00012E69">
        <w:rPr>
          <w:rFonts w:ascii="Times New Roman" w:hAnsi="Times New Roman"/>
          <w:sz w:val="18"/>
          <w:szCs w:val="18"/>
          <w:lang w:eastAsia="x-none"/>
        </w:rPr>
        <w:t xml:space="preserve">для выполнения </w:t>
      </w:r>
      <w:r w:rsidR="00764C9F" w:rsidRPr="00012E69">
        <w:rPr>
          <w:rFonts w:ascii="Times New Roman" w:hAnsi="Times New Roman"/>
          <w:sz w:val="18"/>
          <w:szCs w:val="18"/>
          <w:lang w:eastAsia="x-none"/>
        </w:rPr>
        <w:t>всех видов работ</w:t>
      </w:r>
      <w:r w:rsidRPr="00012E69">
        <w:rPr>
          <w:rFonts w:ascii="Times New Roman" w:hAnsi="Times New Roman"/>
          <w:sz w:val="18"/>
          <w:szCs w:val="18"/>
          <w:lang w:eastAsia="x-none"/>
        </w:rPr>
        <w:t xml:space="preserve"> обучающихся, предусмотренных тематическим планом и содержанием учебной дисциплины. Выбор ф</w:t>
      </w:r>
      <w:r w:rsidR="00764C9F" w:rsidRPr="00012E69">
        <w:rPr>
          <w:rFonts w:ascii="Times New Roman" w:hAnsi="Times New Roman"/>
          <w:sz w:val="18"/>
          <w:szCs w:val="18"/>
          <w:lang w:eastAsia="x-none"/>
        </w:rPr>
        <w:t>ормы промежуточной аттестации по дисциплинам (модулям) определяется</w:t>
      </w:r>
      <w:r w:rsidRPr="00012E69">
        <w:rPr>
          <w:rFonts w:ascii="Times New Roman" w:hAnsi="Times New Roman"/>
          <w:sz w:val="18"/>
          <w:szCs w:val="18"/>
          <w:lang w:eastAsia="x-none"/>
        </w:rPr>
        <w:t xml:space="preserve"> образовательной организацией.</w:t>
      </w:r>
    </w:p>
    <w:p w14:paraId="338C1A67" w14:textId="77777777" w:rsidR="00DF0A01" w:rsidRPr="00012E69" w:rsidRDefault="00DF0A01" w:rsidP="002A2279">
      <w:pPr>
        <w:spacing w:after="0" w:line="240" w:lineRule="auto"/>
        <w:jc w:val="both"/>
        <w:outlineLvl w:val="0"/>
        <w:rPr>
          <w:rFonts w:ascii="Times New Roman" w:hAnsi="Times New Roman"/>
          <w:sz w:val="24"/>
          <w:szCs w:val="24"/>
        </w:rPr>
        <w:sectPr w:rsidR="00DF0A01" w:rsidRPr="00012E69" w:rsidSect="00764A68">
          <w:pgSz w:w="16838" w:h="11906" w:orient="landscape"/>
          <w:pgMar w:top="851" w:right="1134" w:bottom="1701" w:left="1134" w:header="709" w:footer="709" w:gutter="0"/>
          <w:cols w:space="708"/>
          <w:docGrid w:linePitch="360"/>
        </w:sectPr>
      </w:pPr>
    </w:p>
    <w:p w14:paraId="20DDBDE2" w14:textId="77777777" w:rsidR="00162156" w:rsidRPr="00012E69" w:rsidRDefault="00162156" w:rsidP="00162156">
      <w:pPr>
        <w:suppressAutoHyphens/>
        <w:spacing w:after="0"/>
        <w:ind w:firstLine="709"/>
        <w:rPr>
          <w:rFonts w:ascii="Times New Roman" w:hAnsi="Times New Roman"/>
          <w:b/>
          <w:bCs/>
          <w:sz w:val="24"/>
          <w:szCs w:val="24"/>
        </w:rPr>
      </w:pPr>
      <w:r w:rsidRPr="00012E69">
        <w:rPr>
          <w:rFonts w:ascii="Times New Roman" w:hAnsi="Times New Roman"/>
          <w:b/>
          <w:bCs/>
          <w:sz w:val="24"/>
          <w:szCs w:val="24"/>
        </w:rPr>
        <w:lastRenderedPageBreak/>
        <w:t>5.3. Примерная рабочая программа воспитания</w:t>
      </w:r>
    </w:p>
    <w:p w14:paraId="257612CB" w14:textId="77777777" w:rsidR="00F0572E" w:rsidRPr="00637559" w:rsidRDefault="00F0572E" w:rsidP="00F0572E">
      <w:pPr>
        <w:suppressAutoHyphens/>
        <w:spacing w:after="0"/>
        <w:ind w:firstLine="709"/>
        <w:jc w:val="both"/>
        <w:rPr>
          <w:rFonts w:ascii="Times New Roman" w:hAnsi="Times New Roman"/>
          <w:sz w:val="24"/>
          <w:szCs w:val="24"/>
        </w:rPr>
      </w:pPr>
      <w:r w:rsidRPr="00637559">
        <w:rPr>
          <w:rFonts w:ascii="Times New Roman" w:hAnsi="Times New Roman"/>
          <w:sz w:val="24"/>
          <w:szCs w:val="24"/>
        </w:rPr>
        <w:t>5.3.1. Цели и задачи воспитания обучающихся при освоении ими образовательной программы:</w:t>
      </w:r>
    </w:p>
    <w:p w14:paraId="3DBBB0A4" w14:textId="77777777" w:rsidR="00F0572E" w:rsidRDefault="00F0572E" w:rsidP="00F0572E">
      <w:pPr>
        <w:suppressAutoHyphens/>
        <w:spacing w:after="0"/>
        <w:ind w:firstLine="709"/>
        <w:jc w:val="both"/>
        <w:rPr>
          <w:rFonts w:ascii="Times New Roman" w:hAnsi="Times New Roman"/>
          <w:sz w:val="24"/>
          <w:szCs w:val="24"/>
        </w:rPr>
      </w:pPr>
      <w:bookmarkStart w:id="8" w:name="_Hlk75277507"/>
      <w:r w:rsidRPr="00563E20">
        <w:rPr>
          <w:rFonts w:ascii="Times New Roman" w:hAnsi="Times New Roman"/>
          <w:sz w:val="24"/>
          <w:szCs w:val="24"/>
        </w:rPr>
        <w:t xml:space="preserve">Цель рабочей программы воспитания – </w:t>
      </w:r>
      <w:r w:rsidRPr="00563E20">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bookmarkEnd w:id="8"/>
    </w:p>
    <w:p w14:paraId="64745493" w14:textId="77777777" w:rsidR="00F0572E" w:rsidRPr="00637559" w:rsidRDefault="00F0572E" w:rsidP="00F0572E">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Задачи: </w:t>
      </w:r>
    </w:p>
    <w:p w14:paraId="5DDD72CD" w14:textId="77777777" w:rsidR="00F0572E" w:rsidRPr="00637559" w:rsidRDefault="00F0572E" w:rsidP="00F0572E">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единого воспитательного пространства, создающего равные условия для развития </w:t>
      </w:r>
      <w:r>
        <w:rPr>
          <w:rFonts w:ascii="Times New Roman" w:hAnsi="Times New Roman"/>
          <w:sz w:val="24"/>
          <w:szCs w:val="24"/>
        </w:rPr>
        <w:t>обучающихся профессиональной</w:t>
      </w:r>
      <w:r w:rsidRPr="00637559">
        <w:rPr>
          <w:rFonts w:ascii="Times New Roman" w:hAnsi="Times New Roman"/>
          <w:sz w:val="24"/>
          <w:szCs w:val="24"/>
        </w:rPr>
        <w:t xml:space="preserve"> образовательной организации;</w:t>
      </w:r>
    </w:p>
    <w:p w14:paraId="138A15CA" w14:textId="77777777" w:rsidR="00F0572E" w:rsidRPr="00637559" w:rsidRDefault="00F0572E" w:rsidP="00F0572E">
      <w:pPr>
        <w:suppressAutoHyphens/>
        <w:spacing w:after="0"/>
        <w:ind w:firstLine="709"/>
        <w:jc w:val="both"/>
        <w:rPr>
          <w:rFonts w:ascii="Times New Roman" w:hAnsi="Times New Roman"/>
          <w:sz w:val="24"/>
          <w:szCs w:val="24"/>
        </w:rPr>
      </w:pPr>
      <w:r w:rsidRPr="00637559">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3372AEC4" w14:textId="77777777" w:rsidR="00F0572E" w:rsidRPr="00637559" w:rsidRDefault="00F0572E" w:rsidP="00F0572E">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у </w:t>
      </w:r>
      <w:r>
        <w:rPr>
          <w:rFonts w:ascii="Times New Roman" w:hAnsi="Times New Roman"/>
          <w:sz w:val="24"/>
          <w:szCs w:val="24"/>
        </w:rPr>
        <w:t>обучающиеся профессиональной образовательной организации</w:t>
      </w:r>
      <w:r w:rsidRPr="00637559">
        <w:rPr>
          <w:rFonts w:ascii="Times New Roman" w:hAnsi="Times New Roman"/>
          <w:sz w:val="24"/>
          <w:szCs w:val="24"/>
        </w:rPr>
        <w:t xml:space="preserve"> общих ценностей, моральных и нравственных ориентиров, необходимых для устойчивого развития государства;</w:t>
      </w:r>
    </w:p>
    <w:p w14:paraId="51A75A83" w14:textId="77777777" w:rsidR="00F0572E" w:rsidRPr="00637559" w:rsidRDefault="00F0572E" w:rsidP="00F0572E">
      <w:pPr>
        <w:suppressAutoHyphens/>
        <w:spacing w:after="0"/>
        <w:ind w:firstLine="709"/>
        <w:jc w:val="both"/>
        <w:rPr>
          <w:rFonts w:ascii="Times New Roman" w:hAnsi="Times New Roman"/>
          <w:sz w:val="24"/>
          <w:szCs w:val="24"/>
        </w:rPr>
      </w:pPr>
      <w:r w:rsidRPr="00637559">
        <w:rPr>
          <w:rFonts w:ascii="Times New Roman" w:hAnsi="Times New Roman"/>
          <w:sz w:val="24"/>
          <w:szCs w:val="24"/>
        </w:rPr>
        <w:t>– усиление воспитательного воздействия благодаря непрерывности процесса воспитания.</w:t>
      </w:r>
    </w:p>
    <w:p w14:paraId="1C482E1B" w14:textId="77777777" w:rsidR="00F0572E" w:rsidRPr="00563E20" w:rsidRDefault="00F0572E" w:rsidP="00F0572E">
      <w:pPr>
        <w:suppressAutoHyphens/>
        <w:spacing w:after="0"/>
        <w:ind w:firstLine="709"/>
        <w:jc w:val="both"/>
        <w:rPr>
          <w:rFonts w:ascii="Times New Roman" w:hAnsi="Times New Roman"/>
          <w:sz w:val="24"/>
          <w:szCs w:val="24"/>
        </w:rPr>
      </w:pPr>
      <w:r w:rsidRPr="00563E20">
        <w:rPr>
          <w:rFonts w:ascii="Times New Roman" w:hAnsi="Times New Roman"/>
          <w:sz w:val="24"/>
          <w:szCs w:val="24"/>
        </w:rPr>
        <w:t>5.3.2. Примерная рабочая программа воспитания представлена в приложении 3.</w:t>
      </w:r>
    </w:p>
    <w:p w14:paraId="611E006E" w14:textId="77777777" w:rsidR="00162156" w:rsidRPr="00012E69" w:rsidRDefault="00162156" w:rsidP="00162156">
      <w:pPr>
        <w:suppressAutoHyphens/>
        <w:spacing w:after="0"/>
        <w:ind w:firstLine="709"/>
        <w:jc w:val="both"/>
        <w:rPr>
          <w:rFonts w:ascii="Times New Roman" w:hAnsi="Times New Roman"/>
          <w:sz w:val="24"/>
          <w:szCs w:val="24"/>
        </w:rPr>
      </w:pPr>
    </w:p>
    <w:p w14:paraId="570355CD" w14:textId="77777777" w:rsidR="00162156" w:rsidRPr="00012E69" w:rsidRDefault="00162156" w:rsidP="00162156">
      <w:pPr>
        <w:suppressAutoHyphens/>
        <w:spacing w:after="0"/>
        <w:ind w:firstLine="709"/>
        <w:rPr>
          <w:rFonts w:ascii="Times New Roman" w:hAnsi="Times New Roman"/>
          <w:b/>
          <w:bCs/>
          <w:sz w:val="24"/>
          <w:szCs w:val="24"/>
        </w:rPr>
      </w:pPr>
      <w:r w:rsidRPr="00012E69">
        <w:rPr>
          <w:rFonts w:ascii="Times New Roman" w:hAnsi="Times New Roman"/>
          <w:b/>
          <w:bCs/>
          <w:sz w:val="24"/>
          <w:szCs w:val="24"/>
        </w:rPr>
        <w:t>5.4. Примерный календарный план воспитательной работы</w:t>
      </w:r>
    </w:p>
    <w:p w14:paraId="35FF6B25" w14:textId="3A56E58D" w:rsidR="00162156" w:rsidRPr="00012E69" w:rsidRDefault="00F0572E" w:rsidP="00162156">
      <w:pPr>
        <w:suppressAutoHyphens/>
        <w:spacing w:after="0"/>
        <w:ind w:firstLine="709"/>
        <w:rPr>
          <w:rFonts w:ascii="Times New Roman" w:hAnsi="Times New Roman"/>
          <w:sz w:val="24"/>
          <w:szCs w:val="24"/>
        </w:rPr>
      </w:pPr>
      <w:r>
        <w:rPr>
          <w:rFonts w:ascii="Times New Roman" w:hAnsi="Times New Roman"/>
          <w:sz w:val="24"/>
          <w:szCs w:val="24"/>
        </w:rPr>
        <w:t>Примерный к</w:t>
      </w:r>
      <w:r w:rsidR="00162156" w:rsidRPr="00012E69">
        <w:rPr>
          <w:rFonts w:ascii="Times New Roman" w:hAnsi="Times New Roman"/>
          <w:sz w:val="24"/>
          <w:szCs w:val="24"/>
        </w:rPr>
        <w:t>алендарный план воспитательной работы представлен в приложении 3.</w:t>
      </w:r>
    </w:p>
    <w:p w14:paraId="22BE43D5" w14:textId="77777777" w:rsidR="00162156" w:rsidRPr="00012E69" w:rsidRDefault="00162156" w:rsidP="002A2279">
      <w:pPr>
        <w:spacing w:after="0" w:line="240" w:lineRule="auto"/>
        <w:ind w:firstLine="851"/>
        <w:jc w:val="both"/>
        <w:outlineLvl w:val="0"/>
        <w:rPr>
          <w:rFonts w:ascii="Times New Roman" w:hAnsi="Times New Roman"/>
          <w:b/>
          <w:sz w:val="24"/>
          <w:szCs w:val="24"/>
        </w:rPr>
      </w:pPr>
    </w:p>
    <w:p w14:paraId="0D69ECDB" w14:textId="77777777" w:rsidR="00643140" w:rsidRDefault="00643140" w:rsidP="00643140">
      <w:pPr>
        <w:suppressAutoHyphens/>
        <w:spacing w:after="0"/>
        <w:ind w:firstLine="709"/>
        <w:jc w:val="both"/>
        <w:rPr>
          <w:rFonts w:ascii="Times New Roman" w:hAnsi="Times New Roman"/>
          <w:b/>
          <w:sz w:val="24"/>
          <w:szCs w:val="24"/>
        </w:rPr>
      </w:pPr>
      <w:r>
        <w:rPr>
          <w:rFonts w:ascii="Times New Roman" w:hAnsi="Times New Roman"/>
          <w:b/>
          <w:sz w:val="24"/>
          <w:szCs w:val="24"/>
        </w:rPr>
        <w:t>Раздел 6. Примерные условия реализации образовательной программы</w:t>
      </w:r>
    </w:p>
    <w:p w14:paraId="33B0472E" w14:textId="77777777" w:rsidR="00643140" w:rsidRDefault="00643140" w:rsidP="00643140">
      <w:pPr>
        <w:suppressAutoHyphens/>
        <w:spacing w:after="0"/>
        <w:ind w:firstLine="709"/>
        <w:jc w:val="both"/>
        <w:rPr>
          <w:rFonts w:ascii="Times New Roman" w:hAnsi="Times New Roman"/>
          <w:b/>
          <w:i/>
          <w:sz w:val="24"/>
          <w:szCs w:val="24"/>
        </w:rPr>
      </w:pPr>
    </w:p>
    <w:p w14:paraId="3CCAEFDE" w14:textId="27A5DE82" w:rsidR="007E144F" w:rsidRPr="00012E69" w:rsidRDefault="00643140" w:rsidP="00BC57B7">
      <w:pPr>
        <w:numPr>
          <w:ilvl w:val="0"/>
          <w:numId w:val="45"/>
        </w:numPr>
        <w:tabs>
          <w:tab w:val="left" w:pos="993"/>
        </w:tabs>
        <w:spacing w:after="0" w:line="240" w:lineRule="auto"/>
        <w:ind w:left="0" w:firstLine="567"/>
        <w:contextualSpacing/>
        <w:jc w:val="both"/>
        <w:outlineLvl w:val="0"/>
        <w:rPr>
          <w:rFonts w:ascii="Times New Roman" w:hAnsi="Times New Roman"/>
          <w:b/>
          <w:sz w:val="24"/>
          <w:szCs w:val="24"/>
        </w:rPr>
      </w:pPr>
      <w:r>
        <w:rPr>
          <w:rFonts w:ascii="Times New Roman" w:hAnsi="Times New Roman"/>
          <w:b/>
          <w:sz w:val="24"/>
          <w:lang w:eastAsia="en-US"/>
        </w:rPr>
        <w:t>Требования к материально-техническому обеспечению образовательной программы</w:t>
      </w:r>
    </w:p>
    <w:p w14:paraId="5060D923" w14:textId="2155ED22" w:rsidR="00704D3A" w:rsidRPr="00012E69" w:rsidRDefault="00B32C00" w:rsidP="00490D39">
      <w:pPr>
        <w:spacing w:after="0" w:line="240" w:lineRule="auto"/>
        <w:ind w:firstLine="567"/>
        <w:jc w:val="both"/>
        <w:rPr>
          <w:rFonts w:ascii="Times New Roman" w:hAnsi="Times New Roman"/>
          <w:sz w:val="24"/>
          <w:szCs w:val="24"/>
        </w:rPr>
      </w:pPr>
      <w:r w:rsidRPr="00012E69">
        <w:rPr>
          <w:rFonts w:ascii="Times New Roman" w:hAnsi="Times New Roman"/>
          <w:sz w:val="24"/>
          <w:szCs w:val="24"/>
        </w:rPr>
        <w:t xml:space="preserve">6.1.1. </w:t>
      </w:r>
      <w:r w:rsidR="00704D3A" w:rsidRPr="00012E69">
        <w:rPr>
          <w:rFonts w:ascii="Times New Roman" w:hAnsi="Times New Roman"/>
          <w:sz w:val="24"/>
          <w:szCs w:val="24"/>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2E76E41D" w14:textId="77777777" w:rsidR="00DF0A01" w:rsidRPr="00012E69" w:rsidRDefault="00DF0A01" w:rsidP="002A2279">
      <w:pPr>
        <w:spacing w:after="0" w:line="240" w:lineRule="auto"/>
        <w:ind w:firstLine="851"/>
        <w:rPr>
          <w:rFonts w:ascii="Times New Roman" w:hAnsi="Times New Roman"/>
          <w:sz w:val="24"/>
          <w:szCs w:val="24"/>
        </w:rPr>
      </w:pPr>
    </w:p>
    <w:p w14:paraId="221A028E" w14:textId="77777777" w:rsidR="00B32C00" w:rsidRPr="00012E69" w:rsidRDefault="00B32C00" w:rsidP="002A2279">
      <w:pPr>
        <w:spacing w:after="0" w:line="240" w:lineRule="auto"/>
        <w:ind w:firstLine="851"/>
        <w:outlineLvl w:val="0"/>
        <w:rPr>
          <w:rFonts w:ascii="Times New Roman" w:hAnsi="Times New Roman"/>
          <w:b/>
          <w:sz w:val="24"/>
          <w:szCs w:val="24"/>
        </w:rPr>
      </w:pPr>
      <w:r w:rsidRPr="00012E69">
        <w:rPr>
          <w:rFonts w:ascii="Times New Roman" w:hAnsi="Times New Roman"/>
          <w:b/>
          <w:sz w:val="24"/>
          <w:szCs w:val="24"/>
        </w:rPr>
        <w:t>Перечень специальных помещений</w:t>
      </w:r>
    </w:p>
    <w:p w14:paraId="5AE0C924" w14:textId="77777777" w:rsidR="00B32C00" w:rsidRPr="00012E69" w:rsidRDefault="00B32C00" w:rsidP="002A2279">
      <w:pPr>
        <w:spacing w:after="0" w:line="240" w:lineRule="auto"/>
        <w:ind w:firstLine="851"/>
        <w:rPr>
          <w:rFonts w:ascii="Times New Roman" w:hAnsi="Times New Roman"/>
          <w:b/>
          <w:sz w:val="24"/>
          <w:szCs w:val="24"/>
        </w:rPr>
      </w:pPr>
    </w:p>
    <w:p w14:paraId="7C9155D2" w14:textId="77777777" w:rsidR="007E144F" w:rsidRPr="00012E69" w:rsidRDefault="007E144F" w:rsidP="002A2279">
      <w:pPr>
        <w:spacing w:after="0" w:line="240" w:lineRule="auto"/>
        <w:ind w:firstLine="851"/>
        <w:outlineLvl w:val="0"/>
        <w:rPr>
          <w:rFonts w:ascii="Times New Roman" w:hAnsi="Times New Roman"/>
          <w:b/>
          <w:sz w:val="24"/>
          <w:szCs w:val="24"/>
        </w:rPr>
      </w:pPr>
      <w:r w:rsidRPr="00012E69">
        <w:rPr>
          <w:rFonts w:ascii="Times New Roman" w:hAnsi="Times New Roman"/>
          <w:b/>
          <w:sz w:val="24"/>
          <w:szCs w:val="24"/>
        </w:rPr>
        <w:t>Кабинеты:</w:t>
      </w:r>
    </w:p>
    <w:p w14:paraId="6E966122" w14:textId="77777777" w:rsidR="006D3475" w:rsidRPr="00012E69" w:rsidRDefault="006D3475"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иностранного языка;</w:t>
      </w:r>
    </w:p>
    <w:p w14:paraId="1A193B55" w14:textId="77777777" w:rsidR="006D3475" w:rsidRPr="00012E69" w:rsidRDefault="006D3475"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информатики;</w:t>
      </w:r>
    </w:p>
    <w:p w14:paraId="5505E799" w14:textId="77777777" w:rsidR="00DD4AA6" w:rsidRPr="00012E69" w:rsidRDefault="00DD4AA6"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технической механики;</w:t>
      </w:r>
    </w:p>
    <w:p w14:paraId="5E92A981" w14:textId="77777777" w:rsidR="00DD4AA6" w:rsidRPr="00012E69" w:rsidRDefault="00DD4AA6"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конструкции двигателей;</w:t>
      </w:r>
    </w:p>
    <w:p w14:paraId="3B7D9A4C" w14:textId="77777777" w:rsidR="00DD4AA6" w:rsidRPr="00012E69" w:rsidRDefault="00DD4AA6"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экономики, менеджмента и правового обеспечения;</w:t>
      </w:r>
    </w:p>
    <w:p w14:paraId="5C9526AE" w14:textId="77777777" w:rsidR="00DF0A01" w:rsidRPr="00012E69" w:rsidRDefault="00DD4AA6" w:rsidP="002A2279">
      <w:pPr>
        <w:spacing w:after="0" w:line="240" w:lineRule="auto"/>
        <w:ind w:firstLine="851"/>
        <w:rPr>
          <w:rFonts w:ascii="Times New Roman" w:hAnsi="Times New Roman"/>
          <w:b/>
          <w:sz w:val="24"/>
          <w:szCs w:val="24"/>
        </w:rPr>
      </w:pPr>
      <w:r w:rsidRPr="00012E69">
        <w:rPr>
          <w:rFonts w:ascii="Times New Roman" w:hAnsi="Times New Roman"/>
          <w:sz w:val="24"/>
          <w:szCs w:val="24"/>
        </w:rPr>
        <w:t>безопасности жизнедеятельности и охраны труда.</w:t>
      </w:r>
    </w:p>
    <w:p w14:paraId="60F9CF94" w14:textId="77777777" w:rsidR="00DD4AA6" w:rsidRPr="00012E69" w:rsidRDefault="00DD4AA6" w:rsidP="002A2279">
      <w:pPr>
        <w:spacing w:after="0" w:line="240" w:lineRule="auto"/>
        <w:ind w:firstLine="851"/>
        <w:outlineLvl w:val="0"/>
        <w:rPr>
          <w:rFonts w:ascii="Times New Roman" w:hAnsi="Times New Roman"/>
          <w:b/>
          <w:sz w:val="24"/>
          <w:szCs w:val="24"/>
        </w:rPr>
      </w:pPr>
    </w:p>
    <w:p w14:paraId="6A9D4FF5" w14:textId="77777777" w:rsidR="007E144F" w:rsidRPr="00012E69" w:rsidRDefault="007E144F" w:rsidP="002A2279">
      <w:pPr>
        <w:spacing w:after="0" w:line="240" w:lineRule="auto"/>
        <w:ind w:firstLine="851"/>
        <w:outlineLvl w:val="0"/>
        <w:rPr>
          <w:rFonts w:ascii="Times New Roman" w:hAnsi="Times New Roman"/>
          <w:sz w:val="24"/>
          <w:szCs w:val="24"/>
        </w:rPr>
      </w:pPr>
      <w:r w:rsidRPr="00012E69">
        <w:rPr>
          <w:rFonts w:ascii="Times New Roman" w:hAnsi="Times New Roman"/>
          <w:b/>
          <w:sz w:val="24"/>
          <w:szCs w:val="24"/>
        </w:rPr>
        <w:t>Лаборатории:</w:t>
      </w:r>
    </w:p>
    <w:p w14:paraId="30115920" w14:textId="77777777" w:rsidR="006D3475" w:rsidRPr="00012E69" w:rsidRDefault="006D3475"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электротехники и электроники;</w:t>
      </w:r>
    </w:p>
    <w:p w14:paraId="2494E26A" w14:textId="77777777" w:rsidR="00DD4AA6" w:rsidRPr="00012E69" w:rsidRDefault="00DD4AA6"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lastRenderedPageBreak/>
        <w:t>технического обслуживания и ремонта двигателей.</w:t>
      </w:r>
    </w:p>
    <w:p w14:paraId="7EBEC26A" w14:textId="77777777" w:rsidR="006D3475" w:rsidRPr="00012E69" w:rsidRDefault="006D3475" w:rsidP="002A2279">
      <w:pPr>
        <w:spacing w:after="0" w:line="240" w:lineRule="auto"/>
        <w:ind w:firstLine="851"/>
        <w:jc w:val="both"/>
        <w:rPr>
          <w:rFonts w:ascii="Times New Roman" w:hAnsi="Times New Roman"/>
          <w:sz w:val="24"/>
          <w:szCs w:val="24"/>
        </w:rPr>
      </w:pPr>
    </w:p>
    <w:p w14:paraId="77354867" w14:textId="77777777" w:rsidR="00DD4AA6" w:rsidRPr="00012E69" w:rsidRDefault="00DD4AA6" w:rsidP="002A2279">
      <w:pPr>
        <w:spacing w:after="0" w:line="240" w:lineRule="auto"/>
        <w:ind w:firstLine="851"/>
        <w:jc w:val="both"/>
        <w:rPr>
          <w:rFonts w:ascii="Times New Roman" w:hAnsi="Times New Roman"/>
          <w:b/>
          <w:sz w:val="24"/>
          <w:szCs w:val="24"/>
        </w:rPr>
      </w:pPr>
      <w:r w:rsidRPr="00012E69">
        <w:rPr>
          <w:rFonts w:ascii="Times New Roman" w:hAnsi="Times New Roman"/>
          <w:b/>
          <w:sz w:val="24"/>
          <w:szCs w:val="24"/>
        </w:rPr>
        <w:t>Мастерские:</w:t>
      </w:r>
    </w:p>
    <w:p w14:paraId="522786D6" w14:textId="77777777" w:rsidR="00DD4AA6" w:rsidRPr="00012E69" w:rsidRDefault="00DD4AA6"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слесарная;</w:t>
      </w:r>
    </w:p>
    <w:p w14:paraId="516C9D7A" w14:textId="77777777" w:rsidR="00DD4AA6" w:rsidRPr="00012E69" w:rsidRDefault="00DD4AA6"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металлообрабатывающая (станочная).</w:t>
      </w:r>
    </w:p>
    <w:p w14:paraId="4EE23413" w14:textId="77777777" w:rsidR="006D3475" w:rsidRPr="00012E69" w:rsidRDefault="006D3475" w:rsidP="002A2279">
      <w:pPr>
        <w:spacing w:after="0" w:line="240" w:lineRule="auto"/>
        <w:ind w:firstLine="851"/>
        <w:jc w:val="both"/>
        <w:rPr>
          <w:rFonts w:ascii="Times New Roman" w:hAnsi="Times New Roman"/>
          <w:sz w:val="24"/>
          <w:szCs w:val="24"/>
        </w:rPr>
      </w:pPr>
    </w:p>
    <w:p w14:paraId="56F4A62D" w14:textId="77777777" w:rsidR="006D3475" w:rsidRPr="00012E69" w:rsidRDefault="00DD4AA6" w:rsidP="002A2279">
      <w:pPr>
        <w:spacing w:after="0" w:line="240" w:lineRule="auto"/>
        <w:ind w:firstLine="851"/>
        <w:jc w:val="both"/>
        <w:outlineLvl w:val="0"/>
        <w:rPr>
          <w:rFonts w:ascii="Times New Roman" w:hAnsi="Times New Roman"/>
          <w:b/>
          <w:sz w:val="24"/>
          <w:szCs w:val="24"/>
        </w:rPr>
      </w:pPr>
      <w:r w:rsidRPr="00012E69">
        <w:rPr>
          <w:rFonts w:ascii="Times New Roman" w:hAnsi="Times New Roman"/>
          <w:b/>
          <w:sz w:val="24"/>
          <w:szCs w:val="24"/>
        </w:rPr>
        <w:t>Т</w:t>
      </w:r>
      <w:r w:rsidR="006D3475" w:rsidRPr="00012E69">
        <w:rPr>
          <w:rFonts w:ascii="Times New Roman" w:hAnsi="Times New Roman"/>
          <w:b/>
          <w:sz w:val="24"/>
          <w:szCs w:val="24"/>
        </w:rPr>
        <w:t>ренажерные комплексы</w:t>
      </w:r>
      <w:r w:rsidRPr="00012E69">
        <w:rPr>
          <w:rFonts w:ascii="Times New Roman" w:hAnsi="Times New Roman"/>
          <w:b/>
          <w:sz w:val="24"/>
          <w:szCs w:val="24"/>
        </w:rPr>
        <w:t xml:space="preserve"> (стенды)</w:t>
      </w:r>
      <w:r w:rsidR="006D3475" w:rsidRPr="00012E69">
        <w:rPr>
          <w:rFonts w:ascii="Times New Roman" w:hAnsi="Times New Roman"/>
          <w:b/>
          <w:sz w:val="24"/>
          <w:szCs w:val="24"/>
        </w:rPr>
        <w:t>:</w:t>
      </w:r>
    </w:p>
    <w:p w14:paraId="0297EE0F" w14:textId="77777777" w:rsidR="00DD4AA6" w:rsidRPr="00012E69" w:rsidRDefault="00DD4AA6"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стенд по конструкции двигателя;</w:t>
      </w:r>
    </w:p>
    <w:p w14:paraId="19946388" w14:textId="77777777" w:rsidR="00DD4AA6" w:rsidRPr="00012E69" w:rsidRDefault="00DD4AA6"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стенд по запуску двигателя.</w:t>
      </w:r>
    </w:p>
    <w:p w14:paraId="6CBB2715" w14:textId="77777777" w:rsidR="006D3475" w:rsidRPr="00012E69" w:rsidRDefault="006D3475" w:rsidP="002A2279">
      <w:pPr>
        <w:spacing w:after="0" w:line="240" w:lineRule="auto"/>
        <w:ind w:firstLine="851"/>
        <w:jc w:val="both"/>
        <w:rPr>
          <w:rFonts w:ascii="Times New Roman" w:hAnsi="Times New Roman"/>
          <w:b/>
          <w:sz w:val="24"/>
          <w:szCs w:val="24"/>
        </w:rPr>
      </w:pPr>
    </w:p>
    <w:p w14:paraId="62D736D4" w14:textId="77777777" w:rsidR="00162156" w:rsidRPr="00012E69" w:rsidRDefault="00162156" w:rsidP="00162156">
      <w:pPr>
        <w:suppressAutoHyphens/>
        <w:spacing w:after="0" w:line="240" w:lineRule="auto"/>
        <w:ind w:firstLine="851"/>
        <w:rPr>
          <w:rFonts w:ascii="Times New Roman" w:hAnsi="Times New Roman"/>
          <w:b/>
          <w:sz w:val="24"/>
          <w:szCs w:val="24"/>
        </w:rPr>
      </w:pPr>
      <w:r w:rsidRPr="00012E69">
        <w:rPr>
          <w:rFonts w:ascii="Times New Roman" w:hAnsi="Times New Roman"/>
          <w:b/>
          <w:sz w:val="24"/>
          <w:szCs w:val="24"/>
        </w:rPr>
        <w:t>Спортивный комплекс</w:t>
      </w:r>
      <w:r w:rsidRPr="00012E69">
        <w:rPr>
          <w:rStyle w:val="ab"/>
          <w:rFonts w:ascii="Times New Roman" w:hAnsi="Times New Roman"/>
          <w:sz w:val="24"/>
          <w:szCs w:val="24"/>
        </w:rPr>
        <w:footnoteReference w:id="8"/>
      </w:r>
    </w:p>
    <w:p w14:paraId="755F59ED" w14:textId="77777777" w:rsidR="00013B17" w:rsidRPr="00012E69" w:rsidRDefault="00013B17" w:rsidP="00162156">
      <w:pPr>
        <w:spacing w:after="0" w:line="240" w:lineRule="auto"/>
        <w:outlineLvl w:val="0"/>
        <w:rPr>
          <w:rFonts w:ascii="Times New Roman" w:hAnsi="Times New Roman"/>
          <w:sz w:val="24"/>
          <w:szCs w:val="24"/>
        </w:rPr>
      </w:pPr>
    </w:p>
    <w:p w14:paraId="6609BD0D" w14:textId="77777777" w:rsidR="007E144F" w:rsidRPr="00012E69" w:rsidRDefault="007E144F" w:rsidP="002A2279">
      <w:pPr>
        <w:spacing w:after="0" w:line="240" w:lineRule="auto"/>
        <w:ind w:firstLine="851"/>
        <w:outlineLvl w:val="0"/>
        <w:rPr>
          <w:rFonts w:ascii="Times New Roman" w:hAnsi="Times New Roman"/>
          <w:b/>
          <w:sz w:val="24"/>
          <w:szCs w:val="24"/>
        </w:rPr>
      </w:pPr>
      <w:r w:rsidRPr="00012E69">
        <w:rPr>
          <w:rFonts w:ascii="Times New Roman" w:hAnsi="Times New Roman"/>
          <w:b/>
          <w:sz w:val="24"/>
          <w:szCs w:val="24"/>
        </w:rPr>
        <w:t>Залы:</w:t>
      </w:r>
    </w:p>
    <w:p w14:paraId="1EA6818D" w14:textId="77777777" w:rsidR="007E144F" w:rsidRPr="00012E69" w:rsidRDefault="007E144F" w:rsidP="002A2279">
      <w:pPr>
        <w:spacing w:after="0" w:line="240" w:lineRule="auto"/>
        <w:ind w:firstLine="851"/>
        <w:outlineLvl w:val="0"/>
        <w:rPr>
          <w:rFonts w:ascii="Times New Roman" w:hAnsi="Times New Roman"/>
          <w:sz w:val="24"/>
          <w:szCs w:val="24"/>
        </w:rPr>
      </w:pPr>
      <w:r w:rsidRPr="00012E69">
        <w:rPr>
          <w:rFonts w:ascii="Times New Roman" w:hAnsi="Times New Roman"/>
          <w:sz w:val="24"/>
          <w:szCs w:val="24"/>
        </w:rPr>
        <w:t>Библиотека, читальный зал с выходом в интернет</w:t>
      </w:r>
    </w:p>
    <w:p w14:paraId="74C4D24A" w14:textId="77777777" w:rsidR="007E144F" w:rsidRPr="00012E69" w:rsidRDefault="007E144F" w:rsidP="002A2279">
      <w:pPr>
        <w:spacing w:after="0" w:line="240" w:lineRule="auto"/>
        <w:ind w:firstLine="851"/>
        <w:rPr>
          <w:rFonts w:ascii="Times New Roman" w:hAnsi="Times New Roman"/>
          <w:sz w:val="24"/>
          <w:szCs w:val="24"/>
        </w:rPr>
      </w:pPr>
      <w:r w:rsidRPr="00012E69">
        <w:rPr>
          <w:rFonts w:ascii="Times New Roman" w:hAnsi="Times New Roman"/>
          <w:sz w:val="24"/>
          <w:szCs w:val="24"/>
        </w:rPr>
        <w:t>Актовый зал</w:t>
      </w:r>
    </w:p>
    <w:p w14:paraId="3DC45971" w14:textId="77777777" w:rsidR="00A302C8" w:rsidRPr="00012E69" w:rsidRDefault="00A302C8" w:rsidP="002A2279">
      <w:pPr>
        <w:spacing w:after="0" w:line="240" w:lineRule="auto"/>
        <w:ind w:firstLine="851"/>
        <w:rPr>
          <w:rFonts w:ascii="Times New Roman" w:hAnsi="Times New Roman"/>
          <w:b/>
          <w:sz w:val="24"/>
          <w:szCs w:val="24"/>
        </w:rPr>
      </w:pPr>
    </w:p>
    <w:p w14:paraId="30A827EE" w14:textId="77777777" w:rsidR="007E144F" w:rsidRPr="00012E69" w:rsidRDefault="00B32C00" w:rsidP="002A2279">
      <w:pPr>
        <w:spacing w:after="0" w:line="240" w:lineRule="auto"/>
        <w:ind w:firstLine="851"/>
        <w:outlineLvl w:val="0"/>
        <w:rPr>
          <w:rFonts w:ascii="Times New Roman" w:hAnsi="Times New Roman"/>
          <w:sz w:val="24"/>
          <w:szCs w:val="24"/>
        </w:rPr>
      </w:pPr>
      <w:r w:rsidRPr="00012E69">
        <w:rPr>
          <w:rFonts w:ascii="Times New Roman" w:hAnsi="Times New Roman"/>
          <w:b/>
          <w:sz w:val="24"/>
          <w:szCs w:val="24"/>
        </w:rPr>
        <w:t xml:space="preserve">6.1.2. </w:t>
      </w:r>
      <w:r w:rsidR="007E144F" w:rsidRPr="00012E69">
        <w:rPr>
          <w:rFonts w:ascii="Times New Roman" w:hAnsi="Times New Roman"/>
          <w:b/>
          <w:sz w:val="24"/>
          <w:szCs w:val="24"/>
        </w:rPr>
        <w:t xml:space="preserve">Материально-техническое оснащение </w:t>
      </w:r>
      <w:r w:rsidR="007E144F" w:rsidRPr="00012E69">
        <w:rPr>
          <w:rFonts w:ascii="Times New Roman" w:hAnsi="Times New Roman"/>
          <w:sz w:val="24"/>
          <w:szCs w:val="24"/>
        </w:rPr>
        <w:t>лабораторий, мастерских и баз практики по специальности</w:t>
      </w:r>
    </w:p>
    <w:p w14:paraId="3E10B42C" w14:textId="215083D1" w:rsidR="00BA6E3B" w:rsidRDefault="00885B64"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Образовательная организация, реализующая программу по специальности </w:t>
      </w:r>
      <w:r w:rsidR="00DD4AA6" w:rsidRPr="00012E69">
        <w:rPr>
          <w:rFonts w:ascii="Times New Roman" w:hAnsi="Times New Roman"/>
          <w:sz w:val="24"/>
          <w:szCs w:val="24"/>
        </w:rPr>
        <w:t>25.02.07 Техническое обслуживание авиационных двигателей</w:t>
      </w:r>
      <w:r w:rsidR="006D3475" w:rsidRPr="00012E69">
        <w:rPr>
          <w:rFonts w:ascii="Times New Roman" w:hAnsi="Times New Roman"/>
          <w:bCs/>
          <w:sz w:val="24"/>
          <w:szCs w:val="24"/>
        </w:rPr>
        <w:t xml:space="preserve"> </w:t>
      </w:r>
      <w:r w:rsidR="002B61F0" w:rsidRPr="00012E69">
        <w:rPr>
          <w:rFonts w:ascii="Times New Roman" w:hAnsi="Times New Roman"/>
          <w:sz w:val="24"/>
          <w:szCs w:val="24"/>
        </w:rPr>
        <w:t>должна</w:t>
      </w:r>
      <w:r w:rsidRPr="00012E69">
        <w:rPr>
          <w:rFonts w:ascii="Times New Roman" w:hAnsi="Times New Roman"/>
          <w:sz w:val="24"/>
          <w:szCs w:val="24"/>
        </w:rPr>
        <w:t xml:space="preserve">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мате</w:t>
      </w:r>
      <w:r w:rsidR="001C5939" w:rsidRPr="00012E69">
        <w:rPr>
          <w:rFonts w:ascii="Times New Roman" w:hAnsi="Times New Roman"/>
          <w:sz w:val="24"/>
          <w:szCs w:val="24"/>
        </w:rPr>
        <w:t>риально-</w:t>
      </w:r>
      <w:r w:rsidRPr="00012E69">
        <w:rPr>
          <w:rFonts w:ascii="Times New Roman" w:hAnsi="Times New Roman"/>
          <w:sz w:val="24"/>
          <w:szCs w:val="24"/>
        </w:rPr>
        <w:t xml:space="preserve">технического обеспечения, включает в себя: </w:t>
      </w:r>
    </w:p>
    <w:p w14:paraId="28DDAD30" w14:textId="77777777" w:rsidR="00643140" w:rsidRPr="00012E69" w:rsidRDefault="00643140" w:rsidP="002A2279">
      <w:pPr>
        <w:spacing w:after="0" w:line="240" w:lineRule="auto"/>
        <w:ind w:firstLine="851"/>
        <w:jc w:val="both"/>
        <w:rPr>
          <w:rFonts w:ascii="Times New Roman" w:hAnsi="Times New Roman"/>
          <w:sz w:val="24"/>
          <w:szCs w:val="24"/>
        </w:rPr>
      </w:pPr>
    </w:p>
    <w:p w14:paraId="21DCC63E" w14:textId="77777777" w:rsidR="00B32C00" w:rsidRPr="00643140" w:rsidRDefault="00B32C00" w:rsidP="002A2279">
      <w:pPr>
        <w:spacing w:after="0" w:line="240" w:lineRule="auto"/>
        <w:ind w:firstLine="851"/>
        <w:jc w:val="both"/>
        <w:outlineLvl w:val="0"/>
        <w:rPr>
          <w:rFonts w:ascii="Times New Roman" w:hAnsi="Times New Roman"/>
          <w:bCs/>
          <w:sz w:val="24"/>
          <w:szCs w:val="24"/>
        </w:rPr>
      </w:pPr>
      <w:r w:rsidRPr="00643140">
        <w:rPr>
          <w:rFonts w:ascii="Times New Roman" w:hAnsi="Times New Roman"/>
          <w:bCs/>
          <w:sz w:val="24"/>
          <w:szCs w:val="24"/>
        </w:rPr>
        <w:t>6.1.2.1. Оснащение лабораторий</w:t>
      </w:r>
    </w:p>
    <w:p w14:paraId="044C2D4A" w14:textId="77777777" w:rsidR="006D3475" w:rsidRPr="00643140" w:rsidRDefault="006D3475" w:rsidP="002A2279">
      <w:pPr>
        <w:pStyle w:val="ConsPlusNormal"/>
        <w:ind w:firstLine="851"/>
        <w:jc w:val="both"/>
        <w:outlineLvl w:val="0"/>
        <w:rPr>
          <w:rFonts w:ascii="Times New Roman" w:hAnsi="Times New Roman" w:cs="Times New Roman"/>
          <w:bCs/>
          <w:sz w:val="24"/>
          <w:szCs w:val="24"/>
        </w:rPr>
      </w:pPr>
      <w:r w:rsidRPr="00643140">
        <w:rPr>
          <w:rFonts w:ascii="Times New Roman" w:hAnsi="Times New Roman" w:cs="Times New Roman"/>
          <w:bCs/>
          <w:sz w:val="24"/>
          <w:szCs w:val="24"/>
        </w:rPr>
        <w:t xml:space="preserve">Лаборатория </w:t>
      </w:r>
      <w:r w:rsidR="00F75D98" w:rsidRPr="00643140">
        <w:rPr>
          <w:rFonts w:ascii="Times New Roman" w:hAnsi="Times New Roman" w:cs="Times New Roman"/>
          <w:bCs/>
          <w:sz w:val="24"/>
          <w:szCs w:val="24"/>
        </w:rPr>
        <w:t>«Э</w:t>
      </w:r>
      <w:r w:rsidRPr="00643140">
        <w:rPr>
          <w:rFonts w:ascii="Times New Roman" w:hAnsi="Times New Roman" w:cs="Times New Roman"/>
          <w:bCs/>
          <w:sz w:val="24"/>
          <w:szCs w:val="24"/>
        </w:rPr>
        <w:t>лектротехники и электроники</w:t>
      </w:r>
      <w:r w:rsidR="00F75D98" w:rsidRPr="00643140">
        <w:rPr>
          <w:rFonts w:ascii="Times New Roman" w:hAnsi="Times New Roman" w:cs="Times New Roman"/>
          <w:bCs/>
          <w:sz w:val="24"/>
          <w:szCs w:val="24"/>
        </w:rPr>
        <w:t>»</w:t>
      </w:r>
    </w:p>
    <w:p w14:paraId="28D7C836"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Учебно-лабораторные стенды и контрольно-измерительная аппаратура для измерения параметров электрических цепей.</w:t>
      </w:r>
    </w:p>
    <w:p w14:paraId="792880E0" w14:textId="77777777" w:rsidR="00490D39" w:rsidRDefault="00CD7310" w:rsidP="00490D39">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Типовой комплект оборудования лаборатории «Основы </w:t>
      </w:r>
      <w:hyperlink r:id="rId10" w:tooltip="Электроэнергетика, электротехника" w:history="1">
        <w:r w:rsidRPr="00012E69">
          <w:rPr>
            <w:rFonts w:ascii="Times New Roman" w:hAnsi="Times New Roman"/>
            <w:sz w:val="24"/>
            <w:szCs w:val="24"/>
          </w:rPr>
          <w:t>электротехники</w:t>
        </w:r>
      </w:hyperlink>
      <w:r w:rsidRPr="00012E69">
        <w:rPr>
          <w:rFonts w:ascii="Times New Roman" w:hAnsi="Times New Roman"/>
          <w:sz w:val="24"/>
          <w:szCs w:val="24"/>
        </w:rPr>
        <w:t xml:space="preserve"> и электроники»:</w:t>
      </w:r>
    </w:p>
    <w:p w14:paraId="21E51999" w14:textId="77777777" w:rsidR="00490D39" w:rsidRDefault="00CD7310" w:rsidP="00490D39">
      <w:pPr>
        <w:spacing w:after="0" w:line="240" w:lineRule="auto"/>
        <w:ind w:firstLine="851"/>
        <w:jc w:val="both"/>
        <w:rPr>
          <w:rFonts w:ascii="Times New Roman" w:hAnsi="Times New Roman"/>
          <w:sz w:val="24"/>
          <w:szCs w:val="24"/>
        </w:rPr>
      </w:pPr>
      <w:r w:rsidRPr="00012E69">
        <w:rPr>
          <w:rFonts w:ascii="Times New Roman" w:hAnsi="Times New Roman"/>
          <w:sz w:val="24"/>
          <w:szCs w:val="24"/>
        </w:rPr>
        <w:t>стационарный лабораторный стенд;</w:t>
      </w:r>
    </w:p>
    <w:p w14:paraId="6D13BEBF" w14:textId="77777777" w:rsidR="00CD7310" w:rsidRPr="00012E69" w:rsidRDefault="00CD7310" w:rsidP="00490D39">
      <w:pPr>
        <w:spacing w:after="0" w:line="240" w:lineRule="auto"/>
        <w:ind w:firstLine="851"/>
        <w:jc w:val="both"/>
        <w:rPr>
          <w:rFonts w:ascii="Times New Roman" w:hAnsi="Times New Roman"/>
          <w:sz w:val="24"/>
          <w:szCs w:val="24"/>
        </w:rPr>
      </w:pPr>
      <w:r w:rsidRPr="00012E69">
        <w:rPr>
          <w:rFonts w:ascii="Times New Roman" w:hAnsi="Times New Roman"/>
          <w:sz w:val="24"/>
          <w:szCs w:val="24"/>
        </w:rPr>
        <w:t>набор измерительных приборов и оборудования стенда.</w:t>
      </w:r>
    </w:p>
    <w:p w14:paraId="2989A01F" w14:textId="77777777" w:rsidR="00490D39" w:rsidRDefault="00CD7310" w:rsidP="00490D39">
      <w:pPr>
        <w:spacing w:after="0" w:line="240" w:lineRule="auto"/>
        <w:ind w:firstLine="851"/>
        <w:jc w:val="both"/>
        <w:rPr>
          <w:rFonts w:ascii="Times New Roman" w:hAnsi="Times New Roman"/>
          <w:sz w:val="24"/>
          <w:szCs w:val="24"/>
        </w:rPr>
      </w:pPr>
      <w:r w:rsidRPr="00012E69">
        <w:rPr>
          <w:rFonts w:ascii="Times New Roman" w:hAnsi="Times New Roman"/>
          <w:sz w:val="24"/>
          <w:szCs w:val="24"/>
        </w:rPr>
        <w:t>Оборудование для лабораторного практикума:</w:t>
      </w:r>
    </w:p>
    <w:p w14:paraId="1FD08D1F" w14:textId="77777777" w:rsidR="00490D39" w:rsidRDefault="00CD7310" w:rsidP="00490D39">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комплект экспериментальных панелей по направлению «Электротехника и электроника»;</w:t>
      </w:r>
    </w:p>
    <w:p w14:paraId="1EC29928" w14:textId="77777777" w:rsidR="00CD7310" w:rsidRPr="00012E69" w:rsidRDefault="002A2279" w:rsidP="00490D39">
      <w:pPr>
        <w:spacing w:after="0" w:line="240" w:lineRule="auto"/>
        <w:ind w:firstLine="851"/>
        <w:jc w:val="both"/>
        <w:rPr>
          <w:rFonts w:ascii="Times New Roman" w:hAnsi="Times New Roman"/>
          <w:sz w:val="24"/>
          <w:szCs w:val="24"/>
        </w:rPr>
      </w:pPr>
      <w:r w:rsidRPr="00012E69">
        <w:rPr>
          <w:rFonts w:ascii="Times New Roman" w:hAnsi="Times New Roman"/>
          <w:sz w:val="24"/>
          <w:szCs w:val="24"/>
        </w:rPr>
        <w:t>н</w:t>
      </w:r>
      <w:r w:rsidR="00CD7310" w:rsidRPr="00012E69">
        <w:rPr>
          <w:rFonts w:ascii="Times New Roman" w:hAnsi="Times New Roman"/>
          <w:sz w:val="24"/>
          <w:szCs w:val="24"/>
        </w:rPr>
        <w:t>абор учебно-методических материалов к разделу</w:t>
      </w:r>
      <w:r w:rsidRPr="00012E69">
        <w:rPr>
          <w:rFonts w:ascii="Times New Roman" w:hAnsi="Times New Roman"/>
          <w:sz w:val="24"/>
          <w:szCs w:val="24"/>
        </w:rPr>
        <w:t xml:space="preserve"> «Электротехника и электроника».</w:t>
      </w:r>
    </w:p>
    <w:p w14:paraId="2A7A6488"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Комплект оборудования рабочего места преподавателя.</w:t>
      </w:r>
    </w:p>
    <w:p w14:paraId="346F7672"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Комплект оборудования рабочих мест учащихся.</w:t>
      </w:r>
    </w:p>
    <w:p w14:paraId="331FC05E"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Комплект учебно-наглядных пособий по электротехнике:</w:t>
      </w:r>
    </w:p>
    <w:p w14:paraId="64239E87"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презентации по электротехнике и электронике на CD (электронные плакаты) и/или печатные плакаты (таблицы) по электротехнике и электронике.</w:t>
      </w:r>
    </w:p>
    <w:p w14:paraId="45858CB7" w14:textId="77777777" w:rsidR="00DD4AA6" w:rsidRPr="00012E69" w:rsidRDefault="00DD4AA6" w:rsidP="002A2279">
      <w:pPr>
        <w:pStyle w:val="ConsPlusNormal"/>
        <w:ind w:firstLine="851"/>
        <w:rPr>
          <w:rFonts w:ascii="Times New Roman" w:hAnsi="Times New Roman" w:cs="Times New Roman"/>
          <w:sz w:val="24"/>
          <w:szCs w:val="24"/>
        </w:rPr>
      </w:pPr>
    </w:p>
    <w:p w14:paraId="2F7422FF" w14:textId="77777777" w:rsidR="00DD4AA6" w:rsidRPr="00643140" w:rsidRDefault="00DD4AA6" w:rsidP="002A2279">
      <w:pPr>
        <w:pStyle w:val="ConsPlusNormal"/>
        <w:ind w:firstLine="851"/>
        <w:rPr>
          <w:rFonts w:ascii="Times New Roman" w:hAnsi="Times New Roman" w:cs="Times New Roman"/>
          <w:bCs/>
          <w:sz w:val="24"/>
          <w:szCs w:val="24"/>
        </w:rPr>
      </w:pPr>
      <w:r w:rsidRPr="00643140">
        <w:rPr>
          <w:rFonts w:ascii="Times New Roman" w:hAnsi="Times New Roman" w:cs="Times New Roman"/>
          <w:bCs/>
          <w:sz w:val="24"/>
          <w:szCs w:val="24"/>
        </w:rPr>
        <w:t>Лаборатория «Технического обслуживания и ремонта двигателей»</w:t>
      </w:r>
    </w:p>
    <w:p w14:paraId="156F544D"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Рабочее место преподавателя.</w:t>
      </w:r>
    </w:p>
    <w:p w14:paraId="6B01C245"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lastRenderedPageBreak/>
        <w:t>Рабочие места для обучающихся (столы и стулья по количеству обучающихся).</w:t>
      </w:r>
    </w:p>
    <w:p w14:paraId="3D86C907"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Доска.</w:t>
      </w:r>
    </w:p>
    <w:p w14:paraId="76DAE409"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Шкафы для хранения комплексного методического обеспечения.</w:t>
      </w:r>
    </w:p>
    <w:p w14:paraId="466B2CF3"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Контрольно-измерительная аппаратура для измерения параметров работы авиационного двигателя, его компонентов и функциональных систем.</w:t>
      </w:r>
    </w:p>
    <w:p w14:paraId="18A82D89"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Учебно-лабораторные стенды авиационных двигателей, компонентов и функциональных систем. </w:t>
      </w:r>
    </w:p>
    <w:p w14:paraId="06E7B0A6"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Модель авиационного двигателя в разрезе.</w:t>
      </w:r>
    </w:p>
    <w:p w14:paraId="0170758C"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Двигатель, компоненты для сборки и разборки.</w:t>
      </w:r>
    </w:p>
    <w:p w14:paraId="525A39E6"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Набор инструментов для ремонта двигателя.</w:t>
      </w:r>
    </w:p>
    <w:p w14:paraId="6A6C15AE"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Переносные наборы инструментов.</w:t>
      </w:r>
    </w:p>
    <w:p w14:paraId="4F889372"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Инструменты для монтажа и демонтажа.</w:t>
      </w:r>
    </w:p>
    <w:p w14:paraId="458D5115"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Дрели.</w:t>
      </w:r>
    </w:p>
    <w:p w14:paraId="596C7635"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Перфораторы.</w:t>
      </w:r>
    </w:p>
    <w:p w14:paraId="30FFB874"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Шлифовальные инструменты.</w:t>
      </w:r>
    </w:p>
    <w:p w14:paraId="5D5414E1"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Зажимы.</w:t>
      </w:r>
    </w:p>
    <w:p w14:paraId="7DB1D44D"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Инструменты для резки, обрезки, создания отверстий и обжима клепок.</w:t>
      </w:r>
    </w:p>
    <w:p w14:paraId="2A2A82A3"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Датчики и детекторы. </w:t>
      </w:r>
    </w:p>
    <w:p w14:paraId="3BE27A03"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Фонари и лупы.</w:t>
      </w:r>
    </w:p>
    <w:p w14:paraId="7A6F93E9" w14:textId="77777777" w:rsidR="00DD4AA6" w:rsidRPr="00012E69" w:rsidRDefault="00DD4AA6" w:rsidP="002A2279">
      <w:pPr>
        <w:pStyle w:val="ConsPlusNormal"/>
        <w:ind w:firstLine="851"/>
        <w:rPr>
          <w:rFonts w:ascii="Times New Roman" w:hAnsi="Times New Roman" w:cs="Times New Roman"/>
          <w:sz w:val="24"/>
          <w:szCs w:val="24"/>
        </w:rPr>
      </w:pPr>
    </w:p>
    <w:p w14:paraId="258A5525" w14:textId="77777777" w:rsidR="00CD7310" w:rsidRPr="00643140" w:rsidRDefault="00CD7310" w:rsidP="002A2279">
      <w:pPr>
        <w:suppressAutoHyphens/>
        <w:spacing w:after="0" w:line="240" w:lineRule="auto"/>
        <w:ind w:firstLine="851"/>
        <w:jc w:val="both"/>
        <w:rPr>
          <w:rFonts w:ascii="Times New Roman" w:hAnsi="Times New Roman"/>
          <w:bCs/>
          <w:sz w:val="24"/>
          <w:szCs w:val="24"/>
        </w:rPr>
      </w:pPr>
      <w:r w:rsidRPr="00643140">
        <w:rPr>
          <w:rFonts w:ascii="Times New Roman" w:hAnsi="Times New Roman"/>
          <w:bCs/>
          <w:sz w:val="24"/>
          <w:szCs w:val="24"/>
        </w:rPr>
        <w:t>6.1.2.2. Оснащение мастерских</w:t>
      </w:r>
    </w:p>
    <w:p w14:paraId="46F13DE3" w14:textId="77777777" w:rsidR="00CD7310" w:rsidRPr="00643140" w:rsidRDefault="00CD7310" w:rsidP="002A2279">
      <w:pPr>
        <w:suppressAutoHyphens/>
        <w:spacing w:after="0" w:line="240" w:lineRule="auto"/>
        <w:ind w:firstLine="851"/>
        <w:jc w:val="both"/>
        <w:rPr>
          <w:rFonts w:ascii="Times New Roman" w:hAnsi="Times New Roman"/>
          <w:bCs/>
          <w:sz w:val="24"/>
          <w:szCs w:val="24"/>
        </w:rPr>
      </w:pPr>
      <w:r w:rsidRPr="00643140">
        <w:rPr>
          <w:rFonts w:ascii="Times New Roman" w:hAnsi="Times New Roman"/>
          <w:bCs/>
          <w:sz w:val="24"/>
          <w:szCs w:val="24"/>
        </w:rPr>
        <w:t>1. Мастерская «Слесарная»</w:t>
      </w:r>
    </w:p>
    <w:p w14:paraId="2FE01850"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Демонстрационный стол преподавателя.</w:t>
      </w:r>
    </w:p>
    <w:p w14:paraId="43118FA7"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Рабочее место для управления электропитанием мастерской.</w:t>
      </w:r>
    </w:p>
    <w:p w14:paraId="13C0C44D"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Доска.</w:t>
      </w:r>
    </w:p>
    <w:p w14:paraId="65376E26"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Проектор.</w:t>
      </w:r>
    </w:p>
    <w:p w14:paraId="1A89A024"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Экран.</w:t>
      </w:r>
    </w:p>
    <w:p w14:paraId="2CD153FB"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Шкафы для хранения комплексного методического обеспечения.</w:t>
      </w:r>
    </w:p>
    <w:p w14:paraId="758F81EC"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Плакаты по безопасности труда.</w:t>
      </w:r>
    </w:p>
    <w:p w14:paraId="1D782E5A"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Слесарные верстаки одноместные.</w:t>
      </w:r>
    </w:p>
    <w:p w14:paraId="2696F0AA"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Стулья.</w:t>
      </w:r>
    </w:p>
    <w:p w14:paraId="079B658E"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Токарный станок.</w:t>
      </w:r>
    </w:p>
    <w:p w14:paraId="6F93AA1C"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Фрезерный станок. </w:t>
      </w:r>
    </w:p>
    <w:p w14:paraId="0EF1F6DA"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Сверлильный станок. </w:t>
      </w:r>
    </w:p>
    <w:p w14:paraId="7397B447"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Заточной станок.</w:t>
      </w:r>
    </w:p>
    <w:p w14:paraId="1DEBF2A5"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Ленточнопильный станок.</w:t>
      </w:r>
    </w:p>
    <w:p w14:paraId="7FC85850"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Ручной электроинструмент (дрель, лобзик, шуруповёрт, ножницы по металлу).</w:t>
      </w:r>
    </w:p>
    <w:p w14:paraId="43F0F3FE"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Аптечка для оказания первой медицинской помощи.</w:t>
      </w:r>
    </w:p>
    <w:p w14:paraId="0DCD25BA"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Очки защитные с регулируемыми дужками.</w:t>
      </w:r>
    </w:p>
    <w:p w14:paraId="122D0ADE"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Комплекты транспарантов.</w:t>
      </w:r>
    </w:p>
    <w:p w14:paraId="6506A643" w14:textId="77777777" w:rsidR="00CD7310" w:rsidRPr="00012E69" w:rsidRDefault="00CD7310" w:rsidP="002A2279">
      <w:pPr>
        <w:spacing w:after="0" w:line="240" w:lineRule="auto"/>
        <w:ind w:firstLine="851"/>
        <w:jc w:val="both"/>
        <w:rPr>
          <w:rFonts w:ascii="Times New Roman" w:hAnsi="Times New Roman"/>
          <w:sz w:val="24"/>
          <w:szCs w:val="24"/>
        </w:rPr>
      </w:pPr>
    </w:p>
    <w:p w14:paraId="4B253A58" w14:textId="77777777" w:rsidR="00CD7310" w:rsidRPr="00643140" w:rsidRDefault="00CD7310" w:rsidP="002A2279">
      <w:pPr>
        <w:spacing w:after="0" w:line="240" w:lineRule="auto"/>
        <w:ind w:firstLine="851"/>
        <w:jc w:val="both"/>
        <w:rPr>
          <w:rFonts w:ascii="Times New Roman" w:hAnsi="Times New Roman"/>
          <w:bCs/>
          <w:sz w:val="24"/>
          <w:szCs w:val="24"/>
        </w:rPr>
      </w:pPr>
      <w:r w:rsidRPr="00643140">
        <w:rPr>
          <w:rFonts w:ascii="Times New Roman" w:hAnsi="Times New Roman"/>
          <w:bCs/>
          <w:sz w:val="24"/>
          <w:szCs w:val="24"/>
        </w:rPr>
        <w:t>2.Мастерская «Металлообрабатывающая (станочная)»</w:t>
      </w:r>
    </w:p>
    <w:p w14:paraId="6E3C3249"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Доска.</w:t>
      </w:r>
    </w:p>
    <w:p w14:paraId="1661FF14"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Проектор.</w:t>
      </w:r>
    </w:p>
    <w:p w14:paraId="48834CC0"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Экран.</w:t>
      </w:r>
    </w:p>
    <w:p w14:paraId="70243B36"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Шкафы для хранения комплексного методического обеспечения.</w:t>
      </w:r>
    </w:p>
    <w:p w14:paraId="3900822D"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Очки защитные с регулируемыми дужками.</w:t>
      </w:r>
    </w:p>
    <w:p w14:paraId="638EC00D"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Комплекты транспарантов.</w:t>
      </w:r>
    </w:p>
    <w:p w14:paraId="766AAC67"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Сварочный аппарат.</w:t>
      </w:r>
    </w:p>
    <w:p w14:paraId="7564EB05"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Станок заточный.</w:t>
      </w:r>
    </w:p>
    <w:p w14:paraId="3B99058B"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lastRenderedPageBreak/>
        <w:t>Вертикально-сверлильный станок.</w:t>
      </w:r>
    </w:p>
    <w:p w14:paraId="78768088"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Отрезной станок.</w:t>
      </w:r>
    </w:p>
    <w:p w14:paraId="752DD5D8"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Инструменты для работы с листовым металлом.</w:t>
      </w:r>
    </w:p>
    <w:p w14:paraId="7A71A3CB"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Измерительные инструменты.</w:t>
      </w:r>
    </w:p>
    <w:p w14:paraId="74A5AB56"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Учебные фильмы.</w:t>
      </w:r>
    </w:p>
    <w:p w14:paraId="12AB078B"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Аптечка для оказания первой медицинской помощи.</w:t>
      </w:r>
    </w:p>
    <w:p w14:paraId="464D185E" w14:textId="77777777" w:rsidR="00F75D98" w:rsidRPr="00012E69" w:rsidRDefault="00F75D98" w:rsidP="002A2279">
      <w:pPr>
        <w:spacing w:after="0" w:line="240" w:lineRule="auto"/>
        <w:ind w:firstLine="851"/>
        <w:jc w:val="both"/>
        <w:rPr>
          <w:rFonts w:ascii="Times New Roman" w:hAnsi="Times New Roman"/>
          <w:b/>
          <w:sz w:val="24"/>
          <w:szCs w:val="24"/>
        </w:rPr>
      </w:pPr>
    </w:p>
    <w:p w14:paraId="16ACA2D2" w14:textId="77777777" w:rsidR="00B32C00" w:rsidRPr="00643140" w:rsidRDefault="00B32C00" w:rsidP="002A2279">
      <w:pPr>
        <w:spacing w:after="0" w:line="240" w:lineRule="auto"/>
        <w:ind w:firstLine="851"/>
        <w:jc w:val="both"/>
        <w:rPr>
          <w:rFonts w:ascii="Times New Roman" w:hAnsi="Times New Roman"/>
          <w:bCs/>
          <w:sz w:val="24"/>
          <w:szCs w:val="24"/>
        </w:rPr>
      </w:pPr>
      <w:r w:rsidRPr="00643140">
        <w:rPr>
          <w:rFonts w:ascii="Times New Roman" w:hAnsi="Times New Roman"/>
          <w:bCs/>
          <w:sz w:val="24"/>
          <w:szCs w:val="24"/>
        </w:rPr>
        <w:t>6.1.2.3. Требования к оснащению баз практик</w:t>
      </w:r>
    </w:p>
    <w:p w14:paraId="77EF0F81" w14:textId="77777777" w:rsidR="007A2D8B" w:rsidRPr="00012E69" w:rsidRDefault="007A2D8B" w:rsidP="002A2279">
      <w:pPr>
        <w:spacing w:after="0" w:line="240" w:lineRule="auto"/>
        <w:ind w:firstLine="851"/>
        <w:jc w:val="both"/>
        <w:rPr>
          <w:rFonts w:ascii="Times New Roman" w:hAnsi="Times New Roman"/>
          <w:b/>
          <w:sz w:val="24"/>
          <w:szCs w:val="24"/>
        </w:rPr>
      </w:pPr>
    </w:p>
    <w:p w14:paraId="2932B110"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18BF8D8E" w14:textId="77777777" w:rsidR="00CD7310" w:rsidRPr="00012E69" w:rsidRDefault="00CD7310" w:rsidP="002A2279">
      <w:pPr>
        <w:spacing w:after="0" w:line="240" w:lineRule="auto"/>
        <w:ind w:firstLine="851"/>
        <w:jc w:val="both"/>
        <w:rPr>
          <w:rFonts w:ascii="Times New Roman" w:hAnsi="Times New Roman"/>
          <w:b/>
          <w:sz w:val="24"/>
          <w:szCs w:val="24"/>
        </w:rPr>
      </w:pPr>
      <w:r w:rsidRPr="00012E69">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rsidRPr="00012E69">
        <w:rPr>
          <w:rFonts w:ascii="Times New Roman" w:hAnsi="Times New Roman"/>
          <w:sz w:val="24"/>
          <w:szCs w:val="24"/>
        </w:rPr>
        <w:t>WorldSkills</w:t>
      </w:r>
      <w:proofErr w:type="spellEnd"/>
      <w:r w:rsidRPr="00012E69">
        <w:rPr>
          <w:rFonts w:ascii="Times New Roman" w:hAnsi="Times New Roman"/>
          <w:sz w:val="24"/>
          <w:szCs w:val="24"/>
        </w:rPr>
        <w:t xml:space="preserve"> и указанных в инфраструктурных листах конкурсной документации </w:t>
      </w:r>
      <w:proofErr w:type="spellStart"/>
      <w:r w:rsidRPr="00012E69">
        <w:rPr>
          <w:rFonts w:ascii="Times New Roman" w:hAnsi="Times New Roman"/>
          <w:sz w:val="24"/>
          <w:szCs w:val="24"/>
        </w:rPr>
        <w:t>WorldSkills</w:t>
      </w:r>
      <w:proofErr w:type="spellEnd"/>
      <w:r w:rsidRPr="00012E69">
        <w:rPr>
          <w:rFonts w:ascii="Times New Roman" w:hAnsi="Times New Roman"/>
          <w:sz w:val="24"/>
          <w:szCs w:val="24"/>
        </w:rPr>
        <w:t xml:space="preserve"> по соответствующей </w:t>
      </w:r>
      <w:r w:rsidRPr="00012E69">
        <w:rPr>
          <w:rFonts w:ascii="Times New Roman" w:hAnsi="Times New Roman"/>
          <w:bCs/>
          <w:sz w:val="24"/>
          <w:szCs w:val="24"/>
        </w:rPr>
        <w:t>компетенции</w:t>
      </w:r>
      <w:r w:rsidRPr="00012E69">
        <w:rPr>
          <w:rFonts w:ascii="Times New Roman" w:hAnsi="Times New Roman"/>
          <w:b/>
          <w:sz w:val="24"/>
          <w:szCs w:val="24"/>
        </w:rPr>
        <w:t xml:space="preserve">. </w:t>
      </w:r>
    </w:p>
    <w:p w14:paraId="07A632CB" w14:textId="77777777" w:rsidR="00DA565E" w:rsidRPr="00012E69" w:rsidRDefault="00DA565E" w:rsidP="00DA565E">
      <w:pPr>
        <w:spacing w:after="0" w:line="240" w:lineRule="auto"/>
        <w:ind w:firstLine="709"/>
        <w:jc w:val="both"/>
        <w:rPr>
          <w:rFonts w:ascii="Times New Roman" w:hAnsi="Times New Roman"/>
          <w:sz w:val="24"/>
          <w:szCs w:val="24"/>
        </w:rPr>
      </w:pPr>
      <w:r w:rsidRPr="00012E69">
        <w:rPr>
          <w:rFonts w:ascii="Times New Roman" w:hAnsi="Times New Roman"/>
          <w:sz w:val="24"/>
          <w:szCs w:val="24"/>
        </w:rPr>
        <w:t xml:space="preserve">Производственная практика реализуется в организациях </w:t>
      </w:r>
      <w:r w:rsidR="00BC7172" w:rsidRPr="00012E69">
        <w:rPr>
          <w:rFonts w:ascii="Times New Roman" w:hAnsi="Times New Roman"/>
          <w:sz w:val="24"/>
          <w:szCs w:val="24"/>
        </w:rPr>
        <w:t xml:space="preserve">соответствующего </w:t>
      </w:r>
      <w:r w:rsidRPr="00012E69">
        <w:rPr>
          <w:rFonts w:ascii="Times New Roman" w:hAnsi="Times New Roman"/>
          <w:sz w:val="24"/>
          <w:szCs w:val="24"/>
        </w:rPr>
        <w:t>профиля, обеспечивающих деятельность обучающихся в профессиональной области</w:t>
      </w:r>
      <w:r w:rsidR="00BC7172" w:rsidRPr="00012E69">
        <w:rPr>
          <w:rFonts w:ascii="Times New Roman" w:hAnsi="Times New Roman"/>
          <w:sz w:val="24"/>
          <w:szCs w:val="24"/>
        </w:rPr>
        <w:t xml:space="preserve"> 17 Транспорт, 32 Авиастроение.</w:t>
      </w:r>
    </w:p>
    <w:p w14:paraId="0DF73DB0" w14:textId="77777777" w:rsidR="00DA565E" w:rsidRPr="00012E69" w:rsidRDefault="00DA565E" w:rsidP="00DA565E">
      <w:pPr>
        <w:spacing w:after="0" w:line="240" w:lineRule="auto"/>
        <w:ind w:firstLine="709"/>
        <w:jc w:val="both"/>
        <w:rPr>
          <w:rFonts w:ascii="Times New Roman" w:hAnsi="Times New Roman"/>
          <w:sz w:val="24"/>
          <w:szCs w:val="24"/>
        </w:rPr>
      </w:pPr>
      <w:r w:rsidRPr="00012E69">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6106354B" w14:textId="77777777" w:rsidR="00A302C8" w:rsidRPr="00012E69" w:rsidRDefault="00A302C8" w:rsidP="002A2279">
      <w:pPr>
        <w:spacing w:after="0" w:line="240" w:lineRule="auto"/>
        <w:ind w:firstLine="851"/>
        <w:jc w:val="both"/>
        <w:rPr>
          <w:rFonts w:ascii="Times New Roman" w:hAnsi="Times New Roman"/>
          <w:sz w:val="24"/>
          <w:szCs w:val="24"/>
        </w:rPr>
      </w:pPr>
    </w:p>
    <w:p w14:paraId="5748F27C" w14:textId="7A1B3431" w:rsidR="00A1676C" w:rsidRPr="00643140" w:rsidRDefault="00DA565E" w:rsidP="00BC57B7">
      <w:pPr>
        <w:numPr>
          <w:ilvl w:val="0"/>
          <w:numId w:val="45"/>
        </w:numPr>
        <w:tabs>
          <w:tab w:val="left" w:pos="993"/>
        </w:tabs>
        <w:spacing w:after="0" w:line="240" w:lineRule="auto"/>
        <w:ind w:left="0" w:firstLine="567"/>
        <w:contextualSpacing/>
        <w:jc w:val="both"/>
        <w:outlineLvl w:val="0"/>
        <w:rPr>
          <w:rFonts w:ascii="Times New Roman" w:hAnsi="Times New Roman"/>
          <w:b/>
          <w:sz w:val="24"/>
          <w:szCs w:val="24"/>
        </w:rPr>
      </w:pPr>
      <w:r w:rsidRPr="00643140">
        <w:rPr>
          <w:rFonts w:ascii="Times New Roman" w:hAnsi="Times New Roman"/>
          <w:b/>
          <w:sz w:val="24"/>
          <w:szCs w:val="24"/>
          <w:lang w:eastAsia="en-US"/>
        </w:rPr>
        <w:t xml:space="preserve">Требования к учебно-методическому обеспечению образовательной </w:t>
      </w:r>
      <w:r w:rsidR="00643140">
        <w:rPr>
          <w:rFonts w:ascii="Times New Roman" w:hAnsi="Times New Roman"/>
          <w:b/>
          <w:sz w:val="24"/>
          <w:szCs w:val="24"/>
          <w:lang w:eastAsia="en-US"/>
        </w:rPr>
        <w:br/>
      </w:r>
      <w:r w:rsidRPr="00643140">
        <w:rPr>
          <w:rFonts w:ascii="Times New Roman" w:hAnsi="Times New Roman"/>
          <w:b/>
          <w:sz w:val="24"/>
          <w:szCs w:val="24"/>
          <w:lang w:eastAsia="en-US"/>
        </w:rPr>
        <w:t>программы</w:t>
      </w:r>
    </w:p>
    <w:p w14:paraId="248B7669" w14:textId="77777777" w:rsidR="00A1676C" w:rsidRPr="00012E69" w:rsidRDefault="00A1676C" w:rsidP="00A1676C">
      <w:pPr>
        <w:tabs>
          <w:tab w:val="left" w:pos="993"/>
        </w:tabs>
        <w:spacing w:after="0" w:line="240" w:lineRule="auto"/>
        <w:ind w:left="567"/>
        <w:contextualSpacing/>
        <w:jc w:val="both"/>
        <w:outlineLvl w:val="0"/>
        <w:rPr>
          <w:rFonts w:ascii="Times New Roman" w:hAnsi="Times New Roman"/>
          <w:b/>
          <w:sz w:val="24"/>
          <w:szCs w:val="24"/>
        </w:rPr>
      </w:pPr>
    </w:p>
    <w:p w14:paraId="154A5B2F" w14:textId="77777777" w:rsidR="00DA565E" w:rsidRPr="00012E69" w:rsidRDefault="00DA565E" w:rsidP="00DA565E">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012E69">
        <w:rPr>
          <w:rFonts w:ascii="Times New Roman" w:hAnsi="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6098E706" w14:textId="77777777" w:rsidR="00DA565E" w:rsidRPr="00012E69" w:rsidRDefault="00DA565E" w:rsidP="00DA565E">
      <w:pPr>
        <w:widowControl w:val="0"/>
        <w:autoSpaceDE w:val="0"/>
        <w:autoSpaceDN w:val="0"/>
        <w:adjustRightInd w:val="0"/>
        <w:spacing w:after="0" w:line="240" w:lineRule="auto"/>
        <w:ind w:firstLine="709"/>
        <w:jc w:val="both"/>
        <w:rPr>
          <w:rFonts w:ascii="Times New Roman" w:hAnsi="Times New Roman"/>
          <w:sz w:val="24"/>
          <w:szCs w:val="24"/>
        </w:rPr>
      </w:pPr>
      <w:r w:rsidRPr="00012E69">
        <w:rPr>
          <w:rFonts w:ascii="Times New Roman" w:hAnsi="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64E3BFEC" w14:textId="77777777" w:rsidR="00DA565E" w:rsidRPr="00012E69" w:rsidRDefault="00DA565E" w:rsidP="00DA565E">
      <w:pPr>
        <w:widowControl w:val="0"/>
        <w:autoSpaceDE w:val="0"/>
        <w:autoSpaceDN w:val="0"/>
        <w:adjustRightInd w:val="0"/>
        <w:spacing w:after="0" w:line="240" w:lineRule="auto"/>
        <w:ind w:firstLine="709"/>
        <w:jc w:val="both"/>
        <w:rPr>
          <w:rFonts w:ascii="Times New Roman" w:hAnsi="Times New Roman"/>
          <w:sz w:val="24"/>
          <w:szCs w:val="24"/>
        </w:rPr>
      </w:pPr>
      <w:r w:rsidRPr="00012E69">
        <w:rPr>
          <w:rFonts w:ascii="Times New Roman" w:hAnsi="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1046AC69" w14:textId="77777777" w:rsidR="00DA565E" w:rsidRPr="00012E69" w:rsidRDefault="00DA565E" w:rsidP="00DA565E">
      <w:pPr>
        <w:suppressAutoHyphens/>
        <w:spacing w:after="0" w:line="240" w:lineRule="auto"/>
        <w:ind w:firstLine="709"/>
        <w:jc w:val="both"/>
        <w:rPr>
          <w:rFonts w:ascii="Times New Roman" w:hAnsi="Times New Roman"/>
          <w:bCs/>
          <w:sz w:val="24"/>
          <w:szCs w:val="24"/>
          <w:lang w:eastAsia="en-US"/>
        </w:rPr>
      </w:pPr>
      <w:r w:rsidRPr="00012E69">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250EC4C" w14:textId="77777777" w:rsidR="00DA565E" w:rsidRPr="00012E69" w:rsidRDefault="00DA565E" w:rsidP="00DA565E">
      <w:pPr>
        <w:suppressAutoHyphens/>
        <w:spacing w:after="0" w:line="240" w:lineRule="auto"/>
        <w:ind w:firstLine="709"/>
        <w:jc w:val="both"/>
        <w:rPr>
          <w:rFonts w:ascii="Times New Roman" w:hAnsi="Times New Roman"/>
          <w:bCs/>
          <w:sz w:val="24"/>
          <w:szCs w:val="24"/>
          <w:lang w:eastAsia="en-US"/>
        </w:rPr>
      </w:pPr>
    </w:p>
    <w:p w14:paraId="7585E344" w14:textId="77777777" w:rsidR="00DA565E" w:rsidRPr="00012E69" w:rsidRDefault="00DA565E" w:rsidP="00DA565E">
      <w:pPr>
        <w:suppressAutoHyphens/>
        <w:spacing w:after="0" w:line="240" w:lineRule="auto"/>
        <w:ind w:firstLine="709"/>
        <w:jc w:val="both"/>
        <w:rPr>
          <w:rFonts w:ascii="Times New Roman" w:hAnsi="Times New Roman"/>
          <w:b/>
          <w:bCs/>
          <w:sz w:val="24"/>
          <w:szCs w:val="24"/>
        </w:rPr>
      </w:pPr>
      <w:bookmarkStart w:id="9" w:name="_Hlk68082671"/>
      <w:r w:rsidRPr="00012E69">
        <w:rPr>
          <w:rFonts w:ascii="Times New Roman" w:hAnsi="Times New Roman"/>
          <w:b/>
          <w:bCs/>
          <w:sz w:val="24"/>
          <w:szCs w:val="24"/>
        </w:rPr>
        <w:t xml:space="preserve">6.3. Требования к организации воспитания обучающихся </w:t>
      </w:r>
    </w:p>
    <w:bookmarkEnd w:id="9"/>
    <w:p w14:paraId="2C6CA8BC" w14:textId="77777777" w:rsidR="00DA565E" w:rsidRPr="00012E69" w:rsidRDefault="00DA565E" w:rsidP="00DA565E">
      <w:pPr>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 xml:space="preserve">6.3.1. Условия организации воспитания </w:t>
      </w:r>
      <w:r w:rsidRPr="00012E69">
        <w:rPr>
          <w:rFonts w:ascii="Times New Roman" w:hAnsi="Times New Roman"/>
          <w:bCs/>
          <w:i/>
          <w:iCs/>
          <w:sz w:val="24"/>
          <w:szCs w:val="24"/>
        </w:rPr>
        <w:t>(определяются образовательной организацией)</w:t>
      </w:r>
    </w:p>
    <w:p w14:paraId="5F91F69B" w14:textId="77777777" w:rsidR="00DA565E" w:rsidRPr="00012E69" w:rsidRDefault="00DA565E" w:rsidP="00DA565E">
      <w:pPr>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7DAE8EFE" w14:textId="77777777" w:rsidR="00DA565E" w:rsidRPr="00012E69" w:rsidRDefault="00DA565E" w:rsidP="00DA565E">
      <w:pPr>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0E517AB2" w14:textId="3885956C" w:rsidR="00DA565E" w:rsidRPr="00012E69" w:rsidRDefault="00DA565E" w:rsidP="00DA565E">
      <w:pPr>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 информационно-просветительские занятия (лекции, встречи, совещания, собрания и</w:t>
      </w:r>
      <w:r w:rsidR="00643140">
        <w:rPr>
          <w:rFonts w:ascii="Times New Roman" w:hAnsi="Times New Roman"/>
          <w:bCs/>
          <w:sz w:val="24"/>
          <w:szCs w:val="24"/>
        </w:rPr>
        <w:t xml:space="preserve"> </w:t>
      </w:r>
      <w:r w:rsidRPr="00012E69">
        <w:rPr>
          <w:rFonts w:ascii="Times New Roman" w:hAnsi="Times New Roman"/>
          <w:bCs/>
          <w:sz w:val="24"/>
          <w:szCs w:val="24"/>
        </w:rPr>
        <w:t>т.д.)</w:t>
      </w:r>
    </w:p>
    <w:p w14:paraId="66DCA447" w14:textId="77777777" w:rsidR="00DA565E" w:rsidRPr="00012E69" w:rsidRDefault="00DA565E" w:rsidP="00DA565E">
      <w:pPr>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lastRenderedPageBreak/>
        <w:t>– массовые и социокультурные мероприятия;</w:t>
      </w:r>
    </w:p>
    <w:p w14:paraId="399718AD" w14:textId="77777777" w:rsidR="00DA565E" w:rsidRPr="00012E69" w:rsidRDefault="00DA565E" w:rsidP="00DA565E">
      <w:pPr>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 спортивно-массовые и оздоровительные мероприятия;</w:t>
      </w:r>
    </w:p>
    <w:p w14:paraId="749A795D" w14:textId="77777777" w:rsidR="00DA565E" w:rsidRPr="00012E69" w:rsidRDefault="00DA565E" w:rsidP="00DA565E">
      <w:pPr>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–деятельность творческих объединений, студенческих организаций;</w:t>
      </w:r>
    </w:p>
    <w:p w14:paraId="652EE0CA" w14:textId="77777777" w:rsidR="00DA565E" w:rsidRPr="00012E69" w:rsidRDefault="00DA565E" w:rsidP="00DA565E">
      <w:pPr>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 психолого-педагогические тренинги и индивидуальные консультации;</w:t>
      </w:r>
    </w:p>
    <w:p w14:paraId="527296E6" w14:textId="77C2244D" w:rsidR="00DA565E" w:rsidRPr="00012E69" w:rsidRDefault="00DA565E" w:rsidP="00DA565E">
      <w:pPr>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 научно-практические мероприятия (конференции, форумы, олимпиады, чемпионаты и др</w:t>
      </w:r>
      <w:r w:rsidR="00643140">
        <w:rPr>
          <w:rFonts w:ascii="Times New Roman" w:hAnsi="Times New Roman"/>
          <w:bCs/>
          <w:sz w:val="24"/>
          <w:szCs w:val="24"/>
        </w:rPr>
        <w:t>.</w:t>
      </w:r>
      <w:r w:rsidRPr="00012E69">
        <w:rPr>
          <w:rFonts w:ascii="Times New Roman" w:hAnsi="Times New Roman"/>
          <w:bCs/>
          <w:sz w:val="24"/>
          <w:szCs w:val="24"/>
        </w:rPr>
        <w:t>);</w:t>
      </w:r>
    </w:p>
    <w:p w14:paraId="1113D684" w14:textId="77777777" w:rsidR="00DA565E" w:rsidRPr="00012E69" w:rsidRDefault="00DA565E" w:rsidP="00DA565E">
      <w:pPr>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 профориентационные мероприятия (конкурсы, фестивали, мастер-классы, квесты, экскурсии и др.);</w:t>
      </w:r>
    </w:p>
    <w:p w14:paraId="41193B14" w14:textId="77777777" w:rsidR="00DA565E" w:rsidRPr="00012E69" w:rsidRDefault="00DA565E" w:rsidP="00DA565E">
      <w:pPr>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 опросы, анкетирование, социологические исследования среди обучающихся.</w:t>
      </w:r>
    </w:p>
    <w:p w14:paraId="7FFC3FC9" w14:textId="77777777" w:rsidR="00A302C8" w:rsidRPr="00012E69" w:rsidRDefault="00A302C8" w:rsidP="00A1676C">
      <w:pPr>
        <w:spacing w:after="0" w:line="240" w:lineRule="auto"/>
        <w:jc w:val="both"/>
        <w:rPr>
          <w:rFonts w:ascii="Times New Roman" w:hAnsi="Times New Roman"/>
          <w:b/>
          <w:sz w:val="24"/>
          <w:szCs w:val="24"/>
        </w:rPr>
      </w:pPr>
    </w:p>
    <w:p w14:paraId="0B27F3D7" w14:textId="77777777" w:rsidR="007E144F" w:rsidRPr="00012E69" w:rsidRDefault="007E144F" w:rsidP="00BC57B7">
      <w:pPr>
        <w:numPr>
          <w:ilvl w:val="1"/>
          <w:numId w:val="47"/>
        </w:numPr>
        <w:tabs>
          <w:tab w:val="left" w:pos="993"/>
        </w:tabs>
        <w:spacing w:after="0" w:line="240" w:lineRule="auto"/>
        <w:contextualSpacing/>
        <w:jc w:val="both"/>
        <w:outlineLvl w:val="0"/>
        <w:rPr>
          <w:rFonts w:ascii="Times New Roman" w:hAnsi="Times New Roman"/>
          <w:b/>
          <w:sz w:val="24"/>
          <w:szCs w:val="24"/>
        </w:rPr>
      </w:pPr>
      <w:r w:rsidRPr="00012E69">
        <w:rPr>
          <w:rFonts w:ascii="Times New Roman" w:hAnsi="Times New Roman"/>
          <w:b/>
          <w:sz w:val="24"/>
          <w:szCs w:val="24"/>
        </w:rPr>
        <w:t xml:space="preserve"> Требования к кадровым условиям</w:t>
      </w:r>
      <w:r w:rsidR="00B32C00" w:rsidRPr="00012E69">
        <w:rPr>
          <w:rFonts w:ascii="Times New Roman" w:hAnsi="Times New Roman"/>
          <w:b/>
          <w:sz w:val="24"/>
          <w:szCs w:val="24"/>
        </w:rPr>
        <w:t xml:space="preserve"> реализации образовательной программы</w:t>
      </w:r>
    </w:p>
    <w:p w14:paraId="16C22F4A" w14:textId="77777777" w:rsidR="00DA565E" w:rsidRPr="00012E69" w:rsidRDefault="00DA565E" w:rsidP="00DA565E">
      <w:pPr>
        <w:tabs>
          <w:tab w:val="left" w:pos="993"/>
        </w:tabs>
        <w:spacing w:after="0" w:line="240" w:lineRule="auto"/>
        <w:ind w:left="927"/>
        <w:contextualSpacing/>
        <w:jc w:val="both"/>
        <w:outlineLvl w:val="0"/>
        <w:rPr>
          <w:rFonts w:ascii="Times New Roman" w:hAnsi="Times New Roman"/>
          <w:b/>
          <w:sz w:val="24"/>
          <w:szCs w:val="24"/>
        </w:rPr>
      </w:pPr>
    </w:p>
    <w:p w14:paraId="329CD57E" w14:textId="77777777" w:rsidR="00CD7310" w:rsidRPr="00012E69" w:rsidRDefault="00CD7310" w:rsidP="00BC57B7">
      <w:pPr>
        <w:numPr>
          <w:ilvl w:val="2"/>
          <w:numId w:val="47"/>
        </w:numPr>
        <w:spacing w:after="0" w:line="240" w:lineRule="auto"/>
        <w:ind w:left="0" w:firstLine="567"/>
        <w:jc w:val="both"/>
        <w:rPr>
          <w:rFonts w:ascii="Times New Roman" w:hAnsi="Times New Roman"/>
          <w:sz w:val="24"/>
          <w:szCs w:val="24"/>
        </w:rPr>
      </w:pPr>
      <w:r w:rsidRPr="00012E69">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012E69">
        <w:rPr>
          <w:rFonts w:ascii="Times New Roman" w:hAnsi="Times New Roman"/>
          <w:bCs/>
          <w:sz w:val="24"/>
          <w:szCs w:val="24"/>
        </w:rPr>
        <w:t xml:space="preserve">17 Транспорт, 32 Авиастроение, </w:t>
      </w:r>
      <w:r w:rsidRPr="00012E69">
        <w:rPr>
          <w:rFonts w:ascii="Times New Roman" w:hAnsi="Times New Roman"/>
          <w:sz w:val="24"/>
          <w:szCs w:val="24"/>
        </w:rPr>
        <w:t>имеющих стаж работы в данной профессиональной области не менее 3 лет.</w:t>
      </w:r>
    </w:p>
    <w:p w14:paraId="45B711AC" w14:textId="77777777" w:rsidR="00DA565E" w:rsidRPr="00012E69" w:rsidRDefault="00DA565E" w:rsidP="00DA565E">
      <w:pPr>
        <w:suppressAutoHyphens/>
        <w:spacing w:after="0" w:line="240" w:lineRule="auto"/>
        <w:ind w:firstLine="709"/>
        <w:jc w:val="both"/>
        <w:rPr>
          <w:rFonts w:ascii="Times New Roman" w:hAnsi="Times New Roman"/>
          <w:sz w:val="24"/>
          <w:szCs w:val="24"/>
        </w:rPr>
      </w:pPr>
      <w:r w:rsidRPr="00012E69">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 (далее - ЕКС), а также профессиональном стандарте (при наличии).</w:t>
      </w:r>
    </w:p>
    <w:p w14:paraId="1B2DD797"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17 Транспорт, </w:t>
      </w:r>
      <w:r w:rsidRPr="00012E69">
        <w:rPr>
          <w:rFonts w:ascii="Times New Roman" w:hAnsi="Times New Roman"/>
          <w:bCs/>
          <w:sz w:val="24"/>
          <w:szCs w:val="24"/>
        </w:rPr>
        <w:t xml:space="preserve"> 32 Авиастроение</w:t>
      </w:r>
      <w:r w:rsidRPr="00012E69">
        <w:rPr>
          <w:rFonts w:ascii="Times New Roman" w:hAnsi="Times New Roman"/>
          <w:sz w:val="24"/>
          <w:szCs w:val="24"/>
        </w:rPr>
        <w:t>, не реже 1 раза в 3 года с учетом расширения спектра профессиональных компетенций.</w:t>
      </w:r>
    </w:p>
    <w:p w14:paraId="48B4891B" w14:textId="77777777" w:rsidR="00CD7310" w:rsidRPr="00012E69" w:rsidRDefault="00CD7310" w:rsidP="002A2279">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17 Транспорт, </w:t>
      </w:r>
      <w:r w:rsidRPr="00012E69">
        <w:rPr>
          <w:rFonts w:ascii="Times New Roman" w:hAnsi="Times New Roman"/>
          <w:bCs/>
          <w:sz w:val="24"/>
          <w:szCs w:val="24"/>
        </w:rPr>
        <w:t xml:space="preserve">32 Авиастроение </w:t>
      </w:r>
      <w:r w:rsidRPr="00012E69">
        <w:rPr>
          <w:rFonts w:ascii="Times New Roman" w:hAnsi="Times New Roman"/>
          <w:sz w:val="24"/>
          <w:szCs w:val="24"/>
        </w:rPr>
        <w:t>в общем числе педагогических работников, реализующих образовательную программу, должна быть не менее 25 процентов.</w:t>
      </w:r>
    </w:p>
    <w:p w14:paraId="50FCB510" w14:textId="77777777" w:rsidR="007E144F" w:rsidRPr="00012E69" w:rsidRDefault="007E144F" w:rsidP="002A2279">
      <w:pPr>
        <w:spacing w:after="0" w:line="240" w:lineRule="auto"/>
        <w:ind w:firstLine="851"/>
        <w:jc w:val="both"/>
        <w:rPr>
          <w:rFonts w:ascii="Times New Roman" w:hAnsi="Times New Roman"/>
          <w:b/>
          <w:sz w:val="24"/>
          <w:szCs w:val="24"/>
        </w:rPr>
      </w:pPr>
    </w:p>
    <w:p w14:paraId="09BB0201" w14:textId="77777777" w:rsidR="00DA565E" w:rsidRPr="00012E69" w:rsidRDefault="007E144F" w:rsidP="00DA565E">
      <w:pPr>
        <w:suppressAutoHyphens/>
        <w:spacing w:after="0" w:line="240" w:lineRule="auto"/>
        <w:ind w:firstLine="567"/>
        <w:jc w:val="both"/>
        <w:rPr>
          <w:rFonts w:ascii="Times New Roman" w:hAnsi="Times New Roman"/>
          <w:b/>
          <w:sz w:val="24"/>
          <w:szCs w:val="24"/>
        </w:rPr>
      </w:pPr>
      <w:r w:rsidRPr="00012E69">
        <w:rPr>
          <w:rFonts w:ascii="Times New Roman" w:hAnsi="Times New Roman"/>
          <w:b/>
          <w:sz w:val="24"/>
          <w:szCs w:val="24"/>
        </w:rPr>
        <w:t xml:space="preserve"> </w:t>
      </w:r>
      <w:bookmarkEnd w:id="2"/>
      <w:bookmarkEnd w:id="3"/>
    </w:p>
    <w:p w14:paraId="66489603" w14:textId="77777777" w:rsidR="00DA565E" w:rsidRPr="00012E69" w:rsidRDefault="00DA565E" w:rsidP="00DA565E">
      <w:pPr>
        <w:suppressAutoHyphens/>
        <w:spacing w:after="0" w:line="240" w:lineRule="auto"/>
        <w:ind w:firstLine="709"/>
        <w:jc w:val="both"/>
        <w:rPr>
          <w:rFonts w:ascii="Times New Roman" w:hAnsi="Times New Roman"/>
          <w:b/>
          <w:sz w:val="24"/>
          <w:szCs w:val="24"/>
        </w:rPr>
      </w:pPr>
      <w:bookmarkStart w:id="10" w:name="_Hlk68082695"/>
      <w:bookmarkStart w:id="11" w:name="_Hlk76677641"/>
      <w:r w:rsidRPr="00012E69">
        <w:rPr>
          <w:rFonts w:ascii="Times New Roman" w:hAnsi="Times New Roman"/>
          <w:b/>
          <w:sz w:val="24"/>
          <w:szCs w:val="24"/>
        </w:rPr>
        <w:t>6.5. Требования к финансовым условиям реализации образовательной программы</w:t>
      </w:r>
      <w:bookmarkEnd w:id="10"/>
    </w:p>
    <w:p w14:paraId="09AFCD08" w14:textId="77777777" w:rsidR="00DA565E" w:rsidRPr="00012E69" w:rsidRDefault="00DA565E" w:rsidP="00DA565E">
      <w:pPr>
        <w:suppressAutoHyphens/>
        <w:spacing w:after="0" w:line="240" w:lineRule="auto"/>
        <w:ind w:firstLine="708"/>
        <w:jc w:val="both"/>
        <w:rPr>
          <w:rFonts w:ascii="Times New Roman" w:hAnsi="Times New Roman"/>
          <w:b/>
          <w:sz w:val="24"/>
          <w:szCs w:val="24"/>
        </w:rPr>
      </w:pPr>
    </w:p>
    <w:p w14:paraId="38595A83" w14:textId="77777777" w:rsidR="00DA565E" w:rsidRPr="00012E69" w:rsidRDefault="00DA565E" w:rsidP="00DA565E">
      <w:pPr>
        <w:suppressAutoHyphens/>
        <w:spacing w:after="0" w:line="240" w:lineRule="auto"/>
        <w:ind w:firstLine="708"/>
        <w:jc w:val="both"/>
        <w:rPr>
          <w:rFonts w:ascii="Times New Roman" w:hAnsi="Times New Roman"/>
          <w:bCs/>
          <w:sz w:val="24"/>
          <w:szCs w:val="24"/>
        </w:rPr>
      </w:pPr>
      <w:r w:rsidRPr="00012E69">
        <w:rPr>
          <w:rFonts w:ascii="Times New Roman" w:hAnsi="Times New Roman"/>
          <w:bCs/>
          <w:sz w:val="24"/>
          <w:szCs w:val="24"/>
        </w:rPr>
        <w:t>6.5.1. Примерные расчеты нормативных затрат оказания государственных услуг по реализации образовательной программы</w:t>
      </w:r>
      <w:r w:rsidRPr="00012E69">
        <w:rPr>
          <w:rFonts w:ascii="Times New Roman" w:hAnsi="Times New Roman"/>
          <w:bCs/>
          <w:sz w:val="24"/>
          <w:szCs w:val="24"/>
          <w:vertAlign w:val="superscript"/>
        </w:rPr>
        <w:footnoteReference w:id="9"/>
      </w:r>
    </w:p>
    <w:p w14:paraId="56F22CAE" w14:textId="77777777" w:rsidR="00DA565E" w:rsidRPr="00012E69" w:rsidRDefault="00DA565E" w:rsidP="00DA565E">
      <w:pPr>
        <w:suppressAutoHyphens/>
        <w:spacing w:after="0" w:line="240" w:lineRule="auto"/>
        <w:ind w:firstLine="709"/>
        <w:jc w:val="both"/>
        <w:rPr>
          <w:rFonts w:ascii="Times New Roman" w:hAnsi="Times New Roman"/>
          <w:sz w:val="24"/>
          <w:szCs w:val="24"/>
        </w:rPr>
      </w:pPr>
      <w:r w:rsidRPr="00012E69">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23A8E7EE" w14:textId="77777777" w:rsidR="00DA565E" w:rsidRPr="00012E69" w:rsidRDefault="00DA565E" w:rsidP="00DA565E">
      <w:pPr>
        <w:suppressAutoHyphens/>
        <w:spacing w:after="0" w:line="240" w:lineRule="auto"/>
        <w:ind w:firstLine="709"/>
        <w:jc w:val="both"/>
        <w:rPr>
          <w:rFonts w:ascii="Times New Roman" w:hAnsi="Times New Roman"/>
          <w:sz w:val="24"/>
          <w:szCs w:val="24"/>
        </w:rPr>
      </w:pPr>
      <w:r w:rsidRPr="00012E69">
        <w:rPr>
          <w:rFonts w:ascii="Times New Roman" w:hAnsi="Times New Roman"/>
          <w:sz w:val="24"/>
          <w:szCs w:val="24"/>
        </w:rPr>
        <w:lastRenderedPageBreak/>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bookmarkEnd w:id="11"/>
    <w:p w14:paraId="21D64B56" w14:textId="77777777" w:rsidR="00810F23" w:rsidRPr="00012E69" w:rsidRDefault="00810F23" w:rsidP="00DA565E">
      <w:pPr>
        <w:spacing w:after="0"/>
        <w:ind w:firstLine="708"/>
        <w:jc w:val="both"/>
        <w:rPr>
          <w:rFonts w:ascii="Times New Roman" w:hAnsi="Times New Roman"/>
          <w:b/>
          <w:sz w:val="24"/>
          <w:szCs w:val="24"/>
        </w:rPr>
      </w:pPr>
    </w:p>
    <w:p w14:paraId="3514ECB9" w14:textId="6DF7A1FE" w:rsidR="00DA565E" w:rsidRPr="00012E69" w:rsidRDefault="00DA565E" w:rsidP="00DA565E">
      <w:pPr>
        <w:spacing w:after="0"/>
        <w:ind w:firstLine="708"/>
        <w:jc w:val="both"/>
        <w:rPr>
          <w:rFonts w:ascii="Times New Roman" w:hAnsi="Times New Roman"/>
          <w:b/>
          <w:sz w:val="24"/>
          <w:szCs w:val="24"/>
        </w:rPr>
      </w:pPr>
      <w:r w:rsidRPr="00012E69">
        <w:rPr>
          <w:rFonts w:ascii="Times New Roman" w:hAnsi="Times New Roman"/>
          <w:b/>
          <w:sz w:val="24"/>
          <w:szCs w:val="24"/>
        </w:rPr>
        <w:t xml:space="preserve">Раздел 7. Формирование оценочных средств для проведения государственной итоговой аттестации </w:t>
      </w:r>
    </w:p>
    <w:p w14:paraId="7ECA3DCF" w14:textId="77777777" w:rsidR="00DA565E" w:rsidRPr="00012E69" w:rsidRDefault="00DA565E" w:rsidP="00DA565E">
      <w:pPr>
        <w:spacing w:after="0"/>
        <w:ind w:firstLine="708"/>
        <w:jc w:val="both"/>
        <w:rPr>
          <w:rFonts w:ascii="Times New Roman" w:hAnsi="Times New Roman"/>
          <w:b/>
          <w:sz w:val="24"/>
          <w:szCs w:val="24"/>
        </w:rPr>
      </w:pPr>
    </w:p>
    <w:p w14:paraId="2FB22EC7" w14:textId="77777777" w:rsidR="00DA565E" w:rsidRPr="00012E69" w:rsidRDefault="00DA565E" w:rsidP="00DA565E">
      <w:pPr>
        <w:spacing w:after="0" w:line="240" w:lineRule="auto"/>
        <w:ind w:firstLine="709"/>
        <w:jc w:val="both"/>
        <w:rPr>
          <w:rFonts w:ascii="Times New Roman" w:hAnsi="Times New Roman"/>
          <w:iCs/>
          <w:sz w:val="24"/>
          <w:szCs w:val="24"/>
        </w:rPr>
      </w:pPr>
      <w:r w:rsidRPr="00012E69">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61B95671" w14:textId="77777777" w:rsidR="00DA565E" w:rsidRPr="00012E69" w:rsidRDefault="00DA565E" w:rsidP="00DA565E">
      <w:pPr>
        <w:spacing w:after="0" w:line="240" w:lineRule="auto"/>
        <w:ind w:firstLine="709"/>
        <w:jc w:val="both"/>
        <w:rPr>
          <w:rFonts w:ascii="Times New Roman" w:hAnsi="Times New Roman"/>
          <w:iCs/>
          <w:sz w:val="24"/>
          <w:szCs w:val="24"/>
        </w:rPr>
      </w:pPr>
      <w:r w:rsidRPr="00012E69">
        <w:rPr>
          <w:rFonts w:ascii="Times New Roman" w:hAnsi="Times New Roman"/>
          <w:iCs/>
          <w:sz w:val="24"/>
          <w:szCs w:val="24"/>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1E361833" w14:textId="77777777" w:rsidR="00DA565E" w:rsidRPr="00012E69" w:rsidRDefault="00DA565E" w:rsidP="00DA565E">
      <w:pPr>
        <w:spacing w:after="0" w:line="240" w:lineRule="auto"/>
        <w:ind w:firstLine="709"/>
        <w:jc w:val="both"/>
        <w:rPr>
          <w:rFonts w:ascii="Times New Roman" w:hAnsi="Times New Roman"/>
          <w:iCs/>
          <w:sz w:val="24"/>
          <w:szCs w:val="24"/>
        </w:rPr>
      </w:pPr>
      <w:r w:rsidRPr="00012E69">
        <w:rPr>
          <w:rFonts w:ascii="Times New Roman" w:hAnsi="Times New Roman"/>
          <w:iCs/>
          <w:sz w:val="24"/>
          <w:szCs w:val="24"/>
        </w:rPr>
        <w:t>7.2. Выпускники, освоившие программы подготовки квалифицированных рабочих, служащих, выполняют выпускную практическую квалификационную работу (письменная экзаменационная работа) или сдают демонстрационный экзамен.</w:t>
      </w:r>
    </w:p>
    <w:p w14:paraId="1C4B2CA1" w14:textId="77777777" w:rsidR="00DA565E" w:rsidRPr="00012E69" w:rsidRDefault="00DA565E" w:rsidP="00DA565E">
      <w:pPr>
        <w:spacing w:after="0" w:line="240" w:lineRule="auto"/>
        <w:ind w:firstLine="709"/>
        <w:jc w:val="both"/>
        <w:rPr>
          <w:rFonts w:ascii="Times New Roman" w:hAnsi="Times New Roman"/>
          <w:i/>
          <w:sz w:val="24"/>
          <w:szCs w:val="24"/>
        </w:rPr>
      </w:pPr>
      <w:r w:rsidRPr="00012E69">
        <w:rPr>
          <w:rFonts w:ascii="Times New Roman" w:hAnsi="Times New Roman"/>
          <w:iCs/>
          <w:sz w:val="24"/>
          <w:szCs w:val="24"/>
        </w:rPr>
        <w:t>7.3. Выпускники, освоившие программы подготовки специалистов среднего звена, выполняют выпускную квалификационную работу (дипломный проект) и/или сдают демонстрационный экзамен.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r w:rsidRPr="00012E69">
        <w:rPr>
          <w:rFonts w:ascii="Times New Roman" w:hAnsi="Times New Roman"/>
          <w:i/>
          <w:sz w:val="24"/>
          <w:szCs w:val="24"/>
        </w:rPr>
        <w:t>.</w:t>
      </w:r>
    </w:p>
    <w:p w14:paraId="0AFBD6A3" w14:textId="77777777" w:rsidR="00DA565E" w:rsidRPr="00012E69" w:rsidRDefault="00DA565E" w:rsidP="00DA565E">
      <w:pPr>
        <w:spacing w:after="0" w:line="240" w:lineRule="auto"/>
        <w:ind w:firstLine="709"/>
        <w:jc w:val="both"/>
        <w:rPr>
          <w:rFonts w:ascii="Times New Roman" w:hAnsi="Times New Roman"/>
          <w:iCs/>
          <w:sz w:val="24"/>
          <w:szCs w:val="24"/>
        </w:rPr>
      </w:pPr>
      <w:r w:rsidRPr="00012E69">
        <w:rPr>
          <w:rFonts w:ascii="Times New Roman" w:hAnsi="Times New Roman"/>
          <w:iCs/>
          <w:sz w:val="24"/>
          <w:szCs w:val="24"/>
        </w:rPr>
        <w:t>7.4.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7A65DCE4" w14:textId="77777777" w:rsidR="00DA565E" w:rsidRPr="00012E69" w:rsidRDefault="00DA565E" w:rsidP="00DA565E">
      <w:pPr>
        <w:spacing w:after="0" w:line="240" w:lineRule="auto"/>
        <w:ind w:firstLine="709"/>
        <w:jc w:val="both"/>
        <w:rPr>
          <w:rFonts w:ascii="Times New Roman" w:hAnsi="Times New Roman"/>
          <w:iCs/>
          <w:spacing w:val="-2"/>
          <w:sz w:val="24"/>
          <w:szCs w:val="24"/>
        </w:rPr>
      </w:pPr>
      <w:r w:rsidRPr="00012E69">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w:t>
      </w:r>
      <w:proofErr w:type="spellStart"/>
      <w:r w:rsidRPr="00012E69">
        <w:rPr>
          <w:rFonts w:ascii="Times New Roman" w:hAnsi="Times New Roman"/>
          <w:iCs/>
          <w:spacing w:val="-2"/>
          <w:sz w:val="24"/>
          <w:szCs w:val="24"/>
        </w:rPr>
        <w:t>Ворлдскиллс</w:t>
      </w:r>
      <w:proofErr w:type="spellEnd"/>
      <w:r w:rsidRPr="00012E69">
        <w:rPr>
          <w:rFonts w:ascii="Times New Roman" w:hAnsi="Times New Roman"/>
          <w:iCs/>
          <w:spacing w:val="-2"/>
          <w:sz w:val="24"/>
          <w:szCs w:val="24"/>
        </w:rPr>
        <w:t xml:space="preserve"> Россия)», при условии наличия соответствующих профессиональных стандартов и материалов.</w:t>
      </w:r>
    </w:p>
    <w:p w14:paraId="30D80114" w14:textId="554A9858" w:rsidR="00DA565E" w:rsidRPr="00012E69" w:rsidRDefault="00DA565E" w:rsidP="00DA565E">
      <w:pPr>
        <w:spacing w:after="0" w:line="240" w:lineRule="auto"/>
        <w:ind w:firstLine="709"/>
        <w:jc w:val="both"/>
        <w:rPr>
          <w:rFonts w:ascii="Times New Roman" w:hAnsi="Times New Roman"/>
          <w:iCs/>
          <w:sz w:val="24"/>
          <w:szCs w:val="24"/>
        </w:rPr>
      </w:pPr>
      <w:r w:rsidRPr="00012E69">
        <w:rPr>
          <w:rFonts w:ascii="Times New Roman" w:hAnsi="Times New Roman"/>
          <w:iCs/>
          <w:sz w:val="24"/>
          <w:szCs w:val="24"/>
        </w:rPr>
        <w:t xml:space="preserve">7.5. </w:t>
      </w:r>
      <w:r w:rsidR="0038027F">
        <w:rPr>
          <w:rFonts w:ascii="Times New Roman" w:hAnsi="Times New Roman"/>
          <w:iCs/>
          <w:sz w:val="24"/>
          <w:szCs w:val="24"/>
        </w:rPr>
        <w:t>П</w:t>
      </w:r>
      <w:r w:rsidRPr="00012E69">
        <w:rPr>
          <w:rFonts w:ascii="Times New Roman" w:hAnsi="Times New Roman"/>
          <w:iCs/>
          <w:sz w:val="24"/>
          <w:szCs w:val="24"/>
        </w:rPr>
        <w:t>римерны</w:t>
      </w:r>
      <w:r w:rsidR="0038027F">
        <w:rPr>
          <w:rFonts w:ascii="Times New Roman" w:hAnsi="Times New Roman"/>
          <w:iCs/>
          <w:sz w:val="24"/>
          <w:szCs w:val="24"/>
        </w:rPr>
        <w:t>е</w:t>
      </w:r>
      <w:r w:rsidRPr="00012E69">
        <w:rPr>
          <w:rFonts w:ascii="Times New Roman" w:hAnsi="Times New Roman"/>
          <w:iCs/>
          <w:sz w:val="24"/>
          <w:szCs w:val="24"/>
        </w:rPr>
        <w:t xml:space="preserve"> оценочны</w:t>
      </w:r>
      <w:r w:rsidR="0038027F">
        <w:rPr>
          <w:rFonts w:ascii="Times New Roman" w:hAnsi="Times New Roman"/>
          <w:iCs/>
          <w:sz w:val="24"/>
          <w:szCs w:val="24"/>
        </w:rPr>
        <w:t>е</w:t>
      </w:r>
      <w:r w:rsidRPr="00012E69">
        <w:rPr>
          <w:rFonts w:ascii="Times New Roman" w:hAnsi="Times New Roman"/>
          <w:iCs/>
          <w:sz w:val="24"/>
          <w:szCs w:val="24"/>
        </w:rPr>
        <w:t xml:space="preserve"> средств</w:t>
      </w:r>
      <w:r w:rsidR="0038027F">
        <w:rPr>
          <w:rFonts w:ascii="Times New Roman" w:hAnsi="Times New Roman"/>
          <w:iCs/>
          <w:sz w:val="24"/>
          <w:szCs w:val="24"/>
        </w:rPr>
        <w:t>а</w:t>
      </w:r>
      <w:r w:rsidRPr="00012E69">
        <w:rPr>
          <w:rFonts w:ascii="Times New Roman" w:hAnsi="Times New Roman"/>
          <w:iCs/>
          <w:sz w:val="24"/>
          <w:szCs w:val="24"/>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69AE259E" w14:textId="41F9ACFB" w:rsidR="00DA565E" w:rsidRPr="00012E69" w:rsidRDefault="0038027F" w:rsidP="00DA565E">
      <w:pPr>
        <w:spacing w:after="0" w:line="240" w:lineRule="auto"/>
        <w:ind w:firstLine="709"/>
        <w:jc w:val="both"/>
        <w:rPr>
          <w:rFonts w:ascii="Times New Roman" w:hAnsi="Times New Roman"/>
          <w:iCs/>
          <w:spacing w:val="-4"/>
          <w:sz w:val="24"/>
          <w:szCs w:val="24"/>
        </w:rPr>
      </w:pPr>
      <w:r>
        <w:rPr>
          <w:rFonts w:ascii="Times New Roman" w:hAnsi="Times New Roman"/>
          <w:iCs/>
          <w:spacing w:val="-4"/>
          <w:sz w:val="24"/>
          <w:szCs w:val="24"/>
        </w:rPr>
        <w:t>П</w:t>
      </w:r>
      <w:r w:rsidR="00DA565E" w:rsidRPr="00012E69">
        <w:rPr>
          <w:rFonts w:ascii="Times New Roman" w:hAnsi="Times New Roman"/>
          <w:iCs/>
          <w:spacing w:val="-4"/>
          <w:sz w:val="24"/>
          <w:szCs w:val="24"/>
        </w:rPr>
        <w:t>римерны</w:t>
      </w:r>
      <w:r>
        <w:rPr>
          <w:rFonts w:ascii="Times New Roman" w:hAnsi="Times New Roman"/>
          <w:iCs/>
          <w:spacing w:val="-4"/>
          <w:sz w:val="24"/>
          <w:szCs w:val="24"/>
        </w:rPr>
        <w:t>е</w:t>
      </w:r>
      <w:r w:rsidR="00DA565E" w:rsidRPr="00012E69">
        <w:rPr>
          <w:rFonts w:ascii="Times New Roman" w:hAnsi="Times New Roman"/>
          <w:iCs/>
          <w:spacing w:val="-4"/>
          <w:sz w:val="24"/>
          <w:szCs w:val="24"/>
        </w:rPr>
        <w:t xml:space="preserve"> оценочны</w:t>
      </w:r>
      <w:r>
        <w:rPr>
          <w:rFonts w:ascii="Times New Roman" w:hAnsi="Times New Roman"/>
          <w:iCs/>
          <w:spacing w:val="-4"/>
          <w:sz w:val="24"/>
          <w:szCs w:val="24"/>
        </w:rPr>
        <w:t>е</w:t>
      </w:r>
      <w:r w:rsidR="00DA565E" w:rsidRPr="00012E69">
        <w:rPr>
          <w:rFonts w:ascii="Times New Roman" w:hAnsi="Times New Roman"/>
          <w:iCs/>
          <w:spacing w:val="-4"/>
          <w:sz w:val="24"/>
          <w:szCs w:val="24"/>
        </w:rPr>
        <w:t xml:space="preserve"> средств</w:t>
      </w:r>
      <w:r>
        <w:rPr>
          <w:rFonts w:ascii="Times New Roman" w:hAnsi="Times New Roman"/>
          <w:iCs/>
          <w:spacing w:val="-4"/>
          <w:sz w:val="24"/>
          <w:szCs w:val="24"/>
        </w:rPr>
        <w:t>а</w:t>
      </w:r>
      <w:r w:rsidR="00DA565E" w:rsidRPr="00012E69">
        <w:rPr>
          <w:rFonts w:ascii="Times New Roman" w:hAnsi="Times New Roman"/>
          <w:iCs/>
          <w:spacing w:val="-4"/>
          <w:sz w:val="24"/>
          <w:szCs w:val="24"/>
        </w:rPr>
        <w:t xml:space="preserve"> для проведения ГИА приведены в приложении 4.</w:t>
      </w:r>
    </w:p>
    <w:p w14:paraId="02228A4F" w14:textId="77777777" w:rsidR="002B5C34" w:rsidRPr="00012E69" w:rsidRDefault="002B5C34" w:rsidP="00DA565E">
      <w:pPr>
        <w:spacing w:after="0" w:line="240" w:lineRule="auto"/>
        <w:ind w:firstLine="708"/>
        <w:jc w:val="both"/>
        <w:rPr>
          <w:rFonts w:ascii="Times New Roman" w:hAnsi="Times New Roman"/>
          <w:i/>
          <w:sz w:val="24"/>
          <w:szCs w:val="24"/>
        </w:rPr>
      </w:pPr>
    </w:p>
    <w:p w14:paraId="0E30F721" w14:textId="77777777" w:rsidR="00DA565E" w:rsidRPr="00012E69" w:rsidRDefault="00DA565E" w:rsidP="00DA565E">
      <w:pPr>
        <w:spacing w:after="0"/>
        <w:ind w:firstLine="708"/>
        <w:jc w:val="both"/>
        <w:rPr>
          <w:rFonts w:ascii="Times New Roman" w:hAnsi="Times New Roman"/>
          <w:b/>
          <w:sz w:val="24"/>
          <w:szCs w:val="24"/>
        </w:rPr>
      </w:pPr>
      <w:r w:rsidRPr="00012E69">
        <w:rPr>
          <w:rFonts w:ascii="Times New Roman" w:hAnsi="Times New Roman"/>
          <w:b/>
          <w:sz w:val="24"/>
          <w:szCs w:val="24"/>
        </w:rPr>
        <w:t>Раздел 8. Разработчики примерной основной образовательной программы</w:t>
      </w:r>
    </w:p>
    <w:p w14:paraId="07857586" w14:textId="77777777" w:rsidR="00DA565E" w:rsidRPr="00012E69" w:rsidRDefault="00DA565E" w:rsidP="00DA565E">
      <w:pPr>
        <w:spacing w:after="0" w:line="240" w:lineRule="auto"/>
        <w:ind w:left="-142" w:firstLine="567"/>
        <w:jc w:val="center"/>
        <w:rPr>
          <w:rFonts w:ascii="Times New Roman" w:hAnsi="Times New Roman"/>
          <w:b/>
          <w:sz w:val="24"/>
          <w:szCs w:val="24"/>
        </w:rPr>
      </w:pPr>
      <w:r w:rsidRPr="00012E69">
        <w:rPr>
          <w:rFonts w:ascii="Times New Roman" w:hAnsi="Times New Roman"/>
          <w:b/>
          <w:sz w:val="24"/>
          <w:szCs w:val="24"/>
        </w:rPr>
        <w:t>Группа разработчиков</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680"/>
      </w:tblGrid>
      <w:tr w:rsidR="00DA565E" w:rsidRPr="00012E69" w14:paraId="63FE1EE6" w14:textId="77777777" w:rsidTr="00DA565E">
        <w:trPr>
          <w:jc w:val="center"/>
        </w:trPr>
        <w:tc>
          <w:tcPr>
            <w:tcW w:w="1800" w:type="dxa"/>
          </w:tcPr>
          <w:p w14:paraId="25FA4290" w14:textId="77777777" w:rsidR="00DA565E" w:rsidRPr="00012E69" w:rsidRDefault="00DA565E" w:rsidP="00DA565E">
            <w:pPr>
              <w:spacing w:after="0" w:line="240" w:lineRule="auto"/>
              <w:ind w:left="-142" w:firstLine="567"/>
              <w:rPr>
                <w:rFonts w:ascii="Times New Roman" w:hAnsi="Times New Roman"/>
                <w:sz w:val="24"/>
                <w:szCs w:val="24"/>
              </w:rPr>
            </w:pPr>
            <w:r w:rsidRPr="00012E69">
              <w:rPr>
                <w:rFonts w:ascii="Times New Roman" w:hAnsi="Times New Roman"/>
                <w:sz w:val="24"/>
                <w:szCs w:val="24"/>
              </w:rPr>
              <w:t>ФИО</w:t>
            </w:r>
          </w:p>
        </w:tc>
        <w:tc>
          <w:tcPr>
            <w:tcW w:w="4680" w:type="dxa"/>
          </w:tcPr>
          <w:p w14:paraId="0CD86096" w14:textId="77777777" w:rsidR="00DA565E" w:rsidRPr="00012E69" w:rsidRDefault="00DA565E" w:rsidP="00DA565E">
            <w:pPr>
              <w:spacing w:after="0" w:line="240" w:lineRule="auto"/>
              <w:ind w:left="-142" w:firstLine="567"/>
              <w:rPr>
                <w:rFonts w:ascii="Times New Roman" w:hAnsi="Times New Roman"/>
                <w:sz w:val="24"/>
                <w:szCs w:val="24"/>
              </w:rPr>
            </w:pPr>
            <w:r w:rsidRPr="00012E69">
              <w:rPr>
                <w:rFonts w:ascii="Times New Roman" w:hAnsi="Times New Roman"/>
                <w:sz w:val="24"/>
                <w:szCs w:val="24"/>
              </w:rPr>
              <w:t>Организация, должность</w:t>
            </w:r>
          </w:p>
        </w:tc>
      </w:tr>
      <w:tr w:rsidR="00DA565E" w:rsidRPr="00012E69" w14:paraId="51D40F45" w14:textId="77777777" w:rsidTr="00DA565E">
        <w:trPr>
          <w:jc w:val="center"/>
        </w:trPr>
        <w:tc>
          <w:tcPr>
            <w:tcW w:w="1800" w:type="dxa"/>
          </w:tcPr>
          <w:p w14:paraId="26F4578A" w14:textId="77777777" w:rsidR="00DA565E" w:rsidRPr="00012E69" w:rsidRDefault="00DA565E" w:rsidP="00DA565E">
            <w:pPr>
              <w:spacing w:after="0" w:line="240" w:lineRule="auto"/>
              <w:ind w:left="-142" w:firstLine="567"/>
              <w:rPr>
                <w:rFonts w:ascii="Times New Roman" w:hAnsi="Times New Roman"/>
                <w:sz w:val="24"/>
                <w:szCs w:val="24"/>
              </w:rPr>
            </w:pPr>
          </w:p>
        </w:tc>
        <w:tc>
          <w:tcPr>
            <w:tcW w:w="4680" w:type="dxa"/>
          </w:tcPr>
          <w:p w14:paraId="06CF17E3" w14:textId="77777777" w:rsidR="00DA565E" w:rsidRPr="00012E69" w:rsidRDefault="00DA565E" w:rsidP="00DA565E">
            <w:pPr>
              <w:spacing w:after="0" w:line="240" w:lineRule="auto"/>
              <w:ind w:left="-142" w:firstLine="567"/>
              <w:rPr>
                <w:rFonts w:ascii="Times New Roman" w:hAnsi="Times New Roman"/>
                <w:sz w:val="24"/>
                <w:szCs w:val="24"/>
              </w:rPr>
            </w:pPr>
          </w:p>
        </w:tc>
      </w:tr>
      <w:tr w:rsidR="00DA565E" w:rsidRPr="00012E69" w14:paraId="6525885F" w14:textId="77777777" w:rsidTr="00DA565E">
        <w:trPr>
          <w:jc w:val="center"/>
        </w:trPr>
        <w:tc>
          <w:tcPr>
            <w:tcW w:w="1800" w:type="dxa"/>
          </w:tcPr>
          <w:p w14:paraId="4F5A9F8F" w14:textId="77777777" w:rsidR="00DA565E" w:rsidRPr="00012E69" w:rsidRDefault="00DA565E" w:rsidP="00DA565E">
            <w:pPr>
              <w:spacing w:after="0" w:line="240" w:lineRule="auto"/>
              <w:ind w:left="-142" w:firstLine="567"/>
              <w:rPr>
                <w:rFonts w:ascii="Times New Roman" w:hAnsi="Times New Roman"/>
                <w:sz w:val="24"/>
                <w:szCs w:val="24"/>
              </w:rPr>
            </w:pPr>
          </w:p>
        </w:tc>
        <w:tc>
          <w:tcPr>
            <w:tcW w:w="4680" w:type="dxa"/>
          </w:tcPr>
          <w:p w14:paraId="62A81474" w14:textId="77777777" w:rsidR="00DA565E" w:rsidRPr="00012E69" w:rsidRDefault="00DA565E" w:rsidP="00DA565E">
            <w:pPr>
              <w:spacing w:after="0" w:line="240" w:lineRule="auto"/>
              <w:ind w:left="-142" w:firstLine="567"/>
              <w:rPr>
                <w:rFonts w:ascii="Times New Roman" w:hAnsi="Times New Roman"/>
                <w:sz w:val="24"/>
                <w:szCs w:val="24"/>
              </w:rPr>
            </w:pPr>
          </w:p>
        </w:tc>
      </w:tr>
      <w:tr w:rsidR="00DA565E" w:rsidRPr="00012E69" w14:paraId="4D28EA49" w14:textId="77777777" w:rsidTr="00DA565E">
        <w:trPr>
          <w:jc w:val="center"/>
        </w:trPr>
        <w:tc>
          <w:tcPr>
            <w:tcW w:w="1800" w:type="dxa"/>
          </w:tcPr>
          <w:p w14:paraId="6BED835E" w14:textId="77777777" w:rsidR="00DA565E" w:rsidRPr="00012E69" w:rsidRDefault="00DA565E" w:rsidP="00DA565E">
            <w:pPr>
              <w:spacing w:after="0" w:line="240" w:lineRule="auto"/>
              <w:ind w:left="-142" w:firstLine="567"/>
              <w:rPr>
                <w:rFonts w:ascii="Times New Roman" w:hAnsi="Times New Roman"/>
                <w:sz w:val="24"/>
                <w:szCs w:val="24"/>
              </w:rPr>
            </w:pPr>
          </w:p>
        </w:tc>
        <w:tc>
          <w:tcPr>
            <w:tcW w:w="4680" w:type="dxa"/>
          </w:tcPr>
          <w:p w14:paraId="11D5ABB5" w14:textId="77777777" w:rsidR="00DA565E" w:rsidRPr="00012E69" w:rsidRDefault="00DA565E" w:rsidP="00DA565E">
            <w:pPr>
              <w:spacing w:after="0" w:line="240" w:lineRule="auto"/>
              <w:ind w:left="-142" w:firstLine="567"/>
              <w:rPr>
                <w:rFonts w:ascii="Times New Roman" w:hAnsi="Times New Roman"/>
                <w:sz w:val="24"/>
                <w:szCs w:val="24"/>
              </w:rPr>
            </w:pPr>
          </w:p>
        </w:tc>
      </w:tr>
      <w:tr w:rsidR="00DA565E" w:rsidRPr="00012E69" w14:paraId="623FD942" w14:textId="77777777" w:rsidTr="00DA565E">
        <w:trPr>
          <w:jc w:val="center"/>
        </w:trPr>
        <w:tc>
          <w:tcPr>
            <w:tcW w:w="1800" w:type="dxa"/>
          </w:tcPr>
          <w:p w14:paraId="35B0E0D1" w14:textId="77777777" w:rsidR="00DA565E" w:rsidRPr="00012E69" w:rsidRDefault="00DA565E" w:rsidP="00DA565E">
            <w:pPr>
              <w:spacing w:after="0" w:line="240" w:lineRule="auto"/>
              <w:ind w:left="-142" w:firstLine="567"/>
              <w:rPr>
                <w:rFonts w:ascii="Times New Roman" w:hAnsi="Times New Roman"/>
                <w:sz w:val="24"/>
                <w:szCs w:val="24"/>
              </w:rPr>
            </w:pPr>
          </w:p>
        </w:tc>
        <w:tc>
          <w:tcPr>
            <w:tcW w:w="4680" w:type="dxa"/>
          </w:tcPr>
          <w:p w14:paraId="5DAD73C9" w14:textId="77777777" w:rsidR="00DA565E" w:rsidRPr="00012E69" w:rsidRDefault="00DA565E" w:rsidP="00DA565E">
            <w:pPr>
              <w:spacing w:after="0" w:line="240" w:lineRule="auto"/>
              <w:ind w:left="-142" w:firstLine="567"/>
              <w:rPr>
                <w:rFonts w:ascii="Times New Roman" w:hAnsi="Times New Roman"/>
                <w:sz w:val="24"/>
                <w:szCs w:val="24"/>
              </w:rPr>
            </w:pPr>
          </w:p>
        </w:tc>
      </w:tr>
      <w:tr w:rsidR="00DA565E" w:rsidRPr="00012E69" w14:paraId="5FB20FA2" w14:textId="77777777" w:rsidTr="00DA565E">
        <w:trPr>
          <w:jc w:val="center"/>
        </w:trPr>
        <w:tc>
          <w:tcPr>
            <w:tcW w:w="1800" w:type="dxa"/>
          </w:tcPr>
          <w:p w14:paraId="467EA0C1" w14:textId="77777777" w:rsidR="00DA565E" w:rsidRPr="00012E69" w:rsidRDefault="00DA565E" w:rsidP="00DA565E">
            <w:pPr>
              <w:spacing w:after="0" w:line="240" w:lineRule="auto"/>
              <w:ind w:left="-142" w:firstLine="567"/>
              <w:rPr>
                <w:rFonts w:ascii="Times New Roman" w:hAnsi="Times New Roman"/>
                <w:sz w:val="24"/>
                <w:szCs w:val="24"/>
              </w:rPr>
            </w:pPr>
          </w:p>
        </w:tc>
        <w:tc>
          <w:tcPr>
            <w:tcW w:w="4680" w:type="dxa"/>
          </w:tcPr>
          <w:p w14:paraId="02E9D58C" w14:textId="77777777" w:rsidR="00DA565E" w:rsidRPr="00012E69" w:rsidRDefault="00DA565E" w:rsidP="00DA565E">
            <w:pPr>
              <w:spacing w:after="0" w:line="240" w:lineRule="auto"/>
              <w:ind w:left="-142" w:firstLine="567"/>
              <w:rPr>
                <w:rFonts w:ascii="Times New Roman" w:hAnsi="Times New Roman"/>
                <w:sz w:val="24"/>
                <w:szCs w:val="24"/>
              </w:rPr>
            </w:pPr>
          </w:p>
        </w:tc>
      </w:tr>
      <w:tr w:rsidR="00DA565E" w:rsidRPr="00012E69" w14:paraId="0D287164" w14:textId="77777777" w:rsidTr="00DA565E">
        <w:trPr>
          <w:jc w:val="center"/>
        </w:trPr>
        <w:tc>
          <w:tcPr>
            <w:tcW w:w="1800" w:type="dxa"/>
          </w:tcPr>
          <w:p w14:paraId="4D0EA766" w14:textId="77777777" w:rsidR="00DA565E" w:rsidRPr="00012E69" w:rsidRDefault="00DA565E" w:rsidP="00DA565E">
            <w:pPr>
              <w:spacing w:after="0" w:line="240" w:lineRule="auto"/>
              <w:ind w:left="-142" w:firstLine="567"/>
              <w:rPr>
                <w:rFonts w:ascii="Times New Roman" w:hAnsi="Times New Roman"/>
                <w:sz w:val="24"/>
                <w:szCs w:val="24"/>
              </w:rPr>
            </w:pPr>
          </w:p>
        </w:tc>
        <w:tc>
          <w:tcPr>
            <w:tcW w:w="4680" w:type="dxa"/>
          </w:tcPr>
          <w:p w14:paraId="4638D3F6" w14:textId="77777777" w:rsidR="00DA565E" w:rsidRPr="00012E69" w:rsidRDefault="00DA565E" w:rsidP="00DA565E">
            <w:pPr>
              <w:spacing w:after="0" w:line="240" w:lineRule="auto"/>
              <w:ind w:left="-142" w:firstLine="567"/>
              <w:rPr>
                <w:rFonts w:ascii="Times New Roman" w:hAnsi="Times New Roman"/>
                <w:sz w:val="24"/>
                <w:szCs w:val="24"/>
              </w:rPr>
            </w:pPr>
          </w:p>
        </w:tc>
      </w:tr>
    </w:tbl>
    <w:p w14:paraId="6392C7D1" w14:textId="77777777" w:rsidR="00DA565E" w:rsidRPr="00012E69" w:rsidRDefault="00DA565E" w:rsidP="00DA565E">
      <w:pPr>
        <w:spacing w:after="0" w:line="240" w:lineRule="auto"/>
        <w:ind w:left="-142" w:firstLine="567"/>
        <w:rPr>
          <w:rFonts w:ascii="Times New Roman" w:hAnsi="Times New Roman"/>
          <w:sz w:val="24"/>
          <w:szCs w:val="24"/>
        </w:rPr>
      </w:pPr>
    </w:p>
    <w:p w14:paraId="11088980" w14:textId="77777777" w:rsidR="00DA565E" w:rsidRPr="00012E69" w:rsidRDefault="00DA565E" w:rsidP="00DA565E">
      <w:pPr>
        <w:spacing w:after="0" w:line="240" w:lineRule="auto"/>
        <w:ind w:left="-142" w:firstLine="567"/>
        <w:jc w:val="center"/>
        <w:rPr>
          <w:rFonts w:ascii="Times New Roman" w:hAnsi="Times New Roman"/>
          <w:b/>
          <w:sz w:val="24"/>
          <w:szCs w:val="24"/>
        </w:rPr>
      </w:pPr>
      <w:r w:rsidRPr="00012E69">
        <w:rPr>
          <w:rFonts w:ascii="Times New Roman" w:hAnsi="Times New Roman"/>
          <w:b/>
          <w:sz w:val="24"/>
          <w:szCs w:val="24"/>
        </w:rPr>
        <w:t>Руководители группы:</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680"/>
      </w:tblGrid>
      <w:tr w:rsidR="00DA565E" w:rsidRPr="00012E69" w14:paraId="1433001F" w14:textId="77777777" w:rsidTr="00DA565E">
        <w:trPr>
          <w:jc w:val="center"/>
        </w:trPr>
        <w:tc>
          <w:tcPr>
            <w:tcW w:w="1800" w:type="dxa"/>
          </w:tcPr>
          <w:p w14:paraId="0F8FAE8C" w14:textId="77777777" w:rsidR="00DA565E" w:rsidRPr="00012E69" w:rsidRDefault="00DA565E" w:rsidP="00DA565E">
            <w:pPr>
              <w:spacing w:after="0" w:line="240" w:lineRule="auto"/>
              <w:ind w:left="-142" w:firstLine="567"/>
              <w:rPr>
                <w:rFonts w:ascii="Times New Roman" w:hAnsi="Times New Roman"/>
                <w:sz w:val="24"/>
                <w:szCs w:val="24"/>
              </w:rPr>
            </w:pPr>
            <w:r w:rsidRPr="00012E69">
              <w:rPr>
                <w:rFonts w:ascii="Times New Roman" w:hAnsi="Times New Roman"/>
                <w:sz w:val="24"/>
                <w:szCs w:val="24"/>
              </w:rPr>
              <w:t>ФИО</w:t>
            </w:r>
          </w:p>
        </w:tc>
        <w:tc>
          <w:tcPr>
            <w:tcW w:w="4680" w:type="dxa"/>
          </w:tcPr>
          <w:p w14:paraId="1627E96F" w14:textId="77777777" w:rsidR="00DA565E" w:rsidRPr="00012E69" w:rsidRDefault="00DA565E" w:rsidP="00DA565E">
            <w:pPr>
              <w:spacing w:after="0" w:line="240" w:lineRule="auto"/>
              <w:ind w:left="-142" w:firstLine="567"/>
              <w:rPr>
                <w:rFonts w:ascii="Times New Roman" w:hAnsi="Times New Roman"/>
                <w:sz w:val="24"/>
                <w:szCs w:val="24"/>
              </w:rPr>
            </w:pPr>
            <w:r w:rsidRPr="00012E69">
              <w:rPr>
                <w:rFonts w:ascii="Times New Roman" w:hAnsi="Times New Roman"/>
                <w:sz w:val="24"/>
                <w:szCs w:val="24"/>
              </w:rPr>
              <w:t>Организация, должность</w:t>
            </w:r>
          </w:p>
        </w:tc>
      </w:tr>
      <w:tr w:rsidR="00DA565E" w:rsidRPr="00012E69" w14:paraId="4C3D8800" w14:textId="77777777" w:rsidTr="00DA565E">
        <w:trPr>
          <w:jc w:val="center"/>
        </w:trPr>
        <w:tc>
          <w:tcPr>
            <w:tcW w:w="1800" w:type="dxa"/>
          </w:tcPr>
          <w:p w14:paraId="039872F7" w14:textId="77777777" w:rsidR="00DA565E" w:rsidRPr="00012E69" w:rsidRDefault="00DA565E" w:rsidP="00DA565E">
            <w:pPr>
              <w:spacing w:after="0" w:line="240" w:lineRule="auto"/>
              <w:ind w:left="-142" w:firstLine="567"/>
              <w:rPr>
                <w:rFonts w:ascii="Times New Roman" w:hAnsi="Times New Roman"/>
                <w:sz w:val="24"/>
                <w:szCs w:val="24"/>
              </w:rPr>
            </w:pPr>
          </w:p>
        </w:tc>
        <w:tc>
          <w:tcPr>
            <w:tcW w:w="4680" w:type="dxa"/>
          </w:tcPr>
          <w:p w14:paraId="0A7F2F12" w14:textId="77777777" w:rsidR="00DA565E" w:rsidRPr="00012E69" w:rsidRDefault="00DA565E" w:rsidP="00DA565E">
            <w:pPr>
              <w:spacing w:after="0" w:line="240" w:lineRule="auto"/>
              <w:ind w:left="-142" w:firstLine="567"/>
              <w:rPr>
                <w:rFonts w:ascii="Times New Roman" w:hAnsi="Times New Roman"/>
                <w:sz w:val="24"/>
                <w:szCs w:val="24"/>
              </w:rPr>
            </w:pPr>
          </w:p>
        </w:tc>
      </w:tr>
      <w:tr w:rsidR="00DA565E" w:rsidRPr="00012E69" w14:paraId="5BD6614E" w14:textId="77777777" w:rsidTr="00DA565E">
        <w:trPr>
          <w:jc w:val="center"/>
        </w:trPr>
        <w:tc>
          <w:tcPr>
            <w:tcW w:w="1800" w:type="dxa"/>
          </w:tcPr>
          <w:p w14:paraId="6F974642" w14:textId="77777777" w:rsidR="00DA565E" w:rsidRPr="00012E69" w:rsidRDefault="00DA565E" w:rsidP="00DA565E">
            <w:pPr>
              <w:spacing w:after="0" w:line="240" w:lineRule="auto"/>
              <w:ind w:left="-142" w:firstLine="567"/>
              <w:rPr>
                <w:rFonts w:ascii="Times New Roman" w:hAnsi="Times New Roman"/>
                <w:sz w:val="24"/>
                <w:szCs w:val="24"/>
              </w:rPr>
            </w:pPr>
          </w:p>
        </w:tc>
        <w:tc>
          <w:tcPr>
            <w:tcW w:w="4680" w:type="dxa"/>
          </w:tcPr>
          <w:p w14:paraId="196F3F26" w14:textId="77777777" w:rsidR="00DA565E" w:rsidRPr="00012E69" w:rsidRDefault="00DA565E" w:rsidP="00DA565E">
            <w:pPr>
              <w:spacing w:after="0" w:line="240" w:lineRule="auto"/>
              <w:ind w:left="-142" w:firstLine="567"/>
              <w:rPr>
                <w:rFonts w:ascii="Times New Roman" w:hAnsi="Times New Roman"/>
                <w:sz w:val="24"/>
                <w:szCs w:val="24"/>
              </w:rPr>
            </w:pPr>
          </w:p>
        </w:tc>
      </w:tr>
    </w:tbl>
    <w:p w14:paraId="21E468AE" w14:textId="77777777" w:rsidR="00643140" w:rsidRDefault="00643140" w:rsidP="001077B7">
      <w:pPr>
        <w:spacing w:after="0" w:line="240" w:lineRule="auto"/>
        <w:jc w:val="right"/>
        <w:rPr>
          <w:rFonts w:ascii="Cambria" w:hAnsi="Cambria"/>
          <w:b/>
          <w:sz w:val="24"/>
          <w:szCs w:val="24"/>
        </w:rPr>
      </w:pPr>
    </w:p>
    <w:p w14:paraId="1128CBCF" w14:textId="77777777" w:rsidR="00643140" w:rsidRDefault="00643140">
      <w:pPr>
        <w:spacing w:after="0" w:line="240" w:lineRule="auto"/>
        <w:rPr>
          <w:rFonts w:ascii="Cambria" w:hAnsi="Cambria"/>
          <w:b/>
          <w:sz w:val="24"/>
          <w:szCs w:val="24"/>
        </w:rPr>
      </w:pPr>
      <w:r>
        <w:rPr>
          <w:rFonts w:ascii="Cambria" w:hAnsi="Cambria"/>
          <w:b/>
          <w:sz w:val="24"/>
          <w:szCs w:val="24"/>
        </w:rPr>
        <w:br w:type="page"/>
      </w:r>
    </w:p>
    <w:p w14:paraId="4A5FD8A2" w14:textId="02A0E0A3" w:rsidR="001077B7" w:rsidRPr="00643140" w:rsidRDefault="001077B7" w:rsidP="001077B7">
      <w:pPr>
        <w:spacing w:after="0" w:line="240" w:lineRule="auto"/>
        <w:jc w:val="right"/>
        <w:rPr>
          <w:rFonts w:ascii="Times New Roman" w:hAnsi="Times New Roman"/>
          <w:b/>
          <w:sz w:val="24"/>
          <w:szCs w:val="24"/>
        </w:rPr>
      </w:pPr>
      <w:r w:rsidRPr="00643140">
        <w:rPr>
          <w:rFonts w:ascii="Times New Roman" w:hAnsi="Times New Roman"/>
          <w:b/>
          <w:sz w:val="24"/>
          <w:szCs w:val="24"/>
        </w:rPr>
        <w:lastRenderedPageBreak/>
        <w:t>Приложение 1</w:t>
      </w:r>
      <w:r w:rsidR="00643140" w:rsidRPr="00643140">
        <w:rPr>
          <w:rFonts w:ascii="Times New Roman" w:hAnsi="Times New Roman"/>
          <w:b/>
          <w:sz w:val="24"/>
          <w:szCs w:val="24"/>
        </w:rPr>
        <w:t>.1</w:t>
      </w:r>
    </w:p>
    <w:p w14:paraId="5A069CE3" w14:textId="77777777" w:rsidR="001077B7" w:rsidRPr="00643140" w:rsidRDefault="001077B7" w:rsidP="001077B7">
      <w:pPr>
        <w:spacing w:after="0"/>
        <w:jc w:val="right"/>
        <w:rPr>
          <w:rFonts w:ascii="Times New Roman" w:hAnsi="Times New Roman"/>
          <w:bCs/>
          <w:sz w:val="24"/>
          <w:szCs w:val="24"/>
        </w:rPr>
      </w:pPr>
      <w:r w:rsidRPr="00643140">
        <w:rPr>
          <w:rFonts w:ascii="Times New Roman" w:hAnsi="Times New Roman"/>
          <w:bCs/>
          <w:sz w:val="24"/>
          <w:szCs w:val="24"/>
        </w:rPr>
        <w:t xml:space="preserve">к </w:t>
      </w:r>
      <w:r w:rsidR="00DA565E" w:rsidRPr="00643140">
        <w:rPr>
          <w:rFonts w:ascii="Times New Roman" w:hAnsi="Times New Roman"/>
          <w:bCs/>
          <w:sz w:val="24"/>
          <w:szCs w:val="24"/>
        </w:rPr>
        <w:t>ПООП по специальности</w:t>
      </w:r>
    </w:p>
    <w:p w14:paraId="4ABD88BB" w14:textId="77777777" w:rsidR="001077B7" w:rsidRPr="00643140" w:rsidRDefault="001077B7" w:rsidP="001077B7">
      <w:pPr>
        <w:spacing w:after="0"/>
        <w:jc w:val="right"/>
        <w:rPr>
          <w:rFonts w:ascii="Times New Roman" w:hAnsi="Times New Roman"/>
          <w:bCs/>
          <w:sz w:val="24"/>
          <w:szCs w:val="24"/>
        </w:rPr>
      </w:pPr>
      <w:r w:rsidRPr="00643140">
        <w:rPr>
          <w:rFonts w:ascii="Times New Roman" w:hAnsi="Times New Roman"/>
          <w:bCs/>
          <w:sz w:val="24"/>
          <w:szCs w:val="24"/>
        </w:rPr>
        <w:t>25.02.07 Техническое обслуживание авиационных двигателей</w:t>
      </w:r>
    </w:p>
    <w:p w14:paraId="643346B9" w14:textId="77777777" w:rsidR="001077B7" w:rsidRPr="00012E69" w:rsidRDefault="001077B7" w:rsidP="001077B7">
      <w:pPr>
        <w:spacing w:after="0" w:line="240" w:lineRule="auto"/>
        <w:jc w:val="center"/>
        <w:rPr>
          <w:rFonts w:ascii="Cambria" w:hAnsi="Cambria"/>
          <w:b/>
          <w:i/>
          <w:sz w:val="24"/>
          <w:szCs w:val="24"/>
          <w:lang w:eastAsia="en-US"/>
        </w:rPr>
      </w:pPr>
    </w:p>
    <w:p w14:paraId="1E2D0A6A" w14:textId="77777777" w:rsidR="001077B7" w:rsidRPr="00643140" w:rsidRDefault="001077B7" w:rsidP="001077B7">
      <w:pPr>
        <w:spacing w:after="0" w:line="240" w:lineRule="auto"/>
        <w:rPr>
          <w:rFonts w:ascii="Times New Roman" w:hAnsi="Times New Roman"/>
          <w:b/>
          <w:i/>
          <w:sz w:val="24"/>
          <w:szCs w:val="24"/>
          <w:lang w:eastAsia="en-US"/>
        </w:rPr>
      </w:pPr>
    </w:p>
    <w:p w14:paraId="40F54ADE" w14:textId="77777777" w:rsidR="001077B7" w:rsidRPr="00643140" w:rsidRDefault="001077B7" w:rsidP="001077B7">
      <w:pPr>
        <w:spacing w:after="0" w:line="240" w:lineRule="auto"/>
        <w:rPr>
          <w:rFonts w:ascii="Times New Roman" w:hAnsi="Times New Roman"/>
          <w:b/>
          <w:i/>
          <w:sz w:val="24"/>
          <w:szCs w:val="24"/>
          <w:lang w:eastAsia="en-US"/>
        </w:rPr>
      </w:pPr>
    </w:p>
    <w:p w14:paraId="1D45EFA2" w14:textId="77777777" w:rsidR="001077B7" w:rsidRPr="00643140" w:rsidRDefault="001077B7" w:rsidP="001077B7">
      <w:pPr>
        <w:spacing w:after="0" w:line="240" w:lineRule="auto"/>
        <w:rPr>
          <w:rFonts w:ascii="Times New Roman" w:hAnsi="Times New Roman"/>
          <w:b/>
          <w:i/>
          <w:sz w:val="24"/>
          <w:szCs w:val="24"/>
          <w:lang w:eastAsia="en-US"/>
        </w:rPr>
      </w:pPr>
    </w:p>
    <w:p w14:paraId="1F06CA2F" w14:textId="77777777" w:rsidR="001077B7" w:rsidRPr="00643140" w:rsidRDefault="001077B7" w:rsidP="001077B7">
      <w:pPr>
        <w:spacing w:after="0" w:line="240" w:lineRule="auto"/>
        <w:rPr>
          <w:rFonts w:ascii="Times New Roman" w:hAnsi="Times New Roman"/>
          <w:b/>
          <w:i/>
          <w:sz w:val="24"/>
          <w:szCs w:val="24"/>
          <w:lang w:eastAsia="en-US"/>
        </w:rPr>
      </w:pPr>
    </w:p>
    <w:p w14:paraId="6287269E" w14:textId="77777777" w:rsidR="001077B7" w:rsidRPr="00643140" w:rsidRDefault="001077B7" w:rsidP="001077B7">
      <w:pPr>
        <w:spacing w:after="0" w:line="240" w:lineRule="auto"/>
        <w:rPr>
          <w:rFonts w:ascii="Times New Roman" w:hAnsi="Times New Roman"/>
          <w:b/>
          <w:i/>
          <w:sz w:val="24"/>
          <w:szCs w:val="24"/>
          <w:lang w:eastAsia="en-US"/>
        </w:rPr>
      </w:pPr>
    </w:p>
    <w:p w14:paraId="75E1686B" w14:textId="77777777" w:rsidR="001077B7" w:rsidRPr="00643140" w:rsidRDefault="001077B7" w:rsidP="001077B7">
      <w:pPr>
        <w:spacing w:after="0" w:line="240" w:lineRule="auto"/>
        <w:rPr>
          <w:rFonts w:ascii="Times New Roman" w:hAnsi="Times New Roman"/>
          <w:b/>
          <w:i/>
          <w:sz w:val="24"/>
          <w:szCs w:val="24"/>
          <w:lang w:eastAsia="en-US"/>
        </w:rPr>
      </w:pPr>
    </w:p>
    <w:p w14:paraId="636FB5B9" w14:textId="77777777" w:rsidR="001077B7" w:rsidRPr="00643140" w:rsidRDefault="001077B7" w:rsidP="001077B7">
      <w:pPr>
        <w:spacing w:after="0" w:line="240" w:lineRule="auto"/>
        <w:rPr>
          <w:rFonts w:ascii="Times New Roman" w:hAnsi="Times New Roman"/>
          <w:b/>
          <w:i/>
          <w:sz w:val="24"/>
          <w:szCs w:val="24"/>
          <w:lang w:eastAsia="en-US"/>
        </w:rPr>
      </w:pPr>
    </w:p>
    <w:p w14:paraId="4F9B66ED" w14:textId="77777777" w:rsidR="001077B7" w:rsidRPr="00643140" w:rsidRDefault="001077B7" w:rsidP="001077B7">
      <w:pPr>
        <w:spacing w:after="0" w:line="240" w:lineRule="auto"/>
        <w:rPr>
          <w:rFonts w:ascii="Times New Roman" w:hAnsi="Times New Roman"/>
          <w:b/>
          <w:i/>
          <w:sz w:val="24"/>
          <w:szCs w:val="24"/>
          <w:lang w:eastAsia="en-US"/>
        </w:rPr>
      </w:pPr>
    </w:p>
    <w:p w14:paraId="17C88172" w14:textId="77777777" w:rsidR="001077B7" w:rsidRPr="00643140" w:rsidRDefault="001077B7" w:rsidP="001077B7">
      <w:pPr>
        <w:spacing w:after="0" w:line="240" w:lineRule="auto"/>
        <w:rPr>
          <w:rFonts w:ascii="Times New Roman" w:hAnsi="Times New Roman"/>
          <w:sz w:val="24"/>
          <w:szCs w:val="24"/>
          <w:lang w:eastAsia="en-US"/>
        </w:rPr>
      </w:pPr>
    </w:p>
    <w:p w14:paraId="021AA2BF" w14:textId="77777777" w:rsidR="001077B7" w:rsidRPr="00643140" w:rsidRDefault="001077B7" w:rsidP="001077B7">
      <w:pPr>
        <w:spacing w:after="0" w:line="240" w:lineRule="auto"/>
        <w:jc w:val="center"/>
        <w:outlineLvl w:val="0"/>
        <w:rPr>
          <w:rFonts w:ascii="Times New Roman" w:hAnsi="Times New Roman"/>
          <w:b/>
          <w:sz w:val="24"/>
          <w:szCs w:val="24"/>
          <w:lang w:eastAsia="en-US"/>
        </w:rPr>
      </w:pPr>
      <w:r w:rsidRPr="00643140">
        <w:rPr>
          <w:rFonts w:ascii="Times New Roman" w:hAnsi="Times New Roman"/>
          <w:b/>
          <w:sz w:val="24"/>
          <w:szCs w:val="24"/>
          <w:lang w:eastAsia="en-US"/>
        </w:rPr>
        <w:t xml:space="preserve">ПРИМЕРНАЯ РАБОЧАЯ ПРОГРАММА ПРОФЕССИОНАЛЬНОГО МОДУЛЯ </w:t>
      </w:r>
    </w:p>
    <w:p w14:paraId="52E232EE" w14:textId="77777777" w:rsidR="001077B7" w:rsidRPr="00643140" w:rsidRDefault="001077B7" w:rsidP="001077B7">
      <w:pPr>
        <w:spacing w:after="0" w:line="240" w:lineRule="auto"/>
        <w:jc w:val="center"/>
        <w:rPr>
          <w:rFonts w:ascii="Times New Roman" w:hAnsi="Times New Roman"/>
          <w:sz w:val="24"/>
          <w:szCs w:val="24"/>
          <w:u w:val="single"/>
          <w:lang w:eastAsia="en-US"/>
        </w:rPr>
      </w:pPr>
    </w:p>
    <w:p w14:paraId="4AC8C17C" w14:textId="77777777" w:rsidR="001077B7" w:rsidRPr="00643140" w:rsidRDefault="001077B7" w:rsidP="001077B7">
      <w:pPr>
        <w:spacing w:after="0" w:line="240" w:lineRule="auto"/>
        <w:jc w:val="center"/>
        <w:rPr>
          <w:rFonts w:ascii="Times New Roman" w:hAnsi="Times New Roman"/>
          <w:sz w:val="24"/>
          <w:szCs w:val="24"/>
          <w:u w:val="single"/>
          <w:lang w:eastAsia="en-US"/>
        </w:rPr>
      </w:pPr>
    </w:p>
    <w:p w14:paraId="12B3878B" w14:textId="1E0A58DC" w:rsidR="001077B7" w:rsidRPr="00643140" w:rsidRDefault="001077B7" w:rsidP="001077B7">
      <w:pPr>
        <w:spacing w:after="0" w:line="240" w:lineRule="auto"/>
        <w:jc w:val="center"/>
        <w:rPr>
          <w:rFonts w:ascii="Times New Roman" w:hAnsi="Times New Roman"/>
          <w:b/>
          <w:sz w:val="24"/>
          <w:szCs w:val="24"/>
          <w:lang w:eastAsia="en-US"/>
        </w:rPr>
      </w:pPr>
      <w:r w:rsidRPr="00643140">
        <w:rPr>
          <w:rFonts w:ascii="Times New Roman" w:hAnsi="Times New Roman"/>
          <w:b/>
          <w:sz w:val="24"/>
          <w:szCs w:val="24"/>
          <w:lang w:eastAsia="en-US"/>
        </w:rPr>
        <w:t xml:space="preserve">ПМ.01 Техническое обслуживание авиационных двигателей, его компонентов </w:t>
      </w:r>
      <w:r w:rsidR="00643140">
        <w:rPr>
          <w:rFonts w:ascii="Times New Roman" w:hAnsi="Times New Roman"/>
          <w:b/>
          <w:sz w:val="24"/>
          <w:szCs w:val="24"/>
          <w:lang w:eastAsia="en-US"/>
        </w:rPr>
        <w:br/>
      </w:r>
      <w:r w:rsidRPr="00643140">
        <w:rPr>
          <w:rFonts w:ascii="Times New Roman" w:hAnsi="Times New Roman"/>
          <w:b/>
          <w:sz w:val="24"/>
          <w:szCs w:val="24"/>
          <w:lang w:eastAsia="en-US"/>
        </w:rPr>
        <w:t>и функциональных систем</w:t>
      </w:r>
    </w:p>
    <w:p w14:paraId="0C639CA4" w14:textId="77777777" w:rsidR="001077B7" w:rsidRPr="00643140" w:rsidRDefault="001077B7" w:rsidP="001077B7">
      <w:pPr>
        <w:spacing w:after="0" w:line="240" w:lineRule="auto"/>
        <w:jc w:val="center"/>
        <w:rPr>
          <w:rFonts w:ascii="Times New Roman" w:hAnsi="Times New Roman"/>
          <w:b/>
          <w:sz w:val="24"/>
          <w:szCs w:val="24"/>
          <w:lang w:eastAsia="en-US"/>
        </w:rPr>
      </w:pPr>
    </w:p>
    <w:p w14:paraId="647CFB72" w14:textId="77777777" w:rsidR="001077B7" w:rsidRPr="00643140" w:rsidRDefault="001077B7" w:rsidP="001077B7">
      <w:pPr>
        <w:spacing w:after="0" w:line="240" w:lineRule="auto"/>
        <w:jc w:val="center"/>
        <w:rPr>
          <w:rFonts w:ascii="Times New Roman" w:hAnsi="Times New Roman"/>
          <w:b/>
          <w:sz w:val="24"/>
          <w:szCs w:val="24"/>
          <w:lang w:eastAsia="en-US"/>
        </w:rPr>
      </w:pPr>
    </w:p>
    <w:p w14:paraId="29C72346" w14:textId="77777777" w:rsidR="001077B7" w:rsidRPr="00643140" w:rsidRDefault="001077B7" w:rsidP="001077B7">
      <w:pPr>
        <w:spacing w:after="0" w:line="240" w:lineRule="auto"/>
        <w:jc w:val="center"/>
        <w:rPr>
          <w:rFonts w:ascii="Times New Roman" w:hAnsi="Times New Roman"/>
          <w:b/>
          <w:sz w:val="24"/>
          <w:szCs w:val="24"/>
          <w:lang w:eastAsia="en-US"/>
        </w:rPr>
      </w:pPr>
    </w:p>
    <w:p w14:paraId="57A10C9F" w14:textId="77777777" w:rsidR="001077B7" w:rsidRPr="00643140" w:rsidRDefault="001077B7" w:rsidP="001077B7">
      <w:pPr>
        <w:spacing w:after="0" w:line="240" w:lineRule="auto"/>
        <w:jc w:val="center"/>
        <w:rPr>
          <w:rFonts w:ascii="Times New Roman" w:hAnsi="Times New Roman"/>
          <w:b/>
          <w:sz w:val="24"/>
          <w:szCs w:val="24"/>
          <w:lang w:eastAsia="en-US"/>
        </w:rPr>
      </w:pPr>
    </w:p>
    <w:p w14:paraId="586E0195" w14:textId="77777777" w:rsidR="001077B7" w:rsidRPr="00643140" w:rsidRDefault="001077B7" w:rsidP="001077B7">
      <w:pPr>
        <w:spacing w:after="0" w:line="240" w:lineRule="auto"/>
        <w:rPr>
          <w:rFonts w:ascii="Times New Roman" w:hAnsi="Times New Roman"/>
          <w:b/>
          <w:sz w:val="24"/>
          <w:szCs w:val="24"/>
          <w:lang w:eastAsia="en-US"/>
        </w:rPr>
      </w:pPr>
    </w:p>
    <w:p w14:paraId="0F3F9875" w14:textId="77777777" w:rsidR="001077B7" w:rsidRPr="00643140" w:rsidRDefault="001077B7" w:rsidP="001077B7">
      <w:pPr>
        <w:spacing w:after="0" w:line="240" w:lineRule="auto"/>
        <w:rPr>
          <w:rFonts w:ascii="Times New Roman" w:hAnsi="Times New Roman"/>
          <w:b/>
          <w:sz w:val="24"/>
          <w:szCs w:val="24"/>
          <w:lang w:eastAsia="en-US"/>
        </w:rPr>
      </w:pPr>
    </w:p>
    <w:p w14:paraId="15C8867D" w14:textId="77777777" w:rsidR="001077B7" w:rsidRPr="00643140" w:rsidRDefault="001077B7" w:rsidP="001077B7">
      <w:pPr>
        <w:spacing w:after="0" w:line="240" w:lineRule="auto"/>
        <w:rPr>
          <w:rFonts w:ascii="Times New Roman" w:hAnsi="Times New Roman"/>
          <w:b/>
          <w:sz w:val="24"/>
          <w:szCs w:val="24"/>
          <w:lang w:eastAsia="en-US"/>
        </w:rPr>
      </w:pPr>
    </w:p>
    <w:p w14:paraId="48DC35E9" w14:textId="77777777" w:rsidR="001077B7" w:rsidRPr="00643140" w:rsidRDefault="001077B7" w:rsidP="001077B7">
      <w:pPr>
        <w:spacing w:after="0" w:line="240" w:lineRule="auto"/>
        <w:rPr>
          <w:rFonts w:ascii="Times New Roman" w:hAnsi="Times New Roman"/>
          <w:b/>
          <w:sz w:val="24"/>
          <w:szCs w:val="24"/>
          <w:lang w:eastAsia="en-US"/>
        </w:rPr>
      </w:pPr>
    </w:p>
    <w:p w14:paraId="430D16F1" w14:textId="77777777" w:rsidR="001077B7" w:rsidRPr="00643140" w:rsidRDefault="001077B7" w:rsidP="001077B7">
      <w:pPr>
        <w:spacing w:after="0" w:line="240" w:lineRule="auto"/>
        <w:rPr>
          <w:rFonts w:ascii="Times New Roman" w:hAnsi="Times New Roman"/>
          <w:b/>
          <w:sz w:val="24"/>
          <w:szCs w:val="24"/>
          <w:lang w:eastAsia="en-US"/>
        </w:rPr>
      </w:pPr>
    </w:p>
    <w:p w14:paraId="6835F995" w14:textId="77777777" w:rsidR="001077B7" w:rsidRPr="00643140" w:rsidRDefault="001077B7" w:rsidP="001077B7">
      <w:pPr>
        <w:spacing w:after="0" w:line="240" w:lineRule="auto"/>
        <w:rPr>
          <w:rFonts w:ascii="Times New Roman" w:hAnsi="Times New Roman"/>
          <w:b/>
          <w:sz w:val="24"/>
          <w:szCs w:val="24"/>
          <w:lang w:eastAsia="en-US"/>
        </w:rPr>
      </w:pPr>
    </w:p>
    <w:p w14:paraId="79B4C7C1" w14:textId="77777777" w:rsidR="001077B7" w:rsidRPr="00643140" w:rsidRDefault="001077B7" w:rsidP="001077B7">
      <w:pPr>
        <w:spacing w:after="0" w:line="240" w:lineRule="auto"/>
        <w:rPr>
          <w:rFonts w:ascii="Times New Roman" w:hAnsi="Times New Roman"/>
          <w:b/>
          <w:sz w:val="24"/>
          <w:szCs w:val="24"/>
          <w:lang w:eastAsia="en-US"/>
        </w:rPr>
      </w:pPr>
    </w:p>
    <w:p w14:paraId="27603645" w14:textId="77777777" w:rsidR="001077B7" w:rsidRPr="00643140" w:rsidRDefault="001077B7" w:rsidP="001077B7">
      <w:pPr>
        <w:spacing w:after="0" w:line="240" w:lineRule="auto"/>
        <w:rPr>
          <w:rFonts w:ascii="Times New Roman" w:hAnsi="Times New Roman"/>
          <w:b/>
          <w:sz w:val="24"/>
          <w:szCs w:val="24"/>
          <w:lang w:eastAsia="en-US"/>
        </w:rPr>
      </w:pPr>
    </w:p>
    <w:p w14:paraId="310EB1FC" w14:textId="77777777" w:rsidR="001077B7" w:rsidRPr="00643140" w:rsidRDefault="001077B7" w:rsidP="001077B7">
      <w:pPr>
        <w:spacing w:after="0" w:line="240" w:lineRule="auto"/>
        <w:rPr>
          <w:rFonts w:ascii="Times New Roman" w:hAnsi="Times New Roman"/>
          <w:b/>
          <w:sz w:val="24"/>
          <w:szCs w:val="24"/>
          <w:lang w:eastAsia="en-US"/>
        </w:rPr>
      </w:pPr>
    </w:p>
    <w:p w14:paraId="1BCEDDE0" w14:textId="77777777" w:rsidR="001077B7" w:rsidRPr="00643140" w:rsidRDefault="001077B7" w:rsidP="001077B7">
      <w:pPr>
        <w:spacing w:after="0" w:line="240" w:lineRule="auto"/>
        <w:rPr>
          <w:rFonts w:ascii="Times New Roman" w:hAnsi="Times New Roman"/>
          <w:b/>
          <w:sz w:val="24"/>
          <w:szCs w:val="24"/>
          <w:lang w:eastAsia="en-US"/>
        </w:rPr>
      </w:pPr>
    </w:p>
    <w:p w14:paraId="6A229F3B" w14:textId="77777777" w:rsidR="001077B7" w:rsidRPr="00643140" w:rsidRDefault="001077B7" w:rsidP="001077B7">
      <w:pPr>
        <w:spacing w:after="0" w:line="240" w:lineRule="auto"/>
        <w:rPr>
          <w:rFonts w:ascii="Times New Roman" w:hAnsi="Times New Roman"/>
          <w:b/>
          <w:sz w:val="24"/>
          <w:szCs w:val="24"/>
          <w:lang w:eastAsia="en-US"/>
        </w:rPr>
      </w:pPr>
    </w:p>
    <w:p w14:paraId="4D4397DD" w14:textId="77777777" w:rsidR="001077B7" w:rsidRPr="00643140" w:rsidRDefault="001077B7" w:rsidP="001077B7">
      <w:pPr>
        <w:spacing w:after="0" w:line="240" w:lineRule="auto"/>
        <w:rPr>
          <w:rFonts w:ascii="Times New Roman" w:hAnsi="Times New Roman"/>
          <w:b/>
          <w:sz w:val="24"/>
          <w:szCs w:val="24"/>
          <w:lang w:eastAsia="en-US"/>
        </w:rPr>
      </w:pPr>
    </w:p>
    <w:p w14:paraId="3525D5AC" w14:textId="77777777" w:rsidR="001077B7" w:rsidRPr="00643140" w:rsidRDefault="001077B7" w:rsidP="001077B7">
      <w:pPr>
        <w:spacing w:after="0" w:line="240" w:lineRule="auto"/>
        <w:rPr>
          <w:rFonts w:ascii="Times New Roman" w:hAnsi="Times New Roman"/>
          <w:b/>
          <w:sz w:val="24"/>
          <w:szCs w:val="24"/>
          <w:lang w:eastAsia="en-US"/>
        </w:rPr>
      </w:pPr>
    </w:p>
    <w:p w14:paraId="0782FFE7" w14:textId="77777777" w:rsidR="001077B7" w:rsidRPr="00643140" w:rsidRDefault="001077B7" w:rsidP="001077B7">
      <w:pPr>
        <w:spacing w:after="0" w:line="240" w:lineRule="auto"/>
        <w:rPr>
          <w:rFonts w:ascii="Times New Roman" w:hAnsi="Times New Roman"/>
          <w:b/>
          <w:sz w:val="24"/>
          <w:szCs w:val="24"/>
          <w:lang w:eastAsia="en-US"/>
        </w:rPr>
      </w:pPr>
    </w:p>
    <w:p w14:paraId="47A00148" w14:textId="77777777" w:rsidR="001077B7" w:rsidRPr="00643140" w:rsidRDefault="001077B7" w:rsidP="001077B7">
      <w:pPr>
        <w:spacing w:after="0" w:line="240" w:lineRule="auto"/>
        <w:rPr>
          <w:rFonts w:ascii="Times New Roman" w:hAnsi="Times New Roman"/>
          <w:b/>
          <w:sz w:val="24"/>
          <w:szCs w:val="24"/>
          <w:lang w:eastAsia="en-US"/>
        </w:rPr>
      </w:pPr>
    </w:p>
    <w:p w14:paraId="605E021E" w14:textId="77777777" w:rsidR="001077B7" w:rsidRPr="00643140" w:rsidRDefault="001077B7" w:rsidP="001077B7">
      <w:pPr>
        <w:spacing w:after="0" w:line="240" w:lineRule="auto"/>
        <w:rPr>
          <w:rFonts w:ascii="Times New Roman" w:hAnsi="Times New Roman"/>
          <w:b/>
          <w:sz w:val="24"/>
          <w:szCs w:val="24"/>
          <w:lang w:eastAsia="en-US"/>
        </w:rPr>
      </w:pPr>
    </w:p>
    <w:p w14:paraId="1184265F" w14:textId="77777777" w:rsidR="001077B7" w:rsidRPr="00643140" w:rsidRDefault="001077B7" w:rsidP="001077B7">
      <w:pPr>
        <w:spacing w:after="0" w:line="240" w:lineRule="auto"/>
        <w:rPr>
          <w:rFonts w:ascii="Times New Roman" w:hAnsi="Times New Roman"/>
          <w:b/>
          <w:sz w:val="24"/>
          <w:szCs w:val="24"/>
          <w:lang w:eastAsia="en-US"/>
        </w:rPr>
      </w:pPr>
    </w:p>
    <w:p w14:paraId="15C0CC74" w14:textId="77777777" w:rsidR="001077B7" w:rsidRPr="00643140" w:rsidRDefault="001077B7" w:rsidP="001077B7">
      <w:pPr>
        <w:spacing w:after="0" w:line="240" w:lineRule="auto"/>
        <w:rPr>
          <w:rFonts w:ascii="Times New Roman" w:hAnsi="Times New Roman"/>
          <w:b/>
          <w:sz w:val="24"/>
          <w:szCs w:val="24"/>
          <w:lang w:eastAsia="en-US"/>
        </w:rPr>
      </w:pPr>
    </w:p>
    <w:p w14:paraId="20702BA0" w14:textId="77777777" w:rsidR="001077B7" w:rsidRPr="00643140" w:rsidRDefault="001077B7" w:rsidP="001077B7">
      <w:pPr>
        <w:spacing w:after="0" w:line="240" w:lineRule="auto"/>
        <w:rPr>
          <w:rFonts w:ascii="Times New Roman" w:hAnsi="Times New Roman"/>
          <w:b/>
          <w:sz w:val="24"/>
          <w:szCs w:val="24"/>
          <w:lang w:eastAsia="en-US"/>
        </w:rPr>
      </w:pPr>
    </w:p>
    <w:p w14:paraId="0A46566C" w14:textId="77777777" w:rsidR="001077B7" w:rsidRPr="00643140" w:rsidRDefault="001077B7" w:rsidP="001077B7">
      <w:pPr>
        <w:spacing w:after="0" w:line="240" w:lineRule="auto"/>
        <w:rPr>
          <w:rFonts w:ascii="Times New Roman" w:hAnsi="Times New Roman"/>
          <w:b/>
          <w:sz w:val="24"/>
          <w:szCs w:val="24"/>
          <w:lang w:eastAsia="en-US"/>
        </w:rPr>
      </w:pPr>
    </w:p>
    <w:p w14:paraId="476E10AD" w14:textId="77777777" w:rsidR="001077B7" w:rsidRPr="00643140" w:rsidRDefault="001077B7" w:rsidP="001077B7">
      <w:pPr>
        <w:spacing w:after="0" w:line="240" w:lineRule="auto"/>
        <w:rPr>
          <w:rFonts w:ascii="Times New Roman" w:hAnsi="Times New Roman"/>
          <w:b/>
          <w:sz w:val="24"/>
          <w:szCs w:val="24"/>
          <w:lang w:eastAsia="en-US"/>
        </w:rPr>
      </w:pPr>
    </w:p>
    <w:p w14:paraId="64829376" w14:textId="77777777" w:rsidR="001077B7" w:rsidRPr="00643140" w:rsidRDefault="001077B7" w:rsidP="001077B7">
      <w:pPr>
        <w:spacing w:after="0" w:line="240" w:lineRule="auto"/>
        <w:rPr>
          <w:rFonts w:ascii="Times New Roman" w:hAnsi="Times New Roman"/>
          <w:b/>
          <w:sz w:val="24"/>
          <w:szCs w:val="24"/>
          <w:lang w:eastAsia="en-US"/>
        </w:rPr>
      </w:pPr>
    </w:p>
    <w:p w14:paraId="0060152D" w14:textId="77777777" w:rsidR="001077B7" w:rsidRPr="00643140" w:rsidRDefault="001077B7" w:rsidP="001077B7">
      <w:pPr>
        <w:spacing w:after="0" w:line="240" w:lineRule="auto"/>
        <w:rPr>
          <w:rFonts w:ascii="Times New Roman" w:hAnsi="Times New Roman"/>
          <w:b/>
          <w:sz w:val="24"/>
          <w:szCs w:val="24"/>
          <w:lang w:eastAsia="en-US"/>
        </w:rPr>
      </w:pPr>
    </w:p>
    <w:p w14:paraId="011903C4" w14:textId="7592E904" w:rsidR="001077B7" w:rsidRPr="00643140" w:rsidRDefault="00643140" w:rsidP="00643140">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2021 г.</w:t>
      </w:r>
    </w:p>
    <w:p w14:paraId="37B23452" w14:textId="77777777" w:rsidR="001077B7" w:rsidRPr="00012E69" w:rsidRDefault="001077B7" w:rsidP="001077B7">
      <w:pPr>
        <w:spacing w:after="0" w:line="240" w:lineRule="auto"/>
        <w:rPr>
          <w:rFonts w:ascii="Cambria" w:hAnsi="Cambria"/>
          <w:b/>
          <w:sz w:val="24"/>
          <w:szCs w:val="24"/>
          <w:lang w:eastAsia="en-US"/>
        </w:rPr>
      </w:pPr>
    </w:p>
    <w:p w14:paraId="4A8E05E4" w14:textId="77777777" w:rsidR="001077B7" w:rsidRPr="00012E69" w:rsidRDefault="001077B7" w:rsidP="001077B7">
      <w:pPr>
        <w:spacing w:after="0" w:line="240" w:lineRule="auto"/>
        <w:jc w:val="center"/>
        <w:rPr>
          <w:rFonts w:ascii="Cambria" w:hAnsi="Cambria"/>
          <w:b/>
          <w:sz w:val="24"/>
          <w:szCs w:val="24"/>
          <w:lang w:eastAsia="en-US"/>
        </w:rPr>
        <w:sectPr w:rsidR="001077B7" w:rsidRPr="00012E69" w:rsidSect="00AD6D43">
          <w:footerReference w:type="default" r:id="rId11"/>
          <w:pgSz w:w="11906" w:h="16838"/>
          <w:pgMar w:top="1134" w:right="566" w:bottom="1134" w:left="1701" w:header="708" w:footer="708" w:gutter="0"/>
          <w:cols w:space="720"/>
        </w:sectPr>
      </w:pPr>
    </w:p>
    <w:p w14:paraId="4584E1A8" w14:textId="77777777" w:rsidR="001077B7" w:rsidRPr="00012E69" w:rsidRDefault="001077B7" w:rsidP="0076017A">
      <w:pPr>
        <w:spacing w:after="0"/>
        <w:jc w:val="center"/>
        <w:rPr>
          <w:rFonts w:ascii="Times New Roman" w:hAnsi="Times New Roman"/>
          <w:b/>
          <w:bCs/>
          <w:sz w:val="24"/>
          <w:szCs w:val="24"/>
          <w:lang w:eastAsia="en-US"/>
        </w:rPr>
      </w:pPr>
      <w:r w:rsidRPr="00012E69">
        <w:rPr>
          <w:rFonts w:ascii="Times New Roman" w:hAnsi="Times New Roman"/>
          <w:b/>
          <w:bCs/>
          <w:sz w:val="24"/>
          <w:szCs w:val="24"/>
          <w:lang w:eastAsia="en-US"/>
        </w:rPr>
        <w:lastRenderedPageBreak/>
        <w:t>СОДЕРЖАНИЕ</w:t>
      </w:r>
    </w:p>
    <w:p w14:paraId="15D1BE1B" w14:textId="77777777" w:rsidR="00626B3D" w:rsidRPr="00012E69" w:rsidRDefault="00626B3D" w:rsidP="0076017A">
      <w:pPr>
        <w:spacing w:after="0"/>
        <w:jc w:val="center"/>
        <w:rPr>
          <w:rFonts w:ascii="Times New Roman" w:hAnsi="Times New Roman"/>
          <w:b/>
          <w:bCs/>
          <w:sz w:val="24"/>
          <w:szCs w:val="24"/>
          <w:lang w:eastAsia="en-US"/>
        </w:rPr>
      </w:pPr>
    </w:p>
    <w:tbl>
      <w:tblPr>
        <w:tblW w:w="8826" w:type="dxa"/>
        <w:tblLook w:val="01E0" w:firstRow="1" w:lastRow="1" w:firstColumn="1" w:lastColumn="1" w:noHBand="0" w:noVBand="0"/>
      </w:tblPr>
      <w:tblGrid>
        <w:gridCol w:w="7815"/>
        <w:gridCol w:w="1011"/>
      </w:tblGrid>
      <w:tr w:rsidR="001077B7" w:rsidRPr="00012E69" w14:paraId="0B252759" w14:textId="77777777" w:rsidTr="008C3C69">
        <w:trPr>
          <w:trHeight w:val="492"/>
        </w:trPr>
        <w:tc>
          <w:tcPr>
            <w:tcW w:w="7815" w:type="dxa"/>
          </w:tcPr>
          <w:p w14:paraId="2A76BDA5" w14:textId="77777777" w:rsidR="001077B7" w:rsidRPr="00012E69" w:rsidRDefault="001077B7" w:rsidP="00BC57B7">
            <w:pPr>
              <w:numPr>
                <w:ilvl w:val="0"/>
                <w:numId w:val="49"/>
              </w:numPr>
              <w:spacing w:after="0"/>
              <w:jc w:val="both"/>
              <w:rPr>
                <w:rFonts w:ascii="Times New Roman" w:hAnsi="Times New Roman"/>
                <w:b/>
                <w:sz w:val="24"/>
                <w:szCs w:val="24"/>
                <w:lang w:eastAsia="en-US"/>
              </w:rPr>
            </w:pPr>
            <w:r w:rsidRPr="00012E69">
              <w:rPr>
                <w:rFonts w:ascii="Times New Roman" w:hAnsi="Times New Roman"/>
                <w:b/>
                <w:sz w:val="24"/>
                <w:szCs w:val="24"/>
                <w:lang w:eastAsia="en-US"/>
              </w:rPr>
              <w:t> ОБЩАЯ ХАРАКТЕРИСТИКА ПРИМЕРНОЙ РАБОЧЕЙ ПРОГРАММЫ ПРОФЕССИОНАЛЬНОГО МОДУЛЯ</w:t>
            </w:r>
          </w:p>
        </w:tc>
        <w:tc>
          <w:tcPr>
            <w:tcW w:w="1011" w:type="dxa"/>
          </w:tcPr>
          <w:p w14:paraId="28562062" w14:textId="77777777" w:rsidR="001077B7" w:rsidRPr="00012E69" w:rsidRDefault="001077B7" w:rsidP="00810F23">
            <w:pPr>
              <w:spacing w:after="0"/>
              <w:rPr>
                <w:rFonts w:ascii="Cambria" w:hAnsi="Cambria"/>
                <w:b/>
                <w:sz w:val="24"/>
                <w:szCs w:val="24"/>
                <w:lang w:eastAsia="en-US"/>
              </w:rPr>
            </w:pPr>
          </w:p>
        </w:tc>
      </w:tr>
      <w:tr w:rsidR="001077B7" w:rsidRPr="00012E69" w14:paraId="72600C9E" w14:textId="77777777" w:rsidTr="008C3C69">
        <w:trPr>
          <w:trHeight w:val="899"/>
        </w:trPr>
        <w:tc>
          <w:tcPr>
            <w:tcW w:w="7815" w:type="dxa"/>
          </w:tcPr>
          <w:p w14:paraId="2B632958" w14:textId="77777777" w:rsidR="001077B7" w:rsidRPr="00012E69" w:rsidRDefault="001077B7" w:rsidP="00BC57B7">
            <w:pPr>
              <w:numPr>
                <w:ilvl w:val="0"/>
                <w:numId w:val="49"/>
              </w:numPr>
              <w:spacing w:after="0"/>
              <w:jc w:val="both"/>
              <w:rPr>
                <w:rFonts w:ascii="Times New Roman" w:hAnsi="Times New Roman"/>
                <w:b/>
                <w:sz w:val="24"/>
                <w:szCs w:val="24"/>
                <w:lang w:eastAsia="en-US"/>
              </w:rPr>
            </w:pPr>
            <w:r w:rsidRPr="00012E69">
              <w:rPr>
                <w:rFonts w:ascii="Times New Roman" w:hAnsi="Times New Roman"/>
                <w:b/>
                <w:sz w:val="24"/>
                <w:szCs w:val="24"/>
                <w:lang w:eastAsia="en-US"/>
              </w:rPr>
              <w:t xml:space="preserve"> СТРУКТУРА И СОДЕРЖАНИЕ ПРОФЕССИОНАЛЬНОГО МОДУЛЯ</w:t>
            </w:r>
          </w:p>
          <w:p w14:paraId="1635EEA9" w14:textId="0FD6B327" w:rsidR="001077B7" w:rsidRPr="00012E69" w:rsidRDefault="001077B7" w:rsidP="00BC57B7">
            <w:pPr>
              <w:numPr>
                <w:ilvl w:val="0"/>
                <w:numId w:val="49"/>
              </w:numPr>
              <w:spacing w:after="0"/>
              <w:jc w:val="both"/>
              <w:rPr>
                <w:rFonts w:ascii="Times New Roman" w:hAnsi="Times New Roman"/>
                <w:b/>
                <w:bCs/>
                <w:sz w:val="24"/>
                <w:szCs w:val="24"/>
                <w:lang w:eastAsia="en-US"/>
              </w:rPr>
            </w:pPr>
            <w:r w:rsidRPr="00012E69">
              <w:rPr>
                <w:rFonts w:ascii="Times New Roman" w:hAnsi="Times New Roman"/>
                <w:b/>
                <w:bCs/>
                <w:sz w:val="24"/>
                <w:szCs w:val="24"/>
                <w:lang w:eastAsia="en-US"/>
              </w:rPr>
              <w:t xml:space="preserve"> УСЛОВИ</w:t>
            </w:r>
            <w:r w:rsidR="008A652E">
              <w:rPr>
                <w:rFonts w:ascii="Times New Roman" w:hAnsi="Times New Roman"/>
                <w:b/>
                <w:bCs/>
                <w:sz w:val="24"/>
                <w:szCs w:val="24"/>
                <w:lang w:eastAsia="en-US"/>
              </w:rPr>
              <w:t>Я</w:t>
            </w:r>
            <w:r w:rsidRPr="00012E69">
              <w:rPr>
                <w:rFonts w:ascii="Times New Roman" w:hAnsi="Times New Roman"/>
                <w:b/>
                <w:bCs/>
                <w:sz w:val="24"/>
                <w:szCs w:val="24"/>
                <w:lang w:eastAsia="en-US"/>
              </w:rPr>
              <w:t xml:space="preserve"> РЕАЛИЗАЦИИ ПРОФЕССИОНАЛЬНОГО </w:t>
            </w:r>
            <w:r w:rsidR="00643140">
              <w:rPr>
                <w:rFonts w:ascii="Times New Roman" w:hAnsi="Times New Roman"/>
                <w:b/>
                <w:bCs/>
                <w:sz w:val="24"/>
                <w:szCs w:val="24"/>
                <w:lang w:eastAsia="en-US"/>
              </w:rPr>
              <w:br/>
            </w:r>
            <w:r w:rsidRPr="00012E69">
              <w:rPr>
                <w:rFonts w:ascii="Times New Roman" w:hAnsi="Times New Roman"/>
                <w:b/>
                <w:bCs/>
                <w:sz w:val="24"/>
                <w:szCs w:val="24"/>
                <w:lang w:eastAsia="en-US"/>
              </w:rPr>
              <w:t xml:space="preserve">МОДУЛЯ </w:t>
            </w:r>
          </w:p>
        </w:tc>
        <w:tc>
          <w:tcPr>
            <w:tcW w:w="1011" w:type="dxa"/>
          </w:tcPr>
          <w:p w14:paraId="2E118D22" w14:textId="77777777" w:rsidR="001077B7" w:rsidRPr="00012E69" w:rsidRDefault="001077B7" w:rsidP="001077B7">
            <w:pPr>
              <w:spacing w:after="0"/>
              <w:ind w:firstLine="851"/>
              <w:rPr>
                <w:rFonts w:ascii="Cambria" w:hAnsi="Cambria"/>
                <w:b/>
                <w:sz w:val="24"/>
                <w:szCs w:val="24"/>
                <w:lang w:eastAsia="en-US"/>
              </w:rPr>
            </w:pPr>
          </w:p>
        </w:tc>
      </w:tr>
      <w:tr w:rsidR="001077B7" w:rsidRPr="00012E69" w14:paraId="57954892" w14:textId="77777777" w:rsidTr="008C3C69">
        <w:trPr>
          <w:trHeight w:val="864"/>
        </w:trPr>
        <w:tc>
          <w:tcPr>
            <w:tcW w:w="7815" w:type="dxa"/>
          </w:tcPr>
          <w:p w14:paraId="69D0FD3C" w14:textId="77777777" w:rsidR="001077B7" w:rsidRPr="00012E69" w:rsidRDefault="001077B7" w:rsidP="00BC57B7">
            <w:pPr>
              <w:numPr>
                <w:ilvl w:val="0"/>
                <w:numId w:val="49"/>
              </w:numPr>
              <w:spacing w:after="0"/>
              <w:jc w:val="both"/>
              <w:rPr>
                <w:rFonts w:ascii="Times New Roman" w:hAnsi="Times New Roman"/>
                <w:b/>
                <w:bCs/>
                <w:sz w:val="24"/>
                <w:szCs w:val="24"/>
                <w:lang w:eastAsia="en-US"/>
              </w:rPr>
            </w:pPr>
            <w:r w:rsidRPr="00012E69">
              <w:rPr>
                <w:rFonts w:ascii="Times New Roman" w:hAnsi="Times New Roman"/>
                <w:b/>
                <w:sz w:val="24"/>
                <w:szCs w:val="24"/>
                <w:lang w:eastAsia="en-US"/>
              </w:rPr>
              <w:t xml:space="preserve"> КОНТРОЛЬ И ОЦЕНКА РЕЗУЛЬТАТОВ ОСВОЕНИЯ ПРОФЕССИОНАЛЬНОГО МОДУЛЯ </w:t>
            </w:r>
          </w:p>
        </w:tc>
        <w:tc>
          <w:tcPr>
            <w:tcW w:w="1011" w:type="dxa"/>
          </w:tcPr>
          <w:p w14:paraId="118FE01C" w14:textId="77777777" w:rsidR="001077B7" w:rsidRPr="00012E69" w:rsidRDefault="001077B7" w:rsidP="001077B7">
            <w:pPr>
              <w:spacing w:after="0"/>
              <w:ind w:firstLine="851"/>
              <w:rPr>
                <w:rFonts w:ascii="Cambria" w:hAnsi="Cambria"/>
                <w:b/>
                <w:sz w:val="24"/>
                <w:szCs w:val="24"/>
                <w:lang w:eastAsia="en-US"/>
              </w:rPr>
            </w:pPr>
          </w:p>
        </w:tc>
      </w:tr>
    </w:tbl>
    <w:p w14:paraId="150DDDF0" w14:textId="77777777" w:rsidR="001077B7" w:rsidRPr="00012E69" w:rsidRDefault="001077B7" w:rsidP="001077B7">
      <w:pPr>
        <w:spacing w:after="0" w:line="240" w:lineRule="auto"/>
        <w:ind w:firstLine="851"/>
        <w:jc w:val="both"/>
        <w:rPr>
          <w:rFonts w:ascii="Cambria" w:hAnsi="Cambria"/>
          <w:b/>
          <w:lang w:eastAsia="en-US"/>
        </w:rPr>
      </w:pPr>
    </w:p>
    <w:p w14:paraId="5007EBF2" w14:textId="77777777" w:rsidR="001077B7" w:rsidRPr="00012E69" w:rsidRDefault="001077B7" w:rsidP="001077B7">
      <w:pPr>
        <w:spacing w:after="0" w:line="240" w:lineRule="auto"/>
        <w:ind w:firstLine="851"/>
        <w:jc w:val="both"/>
        <w:rPr>
          <w:rFonts w:ascii="Cambria" w:hAnsi="Cambria"/>
          <w:b/>
          <w:lang w:eastAsia="en-US"/>
        </w:rPr>
      </w:pPr>
    </w:p>
    <w:p w14:paraId="5AF37FC0" w14:textId="77777777" w:rsidR="001077B7" w:rsidRPr="00012E69" w:rsidRDefault="001077B7" w:rsidP="001077B7">
      <w:pPr>
        <w:spacing w:after="0" w:line="240" w:lineRule="auto"/>
        <w:ind w:firstLine="851"/>
        <w:jc w:val="both"/>
        <w:rPr>
          <w:rFonts w:ascii="Cambria" w:hAnsi="Cambria"/>
          <w:b/>
          <w:lang w:eastAsia="en-US"/>
        </w:rPr>
      </w:pPr>
    </w:p>
    <w:p w14:paraId="4A78C49D"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lang w:eastAsia="en-US"/>
        </w:rPr>
        <w:br w:type="page"/>
      </w:r>
      <w:r w:rsidRPr="00012E69">
        <w:rPr>
          <w:rFonts w:ascii="Times New Roman" w:hAnsi="Times New Roman"/>
          <w:b/>
          <w:sz w:val="24"/>
          <w:szCs w:val="24"/>
        </w:rPr>
        <w:lastRenderedPageBreak/>
        <w:t>1</w:t>
      </w:r>
      <w:r w:rsidR="00810F23" w:rsidRPr="00012E69">
        <w:rPr>
          <w:rFonts w:ascii="Times New Roman" w:hAnsi="Times New Roman"/>
          <w:b/>
          <w:sz w:val="24"/>
          <w:szCs w:val="24"/>
        </w:rPr>
        <w:t>.</w:t>
      </w:r>
      <w:r w:rsidRPr="00012E69">
        <w:rPr>
          <w:rFonts w:ascii="Times New Roman" w:hAnsi="Times New Roman"/>
          <w:b/>
          <w:sz w:val="24"/>
          <w:szCs w:val="24"/>
        </w:rPr>
        <w:t> ОБЩАЯ ХАРАКТЕРИСТИКА ПРИМЕРНОЙ РАБОЧЕЙ ПРОГРАММЫ</w:t>
      </w:r>
    </w:p>
    <w:p w14:paraId="161B890A" w14:textId="77777777" w:rsidR="001077B7" w:rsidRPr="00012E69" w:rsidRDefault="001077B7" w:rsidP="001077B7">
      <w:pPr>
        <w:tabs>
          <w:tab w:val="left" w:pos="567"/>
        </w:tabs>
        <w:spacing w:after="0"/>
        <w:jc w:val="center"/>
        <w:rPr>
          <w:rFonts w:ascii="Times New Roman" w:hAnsi="Times New Roman"/>
          <w:b/>
          <w:sz w:val="24"/>
          <w:szCs w:val="24"/>
        </w:rPr>
      </w:pPr>
      <w:r w:rsidRPr="00012E69">
        <w:rPr>
          <w:rFonts w:ascii="Times New Roman" w:hAnsi="Times New Roman"/>
          <w:b/>
          <w:sz w:val="24"/>
          <w:szCs w:val="24"/>
        </w:rPr>
        <w:t>ПРОФЕССИОНАЛЬНОГО МОДУЛЯ</w:t>
      </w:r>
    </w:p>
    <w:p w14:paraId="3964FB7B" w14:textId="77777777" w:rsidR="001077B7" w:rsidRPr="00012E69" w:rsidRDefault="001077B7" w:rsidP="001077B7">
      <w:pPr>
        <w:tabs>
          <w:tab w:val="left" w:pos="567"/>
        </w:tabs>
        <w:spacing w:after="0"/>
        <w:ind w:firstLine="851"/>
        <w:jc w:val="both"/>
        <w:outlineLvl w:val="0"/>
        <w:rPr>
          <w:rFonts w:ascii="Times New Roman" w:hAnsi="Times New Roman"/>
          <w:b/>
          <w:sz w:val="24"/>
          <w:szCs w:val="24"/>
        </w:rPr>
      </w:pPr>
      <w:r w:rsidRPr="00012E69">
        <w:rPr>
          <w:rFonts w:ascii="Times New Roman" w:hAnsi="Times New Roman"/>
          <w:b/>
          <w:sz w:val="24"/>
          <w:szCs w:val="24"/>
        </w:rPr>
        <w:t>ПМ.01 Техническое обслуживание авиационных двигателей, его компонентов и функциональных систем</w:t>
      </w:r>
    </w:p>
    <w:p w14:paraId="72107605" w14:textId="77777777" w:rsidR="001077B7" w:rsidRPr="00012E69" w:rsidRDefault="001077B7" w:rsidP="001077B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851"/>
        <w:jc w:val="both"/>
        <w:rPr>
          <w:rFonts w:ascii="Times New Roman" w:hAnsi="Times New Roman"/>
          <w:sz w:val="24"/>
          <w:szCs w:val="24"/>
        </w:rPr>
      </w:pPr>
    </w:p>
    <w:p w14:paraId="7C8CA3EF" w14:textId="77777777" w:rsidR="001077B7" w:rsidRPr="00012E69" w:rsidRDefault="001077B7" w:rsidP="001077B7">
      <w:pPr>
        <w:tabs>
          <w:tab w:val="left" w:pos="567"/>
        </w:tabs>
        <w:spacing w:after="0"/>
        <w:ind w:firstLine="851"/>
        <w:jc w:val="both"/>
        <w:outlineLvl w:val="0"/>
        <w:rPr>
          <w:rFonts w:ascii="Times New Roman" w:hAnsi="Times New Roman"/>
          <w:b/>
          <w:sz w:val="24"/>
          <w:szCs w:val="24"/>
        </w:rPr>
      </w:pPr>
      <w:r w:rsidRPr="00012E69">
        <w:rPr>
          <w:rFonts w:ascii="Times New Roman" w:hAnsi="Times New Roman"/>
          <w:b/>
          <w:sz w:val="24"/>
          <w:szCs w:val="24"/>
        </w:rPr>
        <w:t>1.</w:t>
      </w:r>
      <w:r w:rsidR="00810F23" w:rsidRPr="00012E69">
        <w:rPr>
          <w:rFonts w:ascii="Times New Roman" w:hAnsi="Times New Roman"/>
          <w:b/>
          <w:sz w:val="24"/>
          <w:szCs w:val="24"/>
        </w:rPr>
        <w:t>1</w:t>
      </w:r>
      <w:r w:rsidRPr="00012E69">
        <w:rPr>
          <w:rFonts w:ascii="Times New Roman" w:hAnsi="Times New Roman"/>
          <w:b/>
          <w:sz w:val="24"/>
          <w:szCs w:val="24"/>
        </w:rPr>
        <w:tab/>
        <w:t xml:space="preserve">Цель и планируемые результаты освоения профессионального модуля </w:t>
      </w:r>
    </w:p>
    <w:p w14:paraId="3A7A0D6C" w14:textId="4DF34B4D" w:rsidR="001077B7" w:rsidRDefault="001077B7" w:rsidP="001077B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В результате изучения профессионального модуля </w:t>
      </w:r>
      <w:r w:rsidR="002C0FB2" w:rsidRPr="00012E69">
        <w:rPr>
          <w:rFonts w:ascii="Times New Roman" w:hAnsi="Times New Roman"/>
          <w:sz w:val="24"/>
          <w:szCs w:val="24"/>
        </w:rPr>
        <w:t>обучающийся</w:t>
      </w:r>
      <w:r w:rsidRPr="00012E69">
        <w:rPr>
          <w:rFonts w:ascii="Times New Roman" w:hAnsi="Times New Roman"/>
          <w:sz w:val="24"/>
          <w:szCs w:val="24"/>
        </w:rPr>
        <w:t xml:space="preserve"> должен освоить </w:t>
      </w:r>
      <w:r w:rsidR="008A652E">
        <w:rPr>
          <w:rFonts w:ascii="Times New Roman" w:hAnsi="Times New Roman"/>
          <w:sz w:val="24"/>
          <w:szCs w:val="24"/>
        </w:rPr>
        <w:t xml:space="preserve">основной </w:t>
      </w:r>
      <w:r w:rsidRPr="00012E69">
        <w:rPr>
          <w:rFonts w:ascii="Times New Roman" w:hAnsi="Times New Roman"/>
          <w:sz w:val="24"/>
          <w:szCs w:val="24"/>
        </w:rPr>
        <w:t xml:space="preserve">вид профессиональной деятельности </w:t>
      </w:r>
      <w:r w:rsidRPr="008A652E">
        <w:rPr>
          <w:rFonts w:ascii="Times New Roman" w:hAnsi="Times New Roman"/>
          <w:i/>
          <w:iCs/>
          <w:sz w:val="24"/>
          <w:szCs w:val="24"/>
        </w:rPr>
        <w:t>Техническое обслуживание авиационных двигателей, его компонентов и функциональных частей</w:t>
      </w:r>
      <w:r w:rsidRPr="00012E69">
        <w:rPr>
          <w:rFonts w:ascii="Times New Roman" w:hAnsi="Times New Roman"/>
          <w:sz w:val="24"/>
          <w:szCs w:val="24"/>
        </w:rPr>
        <w:t xml:space="preserve"> и соответствующие ему общие компетенции и профессиональные компетенции</w:t>
      </w:r>
      <w:r w:rsidR="008A652E">
        <w:rPr>
          <w:rFonts w:ascii="Times New Roman" w:hAnsi="Times New Roman"/>
          <w:sz w:val="24"/>
          <w:szCs w:val="24"/>
        </w:rPr>
        <w:t>.</w:t>
      </w:r>
    </w:p>
    <w:p w14:paraId="7761BCFA" w14:textId="77777777" w:rsidR="003A3BB1" w:rsidRPr="00012E69" w:rsidRDefault="003A3BB1" w:rsidP="003A3BB1">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120" w:lineRule="auto"/>
        <w:ind w:firstLine="851"/>
        <w:jc w:val="both"/>
        <w:rPr>
          <w:rFonts w:ascii="Times New Roman" w:hAnsi="Times New Roman"/>
          <w:sz w:val="24"/>
          <w:szCs w:val="24"/>
        </w:rPr>
      </w:pPr>
    </w:p>
    <w:p w14:paraId="7B9BAD5D" w14:textId="099CB459" w:rsidR="001077B7" w:rsidRDefault="001077B7" w:rsidP="001077B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851"/>
        <w:jc w:val="both"/>
        <w:outlineLvl w:val="0"/>
        <w:rPr>
          <w:rFonts w:ascii="Times New Roman" w:hAnsi="Times New Roman"/>
          <w:sz w:val="24"/>
          <w:szCs w:val="24"/>
        </w:rPr>
      </w:pPr>
      <w:r w:rsidRPr="00012E69">
        <w:rPr>
          <w:rFonts w:ascii="Times New Roman" w:hAnsi="Times New Roman"/>
          <w:sz w:val="24"/>
          <w:szCs w:val="24"/>
        </w:rPr>
        <w:t>1.</w:t>
      </w:r>
      <w:r w:rsidR="00810F23" w:rsidRPr="00012E69">
        <w:rPr>
          <w:rFonts w:ascii="Times New Roman" w:hAnsi="Times New Roman"/>
          <w:sz w:val="24"/>
          <w:szCs w:val="24"/>
        </w:rPr>
        <w:t>1</w:t>
      </w:r>
      <w:r w:rsidR="007536A8" w:rsidRPr="00012E69">
        <w:rPr>
          <w:rFonts w:ascii="Times New Roman" w:hAnsi="Times New Roman"/>
          <w:sz w:val="24"/>
          <w:szCs w:val="24"/>
        </w:rPr>
        <w:t xml:space="preserve">.1 Перечень общих компетенций </w:t>
      </w:r>
    </w:p>
    <w:p w14:paraId="1E56D461" w14:textId="77777777" w:rsidR="00490D39" w:rsidRPr="00012E69" w:rsidRDefault="00490D39" w:rsidP="00490D39">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120" w:lineRule="auto"/>
        <w:ind w:firstLine="851"/>
        <w:jc w:val="both"/>
        <w:outlineLvl w:val="0"/>
        <w:rPr>
          <w:rFonts w:ascii="Times New Roman" w:hAnsi="Times New Roman"/>
          <w:sz w:val="24"/>
          <w:szCs w:val="24"/>
        </w:rPr>
      </w:pPr>
    </w:p>
    <w:tbl>
      <w:tblPr>
        <w:tblW w:w="8888" w:type="dxa"/>
        <w:tblLayout w:type="fixed"/>
        <w:tblLook w:val="04A0" w:firstRow="1" w:lastRow="0" w:firstColumn="1" w:lastColumn="0" w:noHBand="0" w:noVBand="1"/>
      </w:tblPr>
      <w:tblGrid>
        <w:gridCol w:w="1019"/>
        <w:gridCol w:w="7869"/>
      </w:tblGrid>
      <w:tr w:rsidR="001077B7" w:rsidRPr="00012E69" w14:paraId="2301D941" w14:textId="77777777" w:rsidTr="005A58C1">
        <w:trPr>
          <w:trHeight w:val="270"/>
          <w:tblHeader/>
        </w:trPr>
        <w:tc>
          <w:tcPr>
            <w:tcW w:w="1019" w:type="dxa"/>
            <w:tcBorders>
              <w:top w:val="single" w:sz="4" w:space="0" w:color="000000"/>
              <w:left w:val="single" w:sz="4" w:space="0" w:color="000000"/>
              <w:bottom w:val="single" w:sz="4" w:space="0" w:color="000000"/>
              <w:right w:val="nil"/>
            </w:tcBorders>
            <w:hideMark/>
          </w:tcPr>
          <w:p w14:paraId="041E5001" w14:textId="77777777" w:rsidR="001077B7" w:rsidRPr="00012E69" w:rsidRDefault="001077B7"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Код</w:t>
            </w:r>
          </w:p>
        </w:tc>
        <w:tc>
          <w:tcPr>
            <w:tcW w:w="7869" w:type="dxa"/>
            <w:tcBorders>
              <w:top w:val="single" w:sz="4" w:space="0" w:color="000000"/>
              <w:left w:val="single" w:sz="4" w:space="0" w:color="000000"/>
              <w:bottom w:val="single" w:sz="4" w:space="0" w:color="000000"/>
              <w:right w:val="single" w:sz="4" w:space="0" w:color="000000"/>
            </w:tcBorders>
            <w:hideMark/>
          </w:tcPr>
          <w:p w14:paraId="19EFE3C6" w14:textId="77777777" w:rsidR="001077B7" w:rsidRPr="00012E69" w:rsidRDefault="001077B7"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Наименование общих компетенций</w:t>
            </w:r>
          </w:p>
        </w:tc>
      </w:tr>
      <w:tr w:rsidR="001077B7" w:rsidRPr="00012E69" w14:paraId="09C39357" w14:textId="77777777" w:rsidTr="005A58C1">
        <w:trPr>
          <w:trHeight w:val="515"/>
        </w:trPr>
        <w:tc>
          <w:tcPr>
            <w:tcW w:w="1019" w:type="dxa"/>
            <w:tcBorders>
              <w:top w:val="single" w:sz="4" w:space="0" w:color="000000"/>
              <w:left w:val="single" w:sz="4" w:space="0" w:color="000000"/>
              <w:bottom w:val="single" w:sz="4" w:space="0" w:color="000000"/>
              <w:right w:val="nil"/>
            </w:tcBorders>
            <w:hideMark/>
          </w:tcPr>
          <w:p w14:paraId="18F8608B"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01</w:t>
            </w:r>
          </w:p>
        </w:tc>
        <w:tc>
          <w:tcPr>
            <w:tcW w:w="7869" w:type="dxa"/>
            <w:tcBorders>
              <w:top w:val="single" w:sz="4" w:space="0" w:color="000000"/>
              <w:left w:val="single" w:sz="4" w:space="0" w:color="000000"/>
              <w:bottom w:val="single" w:sz="4" w:space="0" w:color="000000"/>
              <w:right w:val="single" w:sz="4" w:space="0" w:color="000000"/>
            </w:tcBorders>
            <w:hideMark/>
          </w:tcPr>
          <w:p w14:paraId="0B9C6461"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Выбирать способы решения задач профессиональной деятельности, применительно к различным контекстам</w:t>
            </w:r>
          </w:p>
        </w:tc>
      </w:tr>
      <w:tr w:rsidR="001077B7" w:rsidRPr="00012E69" w14:paraId="1E51FE46" w14:textId="77777777" w:rsidTr="005A58C1">
        <w:trPr>
          <w:trHeight w:val="540"/>
        </w:trPr>
        <w:tc>
          <w:tcPr>
            <w:tcW w:w="1019" w:type="dxa"/>
            <w:tcBorders>
              <w:top w:val="single" w:sz="4" w:space="0" w:color="000000"/>
              <w:left w:val="single" w:sz="4" w:space="0" w:color="000000"/>
              <w:bottom w:val="single" w:sz="4" w:space="0" w:color="000000"/>
              <w:right w:val="nil"/>
            </w:tcBorders>
            <w:vAlign w:val="center"/>
            <w:hideMark/>
          </w:tcPr>
          <w:p w14:paraId="2EF829A1"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02</w:t>
            </w:r>
          </w:p>
        </w:tc>
        <w:tc>
          <w:tcPr>
            <w:tcW w:w="7869" w:type="dxa"/>
            <w:tcBorders>
              <w:top w:val="single" w:sz="4" w:space="0" w:color="000000"/>
              <w:left w:val="single" w:sz="4" w:space="0" w:color="000000"/>
              <w:bottom w:val="single" w:sz="4" w:space="0" w:color="000000"/>
              <w:right w:val="single" w:sz="4" w:space="0" w:color="000000"/>
            </w:tcBorders>
            <w:hideMark/>
          </w:tcPr>
          <w:p w14:paraId="0161C1BC"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Осуществлять поиск, анализ и интерпретацию информации, необходимой для выполнения задач профессиональной деятельности</w:t>
            </w:r>
          </w:p>
        </w:tc>
      </w:tr>
      <w:tr w:rsidR="001077B7" w:rsidRPr="00012E69" w14:paraId="5E235BB5" w14:textId="77777777" w:rsidTr="005A58C1">
        <w:trPr>
          <w:trHeight w:val="540"/>
        </w:trPr>
        <w:tc>
          <w:tcPr>
            <w:tcW w:w="1019" w:type="dxa"/>
            <w:tcBorders>
              <w:top w:val="single" w:sz="4" w:space="0" w:color="000000"/>
              <w:left w:val="single" w:sz="4" w:space="0" w:color="000000"/>
              <w:bottom w:val="single" w:sz="4" w:space="0" w:color="000000"/>
              <w:right w:val="nil"/>
            </w:tcBorders>
            <w:vAlign w:val="center"/>
            <w:hideMark/>
          </w:tcPr>
          <w:p w14:paraId="4A948704"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03</w:t>
            </w:r>
          </w:p>
        </w:tc>
        <w:tc>
          <w:tcPr>
            <w:tcW w:w="7869" w:type="dxa"/>
            <w:tcBorders>
              <w:top w:val="single" w:sz="4" w:space="0" w:color="000000"/>
              <w:left w:val="single" w:sz="4" w:space="0" w:color="000000"/>
              <w:bottom w:val="single" w:sz="4" w:space="0" w:color="000000"/>
              <w:right w:val="single" w:sz="4" w:space="0" w:color="000000"/>
            </w:tcBorders>
            <w:hideMark/>
          </w:tcPr>
          <w:p w14:paraId="3F0C83A6"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Планировать и реализовывать собственное профессиональное и личностное развитие</w:t>
            </w:r>
          </w:p>
        </w:tc>
      </w:tr>
      <w:tr w:rsidR="001077B7" w:rsidRPr="00012E69" w14:paraId="32C9E5EA" w14:textId="77777777" w:rsidTr="005A58C1">
        <w:trPr>
          <w:trHeight w:val="515"/>
        </w:trPr>
        <w:tc>
          <w:tcPr>
            <w:tcW w:w="1019" w:type="dxa"/>
            <w:tcBorders>
              <w:top w:val="single" w:sz="4" w:space="0" w:color="000000"/>
              <w:left w:val="single" w:sz="4" w:space="0" w:color="000000"/>
              <w:bottom w:val="single" w:sz="4" w:space="0" w:color="000000"/>
              <w:right w:val="nil"/>
            </w:tcBorders>
            <w:vAlign w:val="center"/>
            <w:hideMark/>
          </w:tcPr>
          <w:p w14:paraId="0D8217E2"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04</w:t>
            </w:r>
          </w:p>
        </w:tc>
        <w:tc>
          <w:tcPr>
            <w:tcW w:w="7869" w:type="dxa"/>
            <w:tcBorders>
              <w:top w:val="single" w:sz="4" w:space="0" w:color="000000"/>
              <w:left w:val="single" w:sz="4" w:space="0" w:color="000000"/>
              <w:bottom w:val="single" w:sz="4" w:space="0" w:color="000000"/>
              <w:right w:val="single" w:sz="4" w:space="0" w:color="000000"/>
            </w:tcBorders>
            <w:hideMark/>
          </w:tcPr>
          <w:p w14:paraId="52DAE682"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Работать в коллективе и команде, эффективно взаимодействовать с коллегами, руководством, клиентами</w:t>
            </w:r>
          </w:p>
        </w:tc>
      </w:tr>
      <w:tr w:rsidR="001077B7" w:rsidRPr="00012E69" w14:paraId="7DDADAA2" w14:textId="77777777" w:rsidTr="005A58C1">
        <w:trPr>
          <w:trHeight w:val="540"/>
        </w:trPr>
        <w:tc>
          <w:tcPr>
            <w:tcW w:w="1019" w:type="dxa"/>
            <w:tcBorders>
              <w:top w:val="single" w:sz="4" w:space="0" w:color="000000"/>
              <w:left w:val="single" w:sz="4" w:space="0" w:color="000000"/>
              <w:bottom w:val="single" w:sz="4" w:space="0" w:color="000000"/>
              <w:right w:val="nil"/>
            </w:tcBorders>
            <w:vAlign w:val="center"/>
            <w:hideMark/>
          </w:tcPr>
          <w:p w14:paraId="06860FF0"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05</w:t>
            </w:r>
          </w:p>
        </w:tc>
        <w:tc>
          <w:tcPr>
            <w:tcW w:w="7869" w:type="dxa"/>
            <w:tcBorders>
              <w:top w:val="single" w:sz="4" w:space="0" w:color="000000"/>
              <w:left w:val="single" w:sz="4" w:space="0" w:color="000000"/>
              <w:bottom w:val="single" w:sz="4" w:space="0" w:color="000000"/>
              <w:right w:val="single" w:sz="4" w:space="0" w:color="000000"/>
            </w:tcBorders>
            <w:hideMark/>
          </w:tcPr>
          <w:p w14:paraId="601E1A11"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Осуществлять устную и письменную коммуникацию на государственном языке с учетом особенностей социального и культурного контекста</w:t>
            </w:r>
          </w:p>
        </w:tc>
      </w:tr>
      <w:tr w:rsidR="001077B7" w:rsidRPr="00012E69" w14:paraId="72F46AA5" w14:textId="77777777" w:rsidTr="005A58C1">
        <w:trPr>
          <w:trHeight w:val="810"/>
        </w:trPr>
        <w:tc>
          <w:tcPr>
            <w:tcW w:w="1019" w:type="dxa"/>
            <w:tcBorders>
              <w:top w:val="single" w:sz="4" w:space="0" w:color="000000"/>
              <w:left w:val="single" w:sz="4" w:space="0" w:color="000000"/>
              <w:bottom w:val="single" w:sz="4" w:space="0" w:color="000000"/>
              <w:right w:val="nil"/>
            </w:tcBorders>
            <w:vAlign w:val="center"/>
            <w:hideMark/>
          </w:tcPr>
          <w:p w14:paraId="50027E99"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06</w:t>
            </w:r>
          </w:p>
        </w:tc>
        <w:tc>
          <w:tcPr>
            <w:tcW w:w="7869" w:type="dxa"/>
            <w:tcBorders>
              <w:top w:val="single" w:sz="4" w:space="0" w:color="000000"/>
              <w:left w:val="single" w:sz="4" w:space="0" w:color="000000"/>
              <w:bottom w:val="single" w:sz="4" w:space="0" w:color="000000"/>
              <w:right w:val="single" w:sz="4" w:space="0" w:color="000000"/>
            </w:tcBorders>
            <w:hideMark/>
          </w:tcPr>
          <w:p w14:paraId="0ABF9644" w14:textId="5BBF78F9"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1077B7" w:rsidRPr="00012E69" w14:paraId="0A435D49" w14:textId="77777777" w:rsidTr="005A58C1">
        <w:trPr>
          <w:trHeight w:val="515"/>
        </w:trPr>
        <w:tc>
          <w:tcPr>
            <w:tcW w:w="1019" w:type="dxa"/>
            <w:tcBorders>
              <w:top w:val="single" w:sz="4" w:space="0" w:color="000000"/>
              <w:left w:val="single" w:sz="4" w:space="0" w:color="000000"/>
              <w:bottom w:val="single" w:sz="4" w:space="0" w:color="000000"/>
              <w:right w:val="nil"/>
            </w:tcBorders>
            <w:vAlign w:val="center"/>
            <w:hideMark/>
          </w:tcPr>
          <w:p w14:paraId="25AC21C5"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07</w:t>
            </w:r>
          </w:p>
        </w:tc>
        <w:tc>
          <w:tcPr>
            <w:tcW w:w="7869" w:type="dxa"/>
            <w:tcBorders>
              <w:top w:val="single" w:sz="4" w:space="0" w:color="000000"/>
              <w:left w:val="single" w:sz="4" w:space="0" w:color="000000"/>
              <w:bottom w:val="single" w:sz="4" w:space="0" w:color="000000"/>
              <w:right w:val="single" w:sz="4" w:space="0" w:color="000000"/>
            </w:tcBorders>
            <w:hideMark/>
          </w:tcPr>
          <w:p w14:paraId="579856B6"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Содействовать сохранению окружающей среды, ресурсосбережению, эффективно действовать в чрезвычайных ситуациях</w:t>
            </w:r>
          </w:p>
        </w:tc>
      </w:tr>
      <w:tr w:rsidR="001077B7" w:rsidRPr="00012E69" w14:paraId="7A25A78F" w14:textId="77777777" w:rsidTr="005A58C1">
        <w:trPr>
          <w:trHeight w:val="810"/>
        </w:trPr>
        <w:tc>
          <w:tcPr>
            <w:tcW w:w="1019" w:type="dxa"/>
            <w:tcBorders>
              <w:top w:val="single" w:sz="4" w:space="0" w:color="000000"/>
              <w:left w:val="single" w:sz="4" w:space="0" w:color="000000"/>
              <w:bottom w:val="single" w:sz="4" w:space="0" w:color="000000"/>
              <w:right w:val="nil"/>
            </w:tcBorders>
            <w:vAlign w:val="center"/>
            <w:hideMark/>
          </w:tcPr>
          <w:p w14:paraId="555E72D7"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08</w:t>
            </w:r>
          </w:p>
        </w:tc>
        <w:tc>
          <w:tcPr>
            <w:tcW w:w="7869" w:type="dxa"/>
            <w:tcBorders>
              <w:top w:val="single" w:sz="4" w:space="0" w:color="000000"/>
              <w:left w:val="single" w:sz="4" w:space="0" w:color="000000"/>
              <w:bottom w:val="single" w:sz="4" w:space="0" w:color="000000"/>
              <w:right w:val="single" w:sz="4" w:space="0" w:color="000000"/>
            </w:tcBorders>
            <w:hideMark/>
          </w:tcPr>
          <w:p w14:paraId="23687A39"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077B7" w:rsidRPr="00012E69" w14:paraId="21524386" w14:textId="77777777" w:rsidTr="005A58C1">
        <w:trPr>
          <w:trHeight w:val="245"/>
        </w:trPr>
        <w:tc>
          <w:tcPr>
            <w:tcW w:w="1019" w:type="dxa"/>
            <w:tcBorders>
              <w:top w:val="single" w:sz="4" w:space="0" w:color="000000"/>
              <w:left w:val="single" w:sz="4" w:space="0" w:color="000000"/>
              <w:bottom w:val="single" w:sz="4" w:space="0" w:color="000000"/>
              <w:right w:val="nil"/>
            </w:tcBorders>
            <w:vAlign w:val="center"/>
            <w:hideMark/>
          </w:tcPr>
          <w:p w14:paraId="119A0466"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09</w:t>
            </w:r>
          </w:p>
        </w:tc>
        <w:tc>
          <w:tcPr>
            <w:tcW w:w="7869" w:type="dxa"/>
            <w:tcBorders>
              <w:top w:val="single" w:sz="4" w:space="0" w:color="000000"/>
              <w:left w:val="single" w:sz="4" w:space="0" w:color="000000"/>
              <w:bottom w:val="single" w:sz="4" w:space="0" w:color="000000"/>
              <w:right w:val="single" w:sz="4" w:space="0" w:color="000000"/>
            </w:tcBorders>
            <w:hideMark/>
          </w:tcPr>
          <w:p w14:paraId="5CA782D0"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Использовать информационные технологии в профессиональной деятельности</w:t>
            </w:r>
          </w:p>
        </w:tc>
      </w:tr>
      <w:tr w:rsidR="001077B7" w:rsidRPr="00012E69" w14:paraId="099B2BC5" w14:textId="77777777" w:rsidTr="005A58C1">
        <w:trPr>
          <w:trHeight w:val="540"/>
        </w:trPr>
        <w:tc>
          <w:tcPr>
            <w:tcW w:w="1019" w:type="dxa"/>
            <w:tcBorders>
              <w:top w:val="single" w:sz="4" w:space="0" w:color="000000"/>
              <w:left w:val="single" w:sz="4" w:space="0" w:color="000000"/>
              <w:bottom w:val="single" w:sz="4" w:space="0" w:color="000000"/>
              <w:right w:val="nil"/>
            </w:tcBorders>
            <w:vAlign w:val="center"/>
            <w:hideMark/>
          </w:tcPr>
          <w:p w14:paraId="6BF53CF9"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10</w:t>
            </w:r>
          </w:p>
        </w:tc>
        <w:tc>
          <w:tcPr>
            <w:tcW w:w="7869" w:type="dxa"/>
            <w:tcBorders>
              <w:top w:val="single" w:sz="4" w:space="0" w:color="000000"/>
              <w:left w:val="single" w:sz="4" w:space="0" w:color="000000"/>
              <w:bottom w:val="single" w:sz="4" w:space="0" w:color="000000"/>
              <w:right w:val="single" w:sz="4" w:space="0" w:color="000000"/>
            </w:tcBorders>
            <w:hideMark/>
          </w:tcPr>
          <w:p w14:paraId="3A311FBB"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Пользоваться профессиональной документацией на государственном и иностранных языках</w:t>
            </w:r>
          </w:p>
        </w:tc>
      </w:tr>
      <w:tr w:rsidR="001077B7" w:rsidRPr="00012E69" w14:paraId="365731CD" w14:textId="77777777" w:rsidTr="005A58C1">
        <w:trPr>
          <w:trHeight w:val="540"/>
        </w:trPr>
        <w:tc>
          <w:tcPr>
            <w:tcW w:w="1019" w:type="dxa"/>
            <w:tcBorders>
              <w:top w:val="single" w:sz="4" w:space="0" w:color="000000"/>
              <w:left w:val="single" w:sz="4" w:space="0" w:color="000000"/>
              <w:bottom w:val="single" w:sz="4" w:space="0" w:color="auto"/>
              <w:right w:val="nil"/>
            </w:tcBorders>
            <w:vAlign w:val="center"/>
            <w:hideMark/>
          </w:tcPr>
          <w:p w14:paraId="20EAC816"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11</w:t>
            </w:r>
          </w:p>
        </w:tc>
        <w:tc>
          <w:tcPr>
            <w:tcW w:w="7869" w:type="dxa"/>
            <w:tcBorders>
              <w:top w:val="single" w:sz="4" w:space="0" w:color="000000"/>
              <w:left w:val="single" w:sz="4" w:space="0" w:color="000000"/>
              <w:bottom w:val="single" w:sz="4" w:space="0" w:color="auto"/>
              <w:right w:val="single" w:sz="4" w:space="0" w:color="000000"/>
            </w:tcBorders>
            <w:hideMark/>
          </w:tcPr>
          <w:p w14:paraId="6A0AAB36"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Использовать знания по финансовой грамотности, планировать предпринимательскую деятельность в профессиональной сфере</w:t>
            </w:r>
          </w:p>
        </w:tc>
      </w:tr>
      <w:tr w:rsidR="005A58C1" w:rsidRPr="00012E69" w14:paraId="239A1F1A" w14:textId="77777777" w:rsidTr="008C3C69">
        <w:trPr>
          <w:trHeight w:val="515"/>
        </w:trPr>
        <w:tc>
          <w:tcPr>
            <w:tcW w:w="8888" w:type="dxa"/>
            <w:gridSpan w:val="2"/>
            <w:tcBorders>
              <w:top w:val="single" w:sz="4" w:space="0" w:color="auto"/>
              <w:left w:val="nil"/>
              <w:bottom w:val="nil"/>
              <w:right w:val="nil"/>
            </w:tcBorders>
            <w:vAlign w:val="center"/>
          </w:tcPr>
          <w:p w14:paraId="45F83B73" w14:textId="77777777" w:rsidR="005A58C1" w:rsidRPr="00012E69" w:rsidRDefault="005A58C1" w:rsidP="005A58C1">
            <w:pPr>
              <w:suppressAutoHyphens/>
              <w:spacing w:after="0" w:line="240" w:lineRule="auto"/>
              <w:jc w:val="both"/>
              <w:rPr>
                <w:rFonts w:ascii="Times New Roman" w:hAnsi="Times New Roman"/>
                <w:sz w:val="24"/>
                <w:szCs w:val="24"/>
                <w:lang w:eastAsia="zh-CN"/>
              </w:rPr>
            </w:pPr>
          </w:p>
          <w:p w14:paraId="5F0D7DA5" w14:textId="77777777" w:rsidR="005A58C1" w:rsidRPr="00012E69" w:rsidRDefault="005A58C1" w:rsidP="005A58C1">
            <w:pPr>
              <w:suppressAutoHyphens/>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1.1.2. Перечень профессиональных компетенций:</w:t>
            </w:r>
          </w:p>
        </w:tc>
      </w:tr>
    </w:tbl>
    <w:tbl>
      <w:tblPr>
        <w:tblpPr w:leftFromText="180" w:rightFromText="180" w:vertAnchor="text" w:horzAnchor="margin" w:tblpY="33"/>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A652E" w:rsidRPr="00012E69" w14:paraId="5541E621" w14:textId="77777777" w:rsidTr="008A652E">
        <w:tc>
          <w:tcPr>
            <w:tcW w:w="1204" w:type="dxa"/>
          </w:tcPr>
          <w:p w14:paraId="68BD7BB6" w14:textId="77777777" w:rsidR="008A652E" w:rsidRPr="00012E69" w:rsidRDefault="008A652E" w:rsidP="008A652E">
            <w:pPr>
              <w:keepNext/>
              <w:spacing w:after="0" w:line="240" w:lineRule="auto"/>
              <w:jc w:val="both"/>
              <w:outlineLvl w:val="1"/>
              <w:rPr>
                <w:rFonts w:ascii="Times New Roman" w:hAnsi="Times New Roman"/>
                <w:b/>
                <w:iCs/>
              </w:rPr>
            </w:pPr>
            <w:r w:rsidRPr="00012E69">
              <w:rPr>
                <w:rFonts w:ascii="Times New Roman" w:hAnsi="Times New Roman"/>
                <w:b/>
                <w:iCs/>
              </w:rPr>
              <w:t>Код</w:t>
            </w:r>
          </w:p>
        </w:tc>
        <w:tc>
          <w:tcPr>
            <w:tcW w:w="8367" w:type="dxa"/>
          </w:tcPr>
          <w:p w14:paraId="483FDE59" w14:textId="77777777" w:rsidR="008A652E" w:rsidRPr="00012E69" w:rsidRDefault="008A652E" w:rsidP="008A652E">
            <w:pPr>
              <w:keepNext/>
              <w:spacing w:after="0" w:line="240" w:lineRule="auto"/>
              <w:jc w:val="both"/>
              <w:outlineLvl w:val="1"/>
              <w:rPr>
                <w:rFonts w:ascii="Times New Roman" w:hAnsi="Times New Roman"/>
                <w:b/>
                <w:iCs/>
              </w:rPr>
            </w:pPr>
            <w:r w:rsidRPr="00012E69">
              <w:rPr>
                <w:rFonts w:ascii="Times New Roman" w:hAnsi="Times New Roman"/>
                <w:b/>
                <w:iCs/>
              </w:rPr>
              <w:t>Наименование видов деятельности и профессиональных компетенций</w:t>
            </w:r>
          </w:p>
        </w:tc>
      </w:tr>
      <w:tr w:rsidR="008A652E" w:rsidRPr="00012E69" w14:paraId="448B85A6" w14:textId="77777777" w:rsidTr="008A652E">
        <w:tc>
          <w:tcPr>
            <w:tcW w:w="1204" w:type="dxa"/>
          </w:tcPr>
          <w:p w14:paraId="5C266C1C" w14:textId="77777777" w:rsidR="008A652E" w:rsidRPr="00012E69" w:rsidRDefault="008A652E" w:rsidP="008A652E">
            <w:pPr>
              <w:keepNext/>
              <w:spacing w:after="0" w:line="240" w:lineRule="auto"/>
              <w:jc w:val="both"/>
              <w:outlineLvl w:val="1"/>
              <w:rPr>
                <w:rFonts w:ascii="Times New Roman" w:hAnsi="Times New Roman"/>
                <w:iCs/>
              </w:rPr>
            </w:pPr>
            <w:r w:rsidRPr="00012E69">
              <w:rPr>
                <w:rFonts w:ascii="Times New Roman" w:hAnsi="Times New Roman"/>
                <w:iCs/>
              </w:rPr>
              <w:t>ВД 1</w:t>
            </w:r>
          </w:p>
        </w:tc>
        <w:tc>
          <w:tcPr>
            <w:tcW w:w="8367" w:type="dxa"/>
            <w:tcBorders>
              <w:top w:val="single" w:sz="4" w:space="0" w:color="000000"/>
              <w:left w:val="single" w:sz="4" w:space="0" w:color="000000"/>
              <w:bottom w:val="single" w:sz="4" w:space="0" w:color="000000"/>
              <w:right w:val="single" w:sz="4" w:space="0" w:color="000000"/>
            </w:tcBorders>
          </w:tcPr>
          <w:p w14:paraId="490E4C22" w14:textId="77777777" w:rsidR="008A652E" w:rsidRPr="00012E69" w:rsidRDefault="008A652E" w:rsidP="00BC57B7">
            <w:pPr>
              <w:keepNext/>
              <w:numPr>
                <w:ilvl w:val="1"/>
                <w:numId w:val="35"/>
              </w:numPr>
              <w:suppressAutoHyphens/>
              <w:spacing w:after="0" w:line="240" w:lineRule="auto"/>
              <w:ind w:left="4" w:hanging="4"/>
              <w:jc w:val="both"/>
              <w:outlineLvl w:val="1"/>
              <w:rPr>
                <w:rFonts w:ascii="Times New Roman" w:hAnsi="Times New Roman"/>
                <w:sz w:val="24"/>
                <w:szCs w:val="24"/>
              </w:rPr>
            </w:pPr>
            <w:r w:rsidRPr="00012E69">
              <w:rPr>
                <w:rFonts w:ascii="Times New Roman" w:hAnsi="Times New Roman"/>
                <w:sz w:val="24"/>
                <w:szCs w:val="24"/>
              </w:rPr>
              <w:t>Осуществлять диагностику технического состояния авиационного двигателя, его компонентов и функциональных систем различными методами и определять объем технического обслуживания на основе действующей эксплуатационной документации.</w:t>
            </w:r>
          </w:p>
        </w:tc>
      </w:tr>
      <w:tr w:rsidR="008A652E" w:rsidRPr="00012E69" w14:paraId="3A649371" w14:textId="77777777" w:rsidTr="008A652E">
        <w:tc>
          <w:tcPr>
            <w:tcW w:w="1204" w:type="dxa"/>
          </w:tcPr>
          <w:p w14:paraId="37930E37" w14:textId="77777777" w:rsidR="008A652E" w:rsidRPr="00012E69" w:rsidRDefault="008A652E" w:rsidP="008A652E">
            <w:pPr>
              <w:keepNext/>
              <w:spacing w:after="0" w:line="240" w:lineRule="auto"/>
              <w:jc w:val="both"/>
              <w:outlineLvl w:val="1"/>
              <w:rPr>
                <w:rFonts w:ascii="Times New Roman" w:hAnsi="Times New Roman"/>
                <w:iCs/>
              </w:rPr>
            </w:pPr>
            <w:r w:rsidRPr="00012E69">
              <w:rPr>
                <w:rFonts w:ascii="Times New Roman" w:hAnsi="Times New Roman"/>
                <w:iCs/>
              </w:rPr>
              <w:t>ПК 1.1.</w:t>
            </w:r>
          </w:p>
        </w:tc>
        <w:tc>
          <w:tcPr>
            <w:tcW w:w="8367" w:type="dxa"/>
            <w:tcBorders>
              <w:top w:val="single" w:sz="4" w:space="0" w:color="000000"/>
              <w:left w:val="single" w:sz="4" w:space="0" w:color="000000"/>
              <w:bottom w:val="single" w:sz="4" w:space="0" w:color="000000"/>
              <w:right w:val="single" w:sz="4" w:space="0" w:color="000000"/>
            </w:tcBorders>
          </w:tcPr>
          <w:p w14:paraId="1F9536D0" w14:textId="77777777" w:rsidR="008A652E" w:rsidRPr="00012E69" w:rsidRDefault="008A652E" w:rsidP="00BC57B7">
            <w:pPr>
              <w:keepNext/>
              <w:numPr>
                <w:ilvl w:val="1"/>
                <w:numId w:val="35"/>
              </w:numPr>
              <w:suppressAutoHyphens/>
              <w:spacing w:after="0" w:line="240" w:lineRule="auto"/>
              <w:ind w:left="4" w:hanging="9"/>
              <w:jc w:val="both"/>
              <w:outlineLvl w:val="1"/>
              <w:rPr>
                <w:rFonts w:ascii="Times New Roman" w:hAnsi="Times New Roman"/>
                <w:sz w:val="24"/>
                <w:szCs w:val="24"/>
              </w:rPr>
            </w:pPr>
            <w:r w:rsidRPr="00012E69">
              <w:rPr>
                <w:rFonts w:ascii="Times New Roman" w:hAnsi="Times New Roman"/>
                <w:sz w:val="24"/>
                <w:szCs w:val="24"/>
              </w:rPr>
              <w:t>Проводить комплекс подготовительных и планово-предупредительных работ по обеспечению исправности, работоспособности и готовности авиационных двигателей, их компонентов и функциональных систем к использованию по назначению</w:t>
            </w:r>
          </w:p>
        </w:tc>
      </w:tr>
      <w:tr w:rsidR="008A652E" w:rsidRPr="00012E69" w14:paraId="5D33296C" w14:textId="77777777" w:rsidTr="008A652E">
        <w:tc>
          <w:tcPr>
            <w:tcW w:w="1204" w:type="dxa"/>
          </w:tcPr>
          <w:p w14:paraId="3F7933A3" w14:textId="77777777" w:rsidR="008A652E" w:rsidRPr="00012E69" w:rsidRDefault="008A652E" w:rsidP="008A652E">
            <w:pPr>
              <w:keepNext/>
              <w:spacing w:after="0" w:line="240" w:lineRule="auto"/>
              <w:jc w:val="both"/>
              <w:outlineLvl w:val="1"/>
              <w:rPr>
                <w:rFonts w:ascii="Times New Roman" w:hAnsi="Times New Roman"/>
                <w:iCs/>
              </w:rPr>
            </w:pPr>
            <w:r w:rsidRPr="00012E69">
              <w:rPr>
                <w:rFonts w:ascii="Times New Roman" w:hAnsi="Times New Roman"/>
                <w:iCs/>
              </w:rPr>
              <w:lastRenderedPageBreak/>
              <w:t>ПК 1.2.</w:t>
            </w:r>
          </w:p>
        </w:tc>
        <w:tc>
          <w:tcPr>
            <w:tcW w:w="8367" w:type="dxa"/>
            <w:tcBorders>
              <w:top w:val="single" w:sz="4" w:space="0" w:color="000000"/>
              <w:left w:val="single" w:sz="4" w:space="0" w:color="000000"/>
              <w:bottom w:val="single" w:sz="4" w:space="0" w:color="000000"/>
              <w:right w:val="single" w:sz="4" w:space="0" w:color="000000"/>
            </w:tcBorders>
          </w:tcPr>
          <w:p w14:paraId="27BEC909" w14:textId="77777777" w:rsidR="008A652E" w:rsidRPr="00012E69" w:rsidRDefault="008A652E" w:rsidP="00BC57B7">
            <w:pPr>
              <w:keepNext/>
              <w:numPr>
                <w:ilvl w:val="1"/>
                <w:numId w:val="35"/>
              </w:numPr>
              <w:suppressAutoHyphens/>
              <w:spacing w:after="0" w:line="240" w:lineRule="auto"/>
              <w:ind w:left="0" w:firstLine="0"/>
              <w:jc w:val="both"/>
              <w:outlineLvl w:val="1"/>
              <w:rPr>
                <w:rFonts w:ascii="Times New Roman" w:hAnsi="Times New Roman"/>
                <w:sz w:val="24"/>
                <w:szCs w:val="24"/>
              </w:rPr>
            </w:pPr>
            <w:r w:rsidRPr="00012E69">
              <w:rPr>
                <w:rFonts w:ascii="Times New Roman" w:hAnsi="Times New Roman"/>
                <w:sz w:val="24"/>
                <w:szCs w:val="24"/>
              </w:rPr>
              <w:t>Вести учет наработки двигателя, его компонентов и функциональных систем, прогнозировать и разрабатывать рекомендации по дальнейшей его эксплуатации</w:t>
            </w:r>
          </w:p>
        </w:tc>
      </w:tr>
      <w:tr w:rsidR="008A652E" w:rsidRPr="00012E69" w14:paraId="34A9CC68" w14:textId="77777777" w:rsidTr="008A652E">
        <w:tc>
          <w:tcPr>
            <w:tcW w:w="1204" w:type="dxa"/>
          </w:tcPr>
          <w:p w14:paraId="0EC8F532" w14:textId="77777777" w:rsidR="008A652E" w:rsidRPr="00012E69" w:rsidRDefault="008A652E" w:rsidP="008A652E">
            <w:pPr>
              <w:keepNext/>
              <w:spacing w:after="0" w:line="240" w:lineRule="auto"/>
              <w:jc w:val="both"/>
              <w:outlineLvl w:val="1"/>
              <w:rPr>
                <w:rFonts w:ascii="Times New Roman" w:hAnsi="Times New Roman"/>
                <w:iCs/>
              </w:rPr>
            </w:pPr>
            <w:r w:rsidRPr="00012E69">
              <w:rPr>
                <w:rFonts w:ascii="Times New Roman" w:hAnsi="Times New Roman"/>
                <w:iCs/>
              </w:rPr>
              <w:t>ПК 1.3.</w:t>
            </w:r>
          </w:p>
        </w:tc>
        <w:tc>
          <w:tcPr>
            <w:tcW w:w="8367" w:type="dxa"/>
            <w:tcBorders>
              <w:top w:val="single" w:sz="4" w:space="0" w:color="000000"/>
              <w:left w:val="single" w:sz="4" w:space="0" w:color="000000"/>
              <w:bottom w:val="single" w:sz="4" w:space="0" w:color="000000"/>
              <w:right w:val="single" w:sz="4" w:space="0" w:color="000000"/>
            </w:tcBorders>
          </w:tcPr>
          <w:p w14:paraId="4E73344A" w14:textId="77777777" w:rsidR="008A652E" w:rsidRPr="00012E69" w:rsidRDefault="008A652E" w:rsidP="00BC57B7">
            <w:pPr>
              <w:keepNext/>
              <w:numPr>
                <w:ilvl w:val="1"/>
                <w:numId w:val="35"/>
              </w:numPr>
              <w:suppressAutoHyphens/>
              <w:spacing w:after="0" w:line="240" w:lineRule="auto"/>
              <w:ind w:left="4" w:hanging="4"/>
              <w:jc w:val="both"/>
              <w:outlineLvl w:val="1"/>
              <w:rPr>
                <w:rFonts w:ascii="Times New Roman" w:hAnsi="Times New Roman"/>
                <w:sz w:val="24"/>
                <w:szCs w:val="24"/>
              </w:rPr>
            </w:pPr>
            <w:r w:rsidRPr="00012E69">
              <w:rPr>
                <w:rFonts w:ascii="Times New Roman" w:hAnsi="Times New Roman"/>
                <w:sz w:val="24"/>
                <w:szCs w:val="24"/>
              </w:rPr>
              <w:t>Осуществлять контроль качества выполняемых работ по техническому обслуживанию в соответствии с действующими нормативными документами</w:t>
            </w:r>
          </w:p>
        </w:tc>
      </w:tr>
      <w:tr w:rsidR="008A652E" w:rsidRPr="00012E69" w14:paraId="1E1324DC" w14:textId="77777777" w:rsidTr="008A652E">
        <w:tc>
          <w:tcPr>
            <w:tcW w:w="1204" w:type="dxa"/>
          </w:tcPr>
          <w:p w14:paraId="71137D3B" w14:textId="77777777" w:rsidR="008A652E" w:rsidRPr="00012E69" w:rsidRDefault="008A652E" w:rsidP="008A652E">
            <w:pPr>
              <w:keepNext/>
              <w:spacing w:after="0" w:line="240" w:lineRule="auto"/>
              <w:jc w:val="both"/>
              <w:outlineLvl w:val="1"/>
              <w:rPr>
                <w:rFonts w:ascii="Times New Roman" w:hAnsi="Times New Roman"/>
                <w:iCs/>
              </w:rPr>
            </w:pPr>
            <w:r w:rsidRPr="00012E69">
              <w:rPr>
                <w:rFonts w:ascii="Times New Roman" w:hAnsi="Times New Roman"/>
                <w:iCs/>
              </w:rPr>
              <w:t>ПК 1.4.</w:t>
            </w:r>
          </w:p>
        </w:tc>
        <w:tc>
          <w:tcPr>
            <w:tcW w:w="8367" w:type="dxa"/>
            <w:tcBorders>
              <w:top w:val="single" w:sz="4" w:space="0" w:color="000000"/>
              <w:left w:val="single" w:sz="4" w:space="0" w:color="000000"/>
              <w:bottom w:val="single" w:sz="4" w:space="0" w:color="000000"/>
              <w:right w:val="single" w:sz="4" w:space="0" w:color="000000"/>
            </w:tcBorders>
          </w:tcPr>
          <w:p w14:paraId="13B83D44" w14:textId="77777777" w:rsidR="008A652E" w:rsidRPr="00012E69" w:rsidRDefault="008A652E" w:rsidP="00BC57B7">
            <w:pPr>
              <w:keepNext/>
              <w:numPr>
                <w:ilvl w:val="1"/>
                <w:numId w:val="35"/>
              </w:numPr>
              <w:suppressAutoHyphens/>
              <w:spacing w:after="0" w:line="240" w:lineRule="auto"/>
              <w:ind w:left="4" w:hanging="4"/>
              <w:jc w:val="both"/>
              <w:outlineLvl w:val="1"/>
              <w:rPr>
                <w:rFonts w:ascii="Times New Roman" w:hAnsi="Times New Roman"/>
                <w:sz w:val="24"/>
                <w:szCs w:val="24"/>
              </w:rPr>
            </w:pPr>
            <w:r w:rsidRPr="00012E69">
              <w:rPr>
                <w:rFonts w:ascii="Times New Roman" w:hAnsi="Times New Roman"/>
                <w:sz w:val="24"/>
                <w:szCs w:val="24"/>
              </w:rPr>
              <w:t>Осуществлять диагностику технического состояния авиационного двигателя, его компонентов и функциональных систем различными методами и определять объем технического обслуживания на основе действующей эксплуатационной документации.</w:t>
            </w:r>
          </w:p>
        </w:tc>
      </w:tr>
    </w:tbl>
    <w:p w14:paraId="6AA7DB18" w14:textId="77777777" w:rsidR="001077B7" w:rsidRPr="00012E69" w:rsidRDefault="001077B7" w:rsidP="001D5967">
      <w:pPr>
        <w:spacing w:after="0" w:line="240" w:lineRule="auto"/>
        <w:rPr>
          <w:vanish/>
        </w:rPr>
      </w:pPr>
    </w:p>
    <w:p w14:paraId="14D38E85" w14:textId="77777777" w:rsidR="00490D39" w:rsidRDefault="00490D39" w:rsidP="00490D39">
      <w:pPr>
        <w:spacing w:after="0" w:line="240" w:lineRule="auto"/>
        <w:jc w:val="both"/>
        <w:rPr>
          <w:rFonts w:ascii="Times New Roman" w:hAnsi="Times New Roman"/>
          <w:sz w:val="24"/>
          <w:szCs w:val="24"/>
        </w:rPr>
      </w:pPr>
    </w:p>
    <w:p w14:paraId="130F4FD9" w14:textId="77777777" w:rsidR="001077B7" w:rsidRDefault="001D5967" w:rsidP="00490D39">
      <w:pPr>
        <w:spacing w:after="0" w:line="240" w:lineRule="auto"/>
        <w:jc w:val="both"/>
        <w:rPr>
          <w:rFonts w:ascii="Times New Roman" w:hAnsi="Times New Roman"/>
          <w:sz w:val="24"/>
          <w:szCs w:val="24"/>
        </w:rPr>
      </w:pPr>
      <w:r w:rsidRPr="00012E69">
        <w:rPr>
          <w:rFonts w:ascii="Times New Roman" w:hAnsi="Times New Roman"/>
          <w:sz w:val="24"/>
          <w:szCs w:val="24"/>
        </w:rPr>
        <w:t xml:space="preserve">1.1.3. </w:t>
      </w:r>
      <w:r w:rsidR="001077B7" w:rsidRPr="00012E69">
        <w:rPr>
          <w:rFonts w:ascii="Times New Roman" w:hAnsi="Times New Roman"/>
          <w:sz w:val="24"/>
          <w:szCs w:val="24"/>
        </w:rPr>
        <w:t xml:space="preserve">В результате освоения профессионального модуля </w:t>
      </w:r>
      <w:r w:rsidR="007536A8" w:rsidRPr="00012E69">
        <w:rPr>
          <w:rFonts w:ascii="Times New Roman" w:hAnsi="Times New Roman"/>
          <w:sz w:val="24"/>
          <w:szCs w:val="24"/>
        </w:rPr>
        <w:t>обучающийся</w:t>
      </w:r>
      <w:r w:rsidR="001077B7" w:rsidRPr="00012E69">
        <w:rPr>
          <w:rFonts w:ascii="Times New Roman" w:hAnsi="Times New Roman"/>
          <w:sz w:val="24"/>
          <w:szCs w:val="24"/>
        </w:rPr>
        <w:t xml:space="preserve"> должен:</w:t>
      </w:r>
    </w:p>
    <w:p w14:paraId="4D76EEE7" w14:textId="77777777" w:rsidR="00490D39" w:rsidRPr="00012E69" w:rsidRDefault="00490D39" w:rsidP="00490D39">
      <w:pPr>
        <w:spacing w:after="0" w:line="240" w:lineRule="auto"/>
        <w:jc w:val="both"/>
        <w:rPr>
          <w:rFonts w:ascii="Times New Roman" w:hAnsi="Times New Roman"/>
          <w:sz w:val="24"/>
          <w:szCs w:val="24"/>
        </w:rPr>
      </w:pPr>
    </w:p>
    <w:tbl>
      <w:tblPr>
        <w:tblW w:w="9510" w:type="dxa"/>
        <w:jc w:val="center"/>
        <w:tblLayout w:type="fixed"/>
        <w:tblLook w:val="04A0" w:firstRow="1" w:lastRow="0" w:firstColumn="1" w:lastColumn="0" w:noHBand="0" w:noVBand="1"/>
      </w:tblPr>
      <w:tblGrid>
        <w:gridCol w:w="2025"/>
        <w:gridCol w:w="7485"/>
      </w:tblGrid>
      <w:tr w:rsidR="001077B7" w:rsidRPr="00012E69" w14:paraId="4F773EC7" w14:textId="77777777" w:rsidTr="007536A8">
        <w:trPr>
          <w:jc w:val="center"/>
        </w:trPr>
        <w:tc>
          <w:tcPr>
            <w:tcW w:w="2025" w:type="dxa"/>
            <w:tcBorders>
              <w:top w:val="single" w:sz="4" w:space="0" w:color="000000"/>
              <w:left w:val="single" w:sz="4" w:space="0" w:color="000000"/>
              <w:bottom w:val="single" w:sz="4" w:space="0" w:color="000000"/>
              <w:right w:val="nil"/>
            </w:tcBorders>
            <w:hideMark/>
          </w:tcPr>
          <w:p w14:paraId="66B80129"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bCs/>
                <w:sz w:val="24"/>
                <w:szCs w:val="24"/>
                <w:lang w:eastAsia="en-US"/>
              </w:rPr>
              <w:t>Иметь практический опыт</w:t>
            </w:r>
          </w:p>
        </w:tc>
        <w:tc>
          <w:tcPr>
            <w:tcW w:w="7485" w:type="dxa"/>
            <w:tcBorders>
              <w:top w:val="single" w:sz="4" w:space="0" w:color="000000"/>
              <w:left w:val="single" w:sz="4" w:space="0" w:color="000000"/>
              <w:bottom w:val="single" w:sz="4" w:space="0" w:color="000000"/>
              <w:right w:val="single" w:sz="4" w:space="0" w:color="000000"/>
            </w:tcBorders>
            <w:hideMark/>
          </w:tcPr>
          <w:p w14:paraId="3C117BA7"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-в диагностике технического состояния авиационного двигателя, его компонентов и функциональных систем;</w:t>
            </w:r>
          </w:p>
          <w:p w14:paraId="05C195E1"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выполнять операции по подготовке рабочего места и его обслуживанию;</w:t>
            </w:r>
          </w:p>
          <w:p w14:paraId="6E9F94E7"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выполнять анализ исходных данных (чертеж, схема, узел, компонент, система);</w:t>
            </w:r>
          </w:p>
          <w:p w14:paraId="7B205CA6"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выполнять работы, связанные с применением контрольно-измерительной аппаратуры, инструмента, средств механизации;</w:t>
            </w:r>
          </w:p>
          <w:p w14:paraId="238F3A87"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выполнять техническое обслуживание авиационных двигателей базового типа, их функциональных систем;</w:t>
            </w:r>
          </w:p>
          <w:p w14:paraId="48C50803"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выполнять мероприятия по поддержанию и сохранению летной годности авиационных двигателей базового типа, их функциональных систем на этапе жизненного цикла от начала эксплуатации и до списания;</w:t>
            </w:r>
          </w:p>
          <w:p w14:paraId="49D1330E" w14:textId="77777777" w:rsidR="001077B7" w:rsidRPr="00012E69" w:rsidRDefault="001077B7" w:rsidP="001077B7">
            <w:pPr>
              <w:suppressAutoHyphens/>
              <w:spacing w:after="0" w:line="240" w:lineRule="auto"/>
              <w:jc w:val="both"/>
              <w:rPr>
                <w:rFonts w:ascii="Times New Roman" w:hAnsi="Times New Roman"/>
                <w:b/>
                <w:sz w:val="24"/>
                <w:szCs w:val="24"/>
                <w:lang w:eastAsia="zh-CN"/>
              </w:rPr>
            </w:pPr>
            <w:r w:rsidRPr="00012E69">
              <w:rPr>
                <w:rFonts w:ascii="Times New Roman" w:hAnsi="Times New Roman"/>
                <w:sz w:val="24"/>
                <w:szCs w:val="24"/>
                <w:lang w:eastAsia="zh-CN"/>
              </w:rPr>
              <w:t>- осуществлять контроль качества выполненных работ;</w:t>
            </w:r>
          </w:p>
          <w:p w14:paraId="79A0835D" w14:textId="77777777" w:rsidR="001077B7" w:rsidRPr="00012E69" w:rsidRDefault="001077B7" w:rsidP="001077B7">
            <w:pPr>
              <w:suppressAutoHyphens/>
              <w:spacing w:after="0" w:line="240" w:lineRule="auto"/>
              <w:jc w:val="both"/>
              <w:rPr>
                <w:rFonts w:ascii="Times New Roman" w:hAnsi="Times New Roman"/>
                <w:b/>
                <w:sz w:val="24"/>
                <w:szCs w:val="24"/>
                <w:lang w:eastAsia="zh-CN"/>
              </w:rPr>
            </w:pPr>
            <w:r w:rsidRPr="00012E69">
              <w:rPr>
                <w:rFonts w:ascii="Times New Roman" w:hAnsi="Times New Roman"/>
                <w:sz w:val="24"/>
                <w:szCs w:val="24"/>
                <w:lang w:eastAsia="zh-CN"/>
              </w:rPr>
              <w:t xml:space="preserve">-в проведении/выполнении комплекса планово-предупредительных работ по обеспечению исправности, работоспособности и готовности авиационных двигателей, их компонентов и функциональных </w:t>
            </w:r>
            <w:proofErr w:type="gramStart"/>
            <w:r w:rsidRPr="00012E69">
              <w:rPr>
                <w:rFonts w:ascii="Times New Roman" w:hAnsi="Times New Roman"/>
                <w:sz w:val="24"/>
                <w:szCs w:val="24"/>
                <w:lang w:eastAsia="zh-CN"/>
              </w:rPr>
              <w:t>систем  к</w:t>
            </w:r>
            <w:proofErr w:type="gramEnd"/>
            <w:r w:rsidRPr="00012E69">
              <w:rPr>
                <w:rFonts w:ascii="Times New Roman" w:hAnsi="Times New Roman"/>
                <w:sz w:val="24"/>
                <w:szCs w:val="24"/>
                <w:lang w:eastAsia="zh-CN"/>
              </w:rPr>
              <w:t xml:space="preserve"> использованию по назначению в соответствии с действующими правилами и стандартами;</w:t>
            </w:r>
            <w:r w:rsidRPr="00012E69">
              <w:rPr>
                <w:rFonts w:ascii="Times New Roman" w:hAnsi="Times New Roman"/>
                <w:b/>
                <w:sz w:val="24"/>
                <w:szCs w:val="24"/>
                <w:lang w:eastAsia="zh-CN"/>
              </w:rPr>
              <w:t xml:space="preserve"> </w:t>
            </w:r>
          </w:p>
          <w:p w14:paraId="1DDC7A7A" w14:textId="77777777" w:rsidR="001077B7" w:rsidRPr="00012E69" w:rsidRDefault="001077B7" w:rsidP="001077B7">
            <w:pPr>
              <w:suppressAutoHyphens/>
              <w:spacing w:after="0" w:line="240" w:lineRule="auto"/>
              <w:jc w:val="both"/>
              <w:rPr>
                <w:rFonts w:ascii="Times New Roman" w:hAnsi="Times New Roman"/>
                <w:b/>
                <w:sz w:val="24"/>
                <w:szCs w:val="24"/>
                <w:lang w:eastAsia="zh-CN"/>
              </w:rPr>
            </w:pPr>
            <w:r w:rsidRPr="00012E69">
              <w:rPr>
                <w:rFonts w:ascii="Times New Roman" w:hAnsi="Times New Roman"/>
                <w:sz w:val="24"/>
                <w:szCs w:val="24"/>
                <w:lang w:eastAsia="zh-CN"/>
              </w:rPr>
              <w:t>-в выполнении учета наработки (срока службы) авиационных двигателей и его комплектующих изделий</w:t>
            </w:r>
          </w:p>
          <w:p w14:paraId="2E535F2E"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-в осуществлении контроля качества выполняемых работ при техническом обслуживании двигателей, их компонентов и функциональных систем</w:t>
            </w:r>
          </w:p>
        </w:tc>
      </w:tr>
      <w:tr w:rsidR="001077B7" w:rsidRPr="00012E69" w14:paraId="2F26E799" w14:textId="77777777" w:rsidTr="007536A8">
        <w:trPr>
          <w:jc w:val="center"/>
        </w:trPr>
        <w:tc>
          <w:tcPr>
            <w:tcW w:w="2025" w:type="dxa"/>
            <w:tcBorders>
              <w:top w:val="single" w:sz="4" w:space="0" w:color="000000"/>
              <w:left w:val="single" w:sz="4" w:space="0" w:color="000000"/>
              <w:bottom w:val="single" w:sz="4" w:space="0" w:color="000000"/>
              <w:right w:val="nil"/>
            </w:tcBorders>
            <w:hideMark/>
          </w:tcPr>
          <w:p w14:paraId="2CB034AE"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bCs/>
                <w:sz w:val="24"/>
                <w:szCs w:val="24"/>
                <w:lang w:eastAsia="en-US"/>
              </w:rPr>
              <w:t>Уметь</w:t>
            </w:r>
          </w:p>
        </w:tc>
        <w:tc>
          <w:tcPr>
            <w:tcW w:w="7485" w:type="dxa"/>
            <w:tcBorders>
              <w:top w:val="single" w:sz="4" w:space="0" w:color="000000"/>
              <w:left w:val="single" w:sz="4" w:space="0" w:color="000000"/>
              <w:bottom w:val="single" w:sz="4" w:space="0" w:color="000000"/>
              <w:right w:val="single" w:sz="4" w:space="0" w:color="000000"/>
            </w:tcBorders>
            <w:hideMark/>
          </w:tcPr>
          <w:p w14:paraId="7EE1CF9F"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диагностировать работу компонентов и функциональных систем авиационных двигателей различными методами;</w:t>
            </w:r>
          </w:p>
          <w:p w14:paraId="37E713DA"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 xml:space="preserve">- </w:t>
            </w:r>
            <w:r w:rsidRPr="00012E69">
              <w:rPr>
                <w:rFonts w:ascii="Times New Roman" w:hAnsi="Times New Roman"/>
                <w:sz w:val="24"/>
                <w:szCs w:val="24"/>
                <w:lang w:eastAsia="zh-CN"/>
              </w:rPr>
              <w:t xml:space="preserve">анализировать работу авиационных двигателей, их компонентов и функциональных систем по показаниям приборов; </w:t>
            </w:r>
          </w:p>
          <w:p w14:paraId="36F16D3C"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находить эффективные способы профилактики, предупреждения и устранения их отказов и неисправностей;</w:t>
            </w:r>
          </w:p>
          <w:p w14:paraId="66F864DF" w14:textId="77777777" w:rsidR="001077B7" w:rsidRPr="00012E69" w:rsidRDefault="001077B7" w:rsidP="001077B7">
            <w:pPr>
              <w:suppressAutoHyphens/>
              <w:spacing w:after="0" w:line="240" w:lineRule="auto"/>
              <w:jc w:val="both"/>
              <w:rPr>
                <w:rFonts w:ascii="Times New Roman" w:hAnsi="Times New Roman"/>
                <w:b/>
                <w:sz w:val="24"/>
                <w:szCs w:val="24"/>
                <w:lang w:eastAsia="zh-CN"/>
              </w:rPr>
            </w:pPr>
            <w:r w:rsidRPr="00012E69">
              <w:rPr>
                <w:rFonts w:ascii="Times New Roman" w:hAnsi="Times New Roman"/>
                <w:sz w:val="24"/>
                <w:szCs w:val="24"/>
                <w:lang w:eastAsia="zh-CN"/>
              </w:rPr>
              <w:t>- поддерживать состояние рабочего места в соответствии с требованиями охраны труда, промышленной и экологической безопасности, правилами организации</w:t>
            </w:r>
          </w:p>
          <w:p w14:paraId="6242A330" w14:textId="77777777" w:rsidR="001077B7" w:rsidRPr="00012E69" w:rsidRDefault="001077B7" w:rsidP="001077B7">
            <w:pPr>
              <w:suppressAutoHyphens/>
              <w:spacing w:after="0" w:line="240" w:lineRule="auto"/>
              <w:jc w:val="both"/>
              <w:rPr>
                <w:rFonts w:ascii="Times New Roman" w:hAnsi="Times New Roman"/>
                <w:b/>
                <w:sz w:val="24"/>
                <w:szCs w:val="24"/>
                <w:lang w:eastAsia="zh-CN"/>
              </w:rPr>
            </w:pPr>
            <w:r w:rsidRPr="00012E69">
              <w:rPr>
                <w:rFonts w:ascii="Times New Roman" w:hAnsi="Times New Roman"/>
                <w:sz w:val="24"/>
                <w:szCs w:val="24"/>
                <w:lang w:eastAsia="zh-CN"/>
              </w:rPr>
              <w:t>- производить все виды технического обслуживания авиационных двигателей, их компонентов и функциональных систем;</w:t>
            </w:r>
          </w:p>
          <w:p w14:paraId="317B6305" w14:textId="77777777" w:rsidR="001077B7" w:rsidRPr="00012E69" w:rsidRDefault="001077B7" w:rsidP="001077B7">
            <w:pPr>
              <w:suppressAutoHyphens/>
              <w:spacing w:after="0" w:line="240" w:lineRule="auto"/>
              <w:jc w:val="both"/>
              <w:rPr>
                <w:rFonts w:ascii="Times New Roman" w:hAnsi="Times New Roman"/>
                <w:b/>
                <w:sz w:val="24"/>
                <w:szCs w:val="24"/>
                <w:lang w:eastAsia="zh-CN"/>
              </w:rPr>
            </w:pPr>
            <w:r w:rsidRPr="00012E69">
              <w:rPr>
                <w:rFonts w:ascii="Times New Roman" w:hAnsi="Times New Roman"/>
                <w:sz w:val="24"/>
                <w:szCs w:val="24"/>
                <w:lang w:eastAsia="zh-CN"/>
              </w:rPr>
              <w:lastRenderedPageBreak/>
              <w:t>- пользоваться контрольно-измерительной аппаратурой, инструментом, специальными приспособлениями и средствами механизации для технического обслуживания авиационных двигателей;</w:t>
            </w:r>
          </w:p>
          <w:p w14:paraId="659296F3"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соблюдать установленные требования, действующие правила и стандарты.</w:t>
            </w:r>
          </w:p>
          <w:p w14:paraId="43B5C3D7"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 xml:space="preserve">- </w:t>
            </w:r>
            <w:r w:rsidRPr="00012E69">
              <w:rPr>
                <w:rFonts w:ascii="Times New Roman" w:hAnsi="Times New Roman"/>
                <w:sz w:val="24"/>
                <w:szCs w:val="24"/>
                <w:lang w:eastAsia="zh-CN"/>
              </w:rPr>
              <w:t>обеспечивать соблюдение правил охраны труда и окружающей среды</w:t>
            </w:r>
          </w:p>
        </w:tc>
      </w:tr>
      <w:tr w:rsidR="001077B7" w:rsidRPr="00012E69" w14:paraId="6151502D" w14:textId="77777777" w:rsidTr="007536A8">
        <w:trPr>
          <w:jc w:val="center"/>
        </w:trPr>
        <w:tc>
          <w:tcPr>
            <w:tcW w:w="2025" w:type="dxa"/>
            <w:tcBorders>
              <w:top w:val="single" w:sz="4" w:space="0" w:color="000000"/>
              <w:left w:val="single" w:sz="4" w:space="0" w:color="000000"/>
              <w:bottom w:val="single" w:sz="4" w:space="0" w:color="000000"/>
              <w:right w:val="nil"/>
            </w:tcBorders>
            <w:hideMark/>
          </w:tcPr>
          <w:p w14:paraId="028F9FEB"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bCs/>
                <w:sz w:val="24"/>
                <w:szCs w:val="24"/>
                <w:lang w:eastAsia="en-US"/>
              </w:rPr>
              <w:lastRenderedPageBreak/>
              <w:t>Знать</w:t>
            </w:r>
          </w:p>
        </w:tc>
        <w:tc>
          <w:tcPr>
            <w:tcW w:w="7485" w:type="dxa"/>
            <w:tcBorders>
              <w:top w:val="single" w:sz="4" w:space="0" w:color="000000"/>
              <w:left w:val="single" w:sz="4" w:space="0" w:color="000000"/>
              <w:bottom w:val="single" w:sz="4" w:space="0" w:color="000000"/>
              <w:right w:val="single" w:sz="4" w:space="0" w:color="000000"/>
            </w:tcBorders>
            <w:hideMark/>
          </w:tcPr>
          <w:p w14:paraId="5AF6AAD9"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конструкцию, эксплуатационно-технические характеристики, принципы работы конкретных типов авиационных двигателей, их компонентов и функциональных систем, правила технического обслуживания на основе действующей эксплуатационной документации;</w:t>
            </w:r>
          </w:p>
          <w:p w14:paraId="440534AE"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методы и средства оценки технического состояния авиационных двигателей, их компонентов и функциональных систем;</w:t>
            </w:r>
          </w:p>
          <w:p w14:paraId="16C2CCA2"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методы диагностики технического состояния авиационных двигателей.</w:t>
            </w:r>
          </w:p>
          <w:p w14:paraId="4A311906"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xml:space="preserve">- структуру, принципы работы, правила эксплуатации средств встроенного контроля и автоматизированных наземных </w:t>
            </w:r>
            <w:proofErr w:type="gramStart"/>
            <w:r w:rsidRPr="00012E69">
              <w:rPr>
                <w:rFonts w:ascii="Times New Roman" w:hAnsi="Times New Roman"/>
                <w:sz w:val="24"/>
                <w:szCs w:val="24"/>
                <w:lang w:eastAsia="zh-CN"/>
              </w:rPr>
              <w:t>систем  контроля</w:t>
            </w:r>
            <w:proofErr w:type="gramEnd"/>
            <w:r w:rsidRPr="00012E69">
              <w:rPr>
                <w:rFonts w:ascii="Times New Roman" w:hAnsi="Times New Roman"/>
                <w:sz w:val="24"/>
                <w:szCs w:val="24"/>
                <w:lang w:eastAsia="zh-CN"/>
              </w:rPr>
              <w:t xml:space="preserve"> технического состояния авиационных двигателей;</w:t>
            </w:r>
          </w:p>
          <w:p w14:paraId="5899E188"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средства технологического оснащения процесса подготовительных и планово-предупредительных работ, применяемого технического оснащения;</w:t>
            </w:r>
          </w:p>
          <w:p w14:paraId="226DFCE5"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система информационного обеспечения и управления процессом технической эксплуатации авиационных двигателей;</w:t>
            </w:r>
          </w:p>
          <w:p w14:paraId="708B928A"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порядок проведения дефектации и проверки работоспособности авиационного двигателя;</w:t>
            </w:r>
          </w:p>
          <w:p w14:paraId="35819E90"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назначение, устройство и параметры приборов и инструментов, необходимых для выполнения работ;</w:t>
            </w:r>
          </w:p>
          <w:p w14:paraId="48ACB97A"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особенности электрического, электронного, приборного оборудования и электроэнергетических систем, взаимосвязи с другими элементами данной системы и с другими системами, правил их эксплуатации, содержания и технологии технического обслуживания, порядка проведения дефектации и проверки работоспособности, методов выявления и устранения неисправности;</w:t>
            </w:r>
          </w:p>
          <w:p w14:paraId="25545BE2"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соблюдать установленные требования, действующие правила и стандарты и иные документы;</w:t>
            </w:r>
          </w:p>
          <w:p w14:paraId="3055A96C" w14:textId="77777777" w:rsidR="001077B7" w:rsidRPr="00012E69" w:rsidRDefault="001077B7"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 xml:space="preserve">- </w:t>
            </w:r>
            <w:r w:rsidRPr="00012E69">
              <w:rPr>
                <w:rFonts w:ascii="Times New Roman" w:hAnsi="Times New Roman"/>
                <w:sz w:val="24"/>
                <w:szCs w:val="24"/>
                <w:lang w:eastAsia="zh-CN"/>
              </w:rPr>
              <w:t>основные требования, предъявляемые к технической документации и порядку ее ведения.</w:t>
            </w:r>
          </w:p>
        </w:tc>
      </w:tr>
    </w:tbl>
    <w:p w14:paraId="077DB42E" w14:textId="77777777" w:rsidR="001077B7" w:rsidRPr="00012E69" w:rsidRDefault="001077B7" w:rsidP="001077B7">
      <w:pPr>
        <w:widowControl w:val="0"/>
        <w:autoSpaceDE w:val="0"/>
        <w:autoSpaceDN w:val="0"/>
        <w:adjustRightInd w:val="0"/>
        <w:spacing w:after="0" w:line="240" w:lineRule="auto"/>
        <w:ind w:firstLine="709"/>
        <w:rPr>
          <w:rFonts w:ascii="Times New Roman" w:hAnsi="Times New Roman"/>
          <w:sz w:val="24"/>
          <w:szCs w:val="24"/>
        </w:rPr>
      </w:pPr>
    </w:p>
    <w:p w14:paraId="7C75F66A" w14:textId="77777777" w:rsidR="001077B7" w:rsidRPr="00012E69" w:rsidRDefault="001077B7" w:rsidP="001077B7">
      <w:pPr>
        <w:spacing w:after="0" w:line="240" w:lineRule="auto"/>
        <w:ind w:firstLine="851"/>
        <w:jc w:val="both"/>
        <w:rPr>
          <w:rFonts w:ascii="Times New Roman" w:hAnsi="Times New Roman"/>
          <w:sz w:val="24"/>
          <w:szCs w:val="24"/>
        </w:rPr>
      </w:pPr>
    </w:p>
    <w:p w14:paraId="547B3911" w14:textId="77777777" w:rsidR="001077B7" w:rsidRPr="00012E69" w:rsidRDefault="001077B7" w:rsidP="001077B7">
      <w:pPr>
        <w:spacing w:after="0" w:line="240" w:lineRule="auto"/>
        <w:ind w:firstLine="851"/>
        <w:jc w:val="both"/>
        <w:outlineLvl w:val="0"/>
        <w:rPr>
          <w:rFonts w:ascii="Times New Roman" w:hAnsi="Times New Roman"/>
          <w:sz w:val="24"/>
          <w:szCs w:val="24"/>
        </w:rPr>
      </w:pPr>
      <w:r w:rsidRPr="00012E69">
        <w:rPr>
          <w:rFonts w:ascii="Times New Roman" w:hAnsi="Times New Roman"/>
          <w:b/>
          <w:sz w:val="24"/>
          <w:szCs w:val="24"/>
        </w:rPr>
        <w:t>1.</w:t>
      </w:r>
      <w:r w:rsidR="007536A8" w:rsidRPr="00012E69">
        <w:rPr>
          <w:rFonts w:ascii="Times New Roman" w:hAnsi="Times New Roman"/>
          <w:b/>
          <w:sz w:val="24"/>
          <w:szCs w:val="24"/>
        </w:rPr>
        <w:t>2</w:t>
      </w:r>
      <w:r w:rsidRPr="00012E69">
        <w:rPr>
          <w:rFonts w:ascii="Times New Roman" w:hAnsi="Times New Roman"/>
          <w:b/>
          <w:sz w:val="24"/>
          <w:szCs w:val="24"/>
        </w:rPr>
        <w:t xml:space="preserve"> Количество часов, отводимое на освоение профессионального модуля</w:t>
      </w:r>
    </w:p>
    <w:p w14:paraId="1649250F" w14:textId="77777777" w:rsidR="001077B7" w:rsidRPr="00012E69" w:rsidRDefault="001077B7" w:rsidP="001077B7">
      <w:pPr>
        <w:spacing w:after="0"/>
        <w:rPr>
          <w:rFonts w:ascii="Times New Roman" w:hAnsi="Times New Roman"/>
          <w:sz w:val="24"/>
          <w:szCs w:val="24"/>
        </w:rPr>
      </w:pPr>
    </w:p>
    <w:p w14:paraId="0F1F68CC" w14:textId="5DC19170" w:rsidR="001077B7" w:rsidRPr="00012E69" w:rsidRDefault="0037487D"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В</w:t>
      </w:r>
      <w:r w:rsidR="001077B7" w:rsidRPr="00012E69">
        <w:rPr>
          <w:rFonts w:ascii="Times New Roman" w:hAnsi="Times New Roman"/>
          <w:sz w:val="24"/>
          <w:szCs w:val="24"/>
          <w:lang w:eastAsia="zh-CN"/>
        </w:rPr>
        <w:t xml:space="preserve">сего </w:t>
      </w:r>
      <w:r w:rsidRPr="00012E69">
        <w:rPr>
          <w:rFonts w:ascii="Times New Roman" w:hAnsi="Times New Roman"/>
          <w:sz w:val="24"/>
          <w:szCs w:val="24"/>
          <w:lang w:eastAsia="zh-CN"/>
        </w:rPr>
        <w:t xml:space="preserve">часов </w:t>
      </w:r>
      <w:r w:rsidR="001077B7" w:rsidRPr="00012E69">
        <w:rPr>
          <w:rFonts w:ascii="Times New Roman" w:hAnsi="Times New Roman"/>
          <w:sz w:val="24"/>
          <w:szCs w:val="24"/>
          <w:lang w:eastAsia="zh-CN"/>
        </w:rPr>
        <w:t xml:space="preserve">– 530 </w:t>
      </w:r>
    </w:p>
    <w:p w14:paraId="4304245D" w14:textId="342B8707" w:rsidR="007536A8" w:rsidRPr="00012E69" w:rsidRDefault="007536A8"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в том числе в форме практической подготовки</w:t>
      </w:r>
      <w:r w:rsidR="00771ACC" w:rsidRPr="00012E69">
        <w:rPr>
          <w:rFonts w:ascii="Times New Roman" w:hAnsi="Times New Roman"/>
          <w:sz w:val="24"/>
          <w:szCs w:val="24"/>
          <w:lang w:eastAsia="zh-CN"/>
        </w:rPr>
        <w:t xml:space="preserve"> </w:t>
      </w:r>
      <w:r w:rsidR="008A652E">
        <w:rPr>
          <w:rFonts w:ascii="Times New Roman" w:hAnsi="Times New Roman"/>
          <w:sz w:val="24"/>
          <w:szCs w:val="24"/>
          <w:lang w:eastAsia="zh-CN"/>
        </w:rPr>
        <w:t>–</w:t>
      </w:r>
      <w:r w:rsidR="00771ACC" w:rsidRPr="00012E69">
        <w:rPr>
          <w:rFonts w:ascii="Times New Roman" w:hAnsi="Times New Roman"/>
          <w:sz w:val="24"/>
          <w:szCs w:val="24"/>
          <w:lang w:eastAsia="zh-CN"/>
        </w:rPr>
        <w:t xml:space="preserve"> 312</w:t>
      </w:r>
      <w:r w:rsidR="008A652E">
        <w:rPr>
          <w:rFonts w:ascii="Times New Roman" w:hAnsi="Times New Roman"/>
          <w:sz w:val="24"/>
          <w:szCs w:val="24"/>
          <w:lang w:eastAsia="zh-CN"/>
        </w:rPr>
        <w:t>.</w:t>
      </w:r>
    </w:p>
    <w:p w14:paraId="10F3DDDA" w14:textId="24CE8678" w:rsidR="00771ACC" w:rsidRPr="00012E69" w:rsidRDefault="00771ACC" w:rsidP="00771ACC">
      <w:pPr>
        <w:spacing w:after="0"/>
        <w:rPr>
          <w:rFonts w:ascii="Times New Roman" w:hAnsi="Times New Roman"/>
          <w:sz w:val="24"/>
          <w:szCs w:val="24"/>
        </w:rPr>
      </w:pPr>
      <w:r w:rsidRPr="00012E69">
        <w:rPr>
          <w:rFonts w:ascii="Times New Roman" w:hAnsi="Times New Roman"/>
          <w:sz w:val="24"/>
          <w:szCs w:val="24"/>
        </w:rPr>
        <w:t xml:space="preserve">Из них на освоение МДК </w:t>
      </w:r>
      <w:r w:rsidR="008A652E">
        <w:rPr>
          <w:rFonts w:ascii="Times New Roman" w:hAnsi="Times New Roman"/>
          <w:sz w:val="24"/>
          <w:szCs w:val="24"/>
        </w:rPr>
        <w:t>–</w:t>
      </w:r>
      <w:r w:rsidRPr="00012E69">
        <w:rPr>
          <w:rFonts w:ascii="Times New Roman" w:hAnsi="Times New Roman"/>
          <w:sz w:val="24"/>
          <w:szCs w:val="24"/>
        </w:rPr>
        <w:t xml:space="preserve"> 314</w:t>
      </w:r>
      <w:r w:rsidR="008A652E">
        <w:rPr>
          <w:rFonts w:ascii="Times New Roman" w:hAnsi="Times New Roman"/>
          <w:sz w:val="24"/>
          <w:szCs w:val="24"/>
        </w:rPr>
        <w:t>,</w:t>
      </w:r>
    </w:p>
    <w:p w14:paraId="7692B468" w14:textId="60A83AA5" w:rsidR="00771ACC" w:rsidRPr="00012E69" w:rsidRDefault="00771ACC" w:rsidP="00771ACC">
      <w:pPr>
        <w:spacing w:after="0"/>
        <w:ind w:firstLine="708"/>
        <w:rPr>
          <w:rFonts w:ascii="Times New Roman" w:hAnsi="Times New Roman"/>
          <w:i/>
          <w:sz w:val="24"/>
          <w:szCs w:val="24"/>
        </w:rPr>
      </w:pPr>
      <w:r w:rsidRPr="00012E69">
        <w:rPr>
          <w:rFonts w:ascii="Times New Roman" w:hAnsi="Times New Roman"/>
          <w:sz w:val="24"/>
          <w:szCs w:val="24"/>
        </w:rPr>
        <w:t xml:space="preserve">в том числе самостоятельная работа </w:t>
      </w:r>
      <w:r w:rsidR="008A652E">
        <w:rPr>
          <w:rFonts w:ascii="Times New Roman" w:hAnsi="Times New Roman"/>
          <w:sz w:val="24"/>
          <w:szCs w:val="24"/>
        </w:rPr>
        <w:t>–</w:t>
      </w:r>
      <w:r w:rsidRPr="00012E69">
        <w:rPr>
          <w:rFonts w:ascii="Times New Roman" w:hAnsi="Times New Roman"/>
          <w:i/>
          <w:sz w:val="24"/>
          <w:szCs w:val="24"/>
        </w:rPr>
        <w:t xml:space="preserve"> </w:t>
      </w:r>
      <w:r w:rsidRPr="00012E69">
        <w:rPr>
          <w:rFonts w:ascii="Times New Roman" w:hAnsi="Times New Roman"/>
          <w:sz w:val="24"/>
          <w:szCs w:val="24"/>
        </w:rPr>
        <w:t>Х</w:t>
      </w:r>
      <w:r w:rsidRPr="00012E69">
        <w:rPr>
          <w:rFonts w:ascii="Times New Roman" w:hAnsi="Times New Roman"/>
          <w:i/>
          <w:sz w:val="24"/>
          <w:szCs w:val="24"/>
        </w:rPr>
        <w:t xml:space="preserve"> </w:t>
      </w:r>
    </w:p>
    <w:p w14:paraId="751FED2B" w14:textId="77777777" w:rsidR="00771ACC" w:rsidRPr="00012E69" w:rsidRDefault="00771ACC" w:rsidP="00771ACC">
      <w:pPr>
        <w:spacing w:after="0"/>
        <w:rPr>
          <w:rFonts w:ascii="Times New Roman" w:hAnsi="Times New Roman"/>
          <w:sz w:val="24"/>
          <w:szCs w:val="24"/>
        </w:rPr>
      </w:pPr>
      <w:r w:rsidRPr="00012E69">
        <w:rPr>
          <w:rFonts w:ascii="Times New Roman" w:hAnsi="Times New Roman"/>
          <w:sz w:val="24"/>
          <w:szCs w:val="24"/>
        </w:rPr>
        <w:t xml:space="preserve">практики, в том числе учебная </w:t>
      </w:r>
      <w:r w:rsidR="0037487D" w:rsidRPr="00012E69">
        <w:rPr>
          <w:rFonts w:ascii="Times New Roman" w:hAnsi="Times New Roman"/>
          <w:sz w:val="24"/>
          <w:szCs w:val="24"/>
        </w:rPr>
        <w:t>72</w:t>
      </w:r>
    </w:p>
    <w:p w14:paraId="64DA8055" w14:textId="77777777" w:rsidR="00771ACC" w:rsidRPr="00012E69" w:rsidRDefault="00771ACC" w:rsidP="00771ACC">
      <w:pPr>
        <w:spacing w:after="0"/>
        <w:ind w:left="1416" w:firstLine="708"/>
        <w:rPr>
          <w:rFonts w:ascii="Times New Roman" w:hAnsi="Times New Roman"/>
          <w:sz w:val="24"/>
          <w:szCs w:val="24"/>
        </w:rPr>
      </w:pPr>
      <w:r w:rsidRPr="00012E69">
        <w:rPr>
          <w:rFonts w:ascii="Times New Roman" w:hAnsi="Times New Roman"/>
          <w:sz w:val="24"/>
          <w:szCs w:val="24"/>
        </w:rPr>
        <w:t xml:space="preserve">   производственная </w:t>
      </w:r>
      <w:r w:rsidR="0037487D" w:rsidRPr="00012E69">
        <w:rPr>
          <w:rFonts w:ascii="Times New Roman" w:hAnsi="Times New Roman"/>
          <w:sz w:val="24"/>
          <w:szCs w:val="24"/>
        </w:rPr>
        <w:t xml:space="preserve">144 </w:t>
      </w:r>
    </w:p>
    <w:p w14:paraId="2D7A2482" w14:textId="77777777" w:rsidR="002C0FB2" w:rsidRPr="00012E69" w:rsidRDefault="002C0FB2" w:rsidP="002C0FB2">
      <w:pPr>
        <w:rPr>
          <w:rFonts w:ascii="Times New Roman" w:hAnsi="Times New Roman"/>
          <w:i/>
          <w:sz w:val="24"/>
          <w:szCs w:val="24"/>
        </w:rPr>
      </w:pPr>
      <w:r w:rsidRPr="00012E69">
        <w:rPr>
          <w:rFonts w:ascii="Times New Roman" w:hAnsi="Times New Roman"/>
          <w:i/>
          <w:sz w:val="24"/>
          <w:szCs w:val="24"/>
        </w:rPr>
        <w:t>Промежуточная аттестация ____________ (указывается в случае наличия)</w:t>
      </w:r>
      <w:r w:rsidRPr="00012E69">
        <w:rPr>
          <w:rFonts w:ascii="Times New Roman" w:hAnsi="Times New Roman"/>
          <w:bCs/>
          <w:i/>
          <w:sz w:val="24"/>
          <w:szCs w:val="24"/>
        </w:rPr>
        <w:t>.</w:t>
      </w:r>
    </w:p>
    <w:p w14:paraId="41D74AB8" w14:textId="77777777" w:rsidR="001077B7" w:rsidRPr="00012E69" w:rsidRDefault="001077B7" w:rsidP="001077B7">
      <w:pPr>
        <w:spacing w:after="0"/>
        <w:rPr>
          <w:rFonts w:ascii="Cambria" w:hAnsi="Cambria"/>
          <w:b/>
          <w:sz w:val="24"/>
          <w:szCs w:val="24"/>
          <w:lang w:eastAsia="en-US"/>
        </w:rPr>
        <w:sectPr w:rsidR="001077B7" w:rsidRPr="00012E69" w:rsidSect="00AD6D43">
          <w:pgSz w:w="11907" w:h="16840"/>
          <w:pgMar w:top="992" w:right="851" w:bottom="1134" w:left="1701" w:header="709" w:footer="709" w:gutter="0"/>
          <w:cols w:space="720"/>
        </w:sectPr>
      </w:pPr>
    </w:p>
    <w:p w14:paraId="7B5A5739" w14:textId="77777777" w:rsidR="001439C0" w:rsidRPr="00012E69" w:rsidRDefault="001439C0" w:rsidP="001439C0">
      <w:pPr>
        <w:spacing w:after="0"/>
        <w:jc w:val="center"/>
        <w:rPr>
          <w:rFonts w:ascii="Times New Roman" w:hAnsi="Times New Roman"/>
          <w:b/>
          <w:caps/>
          <w:sz w:val="24"/>
          <w:szCs w:val="24"/>
        </w:rPr>
      </w:pPr>
      <w:r w:rsidRPr="00012E69">
        <w:rPr>
          <w:rFonts w:ascii="Times New Roman" w:hAnsi="Times New Roman"/>
          <w:b/>
          <w:caps/>
          <w:sz w:val="24"/>
          <w:szCs w:val="24"/>
        </w:rPr>
        <w:lastRenderedPageBreak/>
        <w:t>2. Структура и содержание профессионального модуля</w:t>
      </w:r>
    </w:p>
    <w:p w14:paraId="53D11281" w14:textId="77777777" w:rsidR="001439C0" w:rsidRPr="00012E69" w:rsidRDefault="001439C0" w:rsidP="001439C0">
      <w:pPr>
        <w:spacing w:after="0"/>
        <w:jc w:val="center"/>
        <w:rPr>
          <w:rFonts w:ascii="Times New Roman" w:hAnsi="Times New Roman"/>
          <w:b/>
          <w:caps/>
          <w:sz w:val="24"/>
          <w:szCs w:val="24"/>
        </w:rPr>
      </w:pPr>
    </w:p>
    <w:p w14:paraId="16BFAED1" w14:textId="77777777" w:rsidR="001439C0" w:rsidRPr="00012E69" w:rsidRDefault="001439C0" w:rsidP="001439C0">
      <w:pPr>
        <w:ind w:firstLine="851"/>
        <w:rPr>
          <w:rFonts w:ascii="Times New Roman" w:hAnsi="Times New Roman"/>
          <w:b/>
          <w:sz w:val="24"/>
          <w:szCs w:val="24"/>
        </w:rPr>
      </w:pPr>
      <w:r w:rsidRPr="00012E69">
        <w:rPr>
          <w:rFonts w:ascii="Times New Roman" w:hAnsi="Times New Roman"/>
          <w:b/>
          <w:sz w:val="24"/>
          <w:szCs w:val="24"/>
        </w:rPr>
        <w:t>2.1. Структура профессионального модуля</w:t>
      </w:r>
    </w:p>
    <w:tbl>
      <w:tblPr>
        <w:tblW w:w="16018" w:type="dxa"/>
        <w:tblInd w:w="-539" w:type="dxa"/>
        <w:tblLayout w:type="fixed"/>
        <w:tblCellMar>
          <w:left w:w="28" w:type="dxa"/>
          <w:right w:w="28" w:type="dxa"/>
        </w:tblCellMar>
        <w:tblLook w:val="04A0" w:firstRow="1" w:lastRow="0" w:firstColumn="1" w:lastColumn="0" w:noHBand="0" w:noVBand="1"/>
      </w:tblPr>
      <w:tblGrid>
        <w:gridCol w:w="1613"/>
        <w:gridCol w:w="2268"/>
        <w:gridCol w:w="1134"/>
        <w:gridCol w:w="850"/>
        <w:gridCol w:w="1134"/>
        <w:gridCol w:w="939"/>
        <w:gridCol w:w="1276"/>
        <w:gridCol w:w="1276"/>
        <w:gridCol w:w="1417"/>
        <w:gridCol w:w="1418"/>
        <w:gridCol w:w="1276"/>
        <w:gridCol w:w="1417"/>
      </w:tblGrid>
      <w:tr w:rsidR="00341899" w:rsidRPr="00012E69" w14:paraId="196F3D70" w14:textId="77777777" w:rsidTr="005839EA">
        <w:trPr>
          <w:cantSplit/>
          <w:trHeight w:val="290"/>
        </w:trPr>
        <w:tc>
          <w:tcPr>
            <w:tcW w:w="1613" w:type="dxa"/>
            <w:vMerge w:val="restart"/>
            <w:tcBorders>
              <w:top w:val="single" w:sz="4" w:space="0" w:color="000000"/>
              <w:left w:val="single" w:sz="4" w:space="0" w:color="000000"/>
              <w:right w:val="nil"/>
            </w:tcBorders>
            <w:vAlign w:val="center"/>
            <w:hideMark/>
          </w:tcPr>
          <w:p w14:paraId="52A23422" w14:textId="2D3FB0FF" w:rsidR="00341899" w:rsidRPr="00012E69" w:rsidRDefault="00341899" w:rsidP="001077B7">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 xml:space="preserve">Коды профессиональных </w:t>
            </w:r>
            <w:r w:rsidR="008A652E">
              <w:rPr>
                <w:rFonts w:ascii="Times New Roman" w:hAnsi="Times New Roman"/>
                <w:b/>
                <w:sz w:val="20"/>
                <w:szCs w:val="24"/>
                <w:lang w:eastAsia="zh-CN"/>
              </w:rPr>
              <w:t xml:space="preserve">и общих </w:t>
            </w:r>
            <w:r w:rsidRPr="00012E69">
              <w:rPr>
                <w:rFonts w:ascii="Times New Roman" w:hAnsi="Times New Roman"/>
                <w:b/>
                <w:sz w:val="20"/>
                <w:szCs w:val="24"/>
                <w:lang w:eastAsia="zh-CN"/>
              </w:rPr>
              <w:t>компетенций</w:t>
            </w:r>
          </w:p>
        </w:tc>
        <w:tc>
          <w:tcPr>
            <w:tcW w:w="2268" w:type="dxa"/>
            <w:vMerge w:val="restart"/>
            <w:tcBorders>
              <w:top w:val="single" w:sz="4" w:space="0" w:color="000000"/>
              <w:left w:val="single" w:sz="4" w:space="0" w:color="000000"/>
              <w:right w:val="nil"/>
            </w:tcBorders>
            <w:vAlign w:val="center"/>
            <w:hideMark/>
          </w:tcPr>
          <w:p w14:paraId="33B6DCA3" w14:textId="77777777" w:rsidR="00341899" w:rsidRPr="00012E69" w:rsidRDefault="00341899" w:rsidP="001077B7">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Наименования разделов профессионального модуля</w:t>
            </w:r>
          </w:p>
        </w:tc>
        <w:tc>
          <w:tcPr>
            <w:tcW w:w="1134" w:type="dxa"/>
            <w:vMerge w:val="restart"/>
            <w:tcBorders>
              <w:top w:val="single" w:sz="4" w:space="0" w:color="000000"/>
              <w:left w:val="single" w:sz="4" w:space="0" w:color="000000"/>
              <w:right w:val="nil"/>
            </w:tcBorders>
            <w:vAlign w:val="center"/>
            <w:hideMark/>
          </w:tcPr>
          <w:p w14:paraId="093B1C5B" w14:textId="77777777" w:rsidR="00341899" w:rsidRPr="00012E69" w:rsidRDefault="00341899" w:rsidP="001439C0">
            <w:pPr>
              <w:suppressAutoHyphens/>
              <w:spacing w:after="0" w:line="240" w:lineRule="auto"/>
              <w:jc w:val="center"/>
              <w:rPr>
                <w:rFonts w:ascii="Times New Roman" w:hAnsi="Times New Roman"/>
                <w:b/>
                <w:sz w:val="20"/>
                <w:szCs w:val="24"/>
                <w:lang w:eastAsia="zh-CN"/>
              </w:rPr>
            </w:pPr>
            <w:r w:rsidRPr="00012E69">
              <w:rPr>
                <w:rFonts w:ascii="Times New Roman" w:hAnsi="Times New Roman"/>
                <w:b/>
                <w:iCs/>
                <w:sz w:val="20"/>
                <w:szCs w:val="20"/>
              </w:rPr>
              <w:t>Суммарный объем нагрузки, час.</w:t>
            </w:r>
          </w:p>
        </w:tc>
        <w:tc>
          <w:tcPr>
            <w:tcW w:w="850" w:type="dxa"/>
            <w:vMerge w:val="restart"/>
            <w:tcBorders>
              <w:top w:val="single" w:sz="4" w:space="0" w:color="000000"/>
              <w:left w:val="single" w:sz="4" w:space="0" w:color="000000"/>
              <w:right w:val="single" w:sz="4" w:space="0" w:color="000000"/>
            </w:tcBorders>
            <w:textDirection w:val="btLr"/>
            <w:vAlign w:val="center"/>
          </w:tcPr>
          <w:p w14:paraId="3BBB78F2" w14:textId="77777777" w:rsidR="00341899" w:rsidRPr="008A652E" w:rsidRDefault="00341899" w:rsidP="001077B7">
            <w:pPr>
              <w:suppressAutoHyphens/>
              <w:spacing w:after="0" w:line="240" w:lineRule="auto"/>
              <w:ind w:left="113" w:right="113"/>
              <w:jc w:val="center"/>
              <w:rPr>
                <w:rFonts w:ascii="Times New Roman" w:hAnsi="Times New Roman"/>
                <w:b/>
                <w:bCs/>
                <w:sz w:val="20"/>
                <w:szCs w:val="24"/>
                <w:lang w:eastAsia="zh-CN"/>
              </w:rPr>
            </w:pPr>
            <w:r w:rsidRPr="008A652E">
              <w:rPr>
                <w:rFonts w:ascii="Times New Roman" w:hAnsi="Times New Roman"/>
                <w:b/>
                <w:bCs/>
                <w:iCs/>
                <w:sz w:val="20"/>
                <w:szCs w:val="20"/>
                <w:shd w:val="clear" w:color="auto" w:fill="FFFFFF"/>
              </w:rPr>
              <w:t xml:space="preserve">В т.ч. в форме </w:t>
            </w:r>
            <w:proofErr w:type="spellStart"/>
            <w:r w:rsidRPr="008A652E">
              <w:rPr>
                <w:rFonts w:ascii="Times New Roman" w:hAnsi="Times New Roman"/>
                <w:b/>
                <w:bCs/>
                <w:iCs/>
                <w:sz w:val="20"/>
                <w:szCs w:val="20"/>
                <w:shd w:val="clear" w:color="auto" w:fill="FFFFFF"/>
              </w:rPr>
              <w:t>практ</w:t>
            </w:r>
            <w:proofErr w:type="spellEnd"/>
            <w:r w:rsidRPr="008A652E">
              <w:rPr>
                <w:rFonts w:ascii="Times New Roman" w:hAnsi="Times New Roman"/>
                <w:b/>
                <w:bCs/>
                <w:iCs/>
                <w:sz w:val="20"/>
                <w:szCs w:val="20"/>
                <w:shd w:val="clear" w:color="auto" w:fill="FFFFFF"/>
              </w:rPr>
              <w:t xml:space="preserve">. </w:t>
            </w:r>
            <w:r w:rsidRPr="008A652E">
              <w:rPr>
                <w:rFonts w:ascii="Times New Roman" w:hAnsi="Times New Roman"/>
                <w:b/>
                <w:bCs/>
                <w:iCs/>
                <w:sz w:val="20"/>
                <w:szCs w:val="20"/>
              </w:rPr>
              <w:t>подготовки</w:t>
            </w:r>
          </w:p>
        </w:tc>
        <w:tc>
          <w:tcPr>
            <w:tcW w:w="10153" w:type="dxa"/>
            <w:gridSpan w:val="8"/>
            <w:tcBorders>
              <w:top w:val="single" w:sz="4" w:space="0" w:color="000000"/>
              <w:left w:val="single" w:sz="4" w:space="0" w:color="000000"/>
              <w:right w:val="single" w:sz="4" w:space="0" w:color="auto"/>
            </w:tcBorders>
          </w:tcPr>
          <w:p w14:paraId="221BA3FF" w14:textId="77777777" w:rsidR="00341899" w:rsidRPr="008A652E" w:rsidRDefault="00341899" w:rsidP="00BD4EBA">
            <w:pPr>
              <w:suppressAutoHyphens/>
              <w:spacing w:after="0" w:line="240" w:lineRule="auto"/>
              <w:jc w:val="center"/>
              <w:rPr>
                <w:rFonts w:ascii="Times New Roman" w:hAnsi="Times New Roman"/>
                <w:b/>
                <w:bCs/>
                <w:sz w:val="20"/>
                <w:szCs w:val="24"/>
                <w:lang w:eastAsia="zh-CN"/>
              </w:rPr>
            </w:pPr>
            <w:r w:rsidRPr="008A652E">
              <w:rPr>
                <w:rFonts w:ascii="Times New Roman" w:hAnsi="Times New Roman"/>
                <w:b/>
                <w:bCs/>
                <w:sz w:val="20"/>
                <w:szCs w:val="24"/>
                <w:lang w:eastAsia="zh-CN"/>
              </w:rPr>
              <w:t xml:space="preserve">Объем профессионального модуля, </w:t>
            </w:r>
            <w:proofErr w:type="spellStart"/>
            <w:r w:rsidRPr="008A652E">
              <w:rPr>
                <w:rFonts w:ascii="Times New Roman" w:hAnsi="Times New Roman"/>
                <w:b/>
                <w:bCs/>
                <w:sz w:val="20"/>
                <w:szCs w:val="24"/>
                <w:lang w:eastAsia="zh-CN"/>
              </w:rPr>
              <w:t>ак</w:t>
            </w:r>
            <w:proofErr w:type="spellEnd"/>
            <w:r w:rsidRPr="008A652E">
              <w:rPr>
                <w:rFonts w:ascii="Times New Roman" w:hAnsi="Times New Roman"/>
                <w:b/>
                <w:bCs/>
                <w:sz w:val="20"/>
                <w:szCs w:val="24"/>
                <w:lang w:eastAsia="zh-CN"/>
              </w:rPr>
              <w:t>. час.</w:t>
            </w:r>
          </w:p>
        </w:tc>
      </w:tr>
      <w:tr w:rsidR="00341899" w:rsidRPr="00012E69" w14:paraId="4A83CD1F" w14:textId="77777777" w:rsidTr="005839EA">
        <w:trPr>
          <w:cantSplit/>
          <w:trHeight w:val="290"/>
        </w:trPr>
        <w:tc>
          <w:tcPr>
            <w:tcW w:w="1613" w:type="dxa"/>
            <w:vMerge/>
            <w:tcBorders>
              <w:left w:val="single" w:sz="4" w:space="0" w:color="000000"/>
              <w:right w:val="nil"/>
            </w:tcBorders>
            <w:vAlign w:val="center"/>
          </w:tcPr>
          <w:p w14:paraId="5B94B652" w14:textId="77777777" w:rsidR="00341899" w:rsidRPr="00012E69" w:rsidRDefault="00341899" w:rsidP="001077B7">
            <w:pPr>
              <w:suppressAutoHyphens/>
              <w:spacing w:after="0" w:line="240" w:lineRule="auto"/>
              <w:jc w:val="center"/>
              <w:rPr>
                <w:rFonts w:ascii="Times New Roman" w:hAnsi="Times New Roman"/>
                <w:b/>
                <w:sz w:val="20"/>
                <w:szCs w:val="24"/>
                <w:lang w:eastAsia="zh-CN"/>
              </w:rPr>
            </w:pPr>
          </w:p>
        </w:tc>
        <w:tc>
          <w:tcPr>
            <w:tcW w:w="2268" w:type="dxa"/>
            <w:vMerge/>
            <w:tcBorders>
              <w:left w:val="single" w:sz="4" w:space="0" w:color="000000"/>
              <w:right w:val="nil"/>
            </w:tcBorders>
            <w:vAlign w:val="center"/>
          </w:tcPr>
          <w:p w14:paraId="73235050" w14:textId="77777777" w:rsidR="00341899" w:rsidRPr="00012E69" w:rsidRDefault="00341899" w:rsidP="001077B7">
            <w:pPr>
              <w:suppressAutoHyphens/>
              <w:spacing w:after="0" w:line="240" w:lineRule="auto"/>
              <w:jc w:val="center"/>
              <w:rPr>
                <w:rFonts w:ascii="Times New Roman" w:hAnsi="Times New Roman"/>
                <w:b/>
                <w:sz w:val="20"/>
                <w:szCs w:val="24"/>
                <w:lang w:eastAsia="zh-CN"/>
              </w:rPr>
            </w:pPr>
          </w:p>
        </w:tc>
        <w:tc>
          <w:tcPr>
            <w:tcW w:w="1134" w:type="dxa"/>
            <w:vMerge/>
            <w:tcBorders>
              <w:left w:val="single" w:sz="4" w:space="0" w:color="000000"/>
              <w:right w:val="nil"/>
            </w:tcBorders>
            <w:vAlign w:val="center"/>
          </w:tcPr>
          <w:p w14:paraId="2CCCF5D0" w14:textId="77777777" w:rsidR="00341899" w:rsidRPr="00012E69" w:rsidRDefault="00341899" w:rsidP="001439C0">
            <w:pPr>
              <w:suppressAutoHyphens/>
              <w:spacing w:after="0" w:line="240" w:lineRule="auto"/>
              <w:jc w:val="center"/>
              <w:rPr>
                <w:rFonts w:ascii="Times New Roman" w:hAnsi="Times New Roman"/>
                <w:b/>
                <w:iCs/>
                <w:sz w:val="20"/>
                <w:szCs w:val="20"/>
              </w:rPr>
            </w:pPr>
          </w:p>
        </w:tc>
        <w:tc>
          <w:tcPr>
            <w:tcW w:w="850" w:type="dxa"/>
            <w:vMerge/>
            <w:tcBorders>
              <w:left w:val="single" w:sz="4" w:space="0" w:color="000000"/>
              <w:right w:val="single" w:sz="4" w:space="0" w:color="000000"/>
            </w:tcBorders>
            <w:textDirection w:val="btLr"/>
            <w:vAlign w:val="center"/>
          </w:tcPr>
          <w:p w14:paraId="4DFF0401" w14:textId="77777777" w:rsidR="00341899" w:rsidRPr="008A652E" w:rsidRDefault="00341899" w:rsidP="001077B7">
            <w:pPr>
              <w:suppressAutoHyphens/>
              <w:spacing w:after="0" w:line="240" w:lineRule="auto"/>
              <w:ind w:left="113" w:right="113"/>
              <w:jc w:val="center"/>
              <w:rPr>
                <w:rFonts w:ascii="Times New Roman" w:hAnsi="Times New Roman"/>
                <w:b/>
                <w:bCs/>
                <w:iCs/>
                <w:sz w:val="20"/>
                <w:szCs w:val="20"/>
                <w:shd w:val="clear" w:color="auto" w:fill="FFFFFF"/>
              </w:rPr>
            </w:pPr>
          </w:p>
        </w:tc>
        <w:tc>
          <w:tcPr>
            <w:tcW w:w="8736" w:type="dxa"/>
            <w:gridSpan w:val="7"/>
            <w:tcBorders>
              <w:top w:val="single" w:sz="4" w:space="0" w:color="000000"/>
              <w:left w:val="single" w:sz="4" w:space="0" w:color="000000"/>
              <w:right w:val="single" w:sz="4" w:space="0" w:color="auto"/>
            </w:tcBorders>
          </w:tcPr>
          <w:p w14:paraId="4B49733A" w14:textId="77777777" w:rsidR="00341899" w:rsidRPr="008A652E" w:rsidRDefault="00341899" w:rsidP="001077B7">
            <w:pPr>
              <w:suppressAutoHyphens/>
              <w:spacing w:after="0" w:line="240" w:lineRule="auto"/>
              <w:jc w:val="center"/>
              <w:rPr>
                <w:rFonts w:ascii="Times New Roman" w:hAnsi="Times New Roman"/>
                <w:b/>
                <w:bCs/>
                <w:sz w:val="20"/>
                <w:szCs w:val="20"/>
                <w:lang w:eastAsia="zh-CN"/>
              </w:rPr>
            </w:pPr>
            <w:r w:rsidRPr="008A652E">
              <w:rPr>
                <w:rFonts w:ascii="Times New Roman" w:hAnsi="Times New Roman"/>
                <w:b/>
                <w:bCs/>
                <w:sz w:val="20"/>
                <w:szCs w:val="20"/>
              </w:rPr>
              <w:t>Работа обучающихся во взаимодействии с преподавателем</w:t>
            </w:r>
          </w:p>
        </w:tc>
        <w:tc>
          <w:tcPr>
            <w:tcW w:w="1417" w:type="dxa"/>
            <w:vMerge w:val="restart"/>
            <w:tcBorders>
              <w:top w:val="single" w:sz="4" w:space="0" w:color="auto"/>
              <w:left w:val="single" w:sz="4" w:space="0" w:color="auto"/>
              <w:right w:val="single" w:sz="4" w:space="0" w:color="auto"/>
            </w:tcBorders>
            <w:vAlign w:val="center"/>
          </w:tcPr>
          <w:p w14:paraId="5BD6623E" w14:textId="77777777" w:rsidR="00341899" w:rsidRPr="00012E69" w:rsidRDefault="00341899" w:rsidP="001077B7">
            <w:pPr>
              <w:spacing w:after="0" w:line="240" w:lineRule="auto"/>
              <w:rPr>
                <w:rFonts w:ascii="Times New Roman" w:hAnsi="Times New Roman"/>
                <w:b/>
                <w:sz w:val="20"/>
                <w:szCs w:val="24"/>
                <w:lang w:eastAsia="zh-CN"/>
              </w:rPr>
            </w:pPr>
            <w:r w:rsidRPr="00012E69">
              <w:rPr>
                <w:rFonts w:ascii="Times New Roman" w:hAnsi="Times New Roman"/>
                <w:b/>
                <w:sz w:val="20"/>
                <w:szCs w:val="24"/>
                <w:lang w:eastAsia="zh-CN"/>
              </w:rPr>
              <w:t>Самостоятельная работа</w:t>
            </w:r>
          </w:p>
        </w:tc>
      </w:tr>
      <w:tr w:rsidR="00341899" w:rsidRPr="00012E69" w14:paraId="0A5CD9BF" w14:textId="77777777" w:rsidTr="00341899">
        <w:trPr>
          <w:cantSplit/>
          <w:trHeight w:val="333"/>
        </w:trPr>
        <w:tc>
          <w:tcPr>
            <w:tcW w:w="1613" w:type="dxa"/>
            <w:vMerge/>
            <w:tcBorders>
              <w:left w:val="single" w:sz="4" w:space="0" w:color="000000"/>
              <w:right w:val="nil"/>
            </w:tcBorders>
            <w:vAlign w:val="center"/>
            <w:hideMark/>
          </w:tcPr>
          <w:p w14:paraId="3D610DFB" w14:textId="77777777" w:rsidR="00341899" w:rsidRPr="00012E69" w:rsidRDefault="00341899" w:rsidP="001077B7">
            <w:pPr>
              <w:spacing w:after="0" w:line="240" w:lineRule="auto"/>
              <w:rPr>
                <w:rFonts w:ascii="Times New Roman" w:hAnsi="Times New Roman"/>
                <w:b/>
                <w:sz w:val="20"/>
                <w:szCs w:val="24"/>
                <w:lang w:eastAsia="zh-CN"/>
              </w:rPr>
            </w:pPr>
          </w:p>
        </w:tc>
        <w:tc>
          <w:tcPr>
            <w:tcW w:w="2268" w:type="dxa"/>
            <w:vMerge/>
            <w:tcBorders>
              <w:left w:val="single" w:sz="4" w:space="0" w:color="000000"/>
              <w:right w:val="nil"/>
            </w:tcBorders>
            <w:vAlign w:val="center"/>
            <w:hideMark/>
          </w:tcPr>
          <w:p w14:paraId="4F62295A" w14:textId="77777777" w:rsidR="00341899" w:rsidRPr="00012E69" w:rsidRDefault="00341899" w:rsidP="001077B7">
            <w:pPr>
              <w:spacing w:after="0" w:line="240" w:lineRule="auto"/>
              <w:rPr>
                <w:rFonts w:ascii="Times New Roman" w:hAnsi="Times New Roman"/>
                <w:b/>
                <w:sz w:val="20"/>
                <w:szCs w:val="24"/>
                <w:lang w:eastAsia="zh-CN"/>
              </w:rPr>
            </w:pPr>
          </w:p>
        </w:tc>
        <w:tc>
          <w:tcPr>
            <w:tcW w:w="1134" w:type="dxa"/>
            <w:vMerge/>
            <w:tcBorders>
              <w:left w:val="single" w:sz="4" w:space="0" w:color="000000"/>
              <w:right w:val="nil"/>
            </w:tcBorders>
            <w:vAlign w:val="center"/>
            <w:hideMark/>
          </w:tcPr>
          <w:p w14:paraId="03D9535E" w14:textId="77777777" w:rsidR="00341899" w:rsidRPr="00012E69" w:rsidRDefault="00341899" w:rsidP="001077B7">
            <w:pPr>
              <w:spacing w:after="0" w:line="240" w:lineRule="auto"/>
              <w:rPr>
                <w:rFonts w:ascii="Times New Roman" w:hAnsi="Times New Roman"/>
                <w:b/>
                <w:sz w:val="20"/>
                <w:szCs w:val="24"/>
                <w:lang w:eastAsia="zh-CN"/>
              </w:rPr>
            </w:pPr>
          </w:p>
        </w:tc>
        <w:tc>
          <w:tcPr>
            <w:tcW w:w="850" w:type="dxa"/>
            <w:vMerge/>
            <w:tcBorders>
              <w:left w:val="single" w:sz="4" w:space="0" w:color="000000"/>
              <w:right w:val="single" w:sz="4" w:space="0" w:color="000000"/>
            </w:tcBorders>
            <w:vAlign w:val="center"/>
          </w:tcPr>
          <w:p w14:paraId="435FDF51" w14:textId="77777777" w:rsidR="00341899" w:rsidRPr="008A652E" w:rsidRDefault="00341899" w:rsidP="001077B7">
            <w:pPr>
              <w:suppressAutoHyphens/>
              <w:spacing w:after="0" w:line="240" w:lineRule="auto"/>
              <w:jc w:val="center"/>
              <w:rPr>
                <w:rFonts w:ascii="Times New Roman" w:hAnsi="Times New Roman"/>
                <w:b/>
                <w:bCs/>
                <w:sz w:val="20"/>
                <w:szCs w:val="24"/>
                <w:lang w:eastAsia="zh-CN"/>
              </w:rPr>
            </w:pPr>
          </w:p>
        </w:tc>
        <w:tc>
          <w:tcPr>
            <w:tcW w:w="4625" w:type="dxa"/>
            <w:gridSpan w:val="4"/>
            <w:tcBorders>
              <w:top w:val="single" w:sz="4" w:space="0" w:color="auto"/>
              <w:left w:val="single" w:sz="4" w:space="0" w:color="000000"/>
              <w:right w:val="single" w:sz="4" w:space="0" w:color="000000"/>
            </w:tcBorders>
          </w:tcPr>
          <w:p w14:paraId="5006F9AC" w14:textId="77777777" w:rsidR="00341899" w:rsidRPr="008A652E" w:rsidRDefault="00341899" w:rsidP="001077B7">
            <w:pPr>
              <w:suppressAutoHyphens/>
              <w:spacing w:after="0" w:line="240" w:lineRule="auto"/>
              <w:jc w:val="center"/>
              <w:rPr>
                <w:rFonts w:ascii="Times New Roman" w:hAnsi="Times New Roman"/>
                <w:b/>
                <w:bCs/>
                <w:sz w:val="20"/>
                <w:szCs w:val="20"/>
                <w:lang w:eastAsia="zh-CN"/>
              </w:rPr>
            </w:pPr>
            <w:r w:rsidRPr="008A652E">
              <w:rPr>
                <w:rFonts w:ascii="Times New Roman" w:hAnsi="Times New Roman"/>
                <w:b/>
                <w:bCs/>
                <w:sz w:val="20"/>
                <w:szCs w:val="20"/>
                <w:lang w:eastAsia="zh-CN"/>
              </w:rPr>
              <w:t>Обучение по МДК</w:t>
            </w:r>
          </w:p>
        </w:tc>
        <w:tc>
          <w:tcPr>
            <w:tcW w:w="2835" w:type="dxa"/>
            <w:gridSpan w:val="2"/>
            <w:vMerge w:val="restart"/>
            <w:tcBorders>
              <w:top w:val="single" w:sz="4" w:space="0" w:color="auto"/>
              <w:left w:val="single" w:sz="4" w:space="0" w:color="000000"/>
              <w:right w:val="single" w:sz="4" w:space="0" w:color="auto"/>
            </w:tcBorders>
            <w:vAlign w:val="center"/>
            <w:hideMark/>
          </w:tcPr>
          <w:p w14:paraId="36A50DC2" w14:textId="77777777" w:rsidR="00341899" w:rsidRPr="008A652E" w:rsidRDefault="00341899" w:rsidP="001077B7">
            <w:pPr>
              <w:suppressAutoHyphens/>
              <w:spacing w:after="0" w:line="240" w:lineRule="auto"/>
              <w:jc w:val="center"/>
              <w:rPr>
                <w:rFonts w:ascii="Times New Roman" w:hAnsi="Times New Roman"/>
                <w:b/>
                <w:bCs/>
                <w:sz w:val="20"/>
                <w:szCs w:val="20"/>
                <w:lang w:eastAsia="zh-CN"/>
              </w:rPr>
            </w:pPr>
            <w:r w:rsidRPr="008A652E">
              <w:rPr>
                <w:rFonts w:ascii="Times New Roman" w:hAnsi="Times New Roman"/>
                <w:b/>
                <w:bCs/>
                <w:sz w:val="20"/>
                <w:szCs w:val="20"/>
                <w:lang w:eastAsia="zh-CN"/>
              </w:rPr>
              <w:t>Практики</w:t>
            </w:r>
          </w:p>
        </w:tc>
        <w:tc>
          <w:tcPr>
            <w:tcW w:w="1276" w:type="dxa"/>
            <w:vMerge w:val="restart"/>
            <w:tcBorders>
              <w:top w:val="single" w:sz="4" w:space="0" w:color="auto"/>
              <w:left w:val="single" w:sz="4" w:space="0" w:color="auto"/>
              <w:right w:val="single" w:sz="4" w:space="0" w:color="auto"/>
            </w:tcBorders>
            <w:vAlign w:val="center"/>
          </w:tcPr>
          <w:p w14:paraId="750D8FE2" w14:textId="77777777" w:rsidR="00341899" w:rsidRPr="008A652E" w:rsidRDefault="00341899" w:rsidP="00341899">
            <w:pPr>
              <w:spacing w:after="0" w:line="240" w:lineRule="auto"/>
              <w:jc w:val="center"/>
              <w:rPr>
                <w:rFonts w:ascii="Times New Roman" w:hAnsi="Times New Roman"/>
                <w:b/>
                <w:bCs/>
                <w:sz w:val="20"/>
                <w:szCs w:val="20"/>
                <w:lang w:eastAsia="zh-CN"/>
              </w:rPr>
            </w:pPr>
            <w:proofErr w:type="spellStart"/>
            <w:r w:rsidRPr="008A652E">
              <w:rPr>
                <w:rFonts w:ascii="Times New Roman" w:hAnsi="Times New Roman"/>
                <w:b/>
                <w:bCs/>
                <w:sz w:val="20"/>
                <w:szCs w:val="20"/>
              </w:rPr>
              <w:t>Консуль-тации</w:t>
            </w:r>
            <w:proofErr w:type="spellEnd"/>
          </w:p>
        </w:tc>
        <w:tc>
          <w:tcPr>
            <w:tcW w:w="1417" w:type="dxa"/>
            <w:vMerge/>
            <w:tcBorders>
              <w:left w:val="single" w:sz="4" w:space="0" w:color="auto"/>
              <w:right w:val="single" w:sz="4" w:space="0" w:color="auto"/>
            </w:tcBorders>
            <w:vAlign w:val="center"/>
            <w:hideMark/>
          </w:tcPr>
          <w:p w14:paraId="2455CB16" w14:textId="77777777" w:rsidR="00341899" w:rsidRPr="00012E69" w:rsidRDefault="00341899" w:rsidP="001077B7">
            <w:pPr>
              <w:spacing w:after="0" w:line="240" w:lineRule="auto"/>
              <w:rPr>
                <w:rFonts w:ascii="Times New Roman" w:hAnsi="Times New Roman"/>
                <w:b/>
                <w:sz w:val="20"/>
                <w:szCs w:val="24"/>
                <w:lang w:eastAsia="zh-CN"/>
              </w:rPr>
            </w:pPr>
          </w:p>
        </w:tc>
      </w:tr>
      <w:tr w:rsidR="00341899" w:rsidRPr="00012E69" w14:paraId="67F275BC" w14:textId="77777777" w:rsidTr="005839EA">
        <w:trPr>
          <w:cantSplit/>
          <w:trHeight w:val="333"/>
        </w:trPr>
        <w:tc>
          <w:tcPr>
            <w:tcW w:w="1613" w:type="dxa"/>
            <w:vMerge/>
            <w:tcBorders>
              <w:left w:val="single" w:sz="4" w:space="0" w:color="000000"/>
              <w:right w:val="nil"/>
            </w:tcBorders>
            <w:vAlign w:val="center"/>
          </w:tcPr>
          <w:p w14:paraId="271A2431" w14:textId="77777777" w:rsidR="00341899" w:rsidRPr="00012E69" w:rsidRDefault="00341899" w:rsidP="001077B7">
            <w:pPr>
              <w:spacing w:after="0" w:line="240" w:lineRule="auto"/>
              <w:rPr>
                <w:rFonts w:ascii="Times New Roman" w:hAnsi="Times New Roman"/>
                <w:b/>
                <w:sz w:val="20"/>
                <w:szCs w:val="24"/>
                <w:lang w:eastAsia="zh-CN"/>
              </w:rPr>
            </w:pPr>
          </w:p>
        </w:tc>
        <w:tc>
          <w:tcPr>
            <w:tcW w:w="2268" w:type="dxa"/>
            <w:vMerge/>
            <w:tcBorders>
              <w:left w:val="single" w:sz="4" w:space="0" w:color="000000"/>
              <w:right w:val="nil"/>
            </w:tcBorders>
            <w:vAlign w:val="center"/>
          </w:tcPr>
          <w:p w14:paraId="30EB414C" w14:textId="77777777" w:rsidR="00341899" w:rsidRPr="00012E69" w:rsidRDefault="00341899" w:rsidP="001077B7">
            <w:pPr>
              <w:spacing w:after="0" w:line="240" w:lineRule="auto"/>
              <w:rPr>
                <w:rFonts w:ascii="Times New Roman" w:hAnsi="Times New Roman"/>
                <w:b/>
                <w:sz w:val="20"/>
                <w:szCs w:val="24"/>
                <w:lang w:eastAsia="zh-CN"/>
              </w:rPr>
            </w:pPr>
          </w:p>
        </w:tc>
        <w:tc>
          <w:tcPr>
            <w:tcW w:w="1134" w:type="dxa"/>
            <w:vMerge/>
            <w:tcBorders>
              <w:left w:val="single" w:sz="4" w:space="0" w:color="000000"/>
              <w:right w:val="nil"/>
            </w:tcBorders>
            <w:vAlign w:val="center"/>
          </w:tcPr>
          <w:p w14:paraId="4C34BDC0" w14:textId="77777777" w:rsidR="00341899" w:rsidRPr="00012E69" w:rsidRDefault="00341899" w:rsidP="001077B7">
            <w:pPr>
              <w:spacing w:after="0" w:line="240" w:lineRule="auto"/>
              <w:rPr>
                <w:rFonts w:ascii="Times New Roman" w:hAnsi="Times New Roman"/>
                <w:b/>
                <w:sz w:val="20"/>
                <w:szCs w:val="24"/>
                <w:lang w:eastAsia="zh-CN"/>
              </w:rPr>
            </w:pPr>
          </w:p>
        </w:tc>
        <w:tc>
          <w:tcPr>
            <w:tcW w:w="850" w:type="dxa"/>
            <w:vMerge/>
            <w:tcBorders>
              <w:left w:val="single" w:sz="4" w:space="0" w:color="000000"/>
              <w:right w:val="single" w:sz="4" w:space="0" w:color="000000"/>
            </w:tcBorders>
            <w:vAlign w:val="center"/>
          </w:tcPr>
          <w:p w14:paraId="1E6050FC" w14:textId="77777777" w:rsidR="00341899" w:rsidRPr="008A652E" w:rsidRDefault="00341899" w:rsidP="001077B7">
            <w:pPr>
              <w:suppressAutoHyphens/>
              <w:spacing w:after="0" w:line="240" w:lineRule="auto"/>
              <w:jc w:val="center"/>
              <w:rPr>
                <w:rFonts w:ascii="Times New Roman" w:hAnsi="Times New Roman"/>
                <w:b/>
                <w:bCs/>
                <w:sz w:val="20"/>
                <w:szCs w:val="24"/>
                <w:lang w:eastAsia="zh-CN"/>
              </w:rPr>
            </w:pPr>
          </w:p>
        </w:tc>
        <w:tc>
          <w:tcPr>
            <w:tcW w:w="1134" w:type="dxa"/>
            <w:vMerge w:val="restart"/>
            <w:tcBorders>
              <w:top w:val="single" w:sz="4" w:space="0" w:color="auto"/>
              <w:left w:val="single" w:sz="4" w:space="0" w:color="000000"/>
              <w:right w:val="single" w:sz="4" w:space="0" w:color="000000"/>
            </w:tcBorders>
            <w:vAlign w:val="center"/>
          </w:tcPr>
          <w:p w14:paraId="700F8C0A" w14:textId="77777777" w:rsidR="00341899" w:rsidRPr="008A652E" w:rsidRDefault="00341899" w:rsidP="002F1434">
            <w:pPr>
              <w:suppressAutoHyphens/>
              <w:spacing w:after="0" w:line="240" w:lineRule="auto"/>
              <w:jc w:val="center"/>
              <w:rPr>
                <w:rFonts w:ascii="Times New Roman" w:hAnsi="Times New Roman"/>
                <w:b/>
                <w:bCs/>
                <w:sz w:val="20"/>
                <w:szCs w:val="24"/>
                <w:lang w:eastAsia="zh-CN"/>
              </w:rPr>
            </w:pPr>
            <w:r w:rsidRPr="008A652E">
              <w:rPr>
                <w:rFonts w:ascii="Times New Roman" w:hAnsi="Times New Roman"/>
                <w:b/>
                <w:bCs/>
                <w:sz w:val="20"/>
                <w:szCs w:val="24"/>
                <w:lang w:eastAsia="zh-CN"/>
              </w:rPr>
              <w:t>Всего</w:t>
            </w:r>
          </w:p>
          <w:p w14:paraId="1F7C5A30" w14:textId="77777777" w:rsidR="00341899" w:rsidRPr="008A652E" w:rsidRDefault="00341899" w:rsidP="002F1434">
            <w:pPr>
              <w:suppressAutoHyphens/>
              <w:spacing w:after="0" w:line="240" w:lineRule="auto"/>
              <w:jc w:val="center"/>
              <w:rPr>
                <w:rFonts w:ascii="Times New Roman" w:hAnsi="Times New Roman"/>
                <w:b/>
                <w:bCs/>
                <w:sz w:val="20"/>
                <w:szCs w:val="24"/>
                <w:lang w:eastAsia="zh-CN"/>
              </w:rPr>
            </w:pPr>
          </w:p>
        </w:tc>
        <w:tc>
          <w:tcPr>
            <w:tcW w:w="3491" w:type="dxa"/>
            <w:gridSpan w:val="3"/>
            <w:tcBorders>
              <w:top w:val="single" w:sz="4" w:space="0" w:color="auto"/>
              <w:left w:val="single" w:sz="4" w:space="0" w:color="000000"/>
              <w:right w:val="single" w:sz="4" w:space="0" w:color="000000"/>
            </w:tcBorders>
          </w:tcPr>
          <w:p w14:paraId="009CB557" w14:textId="77777777" w:rsidR="00341899" w:rsidRPr="008A652E" w:rsidRDefault="00341899" w:rsidP="001077B7">
            <w:pPr>
              <w:suppressAutoHyphens/>
              <w:spacing w:after="0" w:line="240" w:lineRule="auto"/>
              <w:jc w:val="center"/>
              <w:rPr>
                <w:rFonts w:ascii="Times New Roman" w:hAnsi="Times New Roman"/>
                <w:b/>
                <w:bCs/>
                <w:sz w:val="20"/>
                <w:szCs w:val="20"/>
                <w:lang w:eastAsia="zh-CN"/>
              </w:rPr>
            </w:pPr>
            <w:r w:rsidRPr="008A652E">
              <w:rPr>
                <w:rFonts w:ascii="Times New Roman" w:hAnsi="Times New Roman"/>
                <w:b/>
                <w:bCs/>
                <w:sz w:val="20"/>
                <w:szCs w:val="20"/>
              </w:rPr>
              <w:t>В том числе</w:t>
            </w:r>
          </w:p>
        </w:tc>
        <w:tc>
          <w:tcPr>
            <w:tcW w:w="2835" w:type="dxa"/>
            <w:gridSpan w:val="2"/>
            <w:vMerge/>
            <w:tcBorders>
              <w:left w:val="single" w:sz="4" w:space="0" w:color="000000"/>
              <w:right w:val="single" w:sz="4" w:space="0" w:color="auto"/>
            </w:tcBorders>
            <w:vAlign w:val="center"/>
          </w:tcPr>
          <w:p w14:paraId="16E56C2D" w14:textId="77777777" w:rsidR="00341899" w:rsidRPr="008A652E" w:rsidRDefault="00341899" w:rsidP="001077B7">
            <w:pPr>
              <w:suppressAutoHyphens/>
              <w:spacing w:after="0" w:line="240" w:lineRule="auto"/>
              <w:jc w:val="center"/>
              <w:rPr>
                <w:rFonts w:ascii="Times New Roman" w:hAnsi="Times New Roman"/>
                <w:b/>
                <w:bCs/>
                <w:sz w:val="20"/>
                <w:szCs w:val="20"/>
                <w:lang w:eastAsia="zh-CN"/>
              </w:rPr>
            </w:pPr>
          </w:p>
        </w:tc>
        <w:tc>
          <w:tcPr>
            <w:tcW w:w="1276" w:type="dxa"/>
            <w:vMerge/>
            <w:tcBorders>
              <w:left w:val="single" w:sz="4" w:space="0" w:color="auto"/>
              <w:right w:val="single" w:sz="4" w:space="0" w:color="auto"/>
            </w:tcBorders>
          </w:tcPr>
          <w:p w14:paraId="7A73BC35" w14:textId="77777777" w:rsidR="00341899" w:rsidRPr="008A652E" w:rsidRDefault="00341899" w:rsidP="001077B7">
            <w:pPr>
              <w:spacing w:after="0" w:line="240" w:lineRule="auto"/>
              <w:rPr>
                <w:rFonts w:ascii="Times New Roman" w:hAnsi="Times New Roman"/>
                <w:b/>
                <w:bCs/>
                <w:sz w:val="20"/>
                <w:szCs w:val="20"/>
                <w:lang w:eastAsia="zh-CN"/>
              </w:rPr>
            </w:pPr>
          </w:p>
        </w:tc>
        <w:tc>
          <w:tcPr>
            <w:tcW w:w="1417" w:type="dxa"/>
            <w:vMerge/>
            <w:tcBorders>
              <w:left w:val="single" w:sz="4" w:space="0" w:color="auto"/>
              <w:right w:val="single" w:sz="4" w:space="0" w:color="auto"/>
            </w:tcBorders>
            <w:vAlign w:val="center"/>
          </w:tcPr>
          <w:p w14:paraId="45083BFF" w14:textId="77777777" w:rsidR="00341899" w:rsidRPr="00012E69" w:rsidRDefault="00341899" w:rsidP="001077B7">
            <w:pPr>
              <w:spacing w:after="0" w:line="240" w:lineRule="auto"/>
              <w:rPr>
                <w:rFonts w:ascii="Times New Roman" w:hAnsi="Times New Roman"/>
                <w:b/>
                <w:sz w:val="20"/>
                <w:szCs w:val="24"/>
                <w:lang w:eastAsia="zh-CN"/>
              </w:rPr>
            </w:pPr>
          </w:p>
        </w:tc>
      </w:tr>
      <w:tr w:rsidR="00341899" w:rsidRPr="00012E69" w14:paraId="59D6AF29" w14:textId="77777777" w:rsidTr="008A652E">
        <w:trPr>
          <w:cantSplit/>
          <w:trHeight w:val="1366"/>
        </w:trPr>
        <w:tc>
          <w:tcPr>
            <w:tcW w:w="1613" w:type="dxa"/>
            <w:vMerge/>
            <w:tcBorders>
              <w:left w:val="single" w:sz="4" w:space="0" w:color="000000"/>
              <w:right w:val="nil"/>
            </w:tcBorders>
            <w:vAlign w:val="center"/>
            <w:hideMark/>
          </w:tcPr>
          <w:p w14:paraId="5B9B8DCE" w14:textId="77777777" w:rsidR="00341899" w:rsidRPr="00012E69" w:rsidRDefault="00341899" w:rsidP="001077B7">
            <w:pPr>
              <w:spacing w:after="0" w:line="240" w:lineRule="auto"/>
              <w:rPr>
                <w:rFonts w:ascii="Times New Roman" w:hAnsi="Times New Roman"/>
                <w:b/>
                <w:sz w:val="20"/>
                <w:szCs w:val="24"/>
                <w:lang w:eastAsia="zh-CN"/>
              </w:rPr>
            </w:pPr>
          </w:p>
        </w:tc>
        <w:tc>
          <w:tcPr>
            <w:tcW w:w="2268" w:type="dxa"/>
            <w:vMerge/>
            <w:tcBorders>
              <w:left w:val="single" w:sz="4" w:space="0" w:color="000000"/>
              <w:right w:val="nil"/>
            </w:tcBorders>
            <w:vAlign w:val="center"/>
            <w:hideMark/>
          </w:tcPr>
          <w:p w14:paraId="799BEFE0" w14:textId="77777777" w:rsidR="00341899" w:rsidRPr="00012E69" w:rsidRDefault="00341899" w:rsidP="001077B7">
            <w:pPr>
              <w:spacing w:after="0" w:line="240" w:lineRule="auto"/>
              <w:rPr>
                <w:rFonts w:ascii="Times New Roman" w:hAnsi="Times New Roman"/>
                <w:b/>
                <w:sz w:val="20"/>
                <w:szCs w:val="24"/>
                <w:lang w:eastAsia="zh-CN"/>
              </w:rPr>
            </w:pPr>
          </w:p>
        </w:tc>
        <w:tc>
          <w:tcPr>
            <w:tcW w:w="1134" w:type="dxa"/>
            <w:vMerge/>
            <w:tcBorders>
              <w:left w:val="single" w:sz="4" w:space="0" w:color="000000"/>
              <w:right w:val="nil"/>
            </w:tcBorders>
            <w:vAlign w:val="center"/>
            <w:hideMark/>
          </w:tcPr>
          <w:p w14:paraId="6E4E4E9F" w14:textId="77777777" w:rsidR="00341899" w:rsidRPr="00012E69" w:rsidRDefault="00341899" w:rsidP="001077B7">
            <w:pPr>
              <w:spacing w:after="0" w:line="240" w:lineRule="auto"/>
              <w:rPr>
                <w:rFonts w:ascii="Times New Roman" w:hAnsi="Times New Roman"/>
                <w:b/>
                <w:sz w:val="20"/>
                <w:szCs w:val="24"/>
                <w:lang w:eastAsia="zh-CN"/>
              </w:rPr>
            </w:pPr>
          </w:p>
        </w:tc>
        <w:tc>
          <w:tcPr>
            <w:tcW w:w="850" w:type="dxa"/>
            <w:vMerge/>
            <w:tcBorders>
              <w:left w:val="single" w:sz="4" w:space="0" w:color="000000"/>
              <w:right w:val="single" w:sz="4" w:space="0" w:color="000000"/>
            </w:tcBorders>
            <w:vAlign w:val="center"/>
          </w:tcPr>
          <w:p w14:paraId="4D2B197B" w14:textId="77777777" w:rsidR="00341899" w:rsidRPr="00012E69" w:rsidRDefault="00341899" w:rsidP="001077B7">
            <w:pPr>
              <w:suppressAutoHyphens/>
              <w:spacing w:after="0" w:line="240" w:lineRule="auto"/>
              <w:jc w:val="center"/>
              <w:rPr>
                <w:rFonts w:ascii="Times New Roman" w:hAnsi="Times New Roman"/>
                <w:b/>
                <w:sz w:val="20"/>
                <w:szCs w:val="24"/>
                <w:lang w:eastAsia="zh-CN"/>
              </w:rPr>
            </w:pPr>
          </w:p>
        </w:tc>
        <w:tc>
          <w:tcPr>
            <w:tcW w:w="1134" w:type="dxa"/>
            <w:vMerge/>
            <w:tcBorders>
              <w:left w:val="single" w:sz="4" w:space="0" w:color="000000"/>
              <w:right w:val="single" w:sz="4" w:space="0" w:color="000000"/>
            </w:tcBorders>
            <w:vAlign w:val="center"/>
          </w:tcPr>
          <w:p w14:paraId="097D56EF" w14:textId="77777777" w:rsidR="00341899" w:rsidRPr="00012E69" w:rsidRDefault="00341899" w:rsidP="001077B7">
            <w:pPr>
              <w:suppressAutoHyphens/>
              <w:spacing w:after="0" w:line="240" w:lineRule="auto"/>
              <w:jc w:val="center"/>
              <w:rPr>
                <w:rFonts w:ascii="Times New Roman" w:hAnsi="Times New Roman"/>
                <w:b/>
                <w:sz w:val="20"/>
                <w:szCs w:val="24"/>
                <w:lang w:eastAsia="zh-CN"/>
              </w:rPr>
            </w:pPr>
          </w:p>
        </w:tc>
        <w:tc>
          <w:tcPr>
            <w:tcW w:w="939" w:type="dxa"/>
            <w:tcBorders>
              <w:top w:val="single" w:sz="4" w:space="0" w:color="000000"/>
              <w:left w:val="single" w:sz="4" w:space="0" w:color="000000"/>
              <w:right w:val="single" w:sz="4" w:space="0" w:color="000000"/>
            </w:tcBorders>
            <w:textDirection w:val="btLr"/>
            <w:vAlign w:val="center"/>
          </w:tcPr>
          <w:p w14:paraId="287CBABC" w14:textId="77777777" w:rsidR="00341899" w:rsidRPr="008A652E" w:rsidRDefault="00341899" w:rsidP="00A765DC">
            <w:pPr>
              <w:suppressAutoHyphens/>
              <w:spacing w:after="0" w:line="240" w:lineRule="auto"/>
              <w:ind w:left="113" w:right="113"/>
              <w:jc w:val="center"/>
              <w:rPr>
                <w:rFonts w:ascii="Times New Roman" w:hAnsi="Times New Roman"/>
                <w:b/>
                <w:bCs/>
                <w:sz w:val="20"/>
                <w:szCs w:val="20"/>
                <w:lang w:eastAsia="zh-CN"/>
              </w:rPr>
            </w:pPr>
            <w:proofErr w:type="spellStart"/>
            <w:r w:rsidRPr="008A652E">
              <w:rPr>
                <w:rFonts w:ascii="Times New Roman" w:hAnsi="Times New Roman"/>
                <w:b/>
                <w:bCs/>
                <w:iCs/>
                <w:sz w:val="20"/>
                <w:szCs w:val="20"/>
              </w:rPr>
              <w:t>Промежут</w:t>
            </w:r>
            <w:proofErr w:type="spellEnd"/>
            <w:r w:rsidRPr="008A652E">
              <w:rPr>
                <w:rFonts w:ascii="Times New Roman" w:hAnsi="Times New Roman"/>
                <w:b/>
                <w:bCs/>
                <w:iCs/>
                <w:sz w:val="20"/>
                <w:szCs w:val="20"/>
              </w:rPr>
              <w:t xml:space="preserve">. </w:t>
            </w:r>
            <w:proofErr w:type="spellStart"/>
            <w:r w:rsidRPr="008A652E">
              <w:rPr>
                <w:rFonts w:ascii="Times New Roman" w:hAnsi="Times New Roman"/>
                <w:b/>
                <w:bCs/>
                <w:iCs/>
                <w:sz w:val="20"/>
                <w:szCs w:val="20"/>
              </w:rPr>
              <w:t>аттест</w:t>
            </w:r>
            <w:proofErr w:type="spellEnd"/>
            <w:r w:rsidRPr="008A652E">
              <w:rPr>
                <w:rFonts w:ascii="Times New Roman" w:hAnsi="Times New Roman"/>
                <w:b/>
                <w:bCs/>
                <w:iCs/>
                <w:sz w:val="20"/>
                <w:szCs w:val="20"/>
              </w:rPr>
              <w:t>.</w:t>
            </w:r>
          </w:p>
        </w:tc>
        <w:tc>
          <w:tcPr>
            <w:tcW w:w="1276" w:type="dxa"/>
            <w:tcBorders>
              <w:top w:val="single" w:sz="4" w:space="0" w:color="000000"/>
              <w:left w:val="single" w:sz="4" w:space="0" w:color="000000"/>
              <w:right w:val="single" w:sz="4" w:space="0" w:color="000000"/>
            </w:tcBorders>
            <w:vAlign w:val="center"/>
            <w:hideMark/>
          </w:tcPr>
          <w:p w14:paraId="541482B5" w14:textId="77777777" w:rsidR="00341899" w:rsidRPr="008A652E" w:rsidRDefault="00341899" w:rsidP="00BD4EBA">
            <w:pPr>
              <w:suppressAutoHyphens/>
              <w:spacing w:after="0" w:line="240" w:lineRule="auto"/>
              <w:jc w:val="center"/>
              <w:rPr>
                <w:rFonts w:ascii="Times New Roman" w:hAnsi="Times New Roman"/>
                <w:b/>
                <w:bCs/>
                <w:sz w:val="20"/>
                <w:szCs w:val="20"/>
                <w:lang w:eastAsia="zh-CN"/>
              </w:rPr>
            </w:pPr>
            <w:r w:rsidRPr="008A652E">
              <w:rPr>
                <w:rFonts w:ascii="Times New Roman" w:hAnsi="Times New Roman"/>
                <w:b/>
                <w:bCs/>
                <w:sz w:val="20"/>
                <w:szCs w:val="20"/>
                <w:lang w:eastAsia="zh-CN"/>
              </w:rPr>
              <w:t>Лабораторных и практических занятий</w:t>
            </w:r>
          </w:p>
        </w:tc>
        <w:tc>
          <w:tcPr>
            <w:tcW w:w="1276" w:type="dxa"/>
            <w:tcBorders>
              <w:top w:val="single" w:sz="4" w:space="0" w:color="000000"/>
              <w:left w:val="single" w:sz="4" w:space="0" w:color="000000"/>
              <w:right w:val="nil"/>
            </w:tcBorders>
            <w:vAlign w:val="center"/>
            <w:hideMark/>
          </w:tcPr>
          <w:p w14:paraId="31E72D60" w14:textId="77777777" w:rsidR="00341899" w:rsidRPr="008A652E" w:rsidRDefault="00341899" w:rsidP="001077B7">
            <w:pPr>
              <w:suppressAutoHyphens/>
              <w:spacing w:after="0" w:line="240" w:lineRule="auto"/>
              <w:jc w:val="center"/>
              <w:rPr>
                <w:rFonts w:ascii="Times New Roman" w:hAnsi="Times New Roman"/>
                <w:b/>
                <w:bCs/>
                <w:sz w:val="20"/>
                <w:szCs w:val="20"/>
                <w:lang w:eastAsia="zh-CN"/>
              </w:rPr>
            </w:pPr>
            <w:r w:rsidRPr="008A652E">
              <w:rPr>
                <w:rFonts w:ascii="Times New Roman" w:hAnsi="Times New Roman"/>
                <w:b/>
                <w:bCs/>
                <w:sz w:val="20"/>
                <w:szCs w:val="20"/>
                <w:lang w:eastAsia="zh-CN"/>
              </w:rPr>
              <w:t>Курсовых работ (проектов)</w:t>
            </w:r>
          </w:p>
        </w:tc>
        <w:tc>
          <w:tcPr>
            <w:tcW w:w="1417" w:type="dxa"/>
            <w:tcBorders>
              <w:top w:val="single" w:sz="4" w:space="0" w:color="000000"/>
              <w:left w:val="single" w:sz="4" w:space="0" w:color="000000"/>
              <w:right w:val="nil"/>
            </w:tcBorders>
            <w:vAlign w:val="center"/>
          </w:tcPr>
          <w:p w14:paraId="0CC48AA1" w14:textId="77777777" w:rsidR="00341899" w:rsidRPr="008A652E" w:rsidRDefault="00341899" w:rsidP="001077B7">
            <w:pPr>
              <w:suppressAutoHyphens/>
              <w:spacing w:after="0" w:line="240" w:lineRule="auto"/>
              <w:jc w:val="center"/>
              <w:rPr>
                <w:rFonts w:ascii="Times New Roman" w:hAnsi="Times New Roman"/>
                <w:b/>
                <w:bCs/>
                <w:sz w:val="20"/>
                <w:szCs w:val="20"/>
                <w:lang w:eastAsia="zh-CN"/>
              </w:rPr>
            </w:pPr>
            <w:r w:rsidRPr="008A652E">
              <w:rPr>
                <w:rFonts w:ascii="Times New Roman" w:hAnsi="Times New Roman"/>
                <w:b/>
                <w:bCs/>
                <w:sz w:val="20"/>
                <w:szCs w:val="20"/>
                <w:lang w:eastAsia="zh-CN"/>
              </w:rPr>
              <w:t>Учебная</w:t>
            </w:r>
          </w:p>
          <w:p w14:paraId="6B06F24A" w14:textId="77777777" w:rsidR="00341899" w:rsidRPr="008A652E" w:rsidRDefault="00341899" w:rsidP="001077B7">
            <w:pPr>
              <w:suppressAutoHyphens/>
              <w:spacing w:after="0" w:line="240" w:lineRule="auto"/>
              <w:jc w:val="center"/>
              <w:rPr>
                <w:rFonts w:ascii="Times New Roman" w:hAnsi="Times New Roman"/>
                <w:b/>
                <w:bCs/>
                <w:sz w:val="20"/>
                <w:szCs w:val="20"/>
                <w:lang w:eastAsia="zh-CN"/>
              </w:rPr>
            </w:pPr>
          </w:p>
        </w:tc>
        <w:tc>
          <w:tcPr>
            <w:tcW w:w="1418" w:type="dxa"/>
            <w:tcBorders>
              <w:top w:val="single" w:sz="4" w:space="0" w:color="000000"/>
              <w:left w:val="single" w:sz="4" w:space="0" w:color="000000"/>
              <w:right w:val="single" w:sz="4" w:space="0" w:color="auto"/>
            </w:tcBorders>
            <w:vAlign w:val="center"/>
          </w:tcPr>
          <w:p w14:paraId="0489FCBE" w14:textId="77777777" w:rsidR="00341899" w:rsidRPr="008A652E" w:rsidRDefault="00341899" w:rsidP="00BD4EBA">
            <w:pPr>
              <w:widowControl w:val="0"/>
              <w:suppressAutoHyphens/>
              <w:spacing w:after="0" w:line="240" w:lineRule="auto"/>
              <w:contextualSpacing/>
              <w:jc w:val="center"/>
              <w:rPr>
                <w:rFonts w:ascii="Times New Roman" w:hAnsi="Times New Roman"/>
                <w:b/>
                <w:bCs/>
                <w:sz w:val="20"/>
                <w:szCs w:val="20"/>
                <w:lang w:eastAsia="zh-CN"/>
              </w:rPr>
            </w:pPr>
            <w:r w:rsidRPr="008A652E">
              <w:rPr>
                <w:rFonts w:ascii="Times New Roman" w:hAnsi="Times New Roman"/>
                <w:b/>
                <w:bCs/>
                <w:sz w:val="20"/>
                <w:szCs w:val="20"/>
                <w:lang w:eastAsia="zh-CN"/>
              </w:rPr>
              <w:t xml:space="preserve">Производственная </w:t>
            </w:r>
          </w:p>
        </w:tc>
        <w:tc>
          <w:tcPr>
            <w:tcW w:w="1276" w:type="dxa"/>
            <w:vMerge/>
            <w:tcBorders>
              <w:left w:val="single" w:sz="4" w:space="0" w:color="auto"/>
              <w:right w:val="single" w:sz="4" w:space="0" w:color="auto"/>
            </w:tcBorders>
          </w:tcPr>
          <w:p w14:paraId="3CB1C23E" w14:textId="77777777" w:rsidR="00341899" w:rsidRPr="008A652E" w:rsidRDefault="00341899" w:rsidP="001077B7">
            <w:pPr>
              <w:spacing w:after="0" w:line="240" w:lineRule="auto"/>
              <w:rPr>
                <w:rFonts w:ascii="Times New Roman" w:hAnsi="Times New Roman"/>
                <w:b/>
                <w:bCs/>
                <w:sz w:val="20"/>
                <w:szCs w:val="20"/>
                <w:lang w:eastAsia="zh-CN"/>
              </w:rPr>
            </w:pPr>
          </w:p>
        </w:tc>
        <w:tc>
          <w:tcPr>
            <w:tcW w:w="1417" w:type="dxa"/>
            <w:vMerge/>
            <w:tcBorders>
              <w:left w:val="single" w:sz="4" w:space="0" w:color="auto"/>
              <w:bottom w:val="single" w:sz="4" w:space="0" w:color="auto"/>
              <w:right w:val="single" w:sz="4" w:space="0" w:color="auto"/>
            </w:tcBorders>
            <w:vAlign w:val="center"/>
            <w:hideMark/>
          </w:tcPr>
          <w:p w14:paraId="0A75875D" w14:textId="77777777" w:rsidR="00341899" w:rsidRPr="00012E69" w:rsidRDefault="00341899" w:rsidP="001077B7">
            <w:pPr>
              <w:spacing w:after="0" w:line="240" w:lineRule="auto"/>
              <w:rPr>
                <w:rFonts w:ascii="Times New Roman" w:hAnsi="Times New Roman"/>
                <w:b/>
                <w:sz w:val="20"/>
                <w:szCs w:val="24"/>
                <w:lang w:eastAsia="zh-CN"/>
              </w:rPr>
            </w:pPr>
          </w:p>
        </w:tc>
      </w:tr>
      <w:tr w:rsidR="00BD4EBA" w:rsidRPr="00012E69" w14:paraId="44D8D9A7" w14:textId="77777777" w:rsidTr="00341899">
        <w:trPr>
          <w:trHeight w:val="289"/>
        </w:trPr>
        <w:tc>
          <w:tcPr>
            <w:tcW w:w="1613" w:type="dxa"/>
            <w:tcBorders>
              <w:top w:val="single" w:sz="4" w:space="0" w:color="000000"/>
              <w:left w:val="single" w:sz="4" w:space="0" w:color="000000"/>
              <w:bottom w:val="single" w:sz="4" w:space="0" w:color="000000"/>
              <w:right w:val="nil"/>
            </w:tcBorders>
            <w:vAlign w:val="center"/>
            <w:hideMark/>
          </w:tcPr>
          <w:p w14:paraId="1C0A9076"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w:t>
            </w:r>
          </w:p>
        </w:tc>
        <w:tc>
          <w:tcPr>
            <w:tcW w:w="2268" w:type="dxa"/>
            <w:tcBorders>
              <w:top w:val="single" w:sz="4" w:space="0" w:color="000000"/>
              <w:left w:val="single" w:sz="4" w:space="0" w:color="000000"/>
              <w:bottom w:val="single" w:sz="4" w:space="0" w:color="000000"/>
              <w:right w:val="nil"/>
            </w:tcBorders>
            <w:vAlign w:val="center"/>
            <w:hideMark/>
          </w:tcPr>
          <w:p w14:paraId="5C54CD2A"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2</w:t>
            </w:r>
          </w:p>
        </w:tc>
        <w:tc>
          <w:tcPr>
            <w:tcW w:w="1134" w:type="dxa"/>
            <w:tcBorders>
              <w:top w:val="single" w:sz="4" w:space="0" w:color="000000"/>
              <w:left w:val="single" w:sz="4" w:space="0" w:color="000000"/>
              <w:bottom w:val="single" w:sz="4" w:space="0" w:color="000000"/>
              <w:right w:val="nil"/>
            </w:tcBorders>
            <w:vAlign w:val="center"/>
            <w:hideMark/>
          </w:tcPr>
          <w:p w14:paraId="3C4FBD58"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5A1FA0D3"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4</w:t>
            </w:r>
          </w:p>
        </w:tc>
        <w:tc>
          <w:tcPr>
            <w:tcW w:w="1134" w:type="dxa"/>
            <w:tcBorders>
              <w:top w:val="single" w:sz="4" w:space="0" w:color="000000"/>
              <w:left w:val="single" w:sz="4" w:space="0" w:color="000000"/>
              <w:bottom w:val="single" w:sz="4" w:space="0" w:color="000000"/>
              <w:right w:val="nil"/>
            </w:tcBorders>
            <w:vAlign w:val="center"/>
            <w:hideMark/>
          </w:tcPr>
          <w:p w14:paraId="0A699FEA"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5</w:t>
            </w:r>
          </w:p>
        </w:tc>
        <w:tc>
          <w:tcPr>
            <w:tcW w:w="939" w:type="dxa"/>
            <w:tcBorders>
              <w:top w:val="single" w:sz="4" w:space="0" w:color="000000"/>
              <w:left w:val="single" w:sz="4" w:space="0" w:color="000000"/>
              <w:bottom w:val="single" w:sz="4" w:space="0" w:color="000000"/>
              <w:right w:val="single" w:sz="4" w:space="0" w:color="000000"/>
            </w:tcBorders>
          </w:tcPr>
          <w:p w14:paraId="11287EA5"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6</w:t>
            </w:r>
          </w:p>
        </w:tc>
        <w:tc>
          <w:tcPr>
            <w:tcW w:w="1276" w:type="dxa"/>
            <w:tcBorders>
              <w:top w:val="single" w:sz="4" w:space="0" w:color="000000"/>
              <w:left w:val="single" w:sz="4" w:space="0" w:color="000000"/>
              <w:bottom w:val="single" w:sz="4" w:space="0" w:color="000000"/>
              <w:right w:val="single" w:sz="4" w:space="0" w:color="000000"/>
            </w:tcBorders>
            <w:hideMark/>
          </w:tcPr>
          <w:p w14:paraId="598F40FA"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7</w:t>
            </w:r>
          </w:p>
        </w:tc>
        <w:tc>
          <w:tcPr>
            <w:tcW w:w="1276" w:type="dxa"/>
            <w:tcBorders>
              <w:top w:val="single" w:sz="4" w:space="0" w:color="000000"/>
              <w:left w:val="single" w:sz="4" w:space="0" w:color="000000"/>
              <w:bottom w:val="single" w:sz="4" w:space="0" w:color="000000"/>
              <w:right w:val="nil"/>
            </w:tcBorders>
            <w:vAlign w:val="center"/>
            <w:hideMark/>
          </w:tcPr>
          <w:p w14:paraId="67BCAA22"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8</w:t>
            </w:r>
          </w:p>
        </w:tc>
        <w:tc>
          <w:tcPr>
            <w:tcW w:w="1417" w:type="dxa"/>
            <w:tcBorders>
              <w:top w:val="single" w:sz="4" w:space="0" w:color="000000"/>
              <w:left w:val="single" w:sz="4" w:space="0" w:color="000000"/>
              <w:bottom w:val="single" w:sz="4" w:space="0" w:color="000000"/>
              <w:right w:val="nil"/>
            </w:tcBorders>
            <w:vAlign w:val="center"/>
            <w:hideMark/>
          </w:tcPr>
          <w:p w14:paraId="4BD7C918"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9</w:t>
            </w:r>
          </w:p>
        </w:tc>
        <w:tc>
          <w:tcPr>
            <w:tcW w:w="1418" w:type="dxa"/>
            <w:tcBorders>
              <w:top w:val="single" w:sz="4" w:space="0" w:color="000000"/>
              <w:left w:val="single" w:sz="4" w:space="0" w:color="000000"/>
              <w:bottom w:val="single" w:sz="4" w:space="0" w:color="000000"/>
              <w:right w:val="nil"/>
            </w:tcBorders>
            <w:vAlign w:val="center"/>
            <w:hideMark/>
          </w:tcPr>
          <w:p w14:paraId="304A8964" w14:textId="77777777" w:rsidR="00BD4EBA" w:rsidRPr="00012E69" w:rsidRDefault="00BD4EBA" w:rsidP="00BD4EB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10</w:t>
            </w:r>
          </w:p>
        </w:tc>
        <w:tc>
          <w:tcPr>
            <w:tcW w:w="1276" w:type="dxa"/>
            <w:tcBorders>
              <w:top w:val="single" w:sz="4" w:space="0" w:color="000000"/>
              <w:left w:val="single" w:sz="4" w:space="0" w:color="000000"/>
              <w:bottom w:val="single" w:sz="4" w:space="0" w:color="000000"/>
              <w:right w:val="single" w:sz="4" w:space="0" w:color="000000"/>
            </w:tcBorders>
          </w:tcPr>
          <w:p w14:paraId="36859BD8"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11</w:t>
            </w:r>
          </w:p>
        </w:tc>
        <w:tc>
          <w:tcPr>
            <w:tcW w:w="1417" w:type="dxa"/>
            <w:tcBorders>
              <w:top w:val="single" w:sz="4" w:space="0" w:color="auto"/>
              <w:left w:val="single" w:sz="4" w:space="0" w:color="000000"/>
              <w:bottom w:val="single" w:sz="4" w:space="0" w:color="000000"/>
              <w:right w:val="single" w:sz="4" w:space="0" w:color="000000"/>
            </w:tcBorders>
            <w:vAlign w:val="center"/>
            <w:hideMark/>
          </w:tcPr>
          <w:p w14:paraId="3EB87121" w14:textId="77777777" w:rsidR="00BD4EBA" w:rsidRPr="00012E69" w:rsidRDefault="00BD4EBA" w:rsidP="00BD4EB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12</w:t>
            </w:r>
          </w:p>
        </w:tc>
      </w:tr>
      <w:tr w:rsidR="00341899" w:rsidRPr="00012E69" w14:paraId="75C68142" w14:textId="77777777" w:rsidTr="00341899">
        <w:trPr>
          <w:cantSplit/>
          <w:trHeight w:val="324"/>
        </w:trPr>
        <w:tc>
          <w:tcPr>
            <w:tcW w:w="1613" w:type="dxa"/>
            <w:vMerge w:val="restart"/>
            <w:tcBorders>
              <w:top w:val="single" w:sz="4" w:space="0" w:color="000000"/>
              <w:left w:val="single" w:sz="4" w:space="0" w:color="000000"/>
              <w:bottom w:val="single" w:sz="4" w:space="0" w:color="000000"/>
              <w:right w:val="nil"/>
            </w:tcBorders>
            <w:vAlign w:val="center"/>
            <w:hideMark/>
          </w:tcPr>
          <w:p w14:paraId="4E22AD44" w14:textId="77777777" w:rsidR="00341899" w:rsidRPr="00012E69" w:rsidRDefault="00341899" w:rsidP="001077B7">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ПК 1.1-1.2.</w:t>
            </w:r>
          </w:p>
          <w:p w14:paraId="295479AC" w14:textId="236DD3B1" w:rsidR="008A652E" w:rsidRPr="00012E69" w:rsidRDefault="00341899" w:rsidP="008A652E">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 01-11</w:t>
            </w:r>
          </w:p>
          <w:p w14:paraId="235DDC20" w14:textId="7F75FE73" w:rsidR="008A652E" w:rsidRPr="00012E69" w:rsidRDefault="008A652E" w:rsidP="001077B7">
            <w:pPr>
              <w:suppressAutoHyphens/>
              <w:spacing w:after="0" w:line="240" w:lineRule="auto"/>
              <w:jc w:val="center"/>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hideMark/>
          </w:tcPr>
          <w:p w14:paraId="62D289F8" w14:textId="77777777" w:rsidR="00341899" w:rsidRPr="00012E69" w:rsidRDefault="00341899"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xml:space="preserve">Раздел 1. </w:t>
            </w:r>
          </w:p>
        </w:tc>
        <w:tc>
          <w:tcPr>
            <w:tcW w:w="1134" w:type="dxa"/>
            <w:vMerge w:val="restart"/>
            <w:tcBorders>
              <w:top w:val="single" w:sz="4" w:space="0" w:color="000000"/>
              <w:left w:val="single" w:sz="4" w:space="0" w:color="000000"/>
              <w:bottom w:val="single" w:sz="4" w:space="0" w:color="000000"/>
              <w:right w:val="nil"/>
            </w:tcBorders>
            <w:vAlign w:val="center"/>
            <w:hideMark/>
          </w:tcPr>
          <w:p w14:paraId="4203E0D6" w14:textId="77777777" w:rsidR="00341899" w:rsidRPr="00012E69" w:rsidRDefault="00341899"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val="en-US" w:eastAsia="zh-CN"/>
              </w:rPr>
              <w:t>1</w:t>
            </w:r>
            <w:r w:rsidRPr="00012E69">
              <w:rPr>
                <w:rFonts w:ascii="Times New Roman" w:hAnsi="Times New Roman"/>
                <w:b/>
                <w:sz w:val="24"/>
                <w:szCs w:val="24"/>
                <w:lang w:eastAsia="zh-CN"/>
              </w:rPr>
              <w:t>22</w:t>
            </w:r>
          </w:p>
        </w:tc>
        <w:tc>
          <w:tcPr>
            <w:tcW w:w="850" w:type="dxa"/>
            <w:vMerge w:val="restart"/>
            <w:tcBorders>
              <w:top w:val="single" w:sz="4" w:space="0" w:color="000000"/>
              <w:left w:val="single" w:sz="4" w:space="0" w:color="000000"/>
              <w:right w:val="single" w:sz="4" w:space="0" w:color="000000"/>
            </w:tcBorders>
            <w:vAlign w:val="center"/>
          </w:tcPr>
          <w:p w14:paraId="29D5413E" w14:textId="77777777" w:rsidR="00341899" w:rsidRPr="00012E69" w:rsidRDefault="00341899"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40</w:t>
            </w:r>
          </w:p>
        </w:tc>
        <w:tc>
          <w:tcPr>
            <w:tcW w:w="1134" w:type="dxa"/>
            <w:vMerge w:val="restart"/>
            <w:tcBorders>
              <w:top w:val="single" w:sz="4" w:space="0" w:color="000000"/>
              <w:left w:val="single" w:sz="4" w:space="0" w:color="000000"/>
              <w:bottom w:val="single" w:sz="4" w:space="0" w:color="000000"/>
              <w:right w:val="nil"/>
            </w:tcBorders>
            <w:vAlign w:val="center"/>
            <w:hideMark/>
          </w:tcPr>
          <w:p w14:paraId="7534B6A5" w14:textId="77777777" w:rsidR="00341899" w:rsidRPr="00012E69" w:rsidRDefault="00341899"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val="en-US" w:eastAsia="zh-CN"/>
              </w:rPr>
              <w:t>1</w:t>
            </w:r>
            <w:r w:rsidRPr="00012E69">
              <w:rPr>
                <w:rFonts w:ascii="Times New Roman" w:hAnsi="Times New Roman"/>
                <w:b/>
                <w:sz w:val="24"/>
                <w:szCs w:val="24"/>
                <w:lang w:eastAsia="zh-CN"/>
              </w:rPr>
              <w:t>22</w:t>
            </w:r>
          </w:p>
        </w:tc>
        <w:tc>
          <w:tcPr>
            <w:tcW w:w="939" w:type="dxa"/>
            <w:vMerge w:val="restart"/>
            <w:tcBorders>
              <w:top w:val="single" w:sz="4" w:space="0" w:color="000000"/>
              <w:left w:val="single" w:sz="4" w:space="0" w:color="000000"/>
              <w:right w:val="single" w:sz="4" w:space="0" w:color="000000"/>
            </w:tcBorders>
            <w:vAlign w:val="center"/>
          </w:tcPr>
          <w:p w14:paraId="024FD0F4" w14:textId="77777777" w:rsidR="00341899" w:rsidRPr="00012E69" w:rsidRDefault="00341899" w:rsidP="004C213E">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Х</w:t>
            </w:r>
          </w:p>
        </w:tc>
        <w:tc>
          <w:tcPr>
            <w:tcW w:w="1276" w:type="dxa"/>
            <w:vMerge w:val="restart"/>
            <w:tcBorders>
              <w:top w:val="single" w:sz="4" w:space="0" w:color="000000"/>
              <w:left w:val="single" w:sz="4" w:space="0" w:color="000000"/>
              <w:right w:val="single" w:sz="4" w:space="0" w:color="000000"/>
            </w:tcBorders>
            <w:vAlign w:val="center"/>
            <w:hideMark/>
          </w:tcPr>
          <w:p w14:paraId="4B0FE19A" w14:textId="77777777" w:rsidR="00341899" w:rsidRPr="00012E69" w:rsidRDefault="00341899" w:rsidP="001077B7">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val="en-US" w:eastAsia="zh-CN"/>
              </w:rPr>
              <w:t>40</w:t>
            </w:r>
          </w:p>
        </w:tc>
        <w:tc>
          <w:tcPr>
            <w:tcW w:w="1276" w:type="dxa"/>
            <w:vMerge w:val="restart"/>
            <w:tcBorders>
              <w:top w:val="single" w:sz="4" w:space="0" w:color="000000"/>
              <w:left w:val="single" w:sz="4" w:space="0" w:color="000000"/>
              <w:bottom w:val="single" w:sz="4" w:space="0" w:color="000000"/>
              <w:right w:val="nil"/>
            </w:tcBorders>
            <w:vAlign w:val="center"/>
            <w:hideMark/>
          </w:tcPr>
          <w:p w14:paraId="3B4EBD4B" w14:textId="77777777" w:rsidR="00341899" w:rsidRPr="00012E69" w:rsidRDefault="00341899" w:rsidP="001077B7">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val="en-US" w:eastAsia="zh-CN"/>
              </w:rPr>
              <w:t>-</w:t>
            </w:r>
          </w:p>
        </w:tc>
        <w:tc>
          <w:tcPr>
            <w:tcW w:w="1417" w:type="dxa"/>
            <w:vMerge w:val="restart"/>
            <w:tcBorders>
              <w:top w:val="single" w:sz="4" w:space="0" w:color="000000"/>
              <w:left w:val="single" w:sz="4" w:space="0" w:color="000000"/>
              <w:bottom w:val="single" w:sz="4" w:space="0" w:color="000000"/>
              <w:right w:val="nil"/>
            </w:tcBorders>
            <w:vAlign w:val="center"/>
            <w:hideMark/>
          </w:tcPr>
          <w:p w14:paraId="56C0C9C0" w14:textId="77777777" w:rsidR="00341899" w:rsidRPr="00012E69" w:rsidRDefault="00341899" w:rsidP="001077B7">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val="en-US" w:eastAsia="zh-CN"/>
              </w:rPr>
              <w:t>-</w:t>
            </w:r>
          </w:p>
        </w:tc>
        <w:tc>
          <w:tcPr>
            <w:tcW w:w="1418" w:type="dxa"/>
            <w:vMerge w:val="restart"/>
            <w:tcBorders>
              <w:top w:val="single" w:sz="4" w:space="0" w:color="000000"/>
              <w:left w:val="single" w:sz="4" w:space="0" w:color="000000"/>
              <w:bottom w:val="single" w:sz="4" w:space="0" w:color="000000"/>
              <w:right w:val="nil"/>
            </w:tcBorders>
            <w:vAlign w:val="center"/>
            <w:hideMark/>
          </w:tcPr>
          <w:p w14:paraId="3D08ACFB" w14:textId="77777777" w:rsidR="00341899" w:rsidRPr="00012E69" w:rsidRDefault="00341899" w:rsidP="001077B7">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val="en-US" w:eastAsia="zh-CN"/>
              </w:rPr>
              <w:t>-</w:t>
            </w:r>
          </w:p>
        </w:tc>
        <w:tc>
          <w:tcPr>
            <w:tcW w:w="1276" w:type="dxa"/>
            <w:vMerge w:val="restart"/>
            <w:tcBorders>
              <w:top w:val="single" w:sz="4" w:space="0" w:color="000000"/>
              <w:left w:val="single" w:sz="4" w:space="0" w:color="000000"/>
              <w:right w:val="single" w:sz="4" w:space="0" w:color="000000"/>
            </w:tcBorders>
            <w:vAlign w:val="center"/>
          </w:tcPr>
          <w:p w14:paraId="10E0F80C" w14:textId="77777777" w:rsidR="00341899" w:rsidRPr="00012E69" w:rsidRDefault="00341899" w:rsidP="00341899">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14:paraId="21989630" w14:textId="77777777" w:rsidR="00341899" w:rsidRPr="00012E69" w:rsidRDefault="00341899"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r>
      <w:tr w:rsidR="00341899" w:rsidRPr="00012E69" w14:paraId="7294A937" w14:textId="77777777" w:rsidTr="005839EA">
        <w:trPr>
          <w:cantSplit/>
          <w:trHeight w:val="1788"/>
        </w:trPr>
        <w:tc>
          <w:tcPr>
            <w:tcW w:w="1613" w:type="dxa"/>
            <w:vMerge/>
            <w:tcBorders>
              <w:top w:val="single" w:sz="4" w:space="0" w:color="000000"/>
              <w:left w:val="single" w:sz="4" w:space="0" w:color="000000"/>
              <w:bottom w:val="single" w:sz="4" w:space="0" w:color="000000"/>
              <w:right w:val="nil"/>
            </w:tcBorders>
            <w:vAlign w:val="center"/>
            <w:hideMark/>
          </w:tcPr>
          <w:p w14:paraId="5B59A84D" w14:textId="77777777" w:rsidR="00341899" w:rsidRPr="00012E69" w:rsidRDefault="00341899" w:rsidP="001077B7">
            <w:pPr>
              <w:spacing w:after="0" w:line="240" w:lineRule="auto"/>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hideMark/>
          </w:tcPr>
          <w:p w14:paraId="199A7E66" w14:textId="77777777" w:rsidR="00341899" w:rsidRPr="00012E69" w:rsidRDefault="00341899"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МДК.01.01</w:t>
            </w:r>
          </w:p>
          <w:p w14:paraId="56EFBC29" w14:textId="77777777" w:rsidR="00341899" w:rsidRPr="00012E69" w:rsidRDefault="00341899"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Конструкция авиационных двигателей базового типа и их функциональных схем</w:t>
            </w:r>
          </w:p>
        </w:tc>
        <w:tc>
          <w:tcPr>
            <w:tcW w:w="1134" w:type="dxa"/>
            <w:vMerge/>
            <w:tcBorders>
              <w:top w:val="single" w:sz="4" w:space="0" w:color="000000"/>
              <w:left w:val="single" w:sz="4" w:space="0" w:color="000000"/>
              <w:bottom w:val="single" w:sz="4" w:space="0" w:color="000000"/>
              <w:right w:val="nil"/>
            </w:tcBorders>
            <w:vAlign w:val="center"/>
            <w:hideMark/>
          </w:tcPr>
          <w:p w14:paraId="46125812" w14:textId="77777777" w:rsidR="00341899" w:rsidRPr="00012E69" w:rsidRDefault="00341899" w:rsidP="001077B7">
            <w:pPr>
              <w:spacing w:after="0" w:line="240" w:lineRule="auto"/>
              <w:rPr>
                <w:rFonts w:ascii="Times New Roman" w:hAnsi="Times New Roman"/>
                <w:b/>
                <w:sz w:val="24"/>
                <w:szCs w:val="24"/>
                <w:lang w:eastAsia="zh-CN"/>
              </w:rPr>
            </w:pPr>
          </w:p>
        </w:tc>
        <w:tc>
          <w:tcPr>
            <w:tcW w:w="850" w:type="dxa"/>
            <w:vMerge/>
            <w:tcBorders>
              <w:left w:val="single" w:sz="4" w:space="0" w:color="000000"/>
              <w:bottom w:val="single" w:sz="4" w:space="0" w:color="auto"/>
              <w:right w:val="single" w:sz="4" w:space="0" w:color="000000"/>
            </w:tcBorders>
            <w:vAlign w:val="center"/>
          </w:tcPr>
          <w:p w14:paraId="48C988F3" w14:textId="77777777" w:rsidR="00341899" w:rsidRPr="00012E69" w:rsidRDefault="00341899" w:rsidP="001077B7">
            <w:pPr>
              <w:spacing w:after="0" w:line="240" w:lineRule="auto"/>
              <w:jc w:val="center"/>
              <w:rPr>
                <w:rFonts w:ascii="Times New Roman" w:hAnsi="Times New Roman"/>
                <w:b/>
                <w:sz w:val="24"/>
                <w:szCs w:val="24"/>
                <w:lang w:eastAsia="zh-CN"/>
              </w:rPr>
            </w:pPr>
          </w:p>
        </w:tc>
        <w:tc>
          <w:tcPr>
            <w:tcW w:w="1134" w:type="dxa"/>
            <w:vMerge/>
            <w:tcBorders>
              <w:top w:val="single" w:sz="4" w:space="0" w:color="000000"/>
              <w:left w:val="single" w:sz="4" w:space="0" w:color="000000"/>
              <w:bottom w:val="single" w:sz="4" w:space="0" w:color="auto"/>
              <w:right w:val="nil"/>
            </w:tcBorders>
            <w:vAlign w:val="center"/>
            <w:hideMark/>
          </w:tcPr>
          <w:p w14:paraId="7697A705" w14:textId="77777777" w:rsidR="00341899" w:rsidRPr="00012E69" w:rsidRDefault="00341899" w:rsidP="001077B7">
            <w:pPr>
              <w:spacing w:after="0" w:line="240" w:lineRule="auto"/>
              <w:rPr>
                <w:rFonts w:ascii="Times New Roman" w:hAnsi="Times New Roman"/>
                <w:b/>
                <w:sz w:val="24"/>
                <w:szCs w:val="24"/>
                <w:lang w:eastAsia="zh-CN"/>
              </w:rPr>
            </w:pPr>
          </w:p>
        </w:tc>
        <w:tc>
          <w:tcPr>
            <w:tcW w:w="939" w:type="dxa"/>
            <w:vMerge/>
            <w:tcBorders>
              <w:left w:val="single" w:sz="4" w:space="0" w:color="000000"/>
              <w:bottom w:val="single" w:sz="4" w:space="0" w:color="auto"/>
              <w:right w:val="single" w:sz="4" w:space="0" w:color="000000"/>
            </w:tcBorders>
          </w:tcPr>
          <w:p w14:paraId="32EF555E" w14:textId="77777777" w:rsidR="00341899" w:rsidRPr="00012E69" w:rsidRDefault="00341899" w:rsidP="001077B7">
            <w:pPr>
              <w:spacing w:after="0" w:line="240" w:lineRule="auto"/>
              <w:rPr>
                <w:rFonts w:ascii="Times New Roman" w:hAnsi="Times New Roman"/>
                <w:sz w:val="24"/>
                <w:szCs w:val="24"/>
                <w:lang w:eastAsia="zh-CN"/>
              </w:rPr>
            </w:pPr>
          </w:p>
        </w:tc>
        <w:tc>
          <w:tcPr>
            <w:tcW w:w="1276" w:type="dxa"/>
            <w:vMerge/>
            <w:tcBorders>
              <w:left w:val="single" w:sz="4" w:space="0" w:color="000000"/>
              <w:bottom w:val="single" w:sz="4" w:space="0" w:color="auto"/>
              <w:right w:val="single" w:sz="4" w:space="0" w:color="000000"/>
            </w:tcBorders>
            <w:vAlign w:val="center"/>
            <w:hideMark/>
          </w:tcPr>
          <w:p w14:paraId="22AAB604" w14:textId="77777777" w:rsidR="00341899" w:rsidRPr="00012E69" w:rsidRDefault="00341899" w:rsidP="001077B7">
            <w:pPr>
              <w:spacing w:after="0" w:line="240" w:lineRule="auto"/>
              <w:rPr>
                <w:rFonts w:ascii="Times New Roman" w:hAnsi="Times New Roman"/>
                <w:sz w:val="24"/>
                <w:szCs w:val="24"/>
                <w:lang w:eastAsia="zh-CN"/>
              </w:rPr>
            </w:pPr>
          </w:p>
        </w:tc>
        <w:tc>
          <w:tcPr>
            <w:tcW w:w="1276" w:type="dxa"/>
            <w:vMerge/>
            <w:tcBorders>
              <w:top w:val="single" w:sz="4" w:space="0" w:color="000000"/>
              <w:left w:val="single" w:sz="4" w:space="0" w:color="000000"/>
              <w:bottom w:val="single" w:sz="4" w:space="0" w:color="000000"/>
              <w:right w:val="nil"/>
            </w:tcBorders>
            <w:vAlign w:val="center"/>
            <w:hideMark/>
          </w:tcPr>
          <w:p w14:paraId="0A157A25" w14:textId="77777777" w:rsidR="00341899" w:rsidRPr="00012E69" w:rsidRDefault="00341899" w:rsidP="001077B7">
            <w:pPr>
              <w:spacing w:after="0" w:line="240" w:lineRule="auto"/>
              <w:rPr>
                <w:rFonts w:ascii="Times New Roman" w:hAnsi="Times New Roman"/>
                <w:b/>
                <w:sz w:val="24"/>
                <w:szCs w:val="24"/>
                <w:lang w:eastAsia="zh-CN"/>
              </w:rPr>
            </w:pPr>
          </w:p>
        </w:tc>
        <w:tc>
          <w:tcPr>
            <w:tcW w:w="1417" w:type="dxa"/>
            <w:vMerge/>
            <w:tcBorders>
              <w:top w:val="single" w:sz="4" w:space="0" w:color="000000"/>
              <w:left w:val="single" w:sz="4" w:space="0" w:color="000000"/>
              <w:bottom w:val="single" w:sz="4" w:space="0" w:color="000000"/>
              <w:right w:val="nil"/>
            </w:tcBorders>
            <w:vAlign w:val="center"/>
            <w:hideMark/>
          </w:tcPr>
          <w:p w14:paraId="74FB83E0" w14:textId="77777777" w:rsidR="00341899" w:rsidRPr="00012E69" w:rsidRDefault="00341899" w:rsidP="001077B7">
            <w:pPr>
              <w:spacing w:after="0" w:line="240" w:lineRule="auto"/>
              <w:rPr>
                <w:rFonts w:ascii="Times New Roman" w:hAnsi="Times New Roman"/>
                <w:sz w:val="24"/>
                <w:szCs w:val="24"/>
                <w:lang w:eastAsia="zh-CN"/>
              </w:rPr>
            </w:pPr>
          </w:p>
        </w:tc>
        <w:tc>
          <w:tcPr>
            <w:tcW w:w="1418" w:type="dxa"/>
            <w:vMerge/>
            <w:tcBorders>
              <w:top w:val="single" w:sz="4" w:space="0" w:color="000000"/>
              <w:left w:val="single" w:sz="4" w:space="0" w:color="000000"/>
              <w:bottom w:val="single" w:sz="4" w:space="0" w:color="000000"/>
              <w:right w:val="nil"/>
            </w:tcBorders>
            <w:vAlign w:val="center"/>
            <w:hideMark/>
          </w:tcPr>
          <w:p w14:paraId="6FFF2F8B" w14:textId="77777777" w:rsidR="00341899" w:rsidRPr="00012E69" w:rsidRDefault="00341899" w:rsidP="001077B7">
            <w:pPr>
              <w:spacing w:after="0" w:line="240" w:lineRule="auto"/>
              <w:rPr>
                <w:rFonts w:ascii="Times New Roman" w:hAnsi="Times New Roman"/>
                <w:b/>
                <w:sz w:val="24"/>
                <w:szCs w:val="24"/>
                <w:lang w:eastAsia="zh-CN"/>
              </w:rPr>
            </w:pPr>
          </w:p>
        </w:tc>
        <w:tc>
          <w:tcPr>
            <w:tcW w:w="1276" w:type="dxa"/>
            <w:vMerge/>
            <w:tcBorders>
              <w:left w:val="single" w:sz="4" w:space="0" w:color="000000"/>
              <w:bottom w:val="single" w:sz="4" w:space="0" w:color="000000"/>
              <w:right w:val="single" w:sz="4" w:space="0" w:color="000000"/>
            </w:tcBorders>
          </w:tcPr>
          <w:p w14:paraId="2BCFDB69" w14:textId="77777777" w:rsidR="00341899" w:rsidRPr="00012E69" w:rsidRDefault="00341899" w:rsidP="001077B7">
            <w:pPr>
              <w:spacing w:after="0" w:line="240" w:lineRule="auto"/>
              <w:rPr>
                <w:rFonts w:ascii="Times New Roman" w:hAnsi="Times New Roman"/>
                <w:b/>
                <w:sz w:val="24"/>
                <w:szCs w:val="24"/>
                <w:lang w:eastAsia="zh-CN"/>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602124FB" w14:textId="77777777" w:rsidR="00341899" w:rsidRPr="00012E69" w:rsidRDefault="00341899" w:rsidP="001077B7">
            <w:pPr>
              <w:spacing w:after="0" w:line="240" w:lineRule="auto"/>
              <w:rPr>
                <w:rFonts w:ascii="Times New Roman" w:hAnsi="Times New Roman"/>
                <w:b/>
                <w:sz w:val="24"/>
                <w:szCs w:val="24"/>
                <w:lang w:eastAsia="zh-CN"/>
              </w:rPr>
            </w:pPr>
          </w:p>
        </w:tc>
      </w:tr>
      <w:tr w:rsidR="00BD4EBA" w:rsidRPr="00012E69" w14:paraId="7DC54123" w14:textId="77777777" w:rsidTr="00BD4EBA">
        <w:trPr>
          <w:cantSplit/>
          <w:trHeight w:val="383"/>
        </w:trPr>
        <w:tc>
          <w:tcPr>
            <w:tcW w:w="1613" w:type="dxa"/>
            <w:vMerge w:val="restart"/>
            <w:tcBorders>
              <w:top w:val="single" w:sz="4" w:space="0" w:color="000000"/>
              <w:left w:val="single" w:sz="4" w:space="0" w:color="000000"/>
              <w:bottom w:val="single" w:sz="4" w:space="0" w:color="000000"/>
              <w:right w:val="nil"/>
            </w:tcBorders>
            <w:vAlign w:val="center"/>
            <w:hideMark/>
          </w:tcPr>
          <w:p w14:paraId="4C2CA2BC" w14:textId="77777777" w:rsidR="00BD4EBA" w:rsidRPr="00012E69" w:rsidRDefault="00BD4EBA" w:rsidP="001077B7">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ПК 1.3-1.4.</w:t>
            </w:r>
          </w:p>
          <w:p w14:paraId="676BD498" w14:textId="77777777" w:rsidR="00BD4EBA" w:rsidRPr="00012E69" w:rsidRDefault="00BD4EBA" w:rsidP="001077B7">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 01-11</w:t>
            </w:r>
          </w:p>
        </w:tc>
        <w:tc>
          <w:tcPr>
            <w:tcW w:w="2268" w:type="dxa"/>
            <w:tcBorders>
              <w:top w:val="single" w:sz="4" w:space="0" w:color="000000"/>
              <w:left w:val="single" w:sz="4" w:space="0" w:color="000000"/>
              <w:bottom w:val="single" w:sz="4" w:space="0" w:color="000000"/>
              <w:right w:val="nil"/>
            </w:tcBorders>
            <w:hideMark/>
          </w:tcPr>
          <w:p w14:paraId="2EC7C44E" w14:textId="77777777" w:rsidR="00BD4EBA" w:rsidRPr="00012E69" w:rsidRDefault="00BD4EBA"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xml:space="preserve">Раздел 2. </w:t>
            </w:r>
          </w:p>
        </w:tc>
        <w:tc>
          <w:tcPr>
            <w:tcW w:w="1134" w:type="dxa"/>
            <w:vMerge w:val="restart"/>
            <w:tcBorders>
              <w:top w:val="single" w:sz="4" w:space="0" w:color="000000"/>
              <w:left w:val="single" w:sz="4" w:space="0" w:color="000000"/>
              <w:bottom w:val="single" w:sz="4" w:space="0" w:color="000000"/>
              <w:right w:val="single" w:sz="4" w:space="0" w:color="auto"/>
            </w:tcBorders>
            <w:vAlign w:val="center"/>
            <w:hideMark/>
          </w:tcPr>
          <w:p w14:paraId="40C2AC31"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192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754B510"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56</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7B2D172"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192</w:t>
            </w:r>
          </w:p>
        </w:tc>
        <w:tc>
          <w:tcPr>
            <w:tcW w:w="939" w:type="dxa"/>
            <w:vMerge w:val="restart"/>
            <w:tcBorders>
              <w:top w:val="single" w:sz="4" w:space="0" w:color="auto"/>
              <w:left w:val="single" w:sz="4" w:space="0" w:color="auto"/>
              <w:bottom w:val="single" w:sz="4" w:space="0" w:color="auto"/>
              <w:right w:val="single" w:sz="4" w:space="0" w:color="auto"/>
            </w:tcBorders>
          </w:tcPr>
          <w:p w14:paraId="0219E9D2" w14:textId="77777777" w:rsidR="00BD4EBA" w:rsidRPr="00012E69" w:rsidRDefault="00BD4EBA" w:rsidP="001077B7">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Х</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72BC3E1" w14:textId="77777777" w:rsidR="00BD4EBA" w:rsidRPr="00012E69" w:rsidRDefault="00BD4EBA" w:rsidP="001077B7">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val="en-US" w:eastAsia="zh-CN"/>
              </w:rPr>
              <w:t>5</w:t>
            </w:r>
            <w:r w:rsidRPr="00012E69">
              <w:rPr>
                <w:rFonts w:ascii="Times New Roman" w:hAnsi="Times New Roman"/>
                <w:sz w:val="24"/>
                <w:szCs w:val="24"/>
                <w:lang w:eastAsia="zh-CN"/>
              </w:rPr>
              <w:t>6</w:t>
            </w:r>
          </w:p>
        </w:tc>
        <w:tc>
          <w:tcPr>
            <w:tcW w:w="1276" w:type="dxa"/>
            <w:vMerge w:val="restart"/>
            <w:tcBorders>
              <w:top w:val="single" w:sz="4" w:space="0" w:color="000000"/>
              <w:left w:val="single" w:sz="4" w:space="0" w:color="auto"/>
              <w:bottom w:val="single" w:sz="4" w:space="0" w:color="000000"/>
              <w:right w:val="nil"/>
            </w:tcBorders>
            <w:vAlign w:val="center"/>
            <w:hideMark/>
          </w:tcPr>
          <w:p w14:paraId="25065720" w14:textId="77777777" w:rsidR="00BD4EBA" w:rsidRPr="00012E69" w:rsidRDefault="00BD4EBA" w:rsidP="001077B7">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w:t>
            </w:r>
          </w:p>
        </w:tc>
        <w:tc>
          <w:tcPr>
            <w:tcW w:w="1417" w:type="dxa"/>
            <w:vMerge w:val="restart"/>
            <w:tcBorders>
              <w:top w:val="single" w:sz="4" w:space="0" w:color="000000"/>
              <w:left w:val="single" w:sz="4" w:space="0" w:color="000000"/>
              <w:bottom w:val="single" w:sz="4" w:space="0" w:color="000000"/>
              <w:right w:val="nil"/>
            </w:tcBorders>
            <w:vAlign w:val="center"/>
            <w:hideMark/>
          </w:tcPr>
          <w:p w14:paraId="7F491C92" w14:textId="77777777" w:rsidR="00BD4EBA" w:rsidRPr="00012E69" w:rsidRDefault="00BD4EBA" w:rsidP="001077B7">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w:t>
            </w:r>
          </w:p>
        </w:tc>
        <w:tc>
          <w:tcPr>
            <w:tcW w:w="1418" w:type="dxa"/>
            <w:vMerge w:val="restart"/>
            <w:tcBorders>
              <w:top w:val="single" w:sz="4" w:space="0" w:color="000000"/>
              <w:left w:val="single" w:sz="4" w:space="0" w:color="000000"/>
              <w:bottom w:val="single" w:sz="4" w:space="0" w:color="000000"/>
              <w:right w:val="nil"/>
            </w:tcBorders>
            <w:vAlign w:val="center"/>
            <w:hideMark/>
          </w:tcPr>
          <w:p w14:paraId="32DA04DA" w14:textId="77777777" w:rsidR="00BD4EBA" w:rsidRPr="00012E69" w:rsidRDefault="00BD4EBA" w:rsidP="001077B7">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w:t>
            </w:r>
          </w:p>
        </w:tc>
        <w:tc>
          <w:tcPr>
            <w:tcW w:w="1276" w:type="dxa"/>
            <w:tcBorders>
              <w:top w:val="single" w:sz="4" w:space="0" w:color="000000"/>
              <w:left w:val="single" w:sz="4" w:space="0" w:color="000000"/>
              <w:bottom w:val="single" w:sz="4" w:space="0" w:color="000000"/>
              <w:right w:val="single" w:sz="4" w:space="0" w:color="000000"/>
            </w:tcBorders>
          </w:tcPr>
          <w:p w14:paraId="70F8E3C1" w14:textId="77777777" w:rsidR="00BD4EBA" w:rsidRPr="00012E69" w:rsidRDefault="00341899"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14:paraId="174644AC"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r>
      <w:tr w:rsidR="00BD4EBA" w:rsidRPr="00012E69" w14:paraId="518343C9" w14:textId="77777777" w:rsidTr="00BD4EBA">
        <w:trPr>
          <w:cantSplit/>
          <w:trHeight w:val="990"/>
        </w:trPr>
        <w:tc>
          <w:tcPr>
            <w:tcW w:w="1613" w:type="dxa"/>
            <w:vMerge/>
            <w:tcBorders>
              <w:top w:val="single" w:sz="4" w:space="0" w:color="000000"/>
              <w:left w:val="single" w:sz="4" w:space="0" w:color="000000"/>
              <w:bottom w:val="single" w:sz="4" w:space="0" w:color="000000"/>
              <w:right w:val="nil"/>
            </w:tcBorders>
            <w:vAlign w:val="center"/>
            <w:hideMark/>
          </w:tcPr>
          <w:p w14:paraId="1360E6EF" w14:textId="77777777" w:rsidR="00BD4EBA" w:rsidRPr="00012E69" w:rsidRDefault="00BD4EBA" w:rsidP="001077B7">
            <w:pPr>
              <w:spacing w:after="0" w:line="240" w:lineRule="auto"/>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hideMark/>
          </w:tcPr>
          <w:p w14:paraId="07882530" w14:textId="77777777" w:rsidR="00BD4EBA" w:rsidRPr="00012E69" w:rsidRDefault="00BD4EBA"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МДК.01.02</w:t>
            </w:r>
          </w:p>
          <w:p w14:paraId="0D07450F" w14:textId="77777777" w:rsidR="00BD4EBA" w:rsidRPr="00012E69" w:rsidRDefault="00BD4EBA"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Техническое обслуживание авиационных двигателей</w:t>
            </w: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14:paraId="6AF100C7" w14:textId="77777777" w:rsidR="00BD4EBA" w:rsidRPr="00012E69" w:rsidRDefault="00BD4EBA" w:rsidP="001077B7">
            <w:pPr>
              <w:spacing w:after="0" w:line="240" w:lineRule="auto"/>
              <w:rPr>
                <w:rFonts w:ascii="Times New Roman" w:hAnsi="Times New Roman"/>
                <w:b/>
                <w:sz w:val="24"/>
                <w:szCs w:val="24"/>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B7B234" w14:textId="77777777" w:rsidR="00BD4EBA" w:rsidRPr="00012E69" w:rsidRDefault="00BD4EBA" w:rsidP="001077B7">
            <w:pPr>
              <w:spacing w:after="0" w:line="240" w:lineRule="auto"/>
              <w:jc w:val="center"/>
              <w:rPr>
                <w:rFonts w:ascii="Times New Roman" w:hAnsi="Times New Roman"/>
                <w:b/>
                <w:sz w:val="24"/>
                <w:szCs w:val="24"/>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3C3B8D" w14:textId="77777777" w:rsidR="00BD4EBA" w:rsidRPr="00012E69" w:rsidRDefault="00BD4EBA" w:rsidP="001077B7">
            <w:pPr>
              <w:spacing w:after="0" w:line="240" w:lineRule="auto"/>
              <w:rPr>
                <w:rFonts w:ascii="Times New Roman" w:hAnsi="Times New Roman"/>
                <w:b/>
                <w:sz w:val="24"/>
                <w:szCs w:val="24"/>
                <w:lang w:eastAsia="zh-CN"/>
              </w:rPr>
            </w:pPr>
          </w:p>
        </w:tc>
        <w:tc>
          <w:tcPr>
            <w:tcW w:w="939" w:type="dxa"/>
            <w:vMerge/>
            <w:tcBorders>
              <w:top w:val="single" w:sz="4" w:space="0" w:color="auto"/>
              <w:left w:val="single" w:sz="4" w:space="0" w:color="auto"/>
              <w:bottom w:val="single" w:sz="4" w:space="0" w:color="auto"/>
              <w:right w:val="single" w:sz="4" w:space="0" w:color="auto"/>
            </w:tcBorders>
          </w:tcPr>
          <w:p w14:paraId="05C54EB7" w14:textId="77777777" w:rsidR="00BD4EBA" w:rsidRPr="00012E69" w:rsidRDefault="00BD4EBA" w:rsidP="001077B7">
            <w:pPr>
              <w:spacing w:after="0" w:line="240" w:lineRule="auto"/>
              <w:rPr>
                <w:rFonts w:ascii="Times New Roman" w:hAnsi="Times New Roman"/>
                <w:sz w:val="24"/>
                <w:szCs w:val="24"/>
                <w:lang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6988AF" w14:textId="77777777" w:rsidR="00BD4EBA" w:rsidRPr="00012E69" w:rsidRDefault="00BD4EBA" w:rsidP="001077B7">
            <w:pPr>
              <w:spacing w:after="0" w:line="240" w:lineRule="auto"/>
              <w:rPr>
                <w:rFonts w:ascii="Times New Roman" w:hAnsi="Times New Roman"/>
                <w:sz w:val="24"/>
                <w:szCs w:val="24"/>
                <w:lang w:eastAsia="zh-CN"/>
              </w:rPr>
            </w:pPr>
          </w:p>
        </w:tc>
        <w:tc>
          <w:tcPr>
            <w:tcW w:w="1276" w:type="dxa"/>
            <w:vMerge/>
            <w:tcBorders>
              <w:top w:val="single" w:sz="4" w:space="0" w:color="000000"/>
              <w:left w:val="single" w:sz="4" w:space="0" w:color="auto"/>
              <w:bottom w:val="single" w:sz="4" w:space="0" w:color="000000"/>
              <w:right w:val="nil"/>
            </w:tcBorders>
            <w:vAlign w:val="center"/>
            <w:hideMark/>
          </w:tcPr>
          <w:p w14:paraId="54ADA958" w14:textId="77777777" w:rsidR="00BD4EBA" w:rsidRPr="00012E69" w:rsidRDefault="00BD4EBA" w:rsidP="001077B7">
            <w:pPr>
              <w:spacing w:after="0" w:line="240" w:lineRule="auto"/>
              <w:rPr>
                <w:rFonts w:ascii="Times New Roman" w:hAnsi="Times New Roman"/>
                <w:b/>
                <w:sz w:val="24"/>
                <w:szCs w:val="24"/>
                <w:lang w:eastAsia="zh-CN"/>
              </w:rPr>
            </w:pPr>
          </w:p>
        </w:tc>
        <w:tc>
          <w:tcPr>
            <w:tcW w:w="1417" w:type="dxa"/>
            <w:vMerge/>
            <w:tcBorders>
              <w:top w:val="single" w:sz="4" w:space="0" w:color="000000"/>
              <w:left w:val="single" w:sz="4" w:space="0" w:color="000000"/>
              <w:bottom w:val="single" w:sz="4" w:space="0" w:color="000000"/>
              <w:right w:val="nil"/>
            </w:tcBorders>
            <w:vAlign w:val="center"/>
            <w:hideMark/>
          </w:tcPr>
          <w:p w14:paraId="254673E8" w14:textId="77777777" w:rsidR="00BD4EBA" w:rsidRPr="00012E69" w:rsidRDefault="00BD4EBA" w:rsidP="001077B7">
            <w:pPr>
              <w:spacing w:after="0" w:line="240" w:lineRule="auto"/>
              <w:rPr>
                <w:rFonts w:ascii="Times New Roman" w:hAnsi="Times New Roman"/>
                <w:sz w:val="24"/>
                <w:szCs w:val="24"/>
                <w:lang w:eastAsia="zh-CN"/>
              </w:rPr>
            </w:pPr>
          </w:p>
        </w:tc>
        <w:tc>
          <w:tcPr>
            <w:tcW w:w="1418" w:type="dxa"/>
            <w:vMerge/>
            <w:tcBorders>
              <w:top w:val="single" w:sz="4" w:space="0" w:color="000000"/>
              <w:left w:val="single" w:sz="4" w:space="0" w:color="000000"/>
              <w:bottom w:val="single" w:sz="4" w:space="0" w:color="000000"/>
              <w:right w:val="nil"/>
            </w:tcBorders>
            <w:vAlign w:val="center"/>
            <w:hideMark/>
          </w:tcPr>
          <w:p w14:paraId="1AD94414" w14:textId="77777777" w:rsidR="00BD4EBA" w:rsidRPr="00012E69" w:rsidRDefault="00BD4EBA" w:rsidP="001077B7">
            <w:pPr>
              <w:spacing w:after="0" w:line="240" w:lineRule="auto"/>
              <w:rPr>
                <w:rFonts w:ascii="Times New Roman" w:hAnsi="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1C1580F8" w14:textId="77777777" w:rsidR="00BD4EBA" w:rsidRPr="00012E69" w:rsidRDefault="00BD4EBA" w:rsidP="001077B7">
            <w:pPr>
              <w:spacing w:after="0" w:line="240" w:lineRule="auto"/>
              <w:rPr>
                <w:rFonts w:ascii="Times New Roman" w:hAnsi="Times New Roman"/>
                <w:b/>
                <w:sz w:val="24"/>
                <w:szCs w:val="24"/>
                <w:lang w:eastAsia="zh-CN"/>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00016B6F" w14:textId="77777777" w:rsidR="00BD4EBA" w:rsidRPr="00012E69" w:rsidRDefault="00BD4EBA" w:rsidP="001077B7">
            <w:pPr>
              <w:spacing w:after="0" w:line="240" w:lineRule="auto"/>
              <w:rPr>
                <w:rFonts w:ascii="Times New Roman" w:hAnsi="Times New Roman"/>
                <w:b/>
                <w:sz w:val="24"/>
                <w:szCs w:val="24"/>
                <w:lang w:eastAsia="zh-CN"/>
              </w:rPr>
            </w:pPr>
          </w:p>
        </w:tc>
      </w:tr>
      <w:tr w:rsidR="00BD4EBA" w:rsidRPr="00012E69" w14:paraId="184344F7" w14:textId="77777777" w:rsidTr="00BD4EBA">
        <w:trPr>
          <w:trHeight w:val="600"/>
        </w:trPr>
        <w:tc>
          <w:tcPr>
            <w:tcW w:w="1613" w:type="dxa"/>
            <w:tcBorders>
              <w:top w:val="single" w:sz="4" w:space="0" w:color="000000"/>
              <w:left w:val="single" w:sz="4" w:space="0" w:color="000000"/>
              <w:bottom w:val="single" w:sz="4" w:space="0" w:color="000000"/>
              <w:right w:val="nil"/>
            </w:tcBorders>
            <w:vAlign w:val="center"/>
            <w:hideMark/>
          </w:tcPr>
          <w:p w14:paraId="33CC5448" w14:textId="77777777" w:rsidR="00BD4EBA" w:rsidRPr="00012E69" w:rsidRDefault="00BD4EBA" w:rsidP="001077B7">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 02-10</w:t>
            </w:r>
          </w:p>
          <w:p w14:paraId="40CA22D3" w14:textId="77777777" w:rsidR="00BD4EBA" w:rsidRPr="00012E69" w:rsidRDefault="00BD4EBA" w:rsidP="001077B7">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ПК 1.1-1.4</w:t>
            </w:r>
          </w:p>
        </w:tc>
        <w:tc>
          <w:tcPr>
            <w:tcW w:w="2268" w:type="dxa"/>
            <w:tcBorders>
              <w:top w:val="single" w:sz="4" w:space="0" w:color="000000"/>
              <w:left w:val="single" w:sz="4" w:space="0" w:color="000000"/>
              <w:bottom w:val="single" w:sz="4" w:space="0" w:color="000000"/>
              <w:right w:val="nil"/>
            </w:tcBorders>
            <w:hideMark/>
          </w:tcPr>
          <w:p w14:paraId="25A6DC3C" w14:textId="77777777" w:rsidR="00BD4EBA" w:rsidRPr="00012E69" w:rsidRDefault="00BD4EBA"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Учебная практика</w:t>
            </w:r>
          </w:p>
        </w:tc>
        <w:tc>
          <w:tcPr>
            <w:tcW w:w="1134" w:type="dxa"/>
            <w:tcBorders>
              <w:top w:val="single" w:sz="4" w:space="0" w:color="000000"/>
              <w:left w:val="single" w:sz="4" w:space="0" w:color="000000"/>
              <w:bottom w:val="single" w:sz="4" w:space="0" w:color="000000"/>
              <w:right w:val="nil"/>
            </w:tcBorders>
            <w:vAlign w:val="center"/>
            <w:hideMark/>
          </w:tcPr>
          <w:p w14:paraId="0D5BACA3" w14:textId="77777777" w:rsidR="00BD4EBA" w:rsidRPr="00012E69" w:rsidRDefault="00BD4EBA" w:rsidP="001077B7">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72</w:t>
            </w:r>
          </w:p>
        </w:tc>
        <w:tc>
          <w:tcPr>
            <w:tcW w:w="850" w:type="dxa"/>
            <w:tcBorders>
              <w:top w:val="single" w:sz="4" w:space="0" w:color="auto"/>
              <w:left w:val="single" w:sz="4" w:space="0" w:color="000000"/>
              <w:bottom w:val="single" w:sz="4" w:space="0" w:color="000000"/>
              <w:right w:val="single" w:sz="4" w:space="0" w:color="000000"/>
            </w:tcBorders>
            <w:vAlign w:val="center"/>
          </w:tcPr>
          <w:p w14:paraId="10FA9D98" w14:textId="77777777" w:rsidR="00BD4EBA" w:rsidRPr="00012E69" w:rsidRDefault="00BD4EBA" w:rsidP="001077B7">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72</w:t>
            </w:r>
          </w:p>
        </w:tc>
        <w:tc>
          <w:tcPr>
            <w:tcW w:w="1134" w:type="dxa"/>
            <w:tcBorders>
              <w:top w:val="single" w:sz="4" w:space="0" w:color="auto"/>
              <w:left w:val="single" w:sz="4" w:space="0" w:color="000000"/>
              <w:bottom w:val="single" w:sz="4" w:space="0" w:color="000000"/>
              <w:right w:val="nil"/>
            </w:tcBorders>
            <w:vAlign w:val="center"/>
            <w:hideMark/>
          </w:tcPr>
          <w:p w14:paraId="797C826B" w14:textId="77777777" w:rsidR="00BD4EBA" w:rsidRPr="00012E69" w:rsidRDefault="00BD4EBA" w:rsidP="001077B7">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72</w:t>
            </w:r>
          </w:p>
        </w:tc>
        <w:tc>
          <w:tcPr>
            <w:tcW w:w="939" w:type="dxa"/>
            <w:tcBorders>
              <w:top w:val="single" w:sz="4" w:space="0" w:color="auto"/>
              <w:left w:val="single" w:sz="4" w:space="0" w:color="000000"/>
              <w:bottom w:val="single" w:sz="4" w:space="0" w:color="000000"/>
              <w:right w:val="single" w:sz="4" w:space="0" w:color="000000"/>
            </w:tcBorders>
          </w:tcPr>
          <w:p w14:paraId="38A43789" w14:textId="77777777" w:rsidR="00BD4EBA" w:rsidRPr="00012E69" w:rsidRDefault="00BD4EBA" w:rsidP="001077B7">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w:t>
            </w:r>
          </w:p>
        </w:tc>
        <w:tc>
          <w:tcPr>
            <w:tcW w:w="1276" w:type="dxa"/>
            <w:tcBorders>
              <w:top w:val="single" w:sz="4" w:space="0" w:color="auto"/>
              <w:left w:val="single" w:sz="4" w:space="0" w:color="000000"/>
              <w:bottom w:val="single" w:sz="4" w:space="0" w:color="000000"/>
              <w:right w:val="single" w:sz="4" w:space="0" w:color="000000"/>
            </w:tcBorders>
          </w:tcPr>
          <w:p w14:paraId="0EF35592" w14:textId="77777777" w:rsidR="00BD4EBA" w:rsidRPr="00012E69" w:rsidRDefault="00BD4EBA" w:rsidP="001077B7">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val="en-US" w:eastAsia="zh-CN"/>
              </w:rPr>
              <w:t>-</w:t>
            </w:r>
          </w:p>
        </w:tc>
        <w:tc>
          <w:tcPr>
            <w:tcW w:w="1276" w:type="dxa"/>
            <w:tcBorders>
              <w:top w:val="single" w:sz="4" w:space="0" w:color="000000"/>
              <w:left w:val="single" w:sz="4" w:space="0" w:color="000000"/>
              <w:bottom w:val="single" w:sz="4" w:space="0" w:color="000000"/>
              <w:right w:val="nil"/>
            </w:tcBorders>
            <w:vAlign w:val="center"/>
            <w:hideMark/>
          </w:tcPr>
          <w:p w14:paraId="28266A81" w14:textId="77777777" w:rsidR="00BD4EBA" w:rsidRPr="00012E69" w:rsidRDefault="00BD4EBA" w:rsidP="001077B7">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val="en-US" w:eastAsia="zh-CN"/>
              </w:rPr>
              <w:t>-</w:t>
            </w:r>
          </w:p>
        </w:tc>
        <w:tc>
          <w:tcPr>
            <w:tcW w:w="1417" w:type="dxa"/>
            <w:tcBorders>
              <w:top w:val="single" w:sz="4" w:space="0" w:color="000000"/>
              <w:left w:val="single" w:sz="4" w:space="0" w:color="000000"/>
              <w:bottom w:val="single" w:sz="4" w:space="0" w:color="000000"/>
              <w:right w:val="nil"/>
            </w:tcBorders>
            <w:vAlign w:val="center"/>
            <w:hideMark/>
          </w:tcPr>
          <w:p w14:paraId="64D08DA2" w14:textId="77777777" w:rsidR="00BD4EBA" w:rsidRPr="00012E69" w:rsidRDefault="00BD4EBA" w:rsidP="001077B7">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72</w:t>
            </w:r>
          </w:p>
        </w:tc>
        <w:tc>
          <w:tcPr>
            <w:tcW w:w="1418" w:type="dxa"/>
            <w:tcBorders>
              <w:top w:val="single" w:sz="4" w:space="0" w:color="000000"/>
              <w:left w:val="single" w:sz="4" w:space="0" w:color="000000"/>
              <w:bottom w:val="single" w:sz="4" w:space="0" w:color="000000"/>
              <w:right w:val="nil"/>
            </w:tcBorders>
            <w:vAlign w:val="center"/>
            <w:hideMark/>
          </w:tcPr>
          <w:p w14:paraId="2FD67797" w14:textId="77777777" w:rsidR="00BD4EBA" w:rsidRPr="00012E69" w:rsidRDefault="00BD4EBA" w:rsidP="001077B7">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w:t>
            </w:r>
          </w:p>
        </w:tc>
        <w:tc>
          <w:tcPr>
            <w:tcW w:w="1276" w:type="dxa"/>
            <w:tcBorders>
              <w:top w:val="single" w:sz="4" w:space="0" w:color="000000"/>
              <w:left w:val="single" w:sz="4" w:space="0" w:color="000000"/>
              <w:bottom w:val="single" w:sz="4" w:space="0" w:color="000000"/>
              <w:right w:val="single" w:sz="4" w:space="0" w:color="000000"/>
            </w:tcBorders>
          </w:tcPr>
          <w:p w14:paraId="51B6995F" w14:textId="77777777" w:rsidR="00BD4EBA" w:rsidRPr="00012E69" w:rsidRDefault="00BD4EBA" w:rsidP="001077B7">
            <w:pPr>
              <w:suppressAutoHyphens/>
              <w:snapToGrid w:val="0"/>
              <w:spacing w:after="0" w:line="240" w:lineRule="auto"/>
              <w:jc w:val="center"/>
              <w:rPr>
                <w:rFonts w:ascii="Times New Roman" w:hAnsi="Times New Roman"/>
                <w:b/>
                <w:sz w:val="24"/>
                <w:szCs w:val="24"/>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526B038" w14:textId="77777777" w:rsidR="00BD4EBA" w:rsidRPr="00012E69" w:rsidRDefault="00BD4EBA" w:rsidP="001077B7">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val="en-US" w:eastAsia="zh-CN"/>
              </w:rPr>
              <w:t>-</w:t>
            </w:r>
          </w:p>
        </w:tc>
      </w:tr>
      <w:tr w:rsidR="00BD4EBA" w:rsidRPr="00012E69" w14:paraId="478AD6CD" w14:textId="77777777" w:rsidTr="00BD4EBA">
        <w:trPr>
          <w:trHeight w:val="314"/>
        </w:trPr>
        <w:tc>
          <w:tcPr>
            <w:tcW w:w="1613" w:type="dxa"/>
            <w:tcBorders>
              <w:top w:val="single" w:sz="4" w:space="0" w:color="000000"/>
              <w:left w:val="single" w:sz="4" w:space="0" w:color="000000"/>
              <w:bottom w:val="single" w:sz="4" w:space="0" w:color="000000"/>
              <w:right w:val="nil"/>
            </w:tcBorders>
            <w:vAlign w:val="center"/>
            <w:hideMark/>
          </w:tcPr>
          <w:p w14:paraId="67B96B6E" w14:textId="77777777" w:rsidR="00BD4EBA" w:rsidRPr="00012E69" w:rsidRDefault="00BD4EBA" w:rsidP="001077B7">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lastRenderedPageBreak/>
              <w:t>ОК 01-10</w:t>
            </w:r>
          </w:p>
          <w:p w14:paraId="4F5B418A" w14:textId="77777777" w:rsidR="00BD4EBA" w:rsidRPr="00012E69" w:rsidRDefault="00BD4EBA" w:rsidP="001077B7">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ПК 1.1-1.4</w:t>
            </w:r>
          </w:p>
        </w:tc>
        <w:tc>
          <w:tcPr>
            <w:tcW w:w="2268" w:type="dxa"/>
            <w:tcBorders>
              <w:top w:val="single" w:sz="4" w:space="0" w:color="000000"/>
              <w:left w:val="single" w:sz="4" w:space="0" w:color="000000"/>
              <w:bottom w:val="single" w:sz="4" w:space="0" w:color="000000"/>
              <w:right w:val="nil"/>
            </w:tcBorders>
            <w:hideMark/>
          </w:tcPr>
          <w:p w14:paraId="7AEE1828" w14:textId="77777777" w:rsidR="00BD4EBA" w:rsidRPr="00012E69" w:rsidRDefault="00BD4EBA"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Производственная практика (по профилю специальности)</w:t>
            </w:r>
          </w:p>
        </w:tc>
        <w:tc>
          <w:tcPr>
            <w:tcW w:w="1134" w:type="dxa"/>
            <w:tcBorders>
              <w:top w:val="single" w:sz="4" w:space="0" w:color="000000"/>
              <w:left w:val="single" w:sz="4" w:space="0" w:color="000000"/>
              <w:bottom w:val="single" w:sz="4" w:space="0" w:color="000000"/>
              <w:right w:val="nil"/>
            </w:tcBorders>
            <w:vAlign w:val="center"/>
            <w:hideMark/>
          </w:tcPr>
          <w:p w14:paraId="1B21AC3F"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144</w:t>
            </w:r>
          </w:p>
        </w:tc>
        <w:tc>
          <w:tcPr>
            <w:tcW w:w="850" w:type="dxa"/>
            <w:tcBorders>
              <w:top w:val="single" w:sz="4" w:space="0" w:color="000000"/>
              <w:left w:val="single" w:sz="4" w:space="0" w:color="000000"/>
              <w:bottom w:val="single" w:sz="4" w:space="0" w:color="000000"/>
              <w:right w:val="single" w:sz="4" w:space="0" w:color="000000"/>
            </w:tcBorders>
            <w:vAlign w:val="center"/>
          </w:tcPr>
          <w:p w14:paraId="75D9AE25" w14:textId="77777777" w:rsidR="00BD4EBA" w:rsidRPr="00012E69" w:rsidRDefault="00BD4EBA" w:rsidP="001077B7">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144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AFAC9A9" w14:textId="77777777" w:rsidR="00BD4EBA" w:rsidRPr="00012E69" w:rsidRDefault="00BD4EBA" w:rsidP="001077B7">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144</w:t>
            </w:r>
          </w:p>
        </w:tc>
        <w:tc>
          <w:tcPr>
            <w:tcW w:w="939" w:type="dxa"/>
            <w:tcBorders>
              <w:top w:val="single" w:sz="4" w:space="0" w:color="000000"/>
              <w:left w:val="single" w:sz="4" w:space="0" w:color="000000"/>
              <w:bottom w:val="single" w:sz="4" w:space="0" w:color="000000"/>
              <w:right w:val="single" w:sz="4" w:space="0" w:color="000000"/>
            </w:tcBorders>
          </w:tcPr>
          <w:p w14:paraId="42173AED" w14:textId="77777777" w:rsidR="00BD4EBA" w:rsidRPr="00012E69" w:rsidRDefault="00BD4EBA" w:rsidP="001077B7">
            <w:pPr>
              <w:suppressAutoHyphens/>
              <w:snapToGrid w:val="0"/>
              <w:spacing w:after="0" w:line="240" w:lineRule="auto"/>
              <w:jc w:val="center"/>
              <w:rPr>
                <w:rFonts w:ascii="Times New Roman" w:hAnsi="Times New Roman"/>
                <w:i/>
                <w:sz w:val="24"/>
                <w:szCs w:val="24"/>
                <w:lang w:eastAsia="zh-CN"/>
              </w:rPr>
            </w:pPr>
            <w:r w:rsidRPr="00012E69">
              <w:rPr>
                <w:rFonts w:ascii="Times New Roman" w:hAnsi="Times New Roman"/>
                <w:i/>
                <w:sz w:val="24"/>
                <w:szCs w:val="24"/>
                <w:lang w:eastAsia="zh-CN"/>
              </w:rPr>
              <w:t>-</w:t>
            </w:r>
          </w:p>
        </w:tc>
        <w:tc>
          <w:tcPr>
            <w:tcW w:w="1276" w:type="dxa"/>
            <w:tcBorders>
              <w:top w:val="single" w:sz="4" w:space="0" w:color="000000"/>
              <w:left w:val="single" w:sz="4" w:space="0" w:color="000000"/>
              <w:bottom w:val="single" w:sz="4" w:space="0" w:color="000000"/>
              <w:right w:val="nil"/>
            </w:tcBorders>
            <w:vAlign w:val="center"/>
            <w:hideMark/>
          </w:tcPr>
          <w:p w14:paraId="103C6A78" w14:textId="77777777" w:rsidR="00BD4EBA" w:rsidRPr="00012E69" w:rsidRDefault="00BD4EBA" w:rsidP="001077B7">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i/>
                <w:sz w:val="24"/>
                <w:szCs w:val="24"/>
                <w:lang w:eastAsia="zh-CN"/>
              </w:rPr>
              <w:t>-</w:t>
            </w:r>
          </w:p>
          <w:p w14:paraId="78CD454C" w14:textId="77777777" w:rsidR="00BD4EBA" w:rsidRPr="00012E69" w:rsidRDefault="00BD4EBA" w:rsidP="001077B7">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w:t>
            </w:r>
          </w:p>
        </w:tc>
        <w:tc>
          <w:tcPr>
            <w:tcW w:w="1276" w:type="dxa"/>
            <w:tcBorders>
              <w:top w:val="single" w:sz="4" w:space="0" w:color="000000"/>
              <w:left w:val="single" w:sz="4" w:space="0" w:color="000000"/>
              <w:bottom w:val="single" w:sz="4" w:space="0" w:color="000000"/>
              <w:right w:val="nil"/>
            </w:tcBorders>
            <w:vAlign w:val="center"/>
            <w:hideMark/>
          </w:tcPr>
          <w:p w14:paraId="75E86E4A" w14:textId="77777777" w:rsidR="00BD4EBA" w:rsidRPr="00012E69" w:rsidRDefault="00BD4EBA" w:rsidP="001077B7">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w:t>
            </w:r>
          </w:p>
        </w:tc>
        <w:tc>
          <w:tcPr>
            <w:tcW w:w="1417" w:type="dxa"/>
            <w:tcBorders>
              <w:top w:val="single" w:sz="4" w:space="0" w:color="000000"/>
              <w:left w:val="single" w:sz="4" w:space="0" w:color="000000"/>
              <w:bottom w:val="single" w:sz="4" w:space="0" w:color="000000"/>
              <w:right w:val="nil"/>
            </w:tcBorders>
            <w:vAlign w:val="center"/>
            <w:hideMark/>
          </w:tcPr>
          <w:p w14:paraId="70DC0C7C" w14:textId="77777777" w:rsidR="00BD4EBA" w:rsidRPr="00012E69" w:rsidRDefault="00BD4EBA" w:rsidP="001077B7">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w:t>
            </w:r>
          </w:p>
        </w:tc>
        <w:tc>
          <w:tcPr>
            <w:tcW w:w="1418" w:type="dxa"/>
            <w:tcBorders>
              <w:top w:val="single" w:sz="4" w:space="0" w:color="000000"/>
              <w:left w:val="single" w:sz="4" w:space="0" w:color="000000"/>
              <w:bottom w:val="single" w:sz="4" w:space="0" w:color="000000"/>
              <w:right w:val="nil"/>
            </w:tcBorders>
            <w:vAlign w:val="center"/>
            <w:hideMark/>
          </w:tcPr>
          <w:p w14:paraId="44D7D7C6" w14:textId="77777777" w:rsidR="00BD4EBA" w:rsidRPr="00012E69" w:rsidRDefault="00BD4EBA" w:rsidP="001077B7">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144</w:t>
            </w:r>
          </w:p>
        </w:tc>
        <w:tc>
          <w:tcPr>
            <w:tcW w:w="1276" w:type="dxa"/>
            <w:tcBorders>
              <w:top w:val="single" w:sz="4" w:space="0" w:color="000000"/>
              <w:left w:val="single" w:sz="4" w:space="0" w:color="000000"/>
              <w:bottom w:val="single" w:sz="4" w:space="0" w:color="000000"/>
              <w:right w:val="single" w:sz="4" w:space="0" w:color="000000"/>
            </w:tcBorders>
          </w:tcPr>
          <w:p w14:paraId="277DA1F8"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9BB752C"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w:t>
            </w:r>
          </w:p>
        </w:tc>
      </w:tr>
      <w:tr w:rsidR="00341899" w:rsidRPr="00012E69" w14:paraId="093F73FB" w14:textId="77777777" w:rsidTr="00BD4EBA">
        <w:trPr>
          <w:trHeight w:val="314"/>
        </w:trPr>
        <w:tc>
          <w:tcPr>
            <w:tcW w:w="1613" w:type="dxa"/>
            <w:tcBorders>
              <w:top w:val="single" w:sz="4" w:space="0" w:color="000000"/>
              <w:left w:val="single" w:sz="4" w:space="0" w:color="000000"/>
              <w:bottom w:val="single" w:sz="4" w:space="0" w:color="000000"/>
              <w:right w:val="nil"/>
            </w:tcBorders>
            <w:vAlign w:val="center"/>
          </w:tcPr>
          <w:p w14:paraId="345F4AB1" w14:textId="77777777" w:rsidR="00341899" w:rsidRPr="00012E69" w:rsidRDefault="00341899" w:rsidP="001077B7">
            <w:pPr>
              <w:suppressAutoHyphens/>
              <w:snapToGrid w:val="0"/>
              <w:spacing w:after="0" w:line="240" w:lineRule="auto"/>
              <w:jc w:val="center"/>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tcPr>
          <w:p w14:paraId="46C1486F" w14:textId="77777777" w:rsidR="00341899" w:rsidRPr="00012E69" w:rsidRDefault="00341899" w:rsidP="001077B7">
            <w:pPr>
              <w:suppressAutoHyphens/>
              <w:spacing w:after="0" w:line="240" w:lineRule="auto"/>
              <w:jc w:val="both"/>
              <w:rPr>
                <w:rFonts w:ascii="Times New Roman" w:hAnsi="Times New Roman"/>
                <w:sz w:val="24"/>
                <w:szCs w:val="24"/>
                <w:lang w:eastAsia="zh-CN"/>
              </w:rPr>
            </w:pPr>
            <w:r w:rsidRPr="00012E69">
              <w:rPr>
                <w:rFonts w:ascii="Times New Roman" w:hAnsi="Times New Roman"/>
              </w:rPr>
              <w:t>Промежуточная аттестация</w:t>
            </w:r>
          </w:p>
        </w:tc>
        <w:tc>
          <w:tcPr>
            <w:tcW w:w="1134" w:type="dxa"/>
            <w:tcBorders>
              <w:top w:val="single" w:sz="4" w:space="0" w:color="000000"/>
              <w:left w:val="single" w:sz="4" w:space="0" w:color="000000"/>
              <w:bottom w:val="single" w:sz="4" w:space="0" w:color="000000"/>
              <w:right w:val="nil"/>
            </w:tcBorders>
            <w:vAlign w:val="center"/>
          </w:tcPr>
          <w:p w14:paraId="0004A5E4" w14:textId="77777777" w:rsidR="00341899" w:rsidRPr="00012E69" w:rsidRDefault="00341899"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c>
          <w:tcPr>
            <w:tcW w:w="850" w:type="dxa"/>
            <w:tcBorders>
              <w:top w:val="single" w:sz="4" w:space="0" w:color="000000"/>
              <w:left w:val="single" w:sz="4" w:space="0" w:color="000000"/>
              <w:bottom w:val="single" w:sz="4" w:space="0" w:color="000000"/>
              <w:right w:val="single" w:sz="4" w:space="0" w:color="000000"/>
            </w:tcBorders>
            <w:vAlign w:val="center"/>
          </w:tcPr>
          <w:p w14:paraId="4D5CCDF4" w14:textId="77777777" w:rsidR="00341899" w:rsidRPr="00012E69" w:rsidRDefault="00341899" w:rsidP="001077B7">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c>
          <w:tcPr>
            <w:tcW w:w="1134" w:type="dxa"/>
            <w:tcBorders>
              <w:top w:val="single" w:sz="4" w:space="0" w:color="000000"/>
              <w:left w:val="single" w:sz="4" w:space="0" w:color="000000"/>
              <w:bottom w:val="single" w:sz="4" w:space="0" w:color="000000"/>
              <w:right w:val="single" w:sz="4" w:space="0" w:color="000000"/>
            </w:tcBorders>
            <w:vAlign w:val="center"/>
          </w:tcPr>
          <w:p w14:paraId="7C55F755" w14:textId="77777777" w:rsidR="00341899" w:rsidRPr="00012E69" w:rsidRDefault="00341899" w:rsidP="001077B7">
            <w:pPr>
              <w:suppressAutoHyphens/>
              <w:snapToGrid w:val="0"/>
              <w:spacing w:after="0" w:line="240" w:lineRule="auto"/>
              <w:jc w:val="center"/>
              <w:rPr>
                <w:rFonts w:ascii="Times New Roman" w:hAnsi="Times New Roman"/>
                <w:b/>
                <w:sz w:val="24"/>
                <w:szCs w:val="24"/>
                <w:lang w:eastAsia="zh-CN"/>
              </w:rPr>
            </w:pPr>
          </w:p>
        </w:tc>
        <w:tc>
          <w:tcPr>
            <w:tcW w:w="939" w:type="dxa"/>
            <w:tcBorders>
              <w:top w:val="single" w:sz="4" w:space="0" w:color="000000"/>
              <w:left w:val="single" w:sz="4" w:space="0" w:color="000000"/>
              <w:bottom w:val="single" w:sz="4" w:space="0" w:color="000000"/>
              <w:right w:val="single" w:sz="4" w:space="0" w:color="000000"/>
            </w:tcBorders>
          </w:tcPr>
          <w:p w14:paraId="08FE82F3" w14:textId="77777777" w:rsidR="00341899" w:rsidRPr="00012E69" w:rsidRDefault="00341899" w:rsidP="001077B7">
            <w:pPr>
              <w:suppressAutoHyphens/>
              <w:snapToGrid w:val="0"/>
              <w:spacing w:after="0" w:line="240" w:lineRule="auto"/>
              <w:jc w:val="center"/>
              <w:rPr>
                <w:rFonts w:ascii="Times New Roman" w:hAnsi="Times New Roman"/>
                <w:i/>
                <w:sz w:val="24"/>
                <w:szCs w:val="24"/>
                <w:lang w:eastAsia="zh-CN"/>
              </w:rPr>
            </w:pPr>
          </w:p>
        </w:tc>
        <w:tc>
          <w:tcPr>
            <w:tcW w:w="1276" w:type="dxa"/>
            <w:tcBorders>
              <w:top w:val="single" w:sz="4" w:space="0" w:color="000000"/>
              <w:left w:val="single" w:sz="4" w:space="0" w:color="000000"/>
              <w:bottom w:val="single" w:sz="4" w:space="0" w:color="000000"/>
              <w:right w:val="nil"/>
            </w:tcBorders>
            <w:vAlign w:val="center"/>
          </w:tcPr>
          <w:p w14:paraId="26F25C8D" w14:textId="77777777" w:rsidR="00341899" w:rsidRPr="00012E69" w:rsidRDefault="00341899" w:rsidP="001077B7">
            <w:pPr>
              <w:suppressAutoHyphens/>
              <w:snapToGrid w:val="0"/>
              <w:spacing w:after="0" w:line="240" w:lineRule="auto"/>
              <w:jc w:val="center"/>
              <w:rPr>
                <w:rFonts w:ascii="Times New Roman" w:hAnsi="Times New Roman"/>
                <w:i/>
                <w:sz w:val="24"/>
                <w:szCs w:val="24"/>
                <w:lang w:eastAsia="zh-CN"/>
              </w:rPr>
            </w:pPr>
          </w:p>
        </w:tc>
        <w:tc>
          <w:tcPr>
            <w:tcW w:w="1276" w:type="dxa"/>
            <w:tcBorders>
              <w:top w:val="single" w:sz="4" w:space="0" w:color="000000"/>
              <w:left w:val="single" w:sz="4" w:space="0" w:color="000000"/>
              <w:bottom w:val="single" w:sz="4" w:space="0" w:color="000000"/>
              <w:right w:val="nil"/>
            </w:tcBorders>
            <w:vAlign w:val="center"/>
          </w:tcPr>
          <w:p w14:paraId="3AD55082" w14:textId="77777777" w:rsidR="00341899" w:rsidRPr="00012E69" w:rsidRDefault="00341899" w:rsidP="001077B7">
            <w:pPr>
              <w:suppressAutoHyphens/>
              <w:snapToGrid w:val="0"/>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nil"/>
            </w:tcBorders>
            <w:vAlign w:val="center"/>
          </w:tcPr>
          <w:p w14:paraId="247E696A" w14:textId="77777777" w:rsidR="00341899" w:rsidRPr="00012E69" w:rsidRDefault="00341899" w:rsidP="001077B7">
            <w:pPr>
              <w:suppressAutoHyphens/>
              <w:snapToGrid w:val="0"/>
              <w:spacing w:after="0" w:line="240" w:lineRule="auto"/>
              <w:jc w:val="center"/>
              <w:rPr>
                <w:rFonts w:ascii="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nil"/>
            </w:tcBorders>
            <w:vAlign w:val="center"/>
          </w:tcPr>
          <w:p w14:paraId="209EC759" w14:textId="77777777" w:rsidR="00341899" w:rsidRPr="00012E69" w:rsidRDefault="00341899" w:rsidP="001077B7">
            <w:pPr>
              <w:suppressAutoHyphens/>
              <w:spacing w:after="0" w:line="240" w:lineRule="auto"/>
              <w:jc w:val="center"/>
              <w:rPr>
                <w:rFonts w:ascii="Times New Roman" w:hAnsi="Times New Roman"/>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65271E2" w14:textId="77777777" w:rsidR="00341899" w:rsidRPr="00012E69" w:rsidRDefault="00341899" w:rsidP="001077B7">
            <w:pPr>
              <w:suppressAutoHyphens/>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E7A8B2" w14:textId="77777777" w:rsidR="00341899" w:rsidRPr="00012E69" w:rsidRDefault="00341899" w:rsidP="001077B7">
            <w:pPr>
              <w:suppressAutoHyphens/>
              <w:spacing w:after="0" w:line="240" w:lineRule="auto"/>
              <w:jc w:val="center"/>
              <w:rPr>
                <w:rFonts w:ascii="Times New Roman" w:hAnsi="Times New Roman"/>
                <w:b/>
                <w:sz w:val="24"/>
                <w:szCs w:val="24"/>
                <w:lang w:eastAsia="zh-CN"/>
              </w:rPr>
            </w:pPr>
          </w:p>
        </w:tc>
      </w:tr>
      <w:tr w:rsidR="00E645A7" w:rsidRPr="00012E69" w14:paraId="23AB4EB8" w14:textId="77777777" w:rsidTr="00BD4EBA">
        <w:trPr>
          <w:trHeight w:val="314"/>
        </w:trPr>
        <w:tc>
          <w:tcPr>
            <w:tcW w:w="1613" w:type="dxa"/>
            <w:tcBorders>
              <w:top w:val="single" w:sz="4" w:space="0" w:color="000000"/>
              <w:left w:val="single" w:sz="4" w:space="0" w:color="000000"/>
              <w:bottom w:val="single" w:sz="4" w:space="0" w:color="000000"/>
              <w:right w:val="nil"/>
            </w:tcBorders>
            <w:vAlign w:val="center"/>
          </w:tcPr>
          <w:p w14:paraId="62512A51" w14:textId="77777777" w:rsidR="00E645A7" w:rsidRPr="00012E69" w:rsidRDefault="00E645A7" w:rsidP="001077B7">
            <w:pPr>
              <w:suppressAutoHyphens/>
              <w:snapToGrid w:val="0"/>
              <w:spacing w:after="0" w:line="240" w:lineRule="auto"/>
              <w:jc w:val="center"/>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tcPr>
          <w:p w14:paraId="5ED13FDD" w14:textId="77777777" w:rsidR="00E645A7" w:rsidRPr="00012E69" w:rsidRDefault="00E645A7" w:rsidP="001077B7">
            <w:pPr>
              <w:suppressAutoHyphens/>
              <w:spacing w:after="0" w:line="240" w:lineRule="auto"/>
              <w:jc w:val="both"/>
              <w:rPr>
                <w:rFonts w:ascii="Times New Roman" w:hAnsi="Times New Roman"/>
              </w:rPr>
            </w:pPr>
            <w:r w:rsidRPr="00012E69">
              <w:rPr>
                <w:rFonts w:ascii="Times New Roman" w:hAnsi="Times New Roman"/>
                <w:b/>
              </w:rPr>
              <w:t>Экзамен по ПМ</w:t>
            </w:r>
          </w:p>
        </w:tc>
        <w:tc>
          <w:tcPr>
            <w:tcW w:w="1134" w:type="dxa"/>
            <w:tcBorders>
              <w:top w:val="single" w:sz="4" w:space="0" w:color="000000"/>
              <w:left w:val="single" w:sz="4" w:space="0" w:color="000000"/>
              <w:bottom w:val="single" w:sz="4" w:space="0" w:color="000000"/>
              <w:right w:val="nil"/>
            </w:tcBorders>
            <w:vAlign w:val="center"/>
          </w:tcPr>
          <w:p w14:paraId="1C8BE458" w14:textId="77777777" w:rsidR="00E645A7" w:rsidRPr="00012E69" w:rsidRDefault="00E645A7" w:rsidP="001077B7">
            <w:pPr>
              <w:suppressAutoHyphens/>
              <w:spacing w:after="0" w:line="240" w:lineRule="auto"/>
              <w:jc w:val="center"/>
              <w:rPr>
                <w:rFonts w:ascii="Times New Roman" w:hAnsi="Times New Roman"/>
                <w:b/>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DC3BC64" w14:textId="77777777" w:rsidR="00E645A7" w:rsidRPr="00012E69" w:rsidRDefault="00E645A7" w:rsidP="001077B7">
            <w:pPr>
              <w:suppressAutoHyphens/>
              <w:snapToGrid w:val="0"/>
              <w:spacing w:after="0" w:line="240" w:lineRule="auto"/>
              <w:jc w:val="center"/>
              <w:rPr>
                <w:rFonts w:ascii="Times New Roman" w:hAnsi="Times New Roman"/>
                <w:b/>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1F198E" w14:textId="77777777" w:rsidR="00E645A7" w:rsidRPr="00012E69" w:rsidRDefault="00E645A7" w:rsidP="001077B7">
            <w:pPr>
              <w:suppressAutoHyphens/>
              <w:snapToGrid w:val="0"/>
              <w:spacing w:after="0" w:line="240" w:lineRule="auto"/>
              <w:jc w:val="center"/>
              <w:rPr>
                <w:rFonts w:ascii="Times New Roman" w:hAnsi="Times New Roman"/>
                <w:b/>
                <w:sz w:val="24"/>
                <w:szCs w:val="24"/>
                <w:lang w:eastAsia="zh-CN"/>
              </w:rPr>
            </w:pPr>
          </w:p>
        </w:tc>
        <w:tc>
          <w:tcPr>
            <w:tcW w:w="939" w:type="dxa"/>
            <w:tcBorders>
              <w:top w:val="single" w:sz="4" w:space="0" w:color="000000"/>
              <w:left w:val="single" w:sz="4" w:space="0" w:color="000000"/>
              <w:bottom w:val="single" w:sz="4" w:space="0" w:color="000000"/>
              <w:right w:val="single" w:sz="4" w:space="0" w:color="000000"/>
            </w:tcBorders>
          </w:tcPr>
          <w:p w14:paraId="59240C2A" w14:textId="77777777" w:rsidR="00E645A7" w:rsidRPr="00012E69" w:rsidRDefault="00E645A7" w:rsidP="001077B7">
            <w:pPr>
              <w:suppressAutoHyphens/>
              <w:snapToGrid w:val="0"/>
              <w:spacing w:after="0" w:line="240" w:lineRule="auto"/>
              <w:jc w:val="center"/>
              <w:rPr>
                <w:rFonts w:ascii="Times New Roman" w:hAnsi="Times New Roman"/>
                <w:i/>
                <w:sz w:val="24"/>
                <w:szCs w:val="24"/>
                <w:lang w:eastAsia="zh-CN"/>
              </w:rPr>
            </w:pPr>
          </w:p>
        </w:tc>
        <w:tc>
          <w:tcPr>
            <w:tcW w:w="1276" w:type="dxa"/>
            <w:tcBorders>
              <w:top w:val="single" w:sz="4" w:space="0" w:color="000000"/>
              <w:left w:val="single" w:sz="4" w:space="0" w:color="000000"/>
              <w:bottom w:val="single" w:sz="4" w:space="0" w:color="000000"/>
              <w:right w:val="nil"/>
            </w:tcBorders>
            <w:vAlign w:val="center"/>
          </w:tcPr>
          <w:p w14:paraId="56F38E35" w14:textId="77777777" w:rsidR="00E645A7" w:rsidRPr="00012E69" w:rsidRDefault="00E645A7" w:rsidP="001077B7">
            <w:pPr>
              <w:suppressAutoHyphens/>
              <w:snapToGrid w:val="0"/>
              <w:spacing w:after="0" w:line="240" w:lineRule="auto"/>
              <w:jc w:val="center"/>
              <w:rPr>
                <w:rFonts w:ascii="Times New Roman" w:hAnsi="Times New Roman"/>
                <w:i/>
                <w:sz w:val="24"/>
                <w:szCs w:val="24"/>
                <w:lang w:eastAsia="zh-CN"/>
              </w:rPr>
            </w:pPr>
          </w:p>
        </w:tc>
        <w:tc>
          <w:tcPr>
            <w:tcW w:w="1276" w:type="dxa"/>
            <w:tcBorders>
              <w:top w:val="single" w:sz="4" w:space="0" w:color="000000"/>
              <w:left w:val="single" w:sz="4" w:space="0" w:color="000000"/>
              <w:bottom w:val="single" w:sz="4" w:space="0" w:color="000000"/>
              <w:right w:val="nil"/>
            </w:tcBorders>
            <w:vAlign w:val="center"/>
          </w:tcPr>
          <w:p w14:paraId="58A3771F" w14:textId="77777777" w:rsidR="00E645A7" w:rsidRPr="00012E69" w:rsidRDefault="00E645A7" w:rsidP="001077B7">
            <w:pPr>
              <w:suppressAutoHyphens/>
              <w:snapToGrid w:val="0"/>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nil"/>
            </w:tcBorders>
            <w:vAlign w:val="center"/>
          </w:tcPr>
          <w:p w14:paraId="121DC15F" w14:textId="77777777" w:rsidR="00E645A7" w:rsidRPr="00012E69" w:rsidRDefault="00E645A7" w:rsidP="001077B7">
            <w:pPr>
              <w:suppressAutoHyphens/>
              <w:snapToGrid w:val="0"/>
              <w:spacing w:after="0" w:line="240" w:lineRule="auto"/>
              <w:jc w:val="center"/>
              <w:rPr>
                <w:rFonts w:ascii="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nil"/>
            </w:tcBorders>
            <w:vAlign w:val="center"/>
          </w:tcPr>
          <w:p w14:paraId="1A901C93" w14:textId="77777777" w:rsidR="00E645A7" w:rsidRPr="00012E69" w:rsidRDefault="00E645A7" w:rsidP="001077B7">
            <w:pPr>
              <w:suppressAutoHyphens/>
              <w:spacing w:after="0" w:line="240" w:lineRule="auto"/>
              <w:jc w:val="center"/>
              <w:rPr>
                <w:rFonts w:ascii="Times New Roman" w:hAnsi="Times New Roman"/>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5A4FCAF" w14:textId="77777777" w:rsidR="00E645A7" w:rsidRPr="00012E69" w:rsidRDefault="00E645A7" w:rsidP="001077B7">
            <w:pPr>
              <w:suppressAutoHyphens/>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57E91C7" w14:textId="77777777" w:rsidR="00E645A7" w:rsidRPr="00012E69" w:rsidRDefault="00E645A7" w:rsidP="001077B7">
            <w:pPr>
              <w:suppressAutoHyphens/>
              <w:spacing w:after="0" w:line="240" w:lineRule="auto"/>
              <w:jc w:val="center"/>
              <w:rPr>
                <w:rFonts w:ascii="Times New Roman" w:hAnsi="Times New Roman"/>
                <w:b/>
                <w:sz w:val="24"/>
                <w:szCs w:val="24"/>
                <w:lang w:eastAsia="zh-CN"/>
              </w:rPr>
            </w:pPr>
          </w:p>
        </w:tc>
      </w:tr>
      <w:tr w:rsidR="00BD4EBA" w:rsidRPr="00012E69" w14:paraId="2C1DD05A" w14:textId="77777777" w:rsidTr="00BD4EBA">
        <w:trPr>
          <w:trHeight w:val="314"/>
        </w:trPr>
        <w:tc>
          <w:tcPr>
            <w:tcW w:w="3881" w:type="dxa"/>
            <w:gridSpan w:val="2"/>
            <w:tcBorders>
              <w:top w:val="single" w:sz="4" w:space="0" w:color="000000"/>
              <w:left w:val="single" w:sz="4" w:space="0" w:color="000000"/>
              <w:bottom w:val="single" w:sz="4" w:space="0" w:color="000000"/>
              <w:right w:val="nil"/>
            </w:tcBorders>
            <w:hideMark/>
          </w:tcPr>
          <w:p w14:paraId="7DF7B0FF" w14:textId="77777777" w:rsidR="00BD4EBA" w:rsidRPr="00012E69" w:rsidRDefault="00BD4EBA" w:rsidP="001077B7">
            <w:pPr>
              <w:suppressAutoHyphens/>
              <w:snapToGrid w:val="0"/>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Всего</w:t>
            </w:r>
          </w:p>
        </w:tc>
        <w:tc>
          <w:tcPr>
            <w:tcW w:w="1134" w:type="dxa"/>
            <w:tcBorders>
              <w:top w:val="single" w:sz="4" w:space="0" w:color="000000"/>
              <w:left w:val="single" w:sz="4" w:space="0" w:color="000000"/>
              <w:bottom w:val="single" w:sz="4" w:space="0" w:color="000000"/>
              <w:right w:val="nil"/>
            </w:tcBorders>
            <w:vAlign w:val="center"/>
            <w:hideMark/>
          </w:tcPr>
          <w:p w14:paraId="224E23C5" w14:textId="77777777" w:rsidR="00BD4EBA" w:rsidRPr="00012E69" w:rsidRDefault="00BD4EBA" w:rsidP="001077B7">
            <w:pPr>
              <w:suppressAutoHyphens/>
              <w:spacing w:after="0" w:line="240" w:lineRule="auto"/>
              <w:jc w:val="center"/>
              <w:rPr>
                <w:rFonts w:ascii="Times New Roman" w:hAnsi="Times New Roman"/>
                <w:b/>
                <w:sz w:val="24"/>
                <w:szCs w:val="24"/>
                <w:lang w:val="en-US" w:eastAsia="zh-CN"/>
              </w:rPr>
            </w:pPr>
            <w:r w:rsidRPr="00012E69">
              <w:rPr>
                <w:rFonts w:ascii="Times New Roman" w:hAnsi="Times New Roman"/>
                <w:b/>
                <w:sz w:val="24"/>
                <w:szCs w:val="24"/>
                <w:lang w:val="en-US" w:eastAsia="zh-CN"/>
              </w:rPr>
              <w:t>530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EFD3B"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312</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14:paraId="7C0590E7" w14:textId="77777777" w:rsidR="00BD4EBA" w:rsidRPr="00012E69" w:rsidRDefault="00BD4EBA" w:rsidP="001077B7">
            <w:pPr>
              <w:suppressAutoHyphens/>
              <w:spacing w:after="0" w:line="240" w:lineRule="auto"/>
              <w:jc w:val="center"/>
              <w:rPr>
                <w:rFonts w:ascii="Times New Roman" w:hAnsi="Times New Roman"/>
                <w:b/>
                <w:sz w:val="24"/>
                <w:szCs w:val="24"/>
                <w:lang w:val="en-US" w:eastAsia="zh-CN"/>
              </w:rPr>
            </w:pPr>
            <w:r w:rsidRPr="00012E69">
              <w:rPr>
                <w:rFonts w:ascii="Times New Roman" w:hAnsi="Times New Roman"/>
                <w:b/>
                <w:sz w:val="24"/>
                <w:szCs w:val="24"/>
                <w:lang w:val="en-US" w:eastAsia="zh-CN"/>
              </w:rPr>
              <w:t>530</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14:paraId="7C94F144"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sz w:val="24"/>
                <w:szCs w:val="24"/>
                <w:lang w:eastAsia="zh-CN"/>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78F8A793"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96</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14:paraId="7641A590" w14:textId="77777777" w:rsidR="00BD4EBA" w:rsidRPr="00012E69" w:rsidRDefault="00BD4EBA" w:rsidP="001077B7">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w:t>
            </w:r>
          </w:p>
        </w:tc>
        <w:tc>
          <w:tcPr>
            <w:tcW w:w="1417" w:type="dxa"/>
            <w:tcBorders>
              <w:top w:val="single" w:sz="4" w:space="0" w:color="000000"/>
              <w:left w:val="single" w:sz="4" w:space="0" w:color="000000"/>
              <w:bottom w:val="single" w:sz="4" w:space="0" w:color="000000"/>
              <w:right w:val="nil"/>
            </w:tcBorders>
            <w:shd w:val="clear" w:color="auto" w:fill="FFFFFF"/>
            <w:vAlign w:val="center"/>
            <w:hideMark/>
          </w:tcPr>
          <w:p w14:paraId="4F798C8F" w14:textId="77777777" w:rsidR="00BD4EBA" w:rsidRPr="00012E69" w:rsidRDefault="00BD4EBA" w:rsidP="001077B7">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72</w:t>
            </w:r>
          </w:p>
        </w:tc>
        <w:tc>
          <w:tcPr>
            <w:tcW w:w="1418" w:type="dxa"/>
            <w:tcBorders>
              <w:top w:val="single" w:sz="4" w:space="0" w:color="000000"/>
              <w:left w:val="single" w:sz="4" w:space="0" w:color="000000"/>
              <w:bottom w:val="single" w:sz="4" w:space="0" w:color="000000"/>
              <w:right w:val="nil"/>
            </w:tcBorders>
            <w:vAlign w:val="center"/>
            <w:hideMark/>
          </w:tcPr>
          <w:p w14:paraId="05121E8C" w14:textId="77777777" w:rsidR="00BD4EBA" w:rsidRPr="00012E69" w:rsidRDefault="00BD4EBA" w:rsidP="001077B7">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144</w:t>
            </w:r>
          </w:p>
        </w:tc>
        <w:tc>
          <w:tcPr>
            <w:tcW w:w="1276" w:type="dxa"/>
            <w:tcBorders>
              <w:top w:val="single" w:sz="4" w:space="0" w:color="000000"/>
              <w:left w:val="single" w:sz="4" w:space="0" w:color="000000"/>
              <w:bottom w:val="single" w:sz="4" w:space="0" w:color="000000"/>
              <w:right w:val="single" w:sz="4" w:space="0" w:color="000000"/>
            </w:tcBorders>
          </w:tcPr>
          <w:p w14:paraId="232A971C"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3F3D421" w14:textId="77777777" w:rsidR="00BD4EBA" w:rsidRPr="00012E69" w:rsidRDefault="00BD4EBA" w:rsidP="001077B7">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r>
    </w:tbl>
    <w:p w14:paraId="0ECEE8C9" w14:textId="77777777" w:rsidR="001077B7" w:rsidRPr="003A3BB1" w:rsidRDefault="001077B7" w:rsidP="003A3BB1">
      <w:pPr>
        <w:spacing w:after="0" w:line="240" w:lineRule="auto"/>
        <w:jc w:val="both"/>
        <w:outlineLvl w:val="0"/>
        <w:rPr>
          <w:rFonts w:ascii="Times New Roman" w:hAnsi="Times New Roman"/>
          <w:b/>
          <w:sz w:val="24"/>
          <w:szCs w:val="24"/>
          <w:lang w:eastAsia="en-US"/>
        </w:rPr>
      </w:pPr>
      <w:r w:rsidRPr="00012E69">
        <w:rPr>
          <w:rFonts w:ascii="Times New Roman" w:hAnsi="Times New Roman"/>
          <w:b/>
          <w:lang w:eastAsia="en-US"/>
        </w:rPr>
        <w:br w:type="page"/>
      </w:r>
      <w:r w:rsidRPr="003A3BB1">
        <w:rPr>
          <w:rFonts w:ascii="Times New Roman" w:hAnsi="Times New Roman"/>
          <w:b/>
          <w:sz w:val="24"/>
          <w:szCs w:val="24"/>
          <w:lang w:eastAsia="en-US"/>
        </w:rPr>
        <w:lastRenderedPageBreak/>
        <w:t>2.2 Тематический план и содержание профессионального модуля (ПМ)</w:t>
      </w:r>
    </w:p>
    <w:p w14:paraId="32C52390" w14:textId="77777777" w:rsidR="003A3BB1" w:rsidRPr="00012E69" w:rsidRDefault="003A3BB1" w:rsidP="003A3BB1">
      <w:pPr>
        <w:spacing w:after="0" w:line="240" w:lineRule="auto"/>
        <w:jc w:val="both"/>
        <w:outlineLvl w:val="0"/>
        <w:rPr>
          <w:rFonts w:ascii="Cambria" w:hAnsi="Cambria"/>
          <w:b/>
          <w:lang w:eastAsia="en-US"/>
        </w:rPr>
      </w:pPr>
    </w:p>
    <w:tbl>
      <w:tblPr>
        <w:tblW w:w="1511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4"/>
        <w:gridCol w:w="10287"/>
        <w:gridCol w:w="2222"/>
      </w:tblGrid>
      <w:tr w:rsidR="001077B7" w:rsidRPr="00012E69" w14:paraId="7A4DD507" w14:textId="77777777" w:rsidTr="008C3C69">
        <w:tc>
          <w:tcPr>
            <w:tcW w:w="2604" w:type="dxa"/>
            <w:hideMark/>
          </w:tcPr>
          <w:p w14:paraId="4FF21C29" w14:textId="77777777" w:rsidR="001077B7" w:rsidRPr="00012E69" w:rsidRDefault="001077B7" w:rsidP="003A3BB1">
            <w:pPr>
              <w:spacing w:after="0" w:line="240" w:lineRule="auto"/>
              <w:jc w:val="center"/>
              <w:rPr>
                <w:rFonts w:ascii="Times New Roman" w:hAnsi="Times New Roman"/>
                <w:b/>
                <w:sz w:val="24"/>
                <w:szCs w:val="24"/>
              </w:rPr>
            </w:pPr>
            <w:r w:rsidRPr="00012E69">
              <w:rPr>
                <w:rFonts w:ascii="Times New Roman" w:hAnsi="Times New Roman"/>
                <w:b/>
                <w:sz w:val="24"/>
                <w:szCs w:val="24"/>
              </w:rPr>
              <w:t>Наименование разделов и тем профессионального модуля (ПМ), междисциплинарных курсов (МДК)</w:t>
            </w:r>
          </w:p>
        </w:tc>
        <w:tc>
          <w:tcPr>
            <w:tcW w:w="10287" w:type="dxa"/>
            <w:hideMark/>
          </w:tcPr>
          <w:p w14:paraId="162F2A5D" w14:textId="77777777" w:rsidR="001077B7" w:rsidRPr="00012E69" w:rsidRDefault="001077B7" w:rsidP="003A3BB1">
            <w:pPr>
              <w:spacing w:after="0" w:line="240" w:lineRule="auto"/>
              <w:jc w:val="center"/>
              <w:rPr>
                <w:rFonts w:ascii="Times New Roman" w:hAnsi="Times New Roman"/>
                <w:b/>
                <w:sz w:val="24"/>
                <w:szCs w:val="24"/>
              </w:rPr>
            </w:pPr>
            <w:r w:rsidRPr="00012E69">
              <w:rPr>
                <w:rFonts w:ascii="Times New Roman" w:hAnsi="Times New Roman"/>
                <w:b/>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w:t>
            </w:r>
          </w:p>
        </w:tc>
        <w:tc>
          <w:tcPr>
            <w:tcW w:w="2222" w:type="dxa"/>
            <w:vAlign w:val="center"/>
            <w:hideMark/>
          </w:tcPr>
          <w:p w14:paraId="2A78E09E" w14:textId="77777777" w:rsidR="001077B7" w:rsidRPr="00012E69" w:rsidRDefault="001077B7" w:rsidP="003A3BB1">
            <w:pPr>
              <w:spacing w:after="0" w:line="240" w:lineRule="auto"/>
              <w:jc w:val="center"/>
              <w:rPr>
                <w:rFonts w:ascii="Times New Roman" w:hAnsi="Times New Roman"/>
                <w:b/>
                <w:sz w:val="24"/>
                <w:szCs w:val="24"/>
              </w:rPr>
            </w:pPr>
            <w:r w:rsidRPr="00012E69">
              <w:rPr>
                <w:rFonts w:ascii="Times New Roman" w:hAnsi="Times New Roman"/>
                <w:b/>
                <w:sz w:val="24"/>
                <w:szCs w:val="24"/>
              </w:rPr>
              <w:t>Объем часов</w:t>
            </w:r>
          </w:p>
        </w:tc>
      </w:tr>
      <w:tr w:rsidR="001077B7" w:rsidRPr="00012E69" w14:paraId="33B19DE0" w14:textId="77777777" w:rsidTr="008C3C69">
        <w:tc>
          <w:tcPr>
            <w:tcW w:w="2604" w:type="dxa"/>
            <w:hideMark/>
          </w:tcPr>
          <w:p w14:paraId="16F26043" w14:textId="77777777" w:rsidR="001077B7" w:rsidRPr="00012E69" w:rsidRDefault="001077B7" w:rsidP="003A3BB1">
            <w:pPr>
              <w:spacing w:after="0" w:line="240" w:lineRule="auto"/>
              <w:jc w:val="center"/>
              <w:rPr>
                <w:rFonts w:ascii="Times New Roman" w:hAnsi="Times New Roman"/>
                <w:b/>
                <w:sz w:val="24"/>
                <w:szCs w:val="24"/>
              </w:rPr>
            </w:pPr>
            <w:r w:rsidRPr="00012E69">
              <w:rPr>
                <w:rFonts w:ascii="Times New Roman" w:hAnsi="Times New Roman"/>
                <w:b/>
                <w:sz w:val="24"/>
                <w:szCs w:val="24"/>
              </w:rPr>
              <w:t>1</w:t>
            </w:r>
          </w:p>
        </w:tc>
        <w:tc>
          <w:tcPr>
            <w:tcW w:w="10287" w:type="dxa"/>
            <w:hideMark/>
          </w:tcPr>
          <w:p w14:paraId="6B63A169" w14:textId="77777777" w:rsidR="001077B7" w:rsidRPr="00012E69" w:rsidRDefault="001077B7" w:rsidP="003A3BB1">
            <w:pPr>
              <w:spacing w:after="0" w:line="240" w:lineRule="auto"/>
              <w:jc w:val="center"/>
              <w:rPr>
                <w:rFonts w:ascii="Times New Roman" w:hAnsi="Times New Roman"/>
                <w:b/>
                <w:sz w:val="24"/>
                <w:szCs w:val="24"/>
              </w:rPr>
            </w:pPr>
            <w:r w:rsidRPr="00012E69">
              <w:rPr>
                <w:rFonts w:ascii="Times New Roman" w:hAnsi="Times New Roman"/>
                <w:b/>
                <w:sz w:val="24"/>
                <w:szCs w:val="24"/>
              </w:rPr>
              <w:t>2</w:t>
            </w:r>
          </w:p>
        </w:tc>
        <w:tc>
          <w:tcPr>
            <w:tcW w:w="2222" w:type="dxa"/>
            <w:vAlign w:val="center"/>
            <w:hideMark/>
          </w:tcPr>
          <w:p w14:paraId="68342663" w14:textId="77777777" w:rsidR="001077B7" w:rsidRPr="00012E69" w:rsidRDefault="001077B7" w:rsidP="003A3BB1">
            <w:pPr>
              <w:spacing w:after="0" w:line="240" w:lineRule="auto"/>
              <w:jc w:val="center"/>
              <w:rPr>
                <w:rFonts w:ascii="Times New Roman" w:hAnsi="Times New Roman"/>
                <w:b/>
                <w:sz w:val="24"/>
                <w:szCs w:val="24"/>
              </w:rPr>
            </w:pPr>
            <w:r w:rsidRPr="00012E69">
              <w:rPr>
                <w:rFonts w:ascii="Times New Roman" w:hAnsi="Times New Roman"/>
                <w:b/>
                <w:sz w:val="24"/>
                <w:szCs w:val="24"/>
              </w:rPr>
              <w:t>3</w:t>
            </w:r>
          </w:p>
        </w:tc>
      </w:tr>
      <w:tr w:rsidR="001077B7" w:rsidRPr="00012E69" w14:paraId="5F4DB768" w14:textId="77777777" w:rsidTr="008C3C69">
        <w:tc>
          <w:tcPr>
            <w:tcW w:w="12891" w:type="dxa"/>
            <w:gridSpan w:val="2"/>
            <w:hideMark/>
          </w:tcPr>
          <w:p w14:paraId="40026228"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Раздел 1. Конструкция авиационных двигателей базового типа и их функциональных схем</w:t>
            </w:r>
          </w:p>
        </w:tc>
        <w:tc>
          <w:tcPr>
            <w:tcW w:w="2222" w:type="dxa"/>
            <w:vAlign w:val="center"/>
          </w:tcPr>
          <w:p w14:paraId="367C72D2"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3916F379" w14:textId="77777777" w:rsidTr="008C3C69">
        <w:tc>
          <w:tcPr>
            <w:tcW w:w="12891" w:type="dxa"/>
            <w:gridSpan w:val="2"/>
            <w:hideMark/>
          </w:tcPr>
          <w:p w14:paraId="4381F7CF"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МДК 01.01 Конструкция авиационных двигателей базового типа и их функциональных схем</w:t>
            </w:r>
          </w:p>
        </w:tc>
        <w:tc>
          <w:tcPr>
            <w:tcW w:w="2222" w:type="dxa"/>
            <w:vAlign w:val="center"/>
            <w:hideMark/>
          </w:tcPr>
          <w:p w14:paraId="6C0C90AB"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122</w:t>
            </w:r>
          </w:p>
        </w:tc>
      </w:tr>
      <w:tr w:rsidR="001077B7" w:rsidRPr="00012E69" w14:paraId="0C4F8D2A" w14:textId="77777777" w:rsidTr="008C3C69">
        <w:trPr>
          <w:trHeight w:val="85"/>
        </w:trPr>
        <w:tc>
          <w:tcPr>
            <w:tcW w:w="2604" w:type="dxa"/>
            <w:vMerge w:val="restart"/>
            <w:hideMark/>
          </w:tcPr>
          <w:p w14:paraId="40872C78"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1.1. Введение</w:t>
            </w:r>
          </w:p>
        </w:tc>
        <w:tc>
          <w:tcPr>
            <w:tcW w:w="10287" w:type="dxa"/>
            <w:hideMark/>
          </w:tcPr>
          <w:p w14:paraId="1CC1C453"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Содержание учебного материала</w:t>
            </w:r>
          </w:p>
        </w:tc>
        <w:tc>
          <w:tcPr>
            <w:tcW w:w="2222" w:type="dxa"/>
            <w:vMerge w:val="restart"/>
            <w:vAlign w:val="center"/>
            <w:hideMark/>
          </w:tcPr>
          <w:p w14:paraId="509557A1"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6</w:t>
            </w:r>
          </w:p>
        </w:tc>
      </w:tr>
      <w:tr w:rsidR="001077B7" w:rsidRPr="00012E69" w14:paraId="13DFB8AE" w14:textId="77777777" w:rsidTr="008C3C69">
        <w:trPr>
          <w:trHeight w:val="1126"/>
        </w:trPr>
        <w:tc>
          <w:tcPr>
            <w:tcW w:w="2604" w:type="dxa"/>
            <w:vMerge/>
            <w:vAlign w:val="center"/>
            <w:hideMark/>
          </w:tcPr>
          <w:p w14:paraId="62E73748"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5B40B9BE"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1. Тип авиационных двигателей и область их применения</w:t>
            </w:r>
          </w:p>
          <w:p w14:paraId="5D22A023"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2. Принципиальные и конструктивные схемы газотурбинных двигателей.</w:t>
            </w:r>
          </w:p>
          <w:p w14:paraId="1466510F"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3. Основные </w:t>
            </w:r>
            <w:r w:rsidR="00764C9F" w:rsidRPr="00012E69">
              <w:rPr>
                <w:rFonts w:ascii="Times New Roman" w:hAnsi="Times New Roman"/>
                <w:sz w:val="24"/>
                <w:szCs w:val="24"/>
              </w:rPr>
              <w:t>параметры газотурбинных</w:t>
            </w:r>
            <w:r w:rsidRPr="00012E69">
              <w:rPr>
                <w:rFonts w:ascii="Times New Roman" w:hAnsi="Times New Roman"/>
                <w:sz w:val="24"/>
                <w:szCs w:val="24"/>
              </w:rPr>
              <w:t xml:space="preserve"> двигателей</w:t>
            </w:r>
          </w:p>
          <w:p w14:paraId="344066F8"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4. ТТХ авиационных двигателей ТВ-2-117А, АИ-24 ВТ, ПС-90А</w:t>
            </w:r>
          </w:p>
        </w:tc>
        <w:tc>
          <w:tcPr>
            <w:tcW w:w="2222" w:type="dxa"/>
            <w:vMerge/>
            <w:vAlign w:val="center"/>
            <w:hideMark/>
          </w:tcPr>
          <w:p w14:paraId="25BB0C9D"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77CC84E8" w14:textId="77777777" w:rsidTr="008C3C69">
        <w:tc>
          <w:tcPr>
            <w:tcW w:w="2604" w:type="dxa"/>
            <w:vMerge w:val="restart"/>
            <w:hideMark/>
          </w:tcPr>
          <w:p w14:paraId="08BCB64B"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1.2 Компрессоры авиационных двигателей</w:t>
            </w:r>
          </w:p>
        </w:tc>
        <w:tc>
          <w:tcPr>
            <w:tcW w:w="10287" w:type="dxa"/>
            <w:hideMark/>
          </w:tcPr>
          <w:p w14:paraId="4AAA0EDF"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Содержание учебного материала</w:t>
            </w:r>
          </w:p>
        </w:tc>
        <w:tc>
          <w:tcPr>
            <w:tcW w:w="2222" w:type="dxa"/>
            <w:vMerge w:val="restart"/>
            <w:vAlign w:val="center"/>
            <w:hideMark/>
          </w:tcPr>
          <w:p w14:paraId="7909609E"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8</w:t>
            </w:r>
          </w:p>
        </w:tc>
      </w:tr>
      <w:tr w:rsidR="001077B7" w:rsidRPr="00012E69" w14:paraId="004164E5" w14:textId="77777777" w:rsidTr="008C3C69">
        <w:tc>
          <w:tcPr>
            <w:tcW w:w="2604" w:type="dxa"/>
            <w:vMerge/>
            <w:vAlign w:val="center"/>
            <w:hideMark/>
          </w:tcPr>
          <w:p w14:paraId="7C13ADB1"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19FB516B"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1. Осевые компрессоры. Принцип работы, основные параметры и конструктивные формы ОК. Входные устройства ОК. Конструкция рабочих лопаток, </w:t>
            </w:r>
            <w:proofErr w:type="gramStart"/>
            <w:r w:rsidRPr="00012E69">
              <w:rPr>
                <w:rFonts w:ascii="Times New Roman" w:hAnsi="Times New Roman"/>
                <w:sz w:val="24"/>
                <w:szCs w:val="24"/>
              </w:rPr>
              <w:t>силы</w:t>
            </w:r>
            <w:proofErr w:type="gramEnd"/>
            <w:r w:rsidRPr="00012E69">
              <w:rPr>
                <w:rFonts w:ascii="Times New Roman" w:hAnsi="Times New Roman"/>
                <w:sz w:val="24"/>
                <w:szCs w:val="24"/>
              </w:rPr>
              <w:t xml:space="preserve"> действующие на лопатки ротора и компрессоров. Спрямляющие и направляющие аппараты, устройства для перепуска воздуха из компрессора</w:t>
            </w:r>
          </w:p>
          <w:p w14:paraId="596F41EC"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2. Центробежные компрессоры.  Принцип работы и основные параметры, входные устройства, корпусы, роторы ЦК. Нагрузки действующие на крыльчатки и их колебания.</w:t>
            </w:r>
          </w:p>
        </w:tc>
        <w:tc>
          <w:tcPr>
            <w:tcW w:w="2222" w:type="dxa"/>
            <w:vMerge/>
            <w:vAlign w:val="center"/>
            <w:hideMark/>
          </w:tcPr>
          <w:p w14:paraId="1C40E296"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55417BC4" w14:textId="77777777" w:rsidTr="008C3C69">
        <w:trPr>
          <w:trHeight w:val="96"/>
        </w:trPr>
        <w:tc>
          <w:tcPr>
            <w:tcW w:w="2604" w:type="dxa"/>
            <w:vMerge w:val="restart"/>
            <w:hideMark/>
          </w:tcPr>
          <w:p w14:paraId="67C854D8"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1.3. Газовые турбины</w:t>
            </w:r>
          </w:p>
        </w:tc>
        <w:tc>
          <w:tcPr>
            <w:tcW w:w="10287" w:type="dxa"/>
            <w:hideMark/>
          </w:tcPr>
          <w:p w14:paraId="0B6BD065"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Содержание учебного материала</w:t>
            </w:r>
          </w:p>
        </w:tc>
        <w:tc>
          <w:tcPr>
            <w:tcW w:w="2222" w:type="dxa"/>
            <w:vMerge w:val="restart"/>
            <w:vAlign w:val="center"/>
            <w:hideMark/>
          </w:tcPr>
          <w:p w14:paraId="42266019"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8</w:t>
            </w:r>
          </w:p>
        </w:tc>
      </w:tr>
      <w:tr w:rsidR="001077B7" w:rsidRPr="00012E69" w14:paraId="72F397D7" w14:textId="77777777" w:rsidTr="008C3C69">
        <w:trPr>
          <w:trHeight w:val="1133"/>
        </w:trPr>
        <w:tc>
          <w:tcPr>
            <w:tcW w:w="2604" w:type="dxa"/>
            <w:vMerge/>
            <w:vAlign w:val="center"/>
            <w:hideMark/>
          </w:tcPr>
          <w:p w14:paraId="4C36027E"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4F0A7204"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1. Общие сведения. Принципиальные и конструктивные схемы газовых турбин.</w:t>
            </w:r>
          </w:p>
          <w:p w14:paraId="5EC4DFEA"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2. Роторы газовых турбин. Конструктивные формы рабочих лопаток и диска турбин. Крепления рабочих лопаток турбин, соединение дисков с валом и между собой.</w:t>
            </w:r>
          </w:p>
          <w:p w14:paraId="41CEF364"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3. Сопловые аппараты и корпусы газовых турбин. Конструктивные формы сопловых лопаток, способы крепления лопаток и аппаратов, корпусы газовых турбин.</w:t>
            </w:r>
          </w:p>
          <w:p w14:paraId="3B5C25EF"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4. Охлаждение деталей газовых турбин.</w:t>
            </w:r>
          </w:p>
        </w:tc>
        <w:tc>
          <w:tcPr>
            <w:tcW w:w="2222" w:type="dxa"/>
            <w:vMerge/>
            <w:vAlign w:val="center"/>
            <w:hideMark/>
          </w:tcPr>
          <w:p w14:paraId="59281D29"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699E0D68" w14:textId="77777777" w:rsidTr="008C3C69">
        <w:trPr>
          <w:trHeight w:val="96"/>
        </w:trPr>
        <w:tc>
          <w:tcPr>
            <w:tcW w:w="2604" w:type="dxa"/>
            <w:vMerge w:val="restart"/>
            <w:hideMark/>
          </w:tcPr>
          <w:p w14:paraId="06150D2B"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Тема 1.4. Основные и форсажные камеры </w:t>
            </w:r>
            <w:r w:rsidRPr="00012E69">
              <w:rPr>
                <w:rFonts w:ascii="Times New Roman" w:hAnsi="Times New Roman"/>
                <w:sz w:val="24"/>
                <w:szCs w:val="24"/>
              </w:rPr>
              <w:lastRenderedPageBreak/>
              <w:t>сгорания. Выходные устройства</w:t>
            </w:r>
          </w:p>
        </w:tc>
        <w:tc>
          <w:tcPr>
            <w:tcW w:w="10287" w:type="dxa"/>
            <w:hideMark/>
          </w:tcPr>
          <w:p w14:paraId="70A6DA0C"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lastRenderedPageBreak/>
              <w:t>Содержание учебного материала</w:t>
            </w:r>
          </w:p>
        </w:tc>
        <w:tc>
          <w:tcPr>
            <w:tcW w:w="2222" w:type="dxa"/>
            <w:vMerge w:val="restart"/>
            <w:vAlign w:val="center"/>
            <w:hideMark/>
          </w:tcPr>
          <w:p w14:paraId="4C07FDBD"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8</w:t>
            </w:r>
          </w:p>
        </w:tc>
      </w:tr>
      <w:tr w:rsidR="001077B7" w:rsidRPr="00012E69" w14:paraId="3CA4EC5F" w14:textId="77777777" w:rsidTr="008C3C69">
        <w:tc>
          <w:tcPr>
            <w:tcW w:w="2604" w:type="dxa"/>
            <w:vMerge/>
            <w:vAlign w:val="center"/>
            <w:hideMark/>
          </w:tcPr>
          <w:p w14:paraId="6F752F23"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7D9E422E"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1.</w:t>
            </w:r>
            <w:r w:rsidR="003A3BB1">
              <w:rPr>
                <w:rFonts w:ascii="Times New Roman" w:hAnsi="Times New Roman"/>
                <w:sz w:val="24"/>
                <w:szCs w:val="24"/>
              </w:rPr>
              <w:t xml:space="preserve"> </w:t>
            </w:r>
            <w:r w:rsidRPr="00012E69">
              <w:rPr>
                <w:rFonts w:ascii="Times New Roman" w:hAnsi="Times New Roman"/>
                <w:sz w:val="24"/>
                <w:szCs w:val="24"/>
              </w:rPr>
              <w:t>Основные камеры сгорания ГТД. Типы КС, конструкция их элементов.</w:t>
            </w:r>
          </w:p>
          <w:p w14:paraId="3B5DD147"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lastRenderedPageBreak/>
              <w:t>2. Выходные устройства. Форсажные камеры. Конструкция выхлопных, удлинительных труб конструкция сопел. Форсажные камеры, средства реверса тяги.</w:t>
            </w:r>
          </w:p>
        </w:tc>
        <w:tc>
          <w:tcPr>
            <w:tcW w:w="2222" w:type="dxa"/>
            <w:vMerge/>
            <w:vAlign w:val="center"/>
            <w:hideMark/>
          </w:tcPr>
          <w:p w14:paraId="1932604B"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4C5393F8" w14:textId="77777777" w:rsidTr="008C3C69">
        <w:tc>
          <w:tcPr>
            <w:tcW w:w="2604" w:type="dxa"/>
            <w:vMerge/>
            <w:vAlign w:val="center"/>
            <w:hideMark/>
          </w:tcPr>
          <w:p w14:paraId="1E0CCB29"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6BDAA4C8"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Практические занятия  </w:t>
            </w:r>
          </w:p>
        </w:tc>
        <w:tc>
          <w:tcPr>
            <w:tcW w:w="2222" w:type="dxa"/>
            <w:vMerge w:val="restart"/>
            <w:vAlign w:val="center"/>
            <w:hideMark/>
          </w:tcPr>
          <w:p w14:paraId="3DF07209"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12</w:t>
            </w:r>
          </w:p>
        </w:tc>
      </w:tr>
      <w:tr w:rsidR="001077B7" w:rsidRPr="00012E69" w14:paraId="574C8D23" w14:textId="77777777" w:rsidTr="008C3C69">
        <w:tc>
          <w:tcPr>
            <w:tcW w:w="2604" w:type="dxa"/>
            <w:vMerge/>
            <w:vAlign w:val="center"/>
            <w:hideMark/>
          </w:tcPr>
          <w:p w14:paraId="3D605C9F"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34CE1D33"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Основные эксплуатационно-технические параметры, показатели надежности и эффективности эксплуатации ГТД.</w:t>
            </w:r>
          </w:p>
          <w:p w14:paraId="6242F468"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Конструктивные элементы дозвуковых и сверхзвуковых входных устройств.</w:t>
            </w:r>
          </w:p>
          <w:p w14:paraId="3DA7338A"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Классификация компрессора, основные конструктивные элементы роторов компрессора и их соединение.</w:t>
            </w:r>
          </w:p>
        </w:tc>
        <w:tc>
          <w:tcPr>
            <w:tcW w:w="2222" w:type="dxa"/>
            <w:vMerge/>
            <w:vAlign w:val="center"/>
            <w:hideMark/>
          </w:tcPr>
          <w:p w14:paraId="52711557"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2737E493" w14:textId="77777777" w:rsidTr="008C3C69">
        <w:tc>
          <w:tcPr>
            <w:tcW w:w="2604" w:type="dxa"/>
            <w:vMerge w:val="restart"/>
            <w:hideMark/>
          </w:tcPr>
          <w:p w14:paraId="2ECF4C16"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1.5. Силовые системы и элементы трансмиссии ГТД</w:t>
            </w:r>
          </w:p>
        </w:tc>
        <w:tc>
          <w:tcPr>
            <w:tcW w:w="10287" w:type="dxa"/>
            <w:hideMark/>
          </w:tcPr>
          <w:p w14:paraId="61A6AFB2"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2" w:type="dxa"/>
            <w:vMerge w:val="restart"/>
            <w:vAlign w:val="center"/>
            <w:hideMark/>
          </w:tcPr>
          <w:p w14:paraId="52AF3959"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6</w:t>
            </w:r>
          </w:p>
        </w:tc>
      </w:tr>
      <w:tr w:rsidR="001077B7" w:rsidRPr="00012E69" w14:paraId="48A460AB" w14:textId="77777777" w:rsidTr="008C3C69">
        <w:tc>
          <w:tcPr>
            <w:tcW w:w="2604" w:type="dxa"/>
            <w:vMerge/>
            <w:vAlign w:val="center"/>
            <w:hideMark/>
          </w:tcPr>
          <w:p w14:paraId="26489BB1"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4A89A94C"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Силовые системы газотурбинных двигателей. Силовые системы роторов, корпусов. Алы роторов и муфты соединения. Агрегаты и их привод.</w:t>
            </w:r>
          </w:p>
        </w:tc>
        <w:tc>
          <w:tcPr>
            <w:tcW w:w="2222" w:type="dxa"/>
            <w:vMerge/>
            <w:vAlign w:val="center"/>
            <w:hideMark/>
          </w:tcPr>
          <w:p w14:paraId="1E3093D7"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7EF3D6B6" w14:textId="77777777" w:rsidTr="008C3C69">
        <w:tc>
          <w:tcPr>
            <w:tcW w:w="2604" w:type="dxa"/>
            <w:vMerge/>
            <w:vAlign w:val="center"/>
            <w:hideMark/>
          </w:tcPr>
          <w:p w14:paraId="651D577C"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31B2284F"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Практические занятия</w:t>
            </w:r>
          </w:p>
        </w:tc>
        <w:tc>
          <w:tcPr>
            <w:tcW w:w="2222" w:type="dxa"/>
            <w:vMerge w:val="restart"/>
            <w:vAlign w:val="center"/>
            <w:hideMark/>
          </w:tcPr>
          <w:p w14:paraId="1AC126A2"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10</w:t>
            </w:r>
          </w:p>
        </w:tc>
      </w:tr>
      <w:tr w:rsidR="001077B7" w:rsidRPr="00012E69" w14:paraId="0827F50D" w14:textId="77777777" w:rsidTr="008C3C69">
        <w:tc>
          <w:tcPr>
            <w:tcW w:w="2604" w:type="dxa"/>
            <w:vMerge/>
            <w:vAlign w:val="center"/>
            <w:hideMark/>
          </w:tcPr>
          <w:p w14:paraId="6B80F75B"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4D9E45FC"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Основные конструктивные элементы камеры сгорания.</w:t>
            </w:r>
          </w:p>
          <w:p w14:paraId="4BEFABFD"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Конструктивные элементы газовых турбин. </w:t>
            </w:r>
          </w:p>
          <w:p w14:paraId="44A5E1C6"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Температура деталей газовых турбин.</w:t>
            </w:r>
          </w:p>
        </w:tc>
        <w:tc>
          <w:tcPr>
            <w:tcW w:w="2222" w:type="dxa"/>
            <w:vMerge/>
            <w:vAlign w:val="center"/>
            <w:hideMark/>
          </w:tcPr>
          <w:p w14:paraId="2AD3531B"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35FA2ABB" w14:textId="77777777" w:rsidTr="008C3C69">
        <w:tc>
          <w:tcPr>
            <w:tcW w:w="2604" w:type="dxa"/>
            <w:vMerge w:val="restart"/>
            <w:hideMark/>
          </w:tcPr>
          <w:p w14:paraId="7FF096B6"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1.6. Подшипники роторов и системы смазки ГТД</w:t>
            </w:r>
          </w:p>
        </w:tc>
        <w:tc>
          <w:tcPr>
            <w:tcW w:w="10287" w:type="dxa"/>
            <w:hideMark/>
          </w:tcPr>
          <w:p w14:paraId="4BD2BDA7"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2" w:type="dxa"/>
            <w:vMerge w:val="restart"/>
            <w:vAlign w:val="center"/>
            <w:hideMark/>
          </w:tcPr>
          <w:p w14:paraId="6EC27B1E"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8</w:t>
            </w:r>
          </w:p>
        </w:tc>
      </w:tr>
      <w:tr w:rsidR="001077B7" w:rsidRPr="00012E69" w14:paraId="76B32CCC" w14:textId="77777777" w:rsidTr="008C3C69">
        <w:tc>
          <w:tcPr>
            <w:tcW w:w="2604" w:type="dxa"/>
            <w:vMerge/>
            <w:vAlign w:val="center"/>
            <w:hideMark/>
          </w:tcPr>
          <w:p w14:paraId="59461316"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705713F2"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Особенности работы и конструкции подшипников роторов ГТД, конструкция опор подшипников, схемы систем смазки, количество масла в маслосистеме, конструкция элементов масляной системы.</w:t>
            </w:r>
          </w:p>
        </w:tc>
        <w:tc>
          <w:tcPr>
            <w:tcW w:w="2222" w:type="dxa"/>
            <w:vMerge/>
            <w:vAlign w:val="center"/>
            <w:hideMark/>
          </w:tcPr>
          <w:p w14:paraId="57A52CC4"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78BD7F16" w14:textId="77777777" w:rsidTr="008C3C69">
        <w:trPr>
          <w:trHeight w:val="369"/>
        </w:trPr>
        <w:tc>
          <w:tcPr>
            <w:tcW w:w="2604" w:type="dxa"/>
            <w:vMerge/>
            <w:vAlign w:val="center"/>
            <w:hideMark/>
          </w:tcPr>
          <w:p w14:paraId="52CA86E5"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3EA5D18A"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Практические занятия</w:t>
            </w:r>
          </w:p>
        </w:tc>
        <w:tc>
          <w:tcPr>
            <w:tcW w:w="2222" w:type="dxa"/>
            <w:vMerge w:val="restart"/>
            <w:vAlign w:val="center"/>
            <w:hideMark/>
          </w:tcPr>
          <w:p w14:paraId="7A646682"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8</w:t>
            </w:r>
          </w:p>
        </w:tc>
      </w:tr>
      <w:tr w:rsidR="001077B7" w:rsidRPr="00012E69" w14:paraId="79FC58F2" w14:textId="77777777" w:rsidTr="008C3C69">
        <w:tc>
          <w:tcPr>
            <w:tcW w:w="2604" w:type="dxa"/>
            <w:vMerge/>
            <w:vAlign w:val="center"/>
            <w:hideMark/>
          </w:tcPr>
          <w:p w14:paraId="18C1648F"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4E3B7546"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Кинематическая схема двигателя и привод агрегата</w:t>
            </w:r>
          </w:p>
          <w:p w14:paraId="5A0EE887"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Система охлаждения</w:t>
            </w:r>
          </w:p>
          <w:p w14:paraId="08FB64AE"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Система смазки и </w:t>
            </w:r>
            <w:proofErr w:type="spellStart"/>
            <w:r w:rsidRPr="00012E69">
              <w:rPr>
                <w:rFonts w:ascii="Times New Roman" w:hAnsi="Times New Roman"/>
                <w:sz w:val="24"/>
                <w:szCs w:val="24"/>
              </w:rPr>
              <w:t>суфлирования</w:t>
            </w:r>
            <w:proofErr w:type="spellEnd"/>
            <w:r w:rsidRPr="00012E69">
              <w:rPr>
                <w:rFonts w:ascii="Times New Roman" w:hAnsi="Times New Roman"/>
                <w:sz w:val="24"/>
                <w:szCs w:val="24"/>
              </w:rPr>
              <w:t xml:space="preserve"> </w:t>
            </w:r>
          </w:p>
        </w:tc>
        <w:tc>
          <w:tcPr>
            <w:tcW w:w="2222" w:type="dxa"/>
            <w:vMerge/>
            <w:vAlign w:val="center"/>
            <w:hideMark/>
          </w:tcPr>
          <w:p w14:paraId="2F520E53"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21AECA62" w14:textId="77777777" w:rsidTr="008C3C69">
        <w:tc>
          <w:tcPr>
            <w:tcW w:w="2604" w:type="dxa"/>
            <w:vMerge w:val="restart"/>
            <w:hideMark/>
          </w:tcPr>
          <w:p w14:paraId="60ED311A"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1.7. Втулки воздушных винтов и редукторы ТВД</w:t>
            </w:r>
          </w:p>
        </w:tc>
        <w:tc>
          <w:tcPr>
            <w:tcW w:w="10287" w:type="dxa"/>
            <w:hideMark/>
          </w:tcPr>
          <w:p w14:paraId="06818F96"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2" w:type="dxa"/>
            <w:vMerge w:val="restart"/>
            <w:vAlign w:val="center"/>
            <w:hideMark/>
          </w:tcPr>
          <w:p w14:paraId="336E1881"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8</w:t>
            </w:r>
          </w:p>
        </w:tc>
      </w:tr>
      <w:tr w:rsidR="001077B7" w:rsidRPr="00012E69" w14:paraId="203A1571" w14:textId="77777777" w:rsidTr="008C3C69">
        <w:tc>
          <w:tcPr>
            <w:tcW w:w="2604" w:type="dxa"/>
            <w:vMerge/>
            <w:vAlign w:val="center"/>
            <w:hideMark/>
          </w:tcPr>
          <w:p w14:paraId="4996C9F3"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38CE3988"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1.</w:t>
            </w:r>
            <w:r w:rsidRPr="00012E69">
              <w:rPr>
                <w:rFonts w:ascii="Times New Roman" w:hAnsi="Times New Roman"/>
                <w:sz w:val="24"/>
                <w:szCs w:val="24"/>
              </w:rPr>
              <w:tab/>
              <w:t xml:space="preserve">Втулки воздушных винтов изменяемого шага. </w:t>
            </w:r>
            <w:proofErr w:type="gramStart"/>
            <w:r w:rsidRPr="00012E69">
              <w:rPr>
                <w:rFonts w:ascii="Times New Roman" w:hAnsi="Times New Roman"/>
                <w:sz w:val="24"/>
                <w:szCs w:val="24"/>
              </w:rPr>
              <w:t>Нагрузки</w:t>
            </w:r>
            <w:proofErr w:type="gramEnd"/>
            <w:r w:rsidRPr="00012E69">
              <w:rPr>
                <w:rFonts w:ascii="Times New Roman" w:hAnsi="Times New Roman"/>
                <w:sz w:val="24"/>
                <w:szCs w:val="24"/>
              </w:rPr>
              <w:t xml:space="preserve"> действующие на лопасть и втулки винта. Схемы механизмов изменения шага винта, конструкция втулок ВВ.</w:t>
            </w:r>
          </w:p>
          <w:p w14:paraId="5A81F078"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2. Редукторы ТВД. Типы и кинематические схемы редукторов, конструкции основных элементов редуктора.</w:t>
            </w:r>
          </w:p>
          <w:p w14:paraId="45F3122C"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3. Измерители крутящего момента.</w:t>
            </w:r>
          </w:p>
        </w:tc>
        <w:tc>
          <w:tcPr>
            <w:tcW w:w="2222" w:type="dxa"/>
            <w:vMerge/>
            <w:vAlign w:val="center"/>
            <w:hideMark/>
          </w:tcPr>
          <w:p w14:paraId="190CEF03"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776E3A36" w14:textId="77777777" w:rsidTr="008C3C69">
        <w:trPr>
          <w:trHeight w:val="327"/>
        </w:trPr>
        <w:tc>
          <w:tcPr>
            <w:tcW w:w="2604" w:type="dxa"/>
            <w:vMerge/>
            <w:vAlign w:val="center"/>
            <w:hideMark/>
          </w:tcPr>
          <w:p w14:paraId="6F55513C"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371A6C0D"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Практические занятия  </w:t>
            </w:r>
          </w:p>
        </w:tc>
        <w:tc>
          <w:tcPr>
            <w:tcW w:w="2222" w:type="dxa"/>
            <w:vMerge w:val="restart"/>
            <w:vAlign w:val="center"/>
            <w:hideMark/>
          </w:tcPr>
          <w:p w14:paraId="0BAFEEF1"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10</w:t>
            </w:r>
          </w:p>
        </w:tc>
      </w:tr>
      <w:tr w:rsidR="001077B7" w:rsidRPr="00012E69" w14:paraId="1644D88A" w14:textId="77777777" w:rsidTr="008C3C69">
        <w:trPr>
          <w:trHeight w:val="972"/>
        </w:trPr>
        <w:tc>
          <w:tcPr>
            <w:tcW w:w="2604" w:type="dxa"/>
            <w:vMerge/>
            <w:vAlign w:val="center"/>
            <w:hideMark/>
          </w:tcPr>
          <w:p w14:paraId="5ABC1F54"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7E0AC123"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1. </w:t>
            </w:r>
            <w:proofErr w:type="gramStart"/>
            <w:r w:rsidRPr="00012E69">
              <w:rPr>
                <w:rFonts w:ascii="Times New Roman" w:hAnsi="Times New Roman"/>
                <w:sz w:val="24"/>
                <w:szCs w:val="24"/>
              </w:rPr>
              <w:t>Конструктивные элементы</w:t>
            </w:r>
            <w:proofErr w:type="gramEnd"/>
            <w:r w:rsidRPr="00012E69">
              <w:rPr>
                <w:rFonts w:ascii="Times New Roman" w:hAnsi="Times New Roman"/>
                <w:sz w:val="24"/>
                <w:szCs w:val="24"/>
              </w:rPr>
              <w:t xml:space="preserve"> обеспечивающие устойчивость роторов. </w:t>
            </w:r>
          </w:p>
          <w:p w14:paraId="7DA063EE"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2. Основные конструктивные схемы редукторов ГТД. </w:t>
            </w:r>
          </w:p>
          <w:p w14:paraId="0D26AA5C"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3. Измерители крутящих моментов.</w:t>
            </w:r>
          </w:p>
        </w:tc>
        <w:tc>
          <w:tcPr>
            <w:tcW w:w="2222" w:type="dxa"/>
            <w:vMerge/>
            <w:vAlign w:val="center"/>
            <w:hideMark/>
          </w:tcPr>
          <w:p w14:paraId="1F623981"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5B1246AB" w14:textId="77777777" w:rsidTr="008C3C69">
        <w:tc>
          <w:tcPr>
            <w:tcW w:w="2604" w:type="dxa"/>
            <w:vMerge w:val="restart"/>
            <w:hideMark/>
          </w:tcPr>
          <w:p w14:paraId="6A33F554"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Тема 1.8. Агрегаты системы </w:t>
            </w:r>
            <w:proofErr w:type="spellStart"/>
            <w:r w:rsidRPr="00012E69">
              <w:rPr>
                <w:rFonts w:ascii="Times New Roman" w:hAnsi="Times New Roman"/>
                <w:sz w:val="24"/>
                <w:szCs w:val="24"/>
              </w:rPr>
              <w:t>топливопитания</w:t>
            </w:r>
            <w:proofErr w:type="spellEnd"/>
            <w:r w:rsidRPr="00012E69">
              <w:rPr>
                <w:rFonts w:ascii="Times New Roman" w:hAnsi="Times New Roman"/>
                <w:sz w:val="24"/>
                <w:szCs w:val="24"/>
              </w:rPr>
              <w:t xml:space="preserve"> газотурбинных двигателей</w:t>
            </w:r>
          </w:p>
        </w:tc>
        <w:tc>
          <w:tcPr>
            <w:tcW w:w="10287" w:type="dxa"/>
            <w:hideMark/>
          </w:tcPr>
          <w:p w14:paraId="6657977E"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2" w:type="dxa"/>
            <w:vMerge w:val="restart"/>
            <w:vAlign w:val="center"/>
            <w:hideMark/>
          </w:tcPr>
          <w:p w14:paraId="495B9FE7"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8</w:t>
            </w:r>
          </w:p>
        </w:tc>
      </w:tr>
      <w:tr w:rsidR="001077B7" w:rsidRPr="00012E69" w14:paraId="39C540AD" w14:textId="77777777" w:rsidTr="008C3C69">
        <w:tc>
          <w:tcPr>
            <w:tcW w:w="2604" w:type="dxa"/>
            <w:vMerge/>
            <w:vAlign w:val="center"/>
            <w:hideMark/>
          </w:tcPr>
          <w:p w14:paraId="672E0195"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6AFFADCF"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1.</w:t>
            </w:r>
            <w:r w:rsidRPr="00012E69">
              <w:rPr>
                <w:rFonts w:ascii="Times New Roman" w:hAnsi="Times New Roman"/>
                <w:sz w:val="24"/>
                <w:szCs w:val="24"/>
              </w:rPr>
              <w:tab/>
              <w:t>Топливные насосы. Типы топливных насосов, их сравнительная оценка и области применения. Плунжерные насосы. Особенности конструкции шестеренчатых топливных насосов. Центробежные топливные насосы.</w:t>
            </w:r>
          </w:p>
          <w:p w14:paraId="6DBBC1A0"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2. Топливные форсунки. Типы топливных форсунок, их сравнительная оценка и области применения. Нерегулируемые центробежные форсунки. Регулируемые центробежные форсунки.</w:t>
            </w:r>
          </w:p>
        </w:tc>
        <w:tc>
          <w:tcPr>
            <w:tcW w:w="2222" w:type="dxa"/>
            <w:vMerge/>
            <w:vAlign w:val="center"/>
            <w:hideMark/>
          </w:tcPr>
          <w:p w14:paraId="570018D3"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57494F44" w14:textId="77777777" w:rsidTr="008C3C69">
        <w:tc>
          <w:tcPr>
            <w:tcW w:w="2604" w:type="dxa"/>
            <w:vMerge w:val="restart"/>
            <w:hideMark/>
          </w:tcPr>
          <w:p w14:paraId="5F4F0782"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1.9. Системы запуска ГТД</w:t>
            </w:r>
          </w:p>
        </w:tc>
        <w:tc>
          <w:tcPr>
            <w:tcW w:w="10287" w:type="dxa"/>
            <w:hideMark/>
          </w:tcPr>
          <w:p w14:paraId="75DFFE2F"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2" w:type="dxa"/>
            <w:vMerge w:val="restart"/>
            <w:vAlign w:val="center"/>
            <w:hideMark/>
          </w:tcPr>
          <w:p w14:paraId="2D2749DC"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8</w:t>
            </w:r>
          </w:p>
        </w:tc>
      </w:tr>
      <w:tr w:rsidR="001077B7" w:rsidRPr="00012E69" w14:paraId="502877FF" w14:textId="77777777" w:rsidTr="008C3C69">
        <w:tc>
          <w:tcPr>
            <w:tcW w:w="2604" w:type="dxa"/>
            <w:vMerge/>
            <w:vAlign w:val="center"/>
            <w:hideMark/>
          </w:tcPr>
          <w:p w14:paraId="3272D572"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7A7345E9"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Стартеры. Общие сведения о системах запуска. Типы стартеров. Электрические стартеры. Газотурбинные стартеры. Пороховые турбостартеры. Парогазовые и турборакетные стартеры. Редукторы. Механизмы сцепления. Элементы конструкции передач.</w:t>
            </w:r>
          </w:p>
        </w:tc>
        <w:tc>
          <w:tcPr>
            <w:tcW w:w="2222" w:type="dxa"/>
            <w:vMerge/>
            <w:vAlign w:val="center"/>
            <w:hideMark/>
          </w:tcPr>
          <w:p w14:paraId="334DF122"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76E01946" w14:textId="77777777" w:rsidTr="008C3C69">
        <w:tc>
          <w:tcPr>
            <w:tcW w:w="2604" w:type="dxa"/>
            <w:vMerge w:val="restart"/>
            <w:hideMark/>
          </w:tcPr>
          <w:p w14:paraId="3B9058E3"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1.10. Турбовинтовые двигатели</w:t>
            </w:r>
          </w:p>
        </w:tc>
        <w:tc>
          <w:tcPr>
            <w:tcW w:w="10287" w:type="dxa"/>
            <w:hideMark/>
          </w:tcPr>
          <w:p w14:paraId="2BAEE1D8"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2" w:type="dxa"/>
            <w:vMerge w:val="restart"/>
            <w:vAlign w:val="center"/>
            <w:hideMark/>
          </w:tcPr>
          <w:p w14:paraId="6F1AEC17"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8</w:t>
            </w:r>
          </w:p>
        </w:tc>
      </w:tr>
      <w:tr w:rsidR="001077B7" w:rsidRPr="00012E69" w14:paraId="7899A7BD" w14:textId="77777777" w:rsidTr="008C3C69">
        <w:tc>
          <w:tcPr>
            <w:tcW w:w="2604" w:type="dxa"/>
            <w:vMerge/>
            <w:vAlign w:val="center"/>
            <w:hideMark/>
          </w:tcPr>
          <w:p w14:paraId="0E369A6E"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5FCF1526"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Принцип работы и параметры ТВД. Тяговая и эквивалентная мощности. Суммарная тяга и удельные параметры ТВД. Характеристики ТВД</w:t>
            </w:r>
          </w:p>
        </w:tc>
        <w:tc>
          <w:tcPr>
            <w:tcW w:w="2222" w:type="dxa"/>
            <w:vMerge/>
            <w:vAlign w:val="center"/>
            <w:hideMark/>
          </w:tcPr>
          <w:p w14:paraId="266B2C92"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181D32DB" w14:textId="77777777" w:rsidTr="008C3C69">
        <w:tc>
          <w:tcPr>
            <w:tcW w:w="2604" w:type="dxa"/>
            <w:vMerge w:val="restart"/>
            <w:hideMark/>
          </w:tcPr>
          <w:p w14:paraId="39C50189"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Тема 1.11. </w:t>
            </w:r>
            <w:proofErr w:type="spellStart"/>
            <w:r w:rsidRPr="00012E69">
              <w:rPr>
                <w:rFonts w:ascii="Times New Roman" w:hAnsi="Times New Roman"/>
                <w:sz w:val="24"/>
                <w:szCs w:val="24"/>
              </w:rPr>
              <w:t>Турбовинтеляторные</w:t>
            </w:r>
            <w:proofErr w:type="spellEnd"/>
            <w:r w:rsidRPr="00012E69">
              <w:rPr>
                <w:rFonts w:ascii="Times New Roman" w:hAnsi="Times New Roman"/>
                <w:sz w:val="24"/>
                <w:szCs w:val="24"/>
              </w:rPr>
              <w:t xml:space="preserve"> двигатели</w:t>
            </w:r>
          </w:p>
        </w:tc>
        <w:tc>
          <w:tcPr>
            <w:tcW w:w="10287" w:type="dxa"/>
            <w:hideMark/>
          </w:tcPr>
          <w:p w14:paraId="55D8B29E"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2" w:type="dxa"/>
            <w:vMerge w:val="restart"/>
            <w:vAlign w:val="center"/>
            <w:hideMark/>
          </w:tcPr>
          <w:p w14:paraId="75494D08"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6</w:t>
            </w:r>
          </w:p>
        </w:tc>
      </w:tr>
      <w:tr w:rsidR="001077B7" w:rsidRPr="00012E69" w14:paraId="163C9CF9" w14:textId="77777777" w:rsidTr="008C3C69">
        <w:tc>
          <w:tcPr>
            <w:tcW w:w="2604" w:type="dxa"/>
            <w:vMerge/>
            <w:vAlign w:val="center"/>
            <w:hideMark/>
          </w:tcPr>
          <w:p w14:paraId="3334B448"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07F4F4E4"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Принцип работы, схемы, параметры, особенности характеристик </w:t>
            </w:r>
            <w:proofErr w:type="spellStart"/>
            <w:r w:rsidRPr="00012E69">
              <w:rPr>
                <w:rFonts w:ascii="Times New Roman" w:hAnsi="Times New Roman"/>
                <w:sz w:val="24"/>
                <w:szCs w:val="24"/>
              </w:rPr>
              <w:t>турбовинтеляторных</w:t>
            </w:r>
            <w:proofErr w:type="spellEnd"/>
            <w:r w:rsidRPr="00012E69">
              <w:rPr>
                <w:rFonts w:ascii="Times New Roman" w:hAnsi="Times New Roman"/>
                <w:sz w:val="24"/>
                <w:szCs w:val="24"/>
              </w:rPr>
              <w:t xml:space="preserve"> двигателей. Особенности рабочего процесса, режимы работы двигателя.</w:t>
            </w:r>
          </w:p>
        </w:tc>
        <w:tc>
          <w:tcPr>
            <w:tcW w:w="2222" w:type="dxa"/>
            <w:vMerge/>
            <w:vAlign w:val="center"/>
            <w:hideMark/>
          </w:tcPr>
          <w:p w14:paraId="5B639449"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4B0F98C3" w14:textId="77777777" w:rsidTr="008C3C69">
        <w:tc>
          <w:tcPr>
            <w:tcW w:w="12891" w:type="dxa"/>
            <w:gridSpan w:val="2"/>
            <w:hideMark/>
          </w:tcPr>
          <w:p w14:paraId="2E5EB7E0"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Внеаудиторная (самостоятельная) учебная работа </w:t>
            </w:r>
          </w:p>
          <w:p w14:paraId="02C0E7CB" w14:textId="77777777" w:rsidR="001077B7" w:rsidRPr="00012E69" w:rsidRDefault="001077B7" w:rsidP="003A3BB1">
            <w:pPr>
              <w:spacing w:after="0" w:line="240" w:lineRule="auto"/>
              <w:rPr>
                <w:rFonts w:ascii="Times New Roman" w:hAnsi="Times New Roman"/>
                <w:sz w:val="24"/>
                <w:szCs w:val="24"/>
              </w:rPr>
            </w:pPr>
          </w:p>
        </w:tc>
        <w:tc>
          <w:tcPr>
            <w:tcW w:w="2222" w:type="dxa"/>
            <w:vAlign w:val="center"/>
            <w:hideMark/>
          </w:tcPr>
          <w:p w14:paraId="3D88FAF0"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Х</w:t>
            </w:r>
          </w:p>
        </w:tc>
      </w:tr>
      <w:tr w:rsidR="001077B7" w:rsidRPr="00012E69" w14:paraId="3237F365" w14:textId="77777777" w:rsidTr="008C3C69">
        <w:tc>
          <w:tcPr>
            <w:tcW w:w="12891" w:type="dxa"/>
            <w:gridSpan w:val="2"/>
            <w:hideMark/>
          </w:tcPr>
          <w:p w14:paraId="30645DF0"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Консультации</w:t>
            </w:r>
          </w:p>
        </w:tc>
        <w:tc>
          <w:tcPr>
            <w:tcW w:w="2222" w:type="dxa"/>
            <w:vAlign w:val="center"/>
            <w:hideMark/>
          </w:tcPr>
          <w:p w14:paraId="157485A6"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Х</w:t>
            </w:r>
          </w:p>
        </w:tc>
      </w:tr>
      <w:tr w:rsidR="001077B7" w:rsidRPr="00012E69" w14:paraId="6FFA0B0B" w14:textId="77777777" w:rsidTr="008C3C69">
        <w:tc>
          <w:tcPr>
            <w:tcW w:w="12891" w:type="dxa"/>
            <w:gridSpan w:val="2"/>
            <w:hideMark/>
          </w:tcPr>
          <w:p w14:paraId="2781251D"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по МДК.01.01: </w:t>
            </w:r>
          </w:p>
        </w:tc>
        <w:tc>
          <w:tcPr>
            <w:tcW w:w="2222" w:type="dxa"/>
            <w:vAlign w:val="center"/>
            <w:hideMark/>
          </w:tcPr>
          <w:p w14:paraId="20797E96"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Х</w:t>
            </w:r>
          </w:p>
        </w:tc>
      </w:tr>
      <w:tr w:rsidR="001077B7" w:rsidRPr="00012E69" w14:paraId="79E6FDA2" w14:textId="77777777" w:rsidTr="008C3C69">
        <w:tc>
          <w:tcPr>
            <w:tcW w:w="12891" w:type="dxa"/>
            <w:gridSpan w:val="2"/>
            <w:hideMark/>
          </w:tcPr>
          <w:p w14:paraId="66869AEE"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Раздел 2. Техническое обслуживание авиационных двигателей</w:t>
            </w:r>
          </w:p>
        </w:tc>
        <w:tc>
          <w:tcPr>
            <w:tcW w:w="2222" w:type="dxa"/>
            <w:vAlign w:val="center"/>
          </w:tcPr>
          <w:p w14:paraId="54F29911"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338919A6" w14:textId="77777777" w:rsidTr="008C3C69">
        <w:tc>
          <w:tcPr>
            <w:tcW w:w="12891" w:type="dxa"/>
            <w:gridSpan w:val="2"/>
            <w:hideMark/>
          </w:tcPr>
          <w:p w14:paraId="2D9D359A"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МДК 01.02 Техническое обслуживание авиационных двигателей</w:t>
            </w:r>
          </w:p>
        </w:tc>
        <w:tc>
          <w:tcPr>
            <w:tcW w:w="2222" w:type="dxa"/>
            <w:vAlign w:val="center"/>
            <w:hideMark/>
          </w:tcPr>
          <w:p w14:paraId="031E1144"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192</w:t>
            </w:r>
          </w:p>
        </w:tc>
      </w:tr>
      <w:tr w:rsidR="001077B7" w:rsidRPr="00012E69" w14:paraId="1154E463" w14:textId="77777777" w:rsidTr="008C3C69">
        <w:tc>
          <w:tcPr>
            <w:tcW w:w="2604" w:type="dxa"/>
            <w:vMerge w:val="restart"/>
            <w:hideMark/>
          </w:tcPr>
          <w:p w14:paraId="2DA9B4C6"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2.1. Общие сведения о техническом обслуживании</w:t>
            </w:r>
          </w:p>
        </w:tc>
        <w:tc>
          <w:tcPr>
            <w:tcW w:w="10287" w:type="dxa"/>
            <w:hideMark/>
          </w:tcPr>
          <w:p w14:paraId="6288D4A3"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2" w:type="dxa"/>
            <w:vMerge w:val="restart"/>
            <w:vAlign w:val="center"/>
            <w:hideMark/>
          </w:tcPr>
          <w:p w14:paraId="365260B6"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14</w:t>
            </w:r>
          </w:p>
        </w:tc>
      </w:tr>
      <w:tr w:rsidR="001077B7" w:rsidRPr="00012E69" w14:paraId="71455555" w14:textId="77777777" w:rsidTr="008C3C69">
        <w:tc>
          <w:tcPr>
            <w:tcW w:w="2604" w:type="dxa"/>
            <w:vMerge/>
            <w:vAlign w:val="center"/>
            <w:hideMark/>
          </w:tcPr>
          <w:p w14:paraId="00CA5B46" w14:textId="77777777" w:rsidR="001077B7" w:rsidRPr="00012E69" w:rsidRDefault="001077B7" w:rsidP="003A3BB1">
            <w:pPr>
              <w:spacing w:after="0" w:line="240" w:lineRule="auto"/>
              <w:rPr>
                <w:rFonts w:ascii="Times New Roman" w:hAnsi="Times New Roman"/>
                <w:sz w:val="24"/>
                <w:szCs w:val="24"/>
              </w:rPr>
            </w:pPr>
          </w:p>
        </w:tc>
        <w:tc>
          <w:tcPr>
            <w:tcW w:w="10287" w:type="dxa"/>
          </w:tcPr>
          <w:p w14:paraId="6E1C2D78"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1.</w:t>
            </w:r>
            <w:r w:rsidRPr="00012E69">
              <w:rPr>
                <w:rFonts w:ascii="Times New Roman" w:hAnsi="Times New Roman"/>
                <w:sz w:val="24"/>
                <w:szCs w:val="24"/>
              </w:rPr>
              <w:tab/>
              <w:t>Общие сведения о техническом обслуживании ЛА и АД.</w:t>
            </w:r>
          </w:p>
          <w:p w14:paraId="4A0958C5"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Практическое содержание инженерно-авиационного обеспечения полетов. Цели и задачи ТЭЛА. Требования квалификационной характеристики механика специальности техническая эксплуатация ЛА и АД.</w:t>
            </w:r>
          </w:p>
        </w:tc>
        <w:tc>
          <w:tcPr>
            <w:tcW w:w="2222" w:type="dxa"/>
            <w:vMerge/>
            <w:vAlign w:val="center"/>
            <w:hideMark/>
          </w:tcPr>
          <w:p w14:paraId="639F4C77"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10B481D7" w14:textId="77777777" w:rsidTr="008C3C69">
        <w:tc>
          <w:tcPr>
            <w:tcW w:w="2604" w:type="dxa"/>
            <w:vMerge w:val="restart"/>
            <w:hideMark/>
          </w:tcPr>
          <w:p w14:paraId="0BE7917F"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2.2. Содержание технического обслуживания и технологические процессы</w:t>
            </w:r>
          </w:p>
        </w:tc>
        <w:tc>
          <w:tcPr>
            <w:tcW w:w="10287" w:type="dxa"/>
            <w:hideMark/>
          </w:tcPr>
          <w:p w14:paraId="4DC5731A"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Содержание учебного материала</w:t>
            </w:r>
          </w:p>
        </w:tc>
        <w:tc>
          <w:tcPr>
            <w:tcW w:w="2222" w:type="dxa"/>
            <w:vMerge w:val="restart"/>
            <w:vAlign w:val="center"/>
            <w:hideMark/>
          </w:tcPr>
          <w:p w14:paraId="2ADD8E9A"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14</w:t>
            </w:r>
          </w:p>
        </w:tc>
      </w:tr>
      <w:tr w:rsidR="001077B7" w:rsidRPr="00012E69" w14:paraId="1F250323" w14:textId="77777777" w:rsidTr="008C3C69">
        <w:trPr>
          <w:trHeight w:val="1656"/>
        </w:trPr>
        <w:tc>
          <w:tcPr>
            <w:tcW w:w="2604" w:type="dxa"/>
            <w:vMerge/>
            <w:vAlign w:val="center"/>
            <w:hideMark/>
          </w:tcPr>
          <w:p w14:paraId="77E5CB0D" w14:textId="77777777" w:rsidR="001077B7" w:rsidRPr="00012E69" w:rsidRDefault="001077B7" w:rsidP="003A3BB1">
            <w:pPr>
              <w:spacing w:after="0" w:line="240" w:lineRule="auto"/>
              <w:rPr>
                <w:rFonts w:ascii="Times New Roman" w:hAnsi="Times New Roman"/>
                <w:sz w:val="24"/>
                <w:szCs w:val="24"/>
              </w:rPr>
            </w:pPr>
          </w:p>
        </w:tc>
        <w:tc>
          <w:tcPr>
            <w:tcW w:w="10287" w:type="dxa"/>
          </w:tcPr>
          <w:p w14:paraId="45ABA988"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1.</w:t>
            </w:r>
            <w:r w:rsidRPr="00012E69">
              <w:rPr>
                <w:rFonts w:ascii="Times New Roman" w:hAnsi="Times New Roman"/>
                <w:sz w:val="24"/>
                <w:szCs w:val="24"/>
              </w:rPr>
              <w:tab/>
              <w:t>Требования к технологическому процессу. Виды, классификация, требования понятия операции.</w:t>
            </w:r>
          </w:p>
          <w:p w14:paraId="6593B154"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2. Технологические процессы общего назначения. Контроль технического состояния, средства и методы контроля.</w:t>
            </w:r>
          </w:p>
          <w:p w14:paraId="6E06C512"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3. Инженерно-авиационное обеспечение полетов. Комплексная подготовка ЛА к полетам. Основные слагаемые ИАО полетов.</w:t>
            </w:r>
          </w:p>
        </w:tc>
        <w:tc>
          <w:tcPr>
            <w:tcW w:w="2222" w:type="dxa"/>
            <w:vMerge/>
            <w:vAlign w:val="center"/>
            <w:hideMark/>
          </w:tcPr>
          <w:p w14:paraId="14C3306A"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54969D69" w14:textId="77777777" w:rsidTr="008C3C69">
        <w:tc>
          <w:tcPr>
            <w:tcW w:w="2604" w:type="dxa"/>
            <w:vMerge w:val="restart"/>
            <w:hideMark/>
          </w:tcPr>
          <w:p w14:paraId="69F62B22"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2.3. Эксплуатационно-техническая документация</w:t>
            </w:r>
          </w:p>
        </w:tc>
        <w:tc>
          <w:tcPr>
            <w:tcW w:w="10287" w:type="dxa"/>
            <w:hideMark/>
          </w:tcPr>
          <w:p w14:paraId="23E193E4"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2" w:type="dxa"/>
            <w:vMerge w:val="restart"/>
            <w:vAlign w:val="center"/>
            <w:hideMark/>
          </w:tcPr>
          <w:p w14:paraId="1FF351D2"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14</w:t>
            </w:r>
          </w:p>
        </w:tc>
      </w:tr>
      <w:tr w:rsidR="001077B7" w:rsidRPr="00012E69" w14:paraId="3DD3B31F" w14:textId="77777777" w:rsidTr="008C3C69">
        <w:tc>
          <w:tcPr>
            <w:tcW w:w="2604" w:type="dxa"/>
            <w:vMerge/>
            <w:vAlign w:val="center"/>
            <w:hideMark/>
          </w:tcPr>
          <w:p w14:paraId="3121A0DC"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7224D7FC"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1. Производственно-техническая документация</w:t>
            </w:r>
          </w:p>
          <w:p w14:paraId="0A7EC401"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2. </w:t>
            </w:r>
            <w:proofErr w:type="spellStart"/>
            <w:r w:rsidRPr="00012E69">
              <w:rPr>
                <w:rFonts w:ascii="Times New Roman" w:hAnsi="Times New Roman"/>
                <w:sz w:val="24"/>
                <w:szCs w:val="24"/>
              </w:rPr>
              <w:t>Пономерная</w:t>
            </w:r>
            <w:proofErr w:type="spellEnd"/>
            <w:r w:rsidRPr="00012E69">
              <w:rPr>
                <w:rFonts w:ascii="Times New Roman" w:hAnsi="Times New Roman"/>
                <w:sz w:val="24"/>
                <w:szCs w:val="24"/>
              </w:rPr>
              <w:t xml:space="preserve"> документация.</w:t>
            </w:r>
          </w:p>
          <w:p w14:paraId="3C320BBE"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3. Техническая документация оформляемая при ТО АТ</w:t>
            </w:r>
          </w:p>
          <w:p w14:paraId="66F94665"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4. Учетная документация ТО АТ </w:t>
            </w:r>
          </w:p>
        </w:tc>
        <w:tc>
          <w:tcPr>
            <w:tcW w:w="2222" w:type="dxa"/>
            <w:vMerge/>
            <w:vAlign w:val="center"/>
            <w:hideMark/>
          </w:tcPr>
          <w:p w14:paraId="040E90BF"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611F7F03" w14:textId="77777777" w:rsidTr="008C3C69">
        <w:tc>
          <w:tcPr>
            <w:tcW w:w="2604" w:type="dxa"/>
            <w:vMerge w:val="restart"/>
            <w:hideMark/>
          </w:tcPr>
          <w:p w14:paraId="7D8B8DE4"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2.4. Технологические процессы ТО общего назначения</w:t>
            </w:r>
          </w:p>
        </w:tc>
        <w:tc>
          <w:tcPr>
            <w:tcW w:w="10287" w:type="dxa"/>
            <w:hideMark/>
          </w:tcPr>
          <w:p w14:paraId="6DCF57AA"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2" w:type="dxa"/>
            <w:vMerge w:val="restart"/>
            <w:vAlign w:val="center"/>
          </w:tcPr>
          <w:p w14:paraId="46630E11"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16</w:t>
            </w:r>
          </w:p>
        </w:tc>
      </w:tr>
      <w:tr w:rsidR="001077B7" w:rsidRPr="00012E69" w14:paraId="693DA627" w14:textId="77777777" w:rsidTr="008C3C69">
        <w:tc>
          <w:tcPr>
            <w:tcW w:w="2604" w:type="dxa"/>
            <w:vMerge/>
            <w:vAlign w:val="center"/>
            <w:hideMark/>
          </w:tcPr>
          <w:p w14:paraId="105871F5"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2C186BA4"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1. Правила охраны труда окружающей среды и пожарной безопасности.</w:t>
            </w:r>
          </w:p>
          <w:p w14:paraId="3FE64FCA"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2. Средства механизации процессов технического обслуживания ЛА.</w:t>
            </w:r>
          </w:p>
          <w:p w14:paraId="018FD0BA"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3. Техника безопасности при применении средств механизации</w:t>
            </w:r>
          </w:p>
          <w:p w14:paraId="054728F8"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4. Классификация процессов ТО, методы и средства контроля. Метрологическое обеспечение.</w:t>
            </w:r>
          </w:p>
        </w:tc>
        <w:tc>
          <w:tcPr>
            <w:tcW w:w="2222" w:type="dxa"/>
            <w:vMerge/>
            <w:vAlign w:val="center"/>
            <w:hideMark/>
          </w:tcPr>
          <w:p w14:paraId="15FB6AD2"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09B2D5A9" w14:textId="77777777" w:rsidTr="008C3C69">
        <w:trPr>
          <w:trHeight w:val="298"/>
        </w:trPr>
        <w:tc>
          <w:tcPr>
            <w:tcW w:w="2604" w:type="dxa"/>
            <w:vMerge w:val="restart"/>
            <w:vAlign w:val="center"/>
          </w:tcPr>
          <w:p w14:paraId="7D1C1903"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2.5. Технологические основы технического обслуживания силовых установок</w:t>
            </w:r>
          </w:p>
        </w:tc>
        <w:tc>
          <w:tcPr>
            <w:tcW w:w="10287" w:type="dxa"/>
            <w:vAlign w:val="bottom"/>
          </w:tcPr>
          <w:p w14:paraId="39F87B41"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2" w:type="dxa"/>
            <w:vMerge w:val="restart"/>
            <w:vAlign w:val="center"/>
          </w:tcPr>
          <w:p w14:paraId="0C9D4D80"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16</w:t>
            </w:r>
          </w:p>
        </w:tc>
      </w:tr>
      <w:tr w:rsidR="001077B7" w:rsidRPr="00012E69" w14:paraId="0CD93453" w14:textId="77777777" w:rsidTr="008C3C69">
        <w:trPr>
          <w:trHeight w:val="976"/>
        </w:trPr>
        <w:tc>
          <w:tcPr>
            <w:tcW w:w="2604" w:type="dxa"/>
            <w:vMerge/>
            <w:vAlign w:val="center"/>
            <w:hideMark/>
          </w:tcPr>
          <w:p w14:paraId="2CBB63AD"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2BEBAEED"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1. Техническое обслуживание ГТД, топливных и масляных систем. Техническое обслуживание гондол, крепления двигателей.</w:t>
            </w:r>
          </w:p>
          <w:p w14:paraId="0BA29417"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2. Контроль, диагностирование технического состояния силовых установок.</w:t>
            </w:r>
          </w:p>
          <w:p w14:paraId="7717EF99"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3. Принципы регулирования агрегатов силовых установок в эксплуатации. Замена АД, их консервация и расконсервация.</w:t>
            </w:r>
          </w:p>
          <w:p w14:paraId="6C4FB817"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4. Отказы и неисправности силовых установок. Обеспечение работоспособности подшипников ГТД.</w:t>
            </w:r>
          </w:p>
        </w:tc>
        <w:tc>
          <w:tcPr>
            <w:tcW w:w="2222" w:type="dxa"/>
            <w:vMerge/>
            <w:vAlign w:val="center"/>
            <w:hideMark/>
          </w:tcPr>
          <w:p w14:paraId="49563FC5"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6A4D343B" w14:textId="77777777" w:rsidTr="008C3C69">
        <w:tc>
          <w:tcPr>
            <w:tcW w:w="2604" w:type="dxa"/>
            <w:vMerge w:val="restart"/>
            <w:hideMark/>
          </w:tcPr>
          <w:p w14:paraId="03B8F9C5"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2.6. Процесс запуска и опробование двигателей</w:t>
            </w:r>
          </w:p>
        </w:tc>
        <w:tc>
          <w:tcPr>
            <w:tcW w:w="10287" w:type="dxa"/>
            <w:hideMark/>
          </w:tcPr>
          <w:p w14:paraId="6A52B515"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2" w:type="dxa"/>
            <w:vMerge w:val="restart"/>
            <w:vAlign w:val="center"/>
            <w:hideMark/>
          </w:tcPr>
          <w:p w14:paraId="01F9E184"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16</w:t>
            </w:r>
          </w:p>
        </w:tc>
      </w:tr>
      <w:tr w:rsidR="001077B7" w:rsidRPr="00012E69" w14:paraId="26307938" w14:textId="77777777" w:rsidTr="008C3C69">
        <w:tc>
          <w:tcPr>
            <w:tcW w:w="2604" w:type="dxa"/>
            <w:vMerge/>
            <w:vAlign w:val="center"/>
            <w:hideMark/>
          </w:tcPr>
          <w:p w14:paraId="2ED9ACE1"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6FC9FE5D"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1. Запуск и контроль запуска ГТД. Системы запуска ГТД.</w:t>
            </w:r>
          </w:p>
          <w:p w14:paraId="333032B1"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2. Запуск и опробование газотурбинных двигателей.</w:t>
            </w:r>
          </w:p>
          <w:p w14:paraId="5B158259"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3. Запуск и опробование поршневых двигателей</w:t>
            </w:r>
          </w:p>
          <w:p w14:paraId="63366633"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4. Охрана труда и техника безопасности при опробовании и запуске авиадвигателей.</w:t>
            </w:r>
          </w:p>
        </w:tc>
        <w:tc>
          <w:tcPr>
            <w:tcW w:w="2222" w:type="dxa"/>
            <w:vMerge/>
            <w:vAlign w:val="center"/>
            <w:hideMark/>
          </w:tcPr>
          <w:p w14:paraId="38FB9283"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4FF75E5B" w14:textId="77777777" w:rsidTr="008C3C69">
        <w:tc>
          <w:tcPr>
            <w:tcW w:w="2604" w:type="dxa"/>
            <w:vMerge w:val="restart"/>
            <w:hideMark/>
          </w:tcPr>
          <w:p w14:paraId="2CA713B7"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Тема 2.7. Особенности ТО при эксплуатации </w:t>
            </w:r>
            <w:r w:rsidRPr="00012E69">
              <w:rPr>
                <w:rFonts w:ascii="Times New Roman" w:hAnsi="Times New Roman"/>
                <w:sz w:val="24"/>
                <w:szCs w:val="24"/>
              </w:rPr>
              <w:lastRenderedPageBreak/>
              <w:t>ЛА в сложных климатических условиях</w:t>
            </w:r>
          </w:p>
        </w:tc>
        <w:tc>
          <w:tcPr>
            <w:tcW w:w="10287" w:type="dxa"/>
            <w:hideMark/>
          </w:tcPr>
          <w:p w14:paraId="20AC1A11"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lastRenderedPageBreak/>
              <w:t xml:space="preserve">Содержание учебного материала </w:t>
            </w:r>
          </w:p>
        </w:tc>
        <w:tc>
          <w:tcPr>
            <w:tcW w:w="2222" w:type="dxa"/>
            <w:vMerge w:val="restart"/>
            <w:vAlign w:val="center"/>
            <w:hideMark/>
          </w:tcPr>
          <w:p w14:paraId="0570B5B4"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16</w:t>
            </w:r>
          </w:p>
        </w:tc>
      </w:tr>
      <w:tr w:rsidR="001077B7" w:rsidRPr="00012E69" w14:paraId="69190CB6" w14:textId="77777777" w:rsidTr="008C3C69">
        <w:tc>
          <w:tcPr>
            <w:tcW w:w="2604" w:type="dxa"/>
            <w:vMerge/>
            <w:vAlign w:val="center"/>
            <w:hideMark/>
          </w:tcPr>
          <w:p w14:paraId="5FEBAA17"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6EE916CF"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1. Виды и характеристика сложных климатических условий.</w:t>
            </w:r>
          </w:p>
          <w:p w14:paraId="7F1CF6F6"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lastRenderedPageBreak/>
              <w:t>2. Влияние климатических условий на надежность и функциональные характеристики изделий АТ.</w:t>
            </w:r>
          </w:p>
          <w:p w14:paraId="153B2DA3"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3. Особенности ТО ЛА при воздействии высоких и низких температур, запыленности, влажности и коррозионной активности окружающей среды</w:t>
            </w:r>
          </w:p>
        </w:tc>
        <w:tc>
          <w:tcPr>
            <w:tcW w:w="2222" w:type="dxa"/>
            <w:vMerge/>
            <w:vAlign w:val="center"/>
            <w:hideMark/>
          </w:tcPr>
          <w:p w14:paraId="1A5279D8"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052F2B26" w14:textId="77777777" w:rsidTr="008C3C69">
        <w:tc>
          <w:tcPr>
            <w:tcW w:w="2604" w:type="dxa"/>
            <w:vMerge w:val="restart"/>
            <w:hideMark/>
          </w:tcPr>
          <w:p w14:paraId="010999A2"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2.8. Техническая эксплуатация вертолетов</w:t>
            </w:r>
          </w:p>
        </w:tc>
        <w:tc>
          <w:tcPr>
            <w:tcW w:w="10287" w:type="dxa"/>
            <w:hideMark/>
          </w:tcPr>
          <w:p w14:paraId="68578476"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2" w:type="dxa"/>
            <w:vMerge w:val="restart"/>
            <w:vAlign w:val="center"/>
          </w:tcPr>
          <w:p w14:paraId="00818DF2"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16</w:t>
            </w:r>
          </w:p>
        </w:tc>
      </w:tr>
      <w:tr w:rsidR="001077B7" w:rsidRPr="00012E69" w14:paraId="0662B626" w14:textId="77777777" w:rsidTr="008C3C69">
        <w:tc>
          <w:tcPr>
            <w:tcW w:w="2604" w:type="dxa"/>
            <w:vMerge/>
            <w:vAlign w:val="center"/>
            <w:hideMark/>
          </w:tcPr>
          <w:p w14:paraId="7D97070D"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25F6768B"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1. Особенности конструкции и технического обслуживания несущей системы вертолета. Регулировочные работы.</w:t>
            </w:r>
          </w:p>
          <w:p w14:paraId="7B2E6D9C"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2. Вибрации вертолета и ее предупреждение.</w:t>
            </w:r>
          </w:p>
          <w:p w14:paraId="3F3005F0"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3. Особенности эксплуатации вертолетных силовых установок </w:t>
            </w:r>
          </w:p>
        </w:tc>
        <w:tc>
          <w:tcPr>
            <w:tcW w:w="2222" w:type="dxa"/>
            <w:vMerge/>
            <w:vAlign w:val="center"/>
            <w:hideMark/>
          </w:tcPr>
          <w:p w14:paraId="3060A33A"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0BF547FE" w14:textId="77777777" w:rsidTr="008C3C69">
        <w:tc>
          <w:tcPr>
            <w:tcW w:w="2604" w:type="dxa"/>
            <w:vMerge w:val="restart"/>
            <w:hideMark/>
          </w:tcPr>
          <w:p w14:paraId="13F28DA0"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Тема 2.9. Заключительные лекция</w:t>
            </w:r>
          </w:p>
        </w:tc>
        <w:tc>
          <w:tcPr>
            <w:tcW w:w="10287" w:type="dxa"/>
            <w:hideMark/>
          </w:tcPr>
          <w:p w14:paraId="5B2FE0FB"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2" w:type="dxa"/>
            <w:vMerge w:val="restart"/>
            <w:vAlign w:val="center"/>
            <w:hideMark/>
          </w:tcPr>
          <w:p w14:paraId="56D6DD51"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14</w:t>
            </w:r>
          </w:p>
        </w:tc>
      </w:tr>
      <w:tr w:rsidR="001077B7" w:rsidRPr="00012E69" w14:paraId="75CB61C6" w14:textId="77777777" w:rsidTr="008C3C69">
        <w:tc>
          <w:tcPr>
            <w:tcW w:w="2604" w:type="dxa"/>
            <w:vMerge/>
            <w:vAlign w:val="center"/>
            <w:hideMark/>
          </w:tcPr>
          <w:p w14:paraId="5BD78D66"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77586FBF"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1. Направления научно-технического прогресса в области технической эксплуатации летательных аппаратов.</w:t>
            </w:r>
          </w:p>
        </w:tc>
        <w:tc>
          <w:tcPr>
            <w:tcW w:w="2222" w:type="dxa"/>
            <w:vMerge/>
            <w:vAlign w:val="center"/>
            <w:hideMark/>
          </w:tcPr>
          <w:p w14:paraId="16C3EF98" w14:textId="77777777" w:rsidR="001077B7" w:rsidRPr="00012E69" w:rsidRDefault="001077B7" w:rsidP="003A3BB1">
            <w:pPr>
              <w:spacing w:after="0" w:line="240" w:lineRule="auto"/>
              <w:jc w:val="center"/>
              <w:rPr>
                <w:rFonts w:ascii="Times New Roman" w:hAnsi="Times New Roman"/>
                <w:sz w:val="24"/>
                <w:szCs w:val="24"/>
              </w:rPr>
            </w:pPr>
          </w:p>
        </w:tc>
      </w:tr>
      <w:tr w:rsidR="001077B7" w:rsidRPr="00012E69" w14:paraId="0FD65467" w14:textId="77777777" w:rsidTr="008C3C69">
        <w:tc>
          <w:tcPr>
            <w:tcW w:w="2604" w:type="dxa"/>
          </w:tcPr>
          <w:p w14:paraId="1672D4AE" w14:textId="77777777" w:rsidR="001077B7" w:rsidRPr="00012E69" w:rsidRDefault="001077B7" w:rsidP="003A3BB1">
            <w:pPr>
              <w:spacing w:after="0" w:line="240" w:lineRule="auto"/>
              <w:rPr>
                <w:rFonts w:ascii="Times New Roman" w:hAnsi="Times New Roman"/>
                <w:sz w:val="24"/>
                <w:szCs w:val="24"/>
              </w:rPr>
            </w:pPr>
          </w:p>
        </w:tc>
        <w:tc>
          <w:tcPr>
            <w:tcW w:w="10287" w:type="dxa"/>
            <w:hideMark/>
          </w:tcPr>
          <w:p w14:paraId="4E55D27B"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Практические занятия </w:t>
            </w:r>
          </w:p>
          <w:p w14:paraId="4D788629"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1. Содержание технического обслуживания и технологические процессы. Виды, классификация, требования и понятия операции</w:t>
            </w:r>
          </w:p>
          <w:p w14:paraId="23BFA5B1"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2. Технологические процессы общего назначения. Средства и методы контроля. Метрологические обеспечения</w:t>
            </w:r>
          </w:p>
          <w:p w14:paraId="0A444621"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3. Контроль технического состояния ЛА и АД.</w:t>
            </w:r>
          </w:p>
          <w:p w14:paraId="784316C2"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4. Роль ИАС в обеспечении безопасности полетов. ИАО полетов.</w:t>
            </w:r>
          </w:p>
          <w:p w14:paraId="40CD0836"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5. Эксплуатационно-техническая документация ТО ЛА и АД</w:t>
            </w:r>
          </w:p>
          <w:p w14:paraId="14C0E3A6"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6. Технологические основы ТО силовых установок. </w:t>
            </w:r>
            <w:proofErr w:type="spellStart"/>
            <w:r w:rsidRPr="00012E69">
              <w:rPr>
                <w:rFonts w:ascii="Times New Roman" w:hAnsi="Times New Roman"/>
                <w:sz w:val="24"/>
                <w:szCs w:val="24"/>
              </w:rPr>
              <w:t>Контоль</w:t>
            </w:r>
            <w:proofErr w:type="spellEnd"/>
            <w:r w:rsidRPr="00012E69">
              <w:rPr>
                <w:rFonts w:ascii="Times New Roman" w:hAnsi="Times New Roman"/>
                <w:sz w:val="24"/>
                <w:szCs w:val="24"/>
              </w:rPr>
              <w:t xml:space="preserve"> </w:t>
            </w:r>
            <w:proofErr w:type="gramStart"/>
            <w:r w:rsidRPr="00012E69">
              <w:rPr>
                <w:rFonts w:ascii="Times New Roman" w:hAnsi="Times New Roman"/>
                <w:sz w:val="24"/>
                <w:szCs w:val="24"/>
              </w:rPr>
              <w:t>технического  состояния</w:t>
            </w:r>
            <w:proofErr w:type="gramEnd"/>
            <w:r w:rsidRPr="00012E69">
              <w:rPr>
                <w:rFonts w:ascii="Times New Roman" w:hAnsi="Times New Roman"/>
                <w:sz w:val="24"/>
                <w:szCs w:val="24"/>
              </w:rPr>
              <w:t xml:space="preserve"> АД, оценка технического состояния топливных и масляных систем.</w:t>
            </w:r>
          </w:p>
          <w:p w14:paraId="46EA1D96"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7. Процесс запуска и проверка работоспособности авиационного двигателя. Особенности ТО в сложных климатических условиях</w:t>
            </w:r>
          </w:p>
          <w:p w14:paraId="1E7DEBDF"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8. Контроль технического состояния вертолетов. Особенности ТО АД вертолетов.</w:t>
            </w:r>
          </w:p>
        </w:tc>
        <w:tc>
          <w:tcPr>
            <w:tcW w:w="2222" w:type="dxa"/>
            <w:vAlign w:val="center"/>
            <w:hideMark/>
          </w:tcPr>
          <w:p w14:paraId="5FCE7E76"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56</w:t>
            </w:r>
          </w:p>
        </w:tc>
      </w:tr>
      <w:tr w:rsidR="001077B7" w:rsidRPr="00012E69" w14:paraId="68B0FC8B" w14:textId="77777777" w:rsidTr="008C3C69">
        <w:tc>
          <w:tcPr>
            <w:tcW w:w="12891" w:type="dxa"/>
            <w:gridSpan w:val="2"/>
            <w:hideMark/>
          </w:tcPr>
          <w:p w14:paraId="2C70BD99"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Консультации</w:t>
            </w:r>
          </w:p>
        </w:tc>
        <w:tc>
          <w:tcPr>
            <w:tcW w:w="2222" w:type="dxa"/>
            <w:vAlign w:val="center"/>
            <w:hideMark/>
          </w:tcPr>
          <w:p w14:paraId="7C2669AD"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Х</w:t>
            </w:r>
          </w:p>
        </w:tc>
      </w:tr>
      <w:tr w:rsidR="001077B7" w:rsidRPr="00012E69" w14:paraId="01E5D3AA" w14:textId="77777777" w:rsidTr="008C3C69">
        <w:trPr>
          <w:trHeight w:val="362"/>
        </w:trPr>
        <w:tc>
          <w:tcPr>
            <w:tcW w:w="12891" w:type="dxa"/>
            <w:gridSpan w:val="2"/>
            <w:hideMark/>
          </w:tcPr>
          <w:p w14:paraId="68D55382"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по МДК.01.02: </w:t>
            </w:r>
          </w:p>
        </w:tc>
        <w:tc>
          <w:tcPr>
            <w:tcW w:w="2222" w:type="dxa"/>
            <w:vAlign w:val="center"/>
            <w:hideMark/>
          </w:tcPr>
          <w:p w14:paraId="5AF19B76"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Х</w:t>
            </w:r>
          </w:p>
        </w:tc>
      </w:tr>
      <w:tr w:rsidR="001077B7" w:rsidRPr="00012E69" w14:paraId="04460631" w14:textId="77777777" w:rsidTr="008C3C69">
        <w:trPr>
          <w:trHeight w:val="316"/>
        </w:trPr>
        <w:tc>
          <w:tcPr>
            <w:tcW w:w="12891" w:type="dxa"/>
            <w:gridSpan w:val="2"/>
            <w:hideMark/>
          </w:tcPr>
          <w:p w14:paraId="68F5D368"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Внеаудиторная (самостоятельная) учебная работа </w:t>
            </w:r>
          </w:p>
        </w:tc>
        <w:tc>
          <w:tcPr>
            <w:tcW w:w="2222" w:type="dxa"/>
            <w:vAlign w:val="center"/>
            <w:hideMark/>
          </w:tcPr>
          <w:p w14:paraId="39BC34E5"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Х</w:t>
            </w:r>
          </w:p>
        </w:tc>
      </w:tr>
      <w:tr w:rsidR="001077B7" w:rsidRPr="00012E69" w14:paraId="70A51DB5" w14:textId="77777777" w:rsidTr="008C3C69">
        <w:tc>
          <w:tcPr>
            <w:tcW w:w="12891" w:type="dxa"/>
            <w:gridSpan w:val="2"/>
            <w:hideMark/>
          </w:tcPr>
          <w:p w14:paraId="0D6846D8"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Учебная практика</w:t>
            </w:r>
          </w:p>
          <w:p w14:paraId="7472730E"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Ознакомление с базой учебной </w:t>
            </w:r>
            <w:r w:rsidR="00764C9F" w:rsidRPr="00012E69">
              <w:rPr>
                <w:rFonts w:ascii="Times New Roman" w:hAnsi="Times New Roman"/>
                <w:sz w:val="24"/>
                <w:szCs w:val="24"/>
              </w:rPr>
              <w:t>практики, технологическим</w:t>
            </w:r>
            <w:r w:rsidRPr="00012E69">
              <w:rPr>
                <w:rFonts w:ascii="Times New Roman" w:hAnsi="Times New Roman"/>
                <w:sz w:val="24"/>
                <w:szCs w:val="24"/>
              </w:rPr>
              <w:t xml:space="preserve"> оборудованием (его видами и характеристиками)</w:t>
            </w:r>
          </w:p>
          <w:p w14:paraId="65B4CED4"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Инструктаж по охране и безопасности труда на предприятии и рабочем месте. Действие в экстремальных ситуациях </w:t>
            </w:r>
          </w:p>
          <w:p w14:paraId="646F86D6"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lastRenderedPageBreak/>
              <w:t xml:space="preserve">Выполнение слесарно- механических, жестяно-медницких, сварочных, клепальных, столярных, малярных </w:t>
            </w:r>
            <w:proofErr w:type="gramStart"/>
            <w:r w:rsidRPr="00012E69">
              <w:rPr>
                <w:rFonts w:ascii="Times New Roman" w:hAnsi="Times New Roman"/>
                <w:sz w:val="24"/>
                <w:szCs w:val="24"/>
              </w:rPr>
              <w:t>ремонтных  работ</w:t>
            </w:r>
            <w:proofErr w:type="gramEnd"/>
            <w:r w:rsidRPr="00012E69">
              <w:rPr>
                <w:rFonts w:ascii="Times New Roman" w:hAnsi="Times New Roman"/>
                <w:sz w:val="24"/>
                <w:szCs w:val="24"/>
              </w:rPr>
              <w:t xml:space="preserve">. </w:t>
            </w:r>
          </w:p>
          <w:p w14:paraId="2594A832"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Подготовка деталей к сборке</w:t>
            </w:r>
          </w:p>
          <w:p w14:paraId="53054195"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Изготовление деталей, узлов и панелей из металлических и композиционных материалов с применением клеев.</w:t>
            </w:r>
          </w:p>
          <w:p w14:paraId="0BB1CC8C"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Изготовление комбинированных </w:t>
            </w:r>
            <w:proofErr w:type="spellStart"/>
            <w:r w:rsidRPr="00012E69">
              <w:rPr>
                <w:rFonts w:ascii="Times New Roman" w:hAnsi="Times New Roman"/>
                <w:sz w:val="24"/>
                <w:szCs w:val="24"/>
              </w:rPr>
              <w:t>клеерезьбовых</w:t>
            </w:r>
            <w:proofErr w:type="spellEnd"/>
            <w:r w:rsidRPr="00012E69">
              <w:rPr>
                <w:rFonts w:ascii="Times New Roman" w:hAnsi="Times New Roman"/>
                <w:sz w:val="24"/>
                <w:szCs w:val="24"/>
              </w:rPr>
              <w:t xml:space="preserve">, </w:t>
            </w:r>
            <w:proofErr w:type="spellStart"/>
            <w:r w:rsidRPr="00012E69">
              <w:rPr>
                <w:rFonts w:ascii="Times New Roman" w:hAnsi="Times New Roman"/>
                <w:sz w:val="24"/>
                <w:szCs w:val="24"/>
              </w:rPr>
              <w:t>клееклепаных</w:t>
            </w:r>
            <w:proofErr w:type="spellEnd"/>
            <w:r w:rsidRPr="00012E69">
              <w:rPr>
                <w:rFonts w:ascii="Times New Roman" w:hAnsi="Times New Roman"/>
                <w:sz w:val="24"/>
                <w:szCs w:val="24"/>
              </w:rPr>
              <w:t xml:space="preserve"> и клеесварных соединений.</w:t>
            </w:r>
          </w:p>
          <w:p w14:paraId="3F00BB0D"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Контроль качества клёпаных узлов и панелей </w:t>
            </w:r>
          </w:p>
          <w:p w14:paraId="1A14B14D"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Контроль качества клеевых соединений.</w:t>
            </w:r>
          </w:p>
          <w:p w14:paraId="26E286B4"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Оформление технологической документации</w:t>
            </w:r>
          </w:p>
          <w:p w14:paraId="5B5675EA"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Подготовка и защита дневника-отчета</w:t>
            </w:r>
          </w:p>
        </w:tc>
        <w:tc>
          <w:tcPr>
            <w:tcW w:w="2222" w:type="dxa"/>
            <w:vAlign w:val="center"/>
            <w:hideMark/>
          </w:tcPr>
          <w:p w14:paraId="1EF679A3"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lastRenderedPageBreak/>
              <w:t>72</w:t>
            </w:r>
          </w:p>
        </w:tc>
      </w:tr>
      <w:tr w:rsidR="001077B7" w:rsidRPr="00012E69" w14:paraId="102455A1" w14:textId="77777777" w:rsidTr="008C3C69">
        <w:tc>
          <w:tcPr>
            <w:tcW w:w="12891" w:type="dxa"/>
            <w:gridSpan w:val="2"/>
            <w:hideMark/>
          </w:tcPr>
          <w:p w14:paraId="09718B23"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по учебной практике УП.01.01: </w:t>
            </w:r>
          </w:p>
        </w:tc>
        <w:tc>
          <w:tcPr>
            <w:tcW w:w="2222" w:type="dxa"/>
            <w:vAlign w:val="center"/>
            <w:hideMark/>
          </w:tcPr>
          <w:p w14:paraId="63F38438"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w:t>
            </w:r>
          </w:p>
        </w:tc>
      </w:tr>
      <w:tr w:rsidR="001077B7" w:rsidRPr="00012E69" w14:paraId="33151C1F" w14:textId="77777777" w:rsidTr="008C3C69">
        <w:tc>
          <w:tcPr>
            <w:tcW w:w="12891" w:type="dxa"/>
            <w:gridSpan w:val="2"/>
            <w:hideMark/>
          </w:tcPr>
          <w:p w14:paraId="5CF5A993"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Производственная практика ПП.01.01</w:t>
            </w:r>
          </w:p>
          <w:p w14:paraId="57774D0F"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Виды работ:</w:t>
            </w:r>
          </w:p>
          <w:p w14:paraId="16D41E6E"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Ознакомление с предприятием и оборудованием насосных (компрессорных) установок, с технологическим оборудованием насосной (компрессорной) станции</w:t>
            </w:r>
          </w:p>
          <w:p w14:paraId="62A01D9A"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Инструктаж по охране и безопасности труда на предприятии и рабочем месте. Действие в экстремальных ситуациях</w:t>
            </w:r>
          </w:p>
          <w:p w14:paraId="339C8D44"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Знакомство с продукцией предприятия и подразделения</w:t>
            </w:r>
          </w:p>
          <w:p w14:paraId="17E427E5"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Ознакомление с </w:t>
            </w:r>
            <w:proofErr w:type="gramStart"/>
            <w:r w:rsidRPr="00012E69">
              <w:rPr>
                <w:rFonts w:ascii="Times New Roman" w:hAnsi="Times New Roman"/>
                <w:sz w:val="24"/>
                <w:szCs w:val="24"/>
              </w:rPr>
              <w:t>технологический  документацией</w:t>
            </w:r>
            <w:proofErr w:type="gramEnd"/>
          </w:p>
          <w:p w14:paraId="26DB4CE4"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Знакомство с подразделением, его структурой, основным оборудованием.</w:t>
            </w:r>
          </w:p>
          <w:p w14:paraId="4621925B"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Знакомство с международными, государственными, отраслевыми стандартами и стандартами предприятий</w:t>
            </w:r>
          </w:p>
          <w:p w14:paraId="10F88A7F"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Знакомство с технической документацией и оборудованием рабочего места</w:t>
            </w:r>
          </w:p>
          <w:p w14:paraId="29E5F105"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Выполнение операций:</w:t>
            </w:r>
          </w:p>
          <w:p w14:paraId="755C2035"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Сборка узлов механического оборудования</w:t>
            </w:r>
          </w:p>
          <w:p w14:paraId="6A4C97D3"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Проведение работ по стыковке отсеков и агрегатов</w:t>
            </w:r>
          </w:p>
          <w:p w14:paraId="17695C30"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Проведение контрольно-испытательных работ при общей сборке</w:t>
            </w:r>
          </w:p>
        </w:tc>
        <w:tc>
          <w:tcPr>
            <w:tcW w:w="2222" w:type="dxa"/>
            <w:vAlign w:val="center"/>
            <w:hideMark/>
          </w:tcPr>
          <w:p w14:paraId="40024B72"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144</w:t>
            </w:r>
          </w:p>
        </w:tc>
      </w:tr>
      <w:tr w:rsidR="001077B7" w:rsidRPr="00012E69" w14:paraId="6F2919CC" w14:textId="77777777" w:rsidTr="008C3C69">
        <w:tc>
          <w:tcPr>
            <w:tcW w:w="12891" w:type="dxa"/>
            <w:gridSpan w:val="2"/>
            <w:hideMark/>
          </w:tcPr>
          <w:p w14:paraId="4BE4A495"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по производственной практике ПП.01.01: </w:t>
            </w:r>
          </w:p>
        </w:tc>
        <w:tc>
          <w:tcPr>
            <w:tcW w:w="2222" w:type="dxa"/>
            <w:vAlign w:val="center"/>
            <w:hideMark/>
          </w:tcPr>
          <w:p w14:paraId="1D8AC15F"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w:t>
            </w:r>
          </w:p>
        </w:tc>
      </w:tr>
      <w:tr w:rsidR="001077B7" w:rsidRPr="00012E69" w14:paraId="58A39716" w14:textId="77777777" w:rsidTr="008C3C69">
        <w:tc>
          <w:tcPr>
            <w:tcW w:w="12891" w:type="dxa"/>
            <w:gridSpan w:val="2"/>
            <w:hideMark/>
          </w:tcPr>
          <w:p w14:paraId="16CFA178"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по модулю ПМ.01: </w:t>
            </w:r>
          </w:p>
        </w:tc>
        <w:tc>
          <w:tcPr>
            <w:tcW w:w="2222" w:type="dxa"/>
            <w:vAlign w:val="center"/>
            <w:hideMark/>
          </w:tcPr>
          <w:p w14:paraId="367243E6"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Х</w:t>
            </w:r>
          </w:p>
        </w:tc>
      </w:tr>
      <w:tr w:rsidR="001077B7" w:rsidRPr="00012E69" w14:paraId="7A510EBB" w14:textId="77777777" w:rsidTr="008C3C69">
        <w:tc>
          <w:tcPr>
            <w:tcW w:w="12891" w:type="dxa"/>
            <w:gridSpan w:val="2"/>
            <w:hideMark/>
          </w:tcPr>
          <w:p w14:paraId="16E7FA3E" w14:textId="77777777" w:rsidR="001077B7" w:rsidRPr="00012E69" w:rsidRDefault="001077B7" w:rsidP="003A3BB1">
            <w:pPr>
              <w:spacing w:after="0" w:line="240" w:lineRule="auto"/>
              <w:rPr>
                <w:rFonts w:ascii="Times New Roman" w:hAnsi="Times New Roman"/>
                <w:sz w:val="24"/>
                <w:szCs w:val="24"/>
              </w:rPr>
            </w:pPr>
            <w:r w:rsidRPr="00012E69">
              <w:rPr>
                <w:rFonts w:ascii="Times New Roman" w:hAnsi="Times New Roman"/>
                <w:sz w:val="24"/>
                <w:szCs w:val="24"/>
              </w:rPr>
              <w:t>Всего</w:t>
            </w:r>
          </w:p>
        </w:tc>
        <w:tc>
          <w:tcPr>
            <w:tcW w:w="2222" w:type="dxa"/>
            <w:vAlign w:val="center"/>
            <w:hideMark/>
          </w:tcPr>
          <w:p w14:paraId="5C77C86E" w14:textId="77777777" w:rsidR="001077B7" w:rsidRPr="00012E69" w:rsidRDefault="001077B7" w:rsidP="003A3BB1">
            <w:pPr>
              <w:spacing w:after="0" w:line="240" w:lineRule="auto"/>
              <w:jc w:val="center"/>
              <w:rPr>
                <w:rFonts w:ascii="Times New Roman" w:hAnsi="Times New Roman"/>
                <w:sz w:val="24"/>
                <w:szCs w:val="24"/>
              </w:rPr>
            </w:pPr>
            <w:r w:rsidRPr="00012E69">
              <w:rPr>
                <w:rFonts w:ascii="Times New Roman" w:hAnsi="Times New Roman"/>
                <w:sz w:val="24"/>
                <w:szCs w:val="24"/>
              </w:rPr>
              <w:t>530</w:t>
            </w:r>
          </w:p>
        </w:tc>
      </w:tr>
    </w:tbl>
    <w:p w14:paraId="12AF15EC" w14:textId="77777777" w:rsidR="001077B7" w:rsidRPr="00012E69" w:rsidRDefault="001077B7" w:rsidP="003A3BB1">
      <w:pPr>
        <w:spacing w:after="0" w:line="240" w:lineRule="auto"/>
        <w:jc w:val="both"/>
        <w:outlineLvl w:val="0"/>
        <w:rPr>
          <w:rFonts w:ascii="Cambria" w:hAnsi="Cambria"/>
          <w:b/>
          <w:lang w:eastAsia="en-US"/>
        </w:rPr>
      </w:pPr>
    </w:p>
    <w:p w14:paraId="61E8A71E" w14:textId="77777777" w:rsidR="001077B7" w:rsidRPr="00012E69" w:rsidRDefault="001077B7" w:rsidP="001077B7">
      <w:pPr>
        <w:spacing w:after="0" w:line="240" w:lineRule="auto"/>
        <w:jc w:val="both"/>
        <w:outlineLvl w:val="0"/>
        <w:rPr>
          <w:rFonts w:ascii="Cambria" w:hAnsi="Cambria"/>
          <w:b/>
          <w:lang w:eastAsia="en-US"/>
        </w:rPr>
        <w:sectPr w:rsidR="001077B7" w:rsidRPr="00012E69" w:rsidSect="00AD6D43">
          <w:pgSz w:w="16838" w:h="11906" w:orient="landscape"/>
          <w:pgMar w:top="850" w:right="1134" w:bottom="851" w:left="1134" w:header="708" w:footer="708" w:gutter="0"/>
          <w:cols w:space="708"/>
          <w:docGrid w:linePitch="360"/>
        </w:sectPr>
      </w:pPr>
    </w:p>
    <w:p w14:paraId="44AF1F74" w14:textId="5430BD86" w:rsidR="001077B7" w:rsidRPr="002C112E" w:rsidRDefault="001077B7" w:rsidP="00BC57B7">
      <w:pPr>
        <w:numPr>
          <w:ilvl w:val="0"/>
          <w:numId w:val="48"/>
        </w:numPr>
        <w:spacing w:after="0" w:line="240" w:lineRule="auto"/>
        <w:jc w:val="center"/>
        <w:outlineLvl w:val="0"/>
        <w:rPr>
          <w:rFonts w:ascii="Times New Roman" w:hAnsi="Times New Roman"/>
          <w:b/>
          <w:sz w:val="24"/>
          <w:szCs w:val="24"/>
        </w:rPr>
      </w:pPr>
      <w:r w:rsidRPr="002C112E">
        <w:rPr>
          <w:rFonts w:ascii="Times New Roman" w:hAnsi="Times New Roman"/>
          <w:b/>
          <w:sz w:val="24"/>
          <w:szCs w:val="24"/>
        </w:rPr>
        <w:lastRenderedPageBreak/>
        <w:t>УСЛОВИЯ РЕАЛИЗАЦИИ ПРОФЕССИОНАЛЬНОГО МОДУЛЯ</w:t>
      </w:r>
    </w:p>
    <w:p w14:paraId="0D5688A6" w14:textId="77777777" w:rsidR="001077B7" w:rsidRPr="00012E69" w:rsidRDefault="001077B7" w:rsidP="001077B7">
      <w:pPr>
        <w:spacing w:after="0" w:line="240" w:lineRule="auto"/>
        <w:rPr>
          <w:rFonts w:ascii="Times New Roman" w:hAnsi="Times New Roman"/>
          <w:b/>
          <w:sz w:val="24"/>
          <w:szCs w:val="24"/>
        </w:rPr>
      </w:pPr>
    </w:p>
    <w:p w14:paraId="4BC5042C" w14:textId="77777777" w:rsidR="001077B7" w:rsidRPr="00012E69" w:rsidRDefault="001077B7" w:rsidP="001077B7">
      <w:pPr>
        <w:spacing w:after="0" w:line="240" w:lineRule="auto"/>
        <w:ind w:firstLine="568"/>
        <w:rPr>
          <w:rFonts w:ascii="Times New Roman" w:hAnsi="Times New Roman"/>
          <w:b/>
          <w:sz w:val="24"/>
          <w:szCs w:val="24"/>
        </w:rPr>
      </w:pPr>
      <w:r w:rsidRPr="00012E69">
        <w:rPr>
          <w:rFonts w:ascii="Times New Roman" w:hAnsi="Times New Roman"/>
          <w:b/>
          <w:sz w:val="24"/>
          <w:szCs w:val="24"/>
        </w:rPr>
        <w:t>3.1. Для реализации программы профессионального модуля должны быть предусмотрены следующие специальные помещения:</w:t>
      </w:r>
    </w:p>
    <w:p w14:paraId="603DEAD8" w14:textId="77777777" w:rsidR="001077B7" w:rsidRPr="00012E69" w:rsidRDefault="001077B7" w:rsidP="001077B7">
      <w:pPr>
        <w:spacing w:after="0"/>
        <w:ind w:firstLine="709"/>
        <w:jc w:val="both"/>
        <w:rPr>
          <w:rFonts w:ascii="Cambria" w:hAnsi="Cambria"/>
          <w:sz w:val="24"/>
          <w:szCs w:val="24"/>
        </w:rPr>
      </w:pPr>
    </w:p>
    <w:p w14:paraId="426738A9"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Кабинеты:</w:t>
      </w:r>
    </w:p>
    <w:p w14:paraId="0CF57D38"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технической механики;</w:t>
      </w:r>
    </w:p>
    <w:p w14:paraId="40D18E4F"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конструкции двигателей;</w:t>
      </w:r>
    </w:p>
    <w:p w14:paraId="424D32AF"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экономики, менеджмента и правового обеспечения;</w:t>
      </w:r>
    </w:p>
    <w:p w14:paraId="269E3014" w14:textId="77777777" w:rsidR="001077B7" w:rsidRPr="00012E69" w:rsidRDefault="001077B7" w:rsidP="001077B7">
      <w:pPr>
        <w:spacing w:after="0" w:line="240" w:lineRule="auto"/>
        <w:ind w:left="709"/>
        <w:jc w:val="both"/>
        <w:rPr>
          <w:rFonts w:ascii="Times New Roman" w:hAnsi="Times New Roman"/>
          <w:sz w:val="24"/>
          <w:szCs w:val="24"/>
        </w:rPr>
      </w:pPr>
      <w:r w:rsidRPr="00012E69">
        <w:rPr>
          <w:rFonts w:ascii="Times New Roman" w:hAnsi="Times New Roman"/>
          <w:sz w:val="24"/>
          <w:szCs w:val="24"/>
        </w:rPr>
        <w:t xml:space="preserve">безопасности жизнедеятельности и охраны труда, </w:t>
      </w:r>
    </w:p>
    <w:p w14:paraId="1DA73434" w14:textId="568CBF4E" w:rsidR="001077B7" w:rsidRPr="00012E69" w:rsidRDefault="001077B7" w:rsidP="001077B7">
      <w:pPr>
        <w:spacing w:after="0" w:line="240" w:lineRule="auto"/>
        <w:ind w:left="709"/>
        <w:jc w:val="both"/>
        <w:rPr>
          <w:rFonts w:ascii="Times New Roman" w:hAnsi="Times New Roman"/>
          <w:sz w:val="24"/>
          <w:szCs w:val="24"/>
        </w:rPr>
      </w:pPr>
      <w:r w:rsidRPr="00012E69">
        <w:rPr>
          <w:rFonts w:ascii="Times New Roman" w:hAnsi="Times New Roman"/>
          <w:bCs/>
          <w:sz w:val="24"/>
          <w:szCs w:val="24"/>
        </w:rPr>
        <w:t>имеющие посадочные места по количеству обучающихся; рабочее место преподавателя; комплект учебно-методической документации; наглядные пособия; стенды экспозиционные и технические средства, компьютер с лицензионным программным обеспечением для оснащения рабочего места преподавателя и обучающихся; технические устройства для аудиовизуального отображения информации; аудиовизуальные средства обучения; тренажёры для решения ситуационных задач.</w:t>
      </w:r>
    </w:p>
    <w:p w14:paraId="328A6690" w14:textId="77777777" w:rsidR="001077B7" w:rsidRPr="00012E69" w:rsidRDefault="001077B7" w:rsidP="001077B7">
      <w:pPr>
        <w:spacing w:after="0" w:line="240" w:lineRule="auto"/>
        <w:ind w:firstLine="709"/>
        <w:jc w:val="both"/>
        <w:rPr>
          <w:rFonts w:ascii="Times New Roman" w:hAnsi="Times New Roman"/>
          <w:sz w:val="24"/>
          <w:szCs w:val="24"/>
        </w:rPr>
      </w:pPr>
    </w:p>
    <w:p w14:paraId="028D7A95"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Лаборатории:</w:t>
      </w:r>
    </w:p>
    <w:p w14:paraId="08A4588F"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 xml:space="preserve">электротехники и электроники; </w:t>
      </w:r>
    </w:p>
    <w:p w14:paraId="23E622CC" w14:textId="77777777" w:rsidR="001077B7" w:rsidRPr="00012E69" w:rsidRDefault="001077B7" w:rsidP="001077B7">
      <w:pPr>
        <w:spacing w:after="0" w:line="240" w:lineRule="auto"/>
        <w:ind w:left="709"/>
        <w:jc w:val="both"/>
        <w:rPr>
          <w:rFonts w:ascii="Times New Roman" w:hAnsi="Times New Roman"/>
          <w:sz w:val="24"/>
          <w:szCs w:val="24"/>
        </w:rPr>
      </w:pPr>
      <w:r w:rsidRPr="00012E69">
        <w:rPr>
          <w:rFonts w:ascii="Times New Roman" w:hAnsi="Times New Roman"/>
          <w:sz w:val="24"/>
          <w:szCs w:val="24"/>
        </w:rPr>
        <w:t xml:space="preserve">технического обслуживания и ремонта двигателей, </w:t>
      </w:r>
    </w:p>
    <w:p w14:paraId="4ED1A319" w14:textId="7094029A" w:rsidR="001077B7" w:rsidRPr="00012E69" w:rsidRDefault="001077B7" w:rsidP="001077B7">
      <w:pPr>
        <w:spacing w:after="0" w:line="240" w:lineRule="auto"/>
        <w:ind w:left="709"/>
        <w:jc w:val="both"/>
        <w:rPr>
          <w:rFonts w:ascii="Times New Roman" w:hAnsi="Times New Roman"/>
          <w:bCs/>
          <w:sz w:val="24"/>
          <w:szCs w:val="24"/>
        </w:rPr>
      </w:pPr>
      <w:r w:rsidRPr="00012E69">
        <w:rPr>
          <w:rFonts w:ascii="Times New Roman" w:hAnsi="Times New Roman"/>
          <w:bCs/>
          <w:sz w:val="24"/>
          <w:szCs w:val="24"/>
        </w:rPr>
        <w:t>оснащенные в соответствии с п.6.1.2.1</w:t>
      </w:r>
      <w:r w:rsidRPr="00012E69">
        <w:rPr>
          <w:rFonts w:ascii="Times New Roman" w:hAnsi="Times New Roman"/>
          <w:b/>
          <w:bCs/>
          <w:sz w:val="24"/>
          <w:szCs w:val="24"/>
        </w:rPr>
        <w:t xml:space="preserve"> </w:t>
      </w:r>
      <w:r w:rsidRPr="00012E69">
        <w:rPr>
          <w:rFonts w:ascii="Times New Roman" w:hAnsi="Times New Roman"/>
          <w:bCs/>
          <w:sz w:val="24"/>
          <w:szCs w:val="24"/>
        </w:rPr>
        <w:t>примерной программы по специальности.</w:t>
      </w:r>
    </w:p>
    <w:p w14:paraId="5B6ACD1C" w14:textId="77777777" w:rsidR="001077B7" w:rsidRPr="00012E69" w:rsidRDefault="001077B7" w:rsidP="001077B7">
      <w:pPr>
        <w:spacing w:after="0" w:line="240" w:lineRule="auto"/>
        <w:ind w:firstLine="709"/>
        <w:jc w:val="both"/>
        <w:rPr>
          <w:rFonts w:ascii="Times New Roman" w:hAnsi="Times New Roman"/>
          <w:bCs/>
          <w:sz w:val="24"/>
          <w:szCs w:val="24"/>
        </w:rPr>
      </w:pPr>
    </w:p>
    <w:p w14:paraId="2B4B9738"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bCs/>
          <w:sz w:val="24"/>
          <w:szCs w:val="24"/>
        </w:rPr>
        <w:t>Мастерские:</w:t>
      </w:r>
    </w:p>
    <w:p w14:paraId="0DF51657"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слесарные;</w:t>
      </w:r>
    </w:p>
    <w:p w14:paraId="0E66B6AA" w14:textId="77777777" w:rsidR="001077B7" w:rsidRPr="00012E69" w:rsidRDefault="001077B7" w:rsidP="001077B7">
      <w:pPr>
        <w:spacing w:after="0" w:line="240" w:lineRule="auto"/>
        <w:ind w:left="709"/>
        <w:jc w:val="both"/>
        <w:rPr>
          <w:rFonts w:ascii="Times New Roman" w:hAnsi="Times New Roman"/>
          <w:bCs/>
          <w:sz w:val="24"/>
          <w:szCs w:val="24"/>
        </w:rPr>
      </w:pPr>
      <w:r w:rsidRPr="00012E69">
        <w:rPr>
          <w:rFonts w:ascii="Times New Roman" w:hAnsi="Times New Roman"/>
          <w:sz w:val="24"/>
          <w:szCs w:val="24"/>
        </w:rPr>
        <w:t>металлообрабатывающие (станочные),</w:t>
      </w:r>
      <w:r w:rsidRPr="00012E69">
        <w:rPr>
          <w:rFonts w:ascii="Times New Roman" w:hAnsi="Times New Roman"/>
          <w:bCs/>
          <w:sz w:val="24"/>
          <w:szCs w:val="24"/>
        </w:rPr>
        <w:t xml:space="preserve"> </w:t>
      </w:r>
    </w:p>
    <w:p w14:paraId="157A4DEF" w14:textId="7934C407" w:rsidR="001077B7" w:rsidRPr="00012E69" w:rsidRDefault="001077B7" w:rsidP="001077B7">
      <w:pPr>
        <w:spacing w:after="0" w:line="240" w:lineRule="auto"/>
        <w:ind w:left="709"/>
        <w:jc w:val="both"/>
        <w:rPr>
          <w:rFonts w:ascii="Times New Roman" w:hAnsi="Times New Roman"/>
          <w:bCs/>
          <w:sz w:val="24"/>
          <w:szCs w:val="24"/>
        </w:rPr>
      </w:pPr>
      <w:r w:rsidRPr="00012E69">
        <w:rPr>
          <w:rFonts w:ascii="Times New Roman" w:hAnsi="Times New Roman"/>
          <w:bCs/>
          <w:sz w:val="24"/>
          <w:szCs w:val="24"/>
        </w:rPr>
        <w:t>оснащенные в соответствии с п.6.1.2.2</w:t>
      </w:r>
      <w:r w:rsidRPr="00012E69">
        <w:rPr>
          <w:rFonts w:ascii="Times New Roman" w:hAnsi="Times New Roman"/>
          <w:b/>
          <w:bCs/>
          <w:sz w:val="24"/>
          <w:szCs w:val="24"/>
        </w:rPr>
        <w:t xml:space="preserve"> </w:t>
      </w:r>
      <w:r w:rsidRPr="00012E69">
        <w:rPr>
          <w:rFonts w:ascii="Times New Roman" w:hAnsi="Times New Roman"/>
          <w:bCs/>
          <w:sz w:val="24"/>
          <w:szCs w:val="24"/>
        </w:rPr>
        <w:t>примерной программы по специальности.</w:t>
      </w:r>
    </w:p>
    <w:p w14:paraId="100C89D1" w14:textId="77777777" w:rsidR="001077B7" w:rsidRPr="00012E69" w:rsidRDefault="001077B7" w:rsidP="001077B7">
      <w:pPr>
        <w:ind w:firstLine="709"/>
        <w:rPr>
          <w:rFonts w:ascii="Cambria" w:hAnsi="Cambria"/>
          <w:b/>
          <w:bCs/>
          <w:sz w:val="24"/>
          <w:szCs w:val="24"/>
        </w:rPr>
      </w:pPr>
    </w:p>
    <w:p w14:paraId="4C0FCF0C" w14:textId="77777777" w:rsidR="001077B7" w:rsidRPr="00012E69" w:rsidRDefault="001077B7" w:rsidP="001077B7">
      <w:pPr>
        <w:ind w:firstLine="709"/>
        <w:rPr>
          <w:rFonts w:ascii="Times New Roman" w:hAnsi="Times New Roman"/>
          <w:b/>
          <w:bCs/>
          <w:sz w:val="24"/>
          <w:szCs w:val="24"/>
        </w:rPr>
      </w:pPr>
      <w:r w:rsidRPr="00012E69">
        <w:rPr>
          <w:rFonts w:ascii="Times New Roman" w:hAnsi="Times New Roman"/>
          <w:b/>
          <w:bCs/>
          <w:sz w:val="24"/>
          <w:szCs w:val="24"/>
        </w:rPr>
        <w:t>3.2. Информационное обеспечение реализации программы</w:t>
      </w:r>
    </w:p>
    <w:p w14:paraId="718F27F7" w14:textId="6EDC5ABD" w:rsidR="001077B7" w:rsidRDefault="009A4A37" w:rsidP="009A4A37">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691F714" w14:textId="77777777" w:rsidR="009A4A37" w:rsidRDefault="009A4A37" w:rsidP="009A4A37">
      <w:pPr>
        <w:suppressAutoHyphens/>
        <w:spacing w:after="0" w:line="240" w:lineRule="auto"/>
        <w:ind w:firstLine="709"/>
        <w:jc w:val="both"/>
        <w:rPr>
          <w:rFonts w:ascii="Times New Roman" w:hAnsi="Times New Roman"/>
          <w:bCs/>
          <w:sz w:val="24"/>
          <w:szCs w:val="24"/>
        </w:rPr>
      </w:pPr>
    </w:p>
    <w:p w14:paraId="1BFD1430" w14:textId="0AA64D2B" w:rsidR="001077B7" w:rsidRPr="00012E69" w:rsidRDefault="001077B7" w:rsidP="009A4A37">
      <w:pPr>
        <w:suppressAutoHyphens/>
        <w:spacing w:after="0" w:line="240" w:lineRule="auto"/>
        <w:ind w:firstLine="709"/>
        <w:jc w:val="both"/>
        <w:rPr>
          <w:rFonts w:ascii="Times New Roman" w:hAnsi="Times New Roman"/>
          <w:b/>
          <w:sz w:val="24"/>
          <w:szCs w:val="24"/>
          <w:lang w:eastAsia="zh-CN"/>
        </w:rPr>
      </w:pPr>
      <w:r w:rsidRPr="00012E69">
        <w:rPr>
          <w:rFonts w:ascii="Times New Roman" w:hAnsi="Times New Roman"/>
          <w:b/>
          <w:sz w:val="24"/>
          <w:szCs w:val="24"/>
          <w:lang w:eastAsia="zh-CN"/>
        </w:rPr>
        <w:t xml:space="preserve">3.2.1. Основные </w:t>
      </w:r>
      <w:r w:rsidR="009A4A37">
        <w:rPr>
          <w:rFonts w:ascii="Times New Roman" w:hAnsi="Times New Roman"/>
          <w:b/>
          <w:sz w:val="24"/>
          <w:szCs w:val="24"/>
          <w:lang w:eastAsia="zh-CN"/>
        </w:rPr>
        <w:t>печатные и электронные издания</w:t>
      </w:r>
    </w:p>
    <w:p w14:paraId="2269EE4E" w14:textId="666C3864" w:rsidR="001077B7" w:rsidRPr="009A4A37" w:rsidRDefault="001077B7" w:rsidP="00BC57B7">
      <w:pPr>
        <w:numPr>
          <w:ilvl w:val="0"/>
          <w:numId w:val="36"/>
        </w:numPr>
        <w:suppressAutoHyphens/>
        <w:spacing w:after="0" w:line="240" w:lineRule="auto"/>
        <w:ind w:left="0" w:firstLine="709"/>
        <w:jc w:val="both"/>
        <w:rPr>
          <w:rFonts w:ascii="Times New Roman" w:hAnsi="Times New Roman"/>
          <w:sz w:val="24"/>
          <w:szCs w:val="24"/>
          <w:lang w:eastAsia="zh-CN"/>
        </w:rPr>
      </w:pPr>
      <w:r w:rsidRPr="009A4A37">
        <w:rPr>
          <w:rFonts w:ascii="Times New Roman" w:hAnsi="Times New Roman"/>
          <w:sz w:val="24"/>
          <w:szCs w:val="24"/>
          <w:lang w:eastAsia="zh-CN"/>
        </w:rPr>
        <w:t xml:space="preserve">Испытания авиационных </w:t>
      </w:r>
      <w:proofErr w:type="gramStart"/>
      <w:r w:rsidRPr="009A4A37">
        <w:rPr>
          <w:rFonts w:ascii="Times New Roman" w:hAnsi="Times New Roman"/>
          <w:sz w:val="24"/>
          <w:szCs w:val="24"/>
          <w:lang w:eastAsia="zh-CN"/>
        </w:rPr>
        <w:t>двигателей :</w:t>
      </w:r>
      <w:proofErr w:type="gramEnd"/>
      <w:r w:rsidRPr="009A4A37">
        <w:rPr>
          <w:rFonts w:ascii="Times New Roman" w:hAnsi="Times New Roman"/>
          <w:sz w:val="24"/>
          <w:szCs w:val="24"/>
          <w:lang w:eastAsia="zh-CN"/>
        </w:rPr>
        <w:t xml:space="preserve"> учебник / В.А. Григорьев, С.П. Кузнецов, А.С. </w:t>
      </w:r>
      <w:proofErr w:type="spellStart"/>
      <w:r w:rsidRPr="009A4A37">
        <w:rPr>
          <w:rFonts w:ascii="Times New Roman" w:hAnsi="Times New Roman"/>
          <w:sz w:val="24"/>
          <w:szCs w:val="24"/>
          <w:lang w:eastAsia="zh-CN"/>
        </w:rPr>
        <w:t>Гишваров</w:t>
      </w:r>
      <w:proofErr w:type="spellEnd"/>
      <w:r w:rsidRPr="009A4A37">
        <w:rPr>
          <w:rFonts w:ascii="Times New Roman" w:hAnsi="Times New Roman"/>
          <w:sz w:val="24"/>
          <w:szCs w:val="24"/>
          <w:lang w:eastAsia="zh-CN"/>
        </w:rPr>
        <w:t xml:space="preserve"> [и др.] ; под общей редакцией В.А. Григорьева, А.С. </w:t>
      </w:r>
      <w:proofErr w:type="spellStart"/>
      <w:r w:rsidRPr="009A4A37">
        <w:rPr>
          <w:rFonts w:ascii="Times New Roman" w:hAnsi="Times New Roman"/>
          <w:sz w:val="24"/>
          <w:szCs w:val="24"/>
          <w:lang w:eastAsia="zh-CN"/>
        </w:rPr>
        <w:t>Гишварова</w:t>
      </w:r>
      <w:proofErr w:type="spellEnd"/>
      <w:r w:rsidRPr="009A4A37">
        <w:rPr>
          <w:rFonts w:ascii="Times New Roman" w:hAnsi="Times New Roman"/>
          <w:sz w:val="24"/>
          <w:szCs w:val="24"/>
          <w:lang w:eastAsia="zh-CN"/>
        </w:rPr>
        <w:t xml:space="preserve">. — 2-е изд. — </w:t>
      </w:r>
      <w:proofErr w:type="gramStart"/>
      <w:r w:rsidRPr="009A4A37">
        <w:rPr>
          <w:rFonts w:ascii="Times New Roman" w:hAnsi="Times New Roman"/>
          <w:sz w:val="24"/>
          <w:szCs w:val="24"/>
          <w:lang w:eastAsia="zh-CN"/>
        </w:rPr>
        <w:t>Москва :</w:t>
      </w:r>
      <w:proofErr w:type="gramEnd"/>
      <w:r w:rsidRPr="009A4A37">
        <w:rPr>
          <w:rFonts w:ascii="Times New Roman" w:hAnsi="Times New Roman"/>
          <w:sz w:val="24"/>
          <w:szCs w:val="24"/>
          <w:lang w:eastAsia="zh-CN"/>
        </w:rPr>
        <w:t xml:space="preserve"> Машиностроение, 2016. — 542 с. — ISBN 978-5-9907639-3-7. — </w:t>
      </w:r>
      <w:proofErr w:type="gramStart"/>
      <w:r w:rsidRPr="009A4A37">
        <w:rPr>
          <w:rFonts w:ascii="Times New Roman" w:hAnsi="Times New Roman"/>
          <w:sz w:val="24"/>
          <w:szCs w:val="24"/>
          <w:lang w:eastAsia="zh-CN"/>
        </w:rPr>
        <w:t>Текст :</w:t>
      </w:r>
      <w:proofErr w:type="gramEnd"/>
      <w:r w:rsidRPr="009A4A37">
        <w:rPr>
          <w:rFonts w:ascii="Times New Roman" w:hAnsi="Times New Roman"/>
          <w:sz w:val="24"/>
          <w:szCs w:val="24"/>
          <w:lang w:eastAsia="zh-CN"/>
        </w:rPr>
        <w:t xml:space="preserve"> электронный // Лань : электронно-библиотечная система. — URL:  </w:t>
      </w:r>
      <w:hyperlink r:id="rId12" w:history="1">
        <w:r w:rsidRPr="009A4A37">
          <w:rPr>
            <w:rFonts w:ascii="Times New Roman" w:hAnsi="Times New Roman"/>
            <w:sz w:val="24"/>
            <w:szCs w:val="24"/>
            <w:u w:val="single"/>
            <w:lang w:eastAsia="zh-CN"/>
          </w:rPr>
          <w:t>https://e.lanbook.com/book/107147</w:t>
        </w:r>
      </w:hyperlink>
      <w:r w:rsidRPr="009A4A37">
        <w:rPr>
          <w:rFonts w:ascii="Times New Roman" w:hAnsi="Times New Roman"/>
          <w:sz w:val="24"/>
          <w:szCs w:val="24"/>
          <w:lang w:eastAsia="zh-CN"/>
        </w:rPr>
        <w:t xml:space="preserve">  — Режим доступа: для </w:t>
      </w:r>
      <w:proofErr w:type="spellStart"/>
      <w:r w:rsidRPr="009A4A37">
        <w:rPr>
          <w:rFonts w:ascii="Times New Roman" w:hAnsi="Times New Roman"/>
          <w:sz w:val="24"/>
          <w:szCs w:val="24"/>
          <w:lang w:eastAsia="zh-CN"/>
        </w:rPr>
        <w:t>авториз</w:t>
      </w:r>
      <w:proofErr w:type="spellEnd"/>
      <w:r w:rsidRPr="009A4A37">
        <w:rPr>
          <w:rFonts w:ascii="Times New Roman" w:hAnsi="Times New Roman"/>
          <w:sz w:val="24"/>
          <w:szCs w:val="24"/>
          <w:lang w:eastAsia="zh-CN"/>
        </w:rPr>
        <w:t>. пользователей.</w:t>
      </w:r>
    </w:p>
    <w:p w14:paraId="54E7D9A9" w14:textId="77777777" w:rsidR="001077B7" w:rsidRPr="00012E69" w:rsidRDefault="001077B7" w:rsidP="00BC57B7">
      <w:pPr>
        <w:numPr>
          <w:ilvl w:val="0"/>
          <w:numId w:val="36"/>
        </w:numPr>
        <w:suppressAutoHyphens/>
        <w:spacing w:after="0" w:line="240" w:lineRule="auto"/>
        <w:ind w:left="0" w:firstLine="709"/>
        <w:jc w:val="both"/>
        <w:rPr>
          <w:rFonts w:ascii="Times New Roman" w:hAnsi="Times New Roman"/>
          <w:sz w:val="24"/>
          <w:szCs w:val="24"/>
          <w:lang w:eastAsia="zh-CN"/>
        </w:rPr>
      </w:pPr>
      <w:r w:rsidRPr="00012E69">
        <w:rPr>
          <w:rFonts w:ascii="Times New Roman" w:hAnsi="Times New Roman"/>
          <w:sz w:val="24"/>
          <w:szCs w:val="24"/>
          <w:lang w:eastAsia="zh-CN"/>
        </w:rPr>
        <w:t xml:space="preserve">Житомирский, Г.И. Конструкция </w:t>
      </w:r>
      <w:proofErr w:type="gramStart"/>
      <w:r w:rsidRPr="00012E69">
        <w:rPr>
          <w:rFonts w:ascii="Times New Roman" w:hAnsi="Times New Roman"/>
          <w:sz w:val="24"/>
          <w:szCs w:val="24"/>
          <w:lang w:eastAsia="zh-CN"/>
        </w:rPr>
        <w:t>самолетов :</w:t>
      </w:r>
      <w:proofErr w:type="gramEnd"/>
      <w:r w:rsidRPr="00012E69">
        <w:rPr>
          <w:rFonts w:ascii="Times New Roman" w:hAnsi="Times New Roman"/>
          <w:sz w:val="24"/>
          <w:szCs w:val="24"/>
          <w:lang w:eastAsia="zh-CN"/>
        </w:rPr>
        <w:t xml:space="preserve"> учебное пособие / Г.И. Житомирский. — 4-е изд. — </w:t>
      </w:r>
      <w:proofErr w:type="gramStart"/>
      <w:r w:rsidRPr="00012E69">
        <w:rPr>
          <w:rFonts w:ascii="Times New Roman" w:hAnsi="Times New Roman"/>
          <w:sz w:val="24"/>
          <w:szCs w:val="24"/>
          <w:lang w:eastAsia="zh-CN"/>
        </w:rPr>
        <w:t>Москва :</w:t>
      </w:r>
      <w:proofErr w:type="gramEnd"/>
      <w:r w:rsidRPr="00012E69">
        <w:rPr>
          <w:rFonts w:ascii="Times New Roman" w:hAnsi="Times New Roman"/>
          <w:sz w:val="24"/>
          <w:szCs w:val="24"/>
          <w:lang w:eastAsia="zh-CN"/>
        </w:rPr>
        <w:t xml:space="preserve"> Машиностроение, 2018. — 416 с. — ISBN 978-5-9500364-8-4. — </w:t>
      </w:r>
      <w:proofErr w:type="gramStart"/>
      <w:r w:rsidRPr="00012E69">
        <w:rPr>
          <w:rFonts w:ascii="Times New Roman" w:hAnsi="Times New Roman"/>
          <w:sz w:val="24"/>
          <w:szCs w:val="24"/>
          <w:lang w:eastAsia="zh-CN"/>
        </w:rPr>
        <w:t>Текст :</w:t>
      </w:r>
      <w:proofErr w:type="gramEnd"/>
      <w:r w:rsidRPr="00012E69">
        <w:rPr>
          <w:rFonts w:ascii="Times New Roman" w:hAnsi="Times New Roman"/>
          <w:sz w:val="24"/>
          <w:szCs w:val="24"/>
          <w:lang w:eastAsia="zh-CN"/>
        </w:rPr>
        <w:t xml:space="preserve"> электронный // Электронно-библиотечная система «Лань» : [сайт]. — URL:  </w:t>
      </w:r>
      <w:hyperlink r:id="rId13" w:history="1">
        <w:r w:rsidRPr="00012E69">
          <w:rPr>
            <w:rFonts w:ascii="Times New Roman" w:hAnsi="Times New Roman"/>
            <w:sz w:val="24"/>
            <w:szCs w:val="24"/>
            <w:u w:val="single"/>
            <w:lang w:eastAsia="zh-CN"/>
          </w:rPr>
          <w:t>https://e.lanbook.com/book/107148</w:t>
        </w:r>
      </w:hyperlink>
      <w:r w:rsidRPr="00012E69">
        <w:rPr>
          <w:rFonts w:ascii="Times New Roman" w:hAnsi="Times New Roman"/>
          <w:sz w:val="24"/>
          <w:szCs w:val="24"/>
          <w:lang w:eastAsia="zh-CN"/>
        </w:rPr>
        <w:t xml:space="preserve">   — Режим доступа: для </w:t>
      </w:r>
      <w:proofErr w:type="spellStart"/>
      <w:r w:rsidRPr="00012E69">
        <w:rPr>
          <w:rFonts w:ascii="Times New Roman" w:hAnsi="Times New Roman"/>
          <w:sz w:val="24"/>
          <w:szCs w:val="24"/>
          <w:lang w:eastAsia="zh-CN"/>
        </w:rPr>
        <w:t>авториз</w:t>
      </w:r>
      <w:proofErr w:type="spellEnd"/>
      <w:r w:rsidRPr="00012E69">
        <w:rPr>
          <w:rFonts w:ascii="Times New Roman" w:hAnsi="Times New Roman"/>
          <w:sz w:val="24"/>
          <w:szCs w:val="24"/>
          <w:lang w:eastAsia="zh-CN"/>
        </w:rPr>
        <w:t>. пользователей.</w:t>
      </w:r>
    </w:p>
    <w:p w14:paraId="0B5B4B63" w14:textId="77777777" w:rsidR="009A4A37" w:rsidRDefault="009A4A37" w:rsidP="009A4A37">
      <w:pPr>
        <w:suppressAutoHyphens/>
        <w:spacing w:after="0" w:line="240" w:lineRule="auto"/>
        <w:ind w:firstLine="567"/>
        <w:jc w:val="both"/>
        <w:rPr>
          <w:rFonts w:ascii="Times New Roman" w:hAnsi="Times New Roman"/>
          <w:b/>
          <w:sz w:val="24"/>
          <w:szCs w:val="24"/>
          <w:lang w:eastAsia="zh-CN"/>
        </w:rPr>
      </w:pPr>
    </w:p>
    <w:p w14:paraId="61504D67" w14:textId="78C07BD3" w:rsidR="001077B7" w:rsidRPr="00012E69" w:rsidRDefault="001077B7" w:rsidP="009A4A37">
      <w:pPr>
        <w:suppressAutoHyphens/>
        <w:spacing w:after="0" w:line="240" w:lineRule="auto"/>
        <w:ind w:firstLine="567"/>
        <w:jc w:val="both"/>
        <w:rPr>
          <w:rFonts w:ascii="Times New Roman" w:hAnsi="Times New Roman"/>
          <w:b/>
          <w:sz w:val="24"/>
          <w:szCs w:val="24"/>
          <w:lang w:eastAsia="zh-CN"/>
        </w:rPr>
      </w:pPr>
      <w:r w:rsidRPr="00012E69">
        <w:rPr>
          <w:rFonts w:ascii="Times New Roman" w:hAnsi="Times New Roman"/>
          <w:b/>
          <w:sz w:val="24"/>
          <w:szCs w:val="24"/>
          <w:lang w:eastAsia="zh-CN"/>
        </w:rPr>
        <w:t>3.2.2. Дополнительные источники</w:t>
      </w:r>
    </w:p>
    <w:p w14:paraId="60B65C41" w14:textId="77777777" w:rsidR="001077B7" w:rsidRPr="00012E69" w:rsidRDefault="001077B7" w:rsidP="00BC57B7">
      <w:pPr>
        <w:numPr>
          <w:ilvl w:val="0"/>
          <w:numId w:val="37"/>
        </w:numPr>
        <w:suppressAutoHyphens/>
        <w:spacing w:after="0" w:line="240" w:lineRule="auto"/>
        <w:ind w:left="0" w:firstLine="709"/>
        <w:jc w:val="both"/>
        <w:rPr>
          <w:rFonts w:ascii="Times New Roman" w:hAnsi="Times New Roman"/>
          <w:sz w:val="24"/>
          <w:szCs w:val="24"/>
          <w:lang w:eastAsia="zh-CN"/>
        </w:rPr>
      </w:pPr>
      <w:r w:rsidRPr="00012E69">
        <w:rPr>
          <w:rFonts w:ascii="Times New Roman" w:hAnsi="Times New Roman"/>
          <w:sz w:val="24"/>
          <w:szCs w:val="24"/>
          <w:lang w:eastAsia="zh-CN"/>
        </w:rPr>
        <w:lastRenderedPageBreak/>
        <w:t xml:space="preserve">Григорьев, В.А. Основы доводки авиационных </w:t>
      </w:r>
      <w:proofErr w:type="gramStart"/>
      <w:r w:rsidRPr="00012E69">
        <w:rPr>
          <w:rFonts w:ascii="Times New Roman" w:hAnsi="Times New Roman"/>
          <w:sz w:val="24"/>
          <w:szCs w:val="24"/>
          <w:lang w:eastAsia="zh-CN"/>
        </w:rPr>
        <w:t>ГТД :</w:t>
      </w:r>
      <w:proofErr w:type="gramEnd"/>
      <w:r w:rsidRPr="00012E69">
        <w:rPr>
          <w:rFonts w:ascii="Times New Roman" w:hAnsi="Times New Roman"/>
          <w:sz w:val="24"/>
          <w:szCs w:val="24"/>
          <w:lang w:eastAsia="zh-CN"/>
        </w:rPr>
        <w:t xml:space="preserve"> учебное пособие / В.А. Григорьев, С.П. Кузнецов, В.Т. Шепель. — 2-е изд. — </w:t>
      </w:r>
      <w:proofErr w:type="gramStart"/>
      <w:r w:rsidRPr="00012E69">
        <w:rPr>
          <w:rFonts w:ascii="Times New Roman" w:hAnsi="Times New Roman"/>
          <w:sz w:val="24"/>
          <w:szCs w:val="24"/>
          <w:lang w:eastAsia="zh-CN"/>
        </w:rPr>
        <w:t>Москва :</w:t>
      </w:r>
      <w:proofErr w:type="gramEnd"/>
      <w:r w:rsidRPr="00012E69">
        <w:rPr>
          <w:rFonts w:ascii="Times New Roman" w:hAnsi="Times New Roman"/>
          <w:sz w:val="24"/>
          <w:szCs w:val="24"/>
          <w:lang w:eastAsia="zh-CN"/>
        </w:rPr>
        <w:t xml:space="preserve"> Машиностроение, 2017. — 191 с. — ISBN 978-5-9909601-3-8. — </w:t>
      </w:r>
      <w:proofErr w:type="gramStart"/>
      <w:r w:rsidRPr="00012E69">
        <w:rPr>
          <w:rFonts w:ascii="Times New Roman" w:hAnsi="Times New Roman"/>
          <w:sz w:val="24"/>
          <w:szCs w:val="24"/>
          <w:lang w:eastAsia="zh-CN"/>
        </w:rPr>
        <w:t>Текст :</w:t>
      </w:r>
      <w:proofErr w:type="gramEnd"/>
      <w:r w:rsidRPr="00012E69">
        <w:rPr>
          <w:rFonts w:ascii="Times New Roman" w:hAnsi="Times New Roman"/>
          <w:sz w:val="24"/>
          <w:szCs w:val="24"/>
          <w:lang w:eastAsia="zh-CN"/>
        </w:rPr>
        <w:t xml:space="preserve"> электронный // Лань : электронно-библиотечная система. — URL:  </w:t>
      </w:r>
      <w:hyperlink r:id="rId14" w:history="1">
        <w:r w:rsidRPr="00012E69">
          <w:rPr>
            <w:rFonts w:ascii="Times New Roman" w:hAnsi="Times New Roman"/>
            <w:sz w:val="24"/>
            <w:szCs w:val="24"/>
            <w:u w:val="single"/>
            <w:lang w:eastAsia="zh-CN"/>
          </w:rPr>
          <w:t>https://e.lanbook.com/book/107151</w:t>
        </w:r>
      </w:hyperlink>
      <w:r w:rsidRPr="00012E69">
        <w:rPr>
          <w:rFonts w:ascii="Times New Roman" w:hAnsi="Times New Roman"/>
          <w:sz w:val="24"/>
          <w:szCs w:val="24"/>
          <w:lang w:eastAsia="zh-CN"/>
        </w:rPr>
        <w:t xml:space="preserve"> — Режим доступа: для </w:t>
      </w:r>
      <w:proofErr w:type="spellStart"/>
      <w:r w:rsidRPr="00012E69">
        <w:rPr>
          <w:rFonts w:ascii="Times New Roman" w:hAnsi="Times New Roman"/>
          <w:sz w:val="24"/>
          <w:szCs w:val="24"/>
          <w:lang w:eastAsia="zh-CN"/>
        </w:rPr>
        <w:t>авториз</w:t>
      </w:r>
      <w:proofErr w:type="spellEnd"/>
      <w:r w:rsidRPr="00012E69">
        <w:rPr>
          <w:rFonts w:ascii="Times New Roman" w:hAnsi="Times New Roman"/>
          <w:sz w:val="24"/>
          <w:szCs w:val="24"/>
          <w:lang w:eastAsia="zh-CN"/>
        </w:rPr>
        <w:t>. пользователей.</w:t>
      </w:r>
    </w:p>
    <w:p w14:paraId="0688D4C2" w14:textId="19A80B1C" w:rsidR="001077B7" w:rsidRPr="009A4A37" w:rsidRDefault="001077B7" w:rsidP="00BC57B7">
      <w:pPr>
        <w:numPr>
          <w:ilvl w:val="0"/>
          <w:numId w:val="37"/>
        </w:numPr>
        <w:suppressAutoHyphens/>
        <w:spacing w:after="0" w:line="240" w:lineRule="auto"/>
        <w:ind w:left="0" w:firstLine="709"/>
        <w:jc w:val="both"/>
        <w:rPr>
          <w:rFonts w:ascii="Times New Roman" w:hAnsi="Times New Roman"/>
          <w:sz w:val="24"/>
          <w:szCs w:val="24"/>
          <w:lang w:eastAsia="zh-CN"/>
        </w:rPr>
      </w:pPr>
      <w:r w:rsidRPr="009A4A37">
        <w:rPr>
          <w:rFonts w:ascii="Times New Roman" w:hAnsi="Times New Roman"/>
          <w:sz w:val="24"/>
          <w:szCs w:val="24"/>
          <w:lang w:eastAsia="zh-CN"/>
        </w:rPr>
        <w:t xml:space="preserve">Фетисов, Г. П. Сварка и пайка в авиационной </w:t>
      </w:r>
      <w:proofErr w:type="gramStart"/>
      <w:r w:rsidRPr="009A4A37">
        <w:rPr>
          <w:rFonts w:ascii="Times New Roman" w:hAnsi="Times New Roman"/>
          <w:sz w:val="24"/>
          <w:szCs w:val="24"/>
          <w:lang w:eastAsia="zh-CN"/>
        </w:rPr>
        <w:t>промышленности :</w:t>
      </w:r>
      <w:proofErr w:type="gramEnd"/>
      <w:r w:rsidRPr="009A4A37">
        <w:rPr>
          <w:rFonts w:ascii="Times New Roman" w:hAnsi="Times New Roman"/>
          <w:sz w:val="24"/>
          <w:szCs w:val="24"/>
          <w:lang w:eastAsia="zh-CN"/>
        </w:rPr>
        <w:t xml:space="preserve"> учебное пособие для среднего профессионального образования / Г. П. Фетисов. — 2-е изд., </w:t>
      </w:r>
      <w:proofErr w:type="spellStart"/>
      <w:r w:rsidRPr="009A4A37">
        <w:rPr>
          <w:rFonts w:ascii="Times New Roman" w:hAnsi="Times New Roman"/>
          <w:sz w:val="24"/>
          <w:szCs w:val="24"/>
          <w:lang w:eastAsia="zh-CN"/>
        </w:rPr>
        <w:t>испр</w:t>
      </w:r>
      <w:proofErr w:type="spellEnd"/>
      <w:r w:rsidRPr="009A4A37">
        <w:rPr>
          <w:rFonts w:ascii="Times New Roman" w:hAnsi="Times New Roman"/>
          <w:sz w:val="24"/>
          <w:szCs w:val="24"/>
          <w:lang w:eastAsia="zh-CN"/>
        </w:rPr>
        <w:t xml:space="preserve">. и доп. — </w:t>
      </w:r>
      <w:proofErr w:type="gramStart"/>
      <w:r w:rsidRPr="009A4A37">
        <w:rPr>
          <w:rFonts w:ascii="Times New Roman" w:hAnsi="Times New Roman"/>
          <w:sz w:val="24"/>
          <w:szCs w:val="24"/>
          <w:lang w:eastAsia="zh-CN"/>
        </w:rPr>
        <w:t>Москва :</w:t>
      </w:r>
      <w:proofErr w:type="gramEnd"/>
      <w:r w:rsidRPr="009A4A37">
        <w:rPr>
          <w:rFonts w:ascii="Times New Roman" w:hAnsi="Times New Roman"/>
          <w:sz w:val="24"/>
          <w:szCs w:val="24"/>
          <w:lang w:eastAsia="zh-CN"/>
        </w:rPr>
        <w:t xml:space="preserve"> Издательство </w:t>
      </w:r>
      <w:proofErr w:type="spellStart"/>
      <w:r w:rsidRPr="009A4A37">
        <w:rPr>
          <w:rFonts w:ascii="Times New Roman" w:hAnsi="Times New Roman"/>
          <w:sz w:val="24"/>
          <w:szCs w:val="24"/>
          <w:lang w:eastAsia="zh-CN"/>
        </w:rPr>
        <w:t>Юрайт</w:t>
      </w:r>
      <w:proofErr w:type="spellEnd"/>
      <w:r w:rsidRPr="009A4A37">
        <w:rPr>
          <w:rFonts w:ascii="Times New Roman" w:hAnsi="Times New Roman"/>
          <w:sz w:val="24"/>
          <w:szCs w:val="24"/>
          <w:lang w:eastAsia="zh-CN"/>
        </w:rPr>
        <w:t xml:space="preserve">, 2019. — 229 с. — (Профессиональное образование). — ISBN 978-5-534-05769-0. — </w:t>
      </w:r>
      <w:proofErr w:type="gramStart"/>
      <w:r w:rsidRPr="009A4A37">
        <w:rPr>
          <w:rFonts w:ascii="Times New Roman" w:hAnsi="Times New Roman"/>
          <w:sz w:val="24"/>
          <w:szCs w:val="24"/>
          <w:lang w:eastAsia="zh-CN"/>
        </w:rPr>
        <w:t>Текст :</w:t>
      </w:r>
      <w:proofErr w:type="gramEnd"/>
      <w:r w:rsidRPr="009A4A37">
        <w:rPr>
          <w:rFonts w:ascii="Times New Roman" w:hAnsi="Times New Roman"/>
          <w:sz w:val="24"/>
          <w:szCs w:val="24"/>
          <w:lang w:eastAsia="zh-CN"/>
        </w:rPr>
        <w:t xml:space="preserve"> электронный // ЭБС </w:t>
      </w:r>
      <w:proofErr w:type="spellStart"/>
      <w:r w:rsidRPr="009A4A37">
        <w:rPr>
          <w:rFonts w:ascii="Times New Roman" w:hAnsi="Times New Roman"/>
          <w:sz w:val="24"/>
          <w:szCs w:val="24"/>
          <w:lang w:eastAsia="zh-CN"/>
        </w:rPr>
        <w:t>Юрайт</w:t>
      </w:r>
      <w:proofErr w:type="spellEnd"/>
      <w:r w:rsidRPr="009A4A37">
        <w:rPr>
          <w:rFonts w:ascii="Times New Roman" w:hAnsi="Times New Roman"/>
          <w:sz w:val="24"/>
          <w:szCs w:val="24"/>
          <w:lang w:eastAsia="zh-CN"/>
        </w:rPr>
        <w:t xml:space="preserve"> [сайт]. — URL: </w:t>
      </w:r>
      <w:hyperlink r:id="rId15" w:history="1">
        <w:r w:rsidRPr="009A4A37">
          <w:rPr>
            <w:rFonts w:ascii="Times New Roman" w:hAnsi="Times New Roman"/>
            <w:sz w:val="24"/>
            <w:szCs w:val="24"/>
            <w:u w:val="single"/>
            <w:lang w:eastAsia="zh-CN"/>
          </w:rPr>
          <w:t>https://urait.ru/bcode/454064</w:t>
        </w:r>
      </w:hyperlink>
    </w:p>
    <w:p w14:paraId="4A56CD40" w14:textId="359164B6" w:rsidR="001077B7" w:rsidRPr="00012E69" w:rsidRDefault="001077B7" w:rsidP="00BC57B7">
      <w:pPr>
        <w:numPr>
          <w:ilvl w:val="0"/>
          <w:numId w:val="37"/>
        </w:numPr>
        <w:suppressAutoHyphens/>
        <w:spacing w:after="0" w:line="240" w:lineRule="auto"/>
        <w:ind w:left="0" w:firstLine="709"/>
        <w:jc w:val="both"/>
        <w:rPr>
          <w:rFonts w:ascii="Times New Roman" w:hAnsi="Times New Roman"/>
          <w:b/>
          <w:sz w:val="24"/>
          <w:szCs w:val="24"/>
          <w:lang w:eastAsia="zh-CN"/>
        </w:rPr>
      </w:pPr>
      <w:proofErr w:type="spellStart"/>
      <w:r w:rsidRPr="00012E69">
        <w:rPr>
          <w:rFonts w:ascii="Times New Roman" w:hAnsi="Times New Roman"/>
          <w:sz w:val="24"/>
          <w:szCs w:val="24"/>
          <w:lang w:eastAsia="zh-CN"/>
        </w:rPr>
        <w:t>Подружин</w:t>
      </w:r>
      <w:proofErr w:type="spellEnd"/>
      <w:r w:rsidRPr="00012E69">
        <w:rPr>
          <w:rFonts w:ascii="Times New Roman" w:hAnsi="Times New Roman"/>
          <w:sz w:val="24"/>
          <w:szCs w:val="24"/>
          <w:lang w:eastAsia="zh-CN"/>
        </w:rPr>
        <w:t xml:space="preserve">, Е. Г. Конструирование и проектирование летательных аппаратов. </w:t>
      </w:r>
      <w:proofErr w:type="gramStart"/>
      <w:r w:rsidRPr="00012E69">
        <w:rPr>
          <w:rFonts w:ascii="Times New Roman" w:hAnsi="Times New Roman"/>
          <w:sz w:val="24"/>
          <w:szCs w:val="24"/>
          <w:lang w:eastAsia="zh-CN"/>
        </w:rPr>
        <w:t>Фюзеляж :</w:t>
      </w:r>
      <w:proofErr w:type="gramEnd"/>
      <w:r w:rsidRPr="00012E69">
        <w:rPr>
          <w:rFonts w:ascii="Times New Roman" w:hAnsi="Times New Roman"/>
          <w:sz w:val="24"/>
          <w:szCs w:val="24"/>
          <w:lang w:eastAsia="zh-CN"/>
        </w:rPr>
        <w:t xml:space="preserve"> учебное пособие для среднего профессионального образования / Е. Г. </w:t>
      </w:r>
      <w:proofErr w:type="spellStart"/>
      <w:r w:rsidRPr="00012E69">
        <w:rPr>
          <w:rFonts w:ascii="Times New Roman" w:hAnsi="Times New Roman"/>
          <w:sz w:val="24"/>
          <w:szCs w:val="24"/>
          <w:lang w:eastAsia="zh-CN"/>
        </w:rPr>
        <w:t>Подружин</w:t>
      </w:r>
      <w:proofErr w:type="spellEnd"/>
      <w:r w:rsidRPr="00012E69">
        <w:rPr>
          <w:rFonts w:ascii="Times New Roman" w:hAnsi="Times New Roman"/>
          <w:sz w:val="24"/>
          <w:szCs w:val="24"/>
          <w:lang w:eastAsia="zh-CN"/>
        </w:rPr>
        <w:t xml:space="preserve">, В. М. Степанов, П. Е. Рябчиков. — 2-е изд. — </w:t>
      </w:r>
      <w:proofErr w:type="gramStart"/>
      <w:r w:rsidRPr="00012E69">
        <w:rPr>
          <w:rFonts w:ascii="Times New Roman" w:hAnsi="Times New Roman"/>
          <w:sz w:val="24"/>
          <w:szCs w:val="24"/>
          <w:lang w:eastAsia="zh-CN"/>
        </w:rPr>
        <w:t>Москва :</w:t>
      </w:r>
      <w:proofErr w:type="gramEnd"/>
      <w:r w:rsidRPr="00012E69">
        <w:rPr>
          <w:rFonts w:ascii="Times New Roman" w:hAnsi="Times New Roman"/>
          <w:sz w:val="24"/>
          <w:szCs w:val="24"/>
          <w:lang w:eastAsia="zh-CN"/>
        </w:rPr>
        <w:t xml:space="preserve"> Издательство </w:t>
      </w:r>
      <w:proofErr w:type="spellStart"/>
      <w:r w:rsidRPr="00012E69">
        <w:rPr>
          <w:rFonts w:ascii="Times New Roman" w:hAnsi="Times New Roman"/>
          <w:sz w:val="24"/>
          <w:szCs w:val="24"/>
          <w:lang w:eastAsia="zh-CN"/>
        </w:rPr>
        <w:t>Юрайт</w:t>
      </w:r>
      <w:proofErr w:type="spellEnd"/>
      <w:r w:rsidRPr="00012E69">
        <w:rPr>
          <w:rFonts w:ascii="Times New Roman" w:hAnsi="Times New Roman"/>
          <w:sz w:val="24"/>
          <w:szCs w:val="24"/>
          <w:lang w:eastAsia="zh-CN"/>
        </w:rPr>
        <w:t xml:space="preserve">, 2019. — 107 с. — (Профессиональное образование). — ISBN 978-5-534-11685-4. — </w:t>
      </w:r>
      <w:proofErr w:type="gramStart"/>
      <w:r w:rsidRPr="00012E69">
        <w:rPr>
          <w:rFonts w:ascii="Times New Roman" w:hAnsi="Times New Roman"/>
          <w:sz w:val="24"/>
          <w:szCs w:val="24"/>
          <w:lang w:eastAsia="zh-CN"/>
        </w:rPr>
        <w:t>Текст :</w:t>
      </w:r>
      <w:proofErr w:type="gramEnd"/>
      <w:r w:rsidRPr="00012E69">
        <w:rPr>
          <w:rFonts w:ascii="Times New Roman" w:hAnsi="Times New Roman"/>
          <w:sz w:val="24"/>
          <w:szCs w:val="24"/>
          <w:lang w:eastAsia="zh-CN"/>
        </w:rPr>
        <w:t xml:space="preserve"> электронный // ЭБС </w:t>
      </w:r>
      <w:proofErr w:type="spellStart"/>
      <w:r w:rsidRPr="00012E69">
        <w:rPr>
          <w:rFonts w:ascii="Times New Roman" w:hAnsi="Times New Roman"/>
          <w:sz w:val="24"/>
          <w:szCs w:val="24"/>
          <w:lang w:eastAsia="zh-CN"/>
        </w:rPr>
        <w:t>Юрайт</w:t>
      </w:r>
      <w:proofErr w:type="spellEnd"/>
      <w:r w:rsidRPr="00012E69">
        <w:rPr>
          <w:rFonts w:ascii="Times New Roman" w:hAnsi="Times New Roman"/>
          <w:sz w:val="24"/>
          <w:szCs w:val="24"/>
          <w:lang w:eastAsia="zh-CN"/>
        </w:rPr>
        <w:t xml:space="preserve"> [сайт]. — URL: </w:t>
      </w:r>
      <w:hyperlink r:id="rId16" w:history="1">
        <w:r w:rsidRPr="00012E69">
          <w:rPr>
            <w:rFonts w:ascii="Times New Roman" w:hAnsi="Times New Roman"/>
            <w:sz w:val="24"/>
            <w:szCs w:val="24"/>
            <w:u w:val="single"/>
            <w:lang w:eastAsia="zh-CN"/>
          </w:rPr>
          <w:t>https://urait.ru/bcode/457153</w:t>
        </w:r>
      </w:hyperlink>
      <w:r w:rsidRPr="00012E69">
        <w:rPr>
          <w:rFonts w:ascii="Times New Roman" w:hAnsi="Times New Roman"/>
          <w:sz w:val="24"/>
          <w:szCs w:val="24"/>
          <w:u w:val="single"/>
          <w:lang w:eastAsia="zh-CN"/>
        </w:rPr>
        <w:t xml:space="preserve">  </w:t>
      </w:r>
    </w:p>
    <w:p w14:paraId="7F0CE19E" w14:textId="77777777" w:rsidR="001077B7" w:rsidRPr="00012E69" w:rsidRDefault="001077B7" w:rsidP="00BC57B7">
      <w:pPr>
        <w:numPr>
          <w:ilvl w:val="0"/>
          <w:numId w:val="37"/>
        </w:numPr>
        <w:suppressAutoHyphens/>
        <w:spacing w:after="0" w:line="240" w:lineRule="auto"/>
        <w:ind w:left="0" w:firstLine="709"/>
        <w:jc w:val="both"/>
        <w:rPr>
          <w:rFonts w:ascii="Times New Roman" w:hAnsi="Times New Roman"/>
          <w:sz w:val="24"/>
          <w:szCs w:val="24"/>
          <w:lang w:eastAsia="zh-CN"/>
        </w:rPr>
      </w:pPr>
      <w:r w:rsidRPr="00012E69">
        <w:rPr>
          <w:rFonts w:ascii="Times New Roman" w:hAnsi="Times New Roman"/>
          <w:sz w:val="24"/>
          <w:szCs w:val="24"/>
          <w:lang w:eastAsia="zh-CN"/>
        </w:rPr>
        <w:t xml:space="preserve">Фещенко, В.Н. Справочник </w:t>
      </w:r>
      <w:proofErr w:type="gramStart"/>
      <w:r w:rsidRPr="00012E69">
        <w:rPr>
          <w:rFonts w:ascii="Times New Roman" w:hAnsi="Times New Roman"/>
          <w:sz w:val="24"/>
          <w:szCs w:val="24"/>
          <w:lang w:eastAsia="zh-CN"/>
        </w:rPr>
        <w:t>конструктора :</w:t>
      </w:r>
      <w:proofErr w:type="gramEnd"/>
      <w:r w:rsidRPr="00012E69">
        <w:rPr>
          <w:rFonts w:ascii="Times New Roman" w:hAnsi="Times New Roman"/>
          <w:sz w:val="24"/>
          <w:szCs w:val="24"/>
          <w:lang w:eastAsia="zh-CN"/>
        </w:rPr>
        <w:t xml:space="preserve"> практическое пособие : [16+] / В.Н. Фещенко. – 3-е изд. </w:t>
      </w:r>
      <w:proofErr w:type="spellStart"/>
      <w:r w:rsidRPr="00012E69">
        <w:rPr>
          <w:rFonts w:ascii="Times New Roman" w:hAnsi="Times New Roman"/>
          <w:sz w:val="24"/>
          <w:szCs w:val="24"/>
          <w:lang w:eastAsia="zh-CN"/>
        </w:rPr>
        <w:t>испр</w:t>
      </w:r>
      <w:proofErr w:type="spellEnd"/>
      <w:r w:rsidRPr="00012E69">
        <w:rPr>
          <w:rFonts w:ascii="Times New Roman" w:hAnsi="Times New Roman"/>
          <w:sz w:val="24"/>
          <w:szCs w:val="24"/>
          <w:lang w:eastAsia="zh-CN"/>
        </w:rPr>
        <w:t xml:space="preserve">. и доп. – </w:t>
      </w:r>
      <w:proofErr w:type="gramStart"/>
      <w:r w:rsidRPr="00012E69">
        <w:rPr>
          <w:rFonts w:ascii="Times New Roman" w:hAnsi="Times New Roman"/>
          <w:sz w:val="24"/>
          <w:szCs w:val="24"/>
          <w:lang w:eastAsia="zh-CN"/>
        </w:rPr>
        <w:t>Москва ;</w:t>
      </w:r>
      <w:proofErr w:type="gramEnd"/>
      <w:r w:rsidRPr="00012E69">
        <w:rPr>
          <w:rFonts w:ascii="Times New Roman" w:hAnsi="Times New Roman"/>
          <w:sz w:val="24"/>
          <w:szCs w:val="24"/>
          <w:lang w:eastAsia="zh-CN"/>
        </w:rPr>
        <w:t xml:space="preserve"> Вологда : Инфра-Инженерия, 2019. – Книга 2. Проектирование машин и их деталей. – 401 </w:t>
      </w:r>
      <w:proofErr w:type="gramStart"/>
      <w:r w:rsidRPr="00012E69">
        <w:rPr>
          <w:rFonts w:ascii="Times New Roman" w:hAnsi="Times New Roman"/>
          <w:sz w:val="24"/>
          <w:szCs w:val="24"/>
          <w:lang w:eastAsia="zh-CN"/>
        </w:rPr>
        <w:t>с. :</w:t>
      </w:r>
      <w:proofErr w:type="gramEnd"/>
      <w:r w:rsidRPr="00012E69">
        <w:rPr>
          <w:rFonts w:ascii="Times New Roman" w:hAnsi="Times New Roman"/>
          <w:sz w:val="24"/>
          <w:szCs w:val="24"/>
          <w:lang w:eastAsia="zh-CN"/>
        </w:rPr>
        <w:t xml:space="preserve"> ил., табл., схем. – Режим доступа: по подписке. – URL:  </w:t>
      </w:r>
      <w:hyperlink r:id="rId17" w:history="1">
        <w:r w:rsidRPr="00012E69">
          <w:rPr>
            <w:rFonts w:ascii="Times New Roman" w:hAnsi="Times New Roman"/>
            <w:sz w:val="24"/>
            <w:szCs w:val="24"/>
            <w:u w:val="single"/>
            <w:lang w:eastAsia="zh-CN"/>
          </w:rPr>
          <w:t>http://biblioclub.ru/index.php?page=book&amp;id=564287</w:t>
        </w:r>
      </w:hyperlink>
      <w:r w:rsidRPr="00012E69">
        <w:rPr>
          <w:rFonts w:ascii="Times New Roman" w:hAnsi="Times New Roman"/>
          <w:sz w:val="24"/>
          <w:szCs w:val="24"/>
          <w:lang w:eastAsia="zh-CN"/>
        </w:rPr>
        <w:t xml:space="preserve"> – ISBN 978-5-9729-0253-8. </w:t>
      </w:r>
    </w:p>
    <w:p w14:paraId="2C3874A5" w14:textId="7DAABB12" w:rsidR="001077B7" w:rsidRDefault="001077B7" w:rsidP="00BC57B7">
      <w:pPr>
        <w:numPr>
          <w:ilvl w:val="0"/>
          <w:numId w:val="37"/>
        </w:numPr>
        <w:suppressAutoHyphens/>
        <w:spacing w:after="0" w:line="240" w:lineRule="auto"/>
        <w:ind w:left="0" w:firstLine="709"/>
        <w:jc w:val="both"/>
        <w:rPr>
          <w:rFonts w:ascii="Times New Roman" w:hAnsi="Times New Roman"/>
          <w:sz w:val="24"/>
          <w:szCs w:val="24"/>
          <w:lang w:eastAsia="zh-CN"/>
        </w:rPr>
      </w:pPr>
      <w:r w:rsidRPr="00012E69">
        <w:rPr>
          <w:rFonts w:ascii="Times New Roman" w:hAnsi="Times New Roman"/>
          <w:sz w:val="24"/>
          <w:szCs w:val="24"/>
          <w:lang w:eastAsia="zh-CN"/>
        </w:rPr>
        <w:t xml:space="preserve">Петухов, С.В. Справочник мастера машиностроительного </w:t>
      </w:r>
      <w:proofErr w:type="gramStart"/>
      <w:r w:rsidRPr="00012E69">
        <w:rPr>
          <w:rFonts w:ascii="Times New Roman" w:hAnsi="Times New Roman"/>
          <w:sz w:val="24"/>
          <w:szCs w:val="24"/>
          <w:lang w:eastAsia="zh-CN"/>
        </w:rPr>
        <w:t>производства :</w:t>
      </w:r>
      <w:proofErr w:type="gramEnd"/>
      <w:r w:rsidRPr="00012E69">
        <w:rPr>
          <w:rFonts w:ascii="Times New Roman" w:hAnsi="Times New Roman"/>
          <w:sz w:val="24"/>
          <w:szCs w:val="24"/>
          <w:lang w:eastAsia="zh-CN"/>
        </w:rPr>
        <w:t xml:space="preserve"> учебное пособие : [16+] / С.В. Петухов. – 2-е изд., </w:t>
      </w:r>
      <w:proofErr w:type="spellStart"/>
      <w:r w:rsidRPr="00012E69">
        <w:rPr>
          <w:rFonts w:ascii="Times New Roman" w:hAnsi="Times New Roman"/>
          <w:sz w:val="24"/>
          <w:szCs w:val="24"/>
          <w:lang w:eastAsia="zh-CN"/>
        </w:rPr>
        <w:t>испр</w:t>
      </w:r>
      <w:proofErr w:type="spellEnd"/>
      <w:r w:rsidRPr="00012E69">
        <w:rPr>
          <w:rFonts w:ascii="Times New Roman" w:hAnsi="Times New Roman"/>
          <w:sz w:val="24"/>
          <w:szCs w:val="24"/>
          <w:lang w:eastAsia="zh-CN"/>
        </w:rPr>
        <w:t xml:space="preserve">. и доп. – </w:t>
      </w:r>
      <w:proofErr w:type="gramStart"/>
      <w:r w:rsidRPr="00012E69">
        <w:rPr>
          <w:rFonts w:ascii="Times New Roman" w:hAnsi="Times New Roman"/>
          <w:sz w:val="24"/>
          <w:szCs w:val="24"/>
          <w:lang w:eastAsia="zh-CN"/>
        </w:rPr>
        <w:t>Москва ;</w:t>
      </w:r>
      <w:proofErr w:type="gramEnd"/>
      <w:r w:rsidRPr="00012E69">
        <w:rPr>
          <w:rFonts w:ascii="Times New Roman" w:hAnsi="Times New Roman"/>
          <w:sz w:val="24"/>
          <w:szCs w:val="24"/>
          <w:lang w:eastAsia="zh-CN"/>
        </w:rPr>
        <w:t xml:space="preserve"> Вологда : Инфра-Инженерия, 2019. – 353 </w:t>
      </w:r>
      <w:proofErr w:type="gramStart"/>
      <w:r w:rsidRPr="00012E69">
        <w:rPr>
          <w:rFonts w:ascii="Times New Roman" w:hAnsi="Times New Roman"/>
          <w:sz w:val="24"/>
          <w:szCs w:val="24"/>
          <w:lang w:eastAsia="zh-CN"/>
        </w:rPr>
        <w:t>с. :</w:t>
      </w:r>
      <w:proofErr w:type="gramEnd"/>
      <w:r w:rsidRPr="00012E69">
        <w:rPr>
          <w:rFonts w:ascii="Times New Roman" w:hAnsi="Times New Roman"/>
          <w:sz w:val="24"/>
          <w:szCs w:val="24"/>
          <w:lang w:eastAsia="zh-CN"/>
        </w:rPr>
        <w:t xml:space="preserve"> ил., табл., схем. – Режим доступа: по подписке. – URL:  </w:t>
      </w:r>
      <w:hyperlink r:id="rId18" w:history="1">
        <w:r w:rsidRPr="00012E69">
          <w:rPr>
            <w:rFonts w:ascii="Times New Roman" w:hAnsi="Times New Roman"/>
            <w:sz w:val="24"/>
            <w:szCs w:val="24"/>
            <w:u w:val="single"/>
            <w:lang w:eastAsia="zh-CN"/>
          </w:rPr>
          <w:t>http://biblioclub.ru/index.php?page=book&amp;id=56432</w:t>
        </w:r>
      </w:hyperlink>
      <w:r w:rsidRPr="00012E69">
        <w:rPr>
          <w:rFonts w:ascii="Times New Roman" w:hAnsi="Times New Roman"/>
          <w:sz w:val="24"/>
          <w:szCs w:val="24"/>
          <w:lang w:eastAsia="zh-CN"/>
        </w:rPr>
        <w:t xml:space="preserve"> – ISBN 978-5-9729-0278-1.</w:t>
      </w:r>
    </w:p>
    <w:p w14:paraId="7F5F3376" w14:textId="166E6261" w:rsidR="009A4A37" w:rsidRPr="009A4A37" w:rsidRDefault="009A4A37" w:rsidP="00BC57B7">
      <w:pPr>
        <w:numPr>
          <w:ilvl w:val="0"/>
          <w:numId w:val="37"/>
        </w:numPr>
        <w:suppressAutoHyphens/>
        <w:spacing w:after="0" w:line="240" w:lineRule="auto"/>
        <w:ind w:left="0" w:firstLine="709"/>
        <w:jc w:val="both"/>
        <w:rPr>
          <w:rFonts w:ascii="Times New Roman" w:hAnsi="Times New Roman"/>
          <w:sz w:val="24"/>
          <w:szCs w:val="24"/>
          <w:lang w:eastAsia="zh-CN"/>
        </w:rPr>
      </w:pPr>
      <w:r w:rsidRPr="009A4A37">
        <w:rPr>
          <w:rFonts w:ascii="Times New Roman" w:hAnsi="Times New Roman"/>
          <w:sz w:val="24"/>
          <w:szCs w:val="24"/>
          <w:lang w:eastAsia="zh-CN"/>
        </w:rPr>
        <w:t xml:space="preserve">Объединенная авиастроительная компания [сайт]. URL: </w:t>
      </w:r>
      <w:hyperlink r:id="rId19" w:history="1">
        <w:r w:rsidRPr="009A4A37">
          <w:rPr>
            <w:rFonts w:ascii="Times New Roman" w:hAnsi="Times New Roman"/>
            <w:sz w:val="24"/>
            <w:szCs w:val="24"/>
            <w:lang w:eastAsia="zh-CN"/>
          </w:rPr>
          <w:t>www.uacrussia.ru</w:t>
        </w:r>
      </w:hyperlink>
      <w:r w:rsidRPr="009A4A37">
        <w:rPr>
          <w:rFonts w:ascii="Times New Roman" w:hAnsi="Times New Roman"/>
          <w:sz w:val="24"/>
          <w:szCs w:val="24"/>
          <w:lang w:eastAsia="zh-CN"/>
        </w:rPr>
        <w:t xml:space="preserve">   </w:t>
      </w:r>
    </w:p>
    <w:p w14:paraId="02462D02" w14:textId="4E02F630" w:rsidR="009A4A37" w:rsidRPr="009A4A37" w:rsidRDefault="009A4A37" w:rsidP="00BC57B7">
      <w:pPr>
        <w:numPr>
          <w:ilvl w:val="0"/>
          <w:numId w:val="37"/>
        </w:numPr>
        <w:suppressAutoHyphens/>
        <w:spacing w:after="0" w:line="240" w:lineRule="auto"/>
        <w:ind w:left="0" w:firstLine="709"/>
        <w:jc w:val="both"/>
        <w:rPr>
          <w:rFonts w:ascii="Times New Roman" w:hAnsi="Times New Roman"/>
          <w:sz w:val="24"/>
          <w:szCs w:val="24"/>
          <w:lang w:eastAsia="zh-CN"/>
        </w:rPr>
      </w:pPr>
      <w:r w:rsidRPr="009A4A37">
        <w:rPr>
          <w:rFonts w:ascii="Times New Roman" w:hAnsi="Times New Roman"/>
          <w:sz w:val="24"/>
          <w:szCs w:val="24"/>
          <w:lang w:eastAsia="zh-CN"/>
        </w:rPr>
        <w:t>Крылья Родины: национальный авиационный журнал [Электронный ресурс</w:t>
      </w:r>
      <w:proofErr w:type="gramStart"/>
      <w:r w:rsidRPr="009A4A37">
        <w:rPr>
          <w:rFonts w:ascii="Times New Roman" w:hAnsi="Times New Roman"/>
          <w:sz w:val="24"/>
          <w:szCs w:val="24"/>
          <w:lang w:eastAsia="zh-CN"/>
        </w:rPr>
        <w:t>] .</w:t>
      </w:r>
      <w:proofErr w:type="gramEnd"/>
      <w:r w:rsidRPr="009A4A37">
        <w:rPr>
          <w:rFonts w:ascii="Times New Roman" w:hAnsi="Times New Roman"/>
          <w:sz w:val="24"/>
          <w:szCs w:val="24"/>
          <w:lang w:eastAsia="zh-CN"/>
        </w:rPr>
        <w:t xml:space="preserve"> URL:   </w:t>
      </w:r>
      <w:hyperlink r:id="rId20" w:history="1">
        <w:r w:rsidRPr="009A4A37">
          <w:rPr>
            <w:rFonts w:ascii="Times New Roman" w:hAnsi="Times New Roman"/>
            <w:sz w:val="24"/>
            <w:szCs w:val="24"/>
            <w:lang w:eastAsia="zh-CN"/>
          </w:rPr>
          <w:t>www.kr-magazine.ru</w:t>
        </w:r>
      </w:hyperlink>
      <w:r w:rsidRPr="009A4A37">
        <w:rPr>
          <w:rFonts w:ascii="Times New Roman" w:hAnsi="Times New Roman"/>
          <w:sz w:val="24"/>
          <w:szCs w:val="24"/>
          <w:lang w:eastAsia="zh-CN"/>
        </w:rPr>
        <w:t xml:space="preserve">  </w:t>
      </w:r>
    </w:p>
    <w:p w14:paraId="59395202" w14:textId="6CD2A408" w:rsidR="009A4A37" w:rsidRPr="009A4A37" w:rsidRDefault="009A4A37" w:rsidP="00BC57B7">
      <w:pPr>
        <w:numPr>
          <w:ilvl w:val="0"/>
          <w:numId w:val="37"/>
        </w:numPr>
        <w:suppressAutoHyphens/>
        <w:spacing w:after="0" w:line="240" w:lineRule="auto"/>
        <w:ind w:left="0" w:firstLine="709"/>
        <w:jc w:val="both"/>
        <w:rPr>
          <w:rFonts w:ascii="Times New Roman" w:hAnsi="Times New Roman"/>
          <w:sz w:val="24"/>
          <w:szCs w:val="24"/>
          <w:lang w:eastAsia="zh-CN"/>
        </w:rPr>
      </w:pPr>
      <w:r w:rsidRPr="009A4A37">
        <w:rPr>
          <w:rFonts w:ascii="Times New Roman" w:hAnsi="Times New Roman"/>
          <w:sz w:val="24"/>
          <w:szCs w:val="24"/>
          <w:lang w:eastAsia="zh-CN"/>
        </w:rPr>
        <w:t xml:space="preserve">Центральный аэрогидродинамический институт имени профессора Н. Е. </w:t>
      </w:r>
      <w:proofErr w:type="gramStart"/>
      <w:r w:rsidRPr="009A4A37">
        <w:rPr>
          <w:rFonts w:ascii="Times New Roman" w:hAnsi="Times New Roman"/>
          <w:sz w:val="24"/>
          <w:szCs w:val="24"/>
          <w:lang w:eastAsia="zh-CN"/>
        </w:rPr>
        <w:t>Жуковского  [</w:t>
      </w:r>
      <w:proofErr w:type="gramEnd"/>
      <w:r w:rsidRPr="009A4A37">
        <w:rPr>
          <w:rFonts w:ascii="Times New Roman" w:hAnsi="Times New Roman"/>
          <w:sz w:val="24"/>
          <w:szCs w:val="24"/>
          <w:lang w:eastAsia="zh-CN"/>
        </w:rPr>
        <w:t xml:space="preserve">сайт]. URL: </w:t>
      </w:r>
      <w:hyperlink r:id="rId21" w:history="1">
        <w:r w:rsidRPr="009A4A37">
          <w:rPr>
            <w:rFonts w:ascii="Times New Roman" w:hAnsi="Times New Roman"/>
            <w:sz w:val="24"/>
            <w:szCs w:val="24"/>
            <w:lang w:eastAsia="zh-CN"/>
          </w:rPr>
          <w:t>www.tsagi.ru</w:t>
        </w:r>
      </w:hyperlink>
      <w:r w:rsidRPr="009A4A37">
        <w:rPr>
          <w:rFonts w:ascii="Times New Roman" w:hAnsi="Times New Roman"/>
          <w:sz w:val="24"/>
          <w:szCs w:val="24"/>
          <w:lang w:eastAsia="zh-CN"/>
        </w:rPr>
        <w:t xml:space="preserve">  </w:t>
      </w:r>
    </w:p>
    <w:p w14:paraId="070BFDFC" w14:textId="726FD762" w:rsidR="009A4A37" w:rsidRPr="009A4A37" w:rsidRDefault="009A4A37" w:rsidP="00BC57B7">
      <w:pPr>
        <w:numPr>
          <w:ilvl w:val="0"/>
          <w:numId w:val="37"/>
        </w:numPr>
        <w:suppressAutoHyphens/>
        <w:spacing w:after="0" w:line="240" w:lineRule="auto"/>
        <w:ind w:left="0" w:firstLine="709"/>
        <w:jc w:val="both"/>
        <w:rPr>
          <w:rFonts w:ascii="Times New Roman" w:hAnsi="Times New Roman"/>
          <w:sz w:val="24"/>
          <w:szCs w:val="24"/>
          <w:lang w:eastAsia="zh-CN"/>
        </w:rPr>
      </w:pPr>
      <w:r w:rsidRPr="009A4A37">
        <w:rPr>
          <w:rFonts w:ascii="Times New Roman" w:hAnsi="Times New Roman"/>
          <w:sz w:val="24"/>
          <w:szCs w:val="24"/>
          <w:lang w:eastAsia="zh-CN"/>
        </w:rPr>
        <w:t xml:space="preserve">Вооружение и экономика: электронный научный журнал [Электронный ресурс]. URL:  </w:t>
      </w:r>
      <w:hyperlink r:id="rId22" w:history="1">
        <w:r w:rsidRPr="009A4A37">
          <w:rPr>
            <w:rFonts w:ascii="Times New Roman" w:hAnsi="Times New Roman"/>
            <w:sz w:val="24"/>
            <w:szCs w:val="24"/>
            <w:lang w:eastAsia="zh-CN"/>
          </w:rPr>
          <w:t>www.viek.ru</w:t>
        </w:r>
      </w:hyperlink>
      <w:r w:rsidRPr="009A4A37">
        <w:rPr>
          <w:rFonts w:ascii="Times New Roman" w:hAnsi="Times New Roman"/>
          <w:sz w:val="24"/>
          <w:szCs w:val="24"/>
          <w:lang w:eastAsia="zh-CN"/>
        </w:rPr>
        <w:t xml:space="preserve">  </w:t>
      </w:r>
    </w:p>
    <w:p w14:paraId="19D79AED" w14:textId="77777777" w:rsidR="009A4A37" w:rsidRPr="009A4A37" w:rsidRDefault="009A4A37" w:rsidP="009A4A37">
      <w:pPr>
        <w:suppressAutoHyphens/>
        <w:spacing w:after="0" w:line="240" w:lineRule="auto"/>
        <w:ind w:left="709"/>
        <w:jc w:val="both"/>
        <w:rPr>
          <w:rFonts w:ascii="Times New Roman" w:hAnsi="Times New Roman"/>
          <w:sz w:val="24"/>
          <w:szCs w:val="24"/>
          <w:lang w:eastAsia="zh-CN"/>
        </w:rPr>
      </w:pPr>
    </w:p>
    <w:p w14:paraId="437CA2B0" w14:textId="77777777" w:rsidR="00E645A7" w:rsidRPr="009A4A37" w:rsidRDefault="001077B7" w:rsidP="00BC57B7">
      <w:pPr>
        <w:numPr>
          <w:ilvl w:val="0"/>
          <w:numId w:val="48"/>
        </w:numPr>
        <w:spacing w:before="120" w:after="120" w:line="240" w:lineRule="auto"/>
        <w:jc w:val="center"/>
        <w:rPr>
          <w:rFonts w:ascii="Times New Roman" w:hAnsi="Times New Roman"/>
          <w:b/>
          <w:sz w:val="24"/>
          <w:szCs w:val="24"/>
          <w:lang w:eastAsia="en-US"/>
        </w:rPr>
      </w:pPr>
      <w:r w:rsidRPr="009A4A37">
        <w:rPr>
          <w:rFonts w:ascii="Times New Roman" w:hAnsi="Times New Roman"/>
          <w:b/>
          <w:sz w:val="24"/>
          <w:szCs w:val="24"/>
          <w:lang w:eastAsia="en-US"/>
        </w:rPr>
        <w:t>КОНТРОЛЬ И ОЦЕНКА РЕЗУЛЬТАТОВ ОС</w:t>
      </w:r>
      <w:r w:rsidR="00764C9F" w:rsidRPr="009A4A37">
        <w:rPr>
          <w:rFonts w:ascii="Times New Roman" w:hAnsi="Times New Roman"/>
          <w:b/>
          <w:sz w:val="24"/>
          <w:szCs w:val="24"/>
          <w:lang w:eastAsia="en-US"/>
        </w:rPr>
        <w:t>ВОЕНИЯ</w:t>
      </w:r>
    </w:p>
    <w:p w14:paraId="1F7A0432" w14:textId="77777777" w:rsidR="001077B7" w:rsidRPr="009A4A37" w:rsidRDefault="00764C9F" w:rsidP="00E645A7">
      <w:pPr>
        <w:spacing w:before="120" w:after="120" w:line="240" w:lineRule="auto"/>
        <w:ind w:left="361"/>
        <w:jc w:val="center"/>
        <w:rPr>
          <w:rFonts w:ascii="Times New Roman" w:hAnsi="Times New Roman"/>
          <w:b/>
          <w:sz w:val="24"/>
          <w:szCs w:val="24"/>
          <w:lang w:eastAsia="en-US"/>
        </w:rPr>
      </w:pPr>
      <w:r w:rsidRPr="009A4A37">
        <w:rPr>
          <w:rFonts w:ascii="Times New Roman" w:hAnsi="Times New Roman"/>
          <w:b/>
          <w:sz w:val="24"/>
          <w:szCs w:val="24"/>
          <w:lang w:eastAsia="en-US"/>
        </w:rPr>
        <w:t>ПРОФЕССИОНАЛЬНОГО МОДУЛЯ</w:t>
      </w:r>
    </w:p>
    <w:tbl>
      <w:tblPr>
        <w:tblW w:w="9285" w:type="dxa"/>
        <w:tblInd w:w="367" w:type="dxa"/>
        <w:tblLayout w:type="fixed"/>
        <w:tblLook w:val="04A0" w:firstRow="1" w:lastRow="0" w:firstColumn="1" w:lastColumn="0" w:noHBand="0" w:noVBand="1"/>
      </w:tblPr>
      <w:tblGrid>
        <w:gridCol w:w="3002"/>
        <w:gridCol w:w="3969"/>
        <w:gridCol w:w="2314"/>
      </w:tblGrid>
      <w:tr w:rsidR="001077B7" w:rsidRPr="009A4A37" w14:paraId="12A4886A" w14:textId="77777777" w:rsidTr="002C112E">
        <w:tc>
          <w:tcPr>
            <w:tcW w:w="3002" w:type="dxa"/>
            <w:tcBorders>
              <w:top w:val="single" w:sz="4" w:space="0" w:color="000000"/>
              <w:left w:val="single" w:sz="4" w:space="0" w:color="000000"/>
              <w:bottom w:val="single" w:sz="4" w:space="0" w:color="000000"/>
              <w:right w:val="nil"/>
            </w:tcBorders>
            <w:vAlign w:val="center"/>
            <w:hideMark/>
          </w:tcPr>
          <w:p w14:paraId="26FFA5DE" w14:textId="77777777" w:rsidR="001077B7" w:rsidRPr="009A4A37" w:rsidRDefault="001077B7" w:rsidP="001077B7">
            <w:pPr>
              <w:suppressAutoHyphens/>
              <w:spacing w:after="0" w:line="240" w:lineRule="auto"/>
              <w:jc w:val="center"/>
              <w:rPr>
                <w:rFonts w:ascii="Times New Roman" w:hAnsi="Times New Roman"/>
                <w:b/>
                <w:sz w:val="24"/>
                <w:szCs w:val="24"/>
                <w:lang w:eastAsia="en-US"/>
              </w:rPr>
            </w:pPr>
            <w:r w:rsidRPr="009A4A37">
              <w:rPr>
                <w:rFonts w:ascii="Times New Roman" w:hAnsi="Times New Roman"/>
                <w:b/>
                <w:sz w:val="24"/>
                <w:szCs w:val="24"/>
                <w:lang w:eastAsia="en-US"/>
              </w:rPr>
              <w:t>Код и наименование профессиональных и общих компетенций, формируемых в рамках модуля</w:t>
            </w:r>
          </w:p>
        </w:tc>
        <w:tc>
          <w:tcPr>
            <w:tcW w:w="3969" w:type="dxa"/>
            <w:tcBorders>
              <w:top w:val="single" w:sz="4" w:space="0" w:color="000000"/>
              <w:left w:val="single" w:sz="4" w:space="0" w:color="000000"/>
              <w:bottom w:val="single" w:sz="4" w:space="0" w:color="000000"/>
              <w:right w:val="nil"/>
            </w:tcBorders>
            <w:vAlign w:val="center"/>
            <w:hideMark/>
          </w:tcPr>
          <w:p w14:paraId="388AF5DD" w14:textId="77777777" w:rsidR="001077B7" w:rsidRPr="009A4A37" w:rsidRDefault="001077B7" w:rsidP="001077B7">
            <w:pPr>
              <w:suppressAutoHyphens/>
              <w:spacing w:after="0" w:line="240" w:lineRule="auto"/>
              <w:jc w:val="center"/>
              <w:rPr>
                <w:rFonts w:ascii="Times New Roman" w:hAnsi="Times New Roman"/>
                <w:b/>
                <w:sz w:val="24"/>
                <w:szCs w:val="24"/>
                <w:lang w:eastAsia="en-US"/>
              </w:rPr>
            </w:pPr>
            <w:r w:rsidRPr="009A4A37">
              <w:rPr>
                <w:rFonts w:ascii="Times New Roman" w:hAnsi="Times New Roman"/>
                <w:b/>
                <w:sz w:val="24"/>
                <w:szCs w:val="24"/>
                <w:lang w:eastAsia="en-US"/>
              </w:rPr>
              <w:t>Критерии оценки</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4606EC50" w14:textId="77777777" w:rsidR="001077B7" w:rsidRPr="009A4A37" w:rsidRDefault="001077B7" w:rsidP="001077B7">
            <w:pPr>
              <w:suppressAutoHyphens/>
              <w:spacing w:after="0" w:line="240" w:lineRule="auto"/>
              <w:jc w:val="center"/>
              <w:rPr>
                <w:rFonts w:ascii="Times New Roman" w:hAnsi="Times New Roman"/>
                <w:b/>
                <w:sz w:val="24"/>
                <w:szCs w:val="24"/>
                <w:lang w:eastAsia="en-US"/>
              </w:rPr>
            </w:pPr>
            <w:r w:rsidRPr="009A4A37">
              <w:rPr>
                <w:rFonts w:ascii="Times New Roman" w:hAnsi="Times New Roman"/>
                <w:b/>
                <w:sz w:val="24"/>
                <w:szCs w:val="24"/>
                <w:lang w:eastAsia="en-US"/>
              </w:rPr>
              <w:t>Методы оценки</w:t>
            </w:r>
          </w:p>
        </w:tc>
      </w:tr>
      <w:tr w:rsidR="001077B7" w:rsidRPr="009A4A37" w14:paraId="3B77C60B" w14:textId="77777777" w:rsidTr="002C112E">
        <w:tc>
          <w:tcPr>
            <w:tcW w:w="3002" w:type="dxa"/>
            <w:tcBorders>
              <w:top w:val="single" w:sz="4" w:space="0" w:color="000000"/>
              <w:left w:val="single" w:sz="4" w:space="0" w:color="000000"/>
              <w:bottom w:val="single" w:sz="4" w:space="0" w:color="000000"/>
              <w:right w:val="nil"/>
            </w:tcBorders>
            <w:hideMark/>
          </w:tcPr>
          <w:p w14:paraId="4D120BB2" w14:textId="77777777" w:rsidR="001077B7" w:rsidRPr="009A4A37" w:rsidRDefault="001077B7" w:rsidP="001077B7">
            <w:pPr>
              <w:widowControl w:val="0"/>
              <w:suppressAutoHyphens/>
              <w:spacing w:after="0" w:line="240" w:lineRule="auto"/>
              <w:rPr>
                <w:rFonts w:ascii="Times New Roman" w:hAnsi="Times New Roman"/>
                <w:sz w:val="24"/>
                <w:szCs w:val="24"/>
                <w:lang w:eastAsia="zh-CN"/>
              </w:rPr>
            </w:pPr>
            <w:r w:rsidRPr="009A4A37">
              <w:rPr>
                <w:rFonts w:ascii="Times New Roman" w:hAnsi="Times New Roman"/>
                <w:sz w:val="24"/>
                <w:szCs w:val="24"/>
                <w:lang w:eastAsia="zh-CN"/>
              </w:rPr>
              <w:t xml:space="preserve">ПК 1.1. Осуществлять диагностику технического состояния авиационного двигателя, его компонентов и функциональных систем различными методами и определять объем технического </w:t>
            </w:r>
            <w:r w:rsidRPr="009A4A37">
              <w:rPr>
                <w:rFonts w:ascii="Times New Roman" w:hAnsi="Times New Roman"/>
                <w:sz w:val="24"/>
                <w:szCs w:val="24"/>
                <w:lang w:eastAsia="zh-CN"/>
              </w:rPr>
              <w:lastRenderedPageBreak/>
              <w:t>обслуживания на основе действующей эксплуатационной документации.</w:t>
            </w:r>
          </w:p>
        </w:tc>
        <w:tc>
          <w:tcPr>
            <w:tcW w:w="3969" w:type="dxa"/>
            <w:tcBorders>
              <w:top w:val="single" w:sz="4" w:space="0" w:color="000000"/>
              <w:left w:val="single" w:sz="4" w:space="0" w:color="000000"/>
              <w:bottom w:val="single" w:sz="4" w:space="0" w:color="000000"/>
              <w:right w:val="nil"/>
            </w:tcBorders>
            <w:hideMark/>
          </w:tcPr>
          <w:p w14:paraId="4857868D" w14:textId="77777777" w:rsidR="001077B7" w:rsidRPr="009A4A37" w:rsidRDefault="001077B7" w:rsidP="001077B7">
            <w:pPr>
              <w:widowControl w:val="0"/>
              <w:autoSpaceDE w:val="0"/>
              <w:autoSpaceDN w:val="0"/>
              <w:adjustRightInd w:val="0"/>
              <w:spacing w:after="0" w:line="240" w:lineRule="auto"/>
              <w:rPr>
                <w:rFonts w:ascii="Times New Roman" w:hAnsi="Times New Roman"/>
                <w:sz w:val="24"/>
                <w:szCs w:val="24"/>
              </w:rPr>
            </w:pPr>
            <w:r w:rsidRPr="009A4A37">
              <w:rPr>
                <w:rFonts w:ascii="Times New Roman" w:hAnsi="Times New Roman"/>
                <w:b/>
                <w:sz w:val="24"/>
                <w:szCs w:val="24"/>
              </w:rPr>
              <w:lastRenderedPageBreak/>
              <w:t>точность</w:t>
            </w:r>
            <w:r w:rsidRPr="009A4A37">
              <w:rPr>
                <w:rFonts w:ascii="Times New Roman" w:hAnsi="Times New Roman"/>
                <w:sz w:val="24"/>
                <w:szCs w:val="24"/>
              </w:rPr>
              <w:t xml:space="preserve"> диагностики технического состояния авиационного двигателя, его компонентов и функциональных систем</w:t>
            </w:r>
          </w:p>
          <w:p w14:paraId="60D1B5B9" w14:textId="77777777" w:rsidR="001077B7" w:rsidRPr="009A4A37" w:rsidRDefault="001077B7" w:rsidP="001077B7">
            <w:pPr>
              <w:widowControl w:val="0"/>
              <w:autoSpaceDE w:val="0"/>
              <w:autoSpaceDN w:val="0"/>
              <w:adjustRightInd w:val="0"/>
              <w:spacing w:after="0" w:line="240" w:lineRule="auto"/>
              <w:rPr>
                <w:rFonts w:ascii="Times New Roman" w:hAnsi="Times New Roman"/>
                <w:sz w:val="24"/>
                <w:szCs w:val="24"/>
              </w:rPr>
            </w:pPr>
            <w:r w:rsidRPr="009A4A37">
              <w:rPr>
                <w:rFonts w:ascii="Times New Roman" w:hAnsi="Times New Roman"/>
                <w:b/>
                <w:sz w:val="24"/>
                <w:szCs w:val="24"/>
              </w:rPr>
              <w:t>оптимальность</w:t>
            </w:r>
            <w:r w:rsidRPr="009A4A37">
              <w:rPr>
                <w:rFonts w:ascii="Times New Roman" w:hAnsi="Times New Roman"/>
                <w:sz w:val="24"/>
                <w:szCs w:val="24"/>
              </w:rPr>
              <w:t xml:space="preserve"> выбора метода диагностики работы компонентов и функциональных систем авиационных двигателей</w:t>
            </w:r>
          </w:p>
          <w:p w14:paraId="683566A0" w14:textId="77777777" w:rsidR="001077B7" w:rsidRPr="009A4A37" w:rsidRDefault="001077B7" w:rsidP="001077B7">
            <w:pPr>
              <w:widowControl w:val="0"/>
              <w:autoSpaceDE w:val="0"/>
              <w:autoSpaceDN w:val="0"/>
              <w:adjustRightInd w:val="0"/>
              <w:spacing w:after="0" w:line="240" w:lineRule="auto"/>
              <w:rPr>
                <w:rFonts w:ascii="Times New Roman" w:hAnsi="Times New Roman"/>
                <w:sz w:val="24"/>
                <w:szCs w:val="24"/>
              </w:rPr>
            </w:pPr>
            <w:r w:rsidRPr="009A4A37">
              <w:rPr>
                <w:rFonts w:ascii="Times New Roman" w:hAnsi="Times New Roman"/>
                <w:b/>
                <w:sz w:val="24"/>
                <w:szCs w:val="24"/>
              </w:rPr>
              <w:lastRenderedPageBreak/>
              <w:t>соблюдение требований</w:t>
            </w:r>
            <w:r w:rsidRPr="009A4A37">
              <w:rPr>
                <w:rFonts w:ascii="Times New Roman" w:hAnsi="Times New Roman"/>
                <w:sz w:val="24"/>
                <w:szCs w:val="24"/>
              </w:rPr>
              <w:t xml:space="preserve"> к применению контрольно-измерительной аппаратурой, инструментом, средствами механизации</w:t>
            </w:r>
          </w:p>
          <w:p w14:paraId="63AF01F5" w14:textId="77777777" w:rsidR="001077B7" w:rsidRPr="009A4A37" w:rsidRDefault="001077B7" w:rsidP="001077B7">
            <w:pPr>
              <w:widowControl w:val="0"/>
              <w:autoSpaceDE w:val="0"/>
              <w:autoSpaceDN w:val="0"/>
              <w:adjustRightInd w:val="0"/>
              <w:spacing w:after="0" w:line="240" w:lineRule="auto"/>
              <w:rPr>
                <w:rFonts w:ascii="Times New Roman" w:hAnsi="Times New Roman"/>
                <w:sz w:val="24"/>
                <w:szCs w:val="24"/>
              </w:rPr>
            </w:pPr>
            <w:r w:rsidRPr="009A4A37">
              <w:rPr>
                <w:rFonts w:ascii="Times New Roman" w:hAnsi="Times New Roman"/>
                <w:b/>
                <w:sz w:val="24"/>
                <w:szCs w:val="24"/>
              </w:rPr>
              <w:t>точность результатов</w:t>
            </w:r>
            <w:r w:rsidRPr="009A4A37">
              <w:rPr>
                <w:rFonts w:ascii="Times New Roman" w:hAnsi="Times New Roman"/>
                <w:sz w:val="24"/>
                <w:szCs w:val="24"/>
              </w:rPr>
              <w:t>, полученных при использовании контрольно-измерительной аппаратуры</w:t>
            </w:r>
          </w:p>
          <w:p w14:paraId="4BEAFB2E" w14:textId="77777777" w:rsidR="001077B7" w:rsidRPr="009A4A37" w:rsidRDefault="001077B7" w:rsidP="001077B7">
            <w:pPr>
              <w:suppressAutoHyphens/>
              <w:spacing w:after="0" w:line="240" w:lineRule="auto"/>
              <w:jc w:val="both"/>
              <w:rPr>
                <w:rFonts w:ascii="Times New Roman" w:hAnsi="Times New Roman"/>
                <w:sz w:val="24"/>
                <w:szCs w:val="24"/>
                <w:lang w:eastAsia="zh-CN"/>
              </w:rPr>
            </w:pPr>
            <w:r w:rsidRPr="009A4A37">
              <w:rPr>
                <w:rFonts w:ascii="Times New Roman" w:hAnsi="Times New Roman"/>
                <w:b/>
                <w:sz w:val="24"/>
                <w:szCs w:val="24"/>
                <w:lang w:eastAsia="zh-CN"/>
              </w:rPr>
              <w:t>соответствие</w:t>
            </w:r>
            <w:r w:rsidRPr="009A4A37">
              <w:rPr>
                <w:rFonts w:ascii="Times New Roman" w:hAnsi="Times New Roman"/>
                <w:sz w:val="24"/>
                <w:szCs w:val="24"/>
                <w:lang w:eastAsia="zh-CN"/>
              </w:rPr>
              <w:t xml:space="preserve"> выводов результатам проведённого анализа (чертеж, схема, узел, компонент, система);</w:t>
            </w:r>
          </w:p>
          <w:p w14:paraId="10B2F220" w14:textId="77777777" w:rsidR="001077B7" w:rsidRPr="009A4A37" w:rsidRDefault="001077B7" w:rsidP="001077B7">
            <w:pPr>
              <w:suppressAutoHyphens/>
              <w:spacing w:after="0" w:line="240" w:lineRule="auto"/>
              <w:jc w:val="both"/>
              <w:rPr>
                <w:rFonts w:ascii="Times New Roman" w:hAnsi="Times New Roman"/>
                <w:b/>
                <w:sz w:val="24"/>
                <w:szCs w:val="24"/>
                <w:lang w:eastAsia="zh-CN"/>
              </w:rPr>
            </w:pPr>
            <w:r w:rsidRPr="009A4A37">
              <w:rPr>
                <w:rFonts w:ascii="Times New Roman" w:hAnsi="Times New Roman"/>
                <w:b/>
                <w:sz w:val="24"/>
                <w:szCs w:val="24"/>
                <w:lang w:eastAsia="zh-CN"/>
              </w:rPr>
              <w:t xml:space="preserve">точность </w:t>
            </w:r>
            <w:r w:rsidRPr="009A4A37">
              <w:rPr>
                <w:rFonts w:ascii="Times New Roman" w:hAnsi="Times New Roman"/>
                <w:sz w:val="24"/>
                <w:szCs w:val="24"/>
                <w:lang w:eastAsia="zh-CN"/>
              </w:rPr>
              <w:t xml:space="preserve">выполнения технического обслуживание авиационных двигателей базового типа, их функциональных систем; </w:t>
            </w:r>
          </w:p>
          <w:p w14:paraId="3BFF6402" w14:textId="77777777" w:rsidR="001077B7" w:rsidRPr="009A4A37" w:rsidRDefault="001077B7" w:rsidP="001077B7">
            <w:pPr>
              <w:widowControl w:val="0"/>
              <w:autoSpaceDE w:val="0"/>
              <w:autoSpaceDN w:val="0"/>
              <w:adjustRightInd w:val="0"/>
              <w:spacing w:after="0" w:line="240" w:lineRule="auto"/>
              <w:rPr>
                <w:rFonts w:ascii="Times New Roman" w:hAnsi="Times New Roman"/>
                <w:sz w:val="24"/>
                <w:szCs w:val="24"/>
              </w:rPr>
            </w:pPr>
            <w:r w:rsidRPr="009A4A37">
              <w:rPr>
                <w:rFonts w:ascii="Times New Roman" w:hAnsi="Times New Roman"/>
                <w:b/>
                <w:sz w:val="24"/>
                <w:szCs w:val="24"/>
              </w:rPr>
              <w:t xml:space="preserve">точность </w:t>
            </w:r>
            <w:r w:rsidRPr="009A4A37">
              <w:rPr>
                <w:rFonts w:ascii="Times New Roman" w:hAnsi="Times New Roman"/>
                <w:sz w:val="24"/>
                <w:szCs w:val="24"/>
              </w:rPr>
              <w:t>выполнения мероприятий по поддержанию и сохранению летной годности авиационных двигателей базового типа, их функциональных систем на этапе жизненного цикла от начала эксплуатации и до списания;</w:t>
            </w:r>
          </w:p>
          <w:p w14:paraId="4FAC64E9" w14:textId="77777777" w:rsidR="001077B7" w:rsidRPr="009A4A37" w:rsidRDefault="001077B7" w:rsidP="001077B7">
            <w:pPr>
              <w:suppressAutoHyphens/>
              <w:spacing w:after="0" w:line="240" w:lineRule="auto"/>
              <w:jc w:val="both"/>
              <w:rPr>
                <w:rFonts w:ascii="Times New Roman" w:hAnsi="Times New Roman"/>
                <w:sz w:val="24"/>
                <w:szCs w:val="24"/>
                <w:lang w:eastAsia="zh-CN"/>
              </w:rPr>
            </w:pPr>
            <w:r w:rsidRPr="009A4A37">
              <w:rPr>
                <w:rFonts w:ascii="Times New Roman" w:hAnsi="Times New Roman"/>
                <w:b/>
                <w:sz w:val="24"/>
                <w:szCs w:val="24"/>
                <w:lang w:eastAsia="zh-CN"/>
              </w:rPr>
              <w:t>соблюдение требований</w:t>
            </w:r>
            <w:r w:rsidRPr="009A4A37">
              <w:rPr>
                <w:rFonts w:ascii="Times New Roman" w:hAnsi="Times New Roman"/>
                <w:sz w:val="24"/>
                <w:szCs w:val="24"/>
                <w:lang w:eastAsia="zh-CN"/>
              </w:rPr>
              <w:t xml:space="preserve"> подготовки рабочего места и его обслуживанию;</w:t>
            </w:r>
          </w:p>
          <w:p w14:paraId="23A823BA" w14:textId="77777777" w:rsidR="001077B7" w:rsidRPr="009A4A37" w:rsidRDefault="001077B7" w:rsidP="001077B7">
            <w:pPr>
              <w:widowControl w:val="0"/>
              <w:autoSpaceDE w:val="0"/>
              <w:autoSpaceDN w:val="0"/>
              <w:adjustRightInd w:val="0"/>
              <w:spacing w:after="0" w:line="240" w:lineRule="auto"/>
              <w:rPr>
                <w:rFonts w:ascii="Times New Roman" w:hAnsi="Times New Roman"/>
                <w:sz w:val="24"/>
                <w:szCs w:val="24"/>
              </w:rPr>
            </w:pPr>
            <w:r w:rsidRPr="009A4A37">
              <w:rPr>
                <w:rFonts w:ascii="Times New Roman" w:hAnsi="Times New Roman"/>
                <w:b/>
                <w:sz w:val="24"/>
                <w:szCs w:val="24"/>
              </w:rPr>
              <w:t xml:space="preserve">точность </w:t>
            </w:r>
            <w:r w:rsidRPr="009A4A37">
              <w:rPr>
                <w:rFonts w:ascii="Times New Roman" w:hAnsi="Times New Roman"/>
                <w:sz w:val="24"/>
                <w:szCs w:val="24"/>
              </w:rPr>
              <w:t>выполнения контроля качества выполненных работ.</w:t>
            </w:r>
          </w:p>
        </w:tc>
        <w:tc>
          <w:tcPr>
            <w:tcW w:w="2314" w:type="dxa"/>
            <w:tcBorders>
              <w:top w:val="single" w:sz="4" w:space="0" w:color="000000"/>
              <w:left w:val="single" w:sz="4" w:space="0" w:color="000000"/>
              <w:bottom w:val="nil"/>
              <w:right w:val="single" w:sz="4" w:space="0" w:color="000000"/>
            </w:tcBorders>
            <w:hideMark/>
          </w:tcPr>
          <w:p w14:paraId="046F4B53" w14:textId="77777777" w:rsidR="001077B7" w:rsidRPr="009A4A37" w:rsidRDefault="001077B7" w:rsidP="001077B7">
            <w:pPr>
              <w:autoSpaceDE w:val="0"/>
              <w:autoSpaceDN w:val="0"/>
              <w:adjustRightInd w:val="0"/>
              <w:spacing w:after="0" w:line="240" w:lineRule="auto"/>
              <w:rPr>
                <w:rFonts w:ascii="Times New Roman" w:hAnsi="Times New Roman"/>
                <w:sz w:val="24"/>
                <w:szCs w:val="24"/>
              </w:rPr>
            </w:pPr>
            <w:r w:rsidRPr="009A4A37">
              <w:rPr>
                <w:rFonts w:ascii="Times New Roman" w:hAnsi="Times New Roman"/>
                <w:sz w:val="24"/>
                <w:szCs w:val="24"/>
              </w:rPr>
              <w:lastRenderedPageBreak/>
              <w:t>Текущий контроль:</w:t>
            </w:r>
          </w:p>
          <w:p w14:paraId="48819470" w14:textId="56BB770F" w:rsidR="001077B7" w:rsidRPr="009A4A37" w:rsidRDefault="001077B7" w:rsidP="001077B7">
            <w:pPr>
              <w:autoSpaceDE w:val="0"/>
              <w:autoSpaceDN w:val="0"/>
              <w:adjustRightInd w:val="0"/>
              <w:spacing w:after="0" w:line="240" w:lineRule="auto"/>
              <w:rPr>
                <w:rFonts w:ascii="Times New Roman" w:hAnsi="Times New Roman"/>
                <w:sz w:val="24"/>
                <w:szCs w:val="24"/>
              </w:rPr>
            </w:pPr>
            <w:r w:rsidRPr="009A4A37">
              <w:rPr>
                <w:rFonts w:ascii="Times New Roman" w:hAnsi="Times New Roman"/>
                <w:sz w:val="24"/>
                <w:szCs w:val="24"/>
              </w:rPr>
              <w:t>Оценка выполнения практических занятий, устный опрос, тестирование, оценка заполнения дневника-отчета</w:t>
            </w:r>
          </w:p>
          <w:p w14:paraId="2E286148" w14:textId="77777777" w:rsidR="001077B7" w:rsidRPr="009A4A37" w:rsidRDefault="001077B7" w:rsidP="001077B7">
            <w:pPr>
              <w:autoSpaceDE w:val="0"/>
              <w:autoSpaceDN w:val="0"/>
              <w:adjustRightInd w:val="0"/>
              <w:spacing w:after="0" w:line="240" w:lineRule="auto"/>
              <w:rPr>
                <w:rFonts w:ascii="Times New Roman" w:hAnsi="Times New Roman"/>
                <w:sz w:val="24"/>
                <w:szCs w:val="24"/>
              </w:rPr>
            </w:pPr>
          </w:p>
          <w:p w14:paraId="5E28E3C4" w14:textId="144FDC19" w:rsidR="001077B7" w:rsidRPr="009A4A37" w:rsidRDefault="001077B7" w:rsidP="001077B7">
            <w:pPr>
              <w:autoSpaceDE w:val="0"/>
              <w:autoSpaceDN w:val="0"/>
              <w:adjustRightInd w:val="0"/>
              <w:spacing w:after="0" w:line="240" w:lineRule="auto"/>
              <w:rPr>
                <w:rFonts w:ascii="Times New Roman" w:hAnsi="Times New Roman"/>
                <w:sz w:val="24"/>
                <w:szCs w:val="24"/>
              </w:rPr>
            </w:pPr>
            <w:r w:rsidRPr="009A4A37">
              <w:rPr>
                <w:rFonts w:ascii="Times New Roman" w:hAnsi="Times New Roman"/>
                <w:sz w:val="24"/>
                <w:szCs w:val="24"/>
              </w:rPr>
              <w:lastRenderedPageBreak/>
              <w:t>Промежуточная аттестация</w:t>
            </w:r>
          </w:p>
          <w:p w14:paraId="61B6C386" w14:textId="77777777" w:rsidR="001077B7" w:rsidRPr="009A4A37" w:rsidRDefault="001077B7" w:rsidP="001077B7">
            <w:pPr>
              <w:autoSpaceDE w:val="0"/>
              <w:autoSpaceDN w:val="0"/>
              <w:adjustRightInd w:val="0"/>
              <w:spacing w:after="0" w:line="240" w:lineRule="auto"/>
              <w:rPr>
                <w:rFonts w:ascii="Times New Roman" w:hAnsi="Times New Roman"/>
                <w:sz w:val="24"/>
                <w:szCs w:val="24"/>
              </w:rPr>
            </w:pPr>
          </w:p>
        </w:tc>
      </w:tr>
      <w:tr w:rsidR="001077B7" w:rsidRPr="009A4A37" w14:paraId="65F66B52" w14:textId="77777777" w:rsidTr="002C112E">
        <w:tc>
          <w:tcPr>
            <w:tcW w:w="3002" w:type="dxa"/>
            <w:tcBorders>
              <w:top w:val="single" w:sz="4" w:space="0" w:color="000000"/>
              <w:left w:val="single" w:sz="4" w:space="0" w:color="000000"/>
              <w:bottom w:val="single" w:sz="4" w:space="0" w:color="000000"/>
              <w:right w:val="nil"/>
            </w:tcBorders>
            <w:hideMark/>
          </w:tcPr>
          <w:p w14:paraId="7CF57014" w14:textId="77777777" w:rsidR="001077B7" w:rsidRPr="009A4A37" w:rsidRDefault="001077B7" w:rsidP="001077B7">
            <w:pPr>
              <w:widowControl w:val="0"/>
              <w:suppressAutoHyphens/>
              <w:spacing w:after="0" w:line="240" w:lineRule="auto"/>
              <w:rPr>
                <w:rFonts w:ascii="Times New Roman" w:hAnsi="Times New Roman"/>
                <w:sz w:val="24"/>
                <w:szCs w:val="24"/>
                <w:lang w:eastAsia="zh-CN"/>
              </w:rPr>
            </w:pPr>
            <w:r w:rsidRPr="009A4A37">
              <w:rPr>
                <w:rFonts w:ascii="Times New Roman" w:hAnsi="Times New Roman"/>
                <w:sz w:val="24"/>
                <w:szCs w:val="24"/>
                <w:lang w:eastAsia="zh-CN"/>
              </w:rPr>
              <w:lastRenderedPageBreak/>
              <w:t>ПК 1.2. Проводить комплекс подготовительных и планово-предупредительных работ по обеспечению исправности, работоспособности и готовности авиационных двигателей, их компонентов и функциональных систем к использованию по назначению.</w:t>
            </w:r>
          </w:p>
        </w:tc>
        <w:tc>
          <w:tcPr>
            <w:tcW w:w="3969" w:type="dxa"/>
            <w:tcBorders>
              <w:top w:val="single" w:sz="4" w:space="0" w:color="000000"/>
              <w:left w:val="single" w:sz="4" w:space="0" w:color="000000"/>
              <w:bottom w:val="single" w:sz="4" w:space="0" w:color="000000"/>
              <w:right w:val="nil"/>
            </w:tcBorders>
            <w:hideMark/>
          </w:tcPr>
          <w:p w14:paraId="6ED9B888" w14:textId="77777777" w:rsidR="001077B7" w:rsidRPr="009A4A37" w:rsidRDefault="001077B7" w:rsidP="001077B7">
            <w:pPr>
              <w:widowControl w:val="0"/>
              <w:autoSpaceDE w:val="0"/>
              <w:autoSpaceDN w:val="0"/>
              <w:adjustRightInd w:val="0"/>
              <w:spacing w:after="0" w:line="240" w:lineRule="auto"/>
              <w:rPr>
                <w:rFonts w:ascii="Times New Roman" w:hAnsi="Times New Roman"/>
                <w:sz w:val="24"/>
                <w:szCs w:val="24"/>
              </w:rPr>
            </w:pPr>
            <w:r w:rsidRPr="009A4A37">
              <w:rPr>
                <w:rFonts w:ascii="Times New Roman" w:hAnsi="Times New Roman"/>
                <w:b/>
                <w:sz w:val="24"/>
                <w:szCs w:val="24"/>
              </w:rPr>
              <w:t>результативность</w:t>
            </w:r>
            <w:r w:rsidRPr="009A4A37">
              <w:rPr>
                <w:rFonts w:ascii="Times New Roman" w:hAnsi="Times New Roman"/>
                <w:sz w:val="24"/>
                <w:szCs w:val="24"/>
              </w:rPr>
              <w:t xml:space="preserve"> проведения планово-предупредительных работ по обеспечению исправности, работоспособности и готовности авиационных двигателей, их компонентов и функциональных систем к использованию по назначению в соответствии с действующими правилами и стандартами.</w:t>
            </w:r>
          </w:p>
          <w:p w14:paraId="3189309E" w14:textId="77777777" w:rsidR="001077B7" w:rsidRPr="009A4A37" w:rsidRDefault="001077B7" w:rsidP="001077B7">
            <w:pPr>
              <w:widowControl w:val="0"/>
              <w:autoSpaceDE w:val="0"/>
              <w:autoSpaceDN w:val="0"/>
              <w:adjustRightInd w:val="0"/>
              <w:spacing w:after="0" w:line="240" w:lineRule="auto"/>
              <w:rPr>
                <w:rFonts w:ascii="Times New Roman" w:hAnsi="Times New Roman"/>
                <w:sz w:val="24"/>
                <w:szCs w:val="24"/>
              </w:rPr>
            </w:pPr>
            <w:r w:rsidRPr="009A4A37">
              <w:rPr>
                <w:rFonts w:ascii="Times New Roman" w:hAnsi="Times New Roman"/>
                <w:b/>
                <w:sz w:val="24"/>
                <w:szCs w:val="24"/>
              </w:rPr>
              <w:t xml:space="preserve">соблюдение </w:t>
            </w:r>
            <w:r w:rsidRPr="009A4A37">
              <w:rPr>
                <w:rFonts w:ascii="Times New Roman" w:hAnsi="Times New Roman"/>
                <w:sz w:val="24"/>
                <w:szCs w:val="24"/>
              </w:rPr>
              <w:t>установленных требований, действующих правил и стандартов.</w:t>
            </w:r>
          </w:p>
          <w:p w14:paraId="771AF6EF" w14:textId="77777777" w:rsidR="001077B7" w:rsidRPr="009A4A37" w:rsidRDefault="001077B7" w:rsidP="001077B7">
            <w:pPr>
              <w:suppressAutoHyphens/>
              <w:spacing w:after="0" w:line="240" w:lineRule="auto"/>
              <w:jc w:val="both"/>
              <w:rPr>
                <w:rFonts w:ascii="Times New Roman" w:hAnsi="Times New Roman"/>
                <w:sz w:val="24"/>
                <w:szCs w:val="24"/>
                <w:lang w:eastAsia="zh-CN"/>
              </w:rPr>
            </w:pPr>
            <w:r w:rsidRPr="009A4A37">
              <w:rPr>
                <w:rFonts w:ascii="Times New Roman" w:hAnsi="Times New Roman"/>
                <w:b/>
                <w:sz w:val="24"/>
                <w:szCs w:val="24"/>
                <w:lang w:eastAsia="zh-CN"/>
              </w:rPr>
              <w:t>воспроизведение</w:t>
            </w:r>
            <w:r w:rsidRPr="009A4A37">
              <w:rPr>
                <w:rFonts w:ascii="Times New Roman" w:hAnsi="Times New Roman"/>
                <w:sz w:val="24"/>
                <w:szCs w:val="24"/>
                <w:lang w:eastAsia="zh-CN"/>
              </w:rPr>
              <w:t xml:space="preserve"> системы информационного обеспечения и управления процессом технической эксплуатации авиационных двигателей;</w:t>
            </w:r>
          </w:p>
          <w:p w14:paraId="60803159" w14:textId="77777777" w:rsidR="001077B7" w:rsidRPr="009A4A37" w:rsidRDefault="001077B7" w:rsidP="001077B7">
            <w:pPr>
              <w:suppressAutoHyphens/>
              <w:spacing w:after="0" w:line="240" w:lineRule="auto"/>
              <w:jc w:val="both"/>
              <w:rPr>
                <w:rFonts w:ascii="Times New Roman" w:hAnsi="Times New Roman"/>
                <w:sz w:val="24"/>
                <w:szCs w:val="24"/>
                <w:lang w:eastAsia="zh-CN"/>
              </w:rPr>
            </w:pPr>
            <w:r w:rsidRPr="009A4A37">
              <w:rPr>
                <w:rFonts w:ascii="Times New Roman" w:hAnsi="Times New Roman"/>
                <w:b/>
                <w:sz w:val="24"/>
                <w:szCs w:val="24"/>
                <w:lang w:eastAsia="zh-CN"/>
              </w:rPr>
              <w:t>воспроизведение</w:t>
            </w:r>
            <w:r w:rsidRPr="009A4A37">
              <w:rPr>
                <w:rFonts w:ascii="Times New Roman" w:hAnsi="Times New Roman"/>
                <w:sz w:val="24"/>
                <w:szCs w:val="24"/>
                <w:lang w:eastAsia="zh-CN"/>
              </w:rPr>
              <w:t xml:space="preserve"> структуры, принципов работы, правила эксплуатации средств встроенного контроля и автоматизированных наземных </w:t>
            </w:r>
            <w:proofErr w:type="gramStart"/>
            <w:r w:rsidRPr="009A4A37">
              <w:rPr>
                <w:rFonts w:ascii="Times New Roman" w:hAnsi="Times New Roman"/>
                <w:sz w:val="24"/>
                <w:szCs w:val="24"/>
                <w:lang w:eastAsia="zh-CN"/>
              </w:rPr>
              <w:t>систем  контроля</w:t>
            </w:r>
            <w:proofErr w:type="gramEnd"/>
            <w:r w:rsidRPr="009A4A37">
              <w:rPr>
                <w:rFonts w:ascii="Times New Roman" w:hAnsi="Times New Roman"/>
                <w:sz w:val="24"/>
                <w:szCs w:val="24"/>
                <w:lang w:eastAsia="zh-CN"/>
              </w:rPr>
              <w:t xml:space="preserve"> технического состояния двигателей;</w:t>
            </w:r>
          </w:p>
          <w:p w14:paraId="30F20D5B" w14:textId="77777777" w:rsidR="001077B7" w:rsidRPr="009A4A37" w:rsidRDefault="001077B7" w:rsidP="001077B7">
            <w:pPr>
              <w:suppressAutoHyphens/>
              <w:spacing w:after="0" w:line="240" w:lineRule="auto"/>
              <w:jc w:val="both"/>
              <w:rPr>
                <w:rFonts w:ascii="Times New Roman" w:hAnsi="Times New Roman"/>
                <w:sz w:val="24"/>
                <w:szCs w:val="24"/>
                <w:lang w:eastAsia="zh-CN"/>
              </w:rPr>
            </w:pPr>
            <w:r w:rsidRPr="009A4A37">
              <w:rPr>
                <w:rFonts w:ascii="Times New Roman" w:hAnsi="Times New Roman"/>
                <w:b/>
                <w:sz w:val="24"/>
                <w:szCs w:val="24"/>
                <w:lang w:eastAsia="zh-CN"/>
              </w:rPr>
              <w:lastRenderedPageBreak/>
              <w:t>перечисление</w:t>
            </w:r>
            <w:r w:rsidRPr="009A4A37">
              <w:rPr>
                <w:rFonts w:ascii="Times New Roman" w:hAnsi="Times New Roman"/>
                <w:sz w:val="24"/>
                <w:szCs w:val="24"/>
                <w:lang w:eastAsia="zh-CN"/>
              </w:rPr>
              <w:t xml:space="preserve"> порядка проведения дефектации и проверки работоспособности авиационного двигателя;</w:t>
            </w:r>
          </w:p>
          <w:p w14:paraId="50F736B9" w14:textId="77777777" w:rsidR="001077B7" w:rsidRPr="009A4A37" w:rsidRDefault="001077B7" w:rsidP="001077B7">
            <w:pPr>
              <w:suppressAutoHyphens/>
              <w:spacing w:after="0" w:line="240" w:lineRule="auto"/>
              <w:jc w:val="both"/>
              <w:rPr>
                <w:rFonts w:ascii="Times New Roman" w:hAnsi="Times New Roman"/>
                <w:sz w:val="24"/>
                <w:szCs w:val="24"/>
                <w:lang w:eastAsia="zh-CN"/>
              </w:rPr>
            </w:pPr>
            <w:r w:rsidRPr="009A4A37">
              <w:rPr>
                <w:rFonts w:ascii="Times New Roman" w:hAnsi="Times New Roman"/>
                <w:b/>
                <w:sz w:val="24"/>
                <w:szCs w:val="24"/>
                <w:lang w:eastAsia="zh-CN"/>
              </w:rPr>
              <w:t>описание</w:t>
            </w:r>
            <w:r w:rsidRPr="009A4A37">
              <w:rPr>
                <w:rFonts w:ascii="Times New Roman" w:hAnsi="Times New Roman"/>
                <w:sz w:val="24"/>
                <w:szCs w:val="24"/>
                <w:lang w:eastAsia="zh-CN"/>
              </w:rPr>
              <w:t xml:space="preserve"> средств технологического оснащения процесса подготовительных и планово-предупредительных работ, применяемого технического оснащения;</w:t>
            </w:r>
          </w:p>
          <w:p w14:paraId="36FB28CE" w14:textId="77777777" w:rsidR="001077B7" w:rsidRPr="009A4A37" w:rsidRDefault="001077B7" w:rsidP="001077B7">
            <w:pPr>
              <w:widowControl w:val="0"/>
              <w:autoSpaceDE w:val="0"/>
              <w:autoSpaceDN w:val="0"/>
              <w:adjustRightInd w:val="0"/>
              <w:spacing w:after="0" w:line="240" w:lineRule="auto"/>
              <w:rPr>
                <w:rFonts w:ascii="Times New Roman" w:hAnsi="Times New Roman"/>
                <w:sz w:val="24"/>
                <w:szCs w:val="24"/>
              </w:rPr>
            </w:pPr>
            <w:r w:rsidRPr="009A4A37">
              <w:rPr>
                <w:rFonts w:ascii="Times New Roman" w:hAnsi="Times New Roman"/>
                <w:b/>
                <w:sz w:val="24"/>
                <w:szCs w:val="24"/>
              </w:rPr>
              <w:t>описание</w:t>
            </w:r>
            <w:r w:rsidRPr="009A4A37">
              <w:rPr>
                <w:rFonts w:ascii="Times New Roman" w:hAnsi="Times New Roman"/>
                <w:sz w:val="24"/>
                <w:szCs w:val="24"/>
              </w:rPr>
              <w:t xml:space="preserve"> назначения, устройство и параметры приборов и инструментов, необходимых для выполнения работ;</w:t>
            </w:r>
          </w:p>
        </w:tc>
        <w:tc>
          <w:tcPr>
            <w:tcW w:w="2314" w:type="dxa"/>
            <w:vMerge w:val="restart"/>
            <w:tcBorders>
              <w:top w:val="nil"/>
              <w:left w:val="single" w:sz="4" w:space="0" w:color="000000"/>
              <w:bottom w:val="single" w:sz="4" w:space="0" w:color="000000"/>
              <w:right w:val="single" w:sz="4" w:space="0" w:color="000000"/>
            </w:tcBorders>
          </w:tcPr>
          <w:p w14:paraId="5C593941" w14:textId="77777777" w:rsidR="001077B7" w:rsidRPr="009A4A37" w:rsidRDefault="001077B7" w:rsidP="001077B7">
            <w:pPr>
              <w:suppressAutoHyphens/>
              <w:spacing w:after="0" w:line="240" w:lineRule="auto"/>
              <w:rPr>
                <w:rFonts w:ascii="Times New Roman" w:hAnsi="Times New Roman"/>
                <w:b/>
                <w:sz w:val="24"/>
                <w:szCs w:val="24"/>
                <w:lang w:eastAsia="en-US"/>
              </w:rPr>
            </w:pPr>
          </w:p>
        </w:tc>
      </w:tr>
      <w:tr w:rsidR="001077B7" w:rsidRPr="009A4A37" w14:paraId="07B18677" w14:textId="77777777" w:rsidTr="002C112E">
        <w:tc>
          <w:tcPr>
            <w:tcW w:w="3002" w:type="dxa"/>
            <w:tcBorders>
              <w:top w:val="single" w:sz="4" w:space="0" w:color="000000"/>
              <w:left w:val="single" w:sz="4" w:space="0" w:color="000000"/>
              <w:bottom w:val="single" w:sz="4" w:space="0" w:color="000000"/>
              <w:right w:val="nil"/>
            </w:tcBorders>
            <w:hideMark/>
          </w:tcPr>
          <w:p w14:paraId="39801A88" w14:textId="77777777" w:rsidR="001077B7" w:rsidRPr="009A4A37" w:rsidRDefault="001077B7" w:rsidP="001077B7">
            <w:pPr>
              <w:widowControl w:val="0"/>
              <w:suppressAutoHyphens/>
              <w:spacing w:after="0" w:line="240" w:lineRule="auto"/>
              <w:rPr>
                <w:rFonts w:ascii="Times New Roman" w:hAnsi="Times New Roman"/>
                <w:sz w:val="24"/>
                <w:szCs w:val="24"/>
                <w:lang w:eastAsia="zh-CN"/>
              </w:rPr>
            </w:pPr>
            <w:r w:rsidRPr="009A4A37">
              <w:rPr>
                <w:rFonts w:ascii="Times New Roman" w:hAnsi="Times New Roman"/>
                <w:sz w:val="24"/>
                <w:szCs w:val="24"/>
                <w:lang w:eastAsia="zh-CN"/>
              </w:rPr>
              <w:t>ПК 1.3. Вести учет наработки двигателя, его компонентов и функциональных систем, прогнозировать и разрабатывать рекомендации по дальнейшей его эксплуатации.</w:t>
            </w:r>
          </w:p>
        </w:tc>
        <w:tc>
          <w:tcPr>
            <w:tcW w:w="3969" w:type="dxa"/>
            <w:tcBorders>
              <w:top w:val="single" w:sz="4" w:space="0" w:color="000000"/>
              <w:left w:val="single" w:sz="4" w:space="0" w:color="000000"/>
              <w:bottom w:val="single" w:sz="4" w:space="0" w:color="000000"/>
              <w:right w:val="nil"/>
            </w:tcBorders>
            <w:hideMark/>
          </w:tcPr>
          <w:p w14:paraId="0286A2E9" w14:textId="77777777" w:rsidR="001077B7" w:rsidRPr="009A4A37" w:rsidRDefault="001077B7" w:rsidP="001077B7">
            <w:pPr>
              <w:widowControl w:val="0"/>
              <w:autoSpaceDE w:val="0"/>
              <w:autoSpaceDN w:val="0"/>
              <w:adjustRightInd w:val="0"/>
              <w:spacing w:after="0" w:line="240" w:lineRule="auto"/>
              <w:rPr>
                <w:rFonts w:ascii="Times New Roman" w:hAnsi="Times New Roman"/>
                <w:sz w:val="24"/>
                <w:szCs w:val="24"/>
              </w:rPr>
            </w:pPr>
            <w:r w:rsidRPr="009A4A37">
              <w:rPr>
                <w:rFonts w:ascii="Times New Roman" w:hAnsi="Times New Roman"/>
                <w:b/>
                <w:sz w:val="24"/>
                <w:szCs w:val="24"/>
              </w:rPr>
              <w:t>соблюдение порядка выполнения работ</w:t>
            </w:r>
            <w:r w:rsidRPr="009A4A37">
              <w:rPr>
                <w:rFonts w:ascii="Times New Roman" w:hAnsi="Times New Roman"/>
                <w:sz w:val="24"/>
                <w:szCs w:val="24"/>
              </w:rPr>
              <w:t xml:space="preserve"> по проведению анализа работы авиационных двигателей, их компонентов и функциональных систем, учета наработки (срока службы) авиационных двигателей и его комплектующих изделий;</w:t>
            </w:r>
          </w:p>
          <w:p w14:paraId="02246D69" w14:textId="77777777" w:rsidR="001077B7" w:rsidRPr="009A4A37" w:rsidRDefault="001077B7" w:rsidP="001077B7">
            <w:pPr>
              <w:widowControl w:val="0"/>
              <w:autoSpaceDE w:val="0"/>
              <w:autoSpaceDN w:val="0"/>
              <w:adjustRightInd w:val="0"/>
              <w:spacing w:after="0" w:line="240" w:lineRule="auto"/>
              <w:rPr>
                <w:rFonts w:ascii="Times New Roman" w:hAnsi="Times New Roman"/>
                <w:sz w:val="24"/>
                <w:szCs w:val="24"/>
              </w:rPr>
            </w:pPr>
            <w:r w:rsidRPr="009A4A37">
              <w:rPr>
                <w:rFonts w:ascii="Times New Roman" w:hAnsi="Times New Roman"/>
                <w:b/>
                <w:sz w:val="24"/>
                <w:szCs w:val="24"/>
              </w:rPr>
              <w:t>целесообразность</w:t>
            </w:r>
            <w:r w:rsidRPr="009A4A37">
              <w:rPr>
                <w:rFonts w:ascii="Times New Roman" w:hAnsi="Times New Roman"/>
                <w:sz w:val="24"/>
                <w:szCs w:val="24"/>
              </w:rPr>
              <w:t xml:space="preserve"> применения контрольно-измерительной аппаратурой, инструментом, специальными приспособлениями и средствами механизации для технического обслуживания авиационных двигателей;</w:t>
            </w:r>
          </w:p>
          <w:p w14:paraId="4A86016E" w14:textId="77777777" w:rsidR="001077B7" w:rsidRPr="009A4A37" w:rsidRDefault="001077B7" w:rsidP="001077B7">
            <w:pPr>
              <w:widowControl w:val="0"/>
              <w:autoSpaceDE w:val="0"/>
              <w:autoSpaceDN w:val="0"/>
              <w:adjustRightInd w:val="0"/>
              <w:spacing w:after="0" w:line="240" w:lineRule="auto"/>
              <w:rPr>
                <w:rFonts w:ascii="Times New Roman" w:hAnsi="Times New Roman"/>
                <w:sz w:val="24"/>
                <w:szCs w:val="24"/>
              </w:rPr>
            </w:pPr>
            <w:r w:rsidRPr="009A4A37">
              <w:rPr>
                <w:rFonts w:ascii="Times New Roman" w:hAnsi="Times New Roman"/>
                <w:b/>
                <w:sz w:val="24"/>
                <w:szCs w:val="24"/>
              </w:rPr>
              <w:t>ясность и аргументированность</w:t>
            </w:r>
            <w:r w:rsidRPr="009A4A37">
              <w:rPr>
                <w:rFonts w:ascii="Times New Roman" w:hAnsi="Times New Roman"/>
                <w:sz w:val="24"/>
                <w:szCs w:val="24"/>
              </w:rPr>
              <w:t xml:space="preserve">, изложения обоснования эффективного способа предупреждения и устранения отказов </w:t>
            </w:r>
          </w:p>
          <w:p w14:paraId="11F1B0DA" w14:textId="77777777" w:rsidR="001077B7" w:rsidRPr="009A4A37" w:rsidRDefault="001077B7" w:rsidP="001077B7">
            <w:pPr>
              <w:widowControl w:val="0"/>
              <w:autoSpaceDE w:val="0"/>
              <w:autoSpaceDN w:val="0"/>
              <w:adjustRightInd w:val="0"/>
              <w:spacing w:after="0" w:line="240" w:lineRule="auto"/>
              <w:rPr>
                <w:rFonts w:ascii="Times New Roman" w:hAnsi="Times New Roman"/>
                <w:sz w:val="24"/>
                <w:szCs w:val="24"/>
              </w:rPr>
            </w:pPr>
            <w:r w:rsidRPr="009A4A37">
              <w:rPr>
                <w:rFonts w:ascii="Times New Roman" w:hAnsi="Times New Roman"/>
                <w:sz w:val="24"/>
                <w:szCs w:val="24"/>
              </w:rPr>
              <w:t>работы авиационных двигателей, их компонентов и функциональных систем;</w:t>
            </w:r>
          </w:p>
          <w:p w14:paraId="001A4981" w14:textId="77777777" w:rsidR="001077B7" w:rsidRPr="009A4A37" w:rsidRDefault="001077B7" w:rsidP="001077B7">
            <w:pPr>
              <w:suppressAutoHyphens/>
              <w:spacing w:after="0" w:line="240" w:lineRule="auto"/>
              <w:jc w:val="both"/>
              <w:rPr>
                <w:rFonts w:ascii="Times New Roman" w:hAnsi="Times New Roman"/>
                <w:sz w:val="24"/>
                <w:szCs w:val="24"/>
                <w:lang w:eastAsia="zh-CN"/>
              </w:rPr>
            </w:pPr>
            <w:r w:rsidRPr="009A4A37">
              <w:rPr>
                <w:rFonts w:ascii="Times New Roman" w:hAnsi="Times New Roman"/>
                <w:b/>
                <w:sz w:val="24"/>
                <w:szCs w:val="24"/>
                <w:lang w:eastAsia="zh-CN"/>
              </w:rPr>
              <w:t>описание</w:t>
            </w:r>
            <w:r w:rsidRPr="009A4A37">
              <w:rPr>
                <w:rFonts w:ascii="Times New Roman" w:hAnsi="Times New Roman"/>
                <w:sz w:val="24"/>
                <w:szCs w:val="24"/>
                <w:lang w:eastAsia="zh-CN"/>
              </w:rPr>
              <w:t xml:space="preserve"> особенностей электрического, электронного, приборного оборудования и электроэнергетических систем, взаимосвязи с другими элементами данной системы и с другими системами, правил их эксплуатации, содержания и технологии технического обслуживания, порядка проведения дефектации и проверки работоспособности, методов выявления и устранения неисправности;</w:t>
            </w:r>
          </w:p>
          <w:p w14:paraId="0B829715" w14:textId="77777777" w:rsidR="001077B7" w:rsidRPr="009A4A37" w:rsidRDefault="001077B7" w:rsidP="001077B7">
            <w:pPr>
              <w:suppressAutoHyphens/>
              <w:spacing w:after="0" w:line="240" w:lineRule="auto"/>
              <w:jc w:val="both"/>
              <w:rPr>
                <w:rFonts w:ascii="Times New Roman" w:hAnsi="Times New Roman"/>
                <w:sz w:val="24"/>
                <w:szCs w:val="24"/>
                <w:lang w:eastAsia="zh-CN"/>
              </w:rPr>
            </w:pPr>
            <w:r w:rsidRPr="009A4A37">
              <w:rPr>
                <w:rFonts w:ascii="Times New Roman" w:hAnsi="Times New Roman"/>
                <w:b/>
                <w:sz w:val="24"/>
                <w:szCs w:val="24"/>
                <w:lang w:eastAsia="zh-CN"/>
              </w:rPr>
              <w:t>описание</w:t>
            </w:r>
            <w:r w:rsidRPr="009A4A37">
              <w:rPr>
                <w:rFonts w:ascii="Times New Roman" w:hAnsi="Times New Roman"/>
                <w:sz w:val="24"/>
                <w:szCs w:val="24"/>
                <w:lang w:eastAsia="zh-CN"/>
              </w:rPr>
              <w:t xml:space="preserve"> особенностей электрического, электронного, </w:t>
            </w:r>
            <w:r w:rsidRPr="009A4A37">
              <w:rPr>
                <w:rFonts w:ascii="Times New Roman" w:hAnsi="Times New Roman"/>
                <w:sz w:val="24"/>
                <w:szCs w:val="24"/>
                <w:lang w:eastAsia="zh-CN"/>
              </w:rPr>
              <w:lastRenderedPageBreak/>
              <w:t>приборного оборудования и электроэнергетических систем;</w:t>
            </w:r>
          </w:p>
          <w:p w14:paraId="2BEAC378" w14:textId="77777777" w:rsidR="001077B7" w:rsidRPr="009A4A37" w:rsidRDefault="001077B7" w:rsidP="001077B7">
            <w:pPr>
              <w:suppressAutoHyphens/>
              <w:spacing w:after="0" w:line="240" w:lineRule="auto"/>
              <w:jc w:val="both"/>
              <w:rPr>
                <w:rFonts w:ascii="Times New Roman" w:hAnsi="Times New Roman"/>
                <w:sz w:val="24"/>
                <w:szCs w:val="24"/>
                <w:lang w:eastAsia="zh-CN"/>
              </w:rPr>
            </w:pPr>
            <w:r w:rsidRPr="009A4A37">
              <w:rPr>
                <w:rFonts w:ascii="Times New Roman" w:hAnsi="Times New Roman"/>
                <w:b/>
                <w:sz w:val="24"/>
                <w:szCs w:val="24"/>
                <w:lang w:eastAsia="zh-CN"/>
              </w:rPr>
              <w:t>описание</w:t>
            </w:r>
            <w:r w:rsidRPr="009A4A37">
              <w:rPr>
                <w:rFonts w:ascii="Times New Roman" w:hAnsi="Times New Roman"/>
                <w:sz w:val="24"/>
                <w:szCs w:val="24"/>
                <w:lang w:eastAsia="zh-CN"/>
              </w:rPr>
              <w:t xml:space="preserve"> взаимосвязи с другими элементами электроэнергетических систем и с другими системами;</w:t>
            </w:r>
          </w:p>
          <w:p w14:paraId="68599558" w14:textId="77777777" w:rsidR="001077B7" w:rsidRPr="009A4A37" w:rsidRDefault="001077B7" w:rsidP="001077B7">
            <w:pPr>
              <w:suppressAutoHyphens/>
              <w:spacing w:after="0" w:line="240" w:lineRule="auto"/>
              <w:jc w:val="both"/>
              <w:rPr>
                <w:rFonts w:ascii="Times New Roman" w:hAnsi="Times New Roman"/>
                <w:sz w:val="24"/>
                <w:szCs w:val="24"/>
                <w:lang w:eastAsia="zh-CN"/>
              </w:rPr>
            </w:pPr>
            <w:r w:rsidRPr="009A4A37">
              <w:rPr>
                <w:rFonts w:ascii="Times New Roman" w:hAnsi="Times New Roman"/>
                <w:b/>
                <w:sz w:val="24"/>
                <w:szCs w:val="24"/>
                <w:lang w:eastAsia="zh-CN"/>
              </w:rPr>
              <w:t>перечисление</w:t>
            </w:r>
            <w:r w:rsidRPr="009A4A37">
              <w:rPr>
                <w:rFonts w:ascii="Times New Roman" w:hAnsi="Times New Roman"/>
                <w:sz w:val="24"/>
                <w:szCs w:val="24"/>
                <w:lang w:eastAsia="zh-CN"/>
              </w:rPr>
              <w:t xml:space="preserve"> правил эксплуатации, содержания и технологии технического обслуживания электрического, электронного, приборного оборудования и электроэнергетических систем;</w:t>
            </w:r>
          </w:p>
          <w:p w14:paraId="4FC33BDA" w14:textId="77777777" w:rsidR="001077B7" w:rsidRPr="009A4A37" w:rsidRDefault="001077B7" w:rsidP="001077B7">
            <w:pPr>
              <w:widowControl w:val="0"/>
              <w:autoSpaceDE w:val="0"/>
              <w:autoSpaceDN w:val="0"/>
              <w:adjustRightInd w:val="0"/>
              <w:spacing w:after="0" w:line="240" w:lineRule="auto"/>
              <w:rPr>
                <w:rFonts w:ascii="Times New Roman" w:hAnsi="Times New Roman"/>
                <w:sz w:val="24"/>
                <w:szCs w:val="24"/>
              </w:rPr>
            </w:pPr>
            <w:r w:rsidRPr="009A4A37">
              <w:rPr>
                <w:rFonts w:ascii="Times New Roman" w:hAnsi="Times New Roman"/>
                <w:b/>
                <w:sz w:val="24"/>
                <w:szCs w:val="24"/>
              </w:rPr>
              <w:t>соблюдение</w:t>
            </w:r>
            <w:r w:rsidRPr="009A4A37">
              <w:rPr>
                <w:rFonts w:ascii="Times New Roman" w:hAnsi="Times New Roman"/>
                <w:sz w:val="24"/>
                <w:szCs w:val="24"/>
              </w:rPr>
              <w:t xml:space="preserve"> установленных требований, действующих правил и стандартов.</w:t>
            </w:r>
          </w:p>
        </w:tc>
        <w:tc>
          <w:tcPr>
            <w:tcW w:w="2314" w:type="dxa"/>
            <w:vMerge/>
            <w:tcBorders>
              <w:top w:val="nil"/>
              <w:left w:val="single" w:sz="4" w:space="0" w:color="000000"/>
              <w:right w:val="single" w:sz="4" w:space="0" w:color="000000"/>
            </w:tcBorders>
            <w:vAlign w:val="center"/>
            <w:hideMark/>
          </w:tcPr>
          <w:p w14:paraId="0FDC0B7D" w14:textId="77777777" w:rsidR="001077B7" w:rsidRPr="009A4A37" w:rsidRDefault="001077B7" w:rsidP="001077B7">
            <w:pPr>
              <w:spacing w:after="0" w:line="240" w:lineRule="auto"/>
              <w:rPr>
                <w:rFonts w:ascii="Times New Roman" w:hAnsi="Times New Roman"/>
                <w:b/>
                <w:sz w:val="24"/>
                <w:szCs w:val="24"/>
                <w:lang w:eastAsia="en-US"/>
              </w:rPr>
            </w:pPr>
          </w:p>
        </w:tc>
      </w:tr>
      <w:tr w:rsidR="001077B7" w:rsidRPr="009A4A37" w14:paraId="689EC073" w14:textId="77777777" w:rsidTr="002C112E">
        <w:tc>
          <w:tcPr>
            <w:tcW w:w="3002" w:type="dxa"/>
            <w:tcBorders>
              <w:top w:val="single" w:sz="4" w:space="0" w:color="000000"/>
              <w:left w:val="single" w:sz="4" w:space="0" w:color="000000"/>
              <w:bottom w:val="single" w:sz="4" w:space="0" w:color="000000"/>
              <w:right w:val="nil"/>
            </w:tcBorders>
            <w:hideMark/>
          </w:tcPr>
          <w:p w14:paraId="408044B8" w14:textId="77777777" w:rsidR="001077B7" w:rsidRPr="009A4A37" w:rsidRDefault="001077B7" w:rsidP="001077B7">
            <w:pPr>
              <w:widowControl w:val="0"/>
              <w:suppressAutoHyphens/>
              <w:spacing w:after="0" w:line="240" w:lineRule="auto"/>
              <w:rPr>
                <w:rFonts w:ascii="Times New Roman" w:hAnsi="Times New Roman"/>
                <w:sz w:val="24"/>
                <w:szCs w:val="24"/>
                <w:lang w:eastAsia="zh-CN"/>
              </w:rPr>
            </w:pPr>
            <w:r w:rsidRPr="009A4A37">
              <w:rPr>
                <w:rFonts w:ascii="Times New Roman" w:hAnsi="Times New Roman"/>
                <w:sz w:val="24"/>
                <w:szCs w:val="24"/>
                <w:lang w:eastAsia="zh-CN"/>
              </w:rPr>
              <w:t>ПК 1.4. Осуществлять контроль качества выполняемых работ по техническому обслуживанию в соответствии с действующими нормативными документами.</w:t>
            </w:r>
          </w:p>
        </w:tc>
        <w:tc>
          <w:tcPr>
            <w:tcW w:w="3969" w:type="dxa"/>
            <w:tcBorders>
              <w:top w:val="single" w:sz="4" w:space="0" w:color="000000"/>
              <w:left w:val="single" w:sz="4" w:space="0" w:color="000000"/>
              <w:bottom w:val="single" w:sz="4" w:space="0" w:color="000000"/>
              <w:right w:val="nil"/>
            </w:tcBorders>
          </w:tcPr>
          <w:p w14:paraId="13D9173F" w14:textId="77777777" w:rsidR="001077B7" w:rsidRPr="009A4A37" w:rsidRDefault="001077B7" w:rsidP="001077B7">
            <w:pPr>
              <w:suppressAutoHyphens/>
              <w:spacing w:after="0" w:line="240" w:lineRule="auto"/>
              <w:jc w:val="both"/>
              <w:rPr>
                <w:rFonts w:ascii="Times New Roman" w:hAnsi="Times New Roman"/>
                <w:sz w:val="24"/>
                <w:szCs w:val="24"/>
                <w:lang w:eastAsia="zh-CN"/>
              </w:rPr>
            </w:pPr>
            <w:r w:rsidRPr="009A4A37">
              <w:rPr>
                <w:rFonts w:ascii="Times New Roman" w:hAnsi="Times New Roman"/>
                <w:b/>
                <w:sz w:val="24"/>
                <w:szCs w:val="24"/>
                <w:lang w:eastAsia="zh-CN"/>
              </w:rPr>
              <w:t>эффективность</w:t>
            </w:r>
            <w:r w:rsidRPr="009A4A37">
              <w:rPr>
                <w:rFonts w:ascii="Times New Roman" w:hAnsi="Times New Roman"/>
                <w:sz w:val="24"/>
                <w:szCs w:val="24"/>
                <w:lang w:eastAsia="zh-CN"/>
              </w:rPr>
              <w:t xml:space="preserve"> осуществления контроля качества выполняемых работ при техническом обслуживании двигателей, их компонентов и функциональных систем </w:t>
            </w:r>
          </w:p>
          <w:p w14:paraId="0A5D7B8B" w14:textId="77777777" w:rsidR="001077B7" w:rsidRPr="009A4A37" w:rsidRDefault="001077B7" w:rsidP="001077B7">
            <w:pPr>
              <w:suppressAutoHyphens/>
              <w:spacing w:after="0" w:line="240" w:lineRule="auto"/>
              <w:jc w:val="both"/>
              <w:rPr>
                <w:rFonts w:ascii="Times New Roman" w:hAnsi="Times New Roman"/>
                <w:sz w:val="24"/>
                <w:szCs w:val="24"/>
                <w:lang w:eastAsia="zh-CN"/>
              </w:rPr>
            </w:pPr>
            <w:r w:rsidRPr="009A4A37">
              <w:rPr>
                <w:rFonts w:ascii="Times New Roman" w:hAnsi="Times New Roman"/>
                <w:b/>
                <w:sz w:val="24"/>
                <w:szCs w:val="24"/>
                <w:lang w:eastAsia="zh-CN"/>
              </w:rPr>
              <w:t>точность</w:t>
            </w:r>
            <w:r w:rsidRPr="009A4A37">
              <w:rPr>
                <w:rFonts w:ascii="Times New Roman" w:hAnsi="Times New Roman"/>
                <w:sz w:val="24"/>
                <w:szCs w:val="24"/>
                <w:lang w:eastAsia="zh-CN"/>
              </w:rPr>
              <w:t xml:space="preserve"> соблюдения установленных требований, действующих правил и стандартов.</w:t>
            </w:r>
          </w:p>
          <w:p w14:paraId="3F594B0E" w14:textId="77777777" w:rsidR="001077B7" w:rsidRPr="009A4A37" w:rsidRDefault="001077B7" w:rsidP="001077B7">
            <w:pPr>
              <w:suppressAutoHyphens/>
              <w:spacing w:after="0" w:line="240" w:lineRule="auto"/>
              <w:jc w:val="both"/>
              <w:rPr>
                <w:rFonts w:ascii="Times New Roman" w:hAnsi="Times New Roman"/>
                <w:sz w:val="24"/>
                <w:szCs w:val="24"/>
                <w:lang w:eastAsia="zh-CN"/>
              </w:rPr>
            </w:pPr>
            <w:r w:rsidRPr="009A4A37">
              <w:rPr>
                <w:rFonts w:ascii="Times New Roman" w:hAnsi="Times New Roman"/>
                <w:b/>
                <w:sz w:val="24"/>
                <w:szCs w:val="24"/>
                <w:lang w:eastAsia="zh-CN"/>
              </w:rPr>
              <w:t xml:space="preserve">точность </w:t>
            </w:r>
            <w:r w:rsidRPr="009A4A37">
              <w:rPr>
                <w:rFonts w:ascii="Times New Roman" w:hAnsi="Times New Roman"/>
                <w:sz w:val="24"/>
                <w:szCs w:val="24"/>
                <w:lang w:eastAsia="zh-CN"/>
              </w:rPr>
              <w:t>обеспечения соблюдения правил охраны труда и окружающей среды</w:t>
            </w:r>
          </w:p>
          <w:p w14:paraId="5FA11D78" w14:textId="77777777" w:rsidR="001077B7" w:rsidRPr="009A4A37" w:rsidRDefault="001077B7" w:rsidP="001077B7">
            <w:pPr>
              <w:suppressAutoHyphens/>
              <w:spacing w:after="0" w:line="240" w:lineRule="auto"/>
              <w:jc w:val="both"/>
              <w:rPr>
                <w:rFonts w:ascii="Times New Roman" w:hAnsi="Times New Roman"/>
                <w:sz w:val="24"/>
                <w:szCs w:val="24"/>
                <w:lang w:eastAsia="zh-CN"/>
              </w:rPr>
            </w:pPr>
            <w:r w:rsidRPr="009A4A37">
              <w:rPr>
                <w:rFonts w:ascii="Times New Roman" w:hAnsi="Times New Roman"/>
                <w:b/>
                <w:sz w:val="24"/>
                <w:szCs w:val="24"/>
                <w:lang w:eastAsia="zh-CN"/>
              </w:rPr>
              <w:t>перечисление</w:t>
            </w:r>
            <w:r w:rsidRPr="009A4A37">
              <w:rPr>
                <w:rFonts w:ascii="Times New Roman" w:hAnsi="Times New Roman"/>
                <w:sz w:val="24"/>
                <w:szCs w:val="24"/>
                <w:lang w:eastAsia="zh-CN"/>
              </w:rPr>
              <w:t xml:space="preserve"> установленных требований, действующих правил, стандартов и иные документы;</w:t>
            </w:r>
          </w:p>
          <w:p w14:paraId="34FCCCCE" w14:textId="01D41F12" w:rsidR="001077B7" w:rsidRPr="009A4A37" w:rsidRDefault="001077B7" w:rsidP="002C112E">
            <w:pPr>
              <w:widowControl w:val="0"/>
              <w:suppressAutoHyphens/>
              <w:autoSpaceDE w:val="0"/>
              <w:autoSpaceDN w:val="0"/>
              <w:adjustRightInd w:val="0"/>
              <w:spacing w:after="0" w:line="240" w:lineRule="auto"/>
              <w:jc w:val="both"/>
              <w:rPr>
                <w:rFonts w:ascii="Times New Roman" w:hAnsi="Times New Roman"/>
                <w:sz w:val="24"/>
                <w:szCs w:val="24"/>
                <w:lang w:eastAsia="zh-CN"/>
              </w:rPr>
            </w:pPr>
            <w:r w:rsidRPr="009A4A37">
              <w:rPr>
                <w:rFonts w:ascii="Times New Roman" w:hAnsi="Times New Roman"/>
                <w:b/>
                <w:sz w:val="24"/>
                <w:szCs w:val="24"/>
                <w:lang w:eastAsia="zh-CN"/>
              </w:rPr>
              <w:t xml:space="preserve">перечисление </w:t>
            </w:r>
            <w:r w:rsidRPr="009A4A37">
              <w:rPr>
                <w:rFonts w:ascii="Times New Roman" w:hAnsi="Times New Roman"/>
                <w:sz w:val="24"/>
                <w:szCs w:val="24"/>
                <w:lang w:eastAsia="zh-CN"/>
              </w:rPr>
              <w:t>основных требований, предъявляемых к технической документации и порядку ее ведения</w:t>
            </w:r>
          </w:p>
        </w:tc>
        <w:tc>
          <w:tcPr>
            <w:tcW w:w="2314" w:type="dxa"/>
            <w:tcBorders>
              <w:left w:val="single" w:sz="4" w:space="0" w:color="000000"/>
              <w:bottom w:val="nil"/>
              <w:right w:val="single" w:sz="4" w:space="0" w:color="000000"/>
            </w:tcBorders>
          </w:tcPr>
          <w:p w14:paraId="6149D5DF" w14:textId="77777777" w:rsidR="001077B7" w:rsidRPr="009A4A37" w:rsidRDefault="001077B7" w:rsidP="001077B7">
            <w:pPr>
              <w:suppressAutoHyphens/>
              <w:spacing w:after="0" w:line="240" w:lineRule="auto"/>
              <w:rPr>
                <w:rFonts w:ascii="Times New Roman" w:hAnsi="Times New Roman"/>
                <w:b/>
                <w:sz w:val="24"/>
                <w:szCs w:val="24"/>
                <w:lang w:eastAsia="en-US"/>
              </w:rPr>
            </w:pPr>
          </w:p>
        </w:tc>
      </w:tr>
      <w:tr w:rsidR="001077B7" w:rsidRPr="009A4A37" w14:paraId="34025F9D" w14:textId="77777777" w:rsidTr="002C112E">
        <w:tc>
          <w:tcPr>
            <w:tcW w:w="3002" w:type="dxa"/>
            <w:tcBorders>
              <w:top w:val="single" w:sz="4" w:space="0" w:color="000000"/>
              <w:left w:val="single" w:sz="4" w:space="0" w:color="000000"/>
              <w:bottom w:val="single" w:sz="4" w:space="0" w:color="000000"/>
              <w:right w:val="nil"/>
            </w:tcBorders>
            <w:hideMark/>
          </w:tcPr>
          <w:p w14:paraId="2D49DFF5" w14:textId="77777777" w:rsidR="001077B7" w:rsidRPr="009A4A37" w:rsidRDefault="001077B7" w:rsidP="001077B7">
            <w:pPr>
              <w:widowControl w:val="0"/>
              <w:suppressAutoHyphens/>
              <w:spacing w:after="0" w:line="240" w:lineRule="auto"/>
              <w:rPr>
                <w:rFonts w:ascii="Times New Roman" w:hAnsi="Times New Roman"/>
                <w:sz w:val="24"/>
                <w:szCs w:val="24"/>
                <w:lang w:eastAsia="zh-CN"/>
              </w:rPr>
            </w:pPr>
            <w:r w:rsidRPr="009A4A37">
              <w:rPr>
                <w:rFonts w:ascii="Times New Roman" w:hAnsi="Times New Roman"/>
                <w:sz w:val="24"/>
                <w:szCs w:val="24"/>
                <w:lang w:eastAsia="zh-CN"/>
              </w:rPr>
              <w:t>ОК 01. Выбирать способы решения задач профессиональной деятельности, применительно к различным контекстам.</w:t>
            </w:r>
          </w:p>
        </w:tc>
        <w:tc>
          <w:tcPr>
            <w:tcW w:w="3969" w:type="dxa"/>
            <w:tcBorders>
              <w:top w:val="single" w:sz="4" w:space="0" w:color="000000"/>
              <w:left w:val="single" w:sz="4" w:space="0" w:color="000000"/>
              <w:bottom w:val="single" w:sz="4" w:space="0" w:color="000000"/>
              <w:right w:val="nil"/>
            </w:tcBorders>
          </w:tcPr>
          <w:p w14:paraId="505A00D7" w14:textId="41B8B394" w:rsidR="001077B7" w:rsidRPr="009A4A37" w:rsidRDefault="001077B7" w:rsidP="002C112E">
            <w:pPr>
              <w:widowControl w:val="0"/>
              <w:suppressAutoHyphens/>
              <w:spacing w:after="0" w:line="240" w:lineRule="auto"/>
              <w:rPr>
                <w:rFonts w:ascii="Times New Roman" w:hAnsi="Times New Roman"/>
                <w:sz w:val="24"/>
                <w:szCs w:val="24"/>
                <w:lang w:eastAsia="zh-CN"/>
              </w:rPr>
            </w:pPr>
            <w:r w:rsidRPr="009A4A37">
              <w:rPr>
                <w:rFonts w:ascii="Times New Roman" w:hAnsi="Times New Roman"/>
                <w:b/>
                <w:sz w:val="24"/>
                <w:szCs w:val="24"/>
                <w:lang w:eastAsia="zh-CN"/>
              </w:rPr>
              <w:t>Аргументированность</w:t>
            </w:r>
            <w:r w:rsidRPr="009A4A37">
              <w:rPr>
                <w:rFonts w:ascii="Times New Roman" w:hAnsi="Times New Roman"/>
                <w:sz w:val="24"/>
                <w:szCs w:val="24"/>
                <w:lang w:eastAsia="zh-CN"/>
              </w:rPr>
              <w:t xml:space="preserve"> выбора способа решения задач профессиональной деятельности</w:t>
            </w:r>
          </w:p>
        </w:tc>
        <w:tc>
          <w:tcPr>
            <w:tcW w:w="2314" w:type="dxa"/>
            <w:vMerge w:val="restart"/>
            <w:tcBorders>
              <w:top w:val="nil"/>
              <w:left w:val="single" w:sz="4" w:space="0" w:color="000000"/>
              <w:bottom w:val="nil"/>
              <w:right w:val="single" w:sz="4" w:space="0" w:color="000000"/>
            </w:tcBorders>
          </w:tcPr>
          <w:p w14:paraId="27DF13AB" w14:textId="77777777" w:rsidR="001077B7" w:rsidRPr="009A4A37" w:rsidRDefault="001077B7" w:rsidP="001077B7">
            <w:pPr>
              <w:suppressAutoHyphens/>
              <w:spacing w:after="0" w:line="240" w:lineRule="auto"/>
              <w:rPr>
                <w:rFonts w:ascii="Times New Roman" w:hAnsi="Times New Roman"/>
                <w:b/>
                <w:sz w:val="24"/>
                <w:szCs w:val="24"/>
                <w:lang w:eastAsia="en-US"/>
              </w:rPr>
            </w:pPr>
          </w:p>
        </w:tc>
      </w:tr>
      <w:tr w:rsidR="001077B7" w:rsidRPr="009A4A37" w14:paraId="6F31BD5B" w14:textId="77777777" w:rsidTr="002C112E">
        <w:tc>
          <w:tcPr>
            <w:tcW w:w="3002" w:type="dxa"/>
            <w:tcBorders>
              <w:top w:val="single" w:sz="4" w:space="0" w:color="000000"/>
              <w:left w:val="single" w:sz="4" w:space="0" w:color="000000"/>
              <w:bottom w:val="single" w:sz="4" w:space="0" w:color="000000"/>
              <w:right w:val="nil"/>
            </w:tcBorders>
            <w:hideMark/>
          </w:tcPr>
          <w:p w14:paraId="5A1AD15E" w14:textId="77777777" w:rsidR="001077B7" w:rsidRPr="009A4A37" w:rsidRDefault="001077B7" w:rsidP="001077B7">
            <w:pPr>
              <w:widowControl w:val="0"/>
              <w:suppressAutoHyphens/>
              <w:spacing w:after="0" w:line="240" w:lineRule="auto"/>
              <w:rPr>
                <w:rFonts w:ascii="Times New Roman" w:hAnsi="Times New Roman"/>
                <w:sz w:val="24"/>
                <w:szCs w:val="24"/>
                <w:lang w:eastAsia="zh-CN"/>
              </w:rPr>
            </w:pPr>
            <w:r w:rsidRPr="009A4A37">
              <w:rPr>
                <w:rFonts w:ascii="Times New Roman" w:hAnsi="Times New Roman"/>
                <w:sz w:val="24"/>
                <w:szCs w:val="24"/>
                <w:lang w:eastAsia="zh-CN"/>
              </w:rPr>
              <w:t>ОК 02. Осуществлять поиск, анализ и интерпретацию информации, необходимой для выполнения задач профессиональной деятельности.</w:t>
            </w:r>
          </w:p>
        </w:tc>
        <w:tc>
          <w:tcPr>
            <w:tcW w:w="3969" w:type="dxa"/>
            <w:tcBorders>
              <w:top w:val="single" w:sz="4" w:space="0" w:color="000000"/>
              <w:left w:val="single" w:sz="4" w:space="0" w:color="000000"/>
              <w:bottom w:val="single" w:sz="4" w:space="0" w:color="000000"/>
              <w:right w:val="nil"/>
            </w:tcBorders>
            <w:hideMark/>
          </w:tcPr>
          <w:p w14:paraId="51DED9FD" w14:textId="77777777" w:rsidR="001077B7" w:rsidRPr="009A4A37" w:rsidRDefault="001077B7" w:rsidP="001077B7">
            <w:pPr>
              <w:widowControl w:val="0"/>
              <w:suppressAutoHyphens/>
              <w:spacing w:after="0" w:line="240" w:lineRule="auto"/>
              <w:rPr>
                <w:rFonts w:ascii="Times New Roman" w:hAnsi="Times New Roman"/>
                <w:sz w:val="24"/>
                <w:szCs w:val="24"/>
                <w:lang w:eastAsia="zh-CN"/>
              </w:rPr>
            </w:pPr>
            <w:r w:rsidRPr="009A4A37">
              <w:rPr>
                <w:rFonts w:ascii="Times New Roman" w:hAnsi="Times New Roman"/>
                <w:b/>
                <w:bCs/>
                <w:sz w:val="24"/>
                <w:szCs w:val="24"/>
                <w:lang w:eastAsia="zh-CN"/>
              </w:rPr>
              <w:t>Оперативность</w:t>
            </w:r>
            <w:r w:rsidRPr="009A4A37">
              <w:rPr>
                <w:rFonts w:ascii="Times New Roman" w:hAnsi="Times New Roman"/>
                <w:bCs/>
                <w:sz w:val="24"/>
                <w:szCs w:val="24"/>
                <w:lang w:eastAsia="zh-CN"/>
              </w:rPr>
              <w:t xml:space="preserve"> поиска и использования </w:t>
            </w:r>
            <w:r w:rsidRPr="009A4A37">
              <w:rPr>
                <w:rFonts w:ascii="Times New Roman" w:hAnsi="Times New Roman"/>
                <w:sz w:val="24"/>
                <w:szCs w:val="24"/>
                <w:lang w:eastAsia="zh-CN"/>
              </w:rPr>
              <w:t xml:space="preserve">необходимой </w:t>
            </w:r>
            <w:r w:rsidRPr="009A4A37">
              <w:rPr>
                <w:rFonts w:ascii="Times New Roman" w:hAnsi="Times New Roman"/>
                <w:bCs/>
                <w:sz w:val="24"/>
                <w:szCs w:val="24"/>
                <w:lang w:eastAsia="zh-CN"/>
              </w:rPr>
              <w:t xml:space="preserve">информации </w:t>
            </w:r>
            <w:r w:rsidRPr="009A4A37">
              <w:rPr>
                <w:rFonts w:ascii="Times New Roman" w:hAnsi="Times New Roman"/>
                <w:sz w:val="24"/>
                <w:szCs w:val="24"/>
                <w:lang w:eastAsia="zh-CN"/>
              </w:rPr>
              <w:t>для качественного выполнения задач профессиональной деятельности</w:t>
            </w:r>
          </w:p>
          <w:p w14:paraId="6D5DACC1" w14:textId="77777777" w:rsidR="001077B7" w:rsidRPr="009A4A37" w:rsidRDefault="001077B7" w:rsidP="001077B7">
            <w:pPr>
              <w:widowControl w:val="0"/>
              <w:suppressAutoHyphens/>
              <w:spacing w:after="0" w:line="240" w:lineRule="auto"/>
              <w:rPr>
                <w:rFonts w:ascii="Times New Roman" w:hAnsi="Times New Roman"/>
                <w:bCs/>
                <w:sz w:val="24"/>
                <w:szCs w:val="24"/>
                <w:lang w:eastAsia="zh-CN"/>
              </w:rPr>
            </w:pPr>
            <w:r w:rsidRPr="009A4A37">
              <w:rPr>
                <w:rFonts w:ascii="Times New Roman" w:hAnsi="Times New Roman"/>
                <w:b/>
                <w:sz w:val="24"/>
                <w:szCs w:val="24"/>
                <w:lang w:eastAsia="zh-CN"/>
              </w:rPr>
              <w:t xml:space="preserve">Точность </w:t>
            </w:r>
            <w:r w:rsidRPr="009A4A37">
              <w:rPr>
                <w:rFonts w:ascii="Times New Roman" w:hAnsi="Times New Roman"/>
                <w:sz w:val="24"/>
                <w:szCs w:val="24"/>
                <w:lang w:eastAsia="zh-CN"/>
              </w:rPr>
              <w:t>интерпретации информации</w:t>
            </w:r>
          </w:p>
          <w:p w14:paraId="3DB94CE4" w14:textId="77777777" w:rsidR="001077B7" w:rsidRPr="009A4A37" w:rsidRDefault="001077B7" w:rsidP="001077B7">
            <w:pPr>
              <w:tabs>
                <w:tab w:val="left" w:pos="252"/>
              </w:tabs>
              <w:suppressAutoHyphens/>
              <w:spacing w:after="0" w:line="240" w:lineRule="auto"/>
              <w:rPr>
                <w:rFonts w:ascii="Times New Roman" w:hAnsi="Times New Roman"/>
                <w:bCs/>
                <w:sz w:val="24"/>
                <w:szCs w:val="24"/>
                <w:lang w:eastAsia="zh-CN"/>
              </w:rPr>
            </w:pPr>
            <w:r w:rsidRPr="009A4A37">
              <w:rPr>
                <w:rFonts w:ascii="Times New Roman" w:hAnsi="Times New Roman"/>
                <w:b/>
                <w:bCs/>
                <w:sz w:val="24"/>
                <w:szCs w:val="24"/>
                <w:lang w:eastAsia="zh-CN"/>
              </w:rPr>
              <w:t xml:space="preserve">Разнообразие </w:t>
            </w:r>
            <w:r w:rsidRPr="009A4A37">
              <w:rPr>
                <w:rFonts w:ascii="Times New Roman" w:hAnsi="Times New Roman"/>
                <w:bCs/>
                <w:sz w:val="24"/>
                <w:szCs w:val="24"/>
                <w:lang w:eastAsia="zh-CN"/>
              </w:rPr>
              <w:t>видов источников информации и способов поиска</w:t>
            </w:r>
          </w:p>
        </w:tc>
        <w:tc>
          <w:tcPr>
            <w:tcW w:w="2314" w:type="dxa"/>
            <w:vMerge/>
            <w:tcBorders>
              <w:top w:val="nil"/>
              <w:left w:val="single" w:sz="4" w:space="0" w:color="000000"/>
              <w:bottom w:val="nil"/>
              <w:right w:val="single" w:sz="4" w:space="0" w:color="000000"/>
            </w:tcBorders>
            <w:vAlign w:val="center"/>
            <w:hideMark/>
          </w:tcPr>
          <w:p w14:paraId="08C7AC82" w14:textId="77777777" w:rsidR="001077B7" w:rsidRPr="009A4A37" w:rsidRDefault="001077B7" w:rsidP="001077B7">
            <w:pPr>
              <w:spacing w:after="0" w:line="240" w:lineRule="auto"/>
              <w:rPr>
                <w:rFonts w:ascii="Times New Roman" w:hAnsi="Times New Roman"/>
                <w:b/>
                <w:sz w:val="24"/>
                <w:szCs w:val="24"/>
                <w:lang w:eastAsia="en-US"/>
              </w:rPr>
            </w:pPr>
          </w:p>
        </w:tc>
      </w:tr>
      <w:tr w:rsidR="001077B7" w:rsidRPr="009A4A37" w14:paraId="4BEECF69" w14:textId="77777777" w:rsidTr="002C112E">
        <w:tc>
          <w:tcPr>
            <w:tcW w:w="3002" w:type="dxa"/>
            <w:tcBorders>
              <w:top w:val="single" w:sz="4" w:space="0" w:color="000000"/>
              <w:left w:val="single" w:sz="4" w:space="0" w:color="000000"/>
              <w:bottom w:val="single" w:sz="4" w:space="0" w:color="000000"/>
              <w:right w:val="nil"/>
            </w:tcBorders>
            <w:hideMark/>
          </w:tcPr>
          <w:p w14:paraId="623A4CDC" w14:textId="77777777" w:rsidR="001077B7" w:rsidRPr="009A4A37" w:rsidRDefault="001077B7" w:rsidP="001077B7">
            <w:pPr>
              <w:tabs>
                <w:tab w:val="center" w:pos="1598"/>
              </w:tabs>
              <w:suppressAutoHyphens/>
              <w:spacing w:after="0" w:line="240" w:lineRule="auto"/>
              <w:rPr>
                <w:rFonts w:ascii="Times New Roman" w:hAnsi="Times New Roman"/>
                <w:sz w:val="24"/>
                <w:szCs w:val="24"/>
              </w:rPr>
            </w:pPr>
            <w:r w:rsidRPr="009A4A37">
              <w:rPr>
                <w:rFonts w:ascii="Times New Roman" w:hAnsi="Times New Roman"/>
                <w:sz w:val="24"/>
                <w:szCs w:val="24"/>
              </w:rPr>
              <w:lastRenderedPageBreak/>
              <w:t>ОК 03. Планировать и реализовывать собственное профессиональное и личностное развитие</w:t>
            </w:r>
          </w:p>
        </w:tc>
        <w:tc>
          <w:tcPr>
            <w:tcW w:w="3969" w:type="dxa"/>
            <w:tcBorders>
              <w:top w:val="single" w:sz="4" w:space="0" w:color="000000"/>
              <w:left w:val="single" w:sz="4" w:space="0" w:color="000000"/>
              <w:bottom w:val="single" w:sz="4" w:space="0" w:color="000000"/>
              <w:right w:val="nil"/>
            </w:tcBorders>
            <w:hideMark/>
          </w:tcPr>
          <w:p w14:paraId="71A3770D" w14:textId="77777777" w:rsidR="001077B7" w:rsidRPr="009A4A37" w:rsidRDefault="001077B7" w:rsidP="001077B7">
            <w:pPr>
              <w:tabs>
                <w:tab w:val="left" w:pos="248"/>
              </w:tabs>
              <w:suppressAutoHyphens/>
              <w:spacing w:after="0" w:line="240" w:lineRule="auto"/>
              <w:rPr>
                <w:rFonts w:ascii="Times New Roman" w:hAnsi="Times New Roman"/>
                <w:bCs/>
                <w:sz w:val="24"/>
                <w:szCs w:val="24"/>
                <w:lang w:eastAsia="zh-CN"/>
              </w:rPr>
            </w:pPr>
            <w:r w:rsidRPr="009A4A37">
              <w:rPr>
                <w:rFonts w:ascii="Times New Roman" w:hAnsi="Times New Roman"/>
                <w:b/>
                <w:bCs/>
                <w:sz w:val="24"/>
                <w:szCs w:val="24"/>
                <w:lang w:eastAsia="zh-CN"/>
              </w:rPr>
              <w:t>Соответствие</w:t>
            </w:r>
            <w:r w:rsidRPr="009A4A37">
              <w:rPr>
                <w:rFonts w:ascii="Times New Roman" w:hAnsi="Times New Roman"/>
                <w:bCs/>
                <w:sz w:val="24"/>
                <w:szCs w:val="24"/>
                <w:lang w:eastAsia="zh-CN"/>
              </w:rPr>
              <w:t xml:space="preserve"> различных видов деятельности разработанному плану</w:t>
            </w:r>
          </w:p>
          <w:p w14:paraId="271B137A" w14:textId="77777777" w:rsidR="001077B7" w:rsidRPr="009A4A37" w:rsidRDefault="001077B7" w:rsidP="001077B7">
            <w:pPr>
              <w:tabs>
                <w:tab w:val="left" w:pos="248"/>
              </w:tabs>
              <w:suppressAutoHyphens/>
              <w:spacing w:after="0" w:line="240" w:lineRule="auto"/>
              <w:rPr>
                <w:rFonts w:ascii="Times New Roman" w:hAnsi="Times New Roman"/>
                <w:bCs/>
                <w:sz w:val="24"/>
                <w:szCs w:val="24"/>
                <w:lang w:eastAsia="zh-CN"/>
              </w:rPr>
            </w:pPr>
            <w:r w:rsidRPr="009A4A37">
              <w:rPr>
                <w:rFonts w:ascii="Times New Roman" w:hAnsi="Times New Roman"/>
                <w:b/>
                <w:bCs/>
                <w:sz w:val="24"/>
                <w:szCs w:val="24"/>
                <w:lang w:eastAsia="zh-CN"/>
              </w:rPr>
              <w:t>Осведомленность</w:t>
            </w:r>
            <w:r w:rsidRPr="009A4A37">
              <w:rPr>
                <w:rFonts w:ascii="Times New Roman" w:hAnsi="Times New Roman"/>
                <w:bCs/>
                <w:sz w:val="24"/>
                <w:szCs w:val="24"/>
                <w:lang w:eastAsia="zh-CN"/>
              </w:rPr>
              <w:t xml:space="preserve"> о содержании и сроках образовательного процесса</w:t>
            </w:r>
          </w:p>
          <w:p w14:paraId="54C6FC92" w14:textId="77777777" w:rsidR="001077B7" w:rsidRPr="009A4A37" w:rsidRDefault="001077B7" w:rsidP="001077B7">
            <w:pPr>
              <w:tabs>
                <w:tab w:val="left" w:pos="248"/>
              </w:tabs>
              <w:suppressAutoHyphens/>
              <w:spacing w:after="0" w:line="240" w:lineRule="auto"/>
              <w:rPr>
                <w:rFonts w:ascii="Times New Roman" w:hAnsi="Times New Roman"/>
                <w:bCs/>
                <w:sz w:val="24"/>
                <w:szCs w:val="24"/>
                <w:lang w:eastAsia="zh-CN"/>
              </w:rPr>
            </w:pPr>
            <w:r w:rsidRPr="009A4A37">
              <w:rPr>
                <w:rFonts w:ascii="Times New Roman" w:hAnsi="Times New Roman"/>
                <w:b/>
                <w:bCs/>
                <w:sz w:val="24"/>
                <w:szCs w:val="24"/>
                <w:lang w:eastAsia="zh-CN"/>
              </w:rPr>
              <w:t>Активность</w:t>
            </w:r>
            <w:r w:rsidRPr="009A4A37">
              <w:rPr>
                <w:rFonts w:ascii="Times New Roman" w:hAnsi="Times New Roman"/>
                <w:bCs/>
                <w:sz w:val="24"/>
                <w:szCs w:val="24"/>
                <w:lang w:eastAsia="zh-CN"/>
              </w:rPr>
              <w:t xml:space="preserve"> в работе по планированию индивидуальной траектории профессионального и личностного развития</w:t>
            </w:r>
          </w:p>
          <w:p w14:paraId="70D4514A" w14:textId="77777777" w:rsidR="001077B7" w:rsidRPr="009A4A37" w:rsidRDefault="001077B7" w:rsidP="001077B7">
            <w:pPr>
              <w:tabs>
                <w:tab w:val="left" w:pos="248"/>
              </w:tabs>
              <w:suppressAutoHyphens/>
              <w:spacing w:after="0" w:line="240" w:lineRule="auto"/>
              <w:rPr>
                <w:rFonts w:ascii="Times New Roman" w:hAnsi="Times New Roman"/>
                <w:bCs/>
                <w:sz w:val="24"/>
                <w:szCs w:val="24"/>
                <w:lang w:eastAsia="zh-CN"/>
              </w:rPr>
            </w:pPr>
            <w:r w:rsidRPr="009A4A37">
              <w:rPr>
                <w:rFonts w:ascii="Times New Roman" w:hAnsi="Times New Roman"/>
                <w:b/>
                <w:bCs/>
                <w:sz w:val="24"/>
                <w:szCs w:val="24"/>
                <w:lang w:eastAsia="zh-CN"/>
              </w:rPr>
              <w:t xml:space="preserve">Участие </w:t>
            </w:r>
            <w:r w:rsidRPr="009A4A37">
              <w:rPr>
                <w:rFonts w:ascii="Times New Roman" w:hAnsi="Times New Roman"/>
                <w:bCs/>
                <w:sz w:val="24"/>
                <w:szCs w:val="24"/>
                <w:lang w:eastAsia="zh-CN"/>
              </w:rPr>
              <w:t xml:space="preserve">в деятельности, не регламентируемой основной профессиональной образовательной программой, способствующей профессионально - </w:t>
            </w:r>
            <w:proofErr w:type="spellStart"/>
            <w:r w:rsidRPr="009A4A37">
              <w:rPr>
                <w:rFonts w:ascii="Times New Roman" w:hAnsi="Times New Roman"/>
                <w:bCs/>
                <w:sz w:val="24"/>
                <w:szCs w:val="24"/>
                <w:lang w:eastAsia="zh-CN"/>
              </w:rPr>
              <w:t>личностностному</w:t>
            </w:r>
            <w:proofErr w:type="spellEnd"/>
            <w:r w:rsidRPr="009A4A37">
              <w:rPr>
                <w:rFonts w:ascii="Times New Roman" w:hAnsi="Times New Roman"/>
                <w:bCs/>
                <w:sz w:val="24"/>
                <w:szCs w:val="24"/>
                <w:lang w:eastAsia="zh-CN"/>
              </w:rPr>
              <w:t xml:space="preserve"> развитию (научно-техническое творчество, волонтерство и т.д.), </w:t>
            </w:r>
          </w:p>
        </w:tc>
        <w:tc>
          <w:tcPr>
            <w:tcW w:w="2314" w:type="dxa"/>
            <w:vMerge/>
            <w:tcBorders>
              <w:top w:val="nil"/>
              <w:left w:val="single" w:sz="4" w:space="0" w:color="000000"/>
              <w:bottom w:val="nil"/>
              <w:right w:val="single" w:sz="4" w:space="0" w:color="000000"/>
            </w:tcBorders>
            <w:vAlign w:val="center"/>
            <w:hideMark/>
          </w:tcPr>
          <w:p w14:paraId="1C3F8570" w14:textId="77777777" w:rsidR="001077B7" w:rsidRPr="009A4A37" w:rsidRDefault="001077B7" w:rsidP="001077B7">
            <w:pPr>
              <w:spacing w:after="0" w:line="240" w:lineRule="auto"/>
              <w:rPr>
                <w:rFonts w:ascii="Times New Roman" w:hAnsi="Times New Roman"/>
                <w:b/>
                <w:sz w:val="24"/>
                <w:szCs w:val="24"/>
                <w:lang w:eastAsia="en-US"/>
              </w:rPr>
            </w:pPr>
          </w:p>
        </w:tc>
      </w:tr>
      <w:tr w:rsidR="001077B7" w:rsidRPr="009A4A37" w14:paraId="1817B5FC" w14:textId="77777777" w:rsidTr="002C112E">
        <w:tc>
          <w:tcPr>
            <w:tcW w:w="3002" w:type="dxa"/>
            <w:tcBorders>
              <w:top w:val="single" w:sz="4" w:space="0" w:color="000000"/>
              <w:left w:val="single" w:sz="4" w:space="0" w:color="000000"/>
              <w:bottom w:val="single" w:sz="4" w:space="0" w:color="000000"/>
              <w:right w:val="nil"/>
            </w:tcBorders>
            <w:hideMark/>
          </w:tcPr>
          <w:p w14:paraId="2397D20D" w14:textId="77777777"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sz w:val="24"/>
                <w:szCs w:val="24"/>
                <w:lang w:eastAsia="zh-CN"/>
              </w:rPr>
              <w:t>ОК 04. Работать в коллективе и команде, эффективно взаимодействовать с коллегами, руководством, клиентами.</w:t>
            </w:r>
          </w:p>
        </w:tc>
        <w:tc>
          <w:tcPr>
            <w:tcW w:w="3969" w:type="dxa"/>
            <w:tcBorders>
              <w:top w:val="single" w:sz="4" w:space="0" w:color="000000"/>
              <w:left w:val="single" w:sz="4" w:space="0" w:color="000000"/>
              <w:bottom w:val="single" w:sz="4" w:space="0" w:color="000000"/>
              <w:right w:val="nil"/>
            </w:tcBorders>
            <w:hideMark/>
          </w:tcPr>
          <w:p w14:paraId="12620D93" w14:textId="77777777" w:rsidR="001077B7" w:rsidRPr="009A4A37" w:rsidRDefault="001077B7" w:rsidP="001077B7">
            <w:pPr>
              <w:tabs>
                <w:tab w:val="left" w:pos="248"/>
              </w:tabs>
              <w:suppressAutoHyphens/>
              <w:spacing w:after="0" w:line="240" w:lineRule="auto"/>
              <w:rPr>
                <w:rFonts w:ascii="Times New Roman" w:hAnsi="Times New Roman"/>
                <w:bCs/>
                <w:sz w:val="24"/>
                <w:szCs w:val="24"/>
                <w:lang w:eastAsia="zh-CN"/>
              </w:rPr>
            </w:pPr>
            <w:r w:rsidRPr="009A4A37">
              <w:rPr>
                <w:rFonts w:ascii="Times New Roman" w:hAnsi="Times New Roman"/>
                <w:b/>
                <w:bCs/>
                <w:sz w:val="24"/>
                <w:szCs w:val="24"/>
                <w:lang w:eastAsia="zh-CN"/>
              </w:rPr>
              <w:t>Своевременность</w:t>
            </w:r>
            <w:r w:rsidRPr="009A4A37">
              <w:rPr>
                <w:rFonts w:ascii="Times New Roman" w:hAnsi="Times New Roman"/>
                <w:bCs/>
                <w:sz w:val="24"/>
                <w:szCs w:val="24"/>
                <w:lang w:eastAsia="zh-CN"/>
              </w:rPr>
              <w:t xml:space="preserve"> предоставления различных видов отчетной документации по результатам учебной/научно-исследовательской/профессиональной деятельности</w:t>
            </w:r>
          </w:p>
          <w:p w14:paraId="23EEF10F" w14:textId="7B9E826C" w:rsidR="001077B7" w:rsidRPr="009A4A37" w:rsidRDefault="001077B7" w:rsidP="002C112E">
            <w:pPr>
              <w:tabs>
                <w:tab w:val="left" w:pos="252"/>
              </w:tabs>
              <w:suppressAutoHyphens/>
              <w:spacing w:after="0" w:line="240" w:lineRule="auto"/>
              <w:rPr>
                <w:rFonts w:ascii="Times New Roman" w:hAnsi="Times New Roman"/>
                <w:b/>
                <w:bCs/>
                <w:sz w:val="24"/>
                <w:szCs w:val="24"/>
                <w:lang w:eastAsia="zh-CN"/>
              </w:rPr>
            </w:pPr>
            <w:r w:rsidRPr="009A4A37">
              <w:rPr>
                <w:rFonts w:ascii="Times New Roman" w:hAnsi="Times New Roman"/>
                <w:b/>
                <w:bCs/>
                <w:sz w:val="24"/>
                <w:szCs w:val="24"/>
                <w:lang w:eastAsia="zh-CN"/>
              </w:rPr>
              <w:t>Коммуникабельность</w:t>
            </w:r>
            <w:r w:rsidRPr="009A4A37">
              <w:rPr>
                <w:rFonts w:ascii="Times New Roman" w:hAnsi="Times New Roman"/>
                <w:bCs/>
                <w:sz w:val="24"/>
                <w:szCs w:val="24"/>
                <w:lang w:eastAsia="zh-CN"/>
              </w:rPr>
              <w:t xml:space="preserve"> при взаимодействии с обучающимися, преподавателями и руководителями практики в ходе обучения</w:t>
            </w:r>
            <w:r w:rsidRPr="009A4A37">
              <w:rPr>
                <w:rFonts w:ascii="Times New Roman" w:hAnsi="Times New Roman"/>
                <w:b/>
                <w:bCs/>
                <w:sz w:val="24"/>
                <w:szCs w:val="24"/>
                <w:lang w:eastAsia="zh-CN"/>
              </w:rPr>
              <w:t xml:space="preserve"> </w:t>
            </w:r>
          </w:p>
        </w:tc>
        <w:tc>
          <w:tcPr>
            <w:tcW w:w="2314" w:type="dxa"/>
            <w:vMerge/>
            <w:tcBorders>
              <w:top w:val="nil"/>
              <w:left w:val="single" w:sz="4" w:space="0" w:color="000000"/>
              <w:bottom w:val="nil"/>
              <w:right w:val="single" w:sz="4" w:space="0" w:color="000000"/>
            </w:tcBorders>
            <w:vAlign w:val="center"/>
            <w:hideMark/>
          </w:tcPr>
          <w:p w14:paraId="20A29415" w14:textId="77777777" w:rsidR="001077B7" w:rsidRPr="009A4A37" w:rsidRDefault="001077B7" w:rsidP="001077B7">
            <w:pPr>
              <w:spacing w:after="0" w:line="240" w:lineRule="auto"/>
              <w:rPr>
                <w:rFonts w:ascii="Times New Roman" w:hAnsi="Times New Roman"/>
                <w:b/>
                <w:sz w:val="24"/>
                <w:szCs w:val="24"/>
                <w:lang w:eastAsia="en-US"/>
              </w:rPr>
            </w:pPr>
          </w:p>
        </w:tc>
      </w:tr>
      <w:tr w:rsidR="001077B7" w:rsidRPr="009A4A37" w14:paraId="0A90FFF1" w14:textId="77777777" w:rsidTr="002C112E">
        <w:tc>
          <w:tcPr>
            <w:tcW w:w="3002" w:type="dxa"/>
            <w:tcBorders>
              <w:top w:val="single" w:sz="4" w:space="0" w:color="000000"/>
              <w:left w:val="single" w:sz="4" w:space="0" w:color="000000"/>
              <w:bottom w:val="single" w:sz="4" w:space="0" w:color="000000"/>
              <w:right w:val="nil"/>
            </w:tcBorders>
            <w:hideMark/>
          </w:tcPr>
          <w:p w14:paraId="60AD3B8B" w14:textId="77777777"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sz w:val="24"/>
                <w:szCs w:val="24"/>
                <w:lang w:eastAsia="zh-CN"/>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969" w:type="dxa"/>
            <w:tcBorders>
              <w:top w:val="single" w:sz="4" w:space="0" w:color="000000"/>
              <w:left w:val="single" w:sz="4" w:space="0" w:color="000000"/>
              <w:bottom w:val="single" w:sz="4" w:space="0" w:color="000000"/>
              <w:right w:val="nil"/>
            </w:tcBorders>
            <w:hideMark/>
          </w:tcPr>
          <w:p w14:paraId="70D229C5" w14:textId="77777777" w:rsidR="001077B7" w:rsidRPr="009A4A37" w:rsidRDefault="001077B7" w:rsidP="001077B7">
            <w:pPr>
              <w:tabs>
                <w:tab w:val="left" w:pos="252"/>
              </w:tabs>
              <w:suppressAutoHyphens/>
              <w:spacing w:after="0" w:line="240" w:lineRule="auto"/>
              <w:rPr>
                <w:rFonts w:ascii="Times New Roman" w:hAnsi="Times New Roman"/>
                <w:bCs/>
                <w:sz w:val="24"/>
                <w:szCs w:val="24"/>
                <w:lang w:eastAsia="zh-CN"/>
              </w:rPr>
            </w:pPr>
            <w:r w:rsidRPr="009A4A37">
              <w:rPr>
                <w:rFonts w:ascii="Times New Roman" w:hAnsi="Times New Roman"/>
                <w:b/>
                <w:bCs/>
                <w:sz w:val="24"/>
                <w:szCs w:val="24"/>
                <w:lang w:eastAsia="zh-CN"/>
              </w:rPr>
              <w:t>Грамотность</w:t>
            </w:r>
            <w:r w:rsidRPr="009A4A37">
              <w:rPr>
                <w:rFonts w:ascii="Times New Roman" w:hAnsi="Times New Roman"/>
                <w:bCs/>
                <w:sz w:val="24"/>
                <w:szCs w:val="24"/>
                <w:lang w:eastAsia="zh-CN"/>
              </w:rPr>
              <w:t xml:space="preserve"> устной и письменной речи</w:t>
            </w:r>
          </w:p>
          <w:p w14:paraId="49996872" w14:textId="77777777" w:rsidR="001077B7" w:rsidRPr="009A4A37" w:rsidRDefault="001077B7" w:rsidP="001077B7">
            <w:pPr>
              <w:tabs>
                <w:tab w:val="left" w:pos="252"/>
              </w:tabs>
              <w:suppressAutoHyphens/>
              <w:spacing w:after="0" w:line="240" w:lineRule="auto"/>
              <w:rPr>
                <w:rFonts w:ascii="Times New Roman" w:hAnsi="Times New Roman"/>
                <w:bCs/>
                <w:sz w:val="24"/>
                <w:szCs w:val="24"/>
                <w:lang w:eastAsia="zh-CN"/>
              </w:rPr>
            </w:pPr>
            <w:r w:rsidRPr="009A4A37">
              <w:rPr>
                <w:rFonts w:ascii="Times New Roman" w:hAnsi="Times New Roman"/>
                <w:b/>
                <w:bCs/>
                <w:sz w:val="24"/>
                <w:szCs w:val="24"/>
                <w:lang w:eastAsia="zh-CN"/>
              </w:rPr>
              <w:t>Точность</w:t>
            </w:r>
            <w:r w:rsidRPr="009A4A37">
              <w:rPr>
                <w:rFonts w:ascii="Times New Roman" w:hAnsi="Times New Roman"/>
                <w:bCs/>
                <w:sz w:val="24"/>
                <w:szCs w:val="24"/>
                <w:lang w:eastAsia="zh-CN"/>
              </w:rPr>
              <w:t xml:space="preserve"> использования профессиональных терминов</w:t>
            </w:r>
          </w:p>
        </w:tc>
        <w:tc>
          <w:tcPr>
            <w:tcW w:w="2314" w:type="dxa"/>
            <w:vMerge w:val="restart"/>
            <w:tcBorders>
              <w:top w:val="nil"/>
              <w:left w:val="single" w:sz="4" w:space="0" w:color="000000"/>
              <w:bottom w:val="nil"/>
              <w:right w:val="single" w:sz="4" w:space="0" w:color="000000"/>
            </w:tcBorders>
          </w:tcPr>
          <w:p w14:paraId="1D48BD40" w14:textId="77777777" w:rsidR="001077B7" w:rsidRPr="009A4A37" w:rsidRDefault="001077B7" w:rsidP="001077B7">
            <w:pPr>
              <w:suppressAutoHyphens/>
              <w:spacing w:after="0" w:line="240" w:lineRule="auto"/>
              <w:rPr>
                <w:rFonts w:ascii="Times New Roman" w:hAnsi="Times New Roman"/>
                <w:b/>
                <w:sz w:val="24"/>
                <w:szCs w:val="24"/>
                <w:lang w:eastAsia="en-US"/>
              </w:rPr>
            </w:pPr>
          </w:p>
        </w:tc>
      </w:tr>
      <w:tr w:rsidR="001077B7" w:rsidRPr="009A4A37" w14:paraId="1412CA1A" w14:textId="77777777" w:rsidTr="002C112E">
        <w:tc>
          <w:tcPr>
            <w:tcW w:w="3002" w:type="dxa"/>
            <w:tcBorders>
              <w:top w:val="single" w:sz="4" w:space="0" w:color="000000"/>
              <w:left w:val="single" w:sz="4" w:space="0" w:color="000000"/>
              <w:bottom w:val="single" w:sz="4" w:space="0" w:color="000000"/>
              <w:right w:val="nil"/>
            </w:tcBorders>
            <w:hideMark/>
          </w:tcPr>
          <w:p w14:paraId="77B78329" w14:textId="77777777"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sz w:val="24"/>
                <w:szCs w:val="24"/>
                <w:lang w:eastAsia="zh-CN"/>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969" w:type="dxa"/>
            <w:tcBorders>
              <w:top w:val="single" w:sz="4" w:space="0" w:color="000000"/>
              <w:left w:val="single" w:sz="4" w:space="0" w:color="000000"/>
              <w:bottom w:val="single" w:sz="4" w:space="0" w:color="000000"/>
              <w:right w:val="nil"/>
            </w:tcBorders>
            <w:hideMark/>
          </w:tcPr>
          <w:p w14:paraId="7D505F48" w14:textId="359A4D91" w:rsidR="001077B7" w:rsidRPr="009A4A37" w:rsidRDefault="001077B7" w:rsidP="002C112E">
            <w:pPr>
              <w:suppressAutoHyphens/>
              <w:spacing w:after="0" w:line="240" w:lineRule="auto"/>
              <w:rPr>
                <w:rFonts w:ascii="Times New Roman" w:hAnsi="Times New Roman"/>
                <w:b/>
                <w:sz w:val="24"/>
                <w:szCs w:val="24"/>
                <w:lang w:eastAsia="zh-CN"/>
              </w:rPr>
            </w:pPr>
            <w:r w:rsidRPr="009A4A37">
              <w:rPr>
                <w:rFonts w:ascii="Times New Roman" w:hAnsi="Times New Roman"/>
                <w:b/>
                <w:sz w:val="24"/>
                <w:szCs w:val="24"/>
                <w:lang w:eastAsia="zh-CN"/>
              </w:rPr>
              <w:t xml:space="preserve">Соблюдение </w:t>
            </w:r>
            <w:r w:rsidRPr="009A4A37">
              <w:rPr>
                <w:rFonts w:ascii="Times New Roman" w:hAnsi="Times New Roman"/>
                <w:sz w:val="24"/>
                <w:szCs w:val="24"/>
                <w:lang w:eastAsia="zh-CN"/>
              </w:rPr>
              <w:t>законодательства Российской Федерации, в т.ч. региональных и муниципальных документов</w:t>
            </w:r>
          </w:p>
        </w:tc>
        <w:tc>
          <w:tcPr>
            <w:tcW w:w="2314" w:type="dxa"/>
            <w:vMerge/>
            <w:tcBorders>
              <w:top w:val="nil"/>
              <w:left w:val="single" w:sz="4" w:space="0" w:color="000000"/>
              <w:bottom w:val="nil"/>
              <w:right w:val="single" w:sz="4" w:space="0" w:color="000000"/>
            </w:tcBorders>
            <w:vAlign w:val="center"/>
            <w:hideMark/>
          </w:tcPr>
          <w:p w14:paraId="0F6440B3" w14:textId="77777777" w:rsidR="001077B7" w:rsidRPr="009A4A37" w:rsidRDefault="001077B7" w:rsidP="001077B7">
            <w:pPr>
              <w:spacing w:after="0" w:line="240" w:lineRule="auto"/>
              <w:rPr>
                <w:rFonts w:ascii="Times New Roman" w:hAnsi="Times New Roman"/>
                <w:b/>
                <w:sz w:val="24"/>
                <w:szCs w:val="24"/>
                <w:lang w:eastAsia="en-US"/>
              </w:rPr>
            </w:pPr>
          </w:p>
        </w:tc>
      </w:tr>
      <w:tr w:rsidR="001077B7" w:rsidRPr="009A4A37" w14:paraId="7C5F01F0" w14:textId="77777777" w:rsidTr="002C112E">
        <w:tc>
          <w:tcPr>
            <w:tcW w:w="3002" w:type="dxa"/>
            <w:tcBorders>
              <w:top w:val="single" w:sz="4" w:space="0" w:color="000000"/>
              <w:left w:val="single" w:sz="4" w:space="0" w:color="000000"/>
              <w:bottom w:val="single" w:sz="4" w:space="0" w:color="000000"/>
              <w:right w:val="nil"/>
            </w:tcBorders>
            <w:hideMark/>
          </w:tcPr>
          <w:p w14:paraId="2FE00E54" w14:textId="77777777"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sz w:val="24"/>
                <w:szCs w:val="24"/>
                <w:lang w:eastAsia="zh-CN"/>
              </w:rPr>
              <w:t>ОК 07. Содействовать сохранению окружающей среды, ресурсосбережению, эффективно действовать в чрезвычайных ситуациях.</w:t>
            </w:r>
          </w:p>
        </w:tc>
        <w:tc>
          <w:tcPr>
            <w:tcW w:w="3969" w:type="dxa"/>
            <w:tcBorders>
              <w:top w:val="single" w:sz="4" w:space="0" w:color="000000"/>
              <w:left w:val="single" w:sz="4" w:space="0" w:color="000000"/>
              <w:bottom w:val="single" w:sz="4" w:space="0" w:color="000000"/>
              <w:right w:val="nil"/>
            </w:tcBorders>
            <w:hideMark/>
          </w:tcPr>
          <w:p w14:paraId="41927FE9" w14:textId="77777777"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b/>
                <w:sz w:val="24"/>
                <w:szCs w:val="24"/>
                <w:lang w:eastAsia="zh-CN"/>
              </w:rPr>
              <w:t xml:space="preserve">Информированность </w:t>
            </w:r>
            <w:r w:rsidRPr="009A4A37">
              <w:rPr>
                <w:rFonts w:ascii="Times New Roman" w:hAnsi="Times New Roman"/>
                <w:sz w:val="24"/>
                <w:szCs w:val="24"/>
                <w:lang w:eastAsia="zh-CN"/>
              </w:rPr>
              <w:t>о принципах и нормах экологического законодательства</w:t>
            </w:r>
          </w:p>
          <w:p w14:paraId="2C41EDDB" w14:textId="2F5D9E9A"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b/>
                <w:sz w:val="24"/>
                <w:szCs w:val="24"/>
                <w:lang w:eastAsia="zh-CN"/>
              </w:rPr>
              <w:t>Соблюдение требований</w:t>
            </w:r>
            <w:r w:rsidRPr="009A4A37">
              <w:rPr>
                <w:rFonts w:ascii="Times New Roman" w:hAnsi="Times New Roman"/>
                <w:sz w:val="24"/>
                <w:szCs w:val="24"/>
                <w:lang w:eastAsia="zh-CN"/>
              </w:rPr>
              <w:t xml:space="preserve"> инструкций по поведению при возникновении ЧС, экологического </w:t>
            </w:r>
            <w:r w:rsidRPr="009A4A37">
              <w:rPr>
                <w:rFonts w:ascii="Times New Roman" w:hAnsi="Times New Roman"/>
                <w:sz w:val="24"/>
                <w:szCs w:val="24"/>
                <w:lang w:eastAsia="zh-CN"/>
              </w:rPr>
              <w:lastRenderedPageBreak/>
              <w:t>законодательства, в рамках осуществления образовательной/профессиональной деятельности</w:t>
            </w:r>
          </w:p>
        </w:tc>
        <w:tc>
          <w:tcPr>
            <w:tcW w:w="2314" w:type="dxa"/>
            <w:vMerge/>
            <w:tcBorders>
              <w:top w:val="nil"/>
              <w:left w:val="single" w:sz="4" w:space="0" w:color="000000"/>
              <w:bottom w:val="nil"/>
              <w:right w:val="single" w:sz="4" w:space="0" w:color="000000"/>
            </w:tcBorders>
            <w:vAlign w:val="center"/>
            <w:hideMark/>
          </w:tcPr>
          <w:p w14:paraId="784EA6B9" w14:textId="77777777" w:rsidR="001077B7" w:rsidRPr="009A4A37" w:rsidRDefault="001077B7" w:rsidP="001077B7">
            <w:pPr>
              <w:spacing w:after="0" w:line="240" w:lineRule="auto"/>
              <w:rPr>
                <w:rFonts w:ascii="Times New Roman" w:hAnsi="Times New Roman"/>
                <w:b/>
                <w:sz w:val="24"/>
                <w:szCs w:val="24"/>
                <w:lang w:eastAsia="en-US"/>
              </w:rPr>
            </w:pPr>
          </w:p>
        </w:tc>
      </w:tr>
      <w:tr w:rsidR="001077B7" w:rsidRPr="009A4A37" w14:paraId="0B32835B" w14:textId="77777777" w:rsidTr="002C112E">
        <w:tc>
          <w:tcPr>
            <w:tcW w:w="3002" w:type="dxa"/>
            <w:tcBorders>
              <w:top w:val="single" w:sz="4" w:space="0" w:color="000000"/>
              <w:left w:val="single" w:sz="4" w:space="0" w:color="000000"/>
              <w:bottom w:val="single" w:sz="4" w:space="0" w:color="000000"/>
              <w:right w:val="nil"/>
            </w:tcBorders>
            <w:hideMark/>
          </w:tcPr>
          <w:p w14:paraId="63DA4268" w14:textId="77777777"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sz w:val="24"/>
                <w:szCs w:val="24"/>
                <w:lang w:eastAsia="zh-C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69" w:type="dxa"/>
            <w:tcBorders>
              <w:top w:val="single" w:sz="4" w:space="0" w:color="000000"/>
              <w:left w:val="single" w:sz="4" w:space="0" w:color="000000"/>
              <w:bottom w:val="single" w:sz="4" w:space="0" w:color="000000"/>
              <w:right w:val="nil"/>
            </w:tcBorders>
            <w:hideMark/>
          </w:tcPr>
          <w:p w14:paraId="4732711D" w14:textId="77777777"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b/>
                <w:sz w:val="24"/>
                <w:szCs w:val="24"/>
                <w:lang w:eastAsia="zh-CN"/>
              </w:rPr>
              <w:t>Соблюдение норм</w:t>
            </w:r>
            <w:r w:rsidRPr="009A4A37">
              <w:rPr>
                <w:rFonts w:ascii="Times New Roman" w:hAnsi="Times New Roman"/>
                <w:sz w:val="24"/>
                <w:szCs w:val="24"/>
                <w:lang w:eastAsia="zh-CN"/>
              </w:rPr>
              <w:t xml:space="preserve"> труда и отдыха, в процессе осуществления образовательной/профессиональной деятельности </w:t>
            </w:r>
          </w:p>
          <w:p w14:paraId="752A3D80" w14:textId="77777777"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b/>
                <w:sz w:val="24"/>
                <w:szCs w:val="24"/>
                <w:lang w:eastAsia="zh-CN"/>
              </w:rPr>
              <w:t>Владение</w:t>
            </w:r>
            <w:r w:rsidRPr="009A4A37">
              <w:rPr>
                <w:rFonts w:ascii="Times New Roman" w:hAnsi="Times New Roman"/>
                <w:sz w:val="24"/>
                <w:szCs w:val="24"/>
                <w:lang w:eastAsia="zh-CN"/>
              </w:rPr>
              <w:t xml:space="preserve"> понятием ЗОЖ</w:t>
            </w:r>
          </w:p>
          <w:p w14:paraId="70863AC7" w14:textId="77777777"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b/>
                <w:sz w:val="24"/>
                <w:szCs w:val="24"/>
                <w:lang w:eastAsia="zh-CN"/>
              </w:rPr>
              <w:t>Участие</w:t>
            </w:r>
            <w:r w:rsidRPr="009A4A37">
              <w:rPr>
                <w:rFonts w:ascii="Times New Roman" w:hAnsi="Times New Roman"/>
                <w:sz w:val="24"/>
                <w:szCs w:val="24"/>
                <w:lang w:eastAsia="zh-CN"/>
              </w:rPr>
              <w:t xml:space="preserve"> в спортивной деятельности образовательной организации (предприятия, во время производственной практики)</w:t>
            </w:r>
          </w:p>
        </w:tc>
        <w:tc>
          <w:tcPr>
            <w:tcW w:w="2314" w:type="dxa"/>
            <w:vMerge/>
            <w:tcBorders>
              <w:top w:val="nil"/>
              <w:left w:val="single" w:sz="4" w:space="0" w:color="000000"/>
              <w:bottom w:val="nil"/>
              <w:right w:val="single" w:sz="4" w:space="0" w:color="000000"/>
            </w:tcBorders>
            <w:vAlign w:val="center"/>
            <w:hideMark/>
          </w:tcPr>
          <w:p w14:paraId="6889D80E" w14:textId="77777777" w:rsidR="001077B7" w:rsidRPr="009A4A37" w:rsidRDefault="001077B7" w:rsidP="001077B7">
            <w:pPr>
              <w:spacing w:after="0" w:line="240" w:lineRule="auto"/>
              <w:rPr>
                <w:rFonts w:ascii="Times New Roman" w:hAnsi="Times New Roman"/>
                <w:b/>
                <w:sz w:val="24"/>
                <w:szCs w:val="24"/>
                <w:lang w:eastAsia="en-US"/>
              </w:rPr>
            </w:pPr>
          </w:p>
        </w:tc>
      </w:tr>
      <w:tr w:rsidR="001077B7" w:rsidRPr="009A4A37" w14:paraId="602DBBBE" w14:textId="77777777" w:rsidTr="002C112E">
        <w:tc>
          <w:tcPr>
            <w:tcW w:w="3002" w:type="dxa"/>
            <w:tcBorders>
              <w:top w:val="single" w:sz="4" w:space="0" w:color="000000"/>
              <w:left w:val="single" w:sz="4" w:space="0" w:color="000000"/>
              <w:bottom w:val="single" w:sz="4" w:space="0" w:color="000000"/>
              <w:right w:val="nil"/>
            </w:tcBorders>
            <w:hideMark/>
          </w:tcPr>
          <w:p w14:paraId="2BE5ED9C" w14:textId="77777777"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sz w:val="24"/>
                <w:szCs w:val="24"/>
                <w:lang w:eastAsia="zh-CN"/>
              </w:rPr>
              <w:t>ОК 09. Использовать информационные технологии в профессиональной деятельности.</w:t>
            </w:r>
          </w:p>
        </w:tc>
        <w:tc>
          <w:tcPr>
            <w:tcW w:w="3969" w:type="dxa"/>
            <w:tcBorders>
              <w:top w:val="single" w:sz="4" w:space="0" w:color="000000"/>
              <w:left w:val="single" w:sz="4" w:space="0" w:color="000000"/>
              <w:bottom w:val="single" w:sz="4" w:space="0" w:color="000000"/>
              <w:right w:val="nil"/>
            </w:tcBorders>
            <w:hideMark/>
          </w:tcPr>
          <w:p w14:paraId="2ED95250" w14:textId="77777777" w:rsidR="001077B7" w:rsidRPr="009A4A37" w:rsidRDefault="001077B7" w:rsidP="001077B7">
            <w:pPr>
              <w:widowControl w:val="0"/>
              <w:suppressAutoHyphens/>
              <w:spacing w:after="0" w:line="240" w:lineRule="auto"/>
              <w:rPr>
                <w:rFonts w:ascii="Times New Roman" w:hAnsi="Times New Roman"/>
                <w:bCs/>
                <w:sz w:val="24"/>
                <w:szCs w:val="24"/>
                <w:lang w:eastAsia="zh-CN"/>
              </w:rPr>
            </w:pPr>
            <w:r w:rsidRPr="009A4A37">
              <w:rPr>
                <w:rFonts w:ascii="Times New Roman" w:hAnsi="Times New Roman"/>
                <w:b/>
                <w:bCs/>
                <w:sz w:val="24"/>
                <w:szCs w:val="24"/>
                <w:lang w:eastAsia="zh-CN"/>
              </w:rPr>
              <w:t>Обоснованность</w:t>
            </w:r>
            <w:r w:rsidRPr="009A4A37">
              <w:rPr>
                <w:rFonts w:ascii="Times New Roman" w:hAnsi="Times New Roman"/>
                <w:bCs/>
                <w:sz w:val="24"/>
                <w:szCs w:val="24"/>
                <w:lang w:eastAsia="zh-CN"/>
              </w:rPr>
              <w:t xml:space="preserve"> выбора программного обеспечения для решения профессиональных задач</w:t>
            </w:r>
          </w:p>
          <w:p w14:paraId="62379C54" w14:textId="77777777" w:rsidR="001077B7" w:rsidRPr="009A4A37" w:rsidRDefault="001077B7" w:rsidP="001077B7">
            <w:pPr>
              <w:widowControl w:val="0"/>
              <w:suppressAutoHyphens/>
              <w:spacing w:after="0" w:line="240" w:lineRule="auto"/>
              <w:rPr>
                <w:rFonts w:ascii="Times New Roman" w:hAnsi="Times New Roman"/>
                <w:bCs/>
                <w:sz w:val="24"/>
                <w:szCs w:val="24"/>
                <w:lang w:eastAsia="zh-CN"/>
              </w:rPr>
            </w:pPr>
            <w:r w:rsidRPr="009A4A37">
              <w:rPr>
                <w:rFonts w:ascii="Times New Roman" w:hAnsi="Times New Roman"/>
                <w:b/>
                <w:bCs/>
                <w:sz w:val="24"/>
                <w:szCs w:val="24"/>
                <w:lang w:eastAsia="zh-CN"/>
              </w:rPr>
              <w:t>Эффективность</w:t>
            </w:r>
            <w:r w:rsidRPr="009A4A37">
              <w:rPr>
                <w:rFonts w:ascii="Times New Roman" w:hAnsi="Times New Roman"/>
                <w:bCs/>
                <w:sz w:val="24"/>
                <w:szCs w:val="24"/>
                <w:lang w:eastAsia="zh-CN"/>
              </w:rPr>
              <w:t xml:space="preserve"> применения информационных технологий </w:t>
            </w:r>
          </w:p>
          <w:p w14:paraId="0A75377B" w14:textId="77777777" w:rsidR="001077B7" w:rsidRPr="009A4A37" w:rsidRDefault="001077B7" w:rsidP="001077B7">
            <w:pPr>
              <w:suppressAutoHyphens/>
              <w:spacing w:after="0" w:line="240" w:lineRule="auto"/>
              <w:rPr>
                <w:rFonts w:ascii="Times New Roman" w:hAnsi="Times New Roman"/>
                <w:bCs/>
                <w:sz w:val="24"/>
                <w:szCs w:val="24"/>
                <w:lang w:eastAsia="zh-CN"/>
              </w:rPr>
            </w:pPr>
            <w:r w:rsidRPr="009A4A37">
              <w:rPr>
                <w:rFonts w:ascii="Times New Roman" w:hAnsi="Times New Roman"/>
                <w:b/>
                <w:bCs/>
                <w:sz w:val="24"/>
                <w:szCs w:val="24"/>
                <w:lang w:eastAsia="zh-CN"/>
              </w:rPr>
              <w:t>Разнообразие</w:t>
            </w:r>
            <w:r w:rsidRPr="009A4A37">
              <w:rPr>
                <w:rFonts w:ascii="Times New Roman" w:hAnsi="Times New Roman"/>
                <w:bCs/>
                <w:sz w:val="24"/>
                <w:szCs w:val="24"/>
                <w:lang w:eastAsia="zh-CN"/>
              </w:rPr>
              <w:t xml:space="preserve"> используемых информационных технологий.</w:t>
            </w:r>
          </w:p>
        </w:tc>
        <w:tc>
          <w:tcPr>
            <w:tcW w:w="2314" w:type="dxa"/>
            <w:vMerge/>
            <w:tcBorders>
              <w:top w:val="nil"/>
              <w:left w:val="single" w:sz="4" w:space="0" w:color="000000"/>
              <w:bottom w:val="nil"/>
              <w:right w:val="single" w:sz="4" w:space="0" w:color="000000"/>
            </w:tcBorders>
            <w:vAlign w:val="center"/>
            <w:hideMark/>
          </w:tcPr>
          <w:p w14:paraId="4DDE31EA" w14:textId="77777777" w:rsidR="001077B7" w:rsidRPr="009A4A37" w:rsidRDefault="001077B7" w:rsidP="001077B7">
            <w:pPr>
              <w:spacing w:after="0" w:line="240" w:lineRule="auto"/>
              <w:rPr>
                <w:rFonts w:ascii="Times New Roman" w:hAnsi="Times New Roman"/>
                <w:b/>
                <w:sz w:val="24"/>
                <w:szCs w:val="24"/>
                <w:lang w:eastAsia="en-US"/>
              </w:rPr>
            </w:pPr>
          </w:p>
        </w:tc>
      </w:tr>
      <w:tr w:rsidR="001077B7" w:rsidRPr="009A4A37" w14:paraId="3DF61C09" w14:textId="77777777" w:rsidTr="002C112E">
        <w:tc>
          <w:tcPr>
            <w:tcW w:w="3002" w:type="dxa"/>
            <w:tcBorders>
              <w:top w:val="single" w:sz="4" w:space="0" w:color="000000"/>
              <w:left w:val="single" w:sz="4" w:space="0" w:color="000000"/>
              <w:bottom w:val="single" w:sz="4" w:space="0" w:color="000000"/>
              <w:right w:val="nil"/>
            </w:tcBorders>
            <w:hideMark/>
          </w:tcPr>
          <w:p w14:paraId="55884AC7" w14:textId="77777777"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sz w:val="24"/>
                <w:szCs w:val="24"/>
                <w:lang w:eastAsia="zh-CN"/>
              </w:rPr>
              <w:t>ОК 10. Пользоваться профессиональной документацией на государственном и иностранном языках.</w:t>
            </w:r>
          </w:p>
        </w:tc>
        <w:tc>
          <w:tcPr>
            <w:tcW w:w="3969" w:type="dxa"/>
            <w:tcBorders>
              <w:top w:val="single" w:sz="4" w:space="0" w:color="000000"/>
              <w:left w:val="single" w:sz="4" w:space="0" w:color="000000"/>
              <w:bottom w:val="single" w:sz="4" w:space="0" w:color="000000"/>
              <w:right w:val="nil"/>
            </w:tcBorders>
            <w:hideMark/>
          </w:tcPr>
          <w:p w14:paraId="68A99D91" w14:textId="77777777"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b/>
                <w:sz w:val="24"/>
                <w:szCs w:val="24"/>
                <w:lang w:eastAsia="zh-CN"/>
              </w:rPr>
              <w:t>Результативность</w:t>
            </w:r>
            <w:r w:rsidRPr="009A4A37">
              <w:rPr>
                <w:rFonts w:ascii="Times New Roman" w:hAnsi="Times New Roman"/>
                <w:sz w:val="24"/>
                <w:szCs w:val="24"/>
                <w:lang w:eastAsia="zh-CN"/>
              </w:rPr>
              <w:t xml:space="preserve"> использования различных источников профессиональной документации</w:t>
            </w:r>
          </w:p>
          <w:p w14:paraId="4E0EA562" w14:textId="77777777"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b/>
                <w:sz w:val="24"/>
                <w:szCs w:val="24"/>
                <w:lang w:eastAsia="zh-CN"/>
              </w:rPr>
              <w:t xml:space="preserve">Точность </w:t>
            </w:r>
            <w:r w:rsidRPr="009A4A37">
              <w:rPr>
                <w:rFonts w:ascii="Times New Roman" w:hAnsi="Times New Roman"/>
                <w:sz w:val="24"/>
                <w:szCs w:val="24"/>
                <w:lang w:eastAsia="zh-CN"/>
              </w:rPr>
              <w:t>перевода профессиональной документации на государственный язык (в том числе с привлечением информационных технологий)</w:t>
            </w:r>
          </w:p>
        </w:tc>
        <w:tc>
          <w:tcPr>
            <w:tcW w:w="2314" w:type="dxa"/>
            <w:vMerge/>
            <w:tcBorders>
              <w:top w:val="nil"/>
              <w:left w:val="single" w:sz="4" w:space="0" w:color="000000"/>
              <w:bottom w:val="nil"/>
              <w:right w:val="single" w:sz="4" w:space="0" w:color="000000"/>
            </w:tcBorders>
            <w:vAlign w:val="center"/>
            <w:hideMark/>
          </w:tcPr>
          <w:p w14:paraId="22EB750C" w14:textId="77777777" w:rsidR="001077B7" w:rsidRPr="009A4A37" w:rsidRDefault="001077B7" w:rsidP="001077B7">
            <w:pPr>
              <w:spacing w:after="0" w:line="240" w:lineRule="auto"/>
              <w:rPr>
                <w:rFonts w:ascii="Times New Roman" w:hAnsi="Times New Roman"/>
                <w:b/>
                <w:sz w:val="24"/>
                <w:szCs w:val="24"/>
                <w:lang w:eastAsia="en-US"/>
              </w:rPr>
            </w:pPr>
          </w:p>
        </w:tc>
      </w:tr>
      <w:tr w:rsidR="001077B7" w:rsidRPr="009A4A37" w14:paraId="2C527A5B" w14:textId="77777777" w:rsidTr="002C112E">
        <w:tc>
          <w:tcPr>
            <w:tcW w:w="3002" w:type="dxa"/>
            <w:tcBorders>
              <w:top w:val="single" w:sz="4" w:space="0" w:color="000000"/>
              <w:left w:val="single" w:sz="4" w:space="0" w:color="000000"/>
              <w:bottom w:val="single" w:sz="4" w:space="0" w:color="000000"/>
              <w:right w:val="nil"/>
            </w:tcBorders>
            <w:hideMark/>
          </w:tcPr>
          <w:p w14:paraId="259E5478" w14:textId="77777777"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sz w:val="24"/>
                <w:szCs w:val="24"/>
                <w:lang w:eastAsia="zh-CN"/>
              </w:rPr>
              <w:t>ОК 11. Использовать знания по финансовой грамотности, планировать предпринимательскую деятельность в профессиональной сфере.</w:t>
            </w:r>
          </w:p>
        </w:tc>
        <w:tc>
          <w:tcPr>
            <w:tcW w:w="3969" w:type="dxa"/>
            <w:tcBorders>
              <w:top w:val="single" w:sz="4" w:space="0" w:color="000000"/>
              <w:left w:val="single" w:sz="4" w:space="0" w:color="000000"/>
              <w:bottom w:val="single" w:sz="4" w:space="0" w:color="000000"/>
              <w:right w:val="nil"/>
            </w:tcBorders>
            <w:hideMark/>
          </w:tcPr>
          <w:p w14:paraId="461B5935" w14:textId="77777777" w:rsidR="001077B7" w:rsidRPr="009A4A37" w:rsidRDefault="001077B7" w:rsidP="001077B7">
            <w:pPr>
              <w:suppressAutoHyphens/>
              <w:spacing w:after="0" w:line="240" w:lineRule="auto"/>
              <w:rPr>
                <w:rFonts w:ascii="Times New Roman" w:hAnsi="Times New Roman"/>
                <w:sz w:val="24"/>
                <w:szCs w:val="24"/>
                <w:lang w:eastAsia="zh-CN"/>
              </w:rPr>
            </w:pPr>
            <w:r w:rsidRPr="009A4A37">
              <w:rPr>
                <w:rFonts w:ascii="Times New Roman" w:hAnsi="Times New Roman"/>
                <w:b/>
                <w:sz w:val="24"/>
                <w:szCs w:val="24"/>
                <w:lang w:eastAsia="zh-CN"/>
              </w:rPr>
              <w:t>Информированность</w:t>
            </w:r>
            <w:r w:rsidRPr="009A4A37">
              <w:rPr>
                <w:rFonts w:ascii="Times New Roman" w:hAnsi="Times New Roman"/>
                <w:sz w:val="24"/>
                <w:szCs w:val="24"/>
                <w:lang w:eastAsia="zh-CN"/>
              </w:rPr>
              <w:t xml:space="preserve"> о формах и видах предпринимательской деятельности, правилах государственной регистрации предпринимательской деятельности</w:t>
            </w:r>
          </w:p>
        </w:tc>
        <w:tc>
          <w:tcPr>
            <w:tcW w:w="2314" w:type="dxa"/>
            <w:tcBorders>
              <w:top w:val="nil"/>
              <w:left w:val="single" w:sz="4" w:space="0" w:color="000000"/>
              <w:bottom w:val="nil"/>
              <w:right w:val="single" w:sz="4" w:space="0" w:color="000000"/>
            </w:tcBorders>
          </w:tcPr>
          <w:p w14:paraId="223A2963" w14:textId="77777777" w:rsidR="001077B7" w:rsidRPr="009A4A37" w:rsidRDefault="001077B7" w:rsidP="001077B7">
            <w:pPr>
              <w:suppressAutoHyphens/>
              <w:spacing w:after="0" w:line="240" w:lineRule="auto"/>
              <w:rPr>
                <w:rFonts w:ascii="Times New Roman" w:hAnsi="Times New Roman"/>
                <w:b/>
                <w:sz w:val="24"/>
                <w:szCs w:val="24"/>
                <w:lang w:eastAsia="en-US"/>
              </w:rPr>
            </w:pPr>
          </w:p>
        </w:tc>
      </w:tr>
      <w:tr w:rsidR="00A605B4" w:rsidRPr="009A4A37" w14:paraId="7F911EF2" w14:textId="77777777" w:rsidTr="002C112E">
        <w:tc>
          <w:tcPr>
            <w:tcW w:w="3002" w:type="dxa"/>
            <w:tcBorders>
              <w:left w:val="single" w:sz="4" w:space="0" w:color="000000"/>
              <w:bottom w:val="single" w:sz="4" w:space="0" w:color="000000"/>
              <w:right w:val="single" w:sz="4" w:space="0" w:color="auto"/>
            </w:tcBorders>
          </w:tcPr>
          <w:p w14:paraId="3A7F9835" w14:textId="77777777" w:rsidR="00A605B4" w:rsidRPr="009A4A37" w:rsidRDefault="00A605B4" w:rsidP="001077B7">
            <w:pPr>
              <w:suppressAutoHyphens/>
              <w:spacing w:after="0" w:line="240" w:lineRule="auto"/>
              <w:rPr>
                <w:rFonts w:ascii="Times New Roman" w:hAnsi="Times New Roman"/>
                <w:sz w:val="24"/>
                <w:szCs w:val="24"/>
                <w:lang w:eastAsia="zh-CN"/>
              </w:rPr>
            </w:pPr>
          </w:p>
        </w:tc>
        <w:tc>
          <w:tcPr>
            <w:tcW w:w="3969" w:type="dxa"/>
            <w:tcBorders>
              <w:left w:val="single" w:sz="4" w:space="0" w:color="auto"/>
              <w:bottom w:val="single" w:sz="4" w:space="0" w:color="000000"/>
              <w:right w:val="single" w:sz="4" w:space="0" w:color="auto"/>
            </w:tcBorders>
          </w:tcPr>
          <w:p w14:paraId="4BFEFED2" w14:textId="77777777" w:rsidR="00A605B4" w:rsidRPr="009A4A37" w:rsidRDefault="00A605B4" w:rsidP="00374564">
            <w:pPr>
              <w:suppressAutoHyphens/>
              <w:spacing w:after="0" w:line="240" w:lineRule="auto"/>
              <w:rPr>
                <w:rFonts w:ascii="Times New Roman" w:hAnsi="Times New Roman"/>
                <w:sz w:val="24"/>
                <w:szCs w:val="24"/>
                <w:lang w:eastAsia="zh-CN"/>
              </w:rPr>
            </w:pPr>
          </w:p>
        </w:tc>
        <w:tc>
          <w:tcPr>
            <w:tcW w:w="2314" w:type="dxa"/>
            <w:tcBorders>
              <w:top w:val="nil"/>
              <w:left w:val="single" w:sz="4" w:space="0" w:color="auto"/>
              <w:bottom w:val="single" w:sz="4" w:space="0" w:color="000000"/>
              <w:right w:val="single" w:sz="4" w:space="0" w:color="000000"/>
            </w:tcBorders>
          </w:tcPr>
          <w:p w14:paraId="1082A8C4" w14:textId="77777777" w:rsidR="00A605B4" w:rsidRPr="009A4A37" w:rsidRDefault="00A605B4" w:rsidP="001077B7">
            <w:pPr>
              <w:suppressAutoHyphens/>
              <w:spacing w:after="0" w:line="240" w:lineRule="auto"/>
              <w:rPr>
                <w:rFonts w:ascii="Times New Roman" w:hAnsi="Times New Roman"/>
                <w:b/>
                <w:sz w:val="24"/>
                <w:szCs w:val="24"/>
                <w:lang w:eastAsia="en-US"/>
              </w:rPr>
            </w:pPr>
          </w:p>
        </w:tc>
      </w:tr>
    </w:tbl>
    <w:p w14:paraId="7D5D2F82" w14:textId="77777777" w:rsidR="001077B7" w:rsidRPr="00012E69" w:rsidRDefault="001077B7" w:rsidP="001077B7"/>
    <w:p w14:paraId="7AF48955" w14:textId="5C92E5D8" w:rsidR="001077B7" w:rsidRPr="003A3BB1" w:rsidRDefault="001077B7" w:rsidP="003A3BB1">
      <w:pPr>
        <w:spacing w:after="0" w:line="240" w:lineRule="auto"/>
        <w:jc w:val="right"/>
        <w:outlineLvl w:val="0"/>
        <w:rPr>
          <w:rFonts w:ascii="Times New Roman" w:hAnsi="Times New Roman"/>
          <w:b/>
          <w:sz w:val="24"/>
          <w:szCs w:val="24"/>
        </w:rPr>
      </w:pPr>
      <w:r w:rsidRPr="00012E69">
        <w:rPr>
          <w:rFonts w:ascii="Times New Roman" w:hAnsi="Times New Roman"/>
          <w:b/>
          <w:sz w:val="24"/>
          <w:szCs w:val="24"/>
        </w:rPr>
        <w:br w:type="page"/>
      </w:r>
      <w:r w:rsidRPr="003A3BB1">
        <w:rPr>
          <w:rFonts w:ascii="Times New Roman" w:hAnsi="Times New Roman"/>
          <w:b/>
          <w:sz w:val="24"/>
          <w:szCs w:val="24"/>
        </w:rPr>
        <w:lastRenderedPageBreak/>
        <w:t xml:space="preserve">Приложение </w:t>
      </w:r>
      <w:r w:rsidR="002C112E">
        <w:rPr>
          <w:rFonts w:ascii="Times New Roman" w:hAnsi="Times New Roman"/>
          <w:b/>
          <w:sz w:val="24"/>
          <w:szCs w:val="24"/>
        </w:rPr>
        <w:t>1</w:t>
      </w:r>
      <w:r w:rsidRPr="003A3BB1">
        <w:rPr>
          <w:rFonts w:ascii="Times New Roman" w:hAnsi="Times New Roman"/>
          <w:b/>
          <w:sz w:val="24"/>
          <w:szCs w:val="24"/>
        </w:rPr>
        <w:t>.2</w:t>
      </w:r>
    </w:p>
    <w:p w14:paraId="12456C81" w14:textId="77777777" w:rsidR="001077B7" w:rsidRPr="002C112E" w:rsidRDefault="001077B7" w:rsidP="003A3BB1">
      <w:pPr>
        <w:spacing w:after="0" w:line="240" w:lineRule="auto"/>
        <w:jc w:val="right"/>
        <w:rPr>
          <w:rFonts w:ascii="Times New Roman" w:hAnsi="Times New Roman"/>
          <w:bCs/>
          <w:sz w:val="24"/>
          <w:szCs w:val="24"/>
        </w:rPr>
      </w:pPr>
      <w:r w:rsidRPr="002C112E">
        <w:rPr>
          <w:rFonts w:ascii="Times New Roman" w:hAnsi="Times New Roman"/>
          <w:bCs/>
          <w:sz w:val="24"/>
          <w:szCs w:val="24"/>
        </w:rPr>
        <w:t xml:space="preserve">к </w:t>
      </w:r>
      <w:r w:rsidR="00DA565E" w:rsidRPr="002C112E">
        <w:rPr>
          <w:rFonts w:ascii="Times New Roman" w:hAnsi="Times New Roman"/>
          <w:bCs/>
          <w:sz w:val="24"/>
          <w:szCs w:val="24"/>
        </w:rPr>
        <w:t>ПООП по специальности</w:t>
      </w:r>
      <w:r w:rsidRPr="002C112E">
        <w:rPr>
          <w:rFonts w:ascii="Times New Roman" w:hAnsi="Times New Roman"/>
          <w:bCs/>
          <w:sz w:val="24"/>
          <w:szCs w:val="24"/>
        </w:rPr>
        <w:t xml:space="preserve"> </w:t>
      </w:r>
    </w:p>
    <w:p w14:paraId="0C6056A0" w14:textId="77777777" w:rsidR="001077B7" w:rsidRPr="002C112E" w:rsidRDefault="001077B7" w:rsidP="003A3BB1">
      <w:pPr>
        <w:spacing w:after="0" w:line="240" w:lineRule="auto"/>
        <w:jc w:val="right"/>
        <w:rPr>
          <w:rFonts w:ascii="Times New Roman" w:hAnsi="Times New Roman"/>
          <w:bCs/>
          <w:sz w:val="24"/>
          <w:szCs w:val="24"/>
        </w:rPr>
      </w:pPr>
      <w:r w:rsidRPr="002C112E">
        <w:rPr>
          <w:rFonts w:ascii="Times New Roman" w:hAnsi="Times New Roman"/>
          <w:bCs/>
          <w:sz w:val="24"/>
          <w:szCs w:val="24"/>
        </w:rPr>
        <w:t>25.02.07 Техническое обслуживание авиационных двигателей</w:t>
      </w:r>
    </w:p>
    <w:p w14:paraId="66E7EFB8" w14:textId="77777777" w:rsidR="001077B7" w:rsidRPr="003A3BB1" w:rsidRDefault="001077B7" w:rsidP="003A3BB1">
      <w:pPr>
        <w:spacing w:after="0" w:line="240" w:lineRule="auto"/>
        <w:jc w:val="right"/>
        <w:rPr>
          <w:rFonts w:ascii="Times New Roman" w:hAnsi="Times New Roman"/>
          <w:b/>
          <w:i/>
          <w:sz w:val="24"/>
          <w:szCs w:val="24"/>
          <w:lang w:eastAsia="en-US"/>
        </w:rPr>
      </w:pPr>
    </w:p>
    <w:p w14:paraId="6AE45D80" w14:textId="77777777" w:rsidR="001077B7" w:rsidRPr="003A3BB1" w:rsidRDefault="001077B7" w:rsidP="003A3BB1">
      <w:pPr>
        <w:spacing w:after="0" w:line="240" w:lineRule="auto"/>
        <w:rPr>
          <w:rFonts w:ascii="Times New Roman" w:hAnsi="Times New Roman"/>
          <w:b/>
          <w:i/>
          <w:sz w:val="24"/>
          <w:szCs w:val="24"/>
          <w:lang w:eastAsia="en-US"/>
        </w:rPr>
      </w:pPr>
    </w:p>
    <w:p w14:paraId="55E3FAC6" w14:textId="77777777" w:rsidR="001077B7" w:rsidRPr="003A3BB1" w:rsidRDefault="001077B7" w:rsidP="003A3BB1">
      <w:pPr>
        <w:spacing w:after="0" w:line="240" w:lineRule="auto"/>
        <w:rPr>
          <w:rFonts w:ascii="Times New Roman" w:hAnsi="Times New Roman"/>
          <w:b/>
          <w:i/>
          <w:sz w:val="24"/>
          <w:szCs w:val="24"/>
          <w:lang w:eastAsia="en-US"/>
        </w:rPr>
      </w:pPr>
    </w:p>
    <w:p w14:paraId="261860C3" w14:textId="77777777" w:rsidR="001077B7" w:rsidRPr="003A3BB1" w:rsidRDefault="001077B7" w:rsidP="003A3BB1">
      <w:pPr>
        <w:spacing w:after="0" w:line="240" w:lineRule="auto"/>
        <w:rPr>
          <w:rFonts w:ascii="Times New Roman" w:hAnsi="Times New Roman"/>
          <w:b/>
          <w:i/>
          <w:sz w:val="24"/>
          <w:szCs w:val="24"/>
          <w:lang w:eastAsia="en-US"/>
        </w:rPr>
      </w:pPr>
    </w:p>
    <w:p w14:paraId="1044E2B9" w14:textId="77777777" w:rsidR="001077B7" w:rsidRPr="003A3BB1" w:rsidRDefault="001077B7" w:rsidP="003A3BB1">
      <w:pPr>
        <w:spacing w:after="0" w:line="240" w:lineRule="auto"/>
        <w:rPr>
          <w:rFonts w:ascii="Times New Roman" w:hAnsi="Times New Roman"/>
          <w:b/>
          <w:i/>
          <w:sz w:val="24"/>
          <w:szCs w:val="24"/>
          <w:lang w:eastAsia="en-US"/>
        </w:rPr>
      </w:pPr>
    </w:p>
    <w:p w14:paraId="3DBA8A6E" w14:textId="77777777" w:rsidR="001077B7" w:rsidRPr="003A3BB1" w:rsidRDefault="001077B7" w:rsidP="003A3BB1">
      <w:pPr>
        <w:spacing w:after="0" w:line="240" w:lineRule="auto"/>
        <w:rPr>
          <w:rFonts w:ascii="Times New Roman" w:hAnsi="Times New Roman"/>
          <w:b/>
          <w:i/>
          <w:sz w:val="24"/>
          <w:szCs w:val="24"/>
          <w:lang w:eastAsia="en-US"/>
        </w:rPr>
      </w:pPr>
    </w:p>
    <w:p w14:paraId="385D72C8" w14:textId="77777777" w:rsidR="001077B7" w:rsidRPr="003A3BB1" w:rsidRDefault="001077B7" w:rsidP="003A3BB1">
      <w:pPr>
        <w:spacing w:after="0" w:line="240" w:lineRule="auto"/>
        <w:rPr>
          <w:rFonts w:ascii="Times New Roman" w:hAnsi="Times New Roman"/>
          <w:b/>
          <w:i/>
          <w:sz w:val="24"/>
          <w:szCs w:val="24"/>
          <w:lang w:eastAsia="en-US"/>
        </w:rPr>
      </w:pPr>
    </w:p>
    <w:p w14:paraId="74092DCE" w14:textId="77777777" w:rsidR="001077B7" w:rsidRPr="003A3BB1" w:rsidRDefault="001077B7" w:rsidP="003A3BB1">
      <w:pPr>
        <w:spacing w:after="0" w:line="240" w:lineRule="auto"/>
        <w:rPr>
          <w:rFonts w:ascii="Times New Roman" w:hAnsi="Times New Roman"/>
          <w:b/>
          <w:i/>
          <w:sz w:val="24"/>
          <w:szCs w:val="24"/>
          <w:lang w:eastAsia="en-US"/>
        </w:rPr>
      </w:pPr>
    </w:p>
    <w:p w14:paraId="1F2F3F29" w14:textId="77777777" w:rsidR="001077B7" w:rsidRPr="003A3BB1" w:rsidRDefault="001077B7" w:rsidP="003A3BB1">
      <w:pPr>
        <w:spacing w:after="0" w:line="240" w:lineRule="auto"/>
        <w:rPr>
          <w:rFonts w:ascii="Times New Roman" w:hAnsi="Times New Roman"/>
          <w:b/>
          <w:i/>
          <w:lang w:eastAsia="en-US"/>
        </w:rPr>
      </w:pPr>
    </w:p>
    <w:p w14:paraId="7296BD2A" w14:textId="77777777" w:rsidR="001077B7" w:rsidRPr="003A3BB1" w:rsidRDefault="001077B7" w:rsidP="003A3BB1">
      <w:pPr>
        <w:spacing w:after="0" w:line="240" w:lineRule="auto"/>
        <w:rPr>
          <w:rFonts w:ascii="Times New Roman" w:hAnsi="Times New Roman"/>
          <w:lang w:eastAsia="en-US"/>
        </w:rPr>
      </w:pPr>
    </w:p>
    <w:p w14:paraId="1BE3FA15" w14:textId="77777777" w:rsidR="001077B7" w:rsidRPr="003A3BB1" w:rsidRDefault="001077B7" w:rsidP="003A3BB1">
      <w:pPr>
        <w:spacing w:after="0" w:line="240" w:lineRule="auto"/>
        <w:jc w:val="center"/>
        <w:outlineLvl w:val="0"/>
        <w:rPr>
          <w:rFonts w:ascii="Times New Roman" w:hAnsi="Times New Roman"/>
          <w:b/>
          <w:sz w:val="24"/>
          <w:szCs w:val="24"/>
          <w:lang w:eastAsia="en-US"/>
        </w:rPr>
      </w:pPr>
      <w:r w:rsidRPr="003A3BB1">
        <w:rPr>
          <w:rFonts w:ascii="Times New Roman" w:hAnsi="Times New Roman"/>
          <w:b/>
          <w:sz w:val="24"/>
          <w:szCs w:val="24"/>
          <w:lang w:eastAsia="en-US"/>
        </w:rPr>
        <w:t xml:space="preserve">ПРИМЕРНАЯ РАБОЧАЯ ПРОГРАММА ПРОФЕССИОНАЛЬНОГО МОДУЛЯ </w:t>
      </w:r>
    </w:p>
    <w:p w14:paraId="13FDBAFE" w14:textId="77777777" w:rsidR="001077B7" w:rsidRPr="003A3BB1" w:rsidRDefault="001077B7" w:rsidP="003A3BB1">
      <w:pPr>
        <w:spacing w:after="0" w:line="240" w:lineRule="auto"/>
        <w:jc w:val="center"/>
        <w:rPr>
          <w:rFonts w:ascii="Times New Roman" w:hAnsi="Times New Roman"/>
          <w:sz w:val="24"/>
          <w:szCs w:val="24"/>
          <w:u w:val="single"/>
          <w:lang w:eastAsia="en-US"/>
        </w:rPr>
      </w:pPr>
    </w:p>
    <w:p w14:paraId="07FB6111" w14:textId="77777777" w:rsidR="001077B7" w:rsidRPr="003A3BB1" w:rsidRDefault="001077B7" w:rsidP="003A3BB1">
      <w:pPr>
        <w:spacing w:after="0" w:line="240" w:lineRule="auto"/>
        <w:jc w:val="center"/>
        <w:rPr>
          <w:rFonts w:ascii="Times New Roman" w:hAnsi="Times New Roman"/>
          <w:sz w:val="24"/>
          <w:szCs w:val="24"/>
          <w:u w:val="single"/>
          <w:lang w:eastAsia="en-US"/>
        </w:rPr>
      </w:pPr>
    </w:p>
    <w:p w14:paraId="51C784E5" w14:textId="77777777" w:rsidR="001077B7" w:rsidRPr="003A3BB1" w:rsidRDefault="001077B7" w:rsidP="003A3BB1">
      <w:pPr>
        <w:spacing w:after="0" w:line="240" w:lineRule="auto"/>
        <w:jc w:val="center"/>
        <w:outlineLvl w:val="0"/>
        <w:rPr>
          <w:rFonts w:ascii="Times New Roman" w:hAnsi="Times New Roman"/>
          <w:b/>
          <w:lang w:eastAsia="en-US"/>
        </w:rPr>
      </w:pPr>
      <w:r w:rsidRPr="003A3BB1">
        <w:rPr>
          <w:rFonts w:ascii="Times New Roman" w:hAnsi="Times New Roman"/>
          <w:b/>
          <w:sz w:val="24"/>
          <w:szCs w:val="24"/>
          <w:lang w:eastAsia="en-US"/>
        </w:rPr>
        <w:t>ПМ.02 Ремонт авиационных двигателей, его компонентов и функциональных систем</w:t>
      </w:r>
    </w:p>
    <w:p w14:paraId="6E42161D" w14:textId="77777777" w:rsidR="001077B7" w:rsidRPr="003A3BB1" w:rsidRDefault="001077B7" w:rsidP="003A3BB1">
      <w:pPr>
        <w:spacing w:after="0" w:line="240" w:lineRule="auto"/>
        <w:jc w:val="center"/>
        <w:rPr>
          <w:rFonts w:ascii="Times New Roman" w:hAnsi="Times New Roman"/>
          <w:b/>
          <w:lang w:eastAsia="en-US"/>
        </w:rPr>
      </w:pPr>
    </w:p>
    <w:p w14:paraId="785736F7" w14:textId="77777777" w:rsidR="001077B7" w:rsidRPr="003A3BB1" w:rsidRDefault="001077B7" w:rsidP="003A3BB1">
      <w:pPr>
        <w:spacing w:after="0" w:line="240" w:lineRule="auto"/>
        <w:jc w:val="center"/>
        <w:rPr>
          <w:rFonts w:ascii="Times New Roman" w:hAnsi="Times New Roman"/>
          <w:b/>
          <w:lang w:eastAsia="en-US"/>
        </w:rPr>
      </w:pPr>
    </w:p>
    <w:p w14:paraId="44E4993E" w14:textId="77777777" w:rsidR="001077B7" w:rsidRPr="003A3BB1" w:rsidRDefault="001077B7" w:rsidP="003A3BB1">
      <w:pPr>
        <w:spacing w:after="0" w:line="240" w:lineRule="auto"/>
        <w:jc w:val="center"/>
        <w:rPr>
          <w:rFonts w:ascii="Times New Roman" w:hAnsi="Times New Roman"/>
          <w:b/>
          <w:lang w:eastAsia="en-US"/>
        </w:rPr>
      </w:pPr>
    </w:p>
    <w:p w14:paraId="10D7AE93" w14:textId="77777777" w:rsidR="001077B7" w:rsidRPr="003A3BB1" w:rsidRDefault="001077B7" w:rsidP="003A3BB1">
      <w:pPr>
        <w:spacing w:after="0" w:line="240" w:lineRule="auto"/>
        <w:jc w:val="center"/>
        <w:rPr>
          <w:rFonts w:ascii="Times New Roman" w:hAnsi="Times New Roman"/>
          <w:b/>
          <w:lang w:eastAsia="en-US"/>
        </w:rPr>
      </w:pPr>
    </w:p>
    <w:p w14:paraId="3D510915" w14:textId="77777777" w:rsidR="001077B7" w:rsidRPr="003A3BB1" w:rsidRDefault="001077B7" w:rsidP="003A3BB1">
      <w:pPr>
        <w:spacing w:after="0" w:line="240" w:lineRule="auto"/>
        <w:rPr>
          <w:rFonts w:ascii="Times New Roman" w:hAnsi="Times New Roman"/>
          <w:b/>
          <w:lang w:eastAsia="en-US"/>
        </w:rPr>
      </w:pPr>
    </w:p>
    <w:p w14:paraId="68D62FA3" w14:textId="77777777" w:rsidR="001077B7" w:rsidRPr="00012E69" w:rsidRDefault="001077B7" w:rsidP="001077B7">
      <w:pPr>
        <w:spacing w:after="0" w:line="240" w:lineRule="auto"/>
        <w:rPr>
          <w:rFonts w:ascii="Times New Roman" w:hAnsi="Times New Roman"/>
          <w:b/>
          <w:lang w:eastAsia="en-US"/>
        </w:rPr>
      </w:pPr>
    </w:p>
    <w:p w14:paraId="7BEE6537" w14:textId="77777777" w:rsidR="001077B7" w:rsidRPr="00012E69" w:rsidRDefault="001077B7" w:rsidP="001077B7">
      <w:pPr>
        <w:spacing w:after="0" w:line="240" w:lineRule="auto"/>
        <w:rPr>
          <w:rFonts w:ascii="Times New Roman" w:hAnsi="Times New Roman"/>
          <w:b/>
          <w:lang w:eastAsia="en-US"/>
        </w:rPr>
      </w:pPr>
    </w:p>
    <w:p w14:paraId="03ADE97E" w14:textId="77777777" w:rsidR="001077B7" w:rsidRPr="00012E69" w:rsidRDefault="001077B7" w:rsidP="001077B7">
      <w:pPr>
        <w:spacing w:after="0" w:line="240" w:lineRule="auto"/>
        <w:rPr>
          <w:rFonts w:ascii="Times New Roman" w:hAnsi="Times New Roman"/>
          <w:b/>
          <w:lang w:eastAsia="en-US"/>
        </w:rPr>
      </w:pPr>
    </w:p>
    <w:p w14:paraId="41E339A6" w14:textId="77777777" w:rsidR="001077B7" w:rsidRPr="00012E69" w:rsidRDefault="001077B7" w:rsidP="001077B7">
      <w:pPr>
        <w:spacing w:after="0" w:line="240" w:lineRule="auto"/>
        <w:rPr>
          <w:rFonts w:ascii="Times New Roman" w:hAnsi="Times New Roman"/>
          <w:b/>
          <w:lang w:eastAsia="en-US"/>
        </w:rPr>
      </w:pPr>
    </w:p>
    <w:p w14:paraId="45277BF5" w14:textId="77777777" w:rsidR="001077B7" w:rsidRPr="00012E69" w:rsidRDefault="001077B7" w:rsidP="001077B7">
      <w:pPr>
        <w:spacing w:after="0" w:line="240" w:lineRule="auto"/>
        <w:rPr>
          <w:rFonts w:ascii="Times New Roman" w:hAnsi="Times New Roman"/>
          <w:b/>
          <w:lang w:eastAsia="en-US"/>
        </w:rPr>
      </w:pPr>
    </w:p>
    <w:p w14:paraId="16CB3A00" w14:textId="77777777" w:rsidR="001077B7" w:rsidRPr="00012E69" w:rsidRDefault="001077B7" w:rsidP="001077B7">
      <w:pPr>
        <w:spacing w:after="0" w:line="240" w:lineRule="auto"/>
        <w:rPr>
          <w:rFonts w:ascii="Times New Roman" w:hAnsi="Times New Roman"/>
          <w:b/>
          <w:lang w:eastAsia="en-US"/>
        </w:rPr>
      </w:pPr>
    </w:p>
    <w:p w14:paraId="0D7CDD3B" w14:textId="77777777" w:rsidR="001077B7" w:rsidRPr="00012E69" w:rsidRDefault="001077B7" w:rsidP="001077B7">
      <w:pPr>
        <w:spacing w:after="0" w:line="240" w:lineRule="auto"/>
        <w:rPr>
          <w:rFonts w:ascii="Times New Roman" w:hAnsi="Times New Roman"/>
          <w:b/>
          <w:lang w:eastAsia="en-US"/>
        </w:rPr>
      </w:pPr>
    </w:p>
    <w:p w14:paraId="0A3FE200" w14:textId="77777777" w:rsidR="001077B7" w:rsidRPr="00012E69" w:rsidRDefault="001077B7" w:rsidP="001077B7">
      <w:pPr>
        <w:spacing w:after="0" w:line="240" w:lineRule="auto"/>
        <w:rPr>
          <w:rFonts w:ascii="Times New Roman" w:hAnsi="Times New Roman"/>
          <w:b/>
          <w:lang w:eastAsia="en-US"/>
        </w:rPr>
      </w:pPr>
    </w:p>
    <w:p w14:paraId="4FCDCB01" w14:textId="77777777" w:rsidR="001077B7" w:rsidRPr="00012E69" w:rsidRDefault="001077B7" w:rsidP="001077B7">
      <w:pPr>
        <w:spacing w:after="0" w:line="240" w:lineRule="auto"/>
        <w:rPr>
          <w:rFonts w:ascii="Times New Roman" w:hAnsi="Times New Roman"/>
          <w:b/>
          <w:lang w:eastAsia="en-US"/>
        </w:rPr>
      </w:pPr>
    </w:p>
    <w:p w14:paraId="24F1B743" w14:textId="77777777" w:rsidR="001077B7" w:rsidRPr="00012E69" w:rsidRDefault="001077B7" w:rsidP="001077B7">
      <w:pPr>
        <w:spacing w:after="0" w:line="240" w:lineRule="auto"/>
        <w:rPr>
          <w:rFonts w:ascii="Times New Roman" w:hAnsi="Times New Roman"/>
          <w:b/>
          <w:lang w:eastAsia="en-US"/>
        </w:rPr>
      </w:pPr>
    </w:p>
    <w:p w14:paraId="68104D45" w14:textId="77777777" w:rsidR="001077B7" w:rsidRPr="00012E69" w:rsidRDefault="001077B7" w:rsidP="001077B7">
      <w:pPr>
        <w:spacing w:after="0" w:line="240" w:lineRule="auto"/>
        <w:rPr>
          <w:rFonts w:ascii="Times New Roman" w:hAnsi="Times New Roman"/>
          <w:b/>
          <w:lang w:eastAsia="en-US"/>
        </w:rPr>
      </w:pPr>
    </w:p>
    <w:p w14:paraId="5471384A" w14:textId="77777777" w:rsidR="001077B7" w:rsidRPr="00012E69" w:rsidRDefault="001077B7" w:rsidP="001077B7">
      <w:pPr>
        <w:spacing w:after="0" w:line="240" w:lineRule="auto"/>
        <w:rPr>
          <w:rFonts w:ascii="Times New Roman" w:hAnsi="Times New Roman"/>
          <w:b/>
          <w:lang w:eastAsia="en-US"/>
        </w:rPr>
      </w:pPr>
    </w:p>
    <w:p w14:paraId="16896220" w14:textId="77777777" w:rsidR="001077B7" w:rsidRPr="00012E69" w:rsidRDefault="001077B7" w:rsidP="001077B7">
      <w:pPr>
        <w:spacing w:after="0" w:line="240" w:lineRule="auto"/>
        <w:rPr>
          <w:rFonts w:ascii="Times New Roman" w:hAnsi="Times New Roman"/>
          <w:b/>
          <w:lang w:eastAsia="en-US"/>
        </w:rPr>
      </w:pPr>
    </w:p>
    <w:p w14:paraId="2F86270A" w14:textId="77777777" w:rsidR="001077B7" w:rsidRPr="00012E69" w:rsidRDefault="001077B7" w:rsidP="001077B7">
      <w:pPr>
        <w:spacing w:after="0" w:line="240" w:lineRule="auto"/>
        <w:rPr>
          <w:rFonts w:ascii="Times New Roman" w:hAnsi="Times New Roman"/>
          <w:b/>
          <w:lang w:eastAsia="en-US"/>
        </w:rPr>
      </w:pPr>
    </w:p>
    <w:p w14:paraId="48947410" w14:textId="77777777" w:rsidR="001077B7" w:rsidRPr="00012E69" w:rsidRDefault="001077B7" w:rsidP="001077B7">
      <w:pPr>
        <w:spacing w:after="0" w:line="240" w:lineRule="auto"/>
        <w:rPr>
          <w:rFonts w:ascii="Times New Roman" w:hAnsi="Times New Roman"/>
          <w:b/>
          <w:lang w:eastAsia="en-US"/>
        </w:rPr>
      </w:pPr>
    </w:p>
    <w:p w14:paraId="023563F5" w14:textId="77777777" w:rsidR="001077B7" w:rsidRPr="00012E69" w:rsidRDefault="001077B7" w:rsidP="001077B7">
      <w:pPr>
        <w:spacing w:after="0" w:line="240" w:lineRule="auto"/>
        <w:rPr>
          <w:rFonts w:ascii="Times New Roman" w:hAnsi="Times New Roman"/>
          <w:b/>
          <w:lang w:eastAsia="en-US"/>
        </w:rPr>
      </w:pPr>
    </w:p>
    <w:p w14:paraId="55484ED2" w14:textId="77777777" w:rsidR="001077B7" w:rsidRPr="00012E69" w:rsidRDefault="001077B7" w:rsidP="001077B7">
      <w:pPr>
        <w:spacing w:after="0" w:line="240" w:lineRule="auto"/>
        <w:rPr>
          <w:rFonts w:ascii="Times New Roman" w:hAnsi="Times New Roman"/>
          <w:b/>
          <w:lang w:eastAsia="en-US"/>
        </w:rPr>
      </w:pPr>
    </w:p>
    <w:p w14:paraId="5204BD8F" w14:textId="77777777" w:rsidR="001077B7" w:rsidRPr="00012E69" w:rsidRDefault="001077B7" w:rsidP="001077B7">
      <w:pPr>
        <w:spacing w:after="0" w:line="240" w:lineRule="auto"/>
        <w:rPr>
          <w:rFonts w:ascii="Times New Roman" w:hAnsi="Times New Roman"/>
          <w:b/>
          <w:lang w:eastAsia="en-US"/>
        </w:rPr>
      </w:pPr>
    </w:p>
    <w:p w14:paraId="1AE8FDAE" w14:textId="77777777" w:rsidR="001077B7" w:rsidRPr="00012E69" w:rsidRDefault="001077B7" w:rsidP="001077B7">
      <w:pPr>
        <w:spacing w:after="0" w:line="240" w:lineRule="auto"/>
        <w:rPr>
          <w:rFonts w:ascii="Times New Roman" w:hAnsi="Times New Roman"/>
          <w:b/>
          <w:lang w:eastAsia="en-US"/>
        </w:rPr>
      </w:pPr>
    </w:p>
    <w:p w14:paraId="7758B0CF" w14:textId="77777777" w:rsidR="001077B7" w:rsidRPr="00012E69" w:rsidRDefault="001077B7" w:rsidP="001077B7">
      <w:pPr>
        <w:spacing w:after="0" w:line="240" w:lineRule="auto"/>
        <w:rPr>
          <w:rFonts w:ascii="Times New Roman" w:hAnsi="Times New Roman"/>
          <w:b/>
          <w:lang w:eastAsia="en-US"/>
        </w:rPr>
      </w:pPr>
    </w:p>
    <w:p w14:paraId="2083E2AC" w14:textId="77777777" w:rsidR="001077B7" w:rsidRPr="00012E69" w:rsidRDefault="001077B7" w:rsidP="001077B7">
      <w:pPr>
        <w:spacing w:after="0" w:line="240" w:lineRule="auto"/>
        <w:rPr>
          <w:rFonts w:ascii="Times New Roman" w:hAnsi="Times New Roman"/>
          <w:b/>
          <w:lang w:eastAsia="en-US"/>
        </w:rPr>
      </w:pPr>
    </w:p>
    <w:p w14:paraId="7E9BA27E" w14:textId="77777777" w:rsidR="001077B7" w:rsidRPr="00012E69" w:rsidRDefault="001077B7" w:rsidP="001077B7">
      <w:pPr>
        <w:spacing w:after="0" w:line="240" w:lineRule="auto"/>
        <w:rPr>
          <w:rFonts w:ascii="Times New Roman" w:hAnsi="Times New Roman"/>
          <w:b/>
          <w:lang w:eastAsia="en-US"/>
        </w:rPr>
      </w:pPr>
    </w:p>
    <w:p w14:paraId="33B5BCF3" w14:textId="77777777" w:rsidR="001077B7" w:rsidRPr="00012E69" w:rsidRDefault="001077B7" w:rsidP="001077B7">
      <w:pPr>
        <w:spacing w:after="0" w:line="240" w:lineRule="auto"/>
        <w:rPr>
          <w:rFonts w:ascii="Times New Roman" w:hAnsi="Times New Roman"/>
          <w:b/>
          <w:lang w:eastAsia="en-US"/>
        </w:rPr>
      </w:pPr>
    </w:p>
    <w:p w14:paraId="5E1E95CF" w14:textId="77777777" w:rsidR="001077B7" w:rsidRPr="00012E69" w:rsidRDefault="001077B7" w:rsidP="001077B7">
      <w:pPr>
        <w:spacing w:after="0" w:line="240" w:lineRule="auto"/>
        <w:rPr>
          <w:rFonts w:ascii="Times New Roman" w:hAnsi="Times New Roman"/>
          <w:b/>
          <w:lang w:eastAsia="en-US"/>
        </w:rPr>
      </w:pPr>
    </w:p>
    <w:p w14:paraId="566616BE" w14:textId="77777777" w:rsidR="001077B7" w:rsidRPr="00012E69" w:rsidRDefault="001077B7" w:rsidP="001077B7">
      <w:pPr>
        <w:spacing w:after="0" w:line="240" w:lineRule="auto"/>
        <w:rPr>
          <w:rFonts w:ascii="Times New Roman" w:hAnsi="Times New Roman"/>
          <w:b/>
          <w:lang w:eastAsia="en-US"/>
        </w:rPr>
      </w:pPr>
    </w:p>
    <w:p w14:paraId="25834A1F" w14:textId="77777777" w:rsidR="001077B7" w:rsidRPr="00012E69" w:rsidRDefault="001077B7" w:rsidP="001077B7">
      <w:pPr>
        <w:jc w:val="center"/>
        <w:rPr>
          <w:rFonts w:ascii="Times New Roman" w:hAnsi="Times New Roman"/>
          <w:b/>
          <w:bCs/>
          <w:lang w:eastAsia="en-US"/>
        </w:rPr>
      </w:pPr>
      <w:r w:rsidRPr="00012E69">
        <w:rPr>
          <w:rFonts w:ascii="Times New Roman" w:hAnsi="Times New Roman"/>
          <w:b/>
          <w:bCs/>
          <w:lang w:eastAsia="en-US"/>
        </w:rPr>
        <w:t>2021 г.</w:t>
      </w:r>
    </w:p>
    <w:p w14:paraId="38BF4B99" w14:textId="77777777" w:rsidR="001077B7" w:rsidRPr="00012E69" w:rsidRDefault="001077B7" w:rsidP="001077B7">
      <w:pPr>
        <w:spacing w:after="0" w:line="240" w:lineRule="auto"/>
        <w:jc w:val="center"/>
        <w:rPr>
          <w:rFonts w:ascii="Times New Roman" w:hAnsi="Times New Roman"/>
          <w:b/>
          <w:lang w:eastAsia="en-US"/>
        </w:rPr>
        <w:sectPr w:rsidR="001077B7" w:rsidRPr="00012E69" w:rsidSect="00AD6D43">
          <w:footerReference w:type="default" r:id="rId23"/>
          <w:pgSz w:w="11906" w:h="16838"/>
          <w:pgMar w:top="1134" w:right="850" w:bottom="1134" w:left="1701" w:header="708" w:footer="708" w:gutter="0"/>
          <w:cols w:space="720"/>
        </w:sectPr>
      </w:pPr>
    </w:p>
    <w:p w14:paraId="1DC3F93C" w14:textId="77777777" w:rsidR="001077B7" w:rsidRPr="00012E69" w:rsidRDefault="001077B7" w:rsidP="001077B7">
      <w:pPr>
        <w:tabs>
          <w:tab w:val="center" w:pos="4819"/>
          <w:tab w:val="left" w:pos="6705"/>
        </w:tabs>
        <w:jc w:val="center"/>
        <w:outlineLvl w:val="0"/>
        <w:rPr>
          <w:rFonts w:ascii="Times New Roman" w:hAnsi="Times New Roman"/>
          <w:b/>
          <w:sz w:val="24"/>
          <w:szCs w:val="24"/>
          <w:lang w:eastAsia="en-US"/>
        </w:rPr>
      </w:pPr>
      <w:r w:rsidRPr="00012E69">
        <w:rPr>
          <w:rFonts w:ascii="Times New Roman" w:hAnsi="Times New Roman"/>
          <w:b/>
          <w:sz w:val="24"/>
          <w:szCs w:val="24"/>
          <w:lang w:eastAsia="en-US"/>
        </w:rPr>
        <w:lastRenderedPageBreak/>
        <w:t>СОДЕРЖАНИЕ</w:t>
      </w:r>
    </w:p>
    <w:p w14:paraId="023D45AC" w14:textId="77777777" w:rsidR="001077B7" w:rsidRPr="00012E69" w:rsidRDefault="001077B7" w:rsidP="001077B7">
      <w:pPr>
        <w:rPr>
          <w:rFonts w:ascii="Times New Roman" w:hAnsi="Times New Roman"/>
          <w:b/>
          <w:sz w:val="24"/>
          <w:szCs w:val="24"/>
          <w:lang w:eastAsia="en-US"/>
        </w:rPr>
      </w:pPr>
    </w:p>
    <w:tbl>
      <w:tblPr>
        <w:tblW w:w="9807" w:type="dxa"/>
        <w:tblLook w:val="01E0" w:firstRow="1" w:lastRow="1" w:firstColumn="1" w:lastColumn="1" w:noHBand="0" w:noVBand="0"/>
      </w:tblPr>
      <w:tblGrid>
        <w:gridCol w:w="9007"/>
        <w:gridCol w:w="800"/>
      </w:tblGrid>
      <w:tr w:rsidR="001077B7" w:rsidRPr="00012E69" w14:paraId="60DF06EB" w14:textId="77777777" w:rsidTr="008C3C69">
        <w:trPr>
          <w:trHeight w:val="394"/>
        </w:trPr>
        <w:tc>
          <w:tcPr>
            <w:tcW w:w="9007" w:type="dxa"/>
          </w:tcPr>
          <w:p w14:paraId="03A686EB" w14:textId="77777777" w:rsidR="001077B7" w:rsidRPr="00012E69" w:rsidRDefault="001077B7" w:rsidP="001077B7">
            <w:pPr>
              <w:rPr>
                <w:rFonts w:ascii="Times New Roman" w:hAnsi="Times New Roman"/>
                <w:b/>
                <w:sz w:val="24"/>
                <w:szCs w:val="24"/>
                <w:lang w:eastAsia="en-US"/>
              </w:rPr>
            </w:pPr>
            <w:r w:rsidRPr="00012E69">
              <w:rPr>
                <w:rFonts w:ascii="Times New Roman" w:hAnsi="Times New Roman"/>
                <w:b/>
                <w:sz w:val="24"/>
                <w:szCs w:val="24"/>
                <w:lang w:eastAsia="en-US"/>
              </w:rPr>
              <w:t>1. </w:t>
            </w:r>
            <w:r w:rsidR="002C0FB2" w:rsidRPr="00012E69">
              <w:rPr>
                <w:rFonts w:ascii="Times New Roman" w:hAnsi="Times New Roman"/>
                <w:b/>
                <w:sz w:val="24"/>
                <w:szCs w:val="24"/>
                <w:lang w:eastAsia="en-US"/>
              </w:rPr>
              <w:t xml:space="preserve"> </w:t>
            </w:r>
            <w:r w:rsidRPr="00012E69">
              <w:rPr>
                <w:rFonts w:ascii="Times New Roman" w:hAnsi="Times New Roman"/>
                <w:b/>
                <w:sz w:val="24"/>
                <w:szCs w:val="24"/>
                <w:lang w:eastAsia="en-US"/>
              </w:rPr>
              <w:t>ОБЩАЯ ХАРАКТЕРИСТИКА ПРИМЕРНОЙ РАБОЧЕЙ ПРОГРАММЫ ПРОФЕССИОНАЛЬНОГО МОДУЛЯ</w:t>
            </w:r>
          </w:p>
        </w:tc>
        <w:tc>
          <w:tcPr>
            <w:tcW w:w="800" w:type="dxa"/>
          </w:tcPr>
          <w:p w14:paraId="26929807" w14:textId="77777777" w:rsidR="001077B7" w:rsidRPr="00012E69" w:rsidRDefault="001077B7" w:rsidP="001077B7">
            <w:pPr>
              <w:rPr>
                <w:rFonts w:ascii="Times New Roman" w:hAnsi="Times New Roman"/>
                <w:b/>
                <w:sz w:val="24"/>
                <w:szCs w:val="24"/>
                <w:lang w:eastAsia="en-US"/>
              </w:rPr>
            </w:pPr>
          </w:p>
        </w:tc>
      </w:tr>
      <w:tr w:rsidR="001077B7" w:rsidRPr="00012E69" w14:paraId="46C0725E" w14:textId="77777777" w:rsidTr="008C3C69">
        <w:trPr>
          <w:trHeight w:val="720"/>
        </w:trPr>
        <w:tc>
          <w:tcPr>
            <w:tcW w:w="9007" w:type="dxa"/>
          </w:tcPr>
          <w:p w14:paraId="671953C7" w14:textId="77777777" w:rsidR="001077B7" w:rsidRPr="00012E69" w:rsidRDefault="001077B7" w:rsidP="001077B7">
            <w:pPr>
              <w:rPr>
                <w:rFonts w:ascii="Times New Roman" w:hAnsi="Times New Roman"/>
                <w:b/>
                <w:sz w:val="24"/>
                <w:szCs w:val="24"/>
                <w:lang w:eastAsia="en-US"/>
              </w:rPr>
            </w:pPr>
            <w:r w:rsidRPr="00012E69">
              <w:rPr>
                <w:rFonts w:ascii="Times New Roman" w:hAnsi="Times New Roman"/>
                <w:b/>
                <w:sz w:val="24"/>
                <w:szCs w:val="24"/>
                <w:lang w:eastAsia="en-US"/>
              </w:rPr>
              <w:t xml:space="preserve">2. </w:t>
            </w:r>
            <w:r w:rsidR="002C0FB2" w:rsidRPr="00012E69">
              <w:rPr>
                <w:rFonts w:ascii="Times New Roman" w:hAnsi="Times New Roman"/>
                <w:b/>
                <w:sz w:val="24"/>
                <w:szCs w:val="24"/>
                <w:lang w:eastAsia="en-US"/>
              </w:rPr>
              <w:t xml:space="preserve"> </w:t>
            </w:r>
            <w:r w:rsidRPr="00012E69">
              <w:rPr>
                <w:rFonts w:ascii="Times New Roman" w:hAnsi="Times New Roman"/>
                <w:b/>
                <w:sz w:val="24"/>
                <w:szCs w:val="24"/>
                <w:lang w:eastAsia="en-US"/>
              </w:rPr>
              <w:t>СТРУКТУРА И СОДЕРЖАНИЕ ПРОФЕССИОНАЛЬНОГО МОДУЛЯ</w:t>
            </w:r>
          </w:p>
          <w:p w14:paraId="51AFD8C0" w14:textId="1E43DA76" w:rsidR="001077B7" w:rsidRPr="00012E69" w:rsidRDefault="001077B7" w:rsidP="001077B7">
            <w:pPr>
              <w:rPr>
                <w:rFonts w:ascii="Times New Roman" w:hAnsi="Times New Roman"/>
                <w:b/>
                <w:bCs/>
                <w:sz w:val="24"/>
                <w:szCs w:val="24"/>
                <w:lang w:eastAsia="en-US"/>
              </w:rPr>
            </w:pPr>
            <w:r w:rsidRPr="00012E69">
              <w:rPr>
                <w:rFonts w:ascii="Times New Roman" w:hAnsi="Times New Roman"/>
                <w:b/>
                <w:bCs/>
                <w:sz w:val="24"/>
                <w:szCs w:val="24"/>
                <w:lang w:eastAsia="en-US"/>
              </w:rPr>
              <w:t xml:space="preserve">3. </w:t>
            </w:r>
            <w:r w:rsidR="002C0FB2" w:rsidRPr="00012E69">
              <w:rPr>
                <w:rFonts w:ascii="Times New Roman" w:hAnsi="Times New Roman"/>
                <w:b/>
                <w:bCs/>
                <w:sz w:val="24"/>
                <w:szCs w:val="24"/>
                <w:lang w:eastAsia="en-US"/>
              </w:rPr>
              <w:t xml:space="preserve"> </w:t>
            </w:r>
            <w:r w:rsidRPr="00012E69">
              <w:rPr>
                <w:rFonts w:ascii="Times New Roman" w:hAnsi="Times New Roman"/>
                <w:b/>
                <w:bCs/>
                <w:sz w:val="24"/>
                <w:szCs w:val="24"/>
                <w:lang w:eastAsia="en-US"/>
              </w:rPr>
              <w:t>УСЛОВИ</w:t>
            </w:r>
            <w:r w:rsidR="002C112E">
              <w:rPr>
                <w:rFonts w:ascii="Times New Roman" w:hAnsi="Times New Roman"/>
                <w:b/>
                <w:bCs/>
                <w:sz w:val="24"/>
                <w:szCs w:val="24"/>
                <w:lang w:eastAsia="en-US"/>
              </w:rPr>
              <w:t>Я</w:t>
            </w:r>
            <w:r w:rsidRPr="00012E69">
              <w:rPr>
                <w:rFonts w:ascii="Times New Roman" w:hAnsi="Times New Roman"/>
                <w:b/>
                <w:bCs/>
                <w:sz w:val="24"/>
                <w:szCs w:val="24"/>
                <w:lang w:eastAsia="en-US"/>
              </w:rPr>
              <w:t xml:space="preserve"> РЕАЛИЗАЦИИ ПРОФЕССИОНАЛЬНОГО МОДУЛЯ </w:t>
            </w:r>
          </w:p>
        </w:tc>
        <w:tc>
          <w:tcPr>
            <w:tcW w:w="800" w:type="dxa"/>
          </w:tcPr>
          <w:p w14:paraId="621B2752" w14:textId="77777777" w:rsidR="001077B7" w:rsidRPr="00012E69" w:rsidRDefault="001077B7" w:rsidP="001077B7">
            <w:pPr>
              <w:rPr>
                <w:rFonts w:ascii="Times New Roman" w:hAnsi="Times New Roman"/>
                <w:b/>
                <w:sz w:val="24"/>
                <w:szCs w:val="24"/>
                <w:lang w:eastAsia="en-US"/>
              </w:rPr>
            </w:pPr>
          </w:p>
        </w:tc>
      </w:tr>
      <w:tr w:rsidR="001077B7" w:rsidRPr="00012E69" w14:paraId="7540FD76" w14:textId="77777777" w:rsidTr="008C3C69">
        <w:trPr>
          <w:trHeight w:val="692"/>
        </w:trPr>
        <w:tc>
          <w:tcPr>
            <w:tcW w:w="9007" w:type="dxa"/>
          </w:tcPr>
          <w:p w14:paraId="5FF06A78" w14:textId="2C20B204" w:rsidR="001077B7" w:rsidRPr="00012E69" w:rsidRDefault="001077B7" w:rsidP="001077B7">
            <w:pPr>
              <w:rPr>
                <w:rFonts w:ascii="Times New Roman" w:hAnsi="Times New Roman"/>
                <w:b/>
                <w:bCs/>
                <w:sz w:val="24"/>
                <w:szCs w:val="24"/>
                <w:lang w:eastAsia="en-US"/>
              </w:rPr>
            </w:pPr>
            <w:r w:rsidRPr="00012E69">
              <w:rPr>
                <w:rFonts w:ascii="Times New Roman" w:hAnsi="Times New Roman"/>
                <w:b/>
                <w:sz w:val="24"/>
                <w:szCs w:val="24"/>
                <w:lang w:eastAsia="en-US"/>
              </w:rPr>
              <w:t>4. </w:t>
            </w:r>
            <w:r w:rsidR="002C0FB2" w:rsidRPr="00012E69">
              <w:rPr>
                <w:rFonts w:ascii="Times New Roman" w:hAnsi="Times New Roman"/>
                <w:b/>
                <w:sz w:val="24"/>
                <w:szCs w:val="24"/>
                <w:lang w:eastAsia="en-US"/>
              </w:rPr>
              <w:t xml:space="preserve"> </w:t>
            </w:r>
            <w:r w:rsidRPr="00012E69">
              <w:rPr>
                <w:rFonts w:ascii="Times New Roman" w:hAnsi="Times New Roman"/>
                <w:b/>
                <w:sz w:val="24"/>
                <w:szCs w:val="24"/>
                <w:lang w:eastAsia="en-US"/>
              </w:rPr>
              <w:t xml:space="preserve">КОНТРОЛЬ И ОЦЕНКА РЕЗУЛЬТАТОВ ОСВОЕНИЯ </w:t>
            </w:r>
            <w:r w:rsidR="002C112E">
              <w:rPr>
                <w:rFonts w:ascii="Times New Roman" w:hAnsi="Times New Roman"/>
                <w:b/>
                <w:sz w:val="24"/>
                <w:szCs w:val="24"/>
                <w:lang w:eastAsia="en-US"/>
              </w:rPr>
              <w:br/>
            </w:r>
            <w:r w:rsidRPr="00012E69">
              <w:rPr>
                <w:rFonts w:ascii="Times New Roman" w:hAnsi="Times New Roman"/>
                <w:b/>
                <w:sz w:val="24"/>
                <w:szCs w:val="24"/>
                <w:lang w:eastAsia="en-US"/>
              </w:rPr>
              <w:t xml:space="preserve">ПРОФЕССИОНАЛЬНОГО МОДУЛЯ </w:t>
            </w:r>
          </w:p>
        </w:tc>
        <w:tc>
          <w:tcPr>
            <w:tcW w:w="800" w:type="dxa"/>
          </w:tcPr>
          <w:p w14:paraId="25317422" w14:textId="77777777" w:rsidR="001077B7" w:rsidRPr="00012E69" w:rsidRDefault="001077B7" w:rsidP="001077B7">
            <w:pPr>
              <w:rPr>
                <w:rFonts w:ascii="Times New Roman" w:hAnsi="Times New Roman"/>
                <w:b/>
                <w:sz w:val="24"/>
                <w:szCs w:val="24"/>
                <w:lang w:eastAsia="en-US"/>
              </w:rPr>
            </w:pPr>
          </w:p>
        </w:tc>
      </w:tr>
    </w:tbl>
    <w:p w14:paraId="59489226" w14:textId="77777777" w:rsidR="001077B7" w:rsidRPr="00012E69" w:rsidRDefault="001077B7" w:rsidP="001077B7">
      <w:pPr>
        <w:spacing w:after="0" w:line="240" w:lineRule="auto"/>
        <w:jc w:val="both"/>
        <w:rPr>
          <w:rFonts w:ascii="Times New Roman" w:hAnsi="Times New Roman"/>
          <w:b/>
          <w:lang w:eastAsia="en-US"/>
        </w:rPr>
      </w:pPr>
    </w:p>
    <w:p w14:paraId="501BA66D" w14:textId="7F33306B" w:rsidR="001077B7" w:rsidRDefault="001077B7" w:rsidP="00696C84">
      <w:pPr>
        <w:spacing w:after="0" w:line="240" w:lineRule="auto"/>
        <w:ind w:firstLine="709"/>
        <w:jc w:val="both"/>
        <w:rPr>
          <w:rFonts w:ascii="Times New Roman" w:hAnsi="Times New Roman"/>
          <w:b/>
          <w:lang w:eastAsia="en-US"/>
        </w:rPr>
      </w:pPr>
    </w:p>
    <w:p w14:paraId="69D5782C" w14:textId="3D702134" w:rsidR="00696C84" w:rsidRDefault="00696C84" w:rsidP="00696C84">
      <w:pPr>
        <w:spacing w:after="0" w:line="240" w:lineRule="auto"/>
        <w:ind w:firstLine="709"/>
        <w:jc w:val="both"/>
        <w:rPr>
          <w:rFonts w:ascii="Times New Roman" w:hAnsi="Times New Roman"/>
          <w:b/>
          <w:lang w:eastAsia="en-US"/>
        </w:rPr>
      </w:pPr>
    </w:p>
    <w:p w14:paraId="11B68CFA" w14:textId="234B186E" w:rsidR="00696C84" w:rsidRDefault="00696C84" w:rsidP="00696C84">
      <w:pPr>
        <w:spacing w:after="0" w:line="240" w:lineRule="auto"/>
        <w:ind w:firstLine="709"/>
        <w:jc w:val="both"/>
        <w:rPr>
          <w:rFonts w:ascii="Times New Roman" w:hAnsi="Times New Roman"/>
          <w:b/>
          <w:lang w:eastAsia="en-US"/>
        </w:rPr>
      </w:pPr>
    </w:p>
    <w:p w14:paraId="12F503FD" w14:textId="5CA6B416" w:rsidR="00696C84" w:rsidRPr="00012E69" w:rsidRDefault="00696C84" w:rsidP="00696C84">
      <w:pPr>
        <w:spacing w:after="0" w:line="240" w:lineRule="auto"/>
        <w:ind w:firstLine="709"/>
        <w:jc w:val="both"/>
        <w:rPr>
          <w:rFonts w:ascii="Times New Roman" w:hAnsi="Times New Roman"/>
          <w:b/>
          <w:lang w:eastAsia="en-US"/>
        </w:rPr>
      </w:pPr>
      <w:r>
        <w:rPr>
          <w:rFonts w:ascii="Times New Roman" w:hAnsi="Times New Roman"/>
          <w:b/>
          <w:lang w:eastAsia="en-US"/>
        </w:rPr>
        <w:t xml:space="preserve"> </w:t>
      </w:r>
    </w:p>
    <w:p w14:paraId="4FCC8FA5" w14:textId="77777777" w:rsidR="001077B7" w:rsidRPr="00012E69" w:rsidRDefault="001077B7" w:rsidP="001077B7">
      <w:pPr>
        <w:spacing w:after="0" w:line="240" w:lineRule="auto"/>
        <w:jc w:val="both"/>
        <w:rPr>
          <w:rFonts w:ascii="Times New Roman" w:hAnsi="Times New Roman"/>
          <w:b/>
          <w:lang w:eastAsia="en-US"/>
        </w:rPr>
      </w:pPr>
    </w:p>
    <w:p w14:paraId="75AF83EE" w14:textId="77777777" w:rsidR="001077B7" w:rsidRPr="00012E69" w:rsidRDefault="001077B7" w:rsidP="001077B7">
      <w:pPr>
        <w:spacing w:after="0" w:line="240" w:lineRule="auto"/>
        <w:jc w:val="both"/>
        <w:rPr>
          <w:rFonts w:ascii="Times New Roman" w:hAnsi="Times New Roman"/>
          <w:b/>
          <w:lang w:eastAsia="en-US"/>
        </w:rPr>
      </w:pPr>
      <w:r w:rsidRPr="00012E69">
        <w:rPr>
          <w:rFonts w:ascii="Times New Roman" w:hAnsi="Times New Roman"/>
          <w:b/>
          <w:lang w:eastAsia="en-US"/>
        </w:rPr>
        <w:br w:type="page"/>
      </w:r>
    </w:p>
    <w:p w14:paraId="69653D3E" w14:textId="77777777" w:rsidR="001077B7" w:rsidRPr="00012E69" w:rsidRDefault="001077B7" w:rsidP="001077B7">
      <w:pPr>
        <w:tabs>
          <w:tab w:val="left" w:pos="567"/>
        </w:tabs>
        <w:spacing w:after="0"/>
        <w:jc w:val="center"/>
        <w:rPr>
          <w:rFonts w:ascii="Times New Roman" w:hAnsi="Times New Roman"/>
          <w:b/>
          <w:sz w:val="24"/>
          <w:szCs w:val="24"/>
        </w:rPr>
      </w:pPr>
      <w:r w:rsidRPr="00012E69">
        <w:rPr>
          <w:rFonts w:ascii="Times New Roman" w:hAnsi="Times New Roman"/>
          <w:b/>
          <w:sz w:val="24"/>
          <w:szCs w:val="24"/>
        </w:rPr>
        <w:lastRenderedPageBreak/>
        <w:t xml:space="preserve">1. ОБЩАЯ ХАРАКТЕРИСТИКА ПРИМЕРНОЙ РАБОЧЕЙ ПРОГРАММЫ </w:t>
      </w:r>
    </w:p>
    <w:p w14:paraId="6BEB500F" w14:textId="77777777" w:rsidR="001077B7" w:rsidRPr="00012E69" w:rsidRDefault="001077B7" w:rsidP="001077B7">
      <w:pPr>
        <w:tabs>
          <w:tab w:val="left" w:pos="567"/>
        </w:tabs>
        <w:spacing w:after="0"/>
        <w:jc w:val="center"/>
        <w:rPr>
          <w:rFonts w:ascii="Times New Roman" w:hAnsi="Times New Roman"/>
          <w:b/>
          <w:sz w:val="24"/>
          <w:szCs w:val="24"/>
        </w:rPr>
      </w:pPr>
      <w:r w:rsidRPr="00012E69">
        <w:rPr>
          <w:rFonts w:ascii="Times New Roman" w:hAnsi="Times New Roman"/>
          <w:b/>
          <w:sz w:val="24"/>
          <w:szCs w:val="24"/>
        </w:rPr>
        <w:t>ПРОФЕССИОНАЛЬНОГО МОДУЛЯ</w:t>
      </w:r>
    </w:p>
    <w:p w14:paraId="3D6B35CD" w14:textId="77777777" w:rsidR="001077B7" w:rsidRPr="00012E69" w:rsidRDefault="001077B7" w:rsidP="00CA2BB4">
      <w:pPr>
        <w:tabs>
          <w:tab w:val="left" w:pos="567"/>
        </w:tabs>
        <w:spacing w:after="0"/>
        <w:jc w:val="both"/>
        <w:outlineLvl w:val="0"/>
        <w:rPr>
          <w:rFonts w:ascii="Times New Roman" w:hAnsi="Times New Roman"/>
          <w:b/>
          <w:sz w:val="24"/>
          <w:szCs w:val="24"/>
        </w:rPr>
      </w:pPr>
      <w:r w:rsidRPr="00012E69">
        <w:rPr>
          <w:rFonts w:ascii="Times New Roman" w:hAnsi="Times New Roman"/>
          <w:b/>
          <w:sz w:val="24"/>
          <w:szCs w:val="24"/>
        </w:rPr>
        <w:t>ПМ.02 Ремонт авиационных двигателей, его компонентов и функциональных систем</w:t>
      </w:r>
    </w:p>
    <w:p w14:paraId="54FBD81B" w14:textId="77777777" w:rsidR="001077B7" w:rsidRPr="00012E69" w:rsidRDefault="001077B7" w:rsidP="00CA2BB4">
      <w:pPr>
        <w:tabs>
          <w:tab w:val="left" w:pos="567"/>
        </w:tabs>
        <w:spacing w:after="0"/>
        <w:jc w:val="both"/>
        <w:outlineLvl w:val="0"/>
        <w:rPr>
          <w:rFonts w:ascii="Times New Roman" w:hAnsi="Times New Roman"/>
          <w:b/>
          <w:sz w:val="24"/>
          <w:szCs w:val="24"/>
        </w:rPr>
      </w:pPr>
      <w:r w:rsidRPr="00012E69">
        <w:rPr>
          <w:rFonts w:ascii="Times New Roman" w:hAnsi="Times New Roman"/>
          <w:b/>
          <w:sz w:val="24"/>
          <w:szCs w:val="24"/>
        </w:rPr>
        <w:t>1.</w:t>
      </w:r>
      <w:r w:rsidR="00626B3D" w:rsidRPr="00012E69">
        <w:rPr>
          <w:rFonts w:ascii="Times New Roman" w:hAnsi="Times New Roman"/>
          <w:b/>
          <w:sz w:val="24"/>
          <w:szCs w:val="24"/>
        </w:rPr>
        <w:t>1</w:t>
      </w:r>
      <w:r w:rsidRPr="00012E69">
        <w:rPr>
          <w:rFonts w:ascii="Times New Roman" w:hAnsi="Times New Roman"/>
          <w:b/>
          <w:sz w:val="24"/>
          <w:szCs w:val="24"/>
        </w:rPr>
        <w:t>.</w:t>
      </w:r>
      <w:r w:rsidRPr="00012E69">
        <w:rPr>
          <w:rFonts w:ascii="Times New Roman" w:hAnsi="Times New Roman"/>
          <w:b/>
          <w:sz w:val="24"/>
          <w:szCs w:val="24"/>
        </w:rPr>
        <w:tab/>
        <w:t xml:space="preserve">Цель и планируемые результаты освоения профессионального модуля </w:t>
      </w:r>
    </w:p>
    <w:p w14:paraId="5C9E6D75" w14:textId="77777777" w:rsidR="001077B7" w:rsidRPr="00012E69" w:rsidRDefault="001077B7" w:rsidP="00CA2BB4">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012E69">
        <w:rPr>
          <w:rFonts w:ascii="Times New Roman" w:hAnsi="Times New Roman"/>
          <w:sz w:val="24"/>
          <w:szCs w:val="24"/>
        </w:rPr>
        <w:t xml:space="preserve">В результате изучения профессионального модуля </w:t>
      </w:r>
      <w:r w:rsidR="002C0FB2" w:rsidRPr="00012E69">
        <w:rPr>
          <w:rFonts w:ascii="Times New Roman" w:hAnsi="Times New Roman"/>
          <w:sz w:val="24"/>
          <w:szCs w:val="24"/>
        </w:rPr>
        <w:t>обучающийся</w:t>
      </w:r>
      <w:r w:rsidRPr="00012E69">
        <w:rPr>
          <w:rFonts w:ascii="Times New Roman" w:hAnsi="Times New Roman"/>
          <w:sz w:val="24"/>
          <w:szCs w:val="24"/>
        </w:rPr>
        <w:t xml:space="preserve"> должен освоить вид профессиональной деятельности </w:t>
      </w:r>
      <w:r w:rsidRPr="002C112E">
        <w:rPr>
          <w:rFonts w:ascii="Times New Roman" w:hAnsi="Times New Roman"/>
          <w:i/>
          <w:iCs/>
          <w:sz w:val="24"/>
          <w:szCs w:val="24"/>
        </w:rPr>
        <w:t xml:space="preserve">Ремонт авиационных двигателей, его компонентов и функциональных частей </w:t>
      </w:r>
      <w:r w:rsidRPr="00012E69">
        <w:rPr>
          <w:rFonts w:ascii="Times New Roman" w:hAnsi="Times New Roman"/>
          <w:sz w:val="24"/>
          <w:szCs w:val="24"/>
        </w:rPr>
        <w:t>и соответствующие ему общие компетенции и профессиональные компетенции:</w:t>
      </w:r>
    </w:p>
    <w:p w14:paraId="44D9FFB0" w14:textId="6CE3A84D" w:rsidR="001077B7" w:rsidRPr="00012E69" w:rsidRDefault="001077B7" w:rsidP="00CA2BB4">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outlineLvl w:val="0"/>
        <w:rPr>
          <w:rFonts w:ascii="Times New Roman" w:hAnsi="Times New Roman"/>
          <w:sz w:val="24"/>
          <w:szCs w:val="24"/>
        </w:rPr>
      </w:pPr>
      <w:r w:rsidRPr="00012E69">
        <w:rPr>
          <w:rFonts w:ascii="Times New Roman" w:hAnsi="Times New Roman"/>
          <w:sz w:val="24"/>
          <w:szCs w:val="24"/>
        </w:rPr>
        <w:t>1.</w:t>
      </w:r>
      <w:r w:rsidR="00626B3D" w:rsidRPr="00012E69">
        <w:rPr>
          <w:rFonts w:ascii="Times New Roman" w:hAnsi="Times New Roman"/>
          <w:sz w:val="24"/>
          <w:szCs w:val="24"/>
        </w:rPr>
        <w:t>1</w:t>
      </w:r>
      <w:r w:rsidRPr="00012E69">
        <w:rPr>
          <w:rFonts w:ascii="Times New Roman" w:hAnsi="Times New Roman"/>
          <w:sz w:val="24"/>
          <w:szCs w:val="24"/>
        </w:rPr>
        <w:t xml:space="preserve">.1. </w:t>
      </w:r>
      <w:r w:rsidR="00626B3D" w:rsidRPr="00012E69">
        <w:rPr>
          <w:rFonts w:ascii="Times New Roman" w:hAnsi="Times New Roman"/>
          <w:sz w:val="24"/>
          <w:szCs w:val="24"/>
        </w:rPr>
        <w:t xml:space="preserve">Перечень общих компетенций </w:t>
      </w:r>
    </w:p>
    <w:p w14:paraId="7A32E923" w14:textId="77777777" w:rsidR="001077B7" w:rsidRPr="00012E69" w:rsidRDefault="001077B7" w:rsidP="00CA2BB4">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outlineLvl w:val="0"/>
        <w:rPr>
          <w:rFonts w:ascii="Times New Roman" w:hAnsi="Times New Roman"/>
          <w:sz w:val="24"/>
          <w:szCs w:val="24"/>
        </w:rPr>
      </w:pPr>
    </w:p>
    <w:tbl>
      <w:tblPr>
        <w:tblW w:w="0" w:type="auto"/>
        <w:tblInd w:w="108" w:type="dxa"/>
        <w:tblLayout w:type="fixed"/>
        <w:tblLook w:val="0000" w:firstRow="0" w:lastRow="0" w:firstColumn="0" w:lastColumn="0" w:noHBand="0" w:noVBand="0"/>
      </w:tblPr>
      <w:tblGrid>
        <w:gridCol w:w="1101"/>
        <w:gridCol w:w="8468"/>
      </w:tblGrid>
      <w:tr w:rsidR="001077B7" w:rsidRPr="00012E69" w14:paraId="61DE94D0" w14:textId="77777777" w:rsidTr="008C3C69">
        <w:trPr>
          <w:tblHeader/>
        </w:trPr>
        <w:tc>
          <w:tcPr>
            <w:tcW w:w="1101" w:type="dxa"/>
            <w:tcBorders>
              <w:top w:val="single" w:sz="4" w:space="0" w:color="000000"/>
              <w:left w:val="single" w:sz="4" w:space="0" w:color="000000"/>
              <w:bottom w:val="single" w:sz="4" w:space="0" w:color="000000"/>
            </w:tcBorders>
          </w:tcPr>
          <w:p w14:paraId="0E26DAA1" w14:textId="77777777" w:rsidR="001077B7" w:rsidRPr="00012E69" w:rsidRDefault="001077B7" w:rsidP="00CA2BB4">
            <w:pPr>
              <w:tabs>
                <w:tab w:val="left" w:pos="567"/>
              </w:tabs>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Код</w:t>
            </w:r>
          </w:p>
        </w:tc>
        <w:tc>
          <w:tcPr>
            <w:tcW w:w="8468" w:type="dxa"/>
            <w:tcBorders>
              <w:top w:val="single" w:sz="4" w:space="0" w:color="000000"/>
              <w:left w:val="single" w:sz="4" w:space="0" w:color="000000"/>
              <w:bottom w:val="single" w:sz="4" w:space="0" w:color="000000"/>
              <w:right w:val="single" w:sz="4" w:space="0" w:color="000000"/>
            </w:tcBorders>
          </w:tcPr>
          <w:p w14:paraId="039E1029" w14:textId="77777777" w:rsidR="001077B7" w:rsidRPr="00012E69" w:rsidRDefault="001077B7" w:rsidP="00CA2BB4">
            <w:pPr>
              <w:tabs>
                <w:tab w:val="left" w:pos="567"/>
              </w:tabs>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Наименование общих компетенций</w:t>
            </w:r>
          </w:p>
        </w:tc>
      </w:tr>
      <w:tr w:rsidR="001077B7" w:rsidRPr="00012E69" w14:paraId="108FF889" w14:textId="77777777" w:rsidTr="008C3C69">
        <w:tc>
          <w:tcPr>
            <w:tcW w:w="1101" w:type="dxa"/>
            <w:tcBorders>
              <w:top w:val="single" w:sz="4" w:space="0" w:color="000000"/>
              <w:left w:val="single" w:sz="4" w:space="0" w:color="000000"/>
              <w:bottom w:val="single" w:sz="4" w:space="0" w:color="000000"/>
            </w:tcBorders>
          </w:tcPr>
          <w:p w14:paraId="32FFD7F0" w14:textId="77777777" w:rsidR="001077B7" w:rsidRPr="00012E69" w:rsidRDefault="001077B7" w:rsidP="00CA2BB4">
            <w:pPr>
              <w:tabs>
                <w:tab w:val="left" w:pos="567"/>
              </w:tabs>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w:t>
            </w:r>
            <w:r w:rsidRPr="00012E69">
              <w:rPr>
                <w:rFonts w:ascii="Times New Roman" w:hAnsi="Times New Roman"/>
                <w:sz w:val="24"/>
                <w:szCs w:val="24"/>
                <w:lang w:val="en-US" w:eastAsia="zh-CN"/>
              </w:rPr>
              <w:t>0</w:t>
            </w:r>
            <w:r w:rsidRPr="00012E69">
              <w:rPr>
                <w:rFonts w:ascii="Times New Roman" w:hAnsi="Times New Roman"/>
                <w:sz w:val="24"/>
                <w:szCs w:val="24"/>
                <w:lang w:eastAsia="zh-CN"/>
              </w:rPr>
              <w:t>1</w:t>
            </w:r>
          </w:p>
        </w:tc>
        <w:tc>
          <w:tcPr>
            <w:tcW w:w="8468" w:type="dxa"/>
            <w:tcBorders>
              <w:top w:val="single" w:sz="4" w:space="0" w:color="000000"/>
              <w:left w:val="single" w:sz="4" w:space="0" w:color="000000"/>
              <w:bottom w:val="single" w:sz="4" w:space="0" w:color="000000"/>
              <w:right w:val="single" w:sz="4" w:space="0" w:color="000000"/>
            </w:tcBorders>
          </w:tcPr>
          <w:p w14:paraId="1C0BED01"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Выбирать способы решения задач профессиональной деятельности, применительно к различным контекстам</w:t>
            </w:r>
          </w:p>
        </w:tc>
      </w:tr>
      <w:tr w:rsidR="001077B7" w:rsidRPr="00012E69" w14:paraId="5491C149" w14:textId="77777777" w:rsidTr="008C3C69">
        <w:tc>
          <w:tcPr>
            <w:tcW w:w="1101" w:type="dxa"/>
            <w:tcBorders>
              <w:top w:val="single" w:sz="4" w:space="0" w:color="000000"/>
              <w:left w:val="single" w:sz="4" w:space="0" w:color="000000"/>
              <w:bottom w:val="single" w:sz="4" w:space="0" w:color="000000"/>
            </w:tcBorders>
            <w:vAlign w:val="center"/>
          </w:tcPr>
          <w:p w14:paraId="7E3E69F2" w14:textId="77777777" w:rsidR="001077B7" w:rsidRPr="00012E69" w:rsidRDefault="001077B7" w:rsidP="00CA2BB4">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w:t>
            </w:r>
            <w:r w:rsidRPr="00012E69">
              <w:rPr>
                <w:rFonts w:ascii="Times New Roman" w:hAnsi="Times New Roman"/>
                <w:sz w:val="24"/>
                <w:szCs w:val="24"/>
                <w:lang w:val="en-US" w:eastAsia="zh-CN"/>
              </w:rPr>
              <w:t>0</w:t>
            </w:r>
            <w:r w:rsidRPr="00012E69">
              <w:rPr>
                <w:rFonts w:ascii="Times New Roman" w:hAnsi="Times New Roman"/>
                <w:sz w:val="24"/>
                <w:szCs w:val="24"/>
                <w:lang w:eastAsia="zh-CN"/>
              </w:rPr>
              <w:t>2</w:t>
            </w:r>
          </w:p>
        </w:tc>
        <w:tc>
          <w:tcPr>
            <w:tcW w:w="8468" w:type="dxa"/>
            <w:tcBorders>
              <w:top w:val="single" w:sz="4" w:space="0" w:color="000000"/>
              <w:left w:val="single" w:sz="4" w:space="0" w:color="000000"/>
              <w:bottom w:val="single" w:sz="4" w:space="0" w:color="000000"/>
              <w:right w:val="single" w:sz="4" w:space="0" w:color="000000"/>
            </w:tcBorders>
          </w:tcPr>
          <w:p w14:paraId="3B736260"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Осуществлять поиск, анализ и интерпретацию информации, необходимой для выполнения задач профессиональной деятельности</w:t>
            </w:r>
          </w:p>
        </w:tc>
      </w:tr>
      <w:tr w:rsidR="001077B7" w:rsidRPr="00012E69" w14:paraId="4A58CB42" w14:textId="77777777" w:rsidTr="008C3C69">
        <w:tc>
          <w:tcPr>
            <w:tcW w:w="1101" w:type="dxa"/>
            <w:tcBorders>
              <w:top w:val="single" w:sz="4" w:space="0" w:color="000000"/>
              <w:left w:val="single" w:sz="4" w:space="0" w:color="000000"/>
              <w:bottom w:val="single" w:sz="4" w:space="0" w:color="000000"/>
            </w:tcBorders>
            <w:vAlign w:val="center"/>
          </w:tcPr>
          <w:p w14:paraId="76B0E123" w14:textId="77777777" w:rsidR="001077B7" w:rsidRPr="00012E69" w:rsidRDefault="001077B7" w:rsidP="00CA2BB4">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w:t>
            </w:r>
            <w:r w:rsidRPr="00012E69">
              <w:rPr>
                <w:rFonts w:ascii="Times New Roman" w:hAnsi="Times New Roman"/>
                <w:sz w:val="24"/>
                <w:szCs w:val="24"/>
                <w:lang w:val="en-US" w:eastAsia="zh-CN"/>
              </w:rPr>
              <w:t>0</w:t>
            </w:r>
            <w:r w:rsidRPr="00012E69">
              <w:rPr>
                <w:rFonts w:ascii="Times New Roman" w:hAnsi="Times New Roman"/>
                <w:sz w:val="24"/>
                <w:szCs w:val="24"/>
                <w:lang w:eastAsia="zh-CN"/>
              </w:rPr>
              <w:t>3</w:t>
            </w:r>
          </w:p>
        </w:tc>
        <w:tc>
          <w:tcPr>
            <w:tcW w:w="8468" w:type="dxa"/>
            <w:tcBorders>
              <w:top w:val="single" w:sz="4" w:space="0" w:color="000000"/>
              <w:left w:val="single" w:sz="4" w:space="0" w:color="000000"/>
              <w:bottom w:val="single" w:sz="4" w:space="0" w:color="000000"/>
              <w:right w:val="single" w:sz="4" w:space="0" w:color="000000"/>
            </w:tcBorders>
          </w:tcPr>
          <w:p w14:paraId="7AB9F0D3"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Планировать и реализовывать собственное профессиональное и личностное развитие</w:t>
            </w:r>
          </w:p>
        </w:tc>
      </w:tr>
      <w:tr w:rsidR="001077B7" w:rsidRPr="00012E69" w14:paraId="3DFCBE09" w14:textId="77777777" w:rsidTr="008C3C69">
        <w:tc>
          <w:tcPr>
            <w:tcW w:w="1101" w:type="dxa"/>
            <w:tcBorders>
              <w:top w:val="single" w:sz="4" w:space="0" w:color="000000"/>
              <w:left w:val="single" w:sz="4" w:space="0" w:color="000000"/>
              <w:bottom w:val="single" w:sz="4" w:space="0" w:color="000000"/>
            </w:tcBorders>
            <w:vAlign w:val="center"/>
          </w:tcPr>
          <w:p w14:paraId="4B7A7F83" w14:textId="77777777" w:rsidR="001077B7" w:rsidRPr="00012E69" w:rsidRDefault="001077B7" w:rsidP="00CA2BB4">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w:t>
            </w:r>
            <w:r w:rsidRPr="00012E69">
              <w:rPr>
                <w:rFonts w:ascii="Times New Roman" w:hAnsi="Times New Roman"/>
                <w:sz w:val="24"/>
                <w:szCs w:val="24"/>
                <w:lang w:val="en-US" w:eastAsia="zh-CN"/>
              </w:rPr>
              <w:t>0</w:t>
            </w:r>
            <w:r w:rsidRPr="00012E69">
              <w:rPr>
                <w:rFonts w:ascii="Times New Roman" w:hAnsi="Times New Roman"/>
                <w:sz w:val="24"/>
                <w:szCs w:val="24"/>
                <w:lang w:eastAsia="zh-CN"/>
              </w:rPr>
              <w:t>4</w:t>
            </w:r>
          </w:p>
        </w:tc>
        <w:tc>
          <w:tcPr>
            <w:tcW w:w="8468" w:type="dxa"/>
            <w:tcBorders>
              <w:top w:val="single" w:sz="4" w:space="0" w:color="000000"/>
              <w:left w:val="single" w:sz="4" w:space="0" w:color="000000"/>
              <w:bottom w:val="single" w:sz="4" w:space="0" w:color="000000"/>
              <w:right w:val="single" w:sz="4" w:space="0" w:color="000000"/>
            </w:tcBorders>
          </w:tcPr>
          <w:p w14:paraId="357AAAF1"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Работать в коллективе и команде, эффективно взаимодействовать с коллегами, руководством, клиентами</w:t>
            </w:r>
          </w:p>
        </w:tc>
      </w:tr>
      <w:tr w:rsidR="001077B7" w:rsidRPr="00012E69" w14:paraId="46DA6720" w14:textId="77777777" w:rsidTr="008C3C69">
        <w:tc>
          <w:tcPr>
            <w:tcW w:w="1101" w:type="dxa"/>
            <w:tcBorders>
              <w:top w:val="single" w:sz="4" w:space="0" w:color="000000"/>
              <w:left w:val="single" w:sz="4" w:space="0" w:color="000000"/>
              <w:bottom w:val="single" w:sz="4" w:space="0" w:color="000000"/>
            </w:tcBorders>
            <w:vAlign w:val="center"/>
          </w:tcPr>
          <w:p w14:paraId="24133AFC" w14:textId="77777777" w:rsidR="001077B7" w:rsidRPr="00012E69" w:rsidRDefault="001077B7" w:rsidP="00CA2BB4">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w:t>
            </w:r>
            <w:r w:rsidRPr="00012E69">
              <w:rPr>
                <w:rFonts w:ascii="Times New Roman" w:hAnsi="Times New Roman"/>
                <w:sz w:val="24"/>
                <w:szCs w:val="24"/>
                <w:lang w:val="en-US" w:eastAsia="zh-CN"/>
              </w:rPr>
              <w:t>0</w:t>
            </w:r>
            <w:r w:rsidRPr="00012E69">
              <w:rPr>
                <w:rFonts w:ascii="Times New Roman" w:hAnsi="Times New Roman"/>
                <w:sz w:val="24"/>
                <w:szCs w:val="24"/>
                <w:lang w:eastAsia="zh-CN"/>
              </w:rPr>
              <w:t>5</w:t>
            </w:r>
          </w:p>
        </w:tc>
        <w:tc>
          <w:tcPr>
            <w:tcW w:w="8468" w:type="dxa"/>
            <w:tcBorders>
              <w:top w:val="single" w:sz="4" w:space="0" w:color="000000"/>
              <w:left w:val="single" w:sz="4" w:space="0" w:color="000000"/>
              <w:bottom w:val="single" w:sz="4" w:space="0" w:color="000000"/>
              <w:right w:val="single" w:sz="4" w:space="0" w:color="000000"/>
            </w:tcBorders>
          </w:tcPr>
          <w:p w14:paraId="10CA959D"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Осуществлять устную и письменную коммуникацию на государственном языке с учетом особенностей социального и культурного контекста</w:t>
            </w:r>
          </w:p>
        </w:tc>
      </w:tr>
      <w:tr w:rsidR="001077B7" w:rsidRPr="00012E69" w14:paraId="601CEC96" w14:textId="77777777" w:rsidTr="008C3C69">
        <w:tc>
          <w:tcPr>
            <w:tcW w:w="1101" w:type="dxa"/>
            <w:tcBorders>
              <w:top w:val="single" w:sz="4" w:space="0" w:color="000000"/>
              <w:left w:val="single" w:sz="4" w:space="0" w:color="000000"/>
              <w:bottom w:val="single" w:sz="4" w:space="0" w:color="000000"/>
            </w:tcBorders>
            <w:vAlign w:val="center"/>
          </w:tcPr>
          <w:p w14:paraId="43B30E37" w14:textId="77777777" w:rsidR="001077B7" w:rsidRPr="00012E69" w:rsidRDefault="001077B7" w:rsidP="00CA2BB4">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w:t>
            </w:r>
            <w:r w:rsidRPr="00012E69">
              <w:rPr>
                <w:rFonts w:ascii="Times New Roman" w:hAnsi="Times New Roman"/>
                <w:sz w:val="24"/>
                <w:szCs w:val="24"/>
                <w:lang w:val="en-US" w:eastAsia="zh-CN"/>
              </w:rPr>
              <w:t>0</w:t>
            </w:r>
            <w:r w:rsidRPr="00012E69">
              <w:rPr>
                <w:rFonts w:ascii="Times New Roman" w:hAnsi="Times New Roman"/>
                <w:sz w:val="24"/>
                <w:szCs w:val="24"/>
                <w:lang w:eastAsia="zh-CN"/>
              </w:rPr>
              <w:t>6</w:t>
            </w:r>
          </w:p>
        </w:tc>
        <w:tc>
          <w:tcPr>
            <w:tcW w:w="8468" w:type="dxa"/>
            <w:tcBorders>
              <w:top w:val="single" w:sz="4" w:space="0" w:color="000000"/>
              <w:left w:val="single" w:sz="4" w:space="0" w:color="000000"/>
              <w:bottom w:val="single" w:sz="4" w:space="0" w:color="000000"/>
              <w:right w:val="single" w:sz="4" w:space="0" w:color="000000"/>
            </w:tcBorders>
          </w:tcPr>
          <w:p w14:paraId="47353AC8" w14:textId="22B2C41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1077B7" w:rsidRPr="00012E69" w14:paraId="761FBFFA" w14:textId="77777777" w:rsidTr="008C3C69">
        <w:tc>
          <w:tcPr>
            <w:tcW w:w="1101" w:type="dxa"/>
            <w:tcBorders>
              <w:top w:val="single" w:sz="4" w:space="0" w:color="000000"/>
              <w:left w:val="single" w:sz="4" w:space="0" w:color="000000"/>
              <w:bottom w:val="single" w:sz="4" w:space="0" w:color="000000"/>
            </w:tcBorders>
            <w:vAlign w:val="center"/>
          </w:tcPr>
          <w:p w14:paraId="50AD1FD7" w14:textId="77777777" w:rsidR="001077B7" w:rsidRPr="00012E69" w:rsidRDefault="001077B7" w:rsidP="00CA2BB4">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w:t>
            </w:r>
            <w:r w:rsidRPr="00012E69">
              <w:rPr>
                <w:rFonts w:ascii="Times New Roman" w:hAnsi="Times New Roman"/>
                <w:sz w:val="24"/>
                <w:szCs w:val="24"/>
                <w:lang w:val="en-US" w:eastAsia="zh-CN"/>
              </w:rPr>
              <w:t>0</w:t>
            </w:r>
            <w:r w:rsidRPr="00012E69">
              <w:rPr>
                <w:rFonts w:ascii="Times New Roman" w:hAnsi="Times New Roman"/>
                <w:sz w:val="24"/>
                <w:szCs w:val="24"/>
                <w:lang w:eastAsia="zh-CN"/>
              </w:rPr>
              <w:t>7</w:t>
            </w:r>
          </w:p>
        </w:tc>
        <w:tc>
          <w:tcPr>
            <w:tcW w:w="8468" w:type="dxa"/>
            <w:tcBorders>
              <w:top w:val="single" w:sz="4" w:space="0" w:color="000000"/>
              <w:left w:val="single" w:sz="4" w:space="0" w:color="000000"/>
              <w:bottom w:val="single" w:sz="4" w:space="0" w:color="000000"/>
              <w:right w:val="single" w:sz="4" w:space="0" w:color="000000"/>
            </w:tcBorders>
          </w:tcPr>
          <w:p w14:paraId="1CAB63C8"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Содействовать сохранению окружающей среды, ресурсосбережению, эффективно действовать в чрезвычайных ситуациях</w:t>
            </w:r>
          </w:p>
        </w:tc>
      </w:tr>
      <w:tr w:rsidR="001077B7" w:rsidRPr="00012E69" w14:paraId="5F0B7933" w14:textId="77777777" w:rsidTr="008C3C69">
        <w:tc>
          <w:tcPr>
            <w:tcW w:w="1101" w:type="dxa"/>
            <w:tcBorders>
              <w:top w:val="single" w:sz="4" w:space="0" w:color="000000"/>
              <w:left w:val="single" w:sz="4" w:space="0" w:color="000000"/>
              <w:bottom w:val="single" w:sz="4" w:space="0" w:color="000000"/>
            </w:tcBorders>
            <w:vAlign w:val="center"/>
          </w:tcPr>
          <w:p w14:paraId="3B14CF3C" w14:textId="77777777" w:rsidR="001077B7" w:rsidRPr="00012E69" w:rsidRDefault="001077B7" w:rsidP="00CA2BB4">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w:t>
            </w:r>
            <w:r w:rsidRPr="00012E69">
              <w:rPr>
                <w:rFonts w:ascii="Times New Roman" w:hAnsi="Times New Roman"/>
                <w:sz w:val="24"/>
                <w:szCs w:val="24"/>
                <w:lang w:val="en-US" w:eastAsia="zh-CN"/>
              </w:rPr>
              <w:t>0</w:t>
            </w:r>
            <w:r w:rsidRPr="00012E69">
              <w:rPr>
                <w:rFonts w:ascii="Times New Roman" w:hAnsi="Times New Roman"/>
                <w:sz w:val="24"/>
                <w:szCs w:val="24"/>
                <w:lang w:eastAsia="zh-CN"/>
              </w:rPr>
              <w:t>8</w:t>
            </w:r>
          </w:p>
        </w:tc>
        <w:tc>
          <w:tcPr>
            <w:tcW w:w="8468" w:type="dxa"/>
            <w:tcBorders>
              <w:top w:val="single" w:sz="4" w:space="0" w:color="000000"/>
              <w:left w:val="single" w:sz="4" w:space="0" w:color="000000"/>
              <w:bottom w:val="single" w:sz="4" w:space="0" w:color="000000"/>
              <w:right w:val="single" w:sz="4" w:space="0" w:color="000000"/>
            </w:tcBorders>
          </w:tcPr>
          <w:p w14:paraId="285EFC8D"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077B7" w:rsidRPr="00012E69" w14:paraId="62F56966" w14:textId="77777777" w:rsidTr="008C3C69">
        <w:tc>
          <w:tcPr>
            <w:tcW w:w="1101" w:type="dxa"/>
            <w:tcBorders>
              <w:top w:val="single" w:sz="4" w:space="0" w:color="000000"/>
              <w:left w:val="single" w:sz="4" w:space="0" w:color="000000"/>
              <w:bottom w:val="single" w:sz="4" w:space="0" w:color="000000"/>
            </w:tcBorders>
            <w:vAlign w:val="center"/>
          </w:tcPr>
          <w:p w14:paraId="56357A69" w14:textId="77777777" w:rsidR="001077B7" w:rsidRPr="00012E69" w:rsidRDefault="001077B7" w:rsidP="00CA2BB4">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w:t>
            </w:r>
            <w:r w:rsidRPr="00012E69">
              <w:rPr>
                <w:rFonts w:ascii="Times New Roman" w:hAnsi="Times New Roman"/>
                <w:sz w:val="24"/>
                <w:szCs w:val="24"/>
                <w:lang w:val="en-US" w:eastAsia="zh-CN"/>
              </w:rPr>
              <w:t>0</w:t>
            </w:r>
            <w:r w:rsidRPr="00012E69">
              <w:rPr>
                <w:rFonts w:ascii="Times New Roman" w:hAnsi="Times New Roman"/>
                <w:sz w:val="24"/>
                <w:szCs w:val="24"/>
                <w:lang w:eastAsia="zh-CN"/>
              </w:rPr>
              <w:t>9</w:t>
            </w:r>
          </w:p>
        </w:tc>
        <w:tc>
          <w:tcPr>
            <w:tcW w:w="8468" w:type="dxa"/>
            <w:tcBorders>
              <w:top w:val="single" w:sz="4" w:space="0" w:color="000000"/>
              <w:left w:val="single" w:sz="4" w:space="0" w:color="000000"/>
              <w:bottom w:val="single" w:sz="4" w:space="0" w:color="000000"/>
              <w:right w:val="single" w:sz="4" w:space="0" w:color="000000"/>
            </w:tcBorders>
          </w:tcPr>
          <w:p w14:paraId="5CA5E2AA"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Использовать информационные технологии в профессиональной деятельности</w:t>
            </w:r>
          </w:p>
        </w:tc>
      </w:tr>
      <w:tr w:rsidR="001077B7" w:rsidRPr="00012E69" w14:paraId="4B015C4F" w14:textId="77777777" w:rsidTr="008C3C69">
        <w:tc>
          <w:tcPr>
            <w:tcW w:w="1101" w:type="dxa"/>
            <w:tcBorders>
              <w:top w:val="single" w:sz="4" w:space="0" w:color="000000"/>
              <w:left w:val="single" w:sz="4" w:space="0" w:color="000000"/>
              <w:bottom w:val="single" w:sz="4" w:space="0" w:color="000000"/>
            </w:tcBorders>
            <w:vAlign w:val="center"/>
          </w:tcPr>
          <w:p w14:paraId="7BD95F7E" w14:textId="77777777" w:rsidR="001077B7" w:rsidRPr="00012E69" w:rsidRDefault="001077B7" w:rsidP="00CA2BB4">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 10</w:t>
            </w:r>
          </w:p>
        </w:tc>
        <w:tc>
          <w:tcPr>
            <w:tcW w:w="8468" w:type="dxa"/>
            <w:tcBorders>
              <w:top w:val="single" w:sz="4" w:space="0" w:color="000000"/>
              <w:left w:val="single" w:sz="4" w:space="0" w:color="000000"/>
              <w:bottom w:val="single" w:sz="4" w:space="0" w:color="000000"/>
              <w:right w:val="single" w:sz="4" w:space="0" w:color="000000"/>
            </w:tcBorders>
          </w:tcPr>
          <w:p w14:paraId="5D316520"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Пользоваться профессиональной документацией на государственном и иностранных языках</w:t>
            </w:r>
          </w:p>
        </w:tc>
      </w:tr>
      <w:tr w:rsidR="001077B7" w:rsidRPr="00012E69" w14:paraId="321653BE" w14:textId="77777777" w:rsidTr="008C3C69">
        <w:tc>
          <w:tcPr>
            <w:tcW w:w="1101" w:type="dxa"/>
            <w:tcBorders>
              <w:top w:val="single" w:sz="4" w:space="0" w:color="000000"/>
              <w:left w:val="single" w:sz="4" w:space="0" w:color="000000"/>
              <w:bottom w:val="single" w:sz="4" w:space="0" w:color="000000"/>
            </w:tcBorders>
          </w:tcPr>
          <w:p w14:paraId="0E3F1AD1" w14:textId="77777777" w:rsidR="001077B7" w:rsidRPr="00012E69" w:rsidRDefault="001077B7" w:rsidP="00CA2BB4">
            <w:pPr>
              <w:tabs>
                <w:tab w:val="left" w:pos="567"/>
              </w:tabs>
              <w:suppressAutoHyphens/>
              <w:spacing w:after="0" w:line="240" w:lineRule="auto"/>
              <w:jc w:val="center"/>
              <w:rPr>
                <w:rFonts w:ascii="Times New Roman" w:hAnsi="Times New Roman"/>
                <w:iCs/>
                <w:sz w:val="24"/>
                <w:szCs w:val="24"/>
                <w:lang w:eastAsia="zh-CN"/>
              </w:rPr>
            </w:pPr>
            <w:r w:rsidRPr="00012E69">
              <w:rPr>
                <w:rFonts w:ascii="Times New Roman" w:hAnsi="Times New Roman"/>
                <w:iCs/>
                <w:sz w:val="24"/>
                <w:szCs w:val="24"/>
                <w:lang w:eastAsia="zh-CN"/>
              </w:rPr>
              <w:t>ОК 11</w:t>
            </w:r>
          </w:p>
        </w:tc>
        <w:tc>
          <w:tcPr>
            <w:tcW w:w="8468" w:type="dxa"/>
            <w:tcBorders>
              <w:top w:val="single" w:sz="4" w:space="0" w:color="000000"/>
              <w:left w:val="single" w:sz="4" w:space="0" w:color="000000"/>
              <w:bottom w:val="single" w:sz="4" w:space="0" w:color="000000"/>
              <w:right w:val="single" w:sz="4" w:space="0" w:color="000000"/>
            </w:tcBorders>
          </w:tcPr>
          <w:p w14:paraId="25F48EC8" w14:textId="77777777" w:rsidR="001077B7" w:rsidRPr="00012E69" w:rsidRDefault="001077B7" w:rsidP="00CA2BB4">
            <w:pPr>
              <w:tabs>
                <w:tab w:val="left" w:pos="567"/>
              </w:tabs>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Использовать знания по финансовой грамотности, планировать предпринимательскую деятельность в профессиональной сфере</w:t>
            </w:r>
          </w:p>
        </w:tc>
      </w:tr>
    </w:tbl>
    <w:p w14:paraId="16DD653A" w14:textId="3F19770E" w:rsidR="001077B7" w:rsidRDefault="001077B7" w:rsidP="00CA2BB4">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p>
    <w:p w14:paraId="4EF91F9D" w14:textId="77777777" w:rsidR="00B9722E" w:rsidRPr="00012E69" w:rsidRDefault="00B9722E" w:rsidP="00CA2BB4">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p>
    <w:p w14:paraId="46812DD3" w14:textId="77777777" w:rsidR="001077B7" w:rsidRPr="00012E69" w:rsidRDefault="001077B7" w:rsidP="00CA2BB4">
      <w:pPr>
        <w:widowControl w:val="0"/>
        <w:tabs>
          <w:tab w:val="left" w:pos="567"/>
          <w:tab w:val="left" w:pos="1832"/>
          <w:tab w:val="left" w:pos="2748"/>
          <w:tab w:val="left" w:pos="3664"/>
          <w:tab w:val="left" w:pos="4580"/>
          <w:tab w:val="left" w:pos="5496"/>
        </w:tabs>
        <w:suppressAutoHyphens/>
        <w:autoSpaceDE w:val="0"/>
        <w:autoSpaceDN w:val="0"/>
        <w:adjustRightInd w:val="0"/>
        <w:spacing w:after="0" w:line="240" w:lineRule="auto"/>
        <w:jc w:val="both"/>
        <w:outlineLvl w:val="0"/>
        <w:rPr>
          <w:rFonts w:ascii="Times New Roman" w:hAnsi="Times New Roman"/>
          <w:iCs/>
          <w:sz w:val="24"/>
          <w:szCs w:val="24"/>
        </w:rPr>
      </w:pPr>
      <w:r w:rsidRPr="00012E69">
        <w:rPr>
          <w:rFonts w:ascii="Times New Roman" w:hAnsi="Times New Roman"/>
          <w:iCs/>
          <w:sz w:val="24"/>
          <w:szCs w:val="24"/>
        </w:rPr>
        <w:t>1.</w:t>
      </w:r>
      <w:r w:rsidR="00626B3D" w:rsidRPr="00012E69">
        <w:rPr>
          <w:rFonts w:ascii="Times New Roman" w:hAnsi="Times New Roman"/>
          <w:iCs/>
          <w:sz w:val="24"/>
          <w:szCs w:val="24"/>
        </w:rPr>
        <w:t>1.</w:t>
      </w:r>
      <w:r w:rsidRPr="00012E69">
        <w:rPr>
          <w:rFonts w:ascii="Times New Roman" w:hAnsi="Times New Roman"/>
          <w:iCs/>
          <w:sz w:val="24"/>
          <w:szCs w:val="24"/>
        </w:rPr>
        <w:t>2. Перечень профессиональных компетенций</w:t>
      </w:r>
      <w:r w:rsidRPr="00012E69">
        <w:rPr>
          <w:rFonts w:ascii="Times New Roman" w:hAnsi="Times New Roman"/>
          <w:iCs/>
          <w:sz w:val="24"/>
          <w:szCs w:val="24"/>
        </w:rPr>
        <w:tab/>
      </w:r>
    </w:p>
    <w:tbl>
      <w:tblPr>
        <w:tblW w:w="0" w:type="auto"/>
        <w:tblLayout w:type="fixed"/>
        <w:tblLook w:val="0000" w:firstRow="0" w:lastRow="0" w:firstColumn="0" w:lastColumn="0" w:noHBand="0" w:noVBand="0"/>
      </w:tblPr>
      <w:tblGrid>
        <w:gridCol w:w="1204"/>
        <w:gridCol w:w="8387"/>
      </w:tblGrid>
      <w:tr w:rsidR="001077B7" w:rsidRPr="00012E69" w14:paraId="0E818909" w14:textId="77777777" w:rsidTr="00374564">
        <w:tc>
          <w:tcPr>
            <w:tcW w:w="1204" w:type="dxa"/>
            <w:tcBorders>
              <w:top w:val="single" w:sz="4" w:space="0" w:color="000000"/>
              <w:left w:val="single" w:sz="4" w:space="0" w:color="000000"/>
              <w:bottom w:val="single" w:sz="4" w:space="0" w:color="000000"/>
            </w:tcBorders>
          </w:tcPr>
          <w:p w14:paraId="64C7C3A1" w14:textId="77777777" w:rsidR="001077B7" w:rsidRPr="00B9722E" w:rsidRDefault="001077B7" w:rsidP="00B9722E">
            <w:pPr>
              <w:jc w:val="center"/>
              <w:rPr>
                <w:rFonts w:ascii="Times New Roman" w:hAnsi="Times New Roman"/>
                <w:sz w:val="24"/>
                <w:szCs w:val="24"/>
              </w:rPr>
            </w:pPr>
            <w:r w:rsidRPr="00B9722E">
              <w:rPr>
                <w:rFonts w:ascii="Times New Roman" w:hAnsi="Times New Roman"/>
                <w:sz w:val="24"/>
                <w:szCs w:val="24"/>
              </w:rPr>
              <w:t>Код</w:t>
            </w:r>
          </w:p>
        </w:tc>
        <w:tc>
          <w:tcPr>
            <w:tcW w:w="8387" w:type="dxa"/>
            <w:tcBorders>
              <w:top w:val="single" w:sz="4" w:space="0" w:color="000000"/>
              <w:left w:val="single" w:sz="4" w:space="0" w:color="000000"/>
              <w:bottom w:val="single" w:sz="4" w:space="0" w:color="000000"/>
              <w:right w:val="single" w:sz="4" w:space="0" w:color="000000"/>
            </w:tcBorders>
          </w:tcPr>
          <w:p w14:paraId="5EA8D85E" w14:textId="334B8EEC" w:rsidR="001077B7" w:rsidRPr="00012E69" w:rsidRDefault="001077B7" w:rsidP="00CA2BB4">
            <w:pPr>
              <w:keepNext/>
              <w:tabs>
                <w:tab w:val="num" w:pos="0"/>
                <w:tab w:val="left" w:pos="567"/>
              </w:tabs>
              <w:suppressAutoHyphens/>
              <w:spacing w:after="0" w:line="240" w:lineRule="auto"/>
              <w:jc w:val="both"/>
              <w:outlineLvl w:val="1"/>
              <w:rPr>
                <w:rFonts w:ascii="Times New Roman" w:hAnsi="Times New Roman"/>
                <w:bCs/>
                <w:iCs/>
                <w:sz w:val="24"/>
                <w:szCs w:val="24"/>
                <w:lang w:eastAsia="zh-CN"/>
              </w:rPr>
            </w:pPr>
            <w:r w:rsidRPr="00012E69">
              <w:rPr>
                <w:rFonts w:ascii="Times New Roman" w:hAnsi="Times New Roman"/>
                <w:bCs/>
                <w:iCs/>
                <w:sz w:val="24"/>
                <w:szCs w:val="24"/>
                <w:lang w:eastAsia="zh-CN"/>
              </w:rPr>
              <w:t>Наименование профессиональных компетенций</w:t>
            </w:r>
          </w:p>
        </w:tc>
      </w:tr>
      <w:tr w:rsidR="00626B3D" w:rsidRPr="00012E69" w14:paraId="77EF14F5" w14:textId="77777777" w:rsidTr="00374564">
        <w:tc>
          <w:tcPr>
            <w:tcW w:w="1204" w:type="dxa"/>
            <w:tcBorders>
              <w:top w:val="single" w:sz="4" w:space="0" w:color="000000"/>
              <w:left w:val="single" w:sz="4" w:space="0" w:color="000000"/>
              <w:bottom w:val="single" w:sz="4" w:space="0" w:color="000000"/>
            </w:tcBorders>
          </w:tcPr>
          <w:p w14:paraId="1A72CD8D" w14:textId="2869967C" w:rsidR="00626B3D" w:rsidRPr="00B9722E" w:rsidRDefault="00626B3D" w:rsidP="00B9722E">
            <w:pPr>
              <w:jc w:val="center"/>
              <w:rPr>
                <w:rFonts w:ascii="Times New Roman" w:hAnsi="Times New Roman"/>
                <w:sz w:val="24"/>
                <w:szCs w:val="24"/>
              </w:rPr>
            </w:pPr>
            <w:r w:rsidRPr="00B9722E">
              <w:rPr>
                <w:rFonts w:ascii="Times New Roman" w:hAnsi="Times New Roman"/>
                <w:sz w:val="24"/>
                <w:szCs w:val="24"/>
              </w:rPr>
              <w:t>ВД 2</w:t>
            </w:r>
          </w:p>
        </w:tc>
        <w:tc>
          <w:tcPr>
            <w:tcW w:w="8387" w:type="dxa"/>
            <w:tcBorders>
              <w:top w:val="single" w:sz="4" w:space="0" w:color="000000"/>
              <w:left w:val="single" w:sz="4" w:space="0" w:color="000000"/>
              <w:bottom w:val="single" w:sz="4" w:space="0" w:color="000000"/>
              <w:right w:val="single" w:sz="4" w:space="0" w:color="000000"/>
            </w:tcBorders>
          </w:tcPr>
          <w:p w14:paraId="4144654D" w14:textId="77777777" w:rsidR="00626B3D" w:rsidRPr="00012E69" w:rsidRDefault="00626B3D" w:rsidP="00CA2BB4">
            <w:pPr>
              <w:keepNext/>
              <w:tabs>
                <w:tab w:val="num" w:pos="0"/>
                <w:tab w:val="left" w:pos="567"/>
              </w:tabs>
              <w:suppressAutoHyphens/>
              <w:spacing w:after="0" w:line="240" w:lineRule="auto"/>
              <w:jc w:val="both"/>
              <w:outlineLvl w:val="1"/>
              <w:rPr>
                <w:rFonts w:ascii="Times New Roman" w:hAnsi="Times New Roman"/>
                <w:bCs/>
                <w:iCs/>
                <w:sz w:val="24"/>
                <w:szCs w:val="24"/>
                <w:lang w:eastAsia="zh-CN"/>
              </w:rPr>
            </w:pPr>
            <w:r w:rsidRPr="00012E69">
              <w:rPr>
                <w:rFonts w:ascii="Times New Roman" w:hAnsi="Times New Roman"/>
                <w:bCs/>
                <w:iCs/>
                <w:sz w:val="24"/>
                <w:szCs w:val="24"/>
                <w:lang w:eastAsia="zh-CN"/>
              </w:rPr>
              <w:t>Ремонт авиационных двигателей, его компонентов и функциональных систем</w:t>
            </w:r>
          </w:p>
        </w:tc>
      </w:tr>
      <w:tr w:rsidR="001077B7" w:rsidRPr="00012E69" w14:paraId="6423C411" w14:textId="77777777" w:rsidTr="00374564">
        <w:tc>
          <w:tcPr>
            <w:tcW w:w="1204" w:type="dxa"/>
            <w:tcBorders>
              <w:top w:val="single" w:sz="4" w:space="0" w:color="000000"/>
              <w:left w:val="single" w:sz="4" w:space="0" w:color="000000"/>
              <w:bottom w:val="single" w:sz="4" w:space="0" w:color="000000"/>
            </w:tcBorders>
          </w:tcPr>
          <w:p w14:paraId="2A0400FA" w14:textId="77777777" w:rsidR="001077B7" w:rsidRPr="00B9722E" w:rsidRDefault="001077B7" w:rsidP="00B9722E">
            <w:pPr>
              <w:jc w:val="center"/>
              <w:rPr>
                <w:rFonts w:ascii="Times New Roman" w:hAnsi="Times New Roman"/>
                <w:sz w:val="24"/>
                <w:szCs w:val="24"/>
              </w:rPr>
            </w:pPr>
            <w:r w:rsidRPr="00B9722E">
              <w:rPr>
                <w:rFonts w:ascii="Times New Roman" w:hAnsi="Times New Roman"/>
                <w:sz w:val="24"/>
                <w:szCs w:val="24"/>
              </w:rPr>
              <w:t>ПК 2.1.</w:t>
            </w:r>
          </w:p>
        </w:tc>
        <w:tc>
          <w:tcPr>
            <w:tcW w:w="8387" w:type="dxa"/>
            <w:tcBorders>
              <w:top w:val="single" w:sz="4" w:space="0" w:color="000000"/>
              <w:left w:val="single" w:sz="4" w:space="0" w:color="000000"/>
              <w:bottom w:val="single" w:sz="4" w:space="0" w:color="000000"/>
              <w:right w:val="single" w:sz="4" w:space="0" w:color="000000"/>
            </w:tcBorders>
          </w:tcPr>
          <w:p w14:paraId="76A647F7" w14:textId="77777777" w:rsidR="001077B7" w:rsidRPr="00012E69" w:rsidRDefault="001077B7" w:rsidP="00CA2BB4">
            <w:pPr>
              <w:keepNext/>
              <w:tabs>
                <w:tab w:val="num" w:pos="0"/>
                <w:tab w:val="left" w:pos="567"/>
              </w:tabs>
              <w:suppressAutoHyphens/>
              <w:spacing w:after="0" w:line="240" w:lineRule="auto"/>
              <w:jc w:val="both"/>
              <w:outlineLvl w:val="1"/>
              <w:rPr>
                <w:rFonts w:ascii="Times New Roman" w:hAnsi="Times New Roman"/>
                <w:bCs/>
                <w:iCs/>
                <w:sz w:val="24"/>
                <w:szCs w:val="24"/>
                <w:lang w:eastAsia="zh-CN"/>
              </w:rPr>
            </w:pPr>
            <w:r w:rsidRPr="00012E69">
              <w:rPr>
                <w:rFonts w:ascii="Times New Roman" w:hAnsi="Times New Roman"/>
                <w:bCs/>
                <w:iCs/>
                <w:sz w:val="24"/>
                <w:szCs w:val="24"/>
                <w:lang w:eastAsia="zh-CN"/>
              </w:rPr>
              <w:t>Определять объем ремонтных работ авиационных двигателей, его компонентов и функциональных систем в соответствии с техническими характеристиками данного типа двигателя</w:t>
            </w:r>
          </w:p>
        </w:tc>
      </w:tr>
      <w:tr w:rsidR="001077B7" w:rsidRPr="00012E69" w14:paraId="05DB64A7" w14:textId="77777777" w:rsidTr="00374564">
        <w:tc>
          <w:tcPr>
            <w:tcW w:w="1204" w:type="dxa"/>
            <w:tcBorders>
              <w:top w:val="single" w:sz="4" w:space="0" w:color="000000"/>
              <w:left w:val="single" w:sz="4" w:space="0" w:color="000000"/>
              <w:bottom w:val="single" w:sz="4" w:space="0" w:color="000000"/>
            </w:tcBorders>
          </w:tcPr>
          <w:p w14:paraId="4B25AB66" w14:textId="77777777" w:rsidR="001077B7" w:rsidRPr="00B9722E" w:rsidRDefault="001077B7" w:rsidP="00B9722E">
            <w:pPr>
              <w:jc w:val="center"/>
              <w:rPr>
                <w:rFonts w:ascii="Times New Roman" w:hAnsi="Times New Roman"/>
                <w:sz w:val="24"/>
                <w:szCs w:val="24"/>
              </w:rPr>
            </w:pPr>
            <w:r w:rsidRPr="00B9722E">
              <w:rPr>
                <w:rFonts w:ascii="Times New Roman" w:hAnsi="Times New Roman"/>
                <w:sz w:val="24"/>
                <w:szCs w:val="24"/>
              </w:rPr>
              <w:t>ПК 2.2.</w:t>
            </w:r>
          </w:p>
        </w:tc>
        <w:tc>
          <w:tcPr>
            <w:tcW w:w="8387" w:type="dxa"/>
            <w:tcBorders>
              <w:top w:val="single" w:sz="4" w:space="0" w:color="000000"/>
              <w:left w:val="single" w:sz="4" w:space="0" w:color="000000"/>
              <w:bottom w:val="single" w:sz="4" w:space="0" w:color="000000"/>
              <w:right w:val="single" w:sz="4" w:space="0" w:color="000000"/>
            </w:tcBorders>
          </w:tcPr>
          <w:p w14:paraId="7F2D3F1E" w14:textId="77777777" w:rsidR="001077B7" w:rsidRPr="00012E69" w:rsidRDefault="001077B7" w:rsidP="00CA2BB4">
            <w:pPr>
              <w:keepNext/>
              <w:tabs>
                <w:tab w:val="num" w:pos="0"/>
                <w:tab w:val="left" w:pos="567"/>
              </w:tabs>
              <w:suppressAutoHyphens/>
              <w:spacing w:after="0" w:line="240" w:lineRule="auto"/>
              <w:jc w:val="both"/>
              <w:outlineLvl w:val="1"/>
              <w:rPr>
                <w:rFonts w:ascii="Times New Roman" w:hAnsi="Times New Roman"/>
                <w:bCs/>
                <w:iCs/>
                <w:sz w:val="24"/>
                <w:szCs w:val="24"/>
                <w:lang w:eastAsia="zh-CN"/>
              </w:rPr>
            </w:pPr>
            <w:r w:rsidRPr="00012E69">
              <w:rPr>
                <w:rFonts w:ascii="Times New Roman" w:hAnsi="Times New Roman"/>
                <w:bCs/>
                <w:iCs/>
                <w:sz w:val="24"/>
                <w:szCs w:val="24"/>
                <w:lang w:eastAsia="zh-CN"/>
              </w:rPr>
              <w:t>Проводить работы по демонтажу авиационных двигателей, компонентов и функциональных систем</w:t>
            </w:r>
          </w:p>
        </w:tc>
      </w:tr>
      <w:tr w:rsidR="001077B7" w:rsidRPr="00012E69" w14:paraId="49F186E4" w14:textId="77777777" w:rsidTr="00374564">
        <w:tc>
          <w:tcPr>
            <w:tcW w:w="1204" w:type="dxa"/>
            <w:tcBorders>
              <w:top w:val="single" w:sz="4" w:space="0" w:color="000000"/>
              <w:left w:val="single" w:sz="4" w:space="0" w:color="000000"/>
              <w:bottom w:val="single" w:sz="4" w:space="0" w:color="000000"/>
            </w:tcBorders>
          </w:tcPr>
          <w:p w14:paraId="4CB10CCB" w14:textId="77777777" w:rsidR="001077B7" w:rsidRPr="00B9722E" w:rsidRDefault="001077B7" w:rsidP="00B9722E">
            <w:pPr>
              <w:jc w:val="center"/>
              <w:rPr>
                <w:rFonts w:ascii="Times New Roman" w:hAnsi="Times New Roman"/>
                <w:sz w:val="24"/>
                <w:szCs w:val="24"/>
              </w:rPr>
            </w:pPr>
            <w:r w:rsidRPr="00B9722E">
              <w:rPr>
                <w:rFonts w:ascii="Times New Roman" w:hAnsi="Times New Roman"/>
                <w:sz w:val="24"/>
                <w:szCs w:val="24"/>
              </w:rPr>
              <w:t>ПК 2.3.</w:t>
            </w:r>
          </w:p>
        </w:tc>
        <w:tc>
          <w:tcPr>
            <w:tcW w:w="8387" w:type="dxa"/>
            <w:tcBorders>
              <w:top w:val="single" w:sz="4" w:space="0" w:color="000000"/>
              <w:left w:val="single" w:sz="4" w:space="0" w:color="000000"/>
              <w:bottom w:val="single" w:sz="4" w:space="0" w:color="000000"/>
              <w:right w:val="single" w:sz="4" w:space="0" w:color="000000"/>
            </w:tcBorders>
          </w:tcPr>
          <w:p w14:paraId="3F44B571" w14:textId="77777777" w:rsidR="001077B7" w:rsidRPr="00012E69" w:rsidRDefault="001077B7" w:rsidP="00CA2BB4">
            <w:pPr>
              <w:keepNext/>
              <w:tabs>
                <w:tab w:val="num" w:pos="0"/>
                <w:tab w:val="left" w:pos="567"/>
              </w:tabs>
              <w:suppressAutoHyphens/>
              <w:spacing w:after="0" w:line="240" w:lineRule="auto"/>
              <w:jc w:val="both"/>
              <w:outlineLvl w:val="1"/>
              <w:rPr>
                <w:rFonts w:ascii="Times New Roman" w:hAnsi="Times New Roman"/>
                <w:bCs/>
                <w:iCs/>
                <w:sz w:val="24"/>
                <w:szCs w:val="24"/>
                <w:lang w:eastAsia="zh-CN"/>
              </w:rPr>
            </w:pPr>
            <w:r w:rsidRPr="00012E69">
              <w:rPr>
                <w:rFonts w:ascii="Times New Roman" w:hAnsi="Times New Roman"/>
                <w:bCs/>
                <w:iCs/>
                <w:sz w:val="24"/>
                <w:szCs w:val="24"/>
                <w:lang w:eastAsia="zh-CN"/>
              </w:rPr>
              <w:t>Проводить работы по ремонту двигателя в соответствии с требованиями эксплуатационной и ремонтной документации</w:t>
            </w:r>
          </w:p>
        </w:tc>
      </w:tr>
      <w:tr w:rsidR="001077B7" w:rsidRPr="00012E69" w14:paraId="4E9E84F1" w14:textId="77777777" w:rsidTr="00374564">
        <w:tc>
          <w:tcPr>
            <w:tcW w:w="1204" w:type="dxa"/>
            <w:tcBorders>
              <w:top w:val="single" w:sz="4" w:space="0" w:color="000000"/>
              <w:left w:val="single" w:sz="4" w:space="0" w:color="000000"/>
              <w:bottom w:val="single" w:sz="4" w:space="0" w:color="000000"/>
            </w:tcBorders>
          </w:tcPr>
          <w:p w14:paraId="51D0C6AC" w14:textId="77777777" w:rsidR="001077B7" w:rsidRPr="00B9722E" w:rsidRDefault="001077B7" w:rsidP="00B9722E">
            <w:pPr>
              <w:jc w:val="center"/>
              <w:rPr>
                <w:rFonts w:ascii="Times New Roman" w:hAnsi="Times New Roman"/>
                <w:sz w:val="24"/>
                <w:szCs w:val="24"/>
              </w:rPr>
            </w:pPr>
            <w:r w:rsidRPr="00B9722E">
              <w:rPr>
                <w:rFonts w:ascii="Times New Roman" w:hAnsi="Times New Roman"/>
                <w:sz w:val="24"/>
                <w:szCs w:val="24"/>
              </w:rPr>
              <w:lastRenderedPageBreak/>
              <w:t>ПК 2.4.</w:t>
            </w:r>
          </w:p>
        </w:tc>
        <w:tc>
          <w:tcPr>
            <w:tcW w:w="8387" w:type="dxa"/>
            <w:tcBorders>
              <w:top w:val="single" w:sz="4" w:space="0" w:color="000000"/>
              <w:left w:val="single" w:sz="4" w:space="0" w:color="000000"/>
              <w:bottom w:val="single" w:sz="4" w:space="0" w:color="000000"/>
              <w:right w:val="single" w:sz="4" w:space="0" w:color="000000"/>
            </w:tcBorders>
          </w:tcPr>
          <w:p w14:paraId="51629943" w14:textId="77777777" w:rsidR="001077B7" w:rsidRPr="00012E69" w:rsidRDefault="001077B7" w:rsidP="00CA2BB4">
            <w:pPr>
              <w:keepNext/>
              <w:tabs>
                <w:tab w:val="num" w:pos="0"/>
                <w:tab w:val="left" w:pos="567"/>
              </w:tabs>
              <w:suppressAutoHyphens/>
              <w:spacing w:after="0" w:line="240" w:lineRule="auto"/>
              <w:jc w:val="both"/>
              <w:outlineLvl w:val="1"/>
              <w:rPr>
                <w:rFonts w:ascii="Times New Roman" w:hAnsi="Times New Roman"/>
                <w:bCs/>
                <w:iCs/>
                <w:sz w:val="24"/>
                <w:szCs w:val="24"/>
                <w:lang w:eastAsia="zh-CN"/>
              </w:rPr>
            </w:pPr>
            <w:r w:rsidRPr="00012E69">
              <w:rPr>
                <w:rFonts w:ascii="Times New Roman" w:hAnsi="Times New Roman"/>
                <w:bCs/>
                <w:iCs/>
                <w:sz w:val="24"/>
                <w:szCs w:val="24"/>
                <w:lang w:eastAsia="zh-CN"/>
              </w:rPr>
              <w:t>Проводить работы по восстановлению деталей двигателя, компонентов и функциональных систем</w:t>
            </w:r>
          </w:p>
        </w:tc>
      </w:tr>
      <w:tr w:rsidR="001077B7" w:rsidRPr="00012E69" w14:paraId="3CA8B955" w14:textId="77777777" w:rsidTr="00374564">
        <w:tc>
          <w:tcPr>
            <w:tcW w:w="1204" w:type="dxa"/>
            <w:tcBorders>
              <w:top w:val="single" w:sz="4" w:space="0" w:color="000000"/>
              <w:left w:val="single" w:sz="4" w:space="0" w:color="000000"/>
              <w:bottom w:val="single" w:sz="4" w:space="0" w:color="000000"/>
            </w:tcBorders>
          </w:tcPr>
          <w:p w14:paraId="325EF714" w14:textId="77777777" w:rsidR="001077B7" w:rsidRPr="00B9722E" w:rsidRDefault="001077B7" w:rsidP="00B9722E">
            <w:pPr>
              <w:jc w:val="center"/>
              <w:rPr>
                <w:rFonts w:ascii="Times New Roman" w:hAnsi="Times New Roman"/>
                <w:sz w:val="24"/>
                <w:szCs w:val="24"/>
              </w:rPr>
            </w:pPr>
            <w:r w:rsidRPr="00B9722E">
              <w:rPr>
                <w:rFonts w:ascii="Times New Roman" w:hAnsi="Times New Roman"/>
                <w:sz w:val="24"/>
                <w:szCs w:val="24"/>
              </w:rPr>
              <w:t>ПК 2.5.</w:t>
            </w:r>
          </w:p>
        </w:tc>
        <w:tc>
          <w:tcPr>
            <w:tcW w:w="8387" w:type="dxa"/>
            <w:tcBorders>
              <w:top w:val="single" w:sz="4" w:space="0" w:color="000000"/>
              <w:left w:val="single" w:sz="4" w:space="0" w:color="000000"/>
              <w:bottom w:val="single" w:sz="4" w:space="0" w:color="000000"/>
              <w:right w:val="single" w:sz="4" w:space="0" w:color="000000"/>
            </w:tcBorders>
          </w:tcPr>
          <w:p w14:paraId="003998D4" w14:textId="77777777" w:rsidR="001077B7" w:rsidRPr="00012E69" w:rsidRDefault="001077B7" w:rsidP="00CA2BB4">
            <w:pPr>
              <w:keepNext/>
              <w:tabs>
                <w:tab w:val="num" w:pos="0"/>
                <w:tab w:val="left" w:pos="567"/>
              </w:tabs>
              <w:suppressAutoHyphens/>
              <w:spacing w:after="0" w:line="240" w:lineRule="auto"/>
              <w:jc w:val="both"/>
              <w:outlineLvl w:val="1"/>
              <w:rPr>
                <w:rFonts w:ascii="Times New Roman" w:hAnsi="Times New Roman"/>
                <w:bCs/>
                <w:iCs/>
                <w:sz w:val="24"/>
                <w:szCs w:val="24"/>
                <w:lang w:eastAsia="zh-CN"/>
              </w:rPr>
            </w:pPr>
            <w:r w:rsidRPr="00012E69">
              <w:rPr>
                <w:rFonts w:ascii="Times New Roman" w:hAnsi="Times New Roman"/>
                <w:bCs/>
                <w:iCs/>
                <w:sz w:val="24"/>
                <w:szCs w:val="24"/>
                <w:lang w:eastAsia="zh-CN"/>
              </w:rPr>
              <w:t>Проводить сборку и испытание авиационного двигателя, его компонентов и функциональных систем</w:t>
            </w:r>
          </w:p>
        </w:tc>
      </w:tr>
      <w:tr w:rsidR="001077B7" w:rsidRPr="00012E69" w14:paraId="3689FD28" w14:textId="77777777" w:rsidTr="00374564">
        <w:tc>
          <w:tcPr>
            <w:tcW w:w="1204" w:type="dxa"/>
            <w:tcBorders>
              <w:top w:val="single" w:sz="4" w:space="0" w:color="000000"/>
              <w:left w:val="single" w:sz="4" w:space="0" w:color="000000"/>
              <w:bottom w:val="single" w:sz="4" w:space="0" w:color="000000"/>
            </w:tcBorders>
          </w:tcPr>
          <w:p w14:paraId="2FDAD430" w14:textId="77777777" w:rsidR="001077B7" w:rsidRPr="00B9722E" w:rsidRDefault="001077B7" w:rsidP="00B9722E">
            <w:pPr>
              <w:jc w:val="center"/>
              <w:rPr>
                <w:rFonts w:ascii="Times New Roman" w:hAnsi="Times New Roman"/>
                <w:sz w:val="24"/>
                <w:szCs w:val="24"/>
              </w:rPr>
            </w:pPr>
            <w:r w:rsidRPr="00B9722E">
              <w:rPr>
                <w:rFonts w:ascii="Times New Roman" w:hAnsi="Times New Roman"/>
                <w:sz w:val="24"/>
                <w:szCs w:val="24"/>
              </w:rPr>
              <w:t>ПК 2.6.</w:t>
            </w:r>
          </w:p>
        </w:tc>
        <w:tc>
          <w:tcPr>
            <w:tcW w:w="8387" w:type="dxa"/>
            <w:tcBorders>
              <w:top w:val="single" w:sz="4" w:space="0" w:color="000000"/>
              <w:left w:val="single" w:sz="4" w:space="0" w:color="000000"/>
              <w:bottom w:val="single" w:sz="4" w:space="0" w:color="000000"/>
              <w:right w:val="single" w:sz="4" w:space="0" w:color="000000"/>
            </w:tcBorders>
          </w:tcPr>
          <w:p w14:paraId="790B0349" w14:textId="77777777" w:rsidR="001077B7" w:rsidRPr="00012E69" w:rsidRDefault="001077B7" w:rsidP="00CA2BB4">
            <w:pPr>
              <w:keepNext/>
              <w:tabs>
                <w:tab w:val="num" w:pos="0"/>
                <w:tab w:val="left" w:pos="567"/>
              </w:tabs>
              <w:suppressAutoHyphens/>
              <w:spacing w:after="0" w:line="240" w:lineRule="auto"/>
              <w:jc w:val="both"/>
              <w:outlineLvl w:val="1"/>
              <w:rPr>
                <w:rFonts w:ascii="Times New Roman" w:hAnsi="Times New Roman"/>
                <w:bCs/>
                <w:iCs/>
                <w:sz w:val="24"/>
                <w:szCs w:val="24"/>
                <w:lang w:eastAsia="zh-CN"/>
              </w:rPr>
            </w:pPr>
            <w:r w:rsidRPr="00012E69">
              <w:rPr>
                <w:rFonts w:ascii="Times New Roman" w:hAnsi="Times New Roman"/>
                <w:bCs/>
                <w:iCs/>
                <w:sz w:val="24"/>
                <w:szCs w:val="24"/>
                <w:lang w:eastAsia="zh-CN"/>
              </w:rPr>
              <w:t>Осуществлять контроль качества выполняемых работ по ремонту двигателя в соответствии с действующими нормативными документами</w:t>
            </w:r>
          </w:p>
        </w:tc>
      </w:tr>
    </w:tbl>
    <w:p w14:paraId="66C1C843" w14:textId="77777777" w:rsidR="001077B7" w:rsidRPr="00012E69" w:rsidRDefault="001077B7" w:rsidP="00CA2BB4">
      <w:pPr>
        <w:tabs>
          <w:tab w:val="left" w:pos="567"/>
        </w:tabs>
        <w:rPr>
          <w:rFonts w:ascii="Times New Roman" w:hAnsi="Times New Roman"/>
          <w:sz w:val="24"/>
          <w:szCs w:val="24"/>
        </w:rPr>
      </w:pPr>
    </w:p>
    <w:p w14:paraId="332C9F49" w14:textId="77777777" w:rsidR="001077B7" w:rsidRPr="00012E69" w:rsidRDefault="00626B3D" w:rsidP="00CA2BB4">
      <w:pPr>
        <w:tabs>
          <w:tab w:val="left" w:pos="567"/>
        </w:tabs>
        <w:spacing w:after="0" w:line="240" w:lineRule="auto"/>
        <w:jc w:val="both"/>
        <w:rPr>
          <w:rFonts w:ascii="Times New Roman" w:hAnsi="Times New Roman"/>
          <w:sz w:val="24"/>
          <w:szCs w:val="24"/>
        </w:rPr>
      </w:pPr>
      <w:r w:rsidRPr="00012E69">
        <w:rPr>
          <w:rFonts w:ascii="Times New Roman" w:hAnsi="Times New Roman"/>
          <w:sz w:val="24"/>
          <w:szCs w:val="24"/>
        </w:rPr>
        <w:t xml:space="preserve">1.1.3. </w:t>
      </w:r>
      <w:r w:rsidR="001077B7" w:rsidRPr="00012E69">
        <w:rPr>
          <w:rFonts w:ascii="Times New Roman" w:hAnsi="Times New Roman"/>
          <w:sz w:val="24"/>
          <w:szCs w:val="24"/>
        </w:rPr>
        <w:t xml:space="preserve">В результате освоения профессионального модуля </w:t>
      </w:r>
      <w:r w:rsidR="002C0FB2" w:rsidRPr="00012E69">
        <w:rPr>
          <w:rFonts w:ascii="Times New Roman" w:hAnsi="Times New Roman"/>
          <w:sz w:val="24"/>
          <w:szCs w:val="24"/>
        </w:rPr>
        <w:t>обучающийся</w:t>
      </w:r>
      <w:r w:rsidR="001077B7" w:rsidRPr="00012E69">
        <w:rPr>
          <w:rFonts w:ascii="Times New Roman" w:hAnsi="Times New Roman"/>
          <w:sz w:val="24"/>
          <w:szCs w:val="24"/>
        </w:rPr>
        <w:t xml:space="preserve"> должен:</w:t>
      </w:r>
    </w:p>
    <w:tbl>
      <w:tblPr>
        <w:tblW w:w="0" w:type="auto"/>
        <w:tblInd w:w="-34" w:type="dxa"/>
        <w:tblLayout w:type="fixed"/>
        <w:tblLook w:val="0000" w:firstRow="0" w:lastRow="0" w:firstColumn="0" w:lastColumn="0" w:noHBand="0" w:noVBand="0"/>
      </w:tblPr>
      <w:tblGrid>
        <w:gridCol w:w="2024"/>
        <w:gridCol w:w="7795"/>
      </w:tblGrid>
      <w:tr w:rsidR="001077B7" w:rsidRPr="00012E69" w14:paraId="1BEFD427" w14:textId="77777777" w:rsidTr="008C3C69">
        <w:tc>
          <w:tcPr>
            <w:tcW w:w="2024" w:type="dxa"/>
            <w:tcBorders>
              <w:top w:val="single" w:sz="4" w:space="0" w:color="000000"/>
              <w:left w:val="single" w:sz="4" w:space="0" w:color="000000"/>
              <w:bottom w:val="single" w:sz="4" w:space="0" w:color="000000"/>
            </w:tcBorders>
          </w:tcPr>
          <w:p w14:paraId="51E79167" w14:textId="18965584" w:rsidR="001077B7" w:rsidRPr="00012E69" w:rsidRDefault="00AC2276" w:rsidP="00CA2BB4">
            <w:pPr>
              <w:tabs>
                <w:tab w:val="left" w:pos="567"/>
              </w:tabs>
              <w:suppressAutoHyphens/>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И</w:t>
            </w:r>
            <w:r w:rsidR="001077B7" w:rsidRPr="00012E69">
              <w:rPr>
                <w:rFonts w:ascii="Times New Roman" w:hAnsi="Times New Roman"/>
                <w:b/>
                <w:sz w:val="24"/>
                <w:szCs w:val="24"/>
                <w:lang w:eastAsia="zh-CN"/>
              </w:rPr>
              <w:t xml:space="preserve">меть </w:t>
            </w:r>
          </w:p>
          <w:p w14:paraId="3BC20D1C" w14:textId="77777777" w:rsidR="001077B7" w:rsidRPr="00012E69" w:rsidRDefault="001077B7" w:rsidP="00CA2BB4">
            <w:pPr>
              <w:tabs>
                <w:tab w:val="left" w:pos="567"/>
              </w:tabs>
              <w:suppressAutoHyphens/>
              <w:spacing w:after="0" w:line="240" w:lineRule="auto"/>
              <w:jc w:val="center"/>
              <w:rPr>
                <w:rFonts w:ascii="Times New Roman" w:hAnsi="Times New Roman"/>
                <w:sz w:val="24"/>
                <w:szCs w:val="24"/>
                <w:lang w:eastAsia="zh-CN"/>
              </w:rPr>
            </w:pPr>
            <w:r w:rsidRPr="00012E69">
              <w:rPr>
                <w:rFonts w:ascii="Times New Roman" w:hAnsi="Times New Roman"/>
                <w:b/>
                <w:sz w:val="24"/>
                <w:szCs w:val="24"/>
                <w:lang w:eastAsia="zh-CN"/>
              </w:rPr>
              <w:t>практический опыт</w:t>
            </w:r>
          </w:p>
        </w:tc>
        <w:tc>
          <w:tcPr>
            <w:tcW w:w="7795" w:type="dxa"/>
            <w:tcBorders>
              <w:top w:val="single" w:sz="4" w:space="0" w:color="000000"/>
              <w:left w:val="single" w:sz="4" w:space="0" w:color="000000"/>
              <w:bottom w:val="single" w:sz="4" w:space="0" w:color="000000"/>
              <w:right w:val="single" w:sz="4" w:space="0" w:color="000000"/>
            </w:tcBorders>
          </w:tcPr>
          <w:p w14:paraId="1E7DCC35"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-в демонтаже, ремонте, сборке и испытании авиационных двигателей, их компонентов и функциональных систем в соответствии с действующими правилами и стандартами;</w:t>
            </w:r>
          </w:p>
          <w:p w14:paraId="5B0FC958"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-в выявлении дефектов авиационных двигателей, их компонентов и функциональных систем;</w:t>
            </w:r>
          </w:p>
          <w:p w14:paraId="07AC28BD"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 xml:space="preserve">- </w:t>
            </w:r>
            <w:r w:rsidRPr="00012E69">
              <w:rPr>
                <w:rFonts w:ascii="Times New Roman" w:hAnsi="Times New Roman"/>
                <w:sz w:val="24"/>
                <w:szCs w:val="24"/>
                <w:lang w:eastAsia="zh-CN"/>
              </w:rPr>
              <w:t>выполнять комплектование необходимых для выполнения сборки приборов и инструментов;</w:t>
            </w:r>
          </w:p>
          <w:p w14:paraId="72A3801F"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xml:space="preserve">- осуществлять контроль работ по сборке авиационного двигателя с использованием контрольно-измерительного инструмента и оборудования; </w:t>
            </w:r>
          </w:p>
          <w:p w14:paraId="05771E93"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 xml:space="preserve">- </w:t>
            </w:r>
            <w:r w:rsidRPr="00012E69">
              <w:rPr>
                <w:rFonts w:ascii="Times New Roman" w:hAnsi="Times New Roman"/>
                <w:sz w:val="24"/>
                <w:szCs w:val="24"/>
                <w:lang w:eastAsia="zh-CN"/>
              </w:rPr>
              <w:t xml:space="preserve">выполнять подготовительные работы к испытаниям и проводить испытания </w:t>
            </w:r>
          </w:p>
          <w:p w14:paraId="45DCA3E0"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авиационных двигателей, их компонентов и функциональных систем;</w:t>
            </w:r>
          </w:p>
          <w:p w14:paraId="3C87A43D"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выполнять проверку соответствия рабочих характеристик авиационных двигателей, их компонентов и функциональных систем техническим требованиям и определять причины отклонения от них при испытаниях;</w:t>
            </w:r>
          </w:p>
          <w:p w14:paraId="3AB48629"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осуществлять контроль качества выполненных работ.</w:t>
            </w:r>
          </w:p>
          <w:p w14:paraId="3A8BB01B"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осуществлять контроль качества при демонтаже, ремонте, сборке и испытании авиационных двигателей, их компонентов и функциональных систем в соответствии с действующими правилами и стандартами.</w:t>
            </w:r>
          </w:p>
        </w:tc>
      </w:tr>
      <w:tr w:rsidR="001077B7" w:rsidRPr="00012E69" w14:paraId="0622CF65" w14:textId="77777777" w:rsidTr="008C3C69">
        <w:tc>
          <w:tcPr>
            <w:tcW w:w="2024" w:type="dxa"/>
            <w:tcBorders>
              <w:top w:val="single" w:sz="4" w:space="0" w:color="000000"/>
              <w:left w:val="single" w:sz="4" w:space="0" w:color="000000"/>
              <w:bottom w:val="single" w:sz="4" w:space="0" w:color="000000"/>
            </w:tcBorders>
          </w:tcPr>
          <w:p w14:paraId="5AAA9590" w14:textId="7F31EB67" w:rsidR="001077B7" w:rsidRPr="00012E69" w:rsidRDefault="00AC2276" w:rsidP="00CA2BB4">
            <w:pPr>
              <w:tabs>
                <w:tab w:val="left" w:pos="567"/>
              </w:tabs>
              <w:suppressAutoHyphens/>
              <w:spacing w:after="0" w:line="240" w:lineRule="auto"/>
              <w:jc w:val="center"/>
              <w:rPr>
                <w:rFonts w:ascii="Times New Roman" w:hAnsi="Times New Roman"/>
                <w:sz w:val="24"/>
                <w:szCs w:val="24"/>
                <w:lang w:eastAsia="zh-CN"/>
              </w:rPr>
            </w:pPr>
            <w:r>
              <w:rPr>
                <w:rFonts w:ascii="Times New Roman" w:hAnsi="Times New Roman"/>
                <w:b/>
                <w:sz w:val="24"/>
                <w:szCs w:val="24"/>
                <w:lang w:eastAsia="zh-CN"/>
              </w:rPr>
              <w:t>У</w:t>
            </w:r>
            <w:r w:rsidR="001077B7" w:rsidRPr="00012E69">
              <w:rPr>
                <w:rFonts w:ascii="Times New Roman" w:hAnsi="Times New Roman"/>
                <w:b/>
                <w:sz w:val="24"/>
                <w:szCs w:val="24"/>
                <w:lang w:eastAsia="zh-CN"/>
              </w:rPr>
              <w:t>меть</w:t>
            </w:r>
          </w:p>
        </w:tc>
        <w:tc>
          <w:tcPr>
            <w:tcW w:w="7795" w:type="dxa"/>
            <w:tcBorders>
              <w:top w:val="single" w:sz="4" w:space="0" w:color="000000"/>
              <w:left w:val="single" w:sz="4" w:space="0" w:color="000000"/>
              <w:bottom w:val="single" w:sz="4" w:space="0" w:color="000000"/>
              <w:right w:val="single" w:sz="4" w:space="0" w:color="000000"/>
            </w:tcBorders>
          </w:tcPr>
          <w:p w14:paraId="5D389465"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применять требования эксплуатационной и ремонтной документации для определения объема ремонтных работ авиационных двигателей, его компонентов и функциональных систем в соответствии с техническими характеристиками данного типа двигателя;</w:t>
            </w:r>
          </w:p>
          <w:p w14:paraId="5EA1D3C9"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определять виды дефектов авиационных двигателей, их компонентов и функциональных систем, причины возникновения дефектов и устранять их;</w:t>
            </w:r>
          </w:p>
          <w:p w14:paraId="0146B1D8" w14:textId="77777777" w:rsidR="001077B7" w:rsidRPr="00012E69" w:rsidRDefault="001077B7" w:rsidP="00CA2BB4">
            <w:pPr>
              <w:tabs>
                <w:tab w:val="left" w:pos="567"/>
              </w:tabs>
              <w:suppressAutoHyphens/>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 xml:space="preserve">- </w:t>
            </w:r>
            <w:r w:rsidRPr="00012E69">
              <w:rPr>
                <w:rFonts w:ascii="Times New Roman" w:hAnsi="Times New Roman"/>
                <w:sz w:val="24"/>
                <w:szCs w:val="24"/>
                <w:lang w:eastAsia="zh-CN"/>
              </w:rPr>
              <w:t>анализировать техническую документацию на выполнение ремонтных работ, читать принципиальные структурные схемы;</w:t>
            </w:r>
          </w:p>
          <w:p w14:paraId="10216D8F"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w:t>
            </w:r>
            <w:r w:rsidRPr="00012E69">
              <w:rPr>
                <w:rFonts w:ascii="Times New Roman" w:hAnsi="Times New Roman"/>
                <w:sz w:val="24"/>
                <w:szCs w:val="24"/>
                <w:lang w:eastAsia="zh-CN"/>
              </w:rPr>
              <w:t>выявлять причины возникновения неисправностей;</w:t>
            </w:r>
          </w:p>
          <w:p w14:paraId="6D74C25E"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производить демонтаж авиационных двигателей, их компонентов и функциональных систем;</w:t>
            </w:r>
          </w:p>
          <w:p w14:paraId="33517710"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выбирать ручной и механизированный инструмент, контрольно-измерительные приборы и приспособления для демонтажа авиационного двигателя, его компонентов и функциональных систем</w:t>
            </w:r>
          </w:p>
          <w:p w14:paraId="57517A0D"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разрабатывать технологический процесс и планировать последовательность выполнения работ;</w:t>
            </w:r>
          </w:p>
          <w:p w14:paraId="6BC42B5F"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понимать задачу, поставленную в техническом задании;</w:t>
            </w:r>
          </w:p>
          <w:p w14:paraId="5FC0D5DE"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производить ремонт авиационных двигателей, компонентов и функциональных систем в соответствии с требования эксплуатационной и ремонтной документации;</w:t>
            </w:r>
          </w:p>
          <w:p w14:paraId="03D99752"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lastRenderedPageBreak/>
              <w:t>- разбираться в технической документации, заполнять техническую документацию;</w:t>
            </w:r>
          </w:p>
          <w:p w14:paraId="4D8EC6F5"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выбирать рациональные способы ремонтных работ;</w:t>
            </w:r>
          </w:p>
          <w:p w14:paraId="7973783F"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применять в ходе ремонтных работ необходимые контрольно-измерительные приборы, инструменты и аппаратуру;</w:t>
            </w:r>
          </w:p>
          <w:p w14:paraId="5DD90185"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 xml:space="preserve">- </w:t>
            </w:r>
            <w:r w:rsidRPr="00012E69">
              <w:rPr>
                <w:rFonts w:ascii="Times New Roman" w:hAnsi="Times New Roman"/>
                <w:sz w:val="24"/>
                <w:szCs w:val="24"/>
                <w:lang w:eastAsia="zh-CN"/>
              </w:rPr>
              <w:t>пользоваться инструментом, специальными приспособлениями и средствами механизации для ремонта авиационных двигателей;</w:t>
            </w:r>
          </w:p>
          <w:p w14:paraId="691C363D"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читать принципиальные структурные схемы;</w:t>
            </w:r>
          </w:p>
          <w:p w14:paraId="7A59A3B7"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w:t>
            </w:r>
            <w:r w:rsidRPr="00012E69">
              <w:rPr>
                <w:rFonts w:ascii="Times New Roman" w:hAnsi="Times New Roman"/>
                <w:sz w:val="24"/>
                <w:szCs w:val="24"/>
                <w:lang w:eastAsia="zh-CN"/>
              </w:rPr>
              <w:t>пользоваться техническими описаниями и схемами;</w:t>
            </w:r>
          </w:p>
          <w:p w14:paraId="5BEA905A"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выполнять подготовку сборочных единиц к монтажу;</w:t>
            </w:r>
          </w:p>
          <w:p w14:paraId="50B0A3B0"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проводить сборку авиационного двигателя, его компонентов и функциональных систем в соответствии с технической документацией;</w:t>
            </w:r>
          </w:p>
          <w:p w14:paraId="23846C5C"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производить измерения при помощи контрольно-измерительных инструментов и оборудования;</w:t>
            </w:r>
          </w:p>
          <w:p w14:paraId="2A3DBB99"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контролировать качество выполненных работ;</w:t>
            </w:r>
          </w:p>
          <w:p w14:paraId="1D529C93"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-выполнять операции сборку и испытания с соблюдением требований охраны труда;</w:t>
            </w:r>
          </w:p>
          <w:p w14:paraId="054D6B87" w14:textId="4C7CE43C"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 xml:space="preserve">- </w:t>
            </w:r>
            <w:r w:rsidRPr="00012E69">
              <w:rPr>
                <w:rFonts w:ascii="Times New Roman" w:hAnsi="Times New Roman"/>
                <w:sz w:val="24"/>
                <w:szCs w:val="24"/>
                <w:lang w:eastAsia="zh-CN"/>
              </w:rPr>
              <w:t>соблюдать</w:t>
            </w:r>
            <w:r w:rsidR="00B9722E">
              <w:rPr>
                <w:rFonts w:ascii="Times New Roman" w:hAnsi="Times New Roman"/>
                <w:sz w:val="24"/>
                <w:szCs w:val="24"/>
                <w:lang w:eastAsia="zh-CN"/>
              </w:rPr>
              <w:t xml:space="preserve"> </w:t>
            </w:r>
            <w:r w:rsidRPr="00012E69">
              <w:rPr>
                <w:rFonts w:ascii="Times New Roman" w:hAnsi="Times New Roman"/>
                <w:sz w:val="24"/>
                <w:szCs w:val="24"/>
                <w:lang w:eastAsia="zh-CN"/>
              </w:rPr>
              <w:t>установленные требования, действующие правила и стандарты;</w:t>
            </w:r>
          </w:p>
        </w:tc>
      </w:tr>
      <w:tr w:rsidR="001077B7" w:rsidRPr="00012E69" w14:paraId="70E6A1E9" w14:textId="77777777" w:rsidTr="008C3C69">
        <w:tc>
          <w:tcPr>
            <w:tcW w:w="2024" w:type="dxa"/>
            <w:tcBorders>
              <w:top w:val="single" w:sz="4" w:space="0" w:color="000000"/>
              <w:left w:val="single" w:sz="4" w:space="0" w:color="000000"/>
              <w:bottom w:val="single" w:sz="4" w:space="0" w:color="000000"/>
            </w:tcBorders>
          </w:tcPr>
          <w:p w14:paraId="007B15C2" w14:textId="3BA07021" w:rsidR="001077B7" w:rsidRPr="00012E69" w:rsidRDefault="00AC2276" w:rsidP="00CA2BB4">
            <w:pPr>
              <w:tabs>
                <w:tab w:val="left" w:pos="567"/>
              </w:tabs>
              <w:suppressAutoHyphens/>
              <w:spacing w:after="0" w:line="240" w:lineRule="auto"/>
              <w:jc w:val="center"/>
              <w:rPr>
                <w:rFonts w:ascii="Times New Roman" w:hAnsi="Times New Roman"/>
                <w:sz w:val="24"/>
                <w:szCs w:val="24"/>
                <w:lang w:eastAsia="zh-CN"/>
              </w:rPr>
            </w:pPr>
            <w:r>
              <w:rPr>
                <w:rFonts w:ascii="Times New Roman" w:hAnsi="Times New Roman"/>
                <w:b/>
                <w:sz w:val="24"/>
                <w:szCs w:val="24"/>
                <w:lang w:eastAsia="zh-CN"/>
              </w:rPr>
              <w:lastRenderedPageBreak/>
              <w:t>З</w:t>
            </w:r>
            <w:r w:rsidR="001077B7" w:rsidRPr="00012E69">
              <w:rPr>
                <w:rFonts w:ascii="Times New Roman" w:hAnsi="Times New Roman"/>
                <w:b/>
                <w:sz w:val="24"/>
                <w:szCs w:val="24"/>
                <w:lang w:eastAsia="zh-CN"/>
              </w:rPr>
              <w:t>нать</w:t>
            </w:r>
          </w:p>
        </w:tc>
        <w:tc>
          <w:tcPr>
            <w:tcW w:w="7795" w:type="dxa"/>
            <w:tcBorders>
              <w:top w:val="single" w:sz="4" w:space="0" w:color="000000"/>
              <w:left w:val="single" w:sz="4" w:space="0" w:color="000000"/>
              <w:bottom w:val="single" w:sz="4" w:space="0" w:color="000000"/>
              <w:right w:val="single" w:sz="4" w:space="0" w:color="000000"/>
            </w:tcBorders>
          </w:tcPr>
          <w:p w14:paraId="0CFE7292"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методы выявления и устранения неисправностей;</w:t>
            </w:r>
          </w:p>
          <w:p w14:paraId="187DFC45"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w:t>
            </w:r>
            <w:r w:rsidRPr="00012E69">
              <w:rPr>
                <w:rFonts w:ascii="Times New Roman" w:hAnsi="Times New Roman"/>
                <w:sz w:val="24"/>
                <w:szCs w:val="24"/>
                <w:lang w:eastAsia="zh-CN"/>
              </w:rPr>
              <w:t xml:space="preserve"> методы выявления и устранения неисправностей узлов и систем авиационного двигателя;</w:t>
            </w:r>
          </w:p>
          <w:p w14:paraId="3443AF02"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виды износа и деформаций деталей и узлов;</w:t>
            </w:r>
          </w:p>
          <w:p w14:paraId="239DA9F2"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систему допусков;</w:t>
            </w:r>
          </w:p>
          <w:p w14:paraId="728D6C4F"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методику расчета конструкций на прочность, жесткость и устойчивость при различных видах деформации;</w:t>
            </w:r>
          </w:p>
          <w:p w14:paraId="36810E85"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трение, его виды, роль трения в технике;</w:t>
            </w:r>
          </w:p>
          <w:p w14:paraId="1016D145"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основные понятия метрологии, сертификации и стандартизации;</w:t>
            </w:r>
          </w:p>
          <w:p w14:paraId="56670C72"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способы и особенности демонтажа авиационных двигателей, их компонентов и функциональных систем;</w:t>
            </w:r>
          </w:p>
          <w:p w14:paraId="4A555D16"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технологическое оснащение процессов демонтажа;</w:t>
            </w:r>
          </w:p>
          <w:p w14:paraId="47E0EF81"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 xml:space="preserve">- </w:t>
            </w:r>
            <w:r w:rsidRPr="00012E69">
              <w:rPr>
                <w:rFonts w:ascii="Times New Roman" w:hAnsi="Times New Roman"/>
                <w:sz w:val="24"/>
                <w:szCs w:val="24"/>
                <w:lang w:eastAsia="zh-CN"/>
              </w:rPr>
              <w:t>конструкция конкретных типов авиационных двигателей и их систем;</w:t>
            </w:r>
          </w:p>
          <w:p w14:paraId="1B5111E4"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эксплуатационно-технические характеристики конкретных типов авиационных двигателей и их систем;</w:t>
            </w:r>
          </w:p>
          <w:p w14:paraId="10280C22"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принцип работы конкретных типов авиационных двигателей и их систем;</w:t>
            </w:r>
          </w:p>
          <w:p w14:paraId="6B661F95"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требования охраны труда при демонтаже;</w:t>
            </w:r>
          </w:p>
          <w:p w14:paraId="47D68FEA"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основные виды ремонтных работ, технологии их проведения, применяемых инструментов и приспособлений;</w:t>
            </w:r>
          </w:p>
          <w:p w14:paraId="0D5BD65C"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требования эксплуатационной и ремонтной документации;</w:t>
            </w:r>
          </w:p>
          <w:p w14:paraId="173B2C70"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сроки службы, наработок объектов ремонтных работ;</w:t>
            </w:r>
          </w:p>
          <w:p w14:paraId="5424942F"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 xml:space="preserve">- </w:t>
            </w:r>
            <w:r w:rsidRPr="00012E69">
              <w:rPr>
                <w:rFonts w:ascii="Times New Roman" w:hAnsi="Times New Roman"/>
                <w:sz w:val="24"/>
                <w:szCs w:val="24"/>
                <w:lang w:eastAsia="zh-CN"/>
              </w:rPr>
              <w:t>основные правила построения чертежей и схем, требования к разработке и оформлению технологической документации;</w:t>
            </w:r>
          </w:p>
          <w:p w14:paraId="1A55C490"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 xml:space="preserve">- </w:t>
            </w:r>
            <w:r w:rsidRPr="00012E69">
              <w:rPr>
                <w:rFonts w:ascii="Times New Roman" w:hAnsi="Times New Roman"/>
                <w:sz w:val="24"/>
                <w:szCs w:val="24"/>
                <w:lang w:eastAsia="zh-CN"/>
              </w:rPr>
              <w:t>производственный и технологический процессы ремонта авиационных двигателей, их компонентов и функциональных систем;</w:t>
            </w:r>
          </w:p>
          <w:p w14:paraId="67629AF5"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основы вычислительной техники;</w:t>
            </w:r>
          </w:p>
          <w:p w14:paraId="4CDF9041"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технологию восстановления деталей двигателя, его компонентов и функциональных систем;</w:t>
            </w:r>
          </w:p>
          <w:p w14:paraId="37ADF2FE"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 xml:space="preserve">- </w:t>
            </w:r>
            <w:r w:rsidRPr="00012E69">
              <w:rPr>
                <w:rFonts w:ascii="Times New Roman" w:hAnsi="Times New Roman"/>
                <w:sz w:val="24"/>
                <w:szCs w:val="24"/>
                <w:lang w:eastAsia="zh-CN"/>
              </w:rPr>
              <w:t>основные технологические процессы восстановления деталей при ремонте</w:t>
            </w:r>
          </w:p>
          <w:p w14:paraId="274FCAE6"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lastRenderedPageBreak/>
              <w:t>- виды и назначение ручного и механизированного инструмента, контрольно-измерительных приборов и приспособлений;</w:t>
            </w:r>
          </w:p>
          <w:p w14:paraId="3B279E1D"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виды, свойства, область применения конструкционных и вспомогательных материалов;</w:t>
            </w:r>
          </w:p>
          <w:p w14:paraId="79E9A017"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методы измерения параметров и свойств материалов;</w:t>
            </w:r>
          </w:p>
          <w:p w14:paraId="12AF7F3B"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условия и правила применения контрольно-измерительных приборов, инструментов и испытательной аппаратуры;</w:t>
            </w:r>
          </w:p>
          <w:p w14:paraId="71B0AB0F"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специальные эксплуатационные требования к сборочным единицам;</w:t>
            </w:r>
          </w:p>
          <w:p w14:paraId="219F5A3C"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 xml:space="preserve">- </w:t>
            </w:r>
            <w:r w:rsidRPr="00012E69">
              <w:rPr>
                <w:rFonts w:ascii="Times New Roman" w:hAnsi="Times New Roman"/>
                <w:sz w:val="24"/>
                <w:szCs w:val="24"/>
                <w:lang w:eastAsia="zh-CN"/>
              </w:rPr>
              <w:t>методы сборки после ремонта авиационных двигателей, их компонентов и функциональных систем:</w:t>
            </w:r>
          </w:p>
          <w:p w14:paraId="795565F8"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основные понятия метрологии, сертификации и стандартизации;</w:t>
            </w:r>
          </w:p>
          <w:p w14:paraId="5C35C172"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требования к планировке и оснащению рабочего места;</w:t>
            </w:r>
          </w:p>
          <w:p w14:paraId="154B110D"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характер соединения основных сборочных единиц;</w:t>
            </w:r>
          </w:p>
          <w:p w14:paraId="7BD9E301" w14:textId="77777777" w:rsidR="001077B7" w:rsidRPr="00012E69" w:rsidRDefault="001077B7" w:rsidP="00CA2BB4">
            <w:pPr>
              <w:tabs>
                <w:tab w:val="left" w:pos="567"/>
              </w:tabs>
              <w:suppressAutoHyphens/>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 xml:space="preserve">- </w:t>
            </w:r>
            <w:r w:rsidRPr="00012E69">
              <w:rPr>
                <w:rFonts w:ascii="Times New Roman" w:hAnsi="Times New Roman"/>
                <w:sz w:val="24"/>
                <w:szCs w:val="24"/>
                <w:lang w:eastAsia="zh-CN"/>
              </w:rPr>
              <w:t>установленные требования, действующие  правила и  стандарты;</w:t>
            </w:r>
          </w:p>
        </w:tc>
      </w:tr>
    </w:tbl>
    <w:p w14:paraId="5ADE4DEC" w14:textId="77777777" w:rsidR="001077B7" w:rsidRPr="00012E69" w:rsidRDefault="001077B7" w:rsidP="00CA2BB4">
      <w:pPr>
        <w:tabs>
          <w:tab w:val="left" w:pos="567"/>
        </w:tabs>
        <w:spacing w:after="0" w:line="240" w:lineRule="auto"/>
        <w:jc w:val="both"/>
        <w:rPr>
          <w:rFonts w:ascii="Times New Roman" w:hAnsi="Times New Roman"/>
          <w:sz w:val="24"/>
          <w:szCs w:val="24"/>
        </w:rPr>
      </w:pPr>
    </w:p>
    <w:p w14:paraId="1D602E54" w14:textId="77777777" w:rsidR="001077B7" w:rsidRPr="00012E69" w:rsidRDefault="001077B7" w:rsidP="00CA2BB4">
      <w:pPr>
        <w:tabs>
          <w:tab w:val="left" w:pos="567"/>
        </w:tabs>
        <w:spacing w:after="0" w:line="240" w:lineRule="auto"/>
        <w:jc w:val="both"/>
        <w:outlineLvl w:val="0"/>
        <w:rPr>
          <w:rFonts w:ascii="Times New Roman" w:hAnsi="Times New Roman"/>
          <w:b/>
          <w:sz w:val="24"/>
          <w:szCs w:val="24"/>
        </w:rPr>
      </w:pPr>
      <w:r w:rsidRPr="00012E69">
        <w:rPr>
          <w:rFonts w:ascii="Times New Roman" w:hAnsi="Times New Roman"/>
          <w:b/>
          <w:sz w:val="24"/>
          <w:szCs w:val="24"/>
        </w:rPr>
        <w:t>1.</w:t>
      </w:r>
      <w:r w:rsidR="002C0FB2" w:rsidRPr="00012E69">
        <w:rPr>
          <w:rFonts w:ascii="Times New Roman" w:hAnsi="Times New Roman"/>
          <w:b/>
          <w:sz w:val="24"/>
          <w:szCs w:val="24"/>
        </w:rPr>
        <w:t>2</w:t>
      </w:r>
      <w:r w:rsidRPr="00012E69">
        <w:rPr>
          <w:rFonts w:ascii="Times New Roman" w:hAnsi="Times New Roman"/>
          <w:b/>
          <w:sz w:val="24"/>
          <w:szCs w:val="24"/>
        </w:rPr>
        <w:t>. Количество часов, отводимое на освоение профессионального модуля</w:t>
      </w:r>
    </w:p>
    <w:p w14:paraId="0DDE0CF5" w14:textId="0F4D1349" w:rsidR="002C0FB2" w:rsidRPr="00012E69" w:rsidRDefault="002C0FB2" w:rsidP="00CA2BB4">
      <w:pPr>
        <w:tabs>
          <w:tab w:val="left" w:pos="567"/>
        </w:tabs>
        <w:spacing w:after="0"/>
        <w:rPr>
          <w:rFonts w:ascii="Times New Roman" w:hAnsi="Times New Roman"/>
          <w:sz w:val="24"/>
          <w:szCs w:val="24"/>
        </w:rPr>
      </w:pPr>
      <w:r w:rsidRPr="00012E69">
        <w:rPr>
          <w:rFonts w:ascii="Times New Roman" w:hAnsi="Times New Roman"/>
          <w:sz w:val="24"/>
          <w:szCs w:val="24"/>
        </w:rPr>
        <w:t xml:space="preserve">Всего часов </w:t>
      </w:r>
      <w:r w:rsidR="00033D9B">
        <w:rPr>
          <w:rFonts w:ascii="Times New Roman" w:hAnsi="Times New Roman"/>
          <w:sz w:val="24"/>
          <w:szCs w:val="24"/>
        </w:rPr>
        <w:t>–</w:t>
      </w:r>
      <w:r w:rsidRPr="00012E69">
        <w:rPr>
          <w:rFonts w:ascii="Times New Roman" w:hAnsi="Times New Roman"/>
          <w:sz w:val="24"/>
          <w:szCs w:val="24"/>
        </w:rPr>
        <w:t xml:space="preserve"> 680</w:t>
      </w:r>
    </w:p>
    <w:p w14:paraId="1AA3CE93" w14:textId="33600008" w:rsidR="002C0FB2" w:rsidRPr="00012E69" w:rsidRDefault="00033D9B" w:rsidP="00CA2BB4">
      <w:pPr>
        <w:tabs>
          <w:tab w:val="left" w:pos="567"/>
        </w:tabs>
        <w:spacing w:after="0"/>
        <w:rPr>
          <w:rFonts w:ascii="Times New Roman" w:hAnsi="Times New Roman"/>
          <w:sz w:val="24"/>
          <w:szCs w:val="24"/>
        </w:rPr>
      </w:pPr>
      <w:r>
        <w:rPr>
          <w:rFonts w:ascii="Times New Roman" w:hAnsi="Times New Roman"/>
          <w:sz w:val="24"/>
          <w:szCs w:val="24"/>
        </w:rPr>
        <w:tab/>
      </w:r>
      <w:r w:rsidR="002C0FB2" w:rsidRPr="00012E69">
        <w:rPr>
          <w:rFonts w:ascii="Times New Roman" w:hAnsi="Times New Roman"/>
          <w:sz w:val="24"/>
          <w:szCs w:val="24"/>
        </w:rPr>
        <w:t xml:space="preserve">в том числе в форме практической подготовки </w:t>
      </w:r>
      <w:r>
        <w:rPr>
          <w:rFonts w:ascii="Times New Roman" w:hAnsi="Times New Roman"/>
          <w:sz w:val="24"/>
          <w:szCs w:val="24"/>
        </w:rPr>
        <w:t>–</w:t>
      </w:r>
      <w:r w:rsidR="002C0FB2" w:rsidRPr="00012E69">
        <w:rPr>
          <w:rFonts w:ascii="Times New Roman" w:hAnsi="Times New Roman"/>
          <w:sz w:val="24"/>
          <w:szCs w:val="24"/>
        </w:rPr>
        <w:t xml:space="preserve"> 404</w:t>
      </w:r>
    </w:p>
    <w:p w14:paraId="1938A064" w14:textId="77777777" w:rsidR="002C0FB2" w:rsidRPr="00012E69" w:rsidRDefault="002C0FB2" w:rsidP="00CA2BB4">
      <w:pPr>
        <w:tabs>
          <w:tab w:val="left" w:pos="567"/>
        </w:tabs>
        <w:spacing w:after="0"/>
        <w:rPr>
          <w:rFonts w:ascii="Times New Roman" w:hAnsi="Times New Roman"/>
          <w:sz w:val="24"/>
          <w:szCs w:val="24"/>
        </w:rPr>
      </w:pPr>
    </w:p>
    <w:p w14:paraId="2C6DDEA4" w14:textId="3918C7D4" w:rsidR="002C0FB2" w:rsidRPr="00012E69" w:rsidRDefault="002C0FB2" w:rsidP="00CA2BB4">
      <w:pPr>
        <w:tabs>
          <w:tab w:val="left" w:pos="567"/>
        </w:tabs>
        <w:spacing w:after="0"/>
        <w:rPr>
          <w:rFonts w:ascii="Times New Roman" w:hAnsi="Times New Roman"/>
          <w:sz w:val="24"/>
          <w:szCs w:val="24"/>
        </w:rPr>
      </w:pPr>
      <w:r w:rsidRPr="00012E69">
        <w:rPr>
          <w:rFonts w:ascii="Times New Roman" w:hAnsi="Times New Roman"/>
          <w:sz w:val="24"/>
          <w:szCs w:val="24"/>
        </w:rPr>
        <w:t xml:space="preserve">Из них на освоение МДК </w:t>
      </w:r>
      <w:r w:rsidR="00033D9B">
        <w:rPr>
          <w:rFonts w:ascii="Times New Roman" w:hAnsi="Times New Roman"/>
          <w:sz w:val="24"/>
          <w:szCs w:val="24"/>
        </w:rPr>
        <w:t>–</w:t>
      </w:r>
      <w:r w:rsidRPr="00012E69">
        <w:rPr>
          <w:rFonts w:ascii="Times New Roman" w:hAnsi="Times New Roman"/>
          <w:sz w:val="24"/>
          <w:szCs w:val="24"/>
        </w:rPr>
        <w:t xml:space="preserve"> 464</w:t>
      </w:r>
    </w:p>
    <w:p w14:paraId="0E0309E8" w14:textId="06B6F27A" w:rsidR="002C0FB2" w:rsidRPr="00012E69" w:rsidRDefault="00033D9B" w:rsidP="00CA2BB4">
      <w:pPr>
        <w:tabs>
          <w:tab w:val="left" w:pos="567"/>
        </w:tabs>
        <w:spacing w:after="0"/>
        <w:rPr>
          <w:rFonts w:ascii="Times New Roman" w:hAnsi="Times New Roman"/>
          <w:i/>
          <w:sz w:val="24"/>
          <w:szCs w:val="24"/>
        </w:rPr>
      </w:pPr>
      <w:r>
        <w:rPr>
          <w:rFonts w:ascii="Times New Roman" w:hAnsi="Times New Roman"/>
          <w:sz w:val="24"/>
          <w:szCs w:val="24"/>
        </w:rPr>
        <w:tab/>
      </w:r>
      <w:r w:rsidR="002C0FB2" w:rsidRPr="00012E69">
        <w:rPr>
          <w:rFonts w:ascii="Times New Roman" w:hAnsi="Times New Roman"/>
          <w:sz w:val="24"/>
          <w:szCs w:val="24"/>
        </w:rPr>
        <w:t>в том числе самостоятельная работа</w:t>
      </w:r>
      <w:r w:rsidR="0095095D" w:rsidRPr="00012E69">
        <w:rPr>
          <w:rFonts w:ascii="Times New Roman" w:hAnsi="Times New Roman"/>
          <w:sz w:val="24"/>
          <w:szCs w:val="24"/>
        </w:rPr>
        <w:t xml:space="preserve"> - </w:t>
      </w:r>
      <w:r w:rsidR="0095095D" w:rsidRPr="00012E69">
        <w:rPr>
          <w:rFonts w:ascii="Times New Roman" w:hAnsi="Times New Roman"/>
          <w:i/>
          <w:sz w:val="24"/>
          <w:szCs w:val="24"/>
        </w:rPr>
        <w:t>Х</w:t>
      </w:r>
    </w:p>
    <w:p w14:paraId="259FB1F8" w14:textId="711F6A3F" w:rsidR="002C0FB2" w:rsidRPr="00012E69" w:rsidRDefault="002C0FB2" w:rsidP="00CA2BB4">
      <w:pPr>
        <w:tabs>
          <w:tab w:val="left" w:pos="567"/>
        </w:tabs>
        <w:spacing w:after="0"/>
        <w:rPr>
          <w:rFonts w:ascii="Times New Roman" w:hAnsi="Times New Roman"/>
          <w:sz w:val="24"/>
          <w:szCs w:val="24"/>
        </w:rPr>
      </w:pPr>
      <w:r w:rsidRPr="00012E69">
        <w:rPr>
          <w:rFonts w:ascii="Times New Roman" w:hAnsi="Times New Roman"/>
          <w:sz w:val="24"/>
          <w:szCs w:val="24"/>
        </w:rPr>
        <w:t xml:space="preserve">практики, в том числе учебная </w:t>
      </w:r>
      <w:r w:rsidR="00033D9B">
        <w:rPr>
          <w:rFonts w:ascii="Times New Roman" w:hAnsi="Times New Roman"/>
          <w:sz w:val="24"/>
          <w:szCs w:val="24"/>
        </w:rPr>
        <w:t>–</w:t>
      </w:r>
      <w:r w:rsidR="0095095D" w:rsidRPr="00012E69">
        <w:rPr>
          <w:rFonts w:ascii="Times New Roman" w:hAnsi="Times New Roman"/>
          <w:sz w:val="24"/>
          <w:szCs w:val="24"/>
        </w:rPr>
        <w:t xml:space="preserve"> 72</w:t>
      </w:r>
    </w:p>
    <w:p w14:paraId="7A7B42C5" w14:textId="6F9F1E6A" w:rsidR="002C0FB2" w:rsidRPr="00012E69" w:rsidRDefault="00033D9B" w:rsidP="00CA2BB4">
      <w:pPr>
        <w:tabs>
          <w:tab w:val="left" w:pos="567"/>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C0FB2" w:rsidRPr="00012E69">
        <w:rPr>
          <w:rFonts w:ascii="Times New Roman" w:hAnsi="Times New Roman"/>
          <w:sz w:val="24"/>
          <w:szCs w:val="24"/>
        </w:rPr>
        <w:t xml:space="preserve">производственная </w:t>
      </w:r>
      <w:r>
        <w:rPr>
          <w:rFonts w:ascii="Times New Roman" w:hAnsi="Times New Roman"/>
          <w:sz w:val="24"/>
          <w:szCs w:val="24"/>
        </w:rPr>
        <w:t>–</w:t>
      </w:r>
      <w:r w:rsidR="0095095D" w:rsidRPr="00012E69">
        <w:rPr>
          <w:rFonts w:ascii="Times New Roman" w:hAnsi="Times New Roman"/>
          <w:sz w:val="24"/>
          <w:szCs w:val="24"/>
        </w:rPr>
        <w:t xml:space="preserve"> 144</w:t>
      </w:r>
    </w:p>
    <w:p w14:paraId="65BD6AF0" w14:textId="77777777" w:rsidR="002C0FB2" w:rsidRPr="00012E69" w:rsidRDefault="002C0FB2" w:rsidP="00CA2BB4">
      <w:pPr>
        <w:tabs>
          <w:tab w:val="left" w:pos="567"/>
        </w:tabs>
        <w:rPr>
          <w:rFonts w:ascii="Times New Roman" w:hAnsi="Times New Roman"/>
          <w:i/>
          <w:sz w:val="24"/>
          <w:szCs w:val="24"/>
        </w:rPr>
      </w:pPr>
      <w:r w:rsidRPr="00012E69">
        <w:rPr>
          <w:rFonts w:ascii="Times New Roman" w:hAnsi="Times New Roman"/>
          <w:i/>
          <w:sz w:val="24"/>
          <w:szCs w:val="24"/>
        </w:rPr>
        <w:t>Промежуточная аттестация ____________ (указывается в случае наличия)</w:t>
      </w:r>
      <w:r w:rsidRPr="00012E69">
        <w:rPr>
          <w:rFonts w:ascii="Times New Roman" w:hAnsi="Times New Roman"/>
          <w:bCs/>
          <w:i/>
          <w:sz w:val="24"/>
          <w:szCs w:val="24"/>
        </w:rPr>
        <w:t>.</w:t>
      </w:r>
    </w:p>
    <w:p w14:paraId="2EBC5E44" w14:textId="77777777" w:rsidR="001077B7" w:rsidRPr="00012E69" w:rsidRDefault="001077B7" w:rsidP="00CA2BB4">
      <w:pPr>
        <w:tabs>
          <w:tab w:val="left" w:pos="567"/>
        </w:tabs>
        <w:spacing w:after="0" w:line="240" w:lineRule="auto"/>
        <w:jc w:val="both"/>
        <w:outlineLvl w:val="0"/>
        <w:rPr>
          <w:rFonts w:ascii="Times New Roman" w:hAnsi="Times New Roman"/>
          <w:sz w:val="24"/>
          <w:szCs w:val="24"/>
        </w:rPr>
      </w:pPr>
    </w:p>
    <w:p w14:paraId="0B7931D2" w14:textId="77777777" w:rsidR="001077B7" w:rsidRPr="00012E69" w:rsidRDefault="001077B7" w:rsidP="00CA2BB4">
      <w:pPr>
        <w:tabs>
          <w:tab w:val="left" w:pos="567"/>
        </w:tabs>
        <w:spacing w:after="0" w:line="240" w:lineRule="auto"/>
        <w:rPr>
          <w:rFonts w:ascii="Times New Roman" w:hAnsi="Times New Roman"/>
        </w:rPr>
      </w:pPr>
    </w:p>
    <w:p w14:paraId="4378F3F8" w14:textId="77777777" w:rsidR="00374564" w:rsidRPr="00012E69" w:rsidRDefault="00374564" w:rsidP="001077B7">
      <w:pPr>
        <w:spacing w:after="0" w:line="240" w:lineRule="auto"/>
        <w:rPr>
          <w:rFonts w:ascii="Times New Roman" w:hAnsi="Times New Roman"/>
        </w:rPr>
        <w:sectPr w:rsidR="00374564" w:rsidRPr="00012E69" w:rsidSect="00CA2BB4">
          <w:pgSz w:w="11907" w:h="16840"/>
          <w:pgMar w:top="992" w:right="851" w:bottom="1134" w:left="1276" w:header="709" w:footer="709" w:gutter="0"/>
          <w:cols w:space="720"/>
          <w:docGrid w:linePitch="299"/>
        </w:sectPr>
      </w:pPr>
    </w:p>
    <w:p w14:paraId="12345128" w14:textId="77777777" w:rsidR="001077B7" w:rsidRPr="00012E69" w:rsidRDefault="001077B7" w:rsidP="001077B7">
      <w:pPr>
        <w:outlineLvl w:val="0"/>
        <w:rPr>
          <w:rFonts w:ascii="Times New Roman" w:hAnsi="Times New Roman"/>
          <w:b/>
          <w:lang w:eastAsia="en-US"/>
        </w:rPr>
      </w:pPr>
      <w:r w:rsidRPr="00012E69">
        <w:rPr>
          <w:rFonts w:ascii="Times New Roman" w:hAnsi="Times New Roman"/>
          <w:b/>
          <w:lang w:eastAsia="en-US"/>
        </w:rPr>
        <w:lastRenderedPageBreak/>
        <w:t>2. Структура и содержание профессионального модуля</w:t>
      </w:r>
    </w:p>
    <w:p w14:paraId="7C1A19C2" w14:textId="77777777" w:rsidR="0095095D" w:rsidRPr="00012E69" w:rsidRDefault="001077B7" w:rsidP="001077B7">
      <w:pPr>
        <w:tabs>
          <w:tab w:val="left" w:pos="5246"/>
        </w:tabs>
        <w:outlineLvl w:val="0"/>
        <w:rPr>
          <w:rFonts w:ascii="Times New Roman" w:hAnsi="Times New Roman"/>
          <w:b/>
          <w:lang w:eastAsia="en-US"/>
        </w:rPr>
      </w:pPr>
      <w:r w:rsidRPr="00012E69">
        <w:rPr>
          <w:rFonts w:ascii="Times New Roman" w:hAnsi="Times New Roman"/>
          <w:b/>
          <w:lang w:eastAsia="en-US"/>
        </w:rPr>
        <w:t>2.1. Структура профессионального модуля</w:t>
      </w:r>
    </w:p>
    <w:tbl>
      <w:tblPr>
        <w:tblW w:w="16018" w:type="dxa"/>
        <w:tblInd w:w="-539" w:type="dxa"/>
        <w:tblLayout w:type="fixed"/>
        <w:tblCellMar>
          <w:left w:w="28" w:type="dxa"/>
          <w:right w:w="28" w:type="dxa"/>
        </w:tblCellMar>
        <w:tblLook w:val="04A0" w:firstRow="1" w:lastRow="0" w:firstColumn="1" w:lastColumn="0" w:noHBand="0" w:noVBand="1"/>
      </w:tblPr>
      <w:tblGrid>
        <w:gridCol w:w="1613"/>
        <w:gridCol w:w="2268"/>
        <w:gridCol w:w="1134"/>
        <w:gridCol w:w="850"/>
        <w:gridCol w:w="1134"/>
        <w:gridCol w:w="939"/>
        <w:gridCol w:w="1276"/>
        <w:gridCol w:w="1276"/>
        <w:gridCol w:w="1417"/>
        <w:gridCol w:w="1418"/>
        <w:gridCol w:w="1276"/>
        <w:gridCol w:w="1417"/>
      </w:tblGrid>
      <w:tr w:rsidR="0095095D" w:rsidRPr="00012E69" w14:paraId="0FEF24A2" w14:textId="77777777" w:rsidTr="005839EA">
        <w:trPr>
          <w:cantSplit/>
          <w:trHeight w:val="290"/>
        </w:trPr>
        <w:tc>
          <w:tcPr>
            <w:tcW w:w="1613" w:type="dxa"/>
            <w:vMerge w:val="restart"/>
            <w:tcBorders>
              <w:top w:val="single" w:sz="4" w:space="0" w:color="000000"/>
              <w:left w:val="single" w:sz="4" w:space="0" w:color="000000"/>
              <w:right w:val="nil"/>
            </w:tcBorders>
            <w:vAlign w:val="center"/>
            <w:hideMark/>
          </w:tcPr>
          <w:p w14:paraId="105B2A74"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Коды профессиональных компетенций</w:t>
            </w:r>
          </w:p>
        </w:tc>
        <w:tc>
          <w:tcPr>
            <w:tcW w:w="2268" w:type="dxa"/>
            <w:vMerge w:val="restart"/>
            <w:tcBorders>
              <w:top w:val="single" w:sz="4" w:space="0" w:color="000000"/>
              <w:left w:val="single" w:sz="4" w:space="0" w:color="000000"/>
              <w:right w:val="nil"/>
            </w:tcBorders>
            <w:vAlign w:val="center"/>
            <w:hideMark/>
          </w:tcPr>
          <w:p w14:paraId="14786B1A"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Наименования разделов профессионального модуля</w:t>
            </w:r>
          </w:p>
        </w:tc>
        <w:tc>
          <w:tcPr>
            <w:tcW w:w="1134" w:type="dxa"/>
            <w:vMerge w:val="restart"/>
            <w:tcBorders>
              <w:top w:val="single" w:sz="4" w:space="0" w:color="000000"/>
              <w:left w:val="single" w:sz="4" w:space="0" w:color="000000"/>
              <w:right w:val="nil"/>
            </w:tcBorders>
            <w:vAlign w:val="center"/>
            <w:hideMark/>
          </w:tcPr>
          <w:p w14:paraId="6AB17871"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iCs/>
                <w:sz w:val="20"/>
                <w:szCs w:val="20"/>
              </w:rPr>
              <w:t>Суммарный объем нагрузки, час.</w:t>
            </w:r>
          </w:p>
        </w:tc>
        <w:tc>
          <w:tcPr>
            <w:tcW w:w="850" w:type="dxa"/>
            <w:vMerge w:val="restart"/>
            <w:tcBorders>
              <w:top w:val="single" w:sz="4" w:space="0" w:color="000000"/>
              <w:left w:val="single" w:sz="4" w:space="0" w:color="000000"/>
              <w:right w:val="single" w:sz="4" w:space="0" w:color="000000"/>
            </w:tcBorders>
            <w:textDirection w:val="btLr"/>
            <w:vAlign w:val="center"/>
          </w:tcPr>
          <w:p w14:paraId="35668980" w14:textId="77777777" w:rsidR="0095095D" w:rsidRPr="00012E69" w:rsidRDefault="0095095D" w:rsidP="005839EA">
            <w:pPr>
              <w:suppressAutoHyphens/>
              <w:spacing w:after="0" w:line="240" w:lineRule="auto"/>
              <w:ind w:left="113" w:right="113"/>
              <w:jc w:val="center"/>
              <w:rPr>
                <w:rFonts w:ascii="Times New Roman" w:hAnsi="Times New Roman"/>
                <w:b/>
                <w:sz w:val="20"/>
                <w:szCs w:val="24"/>
                <w:lang w:eastAsia="zh-CN"/>
              </w:rPr>
            </w:pPr>
            <w:r w:rsidRPr="00012E69">
              <w:rPr>
                <w:rFonts w:ascii="Times New Roman" w:hAnsi="Times New Roman"/>
                <w:iCs/>
                <w:sz w:val="20"/>
                <w:szCs w:val="20"/>
                <w:shd w:val="clear" w:color="auto" w:fill="FFFFFF"/>
              </w:rPr>
              <w:t xml:space="preserve">В т.ч. в форме </w:t>
            </w:r>
            <w:proofErr w:type="spellStart"/>
            <w:r w:rsidRPr="00012E69">
              <w:rPr>
                <w:rFonts w:ascii="Times New Roman" w:hAnsi="Times New Roman"/>
                <w:iCs/>
                <w:sz w:val="20"/>
                <w:szCs w:val="20"/>
                <w:shd w:val="clear" w:color="auto" w:fill="FFFFFF"/>
              </w:rPr>
              <w:t>практ</w:t>
            </w:r>
            <w:proofErr w:type="spellEnd"/>
            <w:r w:rsidRPr="00012E69">
              <w:rPr>
                <w:rFonts w:ascii="Times New Roman" w:hAnsi="Times New Roman"/>
                <w:iCs/>
                <w:sz w:val="20"/>
                <w:szCs w:val="20"/>
                <w:shd w:val="clear" w:color="auto" w:fill="FFFFFF"/>
              </w:rPr>
              <w:t xml:space="preserve">. </w:t>
            </w:r>
            <w:r w:rsidRPr="00012E69">
              <w:rPr>
                <w:rFonts w:ascii="Times New Roman" w:hAnsi="Times New Roman"/>
                <w:iCs/>
                <w:sz w:val="20"/>
                <w:szCs w:val="20"/>
              </w:rPr>
              <w:t>подготовки</w:t>
            </w:r>
          </w:p>
        </w:tc>
        <w:tc>
          <w:tcPr>
            <w:tcW w:w="10153" w:type="dxa"/>
            <w:gridSpan w:val="8"/>
            <w:tcBorders>
              <w:top w:val="single" w:sz="4" w:space="0" w:color="000000"/>
              <w:left w:val="single" w:sz="4" w:space="0" w:color="000000"/>
              <w:right w:val="single" w:sz="4" w:space="0" w:color="auto"/>
            </w:tcBorders>
          </w:tcPr>
          <w:p w14:paraId="39B5D668"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 xml:space="preserve">Объем профессионального модуля, </w:t>
            </w:r>
            <w:proofErr w:type="spellStart"/>
            <w:r w:rsidRPr="00012E69">
              <w:rPr>
                <w:rFonts w:ascii="Times New Roman" w:hAnsi="Times New Roman"/>
                <w:b/>
                <w:sz w:val="20"/>
                <w:szCs w:val="24"/>
                <w:lang w:eastAsia="zh-CN"/>
              </w:rPr>
              <w:t>ак</w:t>
            </w:r>
            <w:proofErr w:type="spellEnd"/>
            <w:r w:rsidRPr="00012E69">
              <w:rPr>
                <w:rFonts w:ascii="Times New Roman" w:hAnsi="Times New Roman"/>
                <w:b/>
                <w:sz w:val="20"/>
                <w:szCs w:val="24"/>
                <w:lang w:eastAsia="zh-CN"/>
              </w:rPr>
              <w:t>. час.</w:t>
            </w:r>
          </w:p>
        </w:tc>
      </w:tr>
      <w:tr w:rsidR="0095095D" w:rsidRPr="00012E69" w14:paraId="0EC9EDAE" w14:textId="77777777" w:rsidTr="005839EA">
        <w:trPr>
          <w:cantSplit/>
          <w:trHeight w:val="290"/>
        </w:trPr>
        <w:tc>
          <w:tcPr>
            <w:tcW w:w="1613" w:type="dxa"/>
            <w:vMerge/>
            <w:tcBorders>
              <w:left w:val="single" w:sz="4" w:space="0" w:color="000000"/>
              <w:right w:val="nil"/>
            </w:tcBorders>
            <w:vAlign w:val="center"/>
          </w:tcPr>
          <w:p w14:paraId="645D0DF3"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p>
        </w:tc>
        <w:tc>
          <w:tcPr>
            <w:tcW w:w="2268" w:type="dxa"/>
            <w:vMerge/>
            <w:tcBorders>
              <w:left w:val="single" w:sz="4" w:space="0" w:color="000000"/>
              <w:right w:val="nil"/>
            </w:tcBorders>
            <w:vAlign w:val="center"/>
          </w:tcPr>
          <w:p w14:paraId="60ED1ED5"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p>
        </w:tc>
        <w:tc>
          <w:tcPr>
            <w:tcW w:w="1134" w:type="dxa"/>
            <w:vMerge/>
            <w:tcBorders>
              <w:left w:val="single" w:sz="4" w:space="0" w:color="000000"/>
              <w:right w:val="nil"/>
            </w:tcBorders>
            <w:vAlign w:val="center"/>
          </w:tcPr>
          <w:p w14:paraId="03C4BF61" w14:textId="77777777" w:rsidR="0095095D" w:rsidRPr="00012E69" w:rsidRDefault="0095095D" w:rsidP="005839EA">
            <w:pPr>
              <w:suppressAutoHyphens/>
              <w:spacing w:after="0" w:line="240" w:lineRule="auto"/>
              <w:jc w:val="center"/>
              <w:rPr>
                <w:rFonts w:ascii="Times New Roman" w:hAnsi="Times New Roman"/>
                <w:b/>
                <w:iCs/>
                <w:sz w:val="20"/>
                <w:szCs w:val="20"/>
              </w:rPr>
            </w:pPr>
          </w:p>
        </w:tc>
        <w:tc>
          <w:tcPr>
            <w:tcW w:w="850" w:type="dxa"/>
            <w:vMerge/>
            <w:tcBorders>
              <w:left w:val="single" w:sz="4" w:space="0" w:color="000000"/>
              <w:right w:val="single" w:sz="4" w:space="0" w:color="000000"/>
            </w:tcBorders>
            <w:textDirection w:val="btLr"/>
            <w:vAlign w:val="center"/>
          </w:tcPr>
          <w:p w14:paraId="2DEE923A" w14:textId="77777777" w:rsidR="0095095D" w:rsidRPr="00012E69" w:rsidRDefault="0095095D" w:rsidP="005839EA">
            <w:pPr>
              <w:suppressAutoHyphens/>
              <w:spacing w:after="0" w:line="240" w:lineRule="auto"/>
              <w:ind w:left="113" w:right="113"/>
              <w:jc w:val="center"/>
              <w:rPr>
                <w:rFonts w:ascii="Times New Roman" w:hAnsi="Times New Roman"/>
                <w:iCs/>
                <w:sz w:val="20"/>
                <w:szCs w:val="20"/>
                <w:shd w:val="clear" w:color="auto" w:fill="FFFFFF"/>
              </w:rPr>
            </w:pPr>
          </w:p>
        </w:tc>
        <w:tc>
          <w:tcPr>
            <w:tcW w:w="8736" w:type="dxa"/>
            <w:gridSpan w:val="7"/>
            <w:tcBorders>
              <w:top w:val="single" w:sz="4" w:space="0" w:color="000000"/>
              <w:left w:val="single" w:sz="4" w:space="0" w:color="000000"/>
              <w:right w:val="single" w:sz="4" w:space="0" w:color="auto"/>
            </w:tcBorders>
          </w:tcPr>
          <w:p w14:paraId="346C986F"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rPr>
              <w:t>Работа обучающихся во взаимодействии с преподавателем</w:t>
            </w:r>
          </w:p>
        </w:tc>
        <w:tc>
          <w:tcPr>
            <w:tcW w:w="1417" w:type="dxa"/>
            <w:vMerge w:val="restart"/>
            <w:tcBorders>
              <w:top w:val="single" w:sz="4" w:space="0" w:color="auto"/>
              <w:left w:val="single" w:sz="4" w:space="0" w:color="auto"/>
              <w:right w:val="single" w:sz="4" w:space="0" w:color="auto"/>
            </w:tcBorders>
            <w:vAlign w:val="center"/>
          </w:tcPr>
          <w:p w14:paraId="45209A3D" w14:textId="77777777" w:rsidR="0095095D" w:rsidRPr="00012E69" w:rsidRDefault="0095095D" w:rsidP="005839EA">
            <w:pPr>
              <w:spacing w:after="0" w:line="240" w:lineRule="auto"/>
              <w:rPr>
                <w:rFonts w:ascii="Times New Roman" w:hAnsi="Times New Roman"/>
                <w:b/>
                <w:sz w:val="20"/>
                <w:szCs w:val="24"/>
                <w:lang w:eastAsia="zh-CN"/>
              </w:rPr>
            </w:pPr>
            <w:r w:rsidRPr="00012E69">
              <w:rPr>
                <w:rFonts w:ascii="Times New Roman" w:hAnsi="Times New Roman"/>
                <w:b/>
                <w:sz w:val="20"/>
                <w:szCs w:val="24"/>
                <w:lang w:eastAsia="zh-CN"/>
              </w:rPr>
              <w:t>Самостоятельная работа</w:t>
            </w:r>
          </w:p>
        </w:tc>
      </w:tr>
      <w:tr w:rsidR="0095095D" w:rsidRPr="00012E69" w14:paraId="3BC7221E" w14:textId="77777777" w:rsidTr="005839EA">
        <w:trPr>
          <w:cantSplit/>
          <w:trHeight w:val="333"/>
        </w:trPr>
        <w:tc>
          <w:tcPr>
            <w:tcW w:w="1613" w:type="dxa"/>
            <w:vMerge/>
            <w:tcBorders>
              <w:left w:val="single" w:sz="4" w:space="0" w:color="000000"/>
              <w:right w:val="nil"/>
            </w:tcBorders>
            <w:vAlign w:val="center"/>
            <w:hideMark/>
          </w:tcPr>
          <w:p w14:paraId="73AFE5AE" w14:textId="77777777" w:rsidR="0095095D" w:rsidRPr="00012E69" w:rsidRDefault="0095095D" w:rsidP="005839EA">
            <w:pPr>
              <w:spacing w:after="0" w:line="240" w:lineRule="auto"/>
              <w:rPr>
                <w:rFonts w:ascii="Times New Roman" w:hAnsi="Times New Roman"/>
                <w:b/>
                <w:sz w:val="20"/>
                <w:szCs w:val="24"/>
                <w:lang w:eastAsia="zh-CN"/>
              </w:rPr>
            </w:pPr>
          </w:p>
        </w:tc>
        <w:tc>
          <w:tcPr>
            <w:tcW w:w="2268" w:type="dxa"/>
            <w:vMerge/>
            <w:tcBorders>
              <w:left w:val="single" w:sz="4" w:space="0" w:color="000000"/>
              <w:right w:val="nil"/>
            </w:tcBorders>
            <w:vAlign w:val="center"/>
            <w:hideMark/>
          </w:tcPr>
          <w:p w14:paraId="3E0B2A44" w14:textId="77777777" w:rsidR="0095095D" w:rsidRPr="00012E69" w:rsidRDefault="0095095D" w:rsidP="005839EA">
            <w:pPr>
              <w:spacing w:after="0" w:line="240" w:lineRule="auto"/>
              <w:rPr>
                <w:rFonts w:ascii="Times New Roman" w:hAnsi="Times New Roman"/>
                <w:b/>
                <w:sz w:val="20"/>
                <w:szCs w:val="24"/>
                <w:lang w:eastAsia="zh-CN"/>
              </w:rPr>
            </w:pPr>
          </w:p>
        </w:tc>
        <w:tc>
          <w:tcPr>
            <w:tcW w:w="1134" w:type="dxa"/>
            <w:vMerge/>
            <w:tcBorders>
              <w:left w:val="single" w:sz="4" w:space="0" w:color="000000"/>
              <w:right w:val="nil"/>
            </w:tcBorders>
            <w:vAlign w:val="center"/>
            <w:hideMark/>
          </w:tcPr>
          <w:p w14:paraId="4D613577" w14:textId="77777777" w:rsidR="0095095D" w:rsidRPr="00012E69" w:rsidRDefault="0095095D" w:rsidP="005839EA">
            <w:pPr>
              <w:spacing w:after="0" w:line="240" w:lineRule="auto"/>
              <w:rPr>
                <w:rFonts w:ascii="Times New Roman" w:hAnsi="Times New Roman"/>
                <w:b/>
                <w:sz w:val="20"/>
                <w:szCs w:val="24"/>
                <w:lang w:eastAsia="zh-CN"/>
              </w:rPr>
            </w:pPr>
          </w:p>
        </w:tc>
        <w:tc>
          <w:tcPr>
            <w:tcW w:w="850" w:type="dxa"/>
            <w:vMerge/>
            <w:tcBorders>
              <w:left w:val="single" w:sz="4" w:space="0" w:color="000000"/>
              <w:right w:val="single" w:sz="4" w:space="0" w:color="000000"/>
            </w:tcBorders>
            <w:vAlign w:val="center"/>
          </w:tcPr>
          <w:p w14:paraId="254CEA01"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p>
        </w:tc>
        <w:tc>
          <w:tcPr>
            <w:tcW w:w="4625" w:type="dxa"/>
            <w:gridSpan w:val="4"/>
            <w:tcBorders>
              <w:top w:val="single" w:sz="4" w:space="0" w:color="auto"/>
              <w:left w:val="single" w:sz="4" w:space="0" w:color="000000"/>
              <w:right w:val="single" w:sz="4" w:space="0" w:color="000000"/>
            </w:tcBorders>
          </w:tcPr>
          <w:p w14:paraId="12B9DEB0"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Обучение по МДК</w:t>
            </w:r>
          </w:p>
        </w:tc>
        <w:tc>
          <w:tcPr>
            <w:tcW w:w="2835" w:type="dxa"/>
            <w:gridSpan w:val="2"/>
            <w:vMerge w:val="restart"/>
            <w:tcBorders>
              <w:top w:val="single" w:sz="4" w:space="0" w:color="auto"/>
              <w:left w:val="single" w:sz="4" w:space="0" w:color="000000"/>
              <w:right w:val="single" w:sz="4" w:space="0" w:color="auto"/>
            </w:tcBorders>
            <w:vAlign w:val="center"/>
            <w:hideMark/>
          </w:tcPr>
          <w:p w14:paraId="7FA0D3DC"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Практики</w:t>
            </w:r>
          </w:p>
        </w:tc>
        <w:tc>
          <w:tcPr>
            <w:tcW w:w="1276" w:type="dxa"/>
            <w:vMerge w:val="restart"/>
            <w:tcBorders>
              <w:top w:val="single" w:sz="4" w:space="0" w:color="auto"/>
              <w:left w:val="single" w:sz="4" w:space="0" w:color="auto"/>
              <w:right w:val="single" w:sz="4" w:space="0" w:color="auto"/>
            </w:tcBorders>
            <w:vAlign w:val="center"/>
          </w:tcPr>
          <w:p w14:paraId="57EC9B87" w14:textId="77777777" w:rsidR="0095095D" w:rsidRPr="00012E69" w:rsidRDefault="0095095D" w:rsidP="005839EA">
            <w:pPr>
              <w:spacing w:after="0" w:line="240" w:lineRule="auto"/>
              <w:jc w:val="center"/>
              <w:rPr>
                <w:rFonts w:ascii="Times New Roman" w:hAnsi="Times New Roman"/>
                <w:b/>
                <w:sz w:val="24"/>
                <w:szCs w:val="24"/>
                <w:lang w:eastAsia="zh-CN"/>
              </w:rPr>
            </w:pPr>
            <w:proofErr w:type="spellStart"/>
            <w:r w:rsidRPr="00012E69">
              <w:rPr>
                <w:rFonts w:ascii="Times New Roman" w:hAnsi="Times New Roman"/>
                <w:sz w:val="24"/>
                <w:szCs w:val="24"/>
              </w:rPr>
              <w:t>Консуль-тации</w:t>
            </w:r>
            <w:proofErr w:type="spellEnd"/>
          </w:p>
        </w:tc>
        <w:tc>
          <w:tcPr>
            <w:tcW w:w="1417" w:type="dxa"/>
            <w:vMerge/>
            <w:tcBorders>
              <w:left w:val="single" w:sz="4" w:space="0" w:color="auto"/>
              <w:right w:val="single" w:sz="4" w:space="0" w:color="auto"/>
            </w:tcBorders>
            <w:vAlign w:val="center"/>
            <w:hideMark/>
          </w:tcPr>
          <w:p w14:paraId="2B176695" w14:textId="77777777" w:rsidR="0095095D" w:rsidRPr="00012E69" w:rsidRDefault="0095095D" w:rsidP="005839EA">
            <w:pPr>
              <w:spacing w:after="0" w:line="240" w:lineRule="auto"/>
              <w:rPr>
                <w:rFonts w:ascii="Times New Roman" w:hAnsi="Times New Roman"/>
                <w:b/>
                <w:sz w:val="20"/>
                <w:szCs w:val="24"/>
                <w:lang w:eastAsia="zh-CN"/>
              </w:rPr>
            </w:pPr>
          </w:p>
        </w:tc>
      </w:tr>
      <w:tr w:rsidR="0095095D" w:rsidRPr="00012E69" w14:paraId="54D18FBC" w14:textId="77777777" w:rsidTr="005839EA">
        <w:trPr>
          <w:cantSplit/>
          <w:trHeight w:val="333"/>
        </w:trPr>
        <w:tc>
          <w:tcPr>
            <w:tcW w:w="1613" w:type="dxa"/>
            <w:vMerge/>
            <w:tcBorders>
              <w:left w:val="single" w:sz="4" w:space="0" w:color="000000"/>
              <w:right w:val="nil"/>
            </w:tcBorders>
            <w:vAlign w:val="center"/>
          </w:tcPr>
          <w:p w14:paraId="6174B762" w14:textId="77777777" w:rsidR="0095095D" w:rsidRPr="00012E69" w:rsidRDefault="0095095D" w:rsidP="005839EA">
            <w:pPr>
              <w:spacing w:after="0" w:line="240" w:lineRule="auto"/>
              <w:rPr>
                <w:rFonts w:ascii="Times New Roman" w:hAnsi="Times New Roman"/>
                <w:b/>
                <w:sz w:val="20"/>
                <w:szCs w:val="24"/>
                <w:lang w:eastAsia="zh-CN"/>
              </w:rPr>
            </w:pPr>
          </w:p>
        </w:tc>
        <w:tc>
          <w:tcPr>
            <w:tcW w:w="2268" w:type="dxa"/>
            <w:vMerge/>
            <w:tcBorders>
              <w:left w:val="single" w:sz="4" w:space="0" w:color="000000"/>
              <w:right w:val="nil"/>
            </w:tcBorders>
            <w:vAlign w:val="center"/>
          </w:tcPr>
          <w:p w14:paraId="55AC0650" w14:textId="77777777" w:rsidR="0095095D" w:rsidRPr="00012E69" w:rsidRDefault="0095095D" w:rsidP="005839EA">
            <w:pPr>
              <w:spacing w:after="0" w:line="240" w:lineRule="auto"/>
              <w:rPr>
                <w:rFonts w:ascii="Times New Roman" w:hAnsi="Times New Roman"/>
                <w:b/>
                <w:sz w:val="20"/>
                <w:szCs w:val="24"/>
                <w:lang w:eastAsia="zh-CN"/>
              </w:rPr>
            </w:pPr>
          </w:p>
        </w:tc>
        <w:tc>
          <w:tcPr>
            <w:tcW w:w="1134" w:type="dxa"/>
            <w:vMerge/>
            <w:tcBorders>
              <w:left w:val="single" w:sz="4" w:space="0" w:color="000000"/>
              <w:right w:val="nil"/>
            </w:tcBorders>
            <w:vAlign w:val="center"/>
          </w:tcPr>
          <w:p w14:paraId="437B117D" w14:textId="77777777" w:rsidR="0095095D" w:rsidRPr="00012E69" w:rsidRDefault="0095095D" w:rsidP="005839EA">
            <w:pPr>
              <w:spacing w:after="0" w:line="240" w:lineRule="auto"/>
              <w:rPr>
                <w:rFonts w:ascii="Times New Roman" w:hAnsi="Times New Roman"/>
                <w:b/>
                <w:sz w:val="20"/>
                <w:szCs w:val="24"/>
                <w:lang w:eastAsia="zh-CN"/>
              </w:rPr>
            </w:pPr>
          </w:p>
        </w:tc>
        <w:tc>
          <w:tcPr>
            <w:tcW w:w="850" w:type="dxa"/>
            <w:vMerge/>
            <w:tcBorders>
              <w:left w:val="single" w:sz="4" w:space="0" w:color="000000"/>
              <w:right w:val="single" w:sz="4" w:space="0" w:color="000000"/>
            </w:tcBorders>
            <w:vAlign w:val="center"/>
          </w:tcPr>
          <w:p w14:paraId="635ACDDC"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p>
        </w:tc>
        <w:tc>
          <w:tcPr>
            <w:tcW w:w="1134" w:type="dxa"/>
            <w:vMerge w:val="restart"/>
            <w:tcBorders>
              <w:top w:val="single" w:sz="4" w:space="0" w:color="auto"/>
              <w:left w:val="single" w:sz="4" w:space="0" w:color="000000"/>
              <w:right w:val="single" w:sz="4" w:space="0" w:color="000000"/>
            </w:tcBorders>
            <w:vAlign w:val="center"/>
          </w:tcPr>
          <w:p w14:paraId="2D986EE1"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Всего</w:t>
            </w:r>
          </w:p>
          <w:p w14:paraId="4BE26E2D"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p>
        </w:tc>
        <w:tc>
          <w:tcPr>
            <w:tcW w:w="3491" w:type="dxa"/>
            <w:gridSpan w:val="3"/>
            <w:tcBorders>
              <w:top w:val="single" w:sz="4" w:space="0" w:color="auto"/>
              <w:left w:val="single" w:sz="4" w:space="0" w:color="000000"/>
              <w:right w:val="single" w:sz="4" w:space="0" w:color="000000"/>
            </w:tcBorders>
          </w:tcPr>
          <w:p w14:paraId="48A99647"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rPr>
              <w:t>В том числе</w:t>
            </w:r>
          </w:p>
        </w:tc>
        <w:tc>
          <w:tcPr>
            <w:tcW w:w="2835" w:type="dxa"/>
            <w:gridSpan w:val="2"/>
            <w:vMerge/>
            <w:tcBorders>
              <w:left w:val="single" w:sz="4" w:space="0" w:color="000000"/>
              <w:right w:val="single" w:sz="4" w:space="0" w:color="auto"/>
            </w:tcBorders>
            <w:vAlign w:val="center"/>
          </w:tcPr>
          <w:p w14:paraId="2CF70B25"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p>
        </w:tc>
        <w:tc>
          <w:tcPr>
            <w:tcW w:w="1276" w:type="dxa"/>
            <w:vMerge/>
            <w:tcBorders>
              <w:left w:val="single" w:sz="4" w:space="0" w:color="auto"/>
              <w:right w:val="single" w:sz="4" w:space="0" w:color="auto"/>
            </w:tcBorders>
          </w:tcPr>
          <w:p w14:paraId="1C734CC1" w14:textId="77777777" w:rsidR="0095095D" w:rsidRPr="00012E69" w:rsidRDefault="0095095D" w:rsidP="005839EA">
            <w:pPr>
              <w:spacing w:after="0" w:line="240" w:lineRule="auto"/>
              <w:rPr>
                <w:rFonts w:ascii="Times New Roman" w:hAnsi="Times New Roman"/>
                <w:b/>
                <w:sz w:val="20"/>
                <w:szCs w:val="24"/>
                <w:lang w:eastAsia="zh-CN"/>
              </w:rPr>
            </w:pPr>
          </w:p>
        </w:tc>
        <w:tc>
          <w:tcPr>
            <w:tcW w:w="1417" w:type="dxa"/>
            <w:vMerge/>
            <w:tcBorders>
              <w:left w:val="single" w:sz="4" w:space="0" w:color="auto"/>
              <w:right w:val="single" w:sz="4" w:space="0" w:color="auto"/>
            </w:tcBorders>
            <w:vAlign w:val="center"/>
          </w:tcPr>
          <w:p w14:paraId="0E545871" w14:textId="77777777" w:rsidR="0095095D" w:rsidRPr="00012E69" w:rsidRDefault="0095095D" w:rsidP="005839EA">
            <w:pPr>
              <w:spacing w:after="0" w:line="240" w:lineRule="auto"/>
              <w:rPr>
                <w:rFonts w:ascii="Times New Roman" w:hAnsi="Times New Roman"/>
                <w:b/>
                <w:sz w:val="20"/>
                <w:szCs w:val="24"/>
                <w:lang w:eastAsia="zh-CN"/>
              </w:rPr>
            </w:pPr>
          </w:p>
        </w:tc>
      </w:tr>
      <w:tr w:rsidR="0095095D" w:rsidRPr="00012E69" w14:paraId="7FF0D1F0" w14:textId="77777777" w:rsidTr="00033D9B">
        <w:trPr>
          <w:cantSplit/>
          <w:trHeight w:val="1391"/>
        </w:trPr>
        <w:tc>
          <w:tcPr>
            <w:tcW w:w="1613" w:type="dxa"/>
            <w:vMerge/>
            <w:tcBorders>
              <w:left w:val="single" w:sz="4" w:space="0" w:color="000000"/>
              <w:right w:val="nil"/>
            </w:tcBorders>
            <w:vAlign w:val="center"/>
            <w:hideMark/>
          </w:tcPr>
          <w:p w14:paraId="06841157" w14:textId="77777777" w:rsidR="0095095D" w:rsidRPr="00012E69" w:rsidRDefault="0095095D" w:rsidP="005839EA">
            <w:pPr>
              <w:spacing w:after="0" w:line="240" w:lineRule="auto"/>
              <w:rPr>
                <w:rFonts w:ascii="Times New Roman" w:hAnsi="Times New Roman"/>
                <w:b/>
                <w:sz w:val="20"/>
                <w:szCs w:val="24"/>
                <w:lang w:eastAsia="zh-CN"/>
              </w:rPr>
            </w:pPr>
          </w:p>
        </w:tc>
        <w:tc>
          <w:tcPr>
            <w:tcW w:w="2268" w:type="dxa"/>
            <w:vMerge/>
            <w:tcBorders>
              <w:left w:val="single" w:sz="4" w:space="0" w:color="000000"/>
              <w:right w:val="nil"/>
            </w:tcBorders>
            <w:vAlign w:val="center"/>
            <w:hideMark/>
          </w:tcPr>
          <w:p w14:paraId="1399FB9E" w14:textId="77777777" w:rsidR="0095095D" w:rsidRPr="00012E69" w:rsidRDefault="0095095D" w:rsidP="005839EA">
            <w:pPr>
              <w:spacing w:after="0" w:line="240" w:lineRule="auto"/>
              <w:rPr>
                <w:rFonts w:ascii="Times New Roman" w:hAnsi="Times New Roman"/>
                <w:b/>
                <w:sz w:val="20"/>
                <w:szCs w:val="24"/>
                <w:lang w:eastAsia="zh-CN"/>
              </w:rPr>
            </w:pPr>
          </w:p>
        </w:tc>
        <w:tc>
          <w:tcPr>
            <w:tcW w:w="1134" w:type="dxa"/>
            <w:vMerge/>
            <w:tcBorders>
              <w:left w:val="single" w:sz="4" w:space="0" w:color="000000"/>
              <w:right w:val="nil"/>
            </w:tcBorders>
            <w:vAlign w:val="center"/>
            <w:hideMark/>
          </w:tcPr>
          <w:p w14:paraId="15569B0B" w14:textId="77777777" w:rsidR="0095095D" w:rsidRPr="00012E69" w:rsidRDefault="0095095D" w:rsidP="005839EA">
            <w:pPr>
              <w:spacing w:after="0" w:line="240" w:lineRule="auto"/>
              <w:rPr>
                <w:rFonts w:ascii="Times New Roman" w:hAnsi="Times New Roman"/>
                <w:b/>
                <w:sz w:val="20"/>
                <w:szCs w:val="24"/>
                <w:lang w:eastAsia="zh-CN"/>
              </w:rPr>
            </w:pPr>
          </w:p>
        </w:tc>
        <w:tc>
          <w:tcPr>
            <w:tcW w:w="850" w:type="dxa"/>
            <w:vMerge/>
            <w:tcBorders>
              <w:left w:val="single" w:sz="4" w:space="0" w:color="000000"/>
              <w:right w:val="single" w:sz="4" w:space="0" w:color="000000"/>
            </w:tcBorders>
            <w:vAlign w:val="center"/>
          </w:tcPr>
          <w:p w14:paraId="3686A2C7"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p>
        </w:tc>
        <w:tc>
          <w:tcPr>
            <w:tcW w:w="1134" w:type="dxa"/>
            <w:vMerge/>
            <w:tcBorders>
              <w:left w:val="single" w:sz="4" w:space="0" w:color="000000"/>
              <w:right w:val="single" w:sz="4" w:space="0" w:color="000000"/>
            </w:tcBorders>
            <w:vAlign w:val="center"/>
          </w:tcPr>
          <w:p w14:paraId="661F8575"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p>
        </w:tc>
        <w:tc>
          <w:tcPr>
            <w:tcW w:w="939" w:type="dxa"/>
            <w:tcBorders>
              <w:top w:val="single" w:sz="4" w:space="0" w:color="000000"/>
              <w:left w:val="single" w:sz="4" w:space="0" w:color="000000"/>
              <w:right w:val="single" w:sz="4" w:space="0" w:color="000000"/>
            </w:tcBorders>
            <w:textDirection w:val="btLr"/>
            <w:vAlign w:val="center"/>
          </w:tcPr>
          <w:p w14:paraId="624FB930" w14:textId="77777777" w:rsidR="0095095D" w:rsidRPr="00012E69" w:rsidRDefault="0095095D" w:rsidP="005839EA">
            <w:pPr>
              <w:suppressAutoHyphens/>
              <w:spacing w:after="0" w:line="240" w:lineRule="auto"/>
              <w:ind w:left="113" w:right="113"/>
              <w:jc w:val="center"/>
              <w:rPr>
                <w:rFonts w:ascii="Times New Roman" w:hAnsi="Times New Roman"/>
                <w:b/>
                <w:sz w:val="24"/>
                <w:szCs w:val="24"/>
                <w:lang w:eastAsia="zh-CN"/>
              </w:rPr>
            </w:pPr>
            <w:proofErr w:type="spellStart"/>
            <w:r w:rsidRPr="00012E69">
              <w:rPr>
                <w:rFonts w:ascii="Times New Roman" w:hAnsi="Times New Roman"/>
                <w:iCs/>
                <w:sz w:val="24"/>
                <w:szCs w:val="24"/>
              </w:rPr>
              <w:t>Промежут</w:t>
            </w:r>
            <w:proofErr w:type="spellEnd"/>
            <w:r w:rsidRPr="00012E69">
              <w:rPr>
                <w:rFonts w:ascii="Times New Roman" w:hAnsi="Times New Roman"/>
                <w:iCs/>
                <w:sz w:val="24"/>
                <w:szCs w:val="24"/>
              </w:rPr>
              <w:t xml:space="preserve">. </w:t>
            </w:r>
            <w:proofErr w:type="spellStart"/>
            <w:r w:rsidRPr="00012E69">
              <w:rPr>
                <w:rFonts w:ascii="Times New Roman" w:hAnsi="Times New Roman"/>
                <w:iCs/>
                <w:sz w:val="24"/>
                <w:szCs w:val="24"/>
              </w:rPr>
              <w:t>аттест</w:t>
            </w:r>
            <w:proofErr w:type="spellEnd"/>
            <w:r w:rsidRPr="00012E69">
              <w:rPr>
                <w:rFonts w:ascii="Times New Roman" w:hAnsi="Times New Roman"/>
                <w:iCs/>
                <w:sz w:val="24"/>
                <w:szCs w:val="24"/>
              </w:rPr>
              <w:t>.</w:t>
            </w:r>
          </w:p>
        </w:tc>
        <w:tc>
          <w:tcPr>
            <w:tcW w:w="1276" w:type="dxa"/>
            <w:tcBorders>
              <w:top w:val="single" w:sz="4" w:space="0" w:color="000000"/>
              <w:left w:val="single" w:sz="4" w:space="0" w:color="000000"/>
              <w:right w:val="single" w:sz="4" w:space="0" w:color="000000"/>
            </w:tcBorders>
            <w:vAlign w:val="center"/>
            <w:hideMark/>
          </w:tcPr>
          <w:p w14:paraId="27803E8E"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Лабораторных и практических занятий</w:t>
            </w:r>
          </w:p>
        </w:tc>
        <w:tc>
          <w:tcPr>
            <w:tcW w:w="1276" w:type="dxa"/>
            <w:tcBorders>
              <w:top w:val="single" w:sz="4" w:space="0" w:color="000000"/>
              <w:left w:val="single" w:sz="4" w:space="0" w:color="000000"/>
              <w:right w:val="nil"/>
            </w:tcBorders>
            <w:vAlign w:val="center"/>
            <w:hideMark/>
          </w:tcPr>
          <w:p w14:paraId="7DEC9870"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Курсовых работ (проектов)</w:t>
            </w:r>
          </w:p>
        </w:tc>
        <w:tc>
          <w:tcPr>
            <w:tcW w:w="1417" w:type="dxa"/>
            <w:tcBorders>
              <w:top w:val="single" w:sz="4" w:space="0" w:color="000000"/>
              <w:left w:val="single" w:sz="4" w:space="0" w:color="000000"/>
              <w:right w:val="nil"/>
            </w:tcBorders>
            <w:vAlign w:val="center"/>
          </w:tcPr>
          <w:p w14:paraId="78A0EC22"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Учебная</w:t>
            </w:r>
          </w:p>
          <w:p w14:paraId="508FC079" w14:textId="77777777" w:rsidR="0095095D" w:rsidRPr="00012E69" w:rsidRDefault="0095095D" w:rsidP="005839EA">
            <w:pPr>
              <w:suppressAutoHyphens/>
              <w:spacing w:after="0" w:line="240" w:lineRule="auto"/>
              <w:jc w:val="center"/>
              <w:rPr>
                <w:rFonts w:ascii="Times New Roman" w:hAnsi="Times New Roman"/>
                <w:b/>
                <w:sz w:val="20"/>
                <w:szCs w:val="24"/>
                <w:lang w:eastAsia="zh-CN"/>
              </w:rPr>
            </w:pPr>
          </w:p>
        </w:tc>
        <w:tc>
          <w:tcPr>
            <w:tcW w:w="1418" w:type="dxa"/>
            <w:tcBorders>
              <w:top w:val="single" w:sz="4" w:space="0" w:color="000000"/>
              <w:left w:val="single" w:sz="4" w:space="0" w:color="000000"/>
              <w:right w:val="single" w:sz="4" w:space="0" w:color="auto"/>
            </w:tcBorders>
            <w:vAlign w:val="center"/>
          </w:tcPr>
          <w:p w14:paraId="35D7BFFE" w14:textId="77777777" w:rsidR="0095095D" w:rsidRPr="00012E69" w:rsidRDefault="0095095D" w:rsidP="005839EA">
            <w:pPr>
              <w:widowControl w:val="0"/>
              <w:suppressAutoHyphens/>
              <w:spacing w:after="0" w:line="240" w:lineRule="auto"/>
              <w:contextualSpacing/>
              <w:jc w:val="center"/>
              <w:rPr>
                <w:rFonts w:ascii="Times New Roman" w:hAnsi="Times New Roman"/>
                <w:b/>
                <w:sz w:val="20"/>
                <w:szCs w:val="24"/>
                <w:lang w:eastAsia="zh-CN"/>
              </w:rPr>
            </w:pPr>
            <w:r w:rsidRPr="00012E69">
              <w:rPr>
                <w:rFonts w:ascii="Times New Roman" w:hAnsi="Times New Roman"/>
                <w:b/>
                <w:sz w:val="20"/>
                <w:szCs w:val="20"/>
                <w:lang w:eastAsia="zh-CN"/>
              </w:rPr>
              <w:t xml:space="preserve">Производственная </w:t>
            </w:r>
          </w:p>
        </w:tc>
        <w:tc>
          <w:tcPr>
            <w:tcW w:w="1276" w:type="dxa"/>
            <w:vMerge/>
            <w:tcBorders>
              <w:left w:val="single" w:sz="4" w:space="0" w:color="auto"/>
              <w:right w:val="single" w:sz="4" w:space="0" w:color="auto"/>
            </w:tcBorders>
          </w:tcPr>
          <w:p w14:paraId="30ED4B8A" w14:textId="77777777" w:rsidR="0095095D" w:rsidRPr="00012E69" w:rsidRDefault="0095095D" w:rsidP="005839EA">
            <w:pPr>
              <w:spacing w:after="0" w:line="240" w:lineRule="auto"/>
              <w:rPr>
                <w:rFonts w:ascii="Times New Roman" w:hAnsi="Times New Roman"/>
                <w:b/>
                <w:sz w:val="20"/>
                <w:szCs w:val="24"/>
                <w:lang w:eastAsia="zh-CN"/>
              </w:rPr>
            </w:pPr>
          </w:p>
        </w:tc>
        <w:tc>
          <w:tcPr>
            <w:tcW w:w="1417" w:type="dxa"/>
            <w:vMerge/>
            <w:tcBorders>
              <w:left w:val="single" w:sz="4" w:space="0" w:color="auto"/>
              <w:bottom w:val="single" w:sz="4" w:space="0" w:color="auto"/>
              <w:right w:val="single" w:sz="4" w:space="0" w:color="auto"/>
            </w:tcBorders>
            <w:vAlign w:val="center"/>
            <w:hideMark/>
          </w:tcPr>
          <w:p w14:paraId="1A77C5ED" w14:textId="77777777" w:rsidR="0095095D" w:rsidRPr="00012E69" w:rsidRDefault="0095095D" w:rsidP="005839EA">
            <w:pPr>
              <w:spacing w:after="0" w:line="240" w:lineRule="auto"/>
              <w:rPr>
                <w:rFonts w:ascii="Times New Roman" w:hAnsi="Times New Roman"/>
                <w:b/>
                <w:sz w:val="20"/>
                <w:szCs w:val="24"/>
                <w:lang w:eastAsia="zh-CN"/>
              </w:rPr>
            </w:pPr>
          </w:p>
        </w:tc>
      </w:tr>
      <w:tr w:rsidR="0095095D" w:rsidRPr="00012E69" w14:paraId="39EEC686" w14:textId="77777777" w:rsidTr="005839EA">
        <w:trPr>
          <w:trHeight w:val="289"/>
        </w:trPr>
        <w:tc>
          <w:tcPr>
            <w:tcW w:w="1613" w:type="dxa"/>
            <w:tcBorders>
              <w:top w:val="single" w:sz="4" w:space="0" w:color="000000"/>
              <w:left w:val="single" w:sz="4" w:space="0" w:color="000000"/>
              <w:bottom w:val="single" w:sz="4" w:space="0" w:color="000000"/>
              <w:right w:val="nil"/>
            </w:tcBorders>
            <w:vAlign w:val="center"/>
            <w:hideMark/>
          </w:tcPr>
          <w:p w14:paraId="54B2D0E8"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w:t>
            </w:r>
          </w:p>
        </w:tc>
        <w:tc>
          <w:tcPr>
            <w:tcW w:w="2268" w:type="dxa"/>
            <w:tcBorders>
              <w:top w:val="single" w:sz="4" w:space="0" w:color="000000"/>
              <w:left w:val="single" w:sz="4" w:space="0" w:color="000000"/>
              <w:bottom w:val="single" w:sz="4" w:space="0" w:color="000000"/>
              <w:right w:val="nil"/>
            </w:tcBorders>
            <w:vAlign w:val="center"/>
            <w:hideMark/>
          </w:tcPr>
          <w:p w14:paraId="6B0543B3"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2</w:t>
            </w:r>
          </w:p>
        </w:tc>
        <w:tc>
          <w:tcPr>
            <w:tcW w:w="1134" w:type="dxa"/>
            <w:tcBorders>
              <w:top w:val="single" w:sz="4" w:space="0" w:color="000000"/>
              <w:left w:val="single" w:sz="4" w:space="0" w:color="000000"/>
              <w:bottom w:val="single" w:sz="4" w:space="0" w:color="000000"/>
              <w:right w:val="nil"/>
            </w:tcBorders>
            <w:vAlign w:val="center"/>
            <w:hideMark/>
          </w:tcPr>
          <w:p w14:paraId="440307B0"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434AC6E0"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4</w:t>
            </w:r>
          </w:p>
        </w:tc>
        <w:tc>
          <w:tcPr>
            <w:tcW w:w="1134" w:type="dxa"/>
            <w:tcBorders>
              <w:top w:val="single" w:sz="4" w:space="0" w:color="000000"/>
              <w:left w:val="single" w:sz="4" w:space="0" w:color="000000"/>
              <w:bottom w:val="single" w:sz="4" w:space="0" w:color="000000"/>
              <w:right w:val="nil"/>
            </w:tcBorders>
            <w:vAlign w:val="center"/>
            <w:hideMark/>
          </w:tcPr>
          <w:p w14:paraId="26BC5458"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5</w:t>
            </w:r>
          </w:p>
        </w:tc>
        <w:tc>
          <w:tcPr>
            <w:tcW w:w="939" w:type="dxa"/>
            <w:tcBorders>
              <w:top w:val="single" w:sz="4" w:space="0" w:color="000000"/>
              <w:left w:val="single" w:sz="4" w:space="0" w:color="000000"/>
              <w:bottom w:val="single" w:sz="4" w:space="0" w:color="000000"/>
              <w:right w:val="single" w:sz="4" w:space="0" w:color="000000"/>
            </w:tcBorders>
          </w:tcPr>
          <w:p w14:paraId="21FC8D10"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6</w:t>
            </w:r>
          </w:p>
        </w:tc>
        <w:tc>
          <w:tcPr>
            <w:tcW w:w="1276" w:type="dxa"/>
            <w:tcBorders>
              <w:top w:val="single" w:sz="4" w:space="0" w:color="000000"/>
              <w:left w:val="single" w:sz="4" w:space="0" w:color="000000"/>
              <w:bottom w:val="single" w:sz="4" w:space="0" w:color="000000"/>
              <w:right w:val="single" w:sz="4" w:space="0" w:color="000000"/>
            </w:tcBorders>
            <w:hideMark/>
          </w:tcPr>
          <w:p w14:paraId="70BC5129"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7</w:t>
            </w:r>
          </w:p>
        </w:tc>
        <w:tc>
          <w:tcPr>
            <w:tcW w:w="1276" w:type="dxa"/>
            <w:tcBorders>
              <w:top w:val="single" w:sz="4" w:space="0" w:color="000000"/>
              <w:left w:val="single" w:sz="4" w:space="0" w:color="000000"/>
              <w:bottom w:val="single" w:sz="4" w:space="0" w:color="000000"/>
              <w:right w:val="nil"/>
            </w:tcBorders>
            <w:vAlign w:val="center"/>
            <w:hideMark/>
          </w:tcPr>
          <w:p w14:paraId="03829480"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8</w:t>
            </w:r>
          </w:p>
        </w:tc>
        <w:tc>
          <w:tcPr>
            <w:tcW w:w="1417" w:type="dxa"/>
            <w:tcBorders>
              <w:top w:val="single" w:sz="4" w:space="0" w:color="000000"/>
              <w:left w:val="single" w:sz="4" w:space="0" w:color="000000"/>
              <w:bottom w:val="single" w:sz="4" w:space="0" w:color="000000"/>
              <w:right w:val="nil"/>
            </w:tcBorders>
            <w:vAlign w:val="center"/>
            <w:hideMark/>
          </w:tcPr>
          <w:p w14:paraId="438796B1"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9</w:t>
            </w:r>
          </w:p>
        </w:tc>
        <w:tc>
          <w:tcPr>
            <w:tcW w:w="1418" w:type="dxa"/>
            <w:tcBorders>
              <w:top w:val="single" w:sz="4" w:space="0" w:color="000000"/>
              <w:left w:val="single" w:sz="4" w:space="0" w:color="000000"/>
              <w:bottom w:val="single" w:sz="4" w:space="0" w:color="000000"/>
              <w:right w:val="nil"/>
            </w:tcBorders>
            <w:vAlign w:val="center"/>
            <w:hideMark/>
          </w:tcPr>
          <w:p w14:paraId="43ACD3E0"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10</w:t>
            </w:r>
          </w:p>
        </w:tc>
        <w:tc>
          <w:tcPr>
            <w:tcW w:w="1276" w:type="dxa"/>
            <w:tcBorders>
              <w:top w:val="single" w:sz="4" w:space="0" w:color="000000"/>
              <w:left w:val="single" w:sz="4" w:space="0" w:color="000000"/>
              <w:bottom w:val="single" w:sz="4" w:space="0" w:color="000000"/>
              <w:right w:val="single" w:sz="4" w:space="0" w:color="000000"/>
            </w:tcBorders>
          </w:tcPr>
          <w:p w14:paraId="58490E77"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11</w:t>
            </w:r>
          </w:p>
        </w:tc>
        <w:tc>
          <w:tcPr>
            <w:tcW w:w="1417" w:type="dxa"/>
            <w:tcBorders>
              <w:top w:val="single" w:sz="4" w:space="0" w:color="auto"/>
              <w:left w:val="single" w:sz="4" w:space="0" w:color="000000"/>
              <w:bottom w:val="single" w:sz="4" w:space="0" w:color="000000"/>
              <w:right w:val="single" w:sz="4" w:space="0" w:color="000000"/>
            </w:tcBorders>
            <w:vAlign w:val="center"/>
            <w:hideMark/>
          </w:tcPr>
          <w:p w14:paraId="05BCE01F"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12</w:t>
            </w:r>
          </w:p>
        </w:tc>
      </w:tr>
      <w:tr w:rsidR="0095095D" w:rsidRPr="00012E69" w14:paraId="5CC56417" w14:textId="77777777" w:rsidTr="005839EA">
        <w:trPr>
          <w:cantSplit/>
          <w:trHeight w:val="324"/>
        </w:trPr>
        <w:tc>
          <w:tcPr>
            <w:tcW w:w="1613" w:type="dxa"/>
            <w:vMerge w:val="restart"/>
            <w:tcBorders>
              <w:top w:val="single" w:sz="4" w:space="0" w:color="000000"/>
              <w:left w:val="single" w:sz="4" w:space="0" w:color="000000"/>
              <w:bottom w:val="single" w:sz="4" w:space="0" w:color="000000"/>
              <w:right w:val="nil"/>
            </w:tcBorders>
            <w:vAlign w:val="center"/>
            <w:hideMark/>
          </w:tcPr>
          <w:p w14:paraId="1842E48A" w14:textId="77777777" w:rsidR="0095095D" w:rsidRPr="00012E69" w:rsidRDefault="0095095D"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ПК 2.1-2.2</w:t>
            </w:r>
          </w:p>
          <w:p w14:paraId="59463E26" w14:textId="77777777" w:rsidR="0095095D" w:rsidRPr="00012E69" w:rsidRDefault="0095095D"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 01-11</w:t>
            </w:r>
          </w:p>
        </w:tc>
        <w:tc>
          <w:tcPr>
            <w:tcW w:w="2268" w:type="dxa"/>
            <w:tcBorders>
              <w:top w:val="single" w:sz="4" w:space="0" w:color="000000"/>
              <w:left w:val="single" w:sz="4" w:space="0" w:color="000000"/>
              <w:bottom w:val="single" w:sz="4" w:space="0" w:color="000000"/>
              <w:right w:val="nil"/>
            </w:tcBorders>
            <w:hideMark/>
          </w:tcPr>
          <w:p w14:paraId="76CB2499" w14:textId="77777777" w:rsidR="0095095D" w:rsidRPr="00012E69" w:rsidRDefault="0095095D" w:rsidP="005839EA">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xml:space="preserve">Раздел 1. </w:t>
            </w:r>
          </w:p>
        </w:tc>
        <w:tc>
          <w:tcPr>
            <w:tcW w:w="1134" w:type="dxa"/>
            <w:vMerge w:val="restart"/>
            <w:tcBorders>
              <w:top w:val="single" w:sz="4" w:space="0" w:color="000000"/>
              <w:left w:val="single" w:sz="4" w:space="0" w:color="000000"/>
              <w:bottom w:val="single" w:sz="4" w:space="0" w:color="000000"/>
              <w:right w:val="nil"/>
            </w:tcBorders>
            <w:vAlign w:val="center"/>
            <w:hideMark/>
          </w:tcPr>
          <w:p w14:paraId="6A47F7E4" w14:textId="77777777" w:rsidR="0095095D" w:rsidRPr="00012E69" w:rsidRDefault="0095095D" w:rsidP="00D4128E">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val="en-US" w:eastAsia="zh-CN"/>
              </w:rPr>
              <w:t>1</w:t>
            </w:r>
            <w:r w:rsidR="00D4128E" w:rsidRPr="00012E69">
              <w:rPr>
                <w:rFonts w:ascii="Times New Roman" w:hAnsi="Times New Roman"/>
                <w:b/>
                <w:sz w:val="24"/>
                <w:szCs w:val="24"/>
                <w:lang w:eastAsia="zh-CN"/>
              </w:rPr>
              <w:t>90</w:t>
            </w:r>
          </w:p>
        </w:tc>
        <w:tc>
          <w:tcPr>
            <w:tcW w:w="850" w:type="dxa"/>
            <w:vMerge w:val="restart"/>
            <w:tcBorders>
              <w:top w:val="single" w:sz="4" w:space="0" w:color="000000"/>
              <w:left w:val="single" w:sz="4" w:space="0" w:color="000000"/>
              <w:right w:val="single" w:sz="4" w:space="0" w:color="000000"/>
            </w:tcBorders>
            <w:vAlign w:val="center"/>
          </w:tcPr>
          <w:p w14:paraId="65FDDED6" w14:textId="77777777" w:rsidR="0095095D" w:rsidRPr="00012E69" w:rsidRDefault="00D4128E"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58</w:t>
            </w:r>
          </w:p>
        </w:tc>
        <w:tc>
          <w:tcPr>
            <w:tcW w:w="1134" w:type="dxa"/>
            <w:vMerge w:val="restart"/>
            <w:tcBorders>
              <w:top w:val="single" w:sz="4" w:space="0" w:color="000000"/>
              <w:left w:val="single" w:sz="4" w:space="0" w:color="000000"/>
              <w:bottom w:val="single" w:sz="4" w:space="0" w:color="000000"/>
              <w:right w:val="nil"/>
            </w:tcBorders>
            <w:vAlign w:val="center"/>
            <w:hideMark/>
          </w:tcPr>
          <w:p w14:paraId="575A9EFE" w14:textId="77777777" w:rsidR="0095095D" w:rsidRPr="00012E69" w:rsidRDefault="00D4128E"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190</w:t>
            </w:r>
          </w:p>
        </w:tc>
        <w:tc>
          <w:tcPr>
            <w:tcW w:w="939" w:type="dxa"/>
            <w:vMerge w:val="restart"/>
            <w:tcBorders>
              <w:top w:val="single" w:sz="4" w:space="0" w:color="000000"/>
              <w:left w:val="single" w:sz="4" w:space="0" w:color="000000"/>
              <w:right w:val="single" w:sz="4" w:space="0" w:color="000000"/>
            </w:tcBorders>
            <w:vAlign w:val="center"/>
          </w:tcPr>
          <w:p w14:paraId="4A925BA7" w14:textId="77777777" w:rsidR="0095095D" w:rsidRPr="00012E69" w:rsidRDefault="0095095D"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Х</w:t>
            </w:r>
          </w:p>
        </w:tc>
        <w:tc>
          <w:tcPr>
            <w:tcW w:w="1276" w:type="dxa"/>
            <w:vMerge w:val="restart"/>
            <w:tcBorders>
              <w:top w:val="single" w:sz="4" w:space="0" w:color="000000"/>
              <w:left w:val="single" w:sz="4" w:space="0" w:color="000000"/>
              <w:right w:val="single" w:sz="4" w:space="0" w:color="000000"/>
            </w:tcBorders>
            <w:vAlign w:val="center"/>
            <w:hideMark/>
          </w:tcPr>
          <w:p w14:paraId="6BD2E64A" w14:textId="77777777" w:rsidR="0095095D" w:rsidRPr="00012E69" w:rsidRDefault="00D4128E"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58</w:t>
            </w:r>
          </w:p>
        </w:tc>
        <w:tc>
          <w:tcPr>
            <w:tcW w:w="1276" w:type="dxa"/>
            <w:vMerge w:val="restart"/>
            <w:tcBorders>
              <w:top w:val="single" w:sz="4" w:space="0" w:color="000000"/>
              <w:left w:val="single" w:sz="4" w:space="0" w:color="000000"/>
              <w:bottom w:val="single" w:sz="4" w:space="0" w:color="000000"/>
              <w:right w:val="nil"/>
            </w:tcBorders>
            <w:vAlign w:val="center"/>
            <w:hideMark/>
          </w:tcPr>
          <w:p w14:paraId="14D98FCF"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val="en-US" w:eastAsia="zh-CN"/>
              </w:rPr>
              <w:t>-</w:t>
            </w:r>
          </w:p>
        </w:tc>
        <w:tc>
          <w:tcPr>
            <w:tcW w:w="1417" w:type="dxa"/>
            <w:vMerge w:val="restart"/>
            <w:tcBorders>
              <w:top w:val="single" w:sz="4" w:space="0" w:color="000000"/>
              <w:left w:val="single" w:sz="4" w:space="0" w:color="000000"/>
              <w:bottom w:val="single" w:sz="4" w:space="0" w:color="000000"/>
              <w:right w:val="nil"/>
            </w:tcBorders>
            <w:vAlign w:val="center"/>
            <w:hideMark/>
          </w:tcPr>
          <w:p w14:paraId="796EB377" w14:textId="77777777" w:rsidR="0095095D" w:rsidRPr="00012E69" w:rsidRDefault="0095095D" w:rsidP="005839EA">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val="en-US" w:eastAsia="zh-CN"/>
              </w:rPr>
              <w:t>-</w:t>
            </w:r>
          </w:p>
        </w:tc>
        <w:tc>
          <w:tcPr>
            <w:tcW w:w="1418" w:type="dxa"/>
            <w:vMerge w:val="restart"/>
            <w:tcBorders>
              <w:top w:val="single" w:sz="4" w:space="0" w:color="000000"/>
              <w:left w:val="single" w:sz="4" w:space="0" w:color="000000"/>
              <w:bottom w:val="single" w:sz="4" w:space="0" w:color="000000"/>
              <w:right w:val="nil"/>
            </w:tcBorders>
            <w:vAlign w:val="center"/>
            <w:hideMark/>
          </w:tcPr>
          <w:p w14:paraId="26E7D012"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val="en-US" w:eastAsia="zh-CN"/>
              </w:rPr>
              <w:t>-</w:t>
            </w:r>
          </w:p>
        </w:tc>
        <w:tc>
          <w:tcPr>
            <w:tcW w:w="1276" w:type="dxa"/>
            <w:vMerge w:val="restart"/>
            <w:tcBorders>
              <w:top w:val="single" w:sz="4" w:space="0" w:color="000000"/>
              <w:left w:val="single" w:sz="4" w:space="0" w:color="000000"/>
              <w:right w:val="single" w:sz="4" w:space="0" w:color="000000"/>
            </w:tcBorders>
            <w:vAlign w:val="center"/>
          </w:tcPr>
          <w:p w14:paraId="2626157D"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14:paraId="1E1312CF"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r>
      <w:tr w:rsidR="0095095D" w:rsidRPr="00012E69" w14:paraId="3A3DFB73" w14:textId="77777777" w:rsidTr="005839EA">
        <w:trPr>
          <w:cantSplit/>
          <w:trHeight w:val="1788"/>
        </w:trPr>
        <w:tc>
          <w:tcPr>
            <w:tcW w:w="1613" w:type="dxa"/>
            <w:vMerge/>
            <w:tcBorders>
              <w:top w:val="single" w:sz="4" w:space="0" w:color="000000"/>
              <w:left w:val="single" w:sz="4" w:space="0" w:color="000000"/>
              <w:bottom w:val="single" w:sz="4" w:space="0" w:color="000000"/>
              <w:right w:val="nil"/>
            </w:tcBorders>
            <w:vAlign w:val="center"/>
            <w:hideMark/>
          </w:tcPr>
          <w:p w14:paraId="1B9DBED8" w14:textId="77777777" w:rsidR="0095095D" w:rsidRPr="00012E69" w:rsidRDefault="0095095D" w:rsidP="005839EA">
            <w:pPr>
              <w:spacing w:after="0" w:line="240" w:lineRule="auto"/>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hideMark/>
          </w:tcPr>
          <w:p w14:paraId="0DAF1AF2" w14:textId="77777777" w:rsidR="0095095D" w:rsidRPr="00012E69" w:rsidRDefault="0095095D" w:rsidP="005839EA">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МДК.0</w:t>
            </w:r>
            <w:r w:rsidR="00D4128E" w:rsidRPr="00012E69">
              <w:rPr>
                <w:rFonts w:ascii="Times New Roman" w:hAnsi="Times New Roman"/>
                <w:sz w:val="24"/>
                <w:szCs w:val="24"/>
                <w:lang w:eastAsia="zh-CN"/>
              </w:rPr>
              <w:t>2</w:t>
            </w:r>
            <w:r w:rsidRPr="00012E69">
              <w:rPr>
                <w:rFonts w:ascii="Times New Roman" w:hAnsi="Times New Roman"/>
                <w:sz w:val="24"/>
                <w:szCs w:val="24"/>
                <w:lang w:eastAsia="zh-CN"/>
              </w:rPr>
              <w:t>.01</w:t>
            </w:r>
          </w:p>
          <w:p w14:paraId="11A96B6B" w14:textId="77777777" w:rsidR="0095095D" w:rsidRPr="00012E69" w:rsidRDefault="008E78F3" w:rsidP="005839EA">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Подготовка авиационного двигателя, его компонентов и функциональных систем</w:t>
            </w:r>
          </w:p>
        </w:tc>
        <w:tc>
          <w:tcPr>
            <w:tcW w:w="1134" w:type="dxa"/>
            <w:vMerge/>
            <w:tcBorders>
              <w:top w:val="single" w:sz="4" w:space="0" w:color="000000"/>
              <w:left w:val="single" w:sz="4" w:space="0" w:color="000000"/>
              <w:bottom w:val="single" w:sz="4" w:space="0" w:color="000000"/>
              <w:right w:val="nil"/>
            </w:tcBorders>
            <w:vAlign w:val="center"/>
            <w:hideMark/>
          </w:tcPr>
          <w:p w14:paraId="2B8A8F82" w14:textId="77777777" w:rsidR="0095095D" w:rsidRPr="00012E69" w:rsidRDefault="0095095D" w:rsidP="005839EA">
            <w:pPr>
              <w:spacing w:after="0" w:line="240" w:lineRule="auto"/>
              <w:rPr>
                <w:rFonts w:ascii="Times New Roman" w:hAnsi="Times New Roman"/>
                <w:b/>
                <w:sz w:val="24"/>
                <w:szCs w:val="24"/>
                <w:lang w:eastAsia="zh-CN"/>
              </w:rPr>
            </w:pPr>
          </w:p>
        </w:tc>
        <w:tc>
          <w:tcPr>
            <w:tcW w:w="850" w:type="dxa"/>
            <w:vMerge/>
            <w:tcBorders>
              <w:left w:val="single" w:sz="4" w:space="0" w:color="000000"/>
              <w:bottom w:val="single" w:sz="4" w:space="0" w:color="auto"/>
              <w:right w:val="single" w:sz="4" w:space="0" w:color="000000"/>
            </w:tcBorders>
            <w:vAlign w:val="center"/>
          </w:tcPr>
          <w:p w14:paraId="7DB04B6F" w14:textId="77777777" w:rsidR="0095095D" w:rsidRPr="00012E69" w:rsidRDefault="0095095D" w:rsidP="005839EA">
            <w:pPr>
              <w:spacing w:after="0" w:line="240" w:lineRule="auto"/>
              <w:jc w:val="center"/>
              <w:rPr>
                <w:rFonts w:ascii="Times New Roman" w:hAnsi="Times New Roman"/>
                <w:b/>
                <w:sz w:val="24"/>
                <w:szCs w:val="24"/>
                <w:lang w:eastAsia="zh-CN"/>
              </w:rPr>
            </w:pPr>
          </w:p>
        </w:tc>
        <w:tc>
          <w:tcPr>
            <w:tcW w:w="1134" w:type="dxa"/>
            <w:vMerge/>
            <w:tcBorders>
              <w:top w:val="single" w:sz="4" w:space="0" w:color="000000"/>
              <w:left w:val="single" w:sz="4" w:space="0" w:color="000000"/>
              <w:bottom w:val="single" w:sz="4" w:space="0" w:color="auto"/>
              <w:right w:val="nil"/>
            </w:tcBorders>
            <w:vAlign w:val="center"/>
            <w:hideMark/>
          </w:tcPr>
          <w:p w14:paraId="6F4AE007" w14:textId="77777777" w:rsidR="0095095D" w:rsidRPr="00012E69" w:rsidRDefault="0095095D" w:rsidP="005839EA">
            <w:pPr>
              <w:spacing w:after="0" w:line="240" w:lineRule="auto"/>
              <w:rPr>
                <w:rFonts w:ascii="Times New Roman" w:hAnsi="Times New Roman"/>
                <w:b/>
                <w:sz w:val="24"/>
                <w:szCs w:val="24"/>
                <w:lang w:eastAsia="zh-CN"/>
              </w:rPr>
            </w:pPr>
          </w:p>
        </w:tc>
        <w:tc>
          <w:tcPr>
            <w:tcW w:w="939" w:type="dxa"/>
            <w:vMerge/>
            <w:tcBorders>
              <w:left w:val="single" w:sz="4" w:space="0" w:color="000000"/>
              <w:bottom w:val="single" w:sz="4" w:space="0" w:color="auto"/>
              <w:right w:val="single" w:sz="4" w:space="0" w:color="000000"/>
            </w:tcBorders>
          </w:tcPr>
          <w:p w14:paraId="26814C61" w14:textId="77777777" w:rsidR="0095095D" w:rsidRPr="00012E69" w:rsidRDefault="0095095D" w:rsidP="005839EA">
            <w:pPr>
              <w:spacing w:after="0" w:line="240" w:lineRule="auto"/>
              <w:rPr>
                <w:rFonts w:ascii="Times New Roman" w:hAnsi="Times New Roman"/>
                <w:sz w:val="24"/>
                <w:szCs w:val="24"/>
                <w:lang w:eastAsia="zh-CN"/>
              </w:rPr>
            </w:pPr>
          </w:p>
        </w:tc>
        <w:tc>
          <w:tcPr>
            <w:tcW w:w="1276" w:type="dxa"/>
            <w:vMerge/>
            <w:tcBorders>
              <w:left w:val="single" w:sz="4" w:space="0" w:color="000000"/>
              <w:bottom w:val="single" w:sz="4" w:space="0" w:color="auto"/>
              <w:right w:val="single" w:sz="4" w:space="0" w:color="000000"/>
            </w:tcBorders>
            <w:vAlign w:val="center"/>
            <w:hideMark/>
          </w:tcPr>
          <w:p w14:paraId="495BE501" w14:textId="77777777" w:rsidR="0095095D" w:rsidRPr="00012E69" w:rsidRDefault="0095095D" w:rsidP="005839EA">
            <w:pPr>
              <w:spacing w:after="0" w:line="240" w:lineRule="auto"/>
              <w:rPr>
                <w:rFonts w:ascii="Times New Roman" w:hAnsi="Times New Roman"/>
                <w:sz w:val="24"/>
                <w:szCs w:val="24"/>
                <w:lang w:eastAsia="zh-CN"/>
              </w:rPr>
            </w:pPr>
          </w:p>
        </w:tc>
        <w:tc>
          <w:tcPr>
            <w:tcW w:w="1276" w:type="dxa"/>
            <w:vMerge/>
            <w:tcBorders>
              <w:top w:val="single" w:sz="4" w:space="0" w:color="000000"/>
              <w:left w:val="single" w:sz="4" w:space="0" w:color="000000"/>
              <w:bottom w:val="single" w:sz="4" w:space="0" w:color="000000"/>
              <w:right w:val="nil"/>
            </w:tcBorders>
            <w:vAlign w:val="center"/>
            <w:hideMark/>
          </w:tcPr>
          <w:p w14:paraId="656D20F1" w14:textId="77777777" w:rsidR="0095095D" w:rsidRPr="00012E69" w:rsidRDefault="0095095D" w:rsidP="005839EA">
            <w:pPr>
              <w:spacing w:after="0" w:line="240" w:lineRule="auto"/>
              <w:rPr>
                <w:rFonts w:ascii="Times New Roman" w:hAnsi="Times New Roman"/>
                <w:b/>
                <w:sz w:val="24"/>
                <w:szCs w:val="24"/>
                <w:lang w:eastAsia="zh-CN"/>
              </w:rPr>
            </w:pPr>
          </w:p>
        </w:tc>
        <w:tc>
          <w:tcPr>
            <w:tcW w:w="1417" w:type="dxa"/>
            <w:vMerge/>
            <w:tcBorders>
              <w:top w:val="single" w:sz="4" w:space="0" w:color="000000"/>
              <w:left w:val="single" w:sz="4" w:space="0" w:color="000000"/>
              <w:bottom w:val="single" w:sz="4" w:space="0" w:color="000000"/>
              <w:right w:val="nil"/>
            </w:tcBorders>
            <w:vAlign w:val="center"/>
            <w:hideMark/>
          </w:tcPr>
          <w:p w14:paraId="2695A5A1" w14:textId="77777777" w:rsidR="0095095D" w:rsidRPr="00012E69" w:rsidRDefault="0095095D" w:rsidP="005839EA">
            <w:pPr>
              <w:spacing w:after="0" w:line="240" w:lineRule="auto"/>
              <w:rPr>
                <w:rFonts w:ascii="Times New Roman" w:hAnsi="Times New Roman"/>
                <w:sz w:val="24"/>
                <w:szCs w:val="24"/>
                <w:lang w:eastAsia="zh-CN"/>
              </w:rPr>
            </w:pPr>
          </w:p>
        </w:tc>
        <w:tc>
          <w:tcPr>
            <w:tcW w:w="1418" w:type="dxa"/>
            <w:vMerge/>
            <w:tcBorders>
              <w:top w:val="single" w:sz="4" w:space="0" w:color="000000"/>
              <w:left w:val="single" w:sz="4" w:space="0" w:color="000000"/>
              <w:bottom w:val="single" w:sz="4" w:space="0" w:color="000000"/>
              <w:right w:val="nil"/>
            </w:tcBorders>
            <w:vAlign w:val="center"/>
            <w:hideMark/>
          </w:tcPr>
          <w:p w14:paraId="55FFD06D" w14:textId="77777777" w:rsidR="0095095D" w:rsidRPr="00012E69" w:rsidRDefault="0095095D" w:rsidP="005839EA">
            <w:pPr>
              <w:spacing w:after="0" w:line="240" w:lineRule="auto"/>
              <w:rPr>
                <w:rFonts w:ascii="Times New Roman" w:hAnsi="Times New Roman"/>
                <w:b/>
                <w:sz w:val="24"/>
                <w:szCs w:val="24"/>
                <w:lang w:eastAsia="zh-CN"/>
              </w:rPr>
            </w:pPr>
          </w:p>
        </w:tc>
        <w:tc>
          <w:tcPr>
            <w:tcW w:w="1276" w:type="dxa"/>
            <w:vMerge/>
            <w:tcBorders>
              <w:left w:val="single" w:sz="4" w:space="0" w:color="000000"/>
              <w:bottom w:val="single" w:sz="4" w:space="0" w:color="000000"/>
              <w:right w:val="single" w:sz="4" w:space="0" w:color="000000"/>
            </w:tcBorders>
          </w:tcPr>
          <w:p w14:paraId="51EBD59D" w14:textId="77777777" w:rsidR="0095095D" w:rsidRPr="00012E69" w:rsidRDefault="0095095D" w:rsidP="005839EA">
            <w:pPr>
              <w:spacing w:after="0" w:line="240" w:lineRule="auto"/>
              <w:rPr>
                <w:rFonts w:ascii="Times New Roman" w:hAnsi="Times New Roman"/>
                <w:b/>
                <w:sz w:val="24"/>
                <w:szCs w:val="24"/>
                <w:lang w:eastAsia="zh-CN"/>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5F6ED714" w14:textId="77777777" w:rsidR="0095095D" w:rsidRPr="00012E69" w:rsidRDefault="0095095D" w:rsidP="005839EA">
            <w:pPr>
              <w:spacing w:after="0" w:line="240" w:lineRule="auto"/>
              <w:rPr>
                <w:rFonts w:ascii="Times New Roman" w:hAnsi="Times New Roman"/>
                <w:b/>
                <w:sz w:val="24"/>
                <w:szCs w:val="24"/>
                <w:lang w:eastAsia="zh-CN"/>
              </w:rPr>
            </w:pPr>
          </w:p>
        </w:tc>
      </w:tr>
      <w:tr w:rsidR="006F2CDA" w:rsidRPr="00012E69" w14:paraId="4B131B32" w14:textId="77777777" w:rsidTr="006F2CDA">
        <w:trPr>
          <w:cantSplit/>
          <w:trHeight w:val="383"/>
        </w:trPr>
        <w:tc>
          <w:tcPr>
            <w:tcW w:w="1613" w:type="dxa"/>
            <w:vMerge w:val="restart"/>
            <w:tcBorders>
              <w:top w:val="single" w:sz="4" w:space="0" w:color="000000"/>
              <w:left w:val="single" w:sz="4" w:space="0" w:color="000000"/>
              <w:bottom w:val="single" w:sz="4" w:space="0" w:color="000000"/>
              <w:right w:val="nil"/>
            </w:tcBorders>
            <w:vAlign w:val="center"/>
            <w:hideMark/>
          </w:tcPr>
          <w:p w14:paraId="76E434CE" w14:textId="77777777" w:rsidR="006F2CDA" w:rsidRPr="00012E69" w:rsidRDefault="006F2CDA"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ПК 2.3-2.6</w:t>
            </w:r>
          </w:p>
          <w:p w14:paraId="2BCAAE5C" w14:textId="77777777" w:rsidR="006F2CDA" w:rsidRPr="00012E69" w:rsidRDefault="006F2CDA"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 01-11</w:t>
            </w:r>
          </w:p>
        </w:tc>
        <w:tc>
          <w:tcPr>
            <w:tcW w:w="2268" w:type="dxa"/>
            <w:tcBorders>
              <w:top w:val="single" w:sz="4" w:space="0" w:color="000000"/>
              <w:left w:val="single" w:sz="4" w:space="0" w:color="000000"/>
              <w:bottom w:val="single" w:sz="4" w:space="0" w:color="000000"/>
              <w:right w:val="nil"/>
            </w:tcBorders>
            <w:hideMark/>
          </w:tcPr>
          <w:p w14:paraId="198FCC14" w14:textId="77777777" w:rsidR="006F2CDA" w:rsidRPr="00012E69" w:rsidRDefault="006F2CDA" w:rsidP="005839EA">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xml:space="preserve">Раздел 2. </w:t>
            </w:r>
          </w:p>
        </w:tc>
        <w:tc>
          <w:tcPr>
            <w:tcW w:w="1134" w:type="dxa"/>
            <w:vMerge w:val="restart"/>
            <w:tcBorders>
              <w:top w:val="single" w:sz="4" w:space="0" w:color="000000"/>
              <w:left w:val="single" w:sz="4" w:space="0" w:color="000000"/>
              <w:bottom w:val="single" w:sz="4" w:space="0" w:color="000000"/>
              <w:right w:val="single" w:sz="4" w:space="0" w:color="auto"/>
            </w:tcBorders>
            <w:vAlign w:val="center"/>
            <w:hideMark/>
          </w:tcPr>
          <w:p w14:paraId="3C94C7C6" w14:textId="77777777" w:rsidR="006F2CDA" w:rsidRPr="00012E69" w:rsidRDefault="006F2CDA"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274</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2C0CCB9" w14:textId="77777777" w:rsidR="006F2CDA" w:rsidRPr="00012E69" w:rsidRDefault="006F2CDA"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130</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97AAE39" w14:textId="77777777" w:rsidR="006F2CDA" w:rsidRPr="00012E69" w:rsidRDefault="006F2CDA"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274</w:t>
            </w:r>
          </w:p>
        </w:tc>
        <w:tc>
          <w:tcPr>
            <w:tcW w:w="939" w:type="dxa"/>
            <w:vMerge w:val="restart"/>
            <w:tcBorders>
              <w:top w:val="single" w:sz="4" w:space="0" w:color="auto"/>
              <w:left w:val="single" w:sz="4" w:space="0" w:color="auto"/>
              <w:bottom w:val="single" w:sz="4" w:space="0" w:color="auto"/>
              <w:right w:val="single" w:sz="4" w:space="0" w:color="auto"/>
            </w:tcBorders>
          </w:tcPr>
          <w:p w14:paraId="627A9274" w14:textId="77777777" w:rsidR="006F2CDA" w:rsidRPr="00012E69" w:rsidRDefault="006F2CDA"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Х</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3514C80" w14:textId="77777777" w:rsidR="006F2CDA" w:rsidRPr="00012E69" w:rsidRDefault="006F2CDA"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80</w:t>
            </w:r>
          </w:p>
        </w:tc>
        <w:tc>
          <w:tcPr>
            <w:tcW w:w="1276" w:type="dxa"/>
            <w:vMerge w:val="restart"/>
            <w:tcBorders>
              <w:top w:val="single" w:sz="4" w:space="0" w:color="000000"/>
              <w:left w:val="single" w:sz="4" w:space="0" w:color="auto"/>
              <w:bottom w:val="single" w:sz="4" w:space="0" w:color="000000"/>
              <w:right w:val="nil"/>
            </w:tcBorders>
            <w:vAlign w:val="center"/>
            <w:hideMark/>
          </w:tcPr>
          <w:p w14:paraId="30F0949B" w14:textId="77777777" w:rsidR="006F2CDA" w:rsidRPr="00012E69" w:rsidRDefault="006F2CDA"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50</w:t>
            </w:r>
          </w:p>
        </w:tc>
        <w:tc>
          <w:tcPr>
            <w:tcW w:w="1417" w:type="dxa"/>
            <w:vMerge w:val="restart"/>
            <w:tcBorders>
              <w:top w:val="single" w:sz="4" w:space="0" w:color="000000"/>
              <w:left w:val="single" w:sz="4" w:space="0" w:color="000000"/>
              <w:bottom w:val="single" w:sz="4" w:space="0" w:color="000000"/>
              <w:right w:val="nil"/>
            </w:tcBorders>
            <w:vAlign w:val="center"/>
            <w:hideMark/>
          </w:tcPr>
          <w:p w14:paraId="1881CA70" w14:textId="77777777" w:rsidR="006F2CDA" w:rsidRPr="00012E69" w:rsidRDefault="006F2CDA" w:rsidP="005839EA">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w:t>
            </w:r>
          </w:p>
        </w:tc>
        <w:tc>
          <w:tcPr>
            <w:tcW w:w="1418" w:type="dxa"/>
            <w:vMerge w:val="restart"/>
            <w:tcBorders>
              <w:top w:val="single" w:sz="4" w:space="0" w:color="000000"/>
              <w:left w:val="single" w:sz="4" w:space="0" w:color="000000"/>
              <w:bottom w:val="single" w:sz="4" w:space="0" w:color="000000"/>
              <w:right w:val="nil"/>
            </w:tcBorders>
            <w:vAlign w:val="center"/>
            <w:hideMark/>
          </w:tcPr>
          <w:p w14:paraId="463FF325" w14:textId="77777777" w:rsidR="006F2CDA" w:rsidRPr="00012E69" w:rsidRDefault="006F2CDA"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w:t>
            </w:r>
          </w:p>
        </w:tc>
        <w:tc>
          <w:tcPr>
            <w:tcW w:w="1276" w:type="dxa"/>
            <w:vMerge w:val="restart"/>
            <w:tcBorders>
              <w:top w:val="single" w:sz="4" w:space="0" w:color="000000"/>
              <w:left w:val="single" w:sz="4" w:space="0" w:color="000000"/>
              <w:right w:val="single" w:sz="4" w:space="0" w:color="000000"/>
            </w:tcBorders>
            <w:vAlign w:val="center"/>
          </w:tcPr>
          <w:p w14:paraId="1E5F9EB9" w14:textId="77777777" w:rsidR="006F2CDA" w:rsidRPr="00012E69" w:rsidRDefault="006F2CDA" w:rsidP="006F2CD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14:paraId="5558CF3C" w14:textId="77777777" w:rsidR="006F2CDA" w:rsidRPr="00012E69" w:rsidRDefault="006F2CDA"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r>
      <w:tr w:rsidR="006F2CDA" w:rsidRPr="00012E69" w14:paraId="132D9DD1" w14:textId="77777777" w:rsidTr="005839EA">
        <w:trPr>
          <w:cantSplit/>
          <w:trHeight w:val="990"/>
        </w:trPr>
        <w:tc>
          <w:tcPr>
            <w:tcW w:w="1613" w:type="dxa"/>
            <w:vMerge/>
            <w:tcBorders>
              <w:top w:val="single" w:sz="4" w:space="0" w:color="000000"/>
              <w:left w:val="single" w:sz="4" w:space="0" w:color="000000"/>
              <w:bottom w:val="single" w:sz="4" w:space="0" w:color="000000"/>
              <w:right w:val="nil"/>
            </w:tcBorders>
            <w:vAlign w:val="center"/>
            <w:hideMark/>
          </w:tcPr>
          <w:p w14:paraId="3707244E" w14:textId="77777777" w:rsidR="006F2CDA" w:rsidRPr="00012E69" w:rsidRDefault="006F2CDA" w:rsidP="005839EA">
            <w:pPr>
              <w:spacing w:after="0" w:line="240" w:lineRule="auto"/>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hideMark/>
          </w:tcPr>
          <w:p w14:paraId="2808A7B1" w14:textId="77777777" w:rsidR="006F2CDA" w:rsidRPr="00012E69" w:rsidRDefault="006F2CDA" w:rsidP="005839EA">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МДК.02.02</w:t>
            </w:r>
          </w:p>
          <w:p w14:paraId="6F160598" w14:textId="77777777" w:rsidR="006F2CDA" w:rsidRPr="00012E69" w:rsidRDefault="006F2CDA" w:rsidP="005839EA">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Ремонт авиационного двигателя, его компонентов и функциональных систем</w:t>
            </w: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14:paraId="3AE17F52" w14:textId="77777777" w:rsidR="006F2CDA" w:rsidRPr="00012E69" w:rsidRDefault="006F2CDA" w:rsidP="005839EA">
            <w:pPr>
              <w:spacing w:after="0" w:line="240" w:lineRule="auto"/>
              <w:rPr>
                <w:rFonts w:ascii="Times New Roman" w:hAnsi="Times New Roman"/>
                <w:b/>
                <w:sz w:val="24"/>
                <w:szCs w:val="24"/>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7DE443A" w14:textId="77777777" w:rsidR="006F2CDA" w:rsidRPr="00012E69" w:rsidRDefault="006F2CDA" w:rsidP="005839EA">
            <w:pPr>
              <w:spacing w:after="0" w:line="240" w:lineRule="auto"/>
              <w:jc w:val="center"/>
              <w:rPr>
                <w:rFonts w:ascii="Times New Roman" w:hAnsi="Times New Roman"/>
                <w:b/>
                <w:sz w:val="24"/>
                <w:szCs w:val="24"/>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EC644D" w14:textId="77777777" w:rsidR="006F2CDA" w:rsidRPr="00012E69" w:rsidRDefault="006F2CDA" w:rsidP="005839EA">
            <w:pPr>
              <w:spacing w:after="0" w:line="240" w:lineRule="auto"/>
              <w:rPr>
                <w:rFonts w:ascii="Times New Roman" w:hAnsi="Times New Roman"/>
                <w:b/>
                <w:sz w:val="24"/>
                <w:szCs w:val="24"/>
                <w:lang w:eastAsia="zh-CN"/>
              </w:rPr>
            </w:pPr>
          </w:p>
        </w:tc>
        <w:tc>
          <w:tcPr>
            <w:tcW w:w="939" w:type="dxa"/>
            <w:vMerge/>
            <w:tcBorders>
              <w:top w:val="single" w:sz="4" w:space="0" w:color="auto"/>
              <w:left w:val="single" w:sz="4" w:space="0" w:color="auto"/>
              <w:bottom w:val="single" w:sz="4" w:space="0" w:color="auto"/>
              <w:right w:val="single" w:sz="4" w:space="0" w:color="auto"/>
            </w:tcBorders>
          </w:tcPr>
          <w:p w14:paraId="1BD0A1EF" w14:textId="77777777" w:rsidR="006F2CDA" w:rsidRPr="00012E69" w:rsidRDefault="006F2CDA" w:rsidP="005839EA">
            <w:pPr>
              <w:spacing w:after="0" w:line="240" w:lineRule="auto"/>
              <w:rPr>
                <w:rFonts w:ascii="Times New Roman" w:hAnsi="Times New Roman"/>
                <w:sz w:val="24"/>
                <w:szCs w:val="24"/>
                <w:lang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DE11E00" w14:textId="77777777" w:rsidR="006F2CDA" w:rsidRPr="00012E69" w:rsidRDefault="006F2CDA" w:rsidP="005839EA">
            <w:pPr>
              <w:spacing w:after="0" w:line="240" w:lineRule="auto"/>
              <w:rPr>
                <w:rFonts w:ascii="Times New Roman" w:hAnsi="Times New Roman"/>
                <w:sz w:val="24"/>
                <w:szCs w:val="24"/>
                <w:lang w:eastAsia="zh-CN"/>
              </w:rPr>
            </w:pPr>
          </w:p>
        </w:tc>
        <w:tc>
          <w:tcPr>
            <w:tcW w:w="1276" w:type="dxa"/>
            <w:vMerge/>
            <w:tcBorders>
              <w:top w:val="single" w:sz="4" w:space="0" w:color="000000"/>
              <w:left w:val="single" w:sz="4" w:space="0" w:color="auto"/>
              <w:bottom w:val="single" w:sz="4" w:space="0" w:color="000000"/>
              <w:right w:val="nil"/>
            </w:tcBorders>
            <w:vAlign w:val="center"/>
            <w:hideMark/>
          </w:tcPr>
          <w:p w14:paraId="3048A71D" w14:textId="77777777" w:rsidR="006F2CDA" w:rsidRPr="00012E69" w:rsidRDefault="006F2CDA" w:rsidP="005839EA">
            <w:pPr>
              <w:spacing w:after="0" w:line="240" w:lineRule="auto"/>
              <w:rPr>
                <w:rFonts w:ascii="Times New Roman" w:hAnsi="Times New Roman"/>
                <w:b/>
                <w:sz w:val="24"/>
                <w:szCs w:val="24"/>
                <w:lang w:eastAsia="zh-CN"/>
              </w:rPr>
            </w:pPr>
          </w:p>
        </w:tc>
        <w:tc>
          <w:tcPr>
            <w:tcW w:w="1417" w:type="dxa"/>
            <w:vMerge/>
            <w:tcBorders>
              <w:top w:val="single" w:sz="4" w:space="0" w:color="000000"/>
              <w:left w:val="single" w:sz="4" w:space="0" w:color="000000"/>
              <w:bottom w:val="single" w:sz="4" w:space="0" w:color="000000"/>
              <w:right w:val="nil"/>
            </w:tcBorders>
            <w:vAlign w:val="center"/>
            <w:hideMark/>
          </w:tcPr>
          <w:p w14:paraId="6E3FD774" w14:textId="77777777" w:rsidR="006F2CDA" w:rsidRPr="00012E69" w:rsidRDefault="006F2CDA" w:rsidP="005839EA">
            <w:pPr>
              <w:spacing w:after="0" w:line="240" w:lineRule="auto"/>
              <w:rPr>
                <w:rFonts w:ascii="Times New Roman" w:hAnsi="Times New Roman"/>
                <w:sz w:val="24"/>
                <w:szCs w:val="24"/>
                <w:lang w:eastAsia="zh-CN"/>
              </w:rPr>
            </w:pPr>
          </w:p>
        </w:tc>
        <w:tc>
          <w:tcPr>
            <w:tcW w:w="1418" w:type="dxa"/>
            <w:vMerge/>
            <w:tcBorders>
              <w:top w:val="single" w:sz="4" w:space="0" w:color="000000"/>
              <w:left w:val="single" w:sz="4" w:space="0" w:color="000000"/>
              <w:bottom w:val="single" w:sz="4" w:space="0" w:color="000000"/>
              <w:right w:val="nil"/>
            </w:tcBorders>
            <w:vAlign w:val="center"/>
            <w:hideMark/>
          </w:tcPr>
          <w:p w14:paraId="223967C4" w14:textId="77777777" w:rsidR="006F2CDA" w:rsidRPr="00012E69" w:rsidRDefault="006F2CDA" w:rsidP="005839EA">
            <w:pPr>
              <w:spacing w:after="0" w:line="240" w:lineRule="auto"/>
              <w:rPr>
                <w:rFonts w:ascii="Times New Roman" w:hAnsi="Times New Roman"/>
                <w:b/>
                <w:sz w:val="24"/>
                <w:szCs w:val="24"/>
                <w:lang w:eastAsia="zh-CN"/>
              </w:rPr>
            </w:pPr>
          </w:p>
        </w:tc>
        <w:tc>
          <w:tcPr>
            <w:tcW w:w="1276" w:type="dxa"/>
            <w:vMerge/>
            <w:tcBorders>
              <w:left w:val="single" w:sz="4" w:space="0" w:color="000000"/>
              <w:bottom w:val="single" w:sz="4" w:space="0" w:color="000000"/>
              <w:right w:val="single" w:sz="4" w:space="0" w:color="000000"/>
            </w:tcBorders>
          </w:tcPr>
          <w:p w14:paraId="0F4E8FF7" w14:textId="77777777" w:rsidR="006F2CDA" w:rsidRPr="00012E69" w:rsidRDefault="006F2CDA" w:rsidP="005839EA">
            <w:pPr>
              <w:spacing w:after="0" w:line="240" w:lineRule="auto"/>
              <w:rPr>
                <w:rFonts w:ascii="Times New Roman" w:hAnsi="Times New Roman"/>
                <w:b/>
                <w:sz w:val="24"/>
                <w:szCs w:val="24"/>
                <w:lang w:eastAsia="zh-CN"/>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53F5AE54" w14:textId="77777777" w:rsidR="006F2CDA" w:rsidRPr="00012E69" w:rsidRDefault="006F2CDA" w:rsidP="005839EA">
            <w:pPr>
              <w:spacing w:after="0" w:line="240" w:lineRule="auto"/>
              <w:rPr>
                <w:rFonts w:ascii="Times New Roman" w:hAnsi="Times New Roman"/>
                <w:b/>
                <w:sz w:val="24"/>
                <w:szCs w:val="24"/>
                <w:lang w:eastAsia="zh-CN"/>
              </w:rPr>
            </w:pPr>
          </w:p>
        </w:tc>
      </w:tr>
      <w:tr w:rsidR="0095095D" w:rsidRPr="00012E69" w14:paraId="46178DCB" w14:textId="77777777" w:rsidTr="005839EA">
        <w:trPr>
          <w:trHeight w:val="600"/>
        </w:trPr>
        <w:tc>
          <w:tcPr>
            <w:tcW w:w="1613" w:type="dxa"/>
            <w:tcBorders>
              <w:top w:val="single" w:sz="4" w:space="0" w:color="000000"/>
              <w:left w:val="single" w:sz="4" w:space="0" w:color="000000"/>
              <w:bottom w:val="single" w:sz="4" w:space="0" w:color="000000"/>
              <w:right w:val="nil"/>
            </w:tcBorders>
            <w:vAlign w:val="center"/>
            <w:hideMark/>
          </w:tcPr>
          <w:p w14:paraId="580C1179" w14:textId="77777777" w:rsidR="00D4128E" w:rsidRPr="00012E69" w:rsidRDefault="00D4128E" w:rsidP="005839EA">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lastRenderedPageBreak/>
              <w:t>ПК 2.1-2.6</w:t>
            </w:r>
          </w:p>
          <w:p w14:paraId="620731C9" w14:textId="77777777" w:rsidR="0095095D" w:rsidRPr="00012E69" w:rsidRDefault="0095095D" w:rsidP="00D4128E">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 01</w:t>
            </w:r>
            <w:r w:rsidR="00D4128E" w:rsidRPr="00012E69">
              <w:rPr>
                <w:rFonts w:ascii="Times New Roman" w:hAnsi="Times New Roman"/>
                <w:sz w:val="24"/>
                <w:szCs w:val="24"/>
                <w:lang w:eastAsia="zh-CN"/>
              </w:rPr>
              <w:t>-10</w:t>
            </w:r>
          </w:p>
        </w:tc>
        <w:tc>
          <w:tcPr>
            <w:tcW w:w="2268" w:type="dxa"/>
            <w:tcBorders>
              <w:top w:val="single" w:sz="4" w:space="0" w:color="000000"/>
              <w:left w:val="single" w:sz="4" w:space="0" w:color="000000"/>
              <w:bottom w:val="single" w:sz="4" w:space="0" w:color="000000"/>
              <w:right w:val="nil"/>
            </w:tcBorders>
            <w:hideMark/>
          </w:tcPr>
          <w:p w14:paraId="490DDC43" w14:textId="77777777" w:rsidR="0095095D" w:rsidRPr="00012E69" w:rsidRDefault="0095095D" w:rsidP="005839EA">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Учебная практика</w:t>
            </w:r>
          </w:p>
        </w:tc>
        <w:tc>
          <w:tcPr>
            <w:tcW w:w="1134" w:type="dxa"/>
            <w:tcBorders>
              <w:top w:val="single" w:sz="4" w:space="0" w:color="000000"/>
              <w:left w:val="single" w:sz="4" w:space="0" w:color="000000"/>
              <w:bottom w:val="single" w:sz="4" w:space="0" w:color="000000"/>
              <w:right w:val="nil"/>
            </w:tcBorders>
            <w:vAlign w:val="center"/>
            <w:hideMark/>
          </w:tcPr>
          <w:p w14:paraId="33C7D3ED"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72</w:t>
            </w:r>
          </w:p>
        </w:tc>
        <w:tc>
          <w:tcPr>
            <w:tcW w:w="850" w:type="dxa"/>
            <w:tcBorders>
              <w:top w:val="single" w:sz="4" w:space="0" w:color="auto"/>
              <w:left w:val="single" w:sz="4" w:space="0" w:color="000000"/>
              <w:bottom w:val="single" w:sz="4" w:space="0" w:color="000000"/>
              <w:right w:val="single" w:sz="4" w:space="0" w:color="000000"/>
            </w:tcBorders>
            <w:vAlign w:val="center"/>
          </w:tcPr>
          <w:p w14:paraId="1419FFEB"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72</w:t>
            </w:r>
          </w:p>
        </w:tc>
        <w:tc>
          <w:tcPr>
            <w:tcW w:w="1134" w:type="dxa"/>
            <w:tcBorders>
              <w:top w:val="single" w:sz="4" w:space="0" w:color="auto"/>
              <w:left w:val="single" w:sz="4" w:space="0" w:color="000000"/>
              <w:bottom w:val="single" w:sz="4" w:space="0" w:color="000000"/>
              <w:right w:val="nil"/>
            </w:tcBorders>
            <w:vAlign w:val="center"/>
            <w:hideMark/>
          </w:tcPr>
          <w:p w14:paraId="447BA586"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72</w:t>
            </w:r>
          </w:p>
        </w:tc>
        <w:tc>
          <w:tcPr>
            <w:tcW w:w="939" w:type="dxa"/>
            <w:tcBorders>
              <w:top w:val="single" w:sz="4" w:space="0" w:color="auto"/>
              <w:left w:val="single" w:sz="4" w:space="0" w:color="000000"/>
              <w:bottom w:val="single" w:sz="4" w:space="0" w:color="000000"/>
              <w:right w:val="single" w:sz="4" w:space="0" w:color="000000"/>
            </w:tcBorders>
          </w:tcPr>
          <w:p w14:paraId="5689E6A3" w14:textId="77777777" w:rsidR="0095095D" w:rsidRPr="00012E69" w:rsidRDefault="0095095D" w:rsidP="005839EA">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w:t>
            </w:r>
          </w:p>
        </w:tc>
        <w:tc>
          <w:tcPr>
            <w:tcW w:w="1276" w:type="dxa"/>
            <w:tcBorders>
              <w:top w:val="single" w:sz="4" w:space="0" w:color="auto"/>
              <w:left w:val="single" w:sz="4" w:space="0" w:color="000000"/>
              <w:bottom w:val="single" w:sz="4" w:space="0" w:color="000000"/>
              <w:right w:val="single" w:sz="4" w:space="0" w:color="000000"/>
            </w:tcBorders>
          </w:tcPr>
          <w:p w14:paraId="0361D6B5" w14:textId="77777777" w:rsidR="0095095D" w:rsidRPr="00012E69" w:rsidRDefault="0095095D" w:rsidP="005839EA">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val="en-US" w:eastAsia="zh-CN"/>
              </w:rPr>
              <w:t>-</w:t>
            </w:r>
          </w:p>
        </w:tc>
        <w:tc>
          <w:tcPr>
            <w:tcW w:w="1276" w:type="dxa"/>
            <w:tcBorders>
              <w:top w:val="single" w:sz="4" w:space="0" w:color="000000"/>
              <w:left w:val="single" w:sz="4" w:space="0" w:color="000000"/>
              <w:bottom w:val="single" w:sz="4" w:space="0" w:color="000000"/>
              <w:right w:val="nil"/>
            </w:tcBorders>
            <w:vAlign w:val="center"/>
            <w:hideMark/>
          </w:tcPr>
          <w:p w14:paraId="5B7688E9"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val="en-US" w:eastAsia="zh-CN"/>
              </w:rPr>
              <w:t>-</w:t>
            </w:r>
          </w:p>
        </w:tc>
        <w:tc>
          <w:tcPr>
            <w:tcW w:w="1417" w:type="dxa"/>
            <w:tcBorders>
              <w:top w:val="single" w:sz="4" w:space="0" w:color="000000"/>
              <w:left w:val="single" w:sz="4" w:space="0" w:color="000000"/>
              <w:bottom w:val="single" w:sz="4" w:space="0" w:color="000000"/>
              <w:right w:val="nil"/>
            </w:tcBorders>
            <w:vAlign w:val="center"/>
            <w:hideMark/>
          </w:tcPr>
          <w:p w14:paraId="6D6F4475" w14:textId="77777777" w:rsidR="0095095D" w:rsidRPr="00012E69" w:rsidRDefault="0095095D"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72</w:t>
            </w:r>
          </w:p>
        </w:tc>
        <w:tc>
          <w:tcPr>
            <w:tcW w:w="1418" w:type="dxa"/>
            <w:tcBorders>
              <w:top w:val="single" w:sz="4" w:space="0" w:color="000000"/>
              <w:left w:val="single" w:sz="4" w:space="0" w:color="000000"/>
              <w:bottom w:val="single" w:sz="4" w:space="0" w:color="000000"/>
              <w:right w:val="nil"/>
            </w:tcBorders>
            <w:vAlign w:val="center"/>
            <w:hideMark/>
          </w:tcPr>
          <w:p w14:paraId="60A23955"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w:t>
            </w:r>
          </w:p>
        </w:tc>
        <w:tc>
          <w:tcPr>
            <w:tcW w:w="1276" w:type="dxa"/>
            <w:tcBorders>
              <w:top w:val="single" w:sz="4" w:space="0" w:color="000000"/>
              <w:left w:val="single" w:sz="4" w:space="0" w:color="000000"/>
              <w:bottom w:val="single" w:sz="4" w:space="0" w:color="000000"/>
              <w:right w:val="single" w:sz="4" w:space="0" w:color="000000"/>
            </w:tcBorders>
          </w:tcPr>
          <w:p w14:paraId="4A7E6365" w14:textId="77777777" w:rsidR="0095095D" w:rsidRPr="00012E69" w:rsidRDefault="0095095D" w:rsidP="005839EA">
            <w:pPr>
              <w:suppressAutoHyphens/>
              <w:snapToGrid w:val="0"/>
              <w:spacing w:after="0" w:line="240" w:lineRule="auto"/>
              <w:jc w:val="center"/>
              <w:rPr>
                <w:rFonts w:ascii="Times New Roman" w:hAnsi="Times New Roman"/>
                <w:b/>
                <w:sz w:val="24"/>
                <w:szCs w:val="24"/>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DB7FAA5"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val="en-US" w:eastAsia="zh-CN"/>
              </w:rPr>
              <w:t>-</w:t>
            </w:r>
          </w:p>
        </w:tc>
      </w:tr>
      <w:tr w:rsidR="0095095D" w:rsidRPr="00012E69" w14:paraId="10D77807" w14:textId="77777777" w:rsidTr="005839EA">
        <w:trPr>
          <w:trHeight w:val="314"/>
        </w:trPr>
        <w:tc>
          <w:tcPr>
            <w:tcW w:w="1613" w:type="dxa"/>
            <w:tcBorders>
              <w:top w:val="single" w:sz="4" w:space="0" w:color="000000"/>
              <w:left w:val="single" w:sz="4" w:space="0" w:color="000000"/>
              <w:bottom w:val="single" w:sz="4" w:space="0" w:color="000000"/>
              <w:right w:val="nil"/>
            </w:tcBorders>
            <w:vAlign w:val="center"/>
            <w:hideMark/>
          </w:tcPr>
          <w:p w14:paraId="10A77659" w14:textId="77777777" w:rsidR="00D4128E" w:rsidRPr="00012E69" w:rsidRDefault="00D4128E" w:rsidP="005839EA">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ПК 2.1-2.6</w:t>
            </w:r>
          </w:p>
          <w:p w14:paraId="0373E065" w14:textId="77777777" w:rsidR="0095095D" w:rsidRPr="00012E69" w:rsidRDefault="0095095D" w:rsidP="005839EA">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 01-10</w:t>
            </w:r>
          </w:p>
          <w:p w14:paraId="0F742EAD" w14:textId="77777777" w:rsidR="0095095D" w:rsidRPr="00012E69" w:rsidRDefault="0095095D" w:rsidP="005839EA">
            <w:pPr>
              <w:suppressAutoHyphens/>
              <w:snapToGrid w:val="0"/>
              <w:spacing w:after="0" w:line="240" w:lineRule="auto"/>
              <w:jc w:val="center"/>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hideMark/>
          </w:tcPr>
          <w:p w14:paraId="772F6E39" w14:textId="77777777" w:rsidR="0095095D" w:rsidRPr="00012E69" w:rsidRDefault="0095095D" w:rsidP="005839EA">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Производственная практика (по профилю специальности)</w:t>
            </w:r>
          </w:p>
        </w:tc>
        <w:tc>
          <w:tcPr>
            <w:tcW w:w="1134" w:type="dxa"/>
            <w:tcBorders>
              <w:top w:val="single" w:sz="4" w:space="0" w:color="000000"/>
              <w:left w:val="single" w:sz="4" w:space="0" w:color="000000"/>
              <w:bottom w:val="single" w:sz="4" w:space="0" w:color="000000"/>
              <w:right w:val="nil"/>
            </w:tcBorders>
            <w:vAlign w:val="center"/>
            <w:hideMark/>
          </w:tcPr>
          <w:p w14:paraId="71A47691"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144</w:t>
            </w:r>
          </w:p>
        </w:tc>
        <w:tc>
          <w:tcPr>
            <w:tcW w:w="850" w:type="dxa"/>
            <w:tcBorders>
              <w:top w:val="single" w:sz="4" w:space="0" w:color="000000"/>
              <w:left w:val="single" w:sz="4" w:space="0" w:color="000000"/>
              <w:bottom w:val="single" w:sz="4" w:space="0" w:color="000000"/>
              <w:right w:val="single" w:sz="4" w:space="0" w:color="000000"/>
            </w:tcBorders>
            <w:vAlign w:val="center"/>
          </w:tcPr>
          <w:p w14:paraId="4D658E3D"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144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C0E93D9"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144</w:t>
            </w:r>
          </w:p>
        </w:tc>
        <w:tc>
          <w:tcPr>
            <w:tcW w:w="939" w:type="dxa"/>
            <w:tcBorders>
              <w:top w:val="single" w:sz="4" w:space="0" w:color="000000"/>
              <w:left w:val="single" w:sz="4" w:space="0" w:color="000000"/>
              <w:bottom w:val="single" w:sz="4" w:space="0" w:color="000000"/>
              <w:right w:val="single" w:sz="4" w:space="0" w:color="000000"/>
            </w:tcBorders>
          </w:tcPr>
          <w:p w14:paraId="664AD5EE" w14:textId="77777777" w:rsidR="0095095D" w:rsidRPr="00012E69" w:rsidRDefault="0095095D" w:rsidP="005839EA">
            <w:pPr>
              <w:suppressAutoHyphens/>
              <w:snapToGrid w:val="0"/>
              <w:spacing w:after="0" w:line="240" w:lineRule="auto"/>
              <w:jc w:val="center"/>
              <w:rPr>
                <w:rFonts w:ascii="Times New Roman" w:hAnsi="Times New Roman"/>
                <w:i/>
                <w:sz w:val="24"/>
                <w:szCs w:val="24"/>
                <w:lang w:eastAsia="zh-CN"/>
              </w:rPr>
            </w:pPr>
            <w:r w:rsidRPr="00012E69">
              <w:rPr>
                <w:rFonts w:ascii="Times New Roman" w:hAnsi="Times New Roman"/>
                <w:i/>
                <w:sz w:val="24"/>
                <w:szCs w:val="24"/>
                <w:lang w:eastAsia="zh-CN"/>
              </w:rPr>
              <w:t>-</w:t>
            </w:r>
          </w:p>
        </w:tc>
        <w:tc>
          <w:tcPr>
            <w:tcW w:w="1276" w:type="dxa"/>
            <w:tcBorders>
              <w:top w:val="single" w:sz="4" w:space="0" w:color="000000"/>
              <w:left w:val="single" w:sz="4" w:space="0" w:color="000000"/>
              <w:bottom w:val="single" w:sz="4" w:space="0" w:color="000000"/>
              <w:right w:val="nil"/>
            </w:tcBorders>
            <w:vAlign w:val="center"/>
            <w:hideMark/>
          </w:tcPr>
          <w:p w14:paraId="5FFDED17" w14:textId="77777777" w:rsidR="0095095D" w:rsidRPr="00012E69" w:rsidRDefault="0095095D" w:rsidP="005839EA">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i/>
                <w:sz w:val="24"/>
                <w:szCs w:val="24"/>
                <w:lang w:eastAsia="zh-CN"/>
              </w:rPr>
              <w:t>-</w:t>
            </w:r>
          </w:p>
          <w:p w14:paraId="2B7D7F32" w14:textId="77777777" w:rsidR="0095095D" w:rsidRPr="00012E69" w:rsidRDefault="0095095D" w:rsidP="005839EA">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w:t>
            </w:r>
          </w:p>
        </w:tc>
        <w:tc>
          <w:tcPr>
            <w:tcW w:w="1276" w:type="dxa"/>
            <w:tcBorders>
              <w:top w:val="single" w:sz="4" w:space="0" w:color="000000"/>
              <w:left w:val="single" w:sz="4" w:space="0" w:color="000000"/>
              <w:bottom w:val="single" w:sz="4" w:space="0" w:color="000000"/>
              <w:right w:val="nil"/>
            </w:tcBorders>
            <w:vAlign w:val="center"/>
            <w:hideMark/>
          </w:tcPr>
          <w:p w14:paraId="088573F7"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w:t>
            </w:r>
          </w:p>
        </w:tc>
        <w:tc>
          <w:tcPr>
            <w:tcW w:w="1417" w:type="dxa"/>
            <w:tcBorders>
              <w:top w:val="single" w:sz="4" w:space="0" w:color="000000"/>
              <w:left w:val="single" w:sz="4" w:space="0" w:color="000000"/>
              <w:bottom w:val="single" w:sz="4" w:space="0" w:color="000000"/>
              <w:right w:val="nil"/>
            </w:tcBorders>
            <w:vAlign w:val="center"/>
            <w:hideMark/>
          </w:tcPr>
          <w:p w14:paraId="02BE7332" w14:textId="77777777" w:rsidR="0095095D" w:rsidRPr="00012E69" w:rsidRDefault="0095095D" w:rsidP="005839EA">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w:t>
            </w:r>
          </w:p>
        </w:tc>
        <w:tc>
          <w:tcPr>
            <w:tcW w:w="1418" w:type="dxa"/>
            <w:tcBorders>
              <w:top w:val="single" w:sz="4" w:space="0" w:color="000000"/>
              <w:left w:val="single" w:sz="4" w:space="0" w:color="000000"/>
              <w:bottom w:val="single" w:sz="4" w:space="0" w:color="000000"/>
              <w:right w:val="nil"/>
            </w:tcBorders>
            <w:vAlign w:val="center"/>
            <w:hideMark/>
          </w:tcPr>
          <w:p w14:paraId="5F55FBEF" w14:textId="77777777" w:rsidR="0095095D" w:rsidRPr="00012E69" w:rsidRDefault="0095095D"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144</w:t>
            </w:r>
          </w:p>
        </w:tc>
        <w:tc>
          <w:tcPr>
            <w:tcW w:w="1276" w:type="dxa"/>
            <w:tcBorders>
              <w:top w:val="single" w:sz="4" w:space="0" w:color="000000"/>
              <w:left w:val="single" w:sz="4" w:space="0" w:color="000000"/>
              <w:bottom w:val="single" w:sz="4" w:space="0" w:color="000000"/>
              <w:right w:val="single" w:sz="4" w:space="0" w:color="000000"/>
            </w:tcBorders>
          </w:tcPr>
          <w:p w14:paraId="00AEF791"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35C23D5"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w:t>
            </w:r>
          </w:p>
        </w:tc>
      </w:tr>
      <w:tr w:rsidR="0095095D" w:rsidRPr="00012E69" w14:paraId="1FAF8151" w14:textId="77777777" w:rsidTr="005839EA">
        <w:trPr>
          <w:trHeight w:val="314"/>
        </w:trPr>
        <w:tc>
          <w:tcPr>
            <w:tcW w:w="1613" w:type="dxa"/>
            <w:tcBorders>
              <w:top w:val="single" w:sz="4" w:space="0" w:color="000000"/>
              <w:left w:val="single" w:sz="4" w:space="0" w:color="000000"/>
              <w:bottom w:val="single" w:sz="4" w:space="0" w:color="000000"/>
              <w:right w:val="nil"/>
            </w:tcBorders>
            <w:vAlign w:val="center"/>
          </w:tcPr>
          <w:p w14:paraId="352454B9" w14:textId="77777777" w:rsidR="0095095D" w:rsidRPr="00012E69" w:rsidRDefault="0095095D" w:rsidP="005839EA">
            <w:pPr>
              <w:suppressAutoHyphens/>
              <w:snapToGrid w:val="0"/>
              <w:spacing w:after="0" w:line="240" w:lineRule="auto"/>
              <w:jc w:val="center"/>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tcPr>
          <w:p w14:paraId="4DD30F2E" w14:textId="77777777" w:rsidR="0095095D" w:rsidRPr="00012E69" w:rsidRDefault="0095095D" w:rsidP="005839EA">
            <w:pPr>
              <w:suppressAutoHyphens/>
              <w:spacing w:after="0" w:line="240" w:lineRule="auto"/>
              <w:jc w:val="both"/>
              <w:rPr>
                <w:rFonts w:ascii="Times New Roman" w:hAnsi="Times New Roman"/>
                <w:sz w:val="24"/>
                <w:szCs w:val="24"/>
                <w:lang w:eastAsia="zh-CN"/>
              </w:rPr>
            </w:pPr>
            <w:r w:rsidRPr="00012E69">
              <w:rPr>
                <w:rFonts w:ascii="Times New Roman" w:hAnsi="Times New Roman"/>
              </w:rPr>
              <w:t>Промежуточная аттестация</w:t>
            </w:r>
          </w:p>
        </w:tc>
        <w:tc>
          <w:tcPr>
            <w:tcW w:w="1134" w:type="dxa"/>
            <w:tcBorders>
              <w:top w:val="single" w:sz="4" w:space="0" w:color="000000"/>
              <w:left w:val="single" w:sz="4" w:space="0" w:color="000000"/>
              <w:bottom w:val="single" w:sz="4" w:space="0" w:color="000000"/>
              <w:right w:val="nil"/>
            </w:tcBorders>
            <w:vAlign w:val="center"/>
          </w:tcPr>
          <w:p w14:paraId="34FA269D"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c>
          <w:tcPr>
            <w:tcW w:w="850" w:type="dxa"/>
            <w:tcBorders>
              <w:top w:val="single" w:sz="4" w:space="0" w:color="000000"/>
              <w:left w:val="single" w:sz="4" w:space="0" w:color="000000"/>
              <w:bottom w:val="single" w:sz="4" w:space="0" w:color="000000"/>
              <w:right w:val="single" w:sz="4" w:space="0" w:color="000000"/>
            </w:tcBorders>
            <w:vAlign w:val="center"/>
          </w:tcPr>
          <w:p w14:paraId="7BA812C6"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c>
          <w:tcPr>
            <w:tcW w:w="1134" w:type="dxa"/>
            <w:tcBorders>
              <w:top w:val="single" w:sz="4" w:space="0" w:color="000000"/>
              <w:left w:val="single" w:sz="4" w:space="0" w:color="000000"/>
              <w:bottom w:val="single" w:sz="4" w:space="0" w:color="000000"/>
              <w:right w:val="single" w:sz="4" w:space="0" w:color="000000"/>
            </w:tcBorders>
            <w:vAlign w:val="center"/>
          </w:tcPr>
          <w:p w14:paraId="79E5298A"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p>
        </w:tc>
        <w:tc>
          <w:tcPr>
            <w:tcW w:w="939" w:type="dxa"/>
            <w:tcBorders>
              <w:top w:val="single" w:sz="4" w:space="0" w:color="000000"/>
              <w:left w:val="single" w:sz="4" w:space="0" w:color="000000"/>
              <w:bottom w:val="single" w:sz="4" w:space="0" w:color="000000"/>
              <w:right w:val="single" w:sz="4" w:space="0" w:color="000000"/>
            </w:tcBorders>
          </w:tcPr>
          <w:p w14:paraId="67779DD3" w14:textId="77777777" w:rsidR="0095095D" w:rsidRPr="00012E69" w:rsidRDefault="0095095D" w:rsidP="005839EA">
            <w:pPr>
              <w:suppressAutoHyphens/>
              <w:snapToGrid w:val="0"/>
              <w:spacing w:after="0" w:line="240" w:lineRule="auto"/>
              <w:jc w:val="center"/>
              <w:rPr>
                <w:rFonts w:ascii="Times New Roman" w:hAnsi="Times New Roman"/>
                <w:i/>
                <w:sz w:val="24"/>
                <w:szCs w:val="24"/>
                <w:lang w:eastAsia="zh-CN"/>
              </w:rPr>
            </w:pPr>
          </w:p>
        </w:tc>
        <w:tc>
          <w:tcPr>
            <w:tcW w:w="1276" w:type="dxa"/>
            <w:tcBorders>
              <w:top w:val="single" w:sz="4" w:space="0" w:color="000000"/>
              <w:left w:val="single" w:sz="4" w:space="0" w:color="000000"/>
              <w:bottom w:val="single" w:sz="4" w:space="0" w:color="000000"/>
              <w:right w:val="nil"/>
            </w:tcBorders>
            <w:vAlign w:val="center"/>
          </w:tcPr>
          <w:p w14:paraId="72EE89E1" w14:textId="77777777" w:rsidR="0095095D" w:rsidRPr="00012E69" w:rsidRDefault="0095095D" w:rsidP="005839EA">
            <w:pPr>
              <w:suppressAutoHyphens/>
              <w:snapToGrid w:val="0"/>
              <w:spacing w:after="0" w:line="240" w:lineRule="auto"/>
              <w:jc w:val="center"/>
              <w:rPr>
                <w:rFonts w:ascii="Times New Roman" w:hAnsi="Times New Roman"/>
                <w:i/>
                <w:sz w:val="24"/>
                <w:szCs w:val="24"/>
                <w:lang w:eastAsia="zh-CN"/>
              </w:rPr>
            </w:pPr>
          </w:p>
        </w:tc>
        <w:tc>
          <w:tcPr>
            <w:tcW w:w="1276" w:type="dxa"/>
            <w:tcBorders>
              <w:top w:val="single" w:sz="4" w:space="0" w:color="000000"/>
              <w:left w:val="single" w:sz="4" w:space="0" w:color="000000"/>
              <w:bottom w:val="single" w:sz="4" w:space="0" w:color="000000"/>
              <w:right w:val="nil"/>
            </w:tcBorders>
            <w:vAlign w:val="center"/>
          </w:tcPr>
          <w:p w14:paraId="442C81F6"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nil"/>
            </w:tcBorders>
            <w:vAlign w:val="center"/>
          </w:tcPr>
          <w:p w14:paraId="7A8292B4" w14:textId="77777777" w:rsidR="0095095D" w:rsidRPr="00012E69" w:rsidRDefault="0095095D" w:rsidP="005839EA">
            <w:pPr>
              <w:suppressAutoHyphens/>
              <w:snapToGrid w:val="0"/>
              <w:spacing w:after="0" w:line="240" w:lineRule="auto"/>
              <w:jc w:val="center"/>
              <w:rPr>
                <w:rFonts w:ascii="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nil"/>
            </w:tcBorders>
            <w:vAlign w:val="center"/>
          </w:tcPr>
          <w:p w14:paraId="7E430982" w14:textId="77777777" w:rsidR="0095095D" w:rsidRPr="00012E69" w:rsidRDefault="0095095D" w:rsidP="005839EA">
            <w:pPr>
              <w:suppressAutoHyphens/>
              <w:spacing w:after="0" w:line="240" w:lineRule="auto"/>
              <w:jc w:val="center"/>
              <w:rPr>
                <w:rFonts w:ascii="Times New Roman" w:hAnsi="Times New Roman"/>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6CD0C5D2"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0420466"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p>
        </w:tc>
      </w:tr>
      <w:tr w:rsidR="0095095D" w:rsidRPr="00012E69" w14:paraId="3A0AC693" w14:textId="77777777" w:rsidTr="005839EA">
        <w:trPr>
          <w:trHeight w:val="314"/>
        </w:trPr>
        <w:tc>
          <w:tcPr>
            <w:tcW w:w="1613" w:type="dxa"/>
            <w:tcBorders>
              <w:top w:val="single" w:sz="4" w:space="0" w:color="000000"/>
              <w:left w:val="single" w:sz="4" w:space="0" w:color="000000"/>
              <w:bottom w:val="single" w:sz="4" w:space="0" w:color="000000"/>
              <w:right w:val="nil"/>
            </w:tcBorders>
            <w:vAlign w:val="center"/>
          </w:tcPr>
          <w:p w14:paraId="2B00C61C" w14:textId="77777777" w:rsidR="0095095D" w:rsidRPr="00012E69" w:rsidRDefault="0095095D" w:rsidP="005839EA">
            <w:pPr>
              <w:suppressAutoHyphens/>
              <w:snapToGrid w:val="0"/>
              <w:spacing w:after="0" w:line="240" w:lineRule="auto"/>
              <w:jc w:val="center"/>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tcPr>
          <w:p w14:paraId="57BCF72A" w14:textId="77777777" w:rsidR="0095095D" w:rsidRPr="00012E69" w:rsidRDefault="0095095D" w:rsidP="005839EA">
            <w:pPr>
              <w:suppressAutoHyphens/>
              <w:spacing w:after="0" w:line="240" w:lineRule="auto"/>
              <w:jc w:val="both"/>
              <w:rPr>
                <w:rFonts w:ascii="Times New Roman" w:hAnsi="Times New Roman"/>
              </w:rPr>
            </w:pPr>
            <w:r w:rsidRPr="00012E69">
              <w:rPr>
                <w:rFonts w:ascii="Times New Roman" w:hAnsi="Times New Roman"/>
                <w:b/>
              </w:rPr>
              <w:t>Экзамен по ПМ</w:t>
            </w:r>
          </w:p>
        </w:tc>
        <w:tc>
          <w:tcPr>
            <w:tcW w:w="1134" w:type="dxa"/>
            <w:tcBorders>
              <w:top w:val="single" w:sz="4" w:space="0" w:color="000000"/>
              <w:left w:val="single" w:sz="4" w:space="0" w:color="000000"/>
              <w:bottom w:val="single" w:sz="4" w:space="0" w:color="000000"/>
              <w:right w:val="nil"/>
            </w:tcBorders>
            <w:vAlign w:val="center"/>
          </w:tcPr>
          <w:p w14:paraId="0762DBAE"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925862"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558DF4"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p>
        </w:tc>
        <w:tc>
          <w:tcPr>
            <w:tcW w:w="939" w:type="dxa"/>
            <w:tcBorders>
              <w:top w:val="single" w:sz="4" w:space="0" w:color="000000"/>
              <w:left w:val="single" w:sz="4" w:space="0" w:color="000000"/>
              <w:bottom w:val="single" w:sz="4" w:space="0" w:color="000000"/>
              <w:right w:val="single" w:sz="4" w:space="0" w:color="000000"/>
            </w:tcBorders>
          </w:tcPr>
          <w:p w14:paraId="5833A846" w14:textId="77777777" w:rsidR="0095095D" w:rsidRPr="00012E69" w:rsidRDefault="0095095D" w:rsidP="005839EA">
            <w:pPr>
              <w:suppressAutoHyphens/>
              <w:snapToGrid w:val="0"/>
              <w:spacing w:after="0" w:line="240" w:lineRule="auto"/>
              <w:jc w:val="center"/>
              <w:rPr>
                <w:rFonts w:ascii="Times New Roman" w:hAnsi="Times New Roman"/>
                <w:i/>
                <w:sz w:val="24"/>
                <w:szCs w:val="24"/>
                <w:lang w:eastAsia="zh-CN"/>
              </w:rPr>
            </w:pPr>
          </w:p>
        </w:tc>
        <w:tc>
          <w:tcPr>
            <w:tcW w:w="1276" w:type="dxa"/>
            <w:tcBorders>
              <w:top w:val="single" w:sz="4" w:space="0" w:color="000000"/>
              <w:left w:val="single" w:sz="4" w:space="0" w:color="000000"/>
              <w:bottom w:val="single" w:sz="4" w:space="0" w:color="000000"/>
              <w:right w:val="nil"/>
            </w:tcBorders>
            <w:vAlign w:val="center"/>
          </w:tcPr>
          <w:p w14:paraId="50CB6F14" w14:textId="77777777" w:rsidR="0095095D" w:rsidRPr="00012E69" w:rsidRDefault="0095095D" w:rsidP="005839EA">
            <w:pPr>
              <w:suppressAutoHyphens/>
              <w:snapToGrid w:val="0"/>
              <w:spacing w:after="0" w:line="240" w:lineRule="auto"/>
              <w:jc w:val="center"/>
              <w:rPr>
                <w:rFonts w:ascii="Times New Roman" w:hAnsi="Times New Roman"/>
                <w:i/>
                <w:sz w:val="24"/>
                <w:szCs w:val="24"/>
                <w:lang w:eastAsia="zh-CN"/>
              </w:rPr>
            </w:pPr>
          </w:p>
        </w:tc>
        <w:tc>
          <w:tcPr>
            <w:tcW w:w="1276" w:type="dxa"/>
            <w:tcBorders>
              <w:top w:val="single" w:sz="4" w:space="0" w:color="000000"/>
              <w:left w:val="single" w:sz="4" w:space="0" w:color="000000"/>
              <w:bottom w:val="single" w:sz="4" w:space="0" w:color="000000"/>
              <w:right w:val="nil"/>
            </w:tcBorders>
            <w:vAlign w:val="center"/>
          </w:tcPr>
          <w:p w14:paraId="27713074" w14:textId="77777777" w:rsidR="0095095D" w:rsidRPr="00012E69" w:rsidRDefault="0095095D" w:rsidP="005839EA">
            <w:pPr>
              <w:suppressAutoHyphens/>
              <w:snapToGrid w:val="0"/>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nil"/>
            </w:tcBorders>
            <w:vAlign w:val="center"/>
          </w:tcPr>
          <w:p w14:paraId="3C5C91FB" w14:textId="77777777" w:rsidR="0095095D" w:rsidRPr="00012E69" w:rsidRDefault="0095095D" w:rsidP="005839EA">
            <w:pPr>
              <w:suppressAutoHyphens/>
              <w:snapToGrid w:val="0"/>
              <w:spacing w:after="0" w:line="240" w:lineRule="auto"/>
              <w:jc w:val="center"/>
              <w:rPr>
                <w:rFonts w:ascii="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nil"/>
            </w:tcBorders>
            <w:vAlign w:val="center"/>
          </w:tcPr>
          <w:p w14:paraId="46591ABB" w14:textId="77777777" w:rsidR="0095095D" w:rsidRPr="00012E69" w:rsidRDefault="0095095D" w:rsidP="005839EA">
            <w:pPr>
              <w:suppressAutoHyphens/>
              <w:spacing w:after="0" w:line="240" w:lineRule="auto"/>
              <w:jc w:val="center"/>
              <w:rPr>
                <w:rFonts w:ascii="Times New Roman" w:hAnsi="Times New Roman"/>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63635BE3"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C8F924"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p>
        </w:tc>
      </w:tr>
      <w:tr w:rsidR="0095095D" w:rsidRPr="00012E69" w14:paraId="4EDFE338" w14:textId="77777777" w:rsidTr="005839EA">
        <w:trPr>
          <w:trHeight w:val="314"/>
        </w:trPr>
        <w:tc>
          <w:tcPr>
            <w:tcW w:w="3881" w:type="dxa"/>
            <w:gridSpan w:val="2"/>
            <w:tcBorders>
              <w:top w:val="single" w:sz="4" w:space="0" w:color="000000"/>
              <w:left w:val="single" w:sz="4" w:space="0" w:color="000000"/>
              <w:bottom w:val="single" w:sz="4" w:space="0" w:color="000000"/>
              <w:right w:val="nil"/>
            </w:tcBorders>
            <w:hideMark/>
          </w:tcPr>
          <w:p w14:paraId="4A70CFD7" w14:textId="77777777" w:rsidR="0095095D" w:rsidRPr="00012E69" w:rsidRDefault="0095095D" w:rsidP="005839EA">
            <w:pPr>
              <w:suppressAutoHyphens/>
              <w:snapToGrid w:val="0"/>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Всего</w:t>
            </w:r>
          </w:p>
        </w:tc>
        <w:tc>
          <w:tcPr>
            <w:tcW w:w="1134" w:type="dxa"/>
            <w:tcBorders>
              <w:top w:val="single" w:sz="4" w:space="0" w:color="000000"/>
              <w:left w:val="single" w:sz="4" w:space="0" w:color="000000"/>
              <w:bottom w:val="single" w:sz="4" w:space="0" w:color="000000"/>
              <w:right w:val="nil"/>
            </w:tcBorders>
            <w:vAlign w:val="center"/>
            <w:hideMark/>
          </w:tcPr>
          <w:p w14:paraId="64E24E29" w14:textId="77777777" w:rsidR="0095095D" w:rsidRPr="00012E69" w:rsidRDefault="00D4128E"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680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D59AD" w14:textId="77777777" w:rsidR="0095095D" w:rsidRPr="00012E69" w:rsidRDefault="00D4128E"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404</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14:paraId="3EC6396F" w14:textId="77777777" w:rsidR="0095095D" w:rsidRPr="00012E69" w:rsidRDefault="00D4128E"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680</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14:paraId="55962D44"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sz w:val="24"/>
                <w:szCs w:val="24"/>
                <w:lang w:eastAsia="zh-CN"/>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7D5370A7" w14:textId="77777777" w:rsidR="0095095D" w:rsidRPr="00012E69" w:rsidRDefault="00D4128E"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138</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14:paraId="0515A68A" w14:textId="77777777" w:rsidR="0095095D" w:rsidRPr="00012E69" w:rsidRDefault="00D4128E"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50</w:t>
            </w:r>
          </w:p>
        </w:tc>
        <w:tc>
          <w:tcPr>
            <w:tcW w:w="1417" w:type="dxa"/>
            <w:tcBorders>
              <w:top w:val="single" w:sz="4" w:space="0" w:color="000000"/>
              <w:left w:val="single" w:sz="4" w:space="0" w:color="000000"/>
              <w:bottom w:val="single" w:sz="4" w:space="0" w:color="000000"/>
              <w:right w:val="nil"/>
            </w:tcBorders>
            <w:shd w:val="clear" w:color="auto" w:fill="FFFFFF"/>
            <w:vAlign w:val="center"/>
            <w:hideMark/>
          </w:tcPr>
          <w:p w14:paraId="2AA2B6F4" w14:textId="77777777" w:rsidR="0095095D" w:rsidRPr="00012E69" w:rsidRDefault="0095095D"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72</w:t>
            </w:r>
          </w:p>
        </w:tc>
        <w:tc>
          <w:tcPr>
            <w:tcW w:w="1418" w:type="dxa"/>
            <w:tcBorders>
              <w:top w:val="single" w:sz="4" w:space="0" w:color="000000"/>
              <w:left w:val="single" w:sz="4" w:space="0" w:color="000000"/>
              <w:bottom w:val="single" w:sz="4" w:space="0" w:color="000000"/>
              <w:right w:val="nil"/>
            </w:tcBorders>
            <w:vAlign w:val="center"/>
            <w:hideMark/>
          </w:tcPr>
          <w:p w14:paraId="3F5178AC" w14:textId="77777777" w:rsidR="0095095D" w:rsidRPr="00012E69" w:rsidRDefault="0095095D"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144</w:t>
            </w:r>
          </w:p>
        </w:tc>
        <w:tc>
          <w:tcPr>
            <w:tcW w:w="1276" w:type="dxa"/>
            <w:tcBorders>
              <w:top w:val="single" w:sz="4" w:space="0" w:color="000000"/>
              <w:left w:val="single" w:sz="4" w:space="0" w:color="000000"/>
              <w:bottom w:val="single" w:sz="4" w:space="0" w:color="000000"/>
              <w:right w:val="single" w:sz="4" w:space="0" w:color="000000"/>
            </w:tcBorders>
          </w:tcPr>
          <w:p w14:paraId="338F23A5" w14:textId="77777777" w:rsidR="0095095D" w:rsidRPr="00012E69" w:rsidRDefault="00A4549A"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5573D85" w14:textId="77777777" w:rsidR="0095095D" w:rsidRPr="00012E69" w:rsidRDefault="0095095D"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r>
    </w:tbl>
    <w:p w14:paraId="7E1CB541" w14:textId="77777777" w:rsidR="0095095D" w:rsidRPr="00012E69" w:rsidRDefault="0095095D" w:rsidP="001077B7">
      <w:pPr>
        <w:tabs>
          <w:tab w:val="left" w:pos="5246"/>
        </w:tabs>
        <w:outlineLvl w:val="0"/>
        <w:rPr>
          <w:rFonts w:ascii="Times New Roman" w:hAnsi="Times New Roman"/>
          <w:b/>
          <w:lang w:eastAsia="en-US"/>
        </w:rPr>
      </w:pPr>
    </w:p>
    <w:p w14:paraId="2E627D9E" w14:textId="77777777" w:rsidR="0095095D" w:rsidRPr="00012E69" w:rsidRDefault="0095095D" w:rsidP="001077B7">
      <w:pPr>
        <w:tabs>
          <w:tab w:val="left" w:pos="5246"/>
        </w:tabs>
        <w:outlineLvl w:val="0"/>
        <w:rPr>
          <w:rFonts w:ascii="Times New Roman" w:hAnsi="Times New Roman"/>
          <w:b/>
          <w:lang w:eastAsia="en-US"/>
        </w:rPr>
      </w:pPr>
    </w:p>
    <w:p w14:paraId="1379EBBF" w14:textId="77777777" w:rsidR="0095095D" w:rsidRPr="00012E69" w:rsidRDefault="0095095D" w:rsidP="001077B7">
      <w:pPr>
        <w:tabs>
          <w:tab w:val="left" w:pos="5246"/>
        </w:tabs>
        <w:outlineLvl w:val="0"/>
        <w:rPr>
          <w:rFonts w:ascii="Times New Roman" w:hAnsi="Times New Roman"/>
          <w:b/>
          <w:lang w:eastAsia="en-US"/>
        </w:rPr>
      </w:pPr>
    </w:p>
    <w:p w14:paraId="4755AD97" w14:textId="77777777" w:rsidR="0095095D" w:rsidRPr="00012E69" w:rsidRDefault="0095095D" w:rsidP="001077B7">
      <w:pPr>
        <w:tabs>
          <w:tab w:val="left" w:pos="5246"/>
        </w:tabs>
        <w:outlineLvl w:val="0"/>
        <w:rPr>
          <w:rFonts w:ascii="Times New Roman" w:hAnsi="Times New Roman"/>
          <w:b/>
          <w:lang w:eastAsia="en-US"/>
        </w:rPr>
      </w:pPr>
    </w:p>
    <w:p w14:paraId="3CF16454" w14:textId="77777777" w:rsidR="0095095D" w:rsidRPr="00012E69" w:rsidRDefault="0095095D" w:rsidP="001077B7">
      <w:pPr>
        <w:tabs>
          <w:tab w:val="left" w:pos="5246"/>
        </w:tabs>
        <w:outlineLvl w:val="0"/>
        <w:rPr>
          <w:rFonts w:ascii="Times New Roman" w:hAnsi="Times New Roman"/>
          <w:b/>
          <w:lang w:eastAsia="en-US"/>
        </w:rPr>
      </w:pPr>
    </w:p>
    <w:p w14:paraId="13A2C8A1" w14:textId="77777777" w:rsidR="0095095D" w:rsidRPr="00012E69" w:rsidRDefault="0095095D" w:rsidP="001077B7">
      <w:pPr>
        <w:tabs>
          <w:tab w:val="left" w:pos="5246"/>
        </w:tabs>
        <w:outlineLvl w:val="0"/>
        <w:rPr>
          <w:rFonts w:ascii="Times New Roman" w:hAnsi="Times New Roman"/>
          <w:b/>
          <w:lang w:eastAsia="en-US"/>
        </w:rPr>
      </w:pPr>
    </w:p>
    <w:p w14:paraId="66F7815B" w14:textId="77777777" w:rsidR="0095095D" w:rsidRPr="00012E69" w:rsidRDefault="0095095D" w:rsidP="001077B7">
      <w:pPr>
        <w:tabs>
          <w:tab w:val="left" w:pos="5246"/>
        </w:tabs>
        <w:outlineLvl w:val="0"/>
        <w:rPr>
          <w:rFonts w:ascii="Times New Roman" w:hAnsi="Times New Roman"/>
          <w:b/>
          <w:lang w:eastAsia="en-US"/>
        </w:rPr>
      </w:pPr>
    </w:p>
    <w:p w14:paraId="402A7B17" w14:textId="77777777" w:rsidR="0095095D" w:rsidRPr="00012E69" w:rsidRDefault="0095095D" w:rsidP="001077B7">
      <w:pPr>
        <w:tabs>
          <w:tab w:val="left" w:pos="5246"/>
        </w:tabs>
        <w:outlineLvl w:val="0"/>
        <w:rPr>
          <w:rFonts w:ascii="Times New Roman" w:hAnsi="Times New Roman"/>
          <w:b/>
          <w:lang w:eastAsia="en-US"/>
        </w:rPr>
      </w:pPr>
    </w:p>
    <w:p w14:paraId="38C104F0" w14:textId="77777777" w:rsidR="00777342" w:rsidRPr="00012E69" w:rsidRDefault="00777342" w:rsidP="001077B7">
      <w:pPr>
        <w:tabs>
          <w:tab w:val="left" w:pos="5246"/>
        </w:tabs>
        <w:outlineLvl w:val="0"/>
        <w:rPr>
          <w:rFonts w:ascii="Times New Roman" w:hAnsi="Times New Roman"/>
          <w:b/>
          <w:lang w:eastAsia="en-US"/>
        </w:rPr>
      </w:pPr>
    </w:p>
    <w:p w14:paraId="5FE72E06" w14:textId="77777777" w:rsidR="00777342" w:rsidRPr="00012E69" w:rsidRDefault="00777342" w:rsidP="001077B7">
      <w:pPr>
        <w:tabs>
          <w:tab w:val="left" w:pos="5246"/>
        </w:tabs>
        <w:outlineLvl w:val="0"/>
        <w:rPr>
          <w:rFonts w:ascii="Times New Roman" w:hAnsi="Times New Roman"/>
          <w:b/>
          <w:lang w:eastAsia="en-US"/>
        </w:rPr>
      </w:pPr>
    </w:p>
    <w:p w14:paraId="42DD76EB" w14:textId="77777777" w:rsidR="00777342" w:rsidRPr="00012E69" w:rsidRDefault="00777342" w:rsidP="001077B7">
      <w:pPr>
        <w:tabs>
          <w:tab w:val="left" w:pos="5246"/>
        </w:tabs>
        <w:outlineLvl w:val="0"/>
        <w:rPr>
          <w:rFonts w:ascii="Times New Roman" w:hAnsi="Times New Roman"/>
          <w:b/>
          <w:lang w:eastAsia="en-US"/>
        </w:rPr>
      </w:pPr>
    </w:p>
    <w:p w14:paraId="4527EDF0" w14:textId="77777777" w:rsidR="00777342" w:rsidRPr="00012E69" w:rsidRDefault="00777342" w:rsidP="001077B7">
      <w:pPr>
        <w:tabs>
          <w:tab w:val="left" w:pos="5246"/>
        </w:tabs>
        <w:outlineLvl w:val="0"/>
        <w:rPr>
          <w:rFonts w:ascii="Times New Roman" w:hAnsi="Times New Roman"/>
          <w:b/>
          <w:lang w:eastAsia="en-US"/>
        </w:rPr>
      </w:pPr>
    </w:p>
    <w:p w14:paraId="5C47C435" w14:textId="77777777" w:rsidR="001077B7" w:rsidRPr="00012E69" w:rsidRDefault="001077B7" w:rsidP="001077B7">
      <w:pPr>
        <w:spacing w:after="0" w:line="240" w:lineRule="auto"/>
        <w:jc w:val="both"/>
        <w:outlineLvl w:val="0"/>
        <w:rPr>
          <w:rFonts w:ascii="Times New Roman" w:hAnsi="Times New Roman"/>
          <w:b/>
          <w:sz w:val="24"/>
          <w:szCs w:val="24"/>
          <w:lang w:eastAsia="en-US"/>
        </w:rPr>
      </w:pPr>
      <w:r w:rsidRPr="00012E69">
        <w:rPr>
          <w:rFonts w:ascii="Times New Roman" w:hAnsi="Times New Roman"/>
          <w:b/>
          <w:sz w:val="24"/>
          <w:szCs w:val="24"/>
          <w:lang w:eastAsia="en-US"/>
        </w:rPr>
        <w:lastRenderedPageBreak/>
        <w:t>2.2. Тематический план и содержание профессионального модуля (ПМ)</w:t>
      </w:r>
    </w:p>
    <w:p w14:paraId="483F0683" w14:textId="77777777" w:rsidR="001077B7" w:rsidRPr="00012E69" w:rsidRDefault="001077B7" w:rsidP="001077B7">
      <w:pPr>
        <w:spacing w:after="0" w:line="240" w:lineRule="auto"/>
        <w:jc w:val="both"/>
        <w:outlineLvl w:val="0"/>
        <w:rPr>
          <w:rFonts w:ascii="Times New Roman" w:hAnsi="Times New Roman"/>
          <w:b/>
          <w:sz w:val="24"/>
          <w:szCs w:val="24"/>
          <w:lang w:eastAsia="en-US"/>
        </w:rPr>
      </w:pPr>
    </w:p>
    <w:tbl>
      <w:tblPr>
        <w:tblW w:w="15521" w:type="dxa"/>
        <w:tblInd w:w="-10" w:type="dxa"/>
        <w:tblLayout w:type="fixed"/>
        <w:tblLook w:val="0000" w:firstRow="0" w:lastRow="0" w:firstColumn="0" w:lastColumn="0" w:noHBand="0" w:noVBand="0"/>
      </w:tblPr>
      <w:tblGrid>
        <w:gridCol w:w="2606"/>
        <w:gridCol w:w="10695"/>
        <w:gridCol w:w="2220"/>
      </w:tblGrid>
      <w:tr w:rsidR="001077B7" w:rsidRPr="00012E69" w14:paraId="339882D3" w14:textId="77777777" w:rsidTr="008C3C69">
        <w:tc>
          <w:tcPr>
            <w:tcW w:w="2606" w:type="dxa"/>
            <w:tcBorders>
              <w:top w:val="single" w:sz="4" w:space="0" w:color="000000"/>
              <w:left w:val="single" w:sz="4" w:space="0" w:color="000000"/>
              <w:bottom w:val="single" w:sz="4" w:space="0" w:color="000000"/>
            </w:tcBorders>
          </w:tcPr>
          <w:p w14:paraId="34E9A097"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Наименование разделов и тем профессионального модуля (ПМ), междисциплинарных курсов (МДК)</w:t>
            </w:r>
          </w:p>
        </w:tc>
        <w:tc>
          <w:tcPr>
            <w:tcW w:w="10695" w:type="dxa"/>
            <w:tcBorders>
              <w:top w:val="single" w:sz="4" w:space="0" w:color="000000"/>
              <w:left w:val="single" w:sz="4" w:space="0" w:color="000000"/>
              <w:bottom w:val="single" w:sz="4" w:space="0" w:color="000000"/>
            </w:tcBorders>
          </w:tcPr>
          <w:p w14:paraId="01C281E6"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2220" w:type="dxa"/>
            <w:tcBorders>
              <w:top w:val="single" w:sz="4" w:space="0" w:color="000000"/>
              <w:left w:val="single" w:sz="4" w:space="0" w:color="000000"/>
              <w:bottom w:val="single" w:sz="4" w:space="0" w:color="000000"/>
              <w:right w:val="single" w:sz="4" w:space="0" w:color="000000"/>
            </w:tcBorders>
            <w:vAlign w:val="center"/>
          </w:tcPr>
          <w:p w14:paraId="1DFDFB25"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Объем часов</w:t>
            </w:r>
          </w:p>
        </w:tc>
      </w:tr>
      <w:tr w:rsidR="001077B7" w:rsidRPr="00012E69" w14:paraId="7CB15E9F" w14:textId="77777777" w:rsidTr="008C3C69">
        <w:tc>
          <w:tcPr>
            <w:tcW w:w="2606" w:type="dxa"/>
            <w:tcBorders>
              <w:top w:val="single" w:sz="4" w:space="0" w:color="000000"/>
              <w:left w:val="single" w:sz="4" w:space="0" w:color="000000"/>
              <w:bottom w:val="single" w:sz="4" w:space="0" w:color="000000"/>
            </w:tcBorders>
          </w:tcPr>
          <w:p w14:paraId="7CDFB4F6"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1</w:t>
            </w:r>
          </w:p>
        </w:tc>
        <w:tc>
          <w:tcPr>
            <w:tcW w:w="10695" w:type="dxa"/>
            <w:tcBorders>
              <w:top w:val="single" w:sz="4" w:space="0" w:color="000000"/>
              <w:left w:val="single" w:sz="4" w:space="0" w:color="000000"/>
              <w:bottom w:val="single" w:sz="4" w:space="0" w:color="000000"/>
            </w:tcBorders>
          </w:tcPr>
          <w:p w14:paraId="2D2E392E"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w:t>
            </w:r>
          </w:p>
        </w:tc>
        <w:tc>
          <w:tcPr>
            <w:tcW w:w="2220" w:type="dxa"/>
            <w:tcBorders>
              <w:top w:val="single" w:sz="4" w:space="0" w:color="000000"/>
              <w:left w:val="single" w:sz="4" w:space="0" w:color="000000"/>
              <w:bottom w:val="single" w:sz="4" w:space="0" w:color="000000"/>
              <w:right w:val="single" w:sz="4" w:space="0" w:color="000000"/>
            </w:tcBorders>
            <w:vAlign w:val="center"/>
          </w:tcPr>
          <w:p w14:paraId="61545E45"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3</w:t>
            </w:r>
          </w:p>
        </w:tc>
      </w:tr>
      <w:tr w:rsidR="001077B7" w:rsidRPr="00012E69" w14:paraId="267852E4" w14:textId="77777777" w:rsidTr="008C3C69">
        <w:tc>
          <w:tcPr>
            <w:tcW w:w="13301" w:type="dxa"/>
            <w:gridSpan w:val="2"/>
            <w:tcBorders>
              <w:top w:val="single" w:sz="4" w:space="0" w:color="000000"/>
              <w:left w:val="single" w:sz="4" w:space="0" w:color="000000"/>
              <w:bottom w:val="single" w:sz="4" w:space="0" w:color="000000"/>
            </w:tcBorders>
          </w:tcPr>
          <w:p w14:paraId="3B87E6A2" w14:textId="018188FB"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Раздел 1.</w:t>
            </w:r>
            <w:r w:rsidR="00033D9B">
              <w:rPr>
                <w:rFonts w:ascii="Times New Roman" w:hAnsi="Times New Roman"/>
                <w:sz w:val="24"/>
                <w:szCs w:val="24"/>
              </w:rPr>
              <w:t xml:space="preserve"> </w:t>
            </w:r>
            <w:r w:rsidRPr="00012E69">
              <w:rPr>
                <w:rFonts w:ascii="Times New Roman" w:hAnsi="Times New Roman"/>
                <w:sz w:val="24"/>
                <w:szCs w:val="24"/>
              </w:rPr>
              <w:t>Подготовка авиационного двигателя, его компонентов и функциональных систем к ремонту</w:t>
            </w:r>
          </w:p>
        </w:tc>
        <w:tc>
          <w:tcPr>
            <w:tcW w:w="2220" w:type="dxa"/>
            <w:tcBorders>
              <w:top w:val="single" w:sz="4" w:space="0" w:color="000000"/>
              <w:left w:val="single" w:sz="4" w:space="0" w:color="000000"/>
              <w:bottom w:val="single" w:sz="4" w:space="0" w:color="000000"/>
              <w:right w:val="single" w:sz="4" w:space="0" w:color="000000"/>
            </w:tcBorders>
            <w:vAlign w:val="center"/>
          </w:tcPr>
          <w:p w14:paraId="67A7ABD7"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02432C55" w14:textId="77777777" w:rsidTr="008C3C69">
        <w:tc>
          <w:tcPr>
            <w:tcW w:w="13301" w:type="dxa"/>
            <w:gridSpan w:val="2"/>
            <w:tcBorders>
              <w:top w:val="single" w:sz="4" w:space="0" w:color="000000"/>
              <w:left w:val="single" w:sz="4" w:space="0" w:color="000000"/>
              <w:bottom w:val="single" w:sz="4" w:space="0" w:color="000000"/>
            </w:tcBorders>
          </w:tcPr>
          <w:p w14:paraId="7110AB0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МДК 02.01 Подготовка авиационного двигателя, его компонентов и функциональных систем к ремонту</w:t>
            </w:r>
          </w:p>
        </w:tc>
        <w:tc>
          <w:tcPr>
            <w:tcW w:w="2220" w:type="dxa"/>
            <w:tcBorders>
              <w:top w:val="single" w:sz="4" w:space="0" w:color="000000"/>
              <w:left w:val="single" w:sz="4" w:space="0" w:color="000000"/>
              <w:bottom w:val="single" w:sz="4" w:space="0" w:color="000000"/>
              <w:right w:val="single" w:sz="4" w:space="0" w:color="000000"/>
            </w:tcBorders>
            <w:vAlign w:val="center"/>
          </w:tcPr>
          <w:p w14:paraId="277D055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190</w:t>
            </w:r>
          </w:p>
        </w:tc>
      </w:tr>
      <w:tr w:rsidR="001077B7" w:rsidRPr="00012E69" w14:paraId="37580489" w14:textId="77777777" w:rsidTr="008C3C69">
        <w:trPr>
          <w:cantSplit/>
          <w:trHeight w:val="85"/>
        </w:trPr>
        <w:tc>
          <w:tcPr>
            <w:tcW w:w="2606" w:type="dxa"/>
            <w:vMerge w:val="restart"/>
            <w:tcBorders>
              <w:top w:val="single" w:sz="4" w:space="0" w:color="000000"/>
              <w:left w:val="single" w:sz="4" w:space="0" w:color="000000"/>
              <w:bottom w:val="single" w:sz="4" w:space="0" w:color="000000"/>
            </w:tcBorders>
          </w:tcPr>
          <w:p w14:paraId="66087C2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1.1. Введение</w:t>
            </w:r>
          </w:p>
        </w:tc>
        <w:tc>
          <w:tcPr>
            <w:tcW w:w="10695" w:type="dxa"/>
            <w:tcBorders>
              <w:top w:val="single" w:sz="4" w:space="0" w:color="000000"/>
              <w:left w:val="single" w:sz="4" w:space="0" w:color="000000"/>
              <w:bottom w:val="single" w:sz="4" w:space="0" w:color="000000"/>
            </w:tcBorders>
          </w:tcPr>
          <w:p w14:paraId="6E90357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Содержание учебного материала</w:t>
            </w:r>
          </w:p>
        </w:tc>
        <w:tc>
          <w:tcPr>
            <w:tcW w:w="2220" w:type="dxa"/>
            <w:vMerge w:val="restart"/>
            <w:tcBorders>
              <w:top w:val="single" w:sz="4" w:space="0" w:color="000000"/>
              <w:left w:val="single" w:sz="4" w:space="0" w:color="000000"/>
              <w:bottom w:val="single" w:sz="4" w:space="0" w:color="000000"/>
              <w:right w:val="single" w:sz="4" w:space="0" w:color="000000"/>
            </w:tcBorders>
            <w:vAlign w:val="center"/>
          </w:tcPr>
          <w:p w14:paraId="2D5F2D4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10</w:t>
            </w:r>
          </w:p>
        </w:tc>
      </w:tr>
      <w:tr w:rsidR="001077B7" w:rsidRPr="00012E69" w14:paraId="49BFC04B" w14:textId="77777777" w:rsidTr="008C3C69">
        <w:trPr>
          <w:cantSplit/>
          <w:trHeight w:val="817"/>
        </w:trPr>
        <w:tc>
          <w:tcPr>
            <w:tcW w:w="2606" w:type="dxa"/>
            <w:vMerge/>
            <w:tcBorders>
              <w:top w:val="single" w:sz="4" w:space="0" w:color="000000"/>
              <w:left w:val="single" w:sz="4" w:space="0" w:color="000000"/>
              <w:bottom w:val="single" w:sz="4" w:space="0" w:color="000000"/>
            </w:tcBorders>
          </w:tcPr>
          <w:p w14:paraId="46B2C127" w14:textId="77777777" w:rsidR="001077B7" w:rsidRPr="00012E69" w:rsidRDefault="001077B7" w:rsidP="001077B7">
            <w:pPr>
              <w:spacing w:after="0" w:line="240" w:lineRule="auto"/>
              <w:rPr>
                <w:rFonts w:ascii="Times New Roman" w:hAnsi="Times New Roman"/>
                <w:sz w:val="24"/>
                <w:szCs w:val="24"/>
              </w:rPr>
            </w:pPr>
          </w:p>
        </w:tc>
        <w:tc>
          <w:tcPr>
            <w:tcW w:w="10695" w:type="dxa"/>
            <w:tcBorders>
              <w:top w:val="single" w:sz="4" w:space="0" w:color="000000"/>
              <w:left w:val="single" w:sz="4" w:space="0" w:color="000000"/>
              <w:bottom w:val="single" w:sz="4" w:space="0" w:color="000000"/>
            </w:tcBorders>
          </w:tcPr>
          <w:p w14:paraId="52A8D6A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1. Роль и место авиационных двигателей при эксплуатации воздушных судов, связь дисциплины с другими дисциплинами. Научно-технические проблемы и перспективы развития авиационных двигателем. </w:t>
            </w:r>
          </w:p>
        </w:tc>
        <w:tc>
          <w:tcPr>
            <w:tcW w:w="2220" w:type="dxa"/>
            <w:vMerge/>
            <w:tcBorders>
              <w:top w:val="single" w:sz="4" w:space="0" w:color="000000"/>
              <w:left w:val="single" w:sz="4" w:space="0" w:color="000000"/>
              <w:bottom w:val="single" w:sz="4" w:space="0" w:color="000000"/>
              <w:right w:val="single" w:sz="4" w:space="0" w:color="000000"/>
            </w:tcBorders>
            <w:vAlign w:val="center"/>
          </w:tcPr>
          <w:p w14:paraId="323F8435"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14CF6F33" w14:textId="77777777" w:rsidTr="008C3C69">
        <w:trPr>
          <w:cantSplit/>
        </w:trPr>
        <w:tc>
          <w:tcPr>
            <w:tcW w:w="2606" w:type="dxa"/>
            <w:vMerge w:val="restart"/>
            <w:tcBorders>
              <w:top w:val="single" w:sz="4" w:space="0" w:color="000000"/>
              <w:left w:val="single" w:sz="4" w:space="0" w:color="000000"/>
              <w:bottom w:val="single" w:sz="4" w:space="0" w:color="000000"/>
            </w:tcBorders>
          </w:tcPr>
          <w:p w14:paraId="5C40CB5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1.2 Общие сведения о авиационных двигателях</w:t>
            </w:r>
          </w:p>
        </w:tc>
        <w:tc>
          <w:tcPr>
            <w:tcW w:w="10695" w:type="dxa"/>
            <w:tcBorders>
              <w:top w:val="single" w:sz="4" w:space="0" w:color="000000"/>
              <w:left w:val="single" w:sz="4" w:space="0" w:color="000000"/>
              <w:bottom w:val="single" w:sz="4" w:space="0" w:color="000000"/>
            </w:tcBorders>
          </w:tcPr>
          <w:p w14:paraId="3CC4ECF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Содержание учебного материала</w:t>
            </w:r>
          </w:p>
        </w:tc>
        <w:tc>
          <w:tcPr>
            <w:tcW w:w="2220" w:type="dxa"/>
            <w:vMerge w:val="restart"/>
            <w:tcBorders>
              <w:top w:val="single" w:sz="4" w:space="0" w:color="000000"/>
              <w:left w:val="single" w:sz="4" w:space="0" w:color="000000"/>
              <w:bottom w:val="single" w:sz="4" w:space="0" w:color="000000"/>
              <w:right w:val="single" w:sz="4" w:space="0" w:color="000000"/>
            </w:tcBorders>
            <w:vAlign w:val="center"/>
          </w:tcPr>
          <w:p w14:paraId="69C3BA5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20</w:t>
            </w:r>
          </w:p>
        </w:tc>
      </w:tr>
      <w:tr w:rsidR="001077B7" w:rsidRPr="00012E69" w14:paraId="164014E5" w14:textId="77777777" w:rsidTr="008C3C69">
        <w:trPr>
          <w:cantSplit/>
        </w:trPr>
        <w:tc>
          <w:tcPr>
            <w:tcW w:w="2606" w:type="dxa"/>
            <w:vMerge/>
            <w:tcBorders>
              <w:top w:val="single" w:sz="4" w:space="0" w:color="000000"/>
              <w:left w:val="single" w:sz="4" w:space="0" w:color="000000"/>
              <w:bottom w:val="single" w:sz="4" w:space="0" w:color="000000"/>
            </w:tcBorders>
          </w:tcPr>
          <w:p w14:paraId="74E9ACB9" w14:textId="77777777" w:rsidR="001077B7" w:rsidRPr="00012E69" w:rsidRDefault="001077B7" w:rsidP="001077B7">
            <w:pPr>
              <w:spacing w:after="0" w:line="240" w:lineRule="auto"/>
              <w:rPr>
                <w:rFonts w:ascii="Times New Roman" w:hAnsi="Times New Roman"/>
                <w:sz w:val="24"/>
                <w:szCs w:val="24"/>
              </w:rPr>
            </w:pPr>
          </w:p>
        </w:tc>
        <w:tc>
          <w:tcPr>
            <w:tcW w:w="10695" w:type="dxa"/>
            <w:tcBorders>
              <w:top w:val="single" w:sz="4" w:space="0" w:color="000000"/>
              <w:left w:val="single" w:sz="4" w:space="0" w:color="000000"/>
              <w:bottom w:val="single" w:sz="4" w:space="0" w:color="000000"/>
            </w:tcBorders>
          </w:tcPr>
          <w:p w14:paraId="4394341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1. Основные агрегаты и системы двигателя</w:t>
            </w:r>
          </w:p>
          <w:p w14:paraId="279E113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Основные части авиационного двигателя, их назначение. Классификация авиационных двигателей. Основные требования, предъявляемые к авиационным двигателям. Структурная схема авиационного двигателя. Назначение основных агрегатов и систем авиационного двигателя</w:t>
            </w:r>
          </w:p>
        </w:tc>
        <w:tc>
          <w:tcPr>
            <w:tcW w:w="2220" w:type="dxa"/>
            <w:vMerge/>
            <w:tcBorders>
              <w:top w:val="single" w:sz="4" w:space="0" w:color="000000"/>
              <w:left w:val="single" w:sz="4" w:space="0" w:color="000000"/>
              <w:bottom w:val="single" w:sz="4" w:space="0" w:color="000000"/>
              <w:right w:val="single" w:sz="4" w:space="0" w:color="000000"/>
            </w:tcBorders>
            <w:vAlign w:val="center"/>
          </w:tcPr>
          <w:p w14:paraId="76076F27"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5E5ADDC2" w14:textId="77777777" w:rsidTr="008C3C69">
        <w:trPr>
          <w:cantSplit/>
          <w:trHeight w:val="85"/>
        </w:trPr>
        <w:tc>
          <w:tcPr>
            <w:tcW w:w="2606" w:type="dxa"/>
            <w:vMerge w:val="restart"/>
            <w:tcBorders>
              <w:top w:val="single" w:sz="4" w:space="0" w:color="000000"/>
              <w:left w:val="single" w:sz="4" w:space="0" w:color="000000"/>
              <w:bottom w:val="single" w:sz="4" w:space="0" w:color="000000"/>
            </w:tcBorders>
          </w:tcPr>
          <w:p w14:paraId="336E540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1.3. Принцип действия авиационных двигателей.</w:t>
            </w:r>
          </w:p>
        </w:tc>
        <w:tc>
          <w:tcPr>
            <w:tcW w:w="10695" w:type="dxa"/>
            <w:tcBorders>
              <w:top w:val="single" w:sz="4" w:space="0" w:color="000000"/>
              <w:left w:val="single" w:sz="4" w:space="0" w:color="000000"/>
              <w:bottom w:val="single" w:sz="4" w:space="0" w:color="000000"/>
            </w:tcBorders>
          </w:tcPr>
          <w:p w14:paraId="2A9B862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Содержание учебного материала</w:t>
            </w:r>
          </w:p>
        </w:tc>
        <w:tc>
          <w:tcPr>
            <w:tcW w:w="2220" w:type="dxa"/>
            <w:vMerge w:val="restart"/>
            <w:tcBorders>
              <w:top w:val="single" w:sz="4" w:space="0" w:color="000000"/>
              <w:left w:val="single" w:sz="4" w:space="0" w:color="000000"/>
              <w:bottom w:val="single" w:sz="4" w:space="0" w:color="000000"/>
              <w:right w:val="single" w:sz="4" w:space="0" w:color="000000"/>
            </w:tcBorders>
            <w:vAlign w:val="center"/>
          </w:tcPr>
          <w:p w14:paraId="2B75B98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20</w:t>
            </w:r>
          </w:p>
        </w:tc>
      </w:tr>
      <w:tr w:rsidR="001077B7" w:rsidRPr="00012E69" w14:paraId="4352313D" w14:textId="77777777" w:rsidTr="008C3C69">
        <w:trPr>
          <w:cantSplit/>
          <w:trHeight w:val="1133"/>
        </w:trPr>
        <w:tc>
          <w:tcPr>
            <w:tcW w:w="2606" w:type="dxa"/>
            <w:vMerge/>
            <w:tcBorders>
              <w:top w:val="single" w:sz="4" w:space="0" w:color="000000"/>
              <w:left w:val="single" w:sz="4" w:space="0" w:color="000000"/>
              <w:bottom w:val="single" w:sz="4" w:space="0" w:color="000000"/>
            </w:tcBorders>
          </w:tcPr>
          <w:p w14:paraId="5EFA4F64" w14:textId="77777777" w:rsidR="001077B7" w:rsidRPr="00012E69" w:rsidRDefault="001077B7" w:rsidP="001077B7">
            <w:pPr>
              <w:spacing w:after="0" w:line="240" w:lineRule="auto"/>
              <w:rPr>
                <w:rFonts w:ascii="Times New Roman" w:hAnsi="Times New Roman"/>
                <w:sz w:val="24"/>
                <w:szCs w:val="24"/>
              </w:rPr>
            </w:pPr>
          </w:p>
        </w:tc>
        <w:tc>
          <w:tcPr>
            <w:tcW w:w="10695" w:type="dxa"/>
            <w:tcBorders>
              <w:top w:val="single" w:sz="4" w:space="0" w:color="000000"/>
              <w:left w:val="single" w:sz="4" w:space="0" w:color="000000"/>
              <w:bottom w:val="single" w:sz="4" w:space="0" w:color="000000"/>
            </w:tcBorders>
          </w:tcPr>
          <w:p w14:paraId="43C4891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1.</w:t>
            </w:r>
            <w:r w:rsidRPr="00012E69">
              <w:rPr>
                <w:rFonts w:ascii="Times New Roman" w:hAnsi="Times New Roman"/>
                <w:sz w:val="24"/>
                <w:szCs w:val="24"/>
              </w:rPr>
              <w:tab/>
              <w:t>Основные принципы построения авиационных двигателей, его компонентов и функциональных систем.</w:t>
            </w:r>
          </w:p>
          <w:p w14:paraId="65CC286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Принципы функционирования авиационных двигателей, его компонентов и функциональных систем </w:t>
            </w:r>
          </w:p>
        </w:tc>
        <w:tc>
          <w:tcPr>
            <w:tcW w:w="2220" w:type="dxa"/>
            <w:vMerge/>
            <w:tcBorders>
              <w:top w:val="single" w:sz="4" w:space="0" w:color="000000"/>
              <w:left w:val="single" w:sz="4" w:space="0" w:color="000000"/>
              <w:bottom w:val="single" w:sz="4" w:space="0" w:color="000000"/>
              <w:right w:val="single" w:sz="4" w:space="0" w:color="000000"/>
            </w:tcBorders>
            <w:vAlign w:val="center"/>
          </w:tcPr>
          <w:p w14:paraId="643794BE"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3CD40603" w14:textId="77777777" w:rsidTr="008C3C69">
        <w:trPr>
          <w:cantSplit/>
          <w:trHeight w:val="85"/>
        </w:trPr>
        <w:tc>
          <w:tcPr>
            <w:tcW w:w="2606" w:type="dxa"/>
            <w:vMerge w:val="restart"/>
            <w:tcBorders>
              <w:top w:val="single" w:sz="4" w:space="0" w:color="000000"/>
              <w:left w:val="single" w:sz="4" w:space="0" w:color="000000"/>
              <w:bottom w:val="single" w:sz="4" w:space="0" w:color="000000"/>
            </w:tcBorders>
          </w:tcPr>
          <w:p w14:paraId="4337C06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1.4. Условия эксплуатации авиационных двигателей</w:t>
            </w:r>
          </w:p>
        </w:tc>
        <w:tc>
          <w:tcPr>
            <w:tcW w:w="10695" w:type="dxa"/>
            <w:tcBorders>
              <w:top w:val="single" w:sz="4" w:space="0" w:color="000000"/>
              <w:left w:val="single" w:sz="4" w:space="0" w:color="000000"/>
              <w:bottom w:val="single" w:sz="4" w:space="0" w:color="000000"/>
            </w:tcBorders>
          </w:tcPr>
          <w:p w14:paraId="4CDE42E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Содержание учебного материала</w:t>
            </w:r>
          </w:p>
        </w:tc>
        <w:tc>
          <w:tcPr>
            <w:tcW w:w="2220" w:type="dxa"/>
            <w:vMerge w:val="restart"/>
            <w:tcBorders>
              <w:top w:val="single" w:sz="4" w:space="0" w:color="000000"/>
              <w:left w:val="single" w:sz="4" w:space="0" w:color="000000"/>
              <w:right w:val="single" w:sz="4" w:space="0" w:color="000000"/>
            </w:tcBorders>
            <w:vAlign w:val="center"/>
          </w:tcPr>
          <w:p w14:paraId="05B99D4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18</w:t>
            </w:r>
          </w:p>
        </w:tc>
      </w:tr>
      <w:tr w:rsidR="001077B7" w:rsidRPr="00012E69" w14:paraId="3D869640" w14:textId="77777777" w:rsidTr="008C3C69">
        <w:trPr>
          <w:cantSplit/>
          <w:trHeight w:val="207"/>
        </w:trPr>
        <w:tc>
          <w:tcPr>
            <w:tcW w:w="2606" w:type="dxa"/>
            <w:vMerge/>
            <w:tcBorders>
              <w:top w:val="single" w:sz="4" w:space="0" w:color="000000"/>
              <w:left w:val="single" w:sz="4" w:space="0" w:color="000000"/>
              <w:bottom w:val="single" w:sz="4" w:space="0" w:color="000000"/>
            </w:tcBorders>
          </w:tcPr>
          <w:p w14:paraId="2CF76AAC" w14:textId="77777777" w:rsidR="001077B7" w:rsidRPr="00012E69" w:rsidRDefault="001077B7" w:rsidP="001077B7">
            <w:pPr>
              <w:spacing w:after="0" w:line="240" w:lineRule="auto"/>
              <w:rPr>
                <w:rFonts w:ascii="Times New Roman" w:hAnsi="Times New Roman"/>
                <w:sz w:val="24"/>
                <w:szCs w:val="24"/>
              </w:rPr>
            </w:pPr>
          </w:p>
        </w:tc>
        <w:tc>
          <w:tcPr>
            <w:tcW w:w="10695" w:type="dxa"/>
            <w:tcBorders>
              <w:top w:val="single" w:sz="4" w:space="0" w:color="000000"/>
              <w:left w:val="single" w:sz="4" w:space="0" w:color="000000"/>
              <w:bottom w:val="single" w:sz="4" w:space="0" w:color="000000"/>
            </w:tcBorders>
          </w:tcPr>
          <w:p w14:paraId="2AC40A3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1.</w:t>
            </w:r>
            <w:r w:rsidRPr="00012E69">
              <w:rPr>
                <w:rFonts w:ascii="Times New Roman" w:hAnsi="Times New Roman"/>
                <w:sz w:val="24"/>
                <w:szCs w:val="24"/>
              </w:rPr>
              <w:tab/>
              <w:t>Наземные условия эксплуатации. Вредные факторы. Полётные условия эксплуатации</w:t>
            </w:r>
          </w:p>
        </w:tc>
        <w:tc>
          <w:tcPr>
            <w:tcW w:w="2220" w:type="dxa"/>
            <w:vMerge/>
            <w:tcBorders>
              <w:left w:val="single" w:sz="4" w:space="0" w:color="000000"/>
              <w:bottom w:val="single" w:sz="4" w:space="0" w:color="000000"/>
              <w:right w:val="single" w:sz="4" w:space="0" w:color="000000"/>
            </w:tcBorders>
            <w:vAlign w:val="center"/>
          </w:tcPr>
          <w:p w14:paraId="3DC80578"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5DE6007C" w14:textId="77777777" w:rsidTr="008C3C69">
        <w:trPr>
          <w:cantSplit/>
          <w:trHeight w:val="85"/>
        </w:trPr>
        <w:tc>
          <w:tcPr>
            <w:tcW w:w="2606" w:type="dxa"/>
            <w:vMerge w:val="restart"/>
            <w:tcBorders>
              <w:top w:val="single" w:sz="4" w:space="0" w:color="000000"/>
              <w:left w:val="single" w:sz="4" w:space="0" w:color="000000"/>
              <w:bottom w:val="single" w:sz="4" w:space="0" w:color="000000"/>
            </w:tcBorders>
          </w:tcPr>
          <w:p w14:paraId="6F3EDDE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1.5. Надёжность летательных аппаратов</w:t>
            </w:r>
          </w:p>
        </w:tc>
        <w:tc>
          <w:tcPr>
            <w:tcW w:w="10695" w:type="dxa"/>
            <w:tcBorders>
              <w:top w:val="single" w:sz="4" w:space="0" w:color="000000"/>
              <w:left w:val="single" w:sz="4" w:space="0" w:color="000000"/>
              <w:bottom w:val="single" w:sz="4" w:space="0" w:color="000000"/>
            </w:tcBorders>
          </w:tcPr>
          <w:p w14:paraId="59D4D4A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0" w:type="dxa"/>
            <w:vMerge w:val="restart"/>
            <w:tcBorders>
              <w:top w:val="single" w:sz="4" w:space="0" w:color="000000"/>
              <w:left w:val="single" w:sz="4" w:space="0" w:color="000000"/>
              <w:right w:val="single" w:sz="4" w:space="0" w:color="000000"/>
            </w:tcBorders>
            <w:vAlign w:val="center"/>
          </w:tcPr>
          <w:p w14:paraId="54EE880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16</w:t>
            </w:r>
          </w:p>
        </w:tc>
      </w:tr>
      <w:tr w:rsidR="001077B7" w:rsidRPr="00012E69" w14:paraId="1654BA58" w14:textId="77777777" w:rsidTr="00777342">
        <w:trPr>
          <w:cantSplit/>
        </w:trPr>
        <w:tc>
          <w:tcPr>
            <w:tcW w:w="2606" w:type="dxa"/>
            <w:vMerge/>
            <w:tcBorders>
              <w:top w:val="single" w:sz="4" w:space="0" w:color="000000"/>
              <w:left w:val="single" w:sz="4" w:space="0" w:color="000000"/>
              <w:bottom w:val="single" w:sz="4" w:space="0" w:color="000000"/>
            </w:tcBorders>
          </w:tcPr>
          <w:p w14:paraId="5BAD83DD" w14:textId="77777777" w:rsidR="001077B7" w:rsidRPr="00012E69" w:rsidRDefault="001077B7" w:rsidP="001077B7">
            <w:pPr>
              <w:spacing w:after="0" w:line="240" w:lineRule="auto"/>
              <w:rPr>
                <w:rFonts w:ascii="Times New Roman" w:hAnsi="Times New Roman"/>
                <w:sz w:val="24"/>
                <w:szCs w:val="24"/>
              </w:rPr>
            </w:pPr>
          </w:p>
        </w:tc>
        <w:tc>
          <w:tcPr>
            <w:tcW w:w="10695" w:type="dxa"/>
            <w:tcBorders>
              <w:top w:val="single" w:sz="4" w:space="0" w:color="000000"/>
              <w:left w:val="single" w:sz="4" w:space="0" w:color="000000"/>
              <w:bottom w:val="single" w:sz="4" w:space="0" w:color="000000"/>
            </w:tcBorders>
          </w:tcPr>
          <w:p w14:paraId="2AA8A7E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1.</w:t>
            </w:r>
            <w:r w:rsidRPr="00012E69">
              <w:rPr>
                <w:rFonts w:ascii="Times New Roman" w:hAnsi="Times New Roman"/>
                <w:sz w:val="24"/>
                <w:szCs w:val="24"/>
              </w:rPr>
              <w:tab/>
              <w:t>Основные положения надёжности. Виды соединения в систему.</w:t>
            </w:r>
          </w:p>
          <w:p w14:paraId="233F057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2. Резервирование систем</w:t>
            </w:r>
          </w:p>
        </w:tc>
        <w:tc>
          <w:tcPr>
            <w:tcW w:w="2220" w:type="dxa"/>
            <w:vMerge/>
            <w:tcBorders>
              <w:left w:val="single" w:sz="4" w:space="0" w:color="000000"/>
              <w:bottom w:val="single" w:sz="4" w:space="0" w:color="auto"/>
              <w:right w:val="single" w:sz="4" w:space="0" w:color="000000"/>
            </w:tcBorders>
            <w:vAlign w:val="center"/>
          </w:tcPr>
          <w:p w14:paraId="43C276CF"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1B336095" w14:textId="77777777" w:rsidTr="00777342">
        <w:trPr>
          <w:cantSplit/>
        </w:trPr>
        <w:tc>
          <w:tcPr>
            <w:tcW w:w="2606" w:type="dxa"/>
            <w:vMerge w:val="restart"/>
            <w:tcBorders>
              <w:top w:val="single" w:sz="4" w:space="0" w:color="000000"/>
              <w:left w:val="single" w:sz="4" w:space="0" w:color="000000"/>
              <w:bottom w:val="single" w:sz="4" w:space="0" w:color="000000"/>
            </w:tcBorders>
          </w:tcPr>
          <w:p w14:paraId="4B7D7EF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Тема 1.6. Технические и эксплуатационные характеристики</w:t>
            </w:r>
          </w:p>
        </w:tc>
        <w:tc>
          <w:tcPr>
            <w:tcW w:w="10695" w:type="dxa"/>
            <w:tcBorders>
              <w:top w:val="single" w:sz="4" w:space="0" w:color="000000"/>
              <w:left w:val="single" w:sz="4" w:space="0" w:color="000000"/>
              <w:bottom w:val="single" w:sz="4" w:space="0" w:color="000000"/>
              <w:right w:val="single" w:sz="4" w:space="0" w:color="auto"/>
            </w:tcBorders>
          </w:tcPr>
          <w:p w14:paraId="287C77A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14:paraId="4A07757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18</w:t>
            </w:r>
          </w:p>
        </w:tc>
      </w:tr>
      <w:tr w:rsidR="001077B7" w:rsidRPr="00012E69" w14:paraId="7BC1D171" w14:textId="77777777" w:rsidTr="00777342">
        <w:trPr>
          <w:cantSplit/>
        </w:trPr>
        <w:tc>
          <w:tcPr>
            <w:tcW w:w="2606" w:type="dxa"/>
            <w:vMerge/>
            <w:tcBorders>
              <w:top w:val="single" w:sz="4" w:space="0" w:color="000000"/>
              <w:left w:val="single" w:sz="4" w:space="0" w:color="000000"/>
              <w:bottom w:val="single" w:sz="4" w:space="0" w:color="000000"/>
            </w:tcBorders>
          </w:tcPr>
          <w:p w14:paraId="1D0CE6A2" w14:textId="77777777" w:rsidR="001077B7" w:rsidRPr="00012E69" w:rsidRDefault="001077B7" w:rsidP="001077B7">
            <w:pPr>
              <w:spacing w:after="0" w:line="240" w:lineRule="auto"/>
              <w:rPr>
                <w:rFonts w:ascii="Times New Roman" w:hAnsi="Times New Roman"/>
                <w:sz w:val="24"/>
                <w:szCs w:val="24"/>
              </w:rPr>
            </w:pPr>
          </w:p>
        </w:tc>
        <w:tc>
          <w:tcPr>
            <w:tcW w:w="10695" w:type="dxa"/>
            <w:tcBorders>
              <w:top w:val="single" w:sz="4" w:space="0" w:color="000000"/>
              <w:left w:val="single" w:sz="4" w:space="0" w:color="000000"/>
              <w:bottom w:val="single" w:sz="4" w:space="0" w:color="000000"/>
              <w:right w:val="single" w:sz="4" w:space="0" w:color="auto"/>
            </w:tcBorders>
          </w:tcPr>
          <w:p w14:paraId="12F898A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1.</w:t>
            </w:r>
            <w:r w:rsidRPr="00012E69">
              <w:rPr>
                <w:rFonts w:ascii="Times New Roman" w:hAnsi="Times New Roman"/>
                <w:sz w:val="24"/>
                <w:szCs w:val="24"/>
              </w:rPr>
              <w:tab/>
              <w:t>Технические характеристики авиационного двигателя.</w:t>
            </w:r>
          </w:p>
          <w:p w14:paraId="660573F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Эксплуатационные характеристики авиационного двигателя.</w:t>
            </w:r>
          </w:p>
        </w:tc>
        <w:tc>
          <w:tcPr>
            <w:tcW w:w="2220" w:type="dxa"/>
            <w:vMerge/>
            <w:tcBorders>
              <w:top w:val="single" w:sz="4" w:space="0" w:color="auto"/>
              <w:left w:val="single" w:sz="4" w:space="0" w:color="auto"/>
              <w:bottom w:val="single" w:sz="4" w:space="0" w:color="auto"/>
              <w:right w:val="single" w:sz="4" w:space="0" w:color="auto"/>
            </w:tcBorders>
            <w:vAlign w:val="center"/>
          </w:tcPr>
          <w:p w14:paraId="7A3FC6FD"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189D93D5" w14:textId="77777777" w:rsidTr="00777342">
        <w:trPr>
          <w:cantSplit/>
        </w:trPr>
        <w:tc>
          <w:tcPr>
            <w:tcW w:w="2606" w:type="dxa"/>
            <w:vMerge w:val="restart"/>
            <w:tcBorders>
              <w:top w:val="single" w:sz="4" w:space="0" w:color="000000"/>
              <w:left w:val="single" w:sz="4" w:space="0" w:color="000000"/>
              <w:bottom w:val="single" w:sz="4" w:space="0" w:color="000000"/>
            </w:tcBorders>
          </w:tcPr>
          <w:p w14:paraId="558CCDD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1.7. Подготовка авиационных двигателей к ремонту</w:t>
            </w:r>
          </w:p>
        </w:tc>
        <w:tc>
          <w:tcPr>
            <w:tcW w:w="10695" w:type="dxa"/>
            <w:tcBorders>
              <w:top w:val="single" w:sz="4" w:space="0" w:color="000000"/>
              <w:left w:val="single" w:sz="4" w:space="0" w:color="000000"/>
              <w:bottom w:val="single" w:sz="4" w:space="0" w:color="000000"/>
            </w:tcBorders>
          </w:tcPr>
          <w:p w14:paraId="15C2943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0" w:type="dxa"/>
            <w:tcBorders>
              <w:top w:val="single" w:sz="4" w:space="0" w:color="auto"/>
              <w:left w:val="single" w:sz="4" w:space="0" w:color="000000"/>
              <w:bottom w:val="single" w:sz="4" w:space="0" w:color="000000"/>
              <w:right w:val="single" w:sz="4" w:space="0" w:color="000000"/>
            </w:tcBorders>
            <w:vAlign w:val="center"/>
          </w:tcPr>
          <w:p w14:paraId="64BBEDC5"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ABDBECD" w14:textId="77777777" w:rsidTr="008C3C69">
        <w:trPr>
          <w:cantSplit/>
          <w:trHeight w:val="435"/>
        </w:trPr>
        <w:tc>
          <w:tcPr>
            <w:tcW w:w="2606" w:type="dxa"/>
            <w:vMerge/>
            <w:tcBorders>
              <w:top w:val="single" w:sz="4" w:space="0" w:color="000000"/>
              <w:left w:val="single" w:sz="4" w:space="0" w:color="000000"/>
              <w:bottom w:val="single" w:sz="4" w:space="0" w:color="000000"/>
            </w:tcBorders>
          </w:tcPr>
          <w:p w14:paraId="703D101E" w14:textId="77777777" w:rsidR="001077B7" w:rsidRPr="00012E69" w:rsidRDefault="001077B7" w:rsidP="001077B7">
            <w:pPr>
              <w:spacing w:after="0" w:line="240" w:lineRule="auto"/>
              <w:rPr>
                <w:rFonts w:ascii="Times New Roman" w:hAnsi="Times New Roman"/>
                <w:sz w:val="24"/>
                <w:szCs w:val="24"/>
              </w:rPr>
            </w:pPr>
          </w:p>
        </w:tc>
        <w:tc>
          <w:tcPr>
            <w:tcW w:w="10695" w:type="dxa"/>
            <w:tcBorders>
              <w:top w:val="single" w:sz="4" w:space="0" w:color="000000"/>
              <w:left w:val="single" w:sz="4" w:space="0" w:color="000000"/>
              <w:bottom w:val="single" w:sz="4" w:space="0" w:color="000000"/>
            </w:tcBorders>
          </w:tcPr>
          <w:p w14:paraId="71A0428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1.</w:t>
            </w:r>
            <w:r w:rsidRPr="00012E69">
              <w:rPr>
                <w:rFonts w:ascii="Times New Roman" w:hAnsi="Times New Roman"/>
                <w:sz w:val="24"/>
                <w:szCs w:val="24"/>
              </w:rPr>
              <w:tab/>
              <w:t>Порядок подготовки к ремонту. Техническая и Ремонтная документация. Демонтаж авиационного двигателя, его компонентов и функциональных систем.</w:t>
            </w:r>
          </w:p>
          <w:p w14:paraId="2C247FE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Методы поиска неисправностей узлов и систем авиационного двигателя;</w:t>
            </w:r>
          </w:p>
        </w:tc>
        <w:tc>
          <w:tcPr>
            <w:tcW w:w="2220" w:type="dxa"/>
            <w:tcBorders>
              <w:top w:val="single" w:sz="4" w:space="0" w:color="000000"/>
              <w:left w:val="single" w:sz="4" w:space="0" w:color="000000"/>
              <w:bottom w:val="single" w:sz="4" w:space="0" w:color="000000"/>
              <w:right w:val="single" w:sz="4" w:space="0" w:color="000000"/>
            </w:tcBorders>
            <w:vAlign w:val="center"/>
          </w:tcPr>
          <w:p w14:paraId="0F4C3C9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30</w:t>
            </w:r>
          </w:p>
        </w:tc>
      </w:tr>
      <w:tr w:rsidR="001077B7" w:rsidRPr="00012E69" w14:paraId="7AD5F6A5" w14:textId="77777777" w:rsidTr="008C3C69">
        <w:tc>
          <w:tcPr>
            <w:tcW w:w="13301" w:type="dxa"/>
            <w:gridSpan w:val="2"/>
            <w:tcBorders>
              <w:top w:val="single" w:sz="4" w:space="0" w:color="000000"/>
              <w:left w:val="single" w:sz="4" w:space="0" w:color="000000"/>
              <w:bottom w:val="single" w:sz="4" w:space="0" w:color="000000"/>
            </w:tcBorders>
          </w:tcPr>
          <w:p w14:paraId="5C4DBD0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Практические занятия</w:t>
            </w:r>
          </w:p>
          <w:p w14:paraId="2D59877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Определение фактического уровня исправности</w:t>
            </w:r>
          </w:p>
          <w:p w14:paraId="5EADC1F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Применение средств механизации при ТО и комплексной подготовке ЛА к полету.</w:t>
            </w:r>
          </w:p>
          <w:p w14:paraId="4AF7A26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Контроль технического состояния летательных аппаратов</w:t>
            </w:r>
          </w:p>
          <w:p w14:paraId="191E630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Оценка технического состояния</w:t>
            </w:r>
          </w:p>
        </w:tc>
        <w:tc>
          <w:tcPr>
            <w:tcW w:w="2220" w:type="dxa"/>
            <w:tcBorders>
              <w:top w:val="single" w:sz="4" w:space="0" w:color="000000"/>
              <w:left w:val="single" w:sz="4" w:space="0" w:color="000000"/>
              <w:bottom w:val="single" w:sz="4" w:space="0" w:color="000000"/>
              <w:right w:val="single" w:sz="4" w:space="0" w:color="000000"/>
            </w:tcBorders>
            <w:vAlign w:val="center"/>
          </w:tcPr>
          <w:p w14:paraId="3DC99E9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58</w:t>
            </w:r>
          </w:p>
        </w:tc>
      </w:tr>
      <w:tr w:rsidR="001077B7" w:rsidRPr="00012E69" w14:paraId="24F65A6F" w14:textId="77777777" w:rsidTr="008C3C69">
        <w:tc>
          <w:tcPr>
            <w:tcW w:w="13301" w:type="dxa"/>
            <w:gridSpan w:val="2"/>
            <w:tcBorders>
              <w:top w:val="single" w:sz="4" w:space="0" w:color="000000"/>
              <w:left w:val="single" w:sz="4" w:space="0" w:color="000000"/>
              <w:bottom w:val="single" w:sz="4" w:space="0" w:color="000000"/>
            </w:tcBorders>
          </w:tcPr>
          <w:p w14:paraId="7D64187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Внеаудиторная (самостоятельная) учебная работа</w:t>
            </w:r>
          </w:p>
        </w:tc>
        <w:tc>
          <w:tcPr>
            <w:tcW w:w="2220" w:type="dxa"/>
            <w:tcBorders>
              <w:top w:val="single" w:sz="4" w:space="0" w:color="000000"/>
              <w:left w:val="single" w:sz="4" w:space="0" w:color="000000"/>
              <w:right w:val="single" w:sz="4" w:space="0" w:color="000000"/>
            </w:tcBorders>
            <w:vAlign w:val="center"/>
          </w:tcPr>
          <w:p w14:paraId="040A94A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Х</w:t>
            </w:r>
          </w:p>
        </w:tc>
      </w:tr>
      <w:tr w:rsidR="001077B7" w:rsidRPr="00012E69" w14:paraId="6E6DAE74" w14:textId="77777777" w:rsidTr="008C3C69">
        <w:tc>
          <w:tcPr>
            <w:tcW w:w="13301" w:type="dxa"/>
            <w:gridSpan w:val="2"/>
            <w:tcBorders>
              <w:top w:val="single" w:sz="4" w:space="0" w:color="000000"/>
              <w:left w:val="single" w:sz="4" w:space="0" w:color="000000"/>
              <w:bottom w:val="single" w:sz="4" w:space="0" w:color="000000"/>
            </w:tcBorders>
          </w:tcPr>
          <w:p w14:paraId="19F826E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Консультации</w:t>
            </w:r>
          </w:p>
        </w:tc>
        <w:tc>
          <w:tcPr>
            <w:tcW w:w="2220" w:type="dxa"/>
            <w:tcBorders>
              <w:top w:val="single" w:sz="4" w:space="0" w:color="000000"/>
              <w:left w:val="single" w:sz="4" w:space="0" w:color="000000"/>
              <w:bottom w:val="single" w:sz="4" w:space="0" w:color="000000"/>
              <w:right w:val="single" w:sz="4" w:space="0" w:color="000000"/>
            </w:tcBorders>
            <w:vAlign w:val="center"/>
          </w:tcPr>
          <w:p w14:paraId="5FF8FF7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Х</w:t>
            </w:r>
          </w:p>
        </w:tc>
      </w:tr>
      <w:tr w:rsidR="001077B7" w:rsidRPr="00012E69" w14:paraId="45D50FD6" w14:textId="77777777" w:rsidTr="008C3C69">
        <w:tc>
          <w:tcPr>
            <w:tcW w:w="13301" w:type="dxa"/>
            <w:gridSpan w:val="2"/>
            <w:tcBorders>
              <w:top w:val="single" w:sz="4" w:space="0" w:color="000000"/>
              <w:left w:val="single" w:sz="4" w:space="0" w:color="000000"/>
              <w:bottom w:val="single" w:sz="4" w:space="0" w:color="000000"/>
            </w:tcBorders>
          </w:tcPr>
          <w:p w14:paraId="00CA8EC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по МДК.02.01: </w:t>
            </w:r>
          </w:p>
        </w:tc>
        <w:tc>
          <w:tcPr>
            <w:tcW w:w="2220" w:type="dxa"/>
            <w:tcBorders>
              <w:top w:val="single" w:sz="4" w:space="0" w:color="000000"/>
              <w:left w:val="single" w:sz="4" w:space="0" w:color="000000"/>
              <w:bottom w:val="single" w:sz="4" w:space="0" w:color="000000"/>
              <w:right w:val="single" w:sz="4" w:space="0" w:color="000000"/>
            </w:tcBorders>
            <w:vAlign w:val="center"/>
          </w:tcPr>
          <w:p w14:paraId="75D34A4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Х</w:t>
            </w:r>
          </w:p>
        </w:tc>
      </w:tr>
      <w:tr w:rsidR="001077B7" w:rsidRPr="00012E69" w14:paraId="23948D65" w14:textId="77777777" w:rsidTr="008C3C69">
        <w:tc>
          <w:tcPr>
            <w:tcW w:w="13301" w:type="dxa"/>
            <w:gridSpan w:val="2"/>
            <w:tcBorders>
              <w:top w:val="single" w:sz="4" w:space="0" w:color="000000"/>
              <w:left w:val="single" w:sz="4" w:space="0" w:color="000000"/>
              <w:bottom w:val="single" w:sz="4" w:space="0" w:color="000000"/>
            </w:tcBorders>
          </w:tcPr>
          <w:p w14:paraId="19CD50C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Учебная практика</w:t>
            </w:r>
          </w:p>
          <w:p w14:paraId="74A1639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первичная очистка для оценки технического состояния деталей и узлов</w:t>
            </w:r>
          </w:p>
          <w:p w14:paraId="6E76B4F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визуальное и инструментальная дефектация</w:t>
            </w:r>
          </w:p>
        </w:tc>
        <w:tc>
          <w:tcPr>
            <w:tcW w:w="2220" w:type="dxa"/>
            <w:tcBorders>
              <w:top w:val="single" w:sz="4" w:space="0" w:color="000000"/>
              <w:left w:val="single" w:sz="4" w:space="0" w:color="000000"/>
              <w:bottom w:val="single" w:sz="4" w:space="0" w:color="000000"/>
              <w:right w:val="single" w:sz="4" w:space="0" w:color="000000"/>
            </w:tcBorders>
            <w:vAlign w:val="center"/>
          </w:tcPr>
          <w:p w14:paraId="5B09D74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36</w:t>
            </w:r>
          </w:p>
        </w:tc>
      </w:tr>
      <w:tr w:rsidR="001077B7" w:rsidRPr="00012E69" w14:paraId="172ACCA3" w14:textId="77777777" w:rsidTr="008C3C69">
        <w:tc>
          <w:tcPr>
            <w:tcW w:w="13301" w:type="dxa"/>
            <w:gridSpan w:val="2"/>
            <w:tcBorders>
              <w:top w:val="single" w:sz="4" w:space="0" w:color="000000"/>
              <w:left w:val="single" w:sz="4" w:space="0" w:color="000000"/>
              <w:bottom w:val="single" w:sz="4" w:space="0" w:color="000000"/>
            </w:tcBorders>
          </w:tcPr>
          <w:p w14:paraId="150123E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Производственная практика</w:t>
            </w:r>
          </w:p>
          <w:p w14:paraId="67CBF27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операций:</w:t>
            </w:r>
          </w:p>
          <w:p w14:paraId="1621C85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очистка узлов и деталей;</w:t>
            </w:r>
          </w:p>
          <w:p w14:paraId="290FE79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разборка до узлов, деталей и элементов;</w:t>
            </w:r>
          </w:p>
          <w:p w14:paraId="6235070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визуальное и инструментальная дефектация оценки технического состояния деталей и узлов;</w:t>
            </w:r>
          </w:p>
          <w:p w14:paraId="275AF8E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составление дефектной ведомости</w:t>
            </w:r>
          </w:p>
        </w:tc>
        <w:tc>
          <w:tcPr>
            <w:tcW w:w="2220" w:type="dxa"/>
            <w:tcBorders>
              <w:top w:val="single" w:sz="4" w:space="0" w:color="000000"/>
              <w:left w:val="single" w:sz="4" w:space="0" w:color="000000"/>
              <w:bottom w:val="single" w:sz="4" w:space="0" w:color="000000"/>
              <w:right w:val="single" w:sz="4" w:space="0" w:color="000000"/>
            </w:tcBorders>
            <w:vAlign w:val="center"/>
          </w:tcPr>
          <w:p w14:paraId="680B5E3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36</w:t>
            </w:r>
          </w:p>
        </w:tc>
      </w:tr>
      <w:tr w:rsidR="001077B7" w:rsidRPr="00012E69" w14:paraId="248FA32D" w14:textId="77777777" w:rsidTr="008C3C69">
        <w:trPr>
          <w:trHeight w:val="483"/>
        </w:trPr>
        <w:tc>
          <w:tcPr>
            <w:tcW w:w="13301" w:type="dxa"/>
            <w:gridSpan w:val="2"/>
            <w:tcBorders>
              <w:top w:val="single" w:sz="4" w:space="0" w:color="000000"/>
              <w:left w:val="single" w:sz="4" w:space="0" w:color="000000"/>
              <w:bottom w:val="single" w:sz="4" w:space="0" w:color="000000"/>
            </w:tcBorders>
          </w:tcPr>
          <w:p w14:paraId="5FF93C7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Раздел 2.Ремонт авиационного двигателя, его компонентов и функциональных систем</w:t>
            </w:r>
          </w:p>
        </w:tc>
        <w:tc>
          <w:tcPr>
            <w:tcW w:w="2220" w:type="dxa"/>
            <w:tcBorders>
              <w:top w:val="single" w:sz="4" w:space="0" w:color="000000"/>
              <w:left w:val="single" w:sz="4" w:space="0" w:color="000000"/>
              <w:bottom w:val="single" w:sz="4" w:space="0" w:color="000000"/>
              <w:right w:val="single" w:sz="4" w:space="0" w:color="000000"/>
            </w:tcBorders>
            <w:vAlign w:val="center"/>
          </w:tcPr>
          <w:p w14:paraId="7791845C"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4532BED" w14:textId="77777777" w:rsidTr="008C3C69">
        <w:tc>
          <w:tcPr>
            <w:tcW w:w="13301" w:type="dxa"/>
            <w:gridSpan w:val="2"/>
            <w:tcBorders>
              <w:top w:val="single" w:sz="4" w:space="0" w:color="000000"/>
              <w:left w:val="single" w:sz="4" w:space="0" w:color="000000"/>
              <w:bottom w:val="single" w:sz="4" w:space="0" w:color="000000"/>
            </w:tcBorders>
          </w:tcPr>
          <w:p w14:paraId="3573C29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МДК 02.02 Ремонт авиационного двигателя, его компонентов и функциональных систем</w:t>
            </w:r>
          </w:p>
        </w:tc>
        <w:tc>
          <w:tcPr>
            <w:tcW w:w="2220" w:type="dxa"/>
            <w:tcBorders>
              <w:top w:val="single" w:sz="4" w:space="0" w:color="000000"/>
              <w:left w:val="single" w:sz="4" w:space="0" w:color="000000"/>
              <w:bottom w:val="single" w:sz="4" w:space="0" w:color="000000"/>
              <w:right w:val="single" w:sz="4" w:space="0" w:color="000000"/>
            </w:tcBorders>
            <w:vAlign w:val="center"/>
          </w:tcPr>
          <w:p w14:paraId="34FD4BD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274</w:t>
            </w:r>
          </w:p>
        </w:tc>
      </w:tr>
      <w:tr w:rsidR="001077B7" w:rsidRPr="00012E69" w14:paraId="1ACB29FD" w14:textId="77777777" w:rsidTr="008C3C69">
        <w:trPr>
          <w:cantSplit/>
          <w:trHeight w:val="104"/>
        </w:trPr>
        <w:tc>
          <w:tcPr>
            <w:tcW w:w="2606" w:type="dxa"/>
            <w:vMerge w:val="restart"/>
            <w:tcBorders>
              <w:top w:val="single" w:sz="4" w:space="0" w:color="000000"/>
              <w:left w:val="single" w:sz="4" w:space="0" w:color="000000"/>
              <w:bottom w:val="single" w:sz="4" w:space="0" w:color="000000"/>
            </w:tcBorders>
          </w:tcPr>
          <w:p w14:paraId="35C9257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2.1. Общие сведения о ремонте авиационных двигателей</w:t>
            </w:r>
          </w:p>
        </w:tc>
        <w:tc>
          <w:tcPr>
            <w:tcW w:w="10695" w:type="dxa"/>
            <w:tcBorders>
              <w:top w:val="single" w:sz="4" w:space="0" w:color="000000"/>
              <w:left w:val="single" w:sz="4" w:space="0" w:color="000000"/>
              <w:bottom w:val="single" w:sz="4" w:space="0" w:color="000000"/>
            </w:tcBorders>
          </w:tcPr>
          <w:p w14:paraId="00AF6EE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Содержание учебного материала </w:t>
            </w:r>
          </w:p>
        </w:tc>
        <w:tc>
          <w:tcPr>
            <w:tcW w:w="2220" w:type="dxa"/>
            <w:vMerge w:val="restart"/>
            <w:tcBorders>
              <w:top w:val="single" w:sz="4" w:space="0" w:color="000000"/>
              <w:left w:val="single" w:sz="4" w:space="0" w:color="000000"/>
              <w:right w:val="single" w:sz="4" w:space="0" w:color="000000"/>
            </w:tcBorders>
            <w:vAlign w:val="center"/>
          </w:tcPr>
          <w:p w14:paraId="653E1C2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60</w:t>
            </w:r>
          </w:p>
        </w:tc>
      </w:tr>
      <w:tr w:rsidR="001077B7" w:rsidRPr="00012E69" w14:paraId="48BEAF71" w14:textId="77777777" w:rsidTr="008C3C69">
        <w:trPr>
          <w:cantSplit/>
          <w:trHeight w:val="406"/>
        </w:trPr>
        <w:tc>
          <w:tcPr>
            <w:tcW w:w="2606" w:type="dxa"/>
            <w:vMerge/>
            <w:tcBorders>
              <w:top w:val="single" w:sz="4" w:space="0" w:color="000000"/>
              <w:left w:val="single" w:sz="4" w:space="0" w:color="000000"/>
              <w:bottom w:val="single" w:sz="4" w:space="0" w:color="000000"/>
            </w:tcBorders>
          </w:tcPr>
          <w:p w14:paraId="7F168CB9" w14:textId="77777777" w:rsidR="001077B7" w:rsidRPr="00012E69" w:rsidRDefault="001077B7" w:rsidP="001077B7">
            <w:pPr>
              <w:spacing w:after="0" w:line="240" w:lineRule="auto"/>
              <w:rPr>
                <w:rFonts w:ascii="Times New Roman" w:hAnsi="Times New Roman"/>
                <w:sz w:val="24"/>
                <w:szCs w:val="24"/>
              </w:rPr>
            </w:pPr>
          </w:p>
        </w:tc>
        <w:tc>
          <w:tcPr>
            <w:tcW w:w="10695" w:type="dxa"/>
            <w:tcBorders>
              <w:top w:val="single" w:sz="4" w:space="0" w:color="000000"/>
              <w:left w:val="single" w:sz="4" w:space="0" w:color="000000"/>
              <w:bottom w:val="single" w:sz="4" w:space="0" w:color="000000"/>
            </w:tcBorders>
          </w:tcPr>
          <w:p w14:paraId="1F218FC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1.</w:t>
            </w:r>
            <w:r w:rsidRPr="00012E69">
              <w:rPr>
                <w:rFonts w:ascii="Times New Roman" w:hAnsi="Times New Roman"/>
                <w:sz w:val="24"/>
                <w:szCs w:val="24"/>
              </w:rPr>
              <w:tab/>
              <w:t>Общие сведения о ремонте авиационного изделия.</w:t>
            </w:r>
          </w:p>
          <w:p w14:paraId="6596188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Понятие об изделии, виды изделий. Особенности ремонта авиационных изделий. Ремонт и принципы его организации. Ремонт и его составляющие. Классификация ремонта</w:t>
            </w:r>
          </w:p>
        </w:tc>
        <w:tc>
          <w:tcPr>
            <w:tcW w:w="2220" w:type="dxa"/>
            <w:vMerge/>
            <w:tcBorders>
              <w:left w:val="single" w:sz="4" w:space="0" w:color="000000"/>
              <w:bottom w:val="single" w:sz="4" w:space="0" w:color="000000"/>
              <w:right w:val="single" w:sz="4" w:space="0" w:color="000000"/>
            </w:tcBorders>
            <w:vAlign w:val="center"/>
          </w:tcPr>
          <w:p w14:paraId="4A375B84"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4CB52CC9" w14:textId="77777777" w:rsidTr="008C3C69">
        <w:trPr>
          <w:cantSplit/>
        </w:trPr>
        <w:tc>
          <w:tcPr>
            <w:tcW w:w="2606" w:type="dxa"/>
            <w:vMerge w:val="restart"/>
            <w:tcBorders>
              <w:top w:val="single" w:sz="4" w:space="0" w:color="000000"/>
              <w:left w:val="single" w:sz="4" w:space="0" w:color="000000"/>
              <w:bottom w:val="single" w:sz="4" w:space="0" w:color="000000"/>
            </w:tcBorders>
          </w:tcPr>
          <w:p w14:paraId="565D6FB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2.2.Технология ремонта авиационных изделий</w:t>
            </w:r>
          </w:p>
        </w:tc>
        <w:tc>
          <w:tcPr>
            <w:tcW w:w="10695" w:type="dxa"/>
            <w:tcBorders>
              <w:top w:val="single" w:sz="4" w:space="0" w:color="000000"/>
              <w:left w:val="single" w:sz="4" w:space="0" w:color="000000"/>
              <w:bottom w:val="single" w:sz="4" w:space="0" w:color="000000"/>
            </w:tcBorders>
          </w:tcPr>
          <w:p w14:paraId="5994C93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Содержание учебного материала</w:t>
            </w:r>
          </w:p>
        </w:tc>
        <w:tc>
          <w:tcPr>
            <w:tcW w:w="2220" w:type="dxa"/>
            <w:tcBorders>
              <w:top w:val="single" w:sz="4" w:space="0" w:color="000000"/>
              <w:left w:val="single" w:sz="4" w:space="0" w:color="000000"/>
              <w:bottom w:val="single" w:sz="4" w:space="0" w:color="000000"/>
              <w:right w:val="single" w:sz="4" w:space="0" w:color="000000"/>
            </w:tcBorders>
            <w:vAlign w:val="center"/>
          </w:tcPr>
          <w:p w14:paraId="3BF8A3EA"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074024AD" w14:textId="77777777" w:rsidTr="008C3C69">
        <w:trPr>
          <w:cantSplit/>
        </w:trPr>
        <w:tc>
          <w:tcPr>
            <w:tcW w:w="2606" w:type="dxa"/>
            <w:vMerge/>
            <w:tcBorders>
              <w:top w:val="single" w:sz="4" w:space="0" w:color="000000"/>
              <w:left w:val="single" w:sz="4" w:space="0" w:color="000000"/>
              <w:bottom w:val="single" w:sz="4" w:space="0" w:color="000000"/>
            </w:tcBorders>
          </w:tcPr>
          <w:p w14:paraId="5D84009F" w14:textId="77777777" w:rsidR="001077B7" w:rsidRPr="00012E69" w:rsidRDefault="001077B7" w:rsidP="001077B7">
            <w:pPr>
              <w:spacing w:after="0" w:line="240" w:lineRule="auto"/>
              <w:rPr>
                <w:rFonts w:ascii="Times New Roman" w:hAnsi="Times New Roman"/>
                <w:sz w:val="24"/>
                <w:szCs w:val="24"/>
              </w:rPr>
            </w:pPr>
          </w:p>
        </w:tc>
        <w:tc>
          <w:tcPr>
            <w:tcW w:w="10695" w:type="dxa"/>
            <w:tcBorders>
              <w:top w:val="single" w:sz="4" w:space="0" w:color="000000"/>
              <w:left w:val="single" w:sz="4" w:space="0" w:color="000000"/>
              <w:bottom w:val="single" w:sz="4" w:space="0" w:color="000000"/>
            </w:tcBorders>
          </w:tcPr>
          <w:p w14:paraId="2C18B94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Технологическая подготовка ремонта. Допуски, посадки и технические средства измерения в производстве авиационных изделий</w:t>
            </w:r>
          </w:p>
          <w:p w14:paraId="4B892A7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Виды и возможности современных средств измерения. Виды технического контроля при ремонте авиационных изделий.</w:t>
            </w:r>
          </w:p>
          <w:p w14:paraId="682E13B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Основные принципы разработки технологических процессов ремонта.</w:t>
            </w:r>
          </w:p>
          <w:p w14:paraId="4AB7CF3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Типовые технологические операции ремонта.</w:t>
            </w:r>
          </w:p>
          <w:p w14:paraId="08963CF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Применяемое оборудование и инструмент.</w:t>
            </w:r>
          </w:p>
          <w:p w14:paraId="06AE89F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Техническая документация при выполнении ремонта. Порядок ее ведения.</w:t>
            </w:r>
          </w:p>
          <w:p w14:paraId="70F0346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Требования к деталям, поступающим на сборку. Основные операции сборки и их характеристика.</w:t>
            </w:r>
          </w:p>
          <w:p w14:paraId="4A16510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Типовые технологические процессы ремонта.</w:t>
            </w:r>
          </w:p>
          <w:p w14:paraId="552FEAB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Проектирование технологических процессов ремонта. Нормирование ремонтных работ.</w:t>
            </w:r>
          </w:p>
          <w:p w14:paraId="2A4D230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Технологические процессы сборки узлов механического оборудования</w:t>
            </w:r>
          </w:p>
          <w:p w14:paraId="6C45E9F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Объем и содержание работ при сборке узлов механического оборудования. Содержание типовых операций слесарных и механосборочных работ. Методы контроля и испытаний узлов механического оборудования.</w:t>
            </w:r>
          </w:p>
          <w:p w14:paraId="512D461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Типовые технологические процессы сборки узлов и панелей клеёной конструкции. Объем и содержание работ при сборке клеёных конструкций. Характеристика клеев. Изготовление деталей, узлов и панелей из металлических и композиционных материалов с применением клеев.</w:t>
            </w:r>
          </w:p>
          <w:p w14:paraId="50E7351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Изготовление комбинированных </w:t>
            </w:r>
            <w:proofErr w:type="spellStart"/>
            <w:r w:rsidRPr="00012E69">
              <w:rPr>
                <w:rFonts w:ascii="Times New Roman" w:hAnsi="Times New Roman"/>
                <w:sz w:val="24"/>
                <w:szCs w:val="24"/>
              </w:rPr>
              <w:t>клеерезьбовых</w:t>
            </w:r>
            <w:proofErr w:type="spellEnd"/>
            <w:r w:rsidRPr="00012E69">
              <w:rPr>
                <w:rFonts w:ascii="Times New Roman" w:hAnsi="Times New Roman"/>
                <w:sz w:val="24"/>
                <w:szCs w:val="24"/>
              </w:rPr>
              <w:t xml:space="preserve">, </w:t>
            </w:r>
            <w:proofErr w:type="spellStart"/>
            <w:r w:rsidRPr="00012E69">
              <w:rPr>
                <w:rFonts w:ascii="Times New Roman" w:hAnsi="Times New Roman"/>
                <w:sz w:val="24"/>
                <w:szCs w:val="24"/>
              </w:rPr>
              <w:t>клееклепаных</w:t>
            </w:r>
            <w:proofErr w:type="spellEnd"/>
            <w:r w:rsidRPr="00012E69">
              <w:rPr>
                <w:rFonts w:ascii="Times New Roman" w:hAnsi="Times New Roman"/>
                <w:sz w:val="24"/>
                <w:szCs w:val="24"/>
              </w:rPr>
              <w:t xml:space="preserve"> и клеесварных соединений.  Контроль качества клеевых соединений.</w:t>
            </w:r>
          </w:p>
          <w:p w14:paraId="50EC0DB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Общая сборка и испытания авиационных изделий.</w:t>
            </w:r>
          </w:p>
          <w:p w14:paraId="0AD804D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Содержание работ при общей сборке авиационных изделий и требования к ним.</w:t>
            </w:r>
          </w:p>
        </w:tc>
        <w:tc>
          <w:tcPr>
            <w:tcW w:w="2220" w:type="dxa"/>
            <w:tcBorders>
              <w:top w:val="single" w:sz="4" w:space="0" w:color="000000"/>
              <w:left w:val="single" w:sz="4" w:space="0" w:color="000000"/>
              <w:bottom w:val="single" w:sz="4" w:space="0" w:color="000000"/>
              <w:right w:val="single" w:sz="4" w:space="0" w:color="000000"/>
            </w:tcBorders>
            <w:vAlign w:val="center"/>
          </w:tcPr>
          <w:p w14:paraId="1C3DBB1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84</w:t>
            </w:r>
          </w:p>
        </w:tc>
      </w:tr>
      <w:tr w:rsidR="001077B7" w:rsidRPr="00012E69" w14:paraId="36F8C030" w14:textId="77777777" w:rsidTr="008C3C69">
        <w:trPr>
          <w:cantSplit/>
        </w:trPr>
        <w:tc>
          <w:tcPr>
            <w:tcW w:w="13301" w:type="dxa"/>
            <w:gridSpan w:val="2"/>
            <w:tcBorders>
              <w:top w:val="single" w:sz="4" w:space="0" w:color="000000"/>
              <w:left w:val="single" w:sz="4" w:space="0" w:color="000000"/>
              <w:bottom w:val="single" w:sz="4" w:space="0" w:color="000000"/>
            </w:tcBorders>
          </w:tcPr>
          <w:p w14:paraId="42CBABD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Практические занятия</w:t>
            </w:r>
          </w:p>
          <w:p w14:paraId="1A8CD47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Проектирование операции</w:t>
            </w:r>
          </w:p>
          <w:p w14:paraId="27BEAB6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Статистический анализ точности изготовления</w:t>
            </w:r>
          </w:p>
          <w:p w14:paraId="58C2324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Изучение технологии обработки «классных отверстий»</w:t>
            </w:r>
          </w:p>
          <w:p w14:paraId="2D10DAC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Изучение технологии обработки самолетных деталей на станках типа «обрабатывающий центр»</w:t>
            </w:r>
          </w:p>
          <w:p w14:paraId="7AA5516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Технологические возможности универсальных металлорежущих станков</w:t>
            </w:r>
          </w:p>
          <w:p w14:paraId="333142E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Технологические возможности сверлильных станков</w:t>
            </w:r>
          </w:p>
          <w:p w14:paraId="03E040E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Технологические возможности фрезерных станков</w:t>
            </w:r>
          </w:p>
          <w:p w14:paraId="4D26C57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Технологические возможности шлифовальных станков</w:t>
            </w:r>
          </w:p>
        </w:tc>
        <w:tc>
          <w:tcPr>
            <w:tcW w:w="2220" w:type="dxa"/>
            <w:tcBorders>
              <w:top w:val="single" w:sz="4" w:space="0" w:color="000000"/>
              <w:left w:val="single" w:sz="4" w:space="0" w:color="000000"/>
              <w:bottom w:val="single" w:sz="4" w:space="0" w:color="000000"/>
              <w:right w:val="single" w:sz="4" w:space="0" w:color="000000"/>
            </w:tcBorders>
            <w:vAlign w:val="center"/>
          </w:tcPr>
          <w:p w14:paraId="6372677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80</w:t>
            </w:r>
          </w:p>
        </w:tc>
      </w:tr>
      <w:tr w:rsidR="001077B7" w:rsidRPr="00012E69" w14:paraId="221C5FA3" w14:textId="77777777" w:rsidTr="008C3C69">
        <w:trPr>
          <w:cantSplit/>
        </w:trPr>
        <w:tc>
          <w:tcPr>
            <w:tcW w:w="13301" w:type="dxa"/>
            <w:gridSpan w:val="2"/>
            <w:tcBorders>
              <w:top w:val="single" w:sz="4" w:space="0" w:color="000000"/>
              <w:left w:val="single" w:sz="4" w:space="0" w:color="000000"/>
              <w:bottom w:val="single" w:sz="4" w:space="0" w:color="000000"/>
            </w:tcBorders>
          </w:tcPr>
          <w:p w14:paraId="7FF1B77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Внеаудиторная (самостоятельная) учебная работа</w:t>
            </w:r>
          </w:p>
        </w:tc>
        <w:tc>
          <w:tcPr>
            <w:tcW w:w="2220" w:type="dxa"/>
            <w:tcBorders>
              <w:top w:val="single" w:sz="4" w:space="0" w:color="000000"/>
              <w:left w:val="single" w:sz="4" w:space="0" w:color="000000"/>
              <w:bottom w:val="single" w:sz="4" w:space="0" w:color="000000"/>
              <w:right w:val="single" w:sz="4" w:space="0" w:color="000000"/>
            </w:tcBorders>
            <w:vAlign w:val="center"/>
          </w:tcPr>
          <w:p w14:paraId="7719569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Х</w:t>
            </w:r>
          </w:p>
        </w:tc>
      </w:tr>
      <w:tr w:rsidR="001077B7" w:rsidRPr="00012E69" w14:paraId="41E583D4" w14:textId="77777777" w:rsidTr="008C3C69">
        <w:trPr>
          <w:cantSplit/>
        </w:trPr>
        <w:tc>
          <w:tcPr>
            <w:tcW w:w="2606" w:type="dxa"/>
            <w:tcBorders>
              <w:top w:val="single" w:sz="4" w:space="0" w:color="000000"/>
              <w:left w:val="single" w:sz="4" w:space="0" w:color="000000"/>
              <w:bottom w:val="single" w:sz="4" w:space="0" w:color="000000"/>
            </w:tcBorders>
          </w:tcPr>
          <w:p w14:paraId="358DB64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Курсовое проектирование</w:t>
            </w:r>
          </w:p>
        </w:tc>
        <w:tc>
          <w:tcPr>
            <w:tcW w:w="10695" w:type="dxa"/>
            <w:tcBorders>
              <w:top w:val="single" w:sz="4" w:space="0" w:color="000000"/>
              <w:left w:val="single" w:sz="4" w:space="0" w:color="000000"/>
              <w:bottom w:val="single" w:sz="4" w:space="0" w:color="000000"/>
            </w:tcBorders>
          </w:tcPr>
          <w:p w14:paraId="18966EE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Введение </w:t>
            </w:r>
          </w:p>
          <w:p w14:paraId="5E2954B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Теоретическая часть (1 глава)</w:t>
            </w:r>
          </w:p>
          <w:p w14:paraId="72A46857" w14:textId="6170C94B"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Характеристика конструкции</w:t>
            </w:r>
          </w:p>
          <w:p w14:paraId="2843CCB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Характеристика материала</w:t>
            </w:r>
          </w:p>
          <w:p w14:paraId="4C114CB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Практическая часть (2 глава)</w:t>
            </w:r>
          </w:p>
          <w:p w14:paraId="4EB9DAB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Обоснование выбора способа диагностики</w:t>
            </w:r>
          </w:p>
          <w:p w14:paraId="4B0828B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Обоснование выбора метода ремонта</w:t>
            </w:r>
          </w:p>
          <w:p w14:paraId="130FFCC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Разработки алгоритма демонтажа</w:t>
            </w:r>
          </w:p>
          <w:p w14:paraId="6762475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Разработки алгоритма ремонта</w:t>
            </w:r>
          </w:p>
          <w:p w14:paraId="4058EDD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Анализ применяемого оборудования Выбор вспомогательного оборудования и оснастки</w:t>
            </w:r>
          </w:p>
          <w:p w14:paraId="2EAA15C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Анализ вредных и опасных факторов и разработка мероприятий по охране труда</w:t>
            </w:r>
          </w:p>
          <w:p w14:paraId="4E12024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Заключение</w:t>
            </w:r>
          </w:p>
          <w:p w14:paraId="23EE443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Выполнение графической части </w:t>
            </w:r>
          </w:p>
          <w:p w14:paraId="06BBFDC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Оформление пояснительной записки</w:t>
            </w:r>
          </w:p>
        </w:tc>
        <w:tc>
          <w:tcPr>
            <w:tcW w:w="2220" w:type="dxa"/>
            <w:tcBorders>
              <w:top w:val="single" w:sz="4" w:space="0" w:color="000000"/>
              <w:left w:val="single" w:sz="4" w:space="0" w:color="000000"/>
              <w:bottom w:val="single" w:sz="4" w:space="0" w:color="000000"/>
              <w:right w:val="single" w:sz="4" w:space="0" w:color="000000"/>
            </w:tcBorders>
            <w:vAlign w:val="center"/>
          </w:tcPr>
          <w:p w14:paraId="750452B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50</w:t>
            </w:r>
          </w:p>
        </w:tc>
      </w:tr>
      <w:tr w:rsidR="001077B7" w:rsidRPr="00012E69" w14:paraId="00123105" w14:textId="77777777" w:rsidTr="008C3C69">
        <w:trPr>
          <w:cantSplit/>
        </w:trPr>
        <w:tc>
          <w:tcPr>
            <w:tcW w:w="13301" w:type="dxa"/>
            <w:gridSpan w:val="2"/>
            <w:tcBorders>
              <w:top w:val="single" w:sz="4" w:space="0" w:color="000000"/>
              <w:left w:val="single" w:sz="4" w:space="0" w:color="000000"/>
              <w:bottom w:val="single" w:sz="4" w:space="0" w:color="000000"/>
            </w:tcBorders>
          </w:tcPr>
          <w:p w14:paraId="1CFF3DF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по МДК.02.02: </w:t>
            </w:r>
          </w:p>
        </w:tc>
        <w:tc>
          <w:tcPr>
            <w:tcW w:w="2220" w:type="dxa"/>
            <w:tcBorders>
              <w:top w:val="single" w:sz="4" w:space="0" w:color="000000"/>
              <w:left w:val="single" w:sz="4" w:space="0" w:color="000000"/>
              <w:bottom w:val="single" w:sz="4" w:space="0" w:color="000000"/>
              <w:right w:val="single" w:sz="4" w:space="0" w:color="000000"/>
            </w:tcBorders>
            <w:vAlign w:val="center"/>
          </w:tcPr>
          <w:p w14:paraId="06F85644" w14:textId="77777777" w:rsidR="001077B7" w:rsidRPr="00012E69" w:rsidRDefault="001077B7" w:rsidP="001077B7">
            <w:pPr>
              <w:spacing w:after="0" w:line="240" w:lineRule="auto"/>
              <w:jc w:val="center"/>
              <w:rPr>
                <w:rFonts w:ascii="Times New Roman" w:hAnsi="Times New Roman"/>
                <w:sz w:val="24"/>
                <w:szCs w:val="24"/>
                <w:lang w:val="en-US"/>
              </w:rPr>
            </w:pPr>
          </w:p>
        </w:tc>
      </w:tr>
      <w:tr w:rsidR="001077B7" w:rsidRPr="00012E69" w14:paraId="0AD4604D" w14:textId="77777777" w:rsidTr="008C3C69">
        <w:tc>
          <w:tcPr>
            <w:tcW w:w="13301" w:type="dxa"/>
            <w:gridSpan w:val="2"/>
            <w:tcBorders>
              <w:top w:val="single" w:sz="4" w:space="0" w:color="000000"/>
              <w:left w:val="single" w:sz="4" w:space="0" w:color="000000"/>
              <w:bottom w:val="single" w:sz="4" w:space="0" w:color="000000"/>
            </w:tcBorders>
          </w:tcPr>
          <w:p w14:paraId="54EF36C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Учебная практика</w:t>
            </w:r>
          </w:p>
          <w:p w14:paraId="78153F5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Стыковка отсеков и агрегатов.</w:t>
            </w:r>
          </w:p>
          <w:p w14:paraId="622BEC4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Монтажные и регулировочные работы при общей сборке.</w:t>
            </w:r>
          </w:p>
          <w:p w14:paraId="4A1473C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Контрольно-испытательные работы при общей сборке.</w:t>
            </w:r>
          </w:p>
          <w:p w14:paraId="0DAA692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Ознакомление с ремонтной документацией и порядком ее заполнения.</w:t>
            </w:r>
          </w:p>
          <w:p w14:paraId="5D91623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Подготовка и защита дневника-отчета</w:t>
            </w:r>
          </w:p>
        </w:tc>
        <w:tc>
          <w:tcPr>
            <w:tcW w:w="2220" w:type="dxa"/>
            <w:tcBorders>
              <w:top w:val="single" w:sz="4" w:space="0" w:color="000000"/>
              <w:left w:val="single" w:sz="4" w:space="0" w:color="000000"/>
              <w:bottom w:val="single" w:sz="4" w:space="0" w:color="000000"/>
              <w:right w:val="single" w:sz="4" w:space="0" w:color="000000"/>
            </w:tcBorders>
            <w:vAlign w:val="center"/>
          </w:tcPr>
          <w:p w14:paraId="2D72091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36</w:t>
            </w:r>
          </w:p>
        </w:tc>
      </w:tr>
      <w:tr w:rsidR="001077B7" w:rsidRPr="00012E69" w14:paraId="75E61205" w14:textId="77777777" w:rsidTr="008C3C69">
        <w:tc>
          <w:tcPr>
            <w:tcW w:w="13301" w:type="dxa"/>
            <w:gridSpan w:val="2"/>
            <w:tcBorders>
              <w:top w:val="single" w:sz="4" w:space="0" w:color="000000"/>
              <w:left w:val="single" w:sz="4" w:space="0" w:color="000000"/>
              <w:bottom w:val="single" w:sz="4" w:space="0" w:color="000000"/>
            </w:tcBorders>
          </w:tcPr>
          <w:p w14:paraId="107F176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по учебной практике УП.02.01: дифференцированный зачет </w:t>
            </w:r>
          </w:p>
        </w:tc>
        <w:tc>
          <w:tcPr>
            <w:tcW w:w="2220" w:type="dxa"/>
            <w:tcBorders>
              <w:top w:val="single" w:sz="4" w:space="0" w:color="000000"/>
              <w:left w:val="single" w:sz="4" w:space="0" w:color="000000"/>
              <w:bottom w:val="single" w:sz="4" w:space="0" w:color="000000"/>
              <w:right w:val="single" w:sz="4" w:space="0" w:color="000000"/>
            </w:tcBorders>
            <w:vAlign w:val="center"/>
          </w:tcPr>
          <w:p w14:paraId="76B0C0E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w:t>
            </w:r>
          </w:p>
        </w:tc>
      </w:tr>
      <w:tr w:rsidR="001077B7" w:rsidRPr="00012E69" w14:paraId="1BD98739" w14:textId="77777777" w:rsidTr="008C3C69">
        <w:tc>
          <w:tcPr>
            <w:tcW w:w="13301" w:type="dxa"/>
            <w:gridSpan w:val="2"/>
            <w:tcBorders>
              <w:top w:val="single" w:sz="4" w:space="0" w:color="000000"/>
              <w:left w:val="single" w:sz="4" w:space="0" w:color="000000"/>
              <w:bottom w:val="single" w:sz="4" w:space="0" w:color="000000"/>
            </w:tcBorders>
          </w:tcPr>
          <w:p w14:paraId="164E466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Производственная практика</w:t>
            </w:r>
          </w:p>
          <w:p w14:paraId="53F079C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Вид работ:</w:t>
            </w:r>
          </w:p>
          <w:p w14:paraId="4B7C60E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Ознакомление с организационно-правовыми аспектами деятельности предприятия</w:t>
            </w:r>
          </w:p>
          <w:p w14:paraId="7D9EF5D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Знакомство с инструкциями по охране и безопасности труда на предприятии и рабочем месте. </w:t>
            </w:r>
          </w:p>
          <w:p w14:paraId="564AAE4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Изучение способов контроля соблюдения правил техники безопасности и охраны труда.  </w:t>
            </w:r>
          </w:p>
          <w:p w14:paraId="0A0C737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Изучение способов организации действий работников в нестандартных ситуациях.</w:t>
            </w:r>
          </w:p>
          <w:p w14:paraId="1AB78E3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Знакомство с ремонтом авиационных двигателей</w:t>
            </w:r>
          </w:p>
          <w:p w14:paraId="0ED81EA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операций:</w:t>
            </w:r>
          </w:p>
          <w:p w14:paraId="141D203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проектирование технологических процессов ремонта;</w:t>
            </w:r>
          </w:p>
          <w:p w14:paraId="3C69001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восстановление в соответствии с дефектной ведомостью;</w:t>
            </w:r>
          </w:p>
          <w:p w14:paraId="2335821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выполнение ремонтных работ, заданных перечнем постоянных для данного оборудования;</w:t>
            </w:r>
          </w:p>
          <w:p w14:paraId="56CBAED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профилактические замены деталей и узлов;</w:t>
            </w:r>
          </w:p>
          <w:p w14:paraId="5EFFB18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окраска и восстановление надписей;</w:t>
            </w:r>
          </w:p>
          <w:p w14:paraId="124A0A5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сборка и регулировка отдельных узлов и агрегатов;</w:t>
            </w:r>
          </w:p>
          <w:p w14:paraId="3D7C83D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испытание на стендах на соответствие техническим условиям;</w:t>
            </w:r>
          </w:p>
          <w:p w14:paraId="6CDA210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проверка качества ремонта агрегатов и узлов.</w:t>
            </w:r>
          </w:p>
        </w:tc>
        <w:tc>
          <w:tcPr>
            <w:tcW w:w="2220" w:type="dxa"/>
            <w:tcBorders>
              <w:top w:val="single" w:sz="4" w:space="0" w:color="000000"/>
              <w:left w:val="single" w:sz="4" w:space="0" w:color="000000"/>
              <w:bottom w:val="single" w:sz="4" w:space="0" w:color="000000"/>
              <w:right w:val="single" w:sz="4" w:space="0" w:color="000000"/>
            </w:tcBorders>
            <w:vAlign w:val="center"/>
          </w:tcPr>
          <w:p w14:paraId="0731C83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lastRenderedPageBreak/>
              <w:t>72</w:t>
            </w:r>
          </w:p>
        </w:tc>
      </w:tr>
      <w:tr w:rsidR="001077B7" w:rsidRPr="00012E69" w14:paraId="79B9FCC2" w14:textId="77777777" w:rsidTr="008C3C69">
        <w:tc>
          <w:tcPr>
            <w:tcW w:w="13301" w:type="dxa"/>
            <w:gridSpan w:val="2"/>
            <w:tcBorders>
              <w:top w:val="single" w:sz="4" w:space="0" w:color="000000"/>
              <w:left w:val="single" w:sz="4" w:space="0" w:color="000000"/>
              <w:bottom w:val="single" w:sz="4" w:space="0" w:color="000000"/>
            </w:tcBorders>
          </w:tcPr>
          <w:p w14:paraId="0325488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по производственной практике ПП.02.01:  </w:t>
            </w:r>
          </w:p>
        </w:tc>
        <w:tc>
          <w:tcPr>
            <w:tcW w:w="2220" w:type="dxa"/>
            <w:tcBorders>
              <w:top w:val="single" w:sz="4" w:space="0" w:color="000000"/>
              <w:left w:val="single" w:sz="4" w:space="0" w:color="000000"/>
              <w:bottom w:val="single" w:sz="4" w:space="0" w:color="000000"/>
              <w:right w:val="single" w:sz="4" w:space="0" w:color="000000"/>
            </w:tcBorders>
            <w:vAlign w:val="center"/>
          </w:tcPr>
          <w:p w14:paraId="485B82E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w:t>
            </w:r>
          </w:p>
        </w:tc>
      </w:tr>
      <w:tr w:rsidR="001077B7" w:rsidRPr="00012E69" w14:paraId="79DBFC0A" w14:textId="77777777" w:rsidTr="008C3C69">
        <w:tc>
          <w:tcPr>
            <w:tcW w:w="13301" w:type="dxa"/>
            <w:gridSpan w:val="2"/>
            <w:tcBorders>
              <w:top w:val="single" w:sz="4" w:space="0" w:color="000000"/>
              <w:left w:val="single" w:sz="4" w:space="0" w:color="000000"/>
              <w:bottom w:val="single" w:sz="4" w:space="0" w:color="000000"/>
            </w:tcBorders>
          </w:tcPr>
          <w:p w14:paraId="6F22A6B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Производственная практика ПП.02.02</w:t>
            </w:r>
          </w:p>
          <w:p w14:paraId="1F61DD3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Вид работ:</w:t>
            </w:r>
          </w:p>
          <w:p w14:paraId="086F9B9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Вводный инструктаж</w:t>
            </w:r>
          </w:p>
          <w:p w14:paraId="3CB17E5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Знакомство с материальной базой предприятия</w:t>
            </w:r>
          </w:p>
          <w:p w14:paraId="0048EB8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Выполнение индивидуального задания по </w:t>
            </w:r>
            <w:proofErr w:type="gramStart"/>
            <w:r w:rsidRPr="00012E69">
              <w:rPr>
                <w:rFonts w:ascii="Times New Roman" w:hAnsi="Times New Roman"/>
                <w:sz w:val="24"/>
                <w:szCs w:val="24"/>
              </w:rPr>
              <w:t>теме  ВКР</w:t>
            </w:r>
            <w:proofErr w:type="gramEnd"/>
          </w:p>
          <w:p w14:paraId="08809A0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Оформление отчета</w:t>
            </w:r>
          </w:p>
        </w:tc>
        <w:tc>
          <w:tcPr>
            <w:tcW w:w="2220" w:type="dxa"/>
            <w:tcBorders>
              <w:top w:val="single" w:sz="4" w:space="0" w:color="000000"/>
              <w:left w:val="single" w:sz="4" w:space="0" w:color="000000"/>
              <w:bottom w:val="single" w:sz="4" w:space="0" w:color="000000"/>
              <w:right w:val="single" w:sz="4" w:space="0" w:color="000000"/>
            </w:tcBorders>
            <w:vAlign w:val="center"/>
          </w:tcPr>
          <w:p w14:paraId="48A194F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36</w:t>
            </w:r>
          </w:p>
        </w:tc>
      </w:tr>
      <w:tr w:rsidR="001077B7" w:rsidRPr="00012E69" w14:paraId="29CB51AE" w14:textId="77777777" w:rsidTr="008C3C69">
        <w:tc>
          <w:tcPr>
            <w:tcW w:w="13301" w:type="dxa"/>
            <w:gridSpan w:val="2"/>
            <w:tcBorders>
              <w:top w:val="single" w:sz="4" w:space="0" w:color="000000"/>
              <w:left w:val="single" w:sz="4" w:space="0" w:color="000000"/>
              <w:bottom w:val="single" w:sz="4" w:space="0" w:color="000000"/>
            </w:tcBorders>
          </w:tcPr>
          <w:p w14:paraId="0761116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по производственной практике ПП.02.02:  </w:t>
            </w:r>
          </w:p>
        </w:tc>
        <w:tc>
          <w:tcPr>
            <w:tcW w:w="2220" w:type="dxa"/>
            <w:tcBorders>
              <w:top w:val="single" w:sz="4" w:space="0" w:color="000000"/>
              <w:left w:val="single" w:sz="4" w:space="0" w:color="000000"/>
              <w:bottom w:val="single" w:sz="4" w:space="0" w:color="000000"/>
              <w:right w:val="single" w:sz="4" w:space="0" w:color="000000"/>
            </w:tcBorders>
            <w:vAlign w:val="center"/>
          </w:tcPr>
          <w:p w14:paraId="31E498E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w:t>
            </w:r>
          </w:p>
        </w:tc>
      </w:tr>
      <w:tr w:rsidR="001077B7" w:rsidRPr="00012E69" w14:paraId="4C8940B8" w14:textId="77777777" w:rsidTr="008C3C69">
        <w:tc>
          <w:tcPr>
            <w:tcW w:w="13301" w:type="dxa"/>
            <w:gridSpan w:val="2"/>
            <w:tcBorders>
              <w:top w:val="single" w:sz="4" w:space="0" w:color="000000"/>
              <w:left w:val="single" w:sz="4" w:space="0" w:color="000000"/>
              <w:bottom w:val="single" w:sz="4" w:space="0" w:color="000000"/>
            </w:tcBorders>
          </w:tcPr>
          <w:p w14:paraId="78093FA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по модулю ПМ.02:  </w:t>
            </w:r>
          </w:p>
        </w:tc>
        <w:tc>
          <w:tcPr>
            <w:tcW w:w="2220" w:type="dxa"/>
            <w:tcBorders>
              <w:top w:val="single" w:sz="4" w:space="0" w:color="000000"/>
              <w:left w:val="single" w:sz="4" w:space="0" w:color="000000"/>
              <w:bottom w:val="single" w:sz="4" w:space="0" w:color="000000"/>
              <w:right w:val="single" w:sz="4" w:space="0" w:color="000000"/>
            </w:tcBorders>
            <w:vAlign w:val="center"/>
          </w:tcPr>
          <w:p w14:paraId="15DCA3E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Х</w:t>
            </w:r>
          </w:p>
        </w:tc>
      </w:tr>
      <w:tr w:rsidR="001077B7" w:rsidRPr="00012E69" w14:paraId="57F88061" w14:textId="77777777" w:rsidTr="008C3C69">
        <w:tc>
          <w:tcPr>
            <w:tcW w:w="13301" w:type="dxa"/>
            <w:gridSpan w:val="2"/>
            <w:tcBorders>
              <w:top w:val="single" w:sz="4" w:space="0" w:color="000000"/>
              <w:left w:val="single" w:sz="4" w:space="0" w:color="000000"/>
              <w:bottom w:val="single" w:sz="4" w:space="0" w:color="000000"/>
            </w:tcBorders>
          </w:tcPr>
          <w:p w14:paraId="48849E3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Всего </w:t>
            </w:r>
          </w:p>
        </w:tc>
        <w:tc>
          <w:tcPr>
            <w:tcW w:w="2220" w:type="dxa"/>
            <w:tcBorders>
              <w:top w:val="single" w:sz="4" w:space="0" w:color="000000"/>
              <w:left w:val="single" w:sz="4" w:space="0" w:color="000000"/>
              <w:bottom w:val="single" w:sz="4" w:space="0" w:color="000000"/>
              <w:right w:val="single" w:sz="4" w:space="0" w:color="000000"/>
            </w:tcBorders>
            <w:vAlign w:val="center"/>
          </w:tcPr>
          <w:p w14:paraId="22B6C03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680</w:t>
            </w:r>
          </w:p>
        </w:tc>
      </w:tr>
    </w:tbl>
    <w:p w14:paraId="7361DBE2" w14:textId="77777777" w:rsidR="001077B7" w:rsidRPr="00012E69" w:rsidRDefault="001077B7" w:rsidP="001077B7">
      <w:pPr>
        <w:spacing w:after="0" w:line="240" w:lineRule="auto"/>
        <w:jc w:val="both"/>
        <w:outlineLvl w:val="0"/>
        <w:rPr>
          <w:rFonts w:ascii="Times New Roman" w:hAnsi="Times New Roman"/>
          <w:b/>
          <w:sz w:val="24"/>
          <w:szCs w:val="24"/>
          <w:lang w:eastAsia="en-US"/>
        </w:rPr>
      </w:pPr>
    </w:p>
    <w:p w14:paraId="0C3D545B" w14:textId="77777777" w:rsidR="001077B7" w:rsidRPr="00012E69" w:rsidRDefault="001077B7" w:rsidP="001077B7">
      <w:pPr>
        <w:spacing w:after="0" w:line="240" w:lineRule="auto"/>
        <w:jc w:val="both"/>
        <w:outlineLvl w:val="0"/>
        <w:rPr>
          <w:rFonts w:ascii="Times New Roman" w:hAnsi="Times New Roman"/>
          <w:b/>
          <w:sz w:val="24"/>
          <w:szCs w:val="24"/>
          <w:lang w:eastAsia="en-US"/>
        </w:rPr>
      </w:pPr>
    </w:p>
    <w:p w14:paraId="27D9E63A" w14:textId="77777777" w:rsidR="001077B7" w:rsidRPr="00012E69" w:rsidRDefault="001077B7" w:rsidP="001077B7">
      <w:pPr>
        <w:spacing w:after="0" w:line="240" w:lineRule="auto"/>
        <w:jc w:val="both"/>
        <w:outlineLvl w:val="0"/>
        <w:rPr>
          <w:rFonts w:ascii="Times New Roman" w:hAnsi="Times New Roman"/>
          <w:b/>
          <w:sz w:val="24"/>
          <w:szCs w:val="24"/>
          <w:lang w:eastAsia="en-US"/>
        </w:rPr>
      </w:pPr>
    </w:p>
    <w:p w14:paraId="6D61F744" w14:textId="77777777" w:rsidR="001077B7" w:rsidRPr="00012E69" w:rsidRDefault="001077B7" w:rsidP="001077B7">
      <w:pPr>
        <w:spacing w:after="0" w:line="240" w:lineRule="auto"/>
        <w:jc w:val="both"/>
        <w:outlineLvl w:val="0"/>
        <w:rPr>
          <w:rFonts w:ascii="Times New Roman" w:hAnsi="Times New Roman"/>
          <w:b/>
          <w:sz w:val="24"/>
          <w:szCs w:val="24"/>
          <w:lang w:eastAsia="en-US"/>
        </w:rPr>
      </w:pPr>
    </w:p>
    <w:p w14:paraId="6257CE62" w14:textId="77777777" w:rsidR="001077B7" w:rsidRPr="00012E69" w:rsidRDefault="001077B7" w:rsidP="001077B7">
      <w:pPr>
        <w:spacing w:after="0" w:line="240" w:lineRule="auto"/>
        <w:jc w:val="both"/>
        <w:outlineLvl w:val="0"/>
        <w:rPr>
          <w:rFonts w:ascii="Times New Roman" w:hAnsi="Times New Roman"/>
          <w:b/>
          <w:sz w:val="24"/>
          <w:szCs w:val="24"/>
          <w:lang w:eastAsia="en-US"/>
        </w:rPr>
      </w:pPr>
    </w:p>
    <w:p w14:paraId="5D9567FB" w14:textId="77777777" w:rsidR="001077B7" w:rsidRPr="00012E69" w:rsidRDefault="001077B7" w:rsidP="001077B7">
      <w:pPr>
        <w:spacing w:after="0" w:line="240" w:lineRule="auto"/>
        <w:jc w:val="both"/>
        <w:rPr>
          <w:rFonts w:ascii="Times New Roman" w:hAnsi="Times New Roman"/>
          <w:b/>
          <w:lang w:eastAsia="en-US"/>
        </w:rPr>
      </w:pPr>
    </w:p>
    <w:p w14:paraId="47C2F4FB" w14:textId="77777777" w:rsidR="001077B7" w:rsidRPr="00012E69" w:rsidRDefault="001077B7" w:rsidP="001077B7">
      <w:pPr>
        <w:spacing w:after="0" w:line="240" w:lineRule="auto"/>
        <w:jc w:val="both"/>
        <w:rPr>
          <w:rFonts w:ascii="Times New Roman" w:hAnsi="Times New Roman"/>
          <w:b/>
          <w:lang w:eastAsia="en-US"/>
        </w:rPr>
      </w:pPr>
    </w:p>
    <w:p w14:paraId="1D3D1122" w14:textId="77777777" w:rsidR="001077B7" w:rsidRPr="00012E69" w:rsidRDefault="001077B7" w:rsidP="001077B7">
      <w:pPr>
        <w:spacing w:after="0" w:line="240" w:lineRule="auto"/>
        <w:jc w:val="both"/>
        <w:rPr>
          <w:rFonts w:ascii="Times New Roman" w:hAnsi="Times New Roman"/>
          <w:b/>
          <w:sz w:val="24"/>
          <w:szCs w:val="24"/>
          <w:lang w:eastAsia="en-US"/>
        </w:rPr>
      </w:pPr>
    </w:p>
    <w:p w14:paraId="4AC717EC" w14:textId="77777777" w:rsidR="001077B7" w:rsidRPr="00012E69" w:rsidRDefault="001077B7" w:rsidP="001077B7">
      <w:pPr>
        <w:spacing w:after="0" w:line="240" w:lineRule="auto"/>
        <w:rPr>
          <w:rFonts w:ascii="Times New Roman" w:hAnsi="Times New Roman"/>
          <w:i/>
          <w:lang w:eastAsia="en-US"/>
        </w:rPr>
        <w:sectPr w:rsidR="001077B7" w:rsidRPr="00012E69" w:rsidSect="00AD6D43">
          <w:pgSz w:w="16840" w:h="11907" w:orient="landscape"/>
          <w:pgMar w:top="851" w:right="1134" w:bottom="426" w:left="992" w:header="709" w:footer="709" w:gutter="0"/>
          <w:cols w:space="720"/>
        </w:sectPr>
      </w:pPr>
    </w:p>
    <w:p w14:paraId="52ED9904" w14:textId="1CC47EF7" w:rsidR="001077B7" w:rsidRPr="00012E69" w:rsidRDefault="001077B7" w:rsidP="001077B7">
      <w:pPr>
        <w:spacing w:after="0" w:line="240" w:lineRule="auto"/>
        <w:ind w:left="568"/>
        <w:outlineLvl w:val="0"/>
        <w:rPr>
          <w:rFonts w:ascii="Times New Roman" w:hAnsi="Times New Roman"/>
          <w:b/>
          <w:sz w:val="24"/>
          <w:szCs w:val="24"/>
        </w:rPr>
      </w:pPr>
      <w:r w:rsidRPr="00012E69">
        <w:rPr>
          <w:rFonts w:ascii="Times New Roman" w:hAnsi="Times New Roman"/>
          <w:b/>
          <w:sz w:val="24"/>
          <w:szCs w:val="24"/>
        </w:rPr>
        <w:lastRenderedPageBreak/>
        <w:t>3. УСЛОВИЯ РЕАЛИЗАЦИИ ПРОФЕССИОНАЛЬНОГО МОДУЛЯ</w:t>
      </w:r>
    </w:p>
    <w:p w14:paraId="001417F5" w14:textId="77777777" w:rsidR="001077B7" w:rsidRPr="00012E69" w:rsidRDefault="001077B7" w:rsidP="001077B7">
      <w:pPr>
        <w:spacing w:after="0" w:line="240" w:lineRule="auto"/>
        <w:ind w:left="568"/>
        <w:rPr>
          <w:rFonts w:ascii="Times New Roman" w:hAnsi="Times New Roman"/>
          <w:b/>
          <w:sz w:val="24"/>
          <w:szCs w:val="24"/>
        </w:rPr>
      </w:pPr>
    </w:p>
    <w:p w14:paraId="1DE7BBE4" w14:textId="77777777" w:rsidR="001077B7" w:rsidRPr="00012E69" w:rsidRDefault="001077B7" w:rsidP="001077B7">
      <w:pPr>
        <w:spacing w:after="0" w:line="240" w:lineRule="auto"/>
        <w:ind w:firstLine="568"/>
        <w:rPr>
          <w:rFonts w:ascii="Times New Roman" w:hAnsi="Times New Roman"/>
          <w:b/>
          <w:sz w:val="24"/>
          <w:szCs w:val="24"/>
        </w:rPr>
      </w:pPr>
      <w:r w:rsidRPr="00012E69">
        <w:rPr>
          <w:rFonts w:ascii="Times New Roman" w:hAnsi="Times New Roman"/>
          <w:b/>
          <w:sz w:val="24"/>
          <w:szCs w:val="24"/>
        </w:rPr>
        <w:t>3.1. Для реализации программы профессионального модуля должны быть предусмотрены следующие специальные помещения:</w:t>
      </w:r>
    </w:p>
    <w:p w14:paraId="5E1FE1E9" w14:textId="77777777" w:rsidR="001077B7" w:rsidRPr="00012E69" w:rsidRDefault="001077B7" w:rsidP="001077B7">
      <w:pPr>
        <w:spacing w:after="0"/>
        <w:ind w:firstLine="709"/>
        <w:jc w:val="both"/>
        <w:rPr>
          <w:rFonts w:ascii="Times New Roman" w:hAnsi="Times New Roman"/>
          <w:sz w:val="24"/>
          <w:szCs w:val="24"/>
        </w:rPr>
      </w:pPr>
    </w:p>
    <w:p w14:paraId="082A8515"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Кабинеты:</w:t>
      </w:r>
    </w:p>
    <w:p w14:paraId="62403D82"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технической механики;</w:t>
      </w:r>
    </w:p>
    <w:p w14:paraId="55849DFC"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конструкции двигателей;</w:t>
      </w:r>
    </w:p>
    <w:p w14:paraId="5BADACC1"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экономики, менеджмента и правового обеспечения;</w:t>
      </w:r>
    </w:p>
    <w:p w14:paraId="30C94AA5" w14:textId="77777777" w:rsidR="001077B7" w:rsidRPr="00012E69" w:rsidRDefault="001077B7" w:rsidP="001077B7">
      <w:pPr>
        <w:spacing w:after="0" w:line="240" w:lineRule="auto"/>
        <w:ind w:left="709"/>
        <w:jc w:val="both"/>
        <w:rPr>
          <w:rFonts w:ascii="Times New Roman" w:hAnsi="Times New Roman"/>
          <w:sz w:val="24"/>
          <w:szCs w:val="24"/>
        </w:rPr>
      </w:pPr>
      <w:r w:rsidRPr="00012E69">
        <w:rPr>
          <w:rFonts w:ascii="Times New Roman" w:hAnsi="Times New Roman"/>
          <w:sz w:val="24"/>
          <w:szCs w:val="24"/>
        </w:rPr>
        <w:t xml:space="preserve">безопасности жизнедеятельности и охраны труда, </w:t>
      </w:r>
    </w:p>
    <w:p w14:paraId="35417050" w14:textId="2D9C71B6" w:rsidR="001077B7" w:rsidRPr="00012E69" w:rsidRDefault="001077B7" w:rsidP="001077B7">
      <w:pPr>
        <w:spacing w:after="0" w:line="240" w:lineRule="auto"/>
        <w:ind w:left="709"/>
        <w:jc w:val="both"/>
        <w:rPr>
          <w:rFonts w:ascii="Times New Roman" w:hAnsi="Times New Roman"/>
          <w:sz w:val="24"/>
          <w:szCs w:val="24"/>
        </w:rPr>
      </w:pPr>
      <w:r w:rsidRPr="00012E69">
        <w:rPr>
          <w:rFonts w:ascii="Times New Roman" w:hAnsi="Times New Roman"/>
          <w:bCs/>
          <w:sz w:val="24"/>
          <w:szCs w:val="24"/>
        </w:rPr>
        <w:t>имеющие посадочные места по количеству обучающихся; рабочее место преподавателя; комплект учебно-методической документации; наглядные пособия; стенды экспозиционные и технические средства, компьютер с лицензионным программным обеспечением для оснащения рабочего места преподавателя и обучающихся; технические устройства для аудиовизуального отображения информации; аудиовизуальные средства обучения; тренажёры для решения ситуационных задач.</w:t>
      </w:r>
    </w:p>
    <w:p w14:paraId="2A7E74C5" w14:textId="77777777" w:rsidR="001077B7" w:rsidRPr="00012E69" w:rsidRDefault="001077B7" w:rsidP="001077B7">
      <w:pPr>
        <w:spacing w:after="0" w:line="240" w:lineRule="auto"/>
        <w:ind w:firstLine="709"/>
        <w:jc w:val="both"/>
        <w:rPr>
          <w:rFonts w:ascii="Times New Roman" w:hAnsi="Times New Roman"/>
          <w:sz w:val="24"/>
          <w:szCs w:val="24"/>
        </w:rPr>
      </w:pPr>
    </w:p>
    <w:p w14:paraId="50527CE3"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Лаборатории:</w:t>
      </w:r>
    </w:p>
    <w:p w14:paraId="078DE9B5"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 xml:space="preserve">электротехники и электроники; </w:t>
      </w:r>
    </w:p>
    <w:p w14:paraId="6A4B850A" w14:textId="77777777" w:rsidR="001077B7" w:rsidRPr="00012E69" w:rsidRDefault="001077B7" w:rsidP="001077B7">
      <w:pPr>
        <w:spacing w:after="0" w:line="240" w:lineRule="auto"/>
        <w:ind w:left="709"/>
        <w:jc w:val="both"/>
        <w:rPr>
          <w:rFonts w:ascii="Times New Roman" w:hAnsi="Times New Roman"/>
          <w:sz w:val="24"/>
          <w:szCs w:val="24"/>
        </w:rPr>
      </w:pPr>
      <w:r w:rsidRPr="00012E69">
        <w:rPr>
          <w:rFonts w:ascii="Times New Roman" w:hAnsi="Times New Roman"/>
          <w:sz w:val="24"/>
          <w:szCs w:val="24"/>
        </w:rPr>
        <w:t xml:space="preserve">технического обслуживания и ремонта двигателей, </w:t>
      </w:r>
    </w:p>
    <w:p w14:paraId="6E3BCAFD" w14:textId="77777777" w:rsidR="001077B7" w:rsidRPr="00012E69" w:rsidRDefault="001077B7" w:rsidP="001077B7">
      <w:pPr>
        <w:spacing w:after="0" w:line="240" w:lineRule="auto"/>
        <w:ind w:left="709"/>
        <w:jc w:val="both"/>
        <w:rPr>
          <w:rFonts w:ascii="Times New Roman" w:hAnsi="Times New Roman"/>
          <w:bCs/>
          <w:sz w:val="24"/>
          <w:szCs w:val="24"/>
        </w:rPr>
      </w:pPr>
      <w:r w:rsidRPr="00012E69">
        <w:rPr>
          <w:rFonts w:ascii="Times New Roman" w:hAnsi="Times New Roman"/>
          <w:bCs/>
          <w:sz w:val="24"/>
          <w:szCs w:val="24"/>
        </w:rPr>
        <w:t>оснащенные в соответствии с п.6.1.2.1</w:t>
      </w:r>
      <w:r w:rsidRPr="00012E69">
        <w:rPr>
          <w:rFonts w:ascii="Times New Roman" w:hAnsi="Times New Roman"/>
          <w:b/>
          <w:bCs/>
          <w:sz w:val="24"/>
          <w:szCs w:val="24"/>
        </w:rPr>
        <w:t xml:space="preserve">. </w:t>
      </w:r>
      <w:r w:rsidRPr="00012E69">
        <w:rPr>
          <w:rFonts w:ascii="Times New Roman" w:hAnsi="Times New Roman"/>
          <w:bCs/>
          <w:sz w:val="24"/>
          <w:szCs w:val="24"/>
        </w:rPr>
        <w:t>примерной программы по специальности.</w:t>
      </w:r>
    </w:p>
    <w:p w14:paraId="06E73D81" w14:textId="77777777" w:rsidR="001077B7" w:rsidRPr="00012E69" w:rsidRDefault="001077B7" w:rsidP="001077B7">
      <w:pPr>
        <w:spacing w:after="0" w:line="240" w:lineRule="auto"/>
        <w:ind w:firstLine="709"/>
        <w:jc w:val="both"/>
        <w:rPr>
          <w:rFonts w:ascii="Times New Roman" w:hAnsi="Times New Roman"/>
          <w:sz w:val="24"/>
          <w:szCs w:val="24"/>
        </w:rPr>
      </w:pPr>
    </w:p>
    <w:p w14:paraId="702F3F6C" w14:textId="77777777" w:rsidR="001077B7" w:rsidRPr="00012E69" w:rsidRDefault="001077B7" w:rsidP="001077B7">
      <w:pPr>
        <w:spacing w:after="0" w:line="240" w:lineRule="auto"/>
        <w:ind w:firstLine="709"/>
        <w:jc w:val="both"/>
        <w:rPr>
          <w:rFonts w:ascii="Times New Roman" w:hAnsi="Times New Roman"/>
          <w:bCs/>
          <w:sz w:val="24"/>
          <w:szCs w:val="24"/>
        </w:rPr>
      </w:pPr>
    </w:p>
    <w:p w14:paraId="5FA10FF6"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bCs/>
          <w:sz w:val="24"/>
          <w:szCs w:val="24"/>
        </w:rPr>
        <w:t>Мастерские:</w:t>
      </w:r>
    </w:p>
    <w:p w14:paraId="40EE48C7"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слесарные;</w:t>
      </w:r>
    </w:p>
    <w:p w14:paraId="106AD02A" w14:textId="77777777" w:rsidR="001077B7" w:rsidRPr="00012E69" w:rsidRDefault="001077B7" w:rsidP="001077B7">
      <w:pPr>
        <w:spacing w:after="0" w:line="240" w:lineRule="auto"/>
        <w:ind w:left="709"/>
        <w:jc w:val="both"/>
        <w:rPr>
          <w:rFonts w:ascii="Times New Roman" w:hAnsi="Times New Roman"/>
          <w:bCs/>
          <w:sz w:val="24"/>
          <w:szCs w:val="24"/>
        </w:rPr>
      </w:pPr>
      <w:r w:rsidRPr="00012E69">
        <w:rPr>
          <w:rFonts w:ascii="Times New Roman" w:hAnsi="Times New Roman"/>
          <w:sz w:val="24"/>
          <w:szCs w:val="24"/>
        </w:rPr>
        <w:t>металлообрабатывающие (станочные),</w:t>
      </w:r>
      <w:r w:rsidRPr="00012E69">
        <w:rPr>
          <w:rFonts w:ascii="Times New Roman" w:hAnsi="Times New Roman"/>
          <w:bCs/>
          <w:sz w:val="24"/>
          <w:szCs w:val="24"/>
        </w:rPr>
        <w:t xml:space="preserve"> </w:t>
      </w:r>
    </w:p>
    <w:p w14:paraId="6CC094E0" w14:textId="77777777" w:rsidR="001077B7" w:rsidRPr="00012E69" w:rsidRDefault="001077B7" w:rsidP="001077B7">
      <w:pPr>
        <w:spacing w:after="0" w:line="240" w:lineRule="auto"/>
        <w:ind w:left="709"/>
        <w:jc w:val="both"/>
        <w:rPr>
          <w:rFonts w:ascii="Times New Roman" w:hAnsi="Times New Roman"/>
          <w:bCs/>
          <w:sz w:val="24"/>
          <w:szCs w:val="24"/>
        </w:rPr>
      </w:pPr>
      <w:r w:rsidRPr="00012E69">
        <w:rPr>
          <w:rFonts w:ascii="Times New Roman" w:hAnsi="Times New Roman"/>
          <w:bCs/>
          <w:sz w:val="24"/>
          <w:szCs w:val="24"/>
        </w:rPr>
        <w:t>оснащенные в соответствии с п.6.1.2.2</w:t>
      </w:r>
      <w:r w:rsidRPr="00012E69">
        <w:rPr>
          <w:rFonts w:ascii="Times New Roman" w:hAnsi="Times New Roman"/>
          <w:b/>
          <w:bCs/>
          <w:sz w:val="24"/>
          <w:szCs w:val="24"/>
        </w:rPr>
        <w:t xml:space="preserve">. </w:t>
      </w:r>
      <w:r w:rsidRPr="00012E69">
        <w:rPr>
          <w:rFonts w:ascii="Times New Roman" w:hAnsi="Times New Roman"/>
          <w:bCs/>
          <w:sz w:val="24"/>
          <w:szCs w:val="24"/>
        </w:rPr>
        <w:t>примерной программы по специальности.</w:t>
      </w:r>
    </w:p>
    <w:p w14:paraId="331C495D" w14:textId="77777777" w:rsidR="001077B7" w:rsidRPr="00012E69" w:rsidRDefault="001077B7" w:rsidP="00033D9B">
      <w:pPr>
        <w:spacing w:after="0" w:line="240" w:lineRule="auto"/>
        <w:ind w:firstLine="709"/>
        <w:jc w:val="both"/>
        <w:rPr>
          <w:rFonts w:ascii="Times New Roman" w:hAnsi="Times New Roman"/>
          <w:sz w:val="24"/>
          <w:szCs w:val="24"/>
        </w:rPr>
      </w:pPr>
    </w:p>
    <w:p w14:paraId="5F375584" w14:textId="77777777" w:rsidR="001077B7" w:rsidRPr="00012E69" w:rsidRDefault="001077B7" w:rsidP="00033D9B">
      <w:pPr>
        <w:spacing w:after="0" w:line="240" w:lineRule="auto"/>
        <w:ind w:firstLine="709"/>
        <w:jc w:val="both"/>
        <w:rPr>
          <w:rFonts w:ascii="Times New Roman" w:hAnsi="Times New Roman"/>
          <w:b/>
          <w:bCs/>
          <w:sz w:val="24"/>
          <w:szCs w:val="24"/>
        </w:rPr>
      </w:pPr>
      <w:r w:rsidRPr="00012E69">
        <w:rPr>
          <w:rFonts w:ascii="Times New Roman" w:hAnsi="Times New Roman"/>
          <w:b/>
          <w:bCs/>
          <w:sz w:val="24"/>
          <w:szCs w:val="24"/>
        </w:rPr>
        <w:t>3.2. Информационное обеспечение реализации программы</w:t>
      </w:r>
    </w:p>
    <w:p w14:paraId="68D895E6" w14:textId="350B327C" w:rsidR="001077B7" w:rsidRDefault="001077B7" w:rsidP="00033D9B">
      <w:pPr>
        <w:suppressAutoHyphens/>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Для реализации программы библиотечный фонд образовательной организации должен иметь п</w:t>
      </w:r>
      <w:r w:rsidRPr="00012E69">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r w:rsidR="00033D9B">
        <w:rPr>
          <w:rFonts w:ascii="Times New Roman" w:hAnsi="Times New Roman"/>
          <w:sz w:val="24"/>
          <w:szCs w:val="24"/>
        </w:rPr>
        <w:t xml:space="preserve"> При формировании </w:t>
      </w:r>
      <w:r w:rsidR="00033D9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99C7C44" w14:textId="77777777" w:rsidR="00033D9B" w:rsidRPr="00012E69" w:rsidRDefault="00033D9B" w:rsidP="00033D9B">
      <w:pPr>
        <w:suppressAutoHyphens/>
        <w:spacing w:after="0" w:line="240" w:lineRule="auto"/>
        <w:ind w:firstLine="709"/>
        <w:jc w:val="both"/>
        <w:rPr>
          <w:rFonts w:ascii="Times New Roman" w:hAnsi="Times New Roman"/>
          <w:sz w:val="24"/>
          <w:szCs w:val="24"/>
        </w:rPr>
      </w:pPr>
    </w:p>
    <w:p w14:paraId="57FB7670" w14:textId="050ACB50" w:rsidR="001077B7" w:rsidRPr="00012E69" w:rsidRDefault="001077B7" w:rsidP="00033D9B">
      <w:pPr>
        <w:suppressAutoHyphens/>
        <w:spacing w:after="0" w:line="240" w:lineRule="auto"/>
        <w:ind w:firstLine="709"/>
        <w:jc w:val="both"/>
        <w:rPr>
          <w:rFonts w:ascii="Times New Roman" w:hAnsi="Times New Roman"/>
          <w:b/>
          <w:sz w:val="24"/>
          <w:szCs w:val="24"/>
          <w:lang w:eastAsia="zh-CN"/>
        </w:rPr>
      </w:pPr>
      <w:r w:rsidRPr="00012E69">
        <w:rPr>
          <w:rFonts w:ascii="Times New Roman" w:hAnsi="Times New Roman"/>
          <w:b/>
          <w:sz w:val="24"/>
          <w:szCs w:val="24"/>
          <w:lang w:eastAsia="zh-CN"/>
        </w:rPr>
        <w:t xml:space="preserve">3.2.1. Основные </w:t>
      </w:r>
      <w:r w:rsidR="00033D9B">
        <w:rPr>
          <w:rFonts w:ascii="Times New Roman" w:hAnsi="Times New Roman"/>
          <w:b/>
          <w:sz w:val="24"/>
          <w:szCs w:val="24"/>
          <w:lang w:eastAsia="zh-CN"/>
        </w:rPr>
        <w:t>печатные и электронные издания</w:t>
      </w:r>
    </w:p>
    <w:p w14:paraId="64FB9761" w14:textId="77777777" w:rsidR="001077B7" w:rsidRPr="00012E69" w:rsidRDefault="001077B7" w:rsidP="00033D9B">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lang w:eastAsia="en-US"/>
        </w:rPr>
        <w:t>1.</w:t>
      </w:r>
      <w:r w:rsidRPr="00012E69">
        <w:rPr>
          <w:rFonts w:ascii="Times New Roman" w:hAnsi="Times New Roman"/>
          <w:sz w:val="24"/>
          <w:szCs w:val="24"/>
          <w:lang w:eastAsia="en-US"/>
        </w:rPr>
        <w:tab/>
        <w:t xml:space="preserve">Испытания авиационных </w:t>
      </w:r>
      <w:proofErr w:type="gramStart"/>
      <w:r w:rsidRPr="00012E69">
        <w:rPr>
          <w:rFonts w:ascii="Times New Roman" w:hAnsi="Times New Roman"/>
          <w:sz w:val="24"/>
          <w:szCs w:val="24"/>
          <w:lang w:eastAsia="en-US"/>
        </w:rPr>
        <w:t>двигателей :</w:t>
      </w:r>
      <w:proofErr w:type="gramEnd"/>
      <w:r w:rsidRPr="00012E69">
        <w:rPr>
          <w:rFonts w:ascii="Times New Roman" w:hAnsi="Times New Roman"/>
          <w:sz w:val="24"/>
          <w:szCs w:val="24"/>
          <w:lang w:eastAsia="en-US"/>
        </w:rPr>
        <w:t xml:space="preserve"> учебник / В.А. Григорьев, С.П. Кузнецов, А.С. </w:t>
      </w:r>
      <w:proofErr w:type="spellStart"/>
      <w:r w:rsidRPr="00012E69">
        <w:rPr>
          <w:rFonts w:ascii="Times New Roman" w:hAnsi="Times New Roman"/>
          <w:sz w:val="24"/>
          <w:szCs w:val="24"/>
          <w:lang w:eastAsia="en-US"/>
        </w:rPr>
        <w:t>Гишваров</w:t>
      </w:r>
      <w:proofErr w:type="spellEnd"/>
      <w:r w:rsidRPr="00012E69">
        <w:rPr>
          <w:rFonts w:ascii="Times New Roman" w:hAnsi="Times New Roman"/>
          <w:sz w:val="24"/>
          <w:szCs w:val="24"/>
          <w:lang w:eastAsia="en-US"/>
        </w:rPr>
        <w:t xml:space="preserve"> [и др.] ; под общей редакцией В.А. Григорьева, А.С. </w:t>
      </w:r>
      <w:proofErr w:type="spellStart"/>
      <w:r w:rsidRPr="00012E69">
        <w:rPr>
          <w:rFonts w:ascii="Times New Roman" w:hAnsi="Times New Roman"/>
          <w:sz w:val="24"/>
          <w:szCs w:val="24"/>
          <w:lang w:eastAsia="en-US"/>
        </w:rPr>
        <w:t>Гишварова</w:t>
      </w:r>
      <w:proofErr w:type="spellEnd"/>
      <w:r w:rsidRPr="00012E69">
        <w:rPr>
          <w:rFonts w:ascii="Times New Roman" w:hAnsi="Times New Roman"/>
          <w:sz w:val="24"/>
          <w:szCs w:val="24"/>
          <w:lang w:eastAsia="en-US"/>
        </w:rPr>
        <w:t xml:space="preserve">. — 2-е изд. — </w:t>
      </w:r>
      <w:proofErr w:type="gramStart"/>
      <w:r w:rsidRPr="00012E69">
        <w:rPr>
          <w:rFonts w:ascii="Times New Roman" w:hAnsi="Times New Roman"/>
          <w:sz w:val="24"/>
          <w:szCs w:val="24"/>
          <w:lang w:eastAsia="en-US"/>
        </w:rPr>
        <w:t>Москва :</w:t>
      </w:r>
      <w:proofErr w:type="gramEnd"/>
      <w:r w:rsidRPr="00012E69">
        <w:rPr>
          <w:rFonts w:ascii="Times New Roman" w:hAnsi="Times New Roman"/>
          <w:sz w:val="24"/>
          <w:szCs w:val="24"/>
          <w:lang w:eastAsia="en-US"/>
        </w:rPr>
        <w:t xml:space="preserve"> Машиностроение, 2016. — 542 с. — ISBN 978-5-9907639-3-7. — </w:t>
      </w:r>
      <w:proofErr w:type="gramStart"/>
      <w:r w:rsidRPr="00012E69">
        <w:rPr>
          <w:rFonts w:ascii="Times New Roman" w:hAnsi="Times New Roman"/>
          <w:sz w:val="24"/>
          <w:szCs w:val="24"/>
          <w:lang w:eastAsia="en-US"/>
        </w:rPr>
        <w:t>Текст :</w:t>
      </w:r>
      <w:proofErr w:type="gramEnd"/>
      <w:r w:rsidRPr="00012E69">
        <w:rPr>
          <w:rFonts w:ascii="Times New Roman" w:hAnsi="Times New Roman"/>
          <w:sz w:val="24"/>
          <w:szCs w:val="24"/>
          <w:lang w:eastAsia="en-US"/>
        </w:rPr>
        <w:t xml:space="preserve"> электронный // Лань : электронно-библиотечная система. — URL:    </w:t>
      </w:r>
      <w:hyperlink r:id="rId24" w:history="1">
        <w:r w:rsidRPr="00012E69">
          <w:rPr>
            <w:rFonts w:ascii="Times New Roman" w:hAnsi="Times New Roman"/>
            <w:sz w:val="24"/>
            <w:szCs w:val="24"/>
            <w:u w:val="single"/>
            <w:lang w:eastAsia="en-US"/>
          </w:rPr>
          <w:t>https://e.lanbook.com/book/107147</w:t>
        </w:r>
      </w:hyperlink>
      <w:r w:rsidRPr="00012E69">
        <w:rPr>
          <w:rFonts w:ascii="Times New Roman" w:hAnsi="Times New Roman"/>
          <w:sz w:val="24"/>
          <w:szCs w:val="24"/>
          <w:lang w:eastAsia="en-US"/>
        </w:rPr>
        <w:t xml:space="preserve">   — Режим доступа: для </w:t>
      </w:r>
      <w:proofErr w:type="spellStart"/>
      <w:r w:rsidRPr="00012E69">
        <w:rPr>
          <w:rFonts w:ascii="Times New Roman" w:hAnsi="Times New Roman"/>
          <w:sz w:val="24"/>
          <w:szCs w:val="24"/>
          <w:lang w:eastAsia="en-US"/>
        </w:rPr>
        <w:t>авториз</w:t>
      </w:r>
      <w:proofErr w:type="spellEnd"/>
      <w:r w:rsidRPr="00012E69">
        <w:rPr>
          <w:rFonts w:ascii="Times New Roman" w:hAnsi="Times New Roman"/>
          <w:sz w:val="24"/>
          <w:szCs w:val="24"/>
          <w:lang w:eastAsia="en-US"/>
        </w:rPr>
        <w:t>. пользователей.</w:t>
      </w:r>
    </w:p>
    <w:p w14:paraId="22EB4546" w14:textId="77777777" w:rsidR="001077B7" w:rsidRPr="00012E69" w:rsidRDefault="001077B7" w:rsidP="00033D9B">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lang w:eastAsia="en-US"/>
        </w:rPr>
        <w:t>2.</w:t>
      </w:r>
      <w:r w:rsidRPr="00012E69">
        <w:rPr>
          <w:rFonts w:ascii="Times New Roman" w:hAnsi="Times New Roman"/>
          <w:sz w:val="24"/>
          <w:szCs w:val="24"/>
          <w:lang w:eastAsia="en-US"/>
        </w:rPr>
        <w:tab/>
        <w:t xml:space="preserve">Житомирский, Г.И. Конструкция </w:t>
      </w:r>
      <w:proofErr w:type="gramStart"/>
      <w:r w:rsidRPr="00012E69">
        <w:rPr>
          <w:rFonts w:ascii="Times New Roman" w:hAnsi="Times New Roman"/>
          <w:sz w:val="24"/>
          <w:szCs w:val="24"/>
          <w:lang w:eastAsia="en-US"/>
        </w:rPr>
        <w:t>самолетов :</w:t>
      </w:r>
      <w:proofErr w:type="gramEnd"/>
      <w:r w:rsidRPr="00012E69">
        <w:rPr>
          <w:rFonts w:ascii="Times New Roman" w:hAnsi="Times New Roman"/>
          <w:sz w:val="24"/>
          <w:szCs w:val="24"/>
          <w:lang w:eastAsia="en-US"/>
        </w:rPr>
        <w:t xml:space="preserve"> учебное пособие / Г.И. Житомирский. — 4-е изд. — </w:t>
      </w:r>
      <w:proofErr w:type="gramStart"/>
      <w:r w:rsidRPr="00012E69">
        <w:rPr>
          <w:rFonts w:ascii="Times New Roman" w:hAnsi="Times New Roman"/>
          <w:sz w:val="24"/>
          <w:szCs w:val="24"/>
          <w:lang w:eastAsia="en-US"/>
        </w:rPr>
        <w:t>Москва :</w:t>
      </w:r>
      <w:proofErr w:type="gramEnd"/>
      <w:r w:rsidRPr="00012E69">
        <w:rPr>
          <w:rFonts w:ascii="Times New Roman" w:hAnsi="Times New Roman"/>
          <w:sz w:val="24"/>
          <w:szCs w:val="24"/>
          <w:lang w:eastAsia="en-US"/>
        </w:rPr>
        <w:t xml:space="preserve"> Машиностроение, 2018. — 416 с. — ISBN 978-5-9500364-8-4. — </w:t>
      </w:r>
      <w:proofErr w:type="gramStart"/>
      <w:r w:rsidRPr="00012E69">
        <w:rPr>
          <w:rFonts w:ascii="Times New Roman" w:hAnsi="Times New Roman"/>
          <w:sz w:val="24"/>
          <w:szCs w:val="24"/>
          <w:lang w:eastAsia="en-US"/>
        </w:rPr>
        <w:t>Текст :</w:t>
      </w:r>
      <w:proofErr w:type="gramEnd"/>
      <w:r w:rsidRPr="00012E69">
        <w:rPr>
          <w:rFonts w:ascii="Times New Roman" w:hAnsi="Times New Roman"/>
          <w:sz w:val="24"/>
          <w:szCs w:val="24"/>
          <w:lang w:eastAsia="en-US"/>
        </w:rPr>
        <w:t xml:space="preserve"> электронный // Электронно-библиотечная система «Лань» : [сайт]. — URL:   </w:t>
      </w:r>
      <w:hyperlink r:id="rId25" w:history="1">
        <w:r w:rsidRPr="00012E69">
          <w:rPr>
            <w:rFonts w:ascii="Times New Roman" w:hAnsi="Times New Roman"/>
            <w:sz w:val="24"/>
            <w:szCs w:val="24"/>
            <w:u w:val="single"/>
            <w:lang w:eastAsia="en-US"/>
          </w:rPr>
          <w:t>https://e.lanbook.com/book/107148</w:t>
        </w:r>
      </w:hyperlink>
      <w:r w:rsidRPr="00012E69">
        <w:rPr>
          <w:rFonts w:ascii="Times New Roman" w:hAnsi="Times New Roman"/>
          <w:sz w:val="24"/>
          <w:szCs w:val="24"/>
          <w:lang w:eastAsia="en-US"/>
        </w:rPr>
        <w:t xml:space="preserve">    — Режим доступа: для </w:t>
      </w:r>
      <w:proofErr w:type="spellStart"/>
      <w:r w:rsidRPr="00012E69">
        <w:rPr>
          <w:rFonts w:ascii="Times New Roman" w:hAnsi="Times New Roman"/>
          <w:sz w:val="24"/>
          <w:szCs w:val="24"/>
          <w:lang w:eastAsia="en-US"/>
        </w:rPr>
        <w:t>авториз</w:t>
      </w:r>
      <w:proofErr w:type="spellEnd"/>
      <w:r w:rsidRPr="00012E69">
        <w:rPr>
          <w:rFonts w:ascii="Times New Roman" w:hAnsi="Times New Roman"/>
          <w:sz w:val="24"/>
          <w:szCs w:val="24"/>
          <w:lang w:eastAsia="en-US"/>
        </w:rPr>
        <w:t>. пользователей.</w:t>
      </w:r>
    </w:p>
    <w:p w14:paraId="36CD4A86" w14:textId="77777777" w:rsidR="001077B7" w:rsidRPr="00012E69" w:rsidRDefault="001077B7" w:rsidP="00033D9B">
      <w:pPr>
        <w:suppressAutoHyphens/>
        <w:spacing w:after="0" w:line="240" w:lineRule="auto"/>
        <w:ind w:firstLine="709"/>
        <w:jc w:val="both"/>
        <w:rPr>
          <w:rFonts w:ascii="Times New Roman" w:hAnsi="Times New Roman"/>
          <w:b/>
          <w:sz w:val="24"/>
          <w:szCs w:val="24"/>
          <w:lang w:eastAsia="en-US"/>
        </w:rPr>
      </w:pPr>
      <w:r w:rsidRPr="00012E69">
        <w:rPr>
          <w:rFonts w:ascii="Times New Roman" w:hAnsi="Times New Roman"/>
          <w:b/>
          <w:sz w:val="24"/>
          <w:szCs w:val="24"/>
          <w:lang w:eastAsia="en-US"/>
        </w:rPr>
        <w:t>3.2.2. Дополнительные источники</w:t>
      </w:r>
    </w:p>
    <w:p w14:paraId="7CB0C414" w14:textId="77777777" w:rsidR="001077B7" w:rsidRPr="00012E69" w:rsidRDefault="001077B7" w:rsidP="00033D9B">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lang w:eastAsia="en-US"/>
        </w:rPr>
        <w:t>1.</w:t>
      </w:r>
      <w:r w:rsidRPr="00012E69">
        <w:rPr>
          <w:rFonts w:ascii="Times New Roman" w:hAnsi="Times New Roman"/>
          <w:sz w:val="24"/>
          <w:szCs w:val="24"/>
          <w:lang w:eastAsia="en-US"/>
        </w:rPr>
        <w:tab/>
        <w:t xml:space="preserve">Григорьев, В.А. Основы доводки авиационных </w:t>
      </w:r>
      <w:proofErr w:type="gramStart"/>
      <w:r w:rsidRPr="00012E69">
        <w:rPr>
          <w:rFonts w:ascii="Times New Roman" w:hAnsi="Times New Roman"/>
          <w:sz w:val="24"/>
          <w:szCs w:val="24"/>
          <w:lang w:eastAsia="en-US"/>
        </w:rPr>
        <w:t>ГТД :</w:t>
      </w:r>
      <w:proofErr w:type="gramEnd"/>
      <w:r w:rsidRPr="00012E69">
        <w:rPr>
          <w:rFonts w:ascii="Times New Roman" w:hAnsi="Times New Roman"/>
          <w:sz w:val="24"/>
          <w:szCs w:val="24"/>
          <w:lang w:eastAsia="en-US"/>
        </w:rPr>
        <w:t xml:space="preserve"> учебное пособие / В.А. Григорьев, С.П. Кузнецов, В.Т. Шепель. — 2-е изд. — </w:t>
      </w:r>
      <w:proofErr w:type="gramStart"/>
      <w:r w:rsidRPr="00012E69">
        <w:rPr>
          <w:rFonts w:ascii="Times New Roman" w:hAnsi="Times New Roman"/>
          <w:sz w:val="24"/>
          <w:szCs w:val="24"/>
          <w:lang w:eastAsia="en-US"/>
        </w:rPr>
        <w:t>Москва :</w:t>
      </w:r>
      <w:proofErr w:type="gramEnd"/>
      <w:r w:rsidRPr="00012E69">
        <w:rPr>
          <w:rFonts w:ascii="Times New Roman" w:hAnsi="Times New Roman"/>
          <w:sz w:val="24"/>
          <w:szCs w:val="24"/>
          <w:lang w:eastAsia="en-US"/>
        </w:rPr>
        <w:t xml:space="preserve"> Машиностроение, 2017. — 191 с. — ISBN 978-5-9909601-3-8. — </w:t>
      </w:r>
      <w:proofErr w:type="gramStart"/>
      <w:r w:rsidRPr="00012E69">
        <w:rPr>
          <w:rFonts w:ascii="Times New Roman" w:hAnsi="Times New Roman"/>
          <w:sz w:val="24"/>
          <w:szCs w:val="24"/>
          <w:lang w:eastAsia="en-US"/>
        </w:rPr>
        <w:t>Текст :</w:t>
      </w:r>
      <w:proofErr w:type="gramEnd"/>
      <w:r w:rsidRPr="00012E69">
        <w:rPr>
          <w:rFonts w:ascii="Times New Roman" w:hAnsi="Times New Roman"/>
          <w:sz w:val="24"/>
          <w:szCs w:val="24"/>
          <w:lang w:eastAsia="en-US"/>
        </w:rPr>
        <w:t xml:space="preserve"> электронный // Лань : электронно-</w:t>
      </w:r>
      <w:r w:rsidRPr="00012E69">
        <w:rPr>
          <w:rFonts w:ascii="Times New Roman" w:hAnsi="Times New Roman"/>
          <w:sz w:val="24"/>
          <w:szCs w:val="24"/>
          <w:lang w:eastAsia="en-US"/>
        </w:rPr>
        <w:lastRenderedPageBreak/>
        <w:t xml:space="preserve">библиотечная система. — URL:   </w:t>
      </w:r>
      <w:hyperlink r:id="rId26" w:history="1">
        <w:r w:rsidRPr="00012E69">
          <w:rPr>
            <w:rFonts w:ascii="Times New Roman" w:hAnsi="Times New Roman"/>
            <w:sz w:val="24"/>
            <w:szCs w:val="24"/>
            <w:u w:val="single"/>
            <w:lang w:eastAsia="en-US"/>
          </w:rPr>
          <w:t>https://e.lanbook.com/book/107151</w:t>
        </w:r>
      </w:hyperlink>
      <w:r w:rsidRPr="00012E69">
        <w:rPr>
          <w:rFonts w:ascii="Times New Roman" w:hAnsi="Times New Roman"/>
          <w:sz w:val="24"/>
          <w:szCs w:val="24"/>
          <w:lang w:eastAsia="en-US"/>
        </w:rPr>
        <w:t xml:space="preserve">  — Режим доступа: для </w:t>
      </w:r>
      <w:proofErr w:type="spellStart"/>
      <w:r w:rsidRPr="00012E69">
        <w:rPr>
          <w:rFonts w:ascii="Times New Roman" w:hAnsi="Times New Roman"/>
          <w:sz w:val="24"/>
          <w:szCs w:val="24"/>
          <w:lang w:eastAsia="en-US"/>
        </w:rPr>
        <w:t>авториз</w:t>
      </w:r>
      <w:proofErr w:type="spellEnd"/>
      <w:r w:rsidRPr="00012E69">
        <w:rPr>
          <w:rFonts w:ascii="Times New Roman" w:hAnsi="Times New Roman"/>
          <w:sz w:val="24"/>
          <w:szCs w:val="24"/>
          <w:lang w:eastAsia="en-US"/>
        </w:rPr>
        <w:t>. пользователей.</w:t>
      </w:r>
    </w:p>
    <w:p w14:paraId="245F2575" w14:textId="77777777" w:rsidR="001077B7" w:rsidRPr="00012E69" w:rsidRDefault="001077B7" w:rsidP="00033D9B">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lang w:eastAsia="en-US"/>
        </w:rPr>
        <w:t>2.</w:t>
      </w:r>
      <w:r w:rsidRPr="00012E69">
        <w:rPr>
          <w:rFonts w:ascii="Times New Roman" w:hAnsi="Times New Roman"/>
          <w:sz w:val="24"/>
          <w:szCs w:val="24"/>
          <w:lang w:eastAsia="en-US"/>
        </w:rPr>
        <w:tab/>
        <w:t xml:space="preserve">Фетисов, Г. П. Сварка и пайка в авиационной </w:t>
      </w:r>
      <w:proofErr w:type="gramStart"/>
      <w:r w:rsidRPr="00012E69">
        <w:rPr>
          <w:rFonts w:ascii="Times New Roman" w:hAnsi="Times New Roman"/>
          <w:sz w:val="24"/>
          <w:szCs w:val="24"/>
          <w:lang w:eastAsia="en-US"/>
        </w:rPr>
        <w:t>промышленности :</w:t>
      </w:r>
      <w:proofErr w:type="gramEnd"/>
      <w:r w:rsidRPr="00012E69">
        <w:rPr>
          <w:rFonts w:ascii="Times New Roman" w:hAnsi="Times New Roman"/>
          <w:sz w:val="24"/>
          <w:szCs w:val="24"/>
          <w:lang w:eastAsia="en-US"/>
        </w:rPr>
        <w:t xml:space="preserve"> учебное пособие для среднего профессионального образования / Г. П. Фетисов. — 2-е изд., </w:t>
      </w:r>
      <w:proofErr w:type="spellStart"/>
      <w:r w:rsidRPr="00012E69">
        <w:rPr>
          <w:rFonts w:ascii="Times New Roman" w:hAnsi="Times New Roman"/>
          <w:sz w:val="24"/>
          <w:szCs w:val="24"/>
          <w:lang w:eastAsia="en-US"/>
        </w:rPr>
        <w:t>испр</w:t>
      </w:r>
      <w:proofErr w:type="spellEnd"/>
      <w:r w:rsidRPr="00012E69">
        <w:rPr>
          <w:rFonts w:ascii="Times New Roman" w:hAnsi="Times New Roman"/>
          <w:sz w:val="24"/>
          <w:szCs w:val="24"/>
          <w:lang w:eastAsia="en-US"/>
        </w:rPr>
        <w:t xml:space="preserve">. и доп. — </w:t>
      </w:r>
      <w:proofErr w:type="gramStart"/>
      <w:r w:rsidRPr="00012E69">
        <w:rPr>
          <w:rFonts w:ascii="Times New Roman" w:hAnsi="Times New Roman"/>
          <w:sz w:val="24"/>
          <w:szCs w:val="24"/>
          <w:lang w:eastAsia="en-US"/>
        </w:rPr>
        <w:t>Москва :</w:t>
      </w:r>
      <w:proofErr w:type="gramEnd"/>
      <w:r w:rsidRPr="00012E69">
        <w:rPr>
          <w:rFonts w:ascii="Times New Roman" w:hAnsi="Times New Roman"/>
          <w:sz w:val="24"/>
          <w:szCs w:val="24"/>
          <w:lang w:eastAsia="en-US"/>
        </w:rPr>
        <w:t xml:space="preserve"> Издательство </w:t>
      </w:r>
      <w:proofErr w:type="spellStart"/>
      <w:r w:rsidRPr="00012E69">
        <w:rPr>
          <w:rFonts w:ascii="Times New Roman" w:hAnsi="Times New Roman"/>
          <w:sz w:val="24"/>
          <w:szCs w:val="24"/>
          <w:lang w:eastAsia="en-US"/>
        </w:rPr>
        <w:t>Юрайт</w:t>
      </w:r>
      <w:proofErr w:type="spellEnd"/>
      <w:r w:rsidRPr="00012E69">
        <w:rPr>
          <w:rFonts w:ascii="Times New Roman" w:hAnsi="Times New Roman"/>
          <w:sz w:val="24"/>
          <w:szCs w:val="24"/>
          <w:lang w:eastAsia="en-US"/>
        </w:rPr>
        <w:t xml:space="preserve">, 2019. — 229 с. — (Профессиональное образование). — ISBN 978-5-534-05769-0. — </w:t>
      </w:r>
      <w:proofErr w:type="gramStart"/>
      <w:r w:rsidRPr="00012E69">
        <w:rPr>
          <w:rFonts w:ascii="Times New Roman" w:hAnsi="Times New Roman"/>
          <w:sz w:val="24"/>
          <w:szCs w:val="24"/>
          <w:lang w:eastAsia="en-US"/>
        </w:rPr>
        <w:t>Текст :</w:t>
      </w:r>
      <w:proofErr w:type="gramEnd"/>
      <w:r w:rsidRPr="00012E69">
        <w:rPr>
          <w:rFonts w:ascii="Times New Roman" w:hAnsi="Times New Roman"/>
          <w:sz w:val="24"/>
          <w:szCs w:val="24"/>
          <w:lang w:eastAsia="en-US"/>
        </w:rPr>
        <w:t xml:space="preserve"> электронный // ЭБС </w:t>
      </w:r>
      <w:proofErr w:type="spellStart"/>
      <w:r w:rsidRPr="00012E69">
        <w:rPr>
          <w:rFonts w:ascii="Times New Roman" w:hAnsi="Times New Roman"/>
          <w:sz w:val="24"/>
          <w:szCs w:val="24"/>
          <w:lang w:eastAsia="en-US"/>
        </w:rPr>
        <w:t>Юрайт</w:t>
      </w:r>
      <w:proofErr w:type="spellEnd"/>
      <w:r w:rsidRPr="00012E69">
        <w:rPr>
          <w:rFonts w:ascii="Times New Roman" w:hAnsi="Times New Roman"/>
          <w:sz w:val="24"/>
          <w:szCs w:val="24"/>
          <w:lang w:eastAsia="en-US"/>
        </w:rPr>
        <w:t xml:space="preserve"> [сайт]. — URL:   </w:t>
      </w:r>
      <w:hyperlink r:id="rId27">
        <w:r w:rsidRPr="00012E69">
          <w:rPr>
            <w:rFonts w:ascii="Times New Roman" w:hAnsi="Times New Roman"/>
            <w:sz w:val="24"/>
            <w:szCs w:val="24"/>
            <w:u w:val="single"/>
            <w:lang w:eastAsia="en-US"/>
          </w:rPr>
          <w:t>https://urait.ru/bcode/454064</w:t>
        </w:r>
      </w:hyperlink>
      <w:r w:rsidRPr="00012E69">
        <w:rPr>
          <w:rFonts w:ascii="Times New Roman" w:hAnsi="Times New Roman"/>
          <w:sz w:val="24"/>
          <w:szCs w:val="24"/>
          <w:lang w:eastAsia="en-US"/>
        </w:rPr>
        <w:t xml:space="preserve">    </w:t>
      </w:r>
    </w:p>
    <w:p w14:paraId="712CCC72" w14:textId="77777777" w:rsidR="001077B7" w:rsidRPr="00012E69" w:rsidRDefault="001077B7" w:rsidP="00033D9B">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lang w:eastAsia="en-US"/>
        </w:rPr>
        <w:t>3.</w:t>
      </w:r>
      <w:r w:rsidRPr="00012E69">
        <w:rPr>
          <w:rFonts w:ascii="Times New Roman" w:hAnsi="Times New Roman"/>
          <w:sz w:val="24"/>
          <w:szCs w:val="24"/>
          <w:lang w:eastAsia="en-US"/>
        </w:rPr>
        <w:tab/>
      </w:r>
      <w:proofErr w:type="spellStart"/>
      <w:r w:rsidRPr="00012E69">
        <w:rPr>
          <w:rFonts w:ascii="Times New Roman" w:hAnsi="Times New Roman"/>
          <w:sz w:val="24"/>
          <w:szCs w:val="24"/>
          <w:lang w:eastAsia="en-US"/>
        </w:rPr>
        <w:t>Подружин</w:t>
      </w:r>
      <w:proofErr w:type="spellEnd"/>
      <w:r w:rsidRPr="00012E69">
        <w:rPr>
          <w:rFonts w:ascii="Times New Roman" w:hAnsi="Times New Roman"/>
          <w:sz w:val="24"/>
          <w:szCs w:val="24"/>
          <w:lang w:eastAsia="en-US"/>
        </w:rPr>
        <w:t xml:space="preserve">, Е. Г. Конструирование и проектирование летательных аппаратов. </w:t>
      </w:r>
      <w:proofErr w:type="gramStart"/>
      <w:r w:rsidRPr="00012E69">
        <w:rPr>
          <w:rFonts w:ascii="Times New Roman" w:hAnsi="Times New Roman"/>
          <w:sz w:val="24"/>
          <w:szCs w:val="24"/>
          <w:lang w:eastAsia="en-US"/>
        </w:rPr>
        <w:t>Фюзеляж :</w:t>
      </w:r>
      <w:proofErr w:type="gramEnd"/>
      <w:r w:rsidRPr="00012E69">
        <w:rPr>
          <w:rFonts w:ascii="Times New Roman" w:hAnsi="Times New Roman"/>
          <w:sz w:val="24"/>
          <w:szCs w:val="24"/>
          <w:lang w:eastAsia="en-US"/>
        </w:rPr>
        <w:t xml:space="preserve"> учебное пособие для среднего профессионального образования / Е. Г. </w:t>
      </w:r>
      <w:proofErr w:type="spellStart"/>
      <w:r w:rsidRPr="00012E69">
        <w:rPr>
          <w:rFonts w:ascii="Times New Roman" w:hAnsi="Times New Roman"/>
          <w:sz w:val="24"/>
          <w:szCs w:val="24"/>
          <w:lang w:eastAsia="en-US"/>
        </w:rPr>
        <w:t>Подружин</w:t>
      </w:r>
      <w:proofErr w:type="spellEnd"/>
      <w:r w:rsidRPr="00012E69">
        <w:rPr>
          <w:rFonts w:ascii="Times New Roman" w:hAnsi="Times New Roman"/>
          <w:sz w:val="24"/>
          <w:szCs w:val="24"/>
          <w:lang w:eastAsia="en-US"/>
        </w:rPr>
        <w:t xml:space="preserve">, В. М. Степанов, П. Е. Рябчиков. — 2-е изд. — </w:t>
      </w:r>
      <w:proofErr w:type="gramStart"/>
      <w:r w:rsidRPr="00012E69">
        <w:rPr>
          <w:rFonts w:ascii="Times New Roman" w:hAnsi="Times New Roman"/>
          <w:sz w:val="24"/>
          <w:szCs w:val="24"/>
          <w:lang w:eastAsia="en-US"/>
        </w:rPr>
        <w:t>Москва :</w:t>
      </w:r>
      <w:proofErr w:type="gramEnd"/>
      <w:r w:rsidRPr="00012E69">
        <w:rPr>
          <w:rFonts w:ascii="Times New Roman" w:hAnsi="Times New Roman"/>
          <w:sz w:val="24"/>
          <w:szCs w:val="24"/>
          <w:lang w:eastAsia="en-US"/>
        </w:rPr>
        <w:t xml:space="preserve"> Издательство </w:t>
      </w:r>
      <w:proofErr w:type="spellStart"/>
      <w:r w:rsidRPr="00012E69">
        <w:rPr>
          <w:rFonts w:ascii="Times New Roman" w:hAnsi="Times New Roman"/>
          <w:sz w:val="24"/>
          <w:szCs w:val="24"/>
          <w:lang w:eastAsia="en-US"/>
        </w:rPr>
        <w:t>Юрайт</w:t>
      </w:r>
      <w:proofErr w:type="spellEnd"/>
      <w:r w:rsidRPr="00012E69">
        <w:rPr>
          <w:rFonts w:ascii="Times New Roman" w:hAnsi="Times New Roman"/>
          <w:sz w:val="24"/>
          <w:szCs w:val="24"/>
          <w:lang w:eastAsia="en-US"/>
        </w:rPr>
        <w:t xml:space="preserve">, 2019. — 107 с. — (Профессиональное образование). — ISBN 978-5-534-11685-4. — </w:t>
      </w:r>
      <w:proofErr w:type="gramStart"/>
      <w:r w:rsidRPr="00012E69">
        <w:rPr>
          <w:rFonts w:ascii="Times New Roman" w:hAnsi="Times New Roman"/>
          <w:sz w:val="24"/>
          <w:szCs w:val="24"/>
          <w:lang w:eastAsia="en-US"/>
        </w:rPr>
        <w:t>Текст :</w:t>
      </w:r>
      <w:proofErr w:type="gramEnd"/>
      <w:r w:rsidRPr="00012E69">
        <w:rPr>
          <w:rFonts w:ascii="Times New Roman" w:hAnsi="Times New Roman"/>
          <w:sz w:val="24"/>
          <w:szCs w:val="24"/>
          <w:lang w:eastAsia="en-US"/>
        </w:rPr>
        <w:t xml:space="preserve"> электронный // ЭБС </w:t>
      </w:r>
      <w:proofErr w:type="spellStart"/>
      <w:r w:rsidRPr="00012E69">
        <w:rPr>
          <w:rFonts w:ascii="Times New Roman" w:hAnsi="Times New Roman"/>
          <w:sz w:val="24"/>
          <w:szCs w:val="24"/>
          <w:lang w:eastAsia="en-US"/>
        </w:rPr>
        <w:t>Юрайт</w:t>
      </w:r>
      <w:proofErr w:type="spellEnd"/>
      <w:r w:rsidRPr="00012E69">
        <w:rPr>
          <w:rFonts w:ascii="Times New Roman" w:hAnsi="Times New Roman"/>
          <w:sz w:val="24"/>
          <w:szCs w:val="24"/>
          <w:lang w:eastAsia="en-US"/>
        </w:rPr>
        <w:t xml:space="preserve"> [сайт]. — URL:   </w:t>
      </w:r>
      <w:hyperlink r:id="rId28">
        <w:r w:rsidRPr="00012E69">
          <w:rPr>
            <w:rFonts w:ascii="Times New Roman" w:hAnsi="Times New Roman"/>
            <w:sz w:val="24"/>
            <w:szCs w:val="24"/>
            <w:u w:val="single"/>
            <w:lang w:eastAsia="en-US"/>
          </w:rPr>
          <w:t>https://urait.ru/bcode/457153</w:t>
        </w:r>
      </w:hyperlink>
    </w:p>
    <w:p w14:paraId="5EAC3489" w14:textId="77777777" w:rsidR="001077B7" w:rsidRPr="00012E69" w:rsidRDefault="001077B7" w:rsidP="00033D9B">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lang w:eastAsia="en-US"/>
        </w:rPr>
        <w:t>4.</w:t>
      </w:r>
      <w:r w:rsidRPr="00012E69">
        <w:rPr>
          <w:rFonts w:ascii="Times New Roman" w:hAnsi="Times New Roman"/>
          <w:sz w:val="24"/>
          <w:szCs w:val="24"/>
          <w:lang w:eastAsia="en-US"/>
        </w:rPr>
        <w:tab/>
        <w:t xml:space="preserve">Фещенко, В.Н. Справочник </w:t>
      </w:r>
      <w:proofErr w:type="gramStart"/>
      <w:r w:rsidRPr="00012E69">
        <w:rPr>
          <w:rFonts w:ascii="Times New Roman" w:hAnsi="Times New Roman"/>
          <w:sz w:val="24"/>
          <w:szCs w:val="24"/>
          <w:lang w:eastAsia="en-US"/>
        </w:rPr>
        <w:t>конструктора :</w:t>
      </w:r>
      <w:proofErr w:type="gramEnd"/>
      <w:r w:rsidRPr="00012E69">
        <w:rPr>
          <w:rFonts w:ascii="Times New Roman" w:hAnsi="Times New Roman"/>
          <w:sz w:val="24"/>
          <w:szCs w:val="24"/>
          <w:lang w:eastAsia="en-US"/>
        </w:rPr>
        <w:t xml:space="preserve"> практическое пособие : [16+] / В.Н. Фещенко. – 3-е изд. </w:t>
      </w:r>
      <w:proofErr w:type="spellStart"/>
      <w:r w:rsidRPr="00012E69">
        <w:rPr>
          <w:rFonts w:ascii="Times New Roman" w:hAnsi="Times New Roman"/>
          <w:sz w:val="24"/>
          <w:szCs w:val="24"/>
          <w:lang w:eastAsia="en-US"/>
        </w:rPr>
        <w:t>испр</w:t>
      </w:r>
      <w:proofErr w:type="spellEnd"/>
      <w:r w:rsidRPr="00012E69">
        <w:rPr>
          <w:rFonts w:ascii="Times New Roman" w:hAnsi="Times New Roman"/>
          <w:sz w:val="24"/>
          <w:szCs w:val="24"/>
          <w:lang w:eastAsia="en-US"/>
        </w:rPr>
        <w:t xml:space="preserve">. и доп. – </w:t>
      </w:r>
      <w:proofErr w:type="gramStart"/>
      <w:r w:rsidRPr="00012E69">
        <w:rPr>
          <w:rFonts w:ascii="Times New Roman" w:hAnsi="Times New Roman"/>
          <w:sz w:val="24"/>
          <w:szCs w:val="24"/>
          <w:lang w:eastAsia="en-US"/>
        </w:rPr>
        <w:t>Москва ;</w:t>
      </w:r>
      <w:proofErr w:type="gramEnd"/>
      <w:r w:rsidRPr="00012E69">
        <w:rPr>
          <w:rFonts w:ascii="Times New Roman" w:hAnsi="Times New Roman"/>
          <w:sz w:val="24"/>
          <w:szCs w:val="24"/>
          <w:lang w:eastAsia="en-US"/>
        </w:rPr>
        <w:t xml:space="preserve"> Вологда : Инфра-Инженерия, 2019. – Книга 2. Проектирование машин и их деталей. – 401 </w:t>
      </w:r>
      <w:proofErr w:type="gramStart"/>
      <w:r w:rsidRPr="00012E69">
        <w:rPr>
          <w:rFonts w:ascii="Times New Roman" w:hAnsi="Times New Roman"/>
          <w:sz w:val="24"/>
          <w:szCs w:val="24"/>
          <w:lang w:eastAsia="en-US"/>
        </w:rPr>
        <w:t>с. :</w:t>
      </w:r>
      <w:proofErr w:type="gramEnd"/>
      <w:r w:rsidRPr="00012E69">
        <w:rPr>
          <w:rFonts w:ascii="Times New Roman" w:hAnsi="Times New Roman"/>
          <w:sz w:val="24"/>
          <w:szCs w:val="24"/>
          <w:lang w:eastAsia="en-US"/>
        </w:rPr>
        <w:t xml:space="preserve"> ил., табл., схем. – Режим доступа: по подписке. – URL:   </w:t>
      </w:r>
      <w:hyperlink r:id="rId29" w:history="1">
        <w:r w:rsidRPr="00012E69">
          <w:rPr>
            <w:rFonts w:ascii="Times New Roman" w:hAnsi="Times New Roman"/>
            <w:sz w:val="24"/>
            <w:szCs w:val="24"/>
            <w:u w:val="single"/>
            <w:lang w:eastAsia="en-US"/>
          </w:rPr>
          <w:t>http://biblioclub.ru/index.php?page=book&amp;id=564287</w:t>
        </w:r>
      </w:hyperlink>
      <w:r w:rsidRPr="00012E69">
        <w:rPr>
          <w:rFonts w:ascii="Times New Roman" w:hAnsi="Times New Roman"/>
          <w:sz w:val="24"/>
          <w:szCs w:val="24"/>
          <w:lang w:eastAsia="en-US"/>
        </w:rPr>
        <w:t xml:space="preserve">  – ISBN 978-5-9729-0253-8. </w:t>
      </w:r>
    </w:p>
    <w:p w14:paraId="0F68672E" w14:textId="0B248B47" w:rsidR="001077B7" w:rsidRDefault="001077B7" w:rsidP="00033D9B">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lang w:eastAsia="en-US"/>
        </w:rPr>
        <w:t>5.</w:t>
      </w:r>
      <w:r w:rsidRPr="00012E69">
        <w:rPr>
          <w:rFonts w:ascii="Times New Roman" w:hAnsi="Times New Roman"/>
          <w:sz w:val="24"/>
          <w:szCs w:val="24"/>
          <w:lang w:eastAsia="en-US"/>
        </w:rPr>
        <w:tab/>
        <w:t xml:space="preserve">Петухов, С.В. Справочник мастера машиностроительного </w:t>
      </w:r>
      <w:proofErr w:type="gramStart"/>
      <w:r w:rsidRPr="00012E69">
        <w:rPr>
          <w:rFonts w:ascii="Times New Roman" w:hAnsi="Times New Roman"/>
          <w:sz w:val="24"/>
          <w:szCs w:val="24"/>
          <w:lang w:eastAsia="en-US"/>
        </w:rPr>
        <w:t>производства :</w:t>
      </w:r>
      <w:proofErr w:type="gramEnd"/>
      <w:r w:rsidRPr="00012E69">
        <w:rPr>
          <w:rFonts w:ascii="Times New Roman" w:hAnsi="Times New Roman"/>
          <w:sz w:val="24"/>
          <w:szCs w:val="24"/>
          <w:lang w:eastAsia="en-US"/>
        </w:rPr>
        <w:t xml:space="preserve"> учебное пособие : [16+] / С.В. Петухов. – 2-е изд., </w:t>
      </w:r>
      <w:proofErr w:type="spellStart"/>
      <w:r w:rsidRPr="00012E69">
        <w:rPr>
          <w:rFonts w:ascii="Times New Roman" w:hAnsi="Times New Roman"/>
          <w:sz w:val="24"/>
          <w:szCs w:val="24"/>
          <w:lang w:eastAsia="en-US"/>
        </w:rPr>
        <w:t>испр</w:t>
      </w:r>
      <w:proofErr w:type="spellEnd"/>
      <w:r w:rsidRPr="00012E69">
        <w:rPr>
          <w:rFonts w:ascii="Times New Roman" w:hAnsi="Times New Roman"/>
          <w:sz w:val="24"/>
          <w:szCs w:val="24"/>
          <w:lang w:eastAsia="en-US"/>
        </w:rPr>
        <w:t xml:space="preserve">. и доп. – </w:t>
      </w:r>
      <w:proofErr w:type="gramStart"/>
      <w:r w:rsidRPr="00012E69">
        <w:rPr>
          <w:rFonts w:ascii="Times New Roman" w:hAnsi="Times New Roman"/>
          <w:sz w:val="24"/>
          <w:szCs w:val="24"/>
          <w:lang w:eastAsia="en-US"/>
        </w:rPr>
        <w:t>Москва ;</w:t>
      </w:r>
      <w:proofErr w:type="gramEnd"/>
      <w:r w:rsidRPr="00012E69">
        <w:rPr>
          <w:rFonts w:ascii="Times New Roman" w:hAnsi="Times New Roman"/>
          <w:sz w:val="24"/>
          <w:szCs w:val="24"/>
          <w:lang w:eastAsia="en-US"/>
        </w:rPr>
        <w:t xml:space="preserve"> Вологда : Инфра-Инженерия, 2019. – 353 </w:t>
      </w:r>
      <w:proofErr w:type="gramStart"/>
      <w:r w:rsidRPr="00012E69">
        <w:rPr>
          <w:rFonts w:ascii="Times New Roman" w:hAnsi="Times New Roman"/>
          <w:sz w:val="24"/>
          <w:szCs w:val="24"/>
          <w:lang w:eastAsia="en-US"/>
        </w:rPr>
        <w:t>с. :</w:t>
      </w:r>
      <w:proofErr w:type="gramEnd"/>
      <w:r w:rsidRPr="00012E69">
        <w:rPr>
          <w:rFonts w:ascii="Times New Roman" w:hAnsi="Times New Roman"/>
          <w:sz w:val="24"/>
          <w:szCs w:val="24"/>
          <w:lang w:eastAsia="en-US"/>
        </w:rPr>
        <w:t xml:space="preserve"> ил., табл., схем. – Режим доступа: по подписке. – URL:        </w:t>
      </w:r>
      <w:hyperlink r:id="rId30" w:history="1">
        <w:r w:rsidRPr="00012E69">
          <w:rPr>
            <w:rFonts w:ascii="Times New Roman" w:hAnsi="Times New Roman"/>
            <w:sz w:val="24"/>
            <w:szCs w:val="24"/>
            <w:u w:val="single"/>
            <w:lang w:eastAsia="en-US"/>
          </w:rPr>
          <w:t>http://biblioclub.ru/index.php?page=book&amp;id=56432</w:t>
        </w:r>
      </w:hyperlink>
      <w:r w:rsidRPr="00012E69">
        <w:rPr>
          <w:rFonts w:ascii="Times New Roman" w:hAnsi="Times New Roman"/>
          <w:sz w:val="24"/>
          <w:szCs w:val="24"/>
          <w:lang w:eastAsia="en-US"/>
        </w:rPr>
        <w:t xml:space="preserve">   – ISBN 978-5-9729-0278-1 .</w:t>
      </w:r>
    </w:p>
    <w:p w14:paraId="57F45070" w14:textId="14806AFC" w:rsidR="00033D9B" w:rsidRPr="00626455" w:rsidRDefault="00033D9B" w:rsidP="00033D9B">
      <w:pPr>
        <w:suppressAutoHyphens/>
        <w:spacing w:after="0" w:line="240" w:lineRule="auto"/>
        <w:ind w:firstLine="567"/>
        <w:jc w:val="both"/>
        <w:rPr>
          <w:rFonts w:ascii="Times New Roman" w:hAnsi="Times New Roman"/>
          <w:sz w:val="24"/>
          <w:szCs w:val="24"/>
          <w:lang w:eastAsia="en-US"/>
        </w:rPr>
      </w:pPr>
      <w:bookmarkStart w:id="12" w:name="_Hlk89973880"/>
      <w:r>
        <w:rPr>
          <w:rFonts w:ascii="Times New Roman" w:hAnsi="Times New Roman"/>
          <w:sz w:val="24"/>
          <w:szCs w:val="24"/>
          <w:lang w:eastAsia="en-US"/>
        </w:rPr>
        <w:t xml:space="preserve">6. Объединенная авиастроительная компания </w:t>
      </w:r>
      <w:r w:rsidRPr="00844FF0">
        <w:rPr>
          <w:rFonts w:ascii="Times New Roman" w:hAnsi="Times New Roman"/>
          <w:sz w:val="24"/>
          <w:szCs w:val="24"/>
          <w:lang w:eastAsia="en-US"/>
        </w:rPr>
        <w:t>[</w:t>
      </w:r>
      <w:r>
        <w:rPr>
          <w:rFonts w:ascii="Times New Roman" w:hAnsi="Times New Roman"/>
          <w:sz w:val="24"/>
          <w:szCs w:val="24"/>
          <w:lang w:eastAsia="en-US"/>
        </w:rPr>
        <w:t>сайт</w:t>
      </w:r>
      <w:r w:rsidRPr="00844FF0">
        <w:rPr>
          <w:rFonts w:ascii="Times New Roman" w:hAnsi="Times New Roman"/>
          <w:sz w:val="24"/>
          <w:szCs w:val="24"/>
          <w:lang w:eastAsia="en-US"/>
        </w:rPr>
        <w:t>]</w:t>
      </w:r>
      <w:r>
        <w:rPr>
          <w:rFonts w:ascii="Times New Roman" w:hAnsi="Times New Roman"/>
          <w:sz w:val="24"/>
          <w:szCs w:val="24"/>
          <w:lang w:eastAsia="en-US"/>
        </w:rPr>
        <w:t xml:space="preserve">. </w:t>
      </w:r>
      <w:r>
        <w:rPr>
          <w:rFonts w:ascii="Times New Roman" w:hAnsi="Times New Roman"/>
          <w:sz w:val="24"/>
          <w:szCs w:val="24"/>
          <w:lang w:val="en-US" w:eastAsia="en-US"/>
        </w:rPr>
        <w:t>URL</w:t>
      </w:r>
      <w:r w:rsidRPr="00626455">
        <w:rPr>
          <w:rFonts w:ascii="Times New Roman" w:hAnsi="Times New Roman"/>
          <w:sz w:val="24"/>
          <w:szCs w:val="24"/>
          <w:lang w:eastAsia="en-US"/>
        </w:rPr>
        <w:t xml:space="preserve">: </w:t>
      </w:r>
      <w:hyperlink r:id="rId31" w:history="1">
        <w:r w:rsidRPr="00251FCD">
          <w:rPr>
            <w:rFonts w:ascii="Times New Roman" w:hAnsi="Times New Roman"/>
            <w:sz w:val="24"/>
            <w:szCs w:val="24"/>
            <w:u w:val="single"/>
            <w:lang w:val="en-US" w:eastAsia="en-US"/>
          </w:rPr>
          <w:t>www</w:t>
        </w:r>
        <w:r w:rsidRPr="00626455">
          <w:rPr>
            <w:rFonts w:ascii="Times New Roman" w:hAnsi="Times New Roman"/>
            <w:sz w:val="24"/>
            <w:szCs w:val="24"/>
            <w:u w:val="single"/>
            <w:lang w:eastAsia="en-US"/>
          </w:rPr>
          <w:t>.</w:t>
        </w:r>
        <w:proofErr w:type="spellStart"/>
        <w:r w:rsidRPr="00251FCD">
          <w:rPr>
            <w:rFonts w:ascii="Times New Roman" w:hAnsi="Times New Roman"/>
            <w:sz w:val="24"/>
            <w:szCs w:val="24"/>
            <w:u w:val="single"/>
            <w:lang w:val="en-US" w:eastAsia="en-US"/>
          </w:rPr>
          <w:t>uacrussia</w:t>
        </w:r>
        <w:proofErr w:type="spellEnd"/>
        <w:r w:rsidRPr="00626455">
          <w:rPr>
            <w:rFonts w:ascii="Times New Roman" w:hAnsi="Times New Roman"/>
            <w:sz w:val="24"/>
            <w:szCs w:val="24"/>
            <w:u w:val="single"/>
            <w:lang w:eastAsia="en-US"/>
          </w:rPr>
          <w:t>.</w:t>
        </w:r>
        <w:proofErr w:type="spellStart"/>
        <w:r w:rsidRPr="00251FCD">
          <w:rPr>
            <w:rFonts w:ascii="Times New Roman" w:hAnsi="Times New Roman"/>
            <w:sz w:val="24"/>
            <w:szCs w:val="24"/>
            <w:u w:val="single"/>
            <w:lang w:val="en-US" w:eastAsia="en-US"/>
          </w:rPr>
          <w:t>ru</w:t>
        </w:r>
        <w:proofErr w:type="spellEnd"/>
      </w:hyperlink>
      <w:r w:rsidRPr="00626455">
        <w:rPr>
          <w:rFonts w:ascii="Times New Roman" w:hAnsi="Times New Roman"/>
          <w:sz w:val="24"/>
          <w:szCs w:val="24"/>
          <w:lang w:eastAsia="en-US"/>
        </w:rPr>
        <w:t xml:space="preserve">   </w:t>
      </w:r>
    </w:p>
    <w:p w14:paraId="52BEB440" w14:textId="78E298AC" w:rsidR="00033D9B" w:rsidRPr="00251FCD" w:rsidRDefault="00033D9B" w:rsidP="00033D9B">
      <w:pPr>
        <w:suppressAutoHyphens/>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7. Крылья Родины: национальный авиационный журнал </w:t>
      </w:r>
      <w:r w:rsidRPr="00251FCD">
        <w:rPr>
          <w:rFonts w:ascii="Times New Roman" w:hAnsi="Times New Roman"/>
          <w:sz w:val="24"/>
          <w:szCs w:val="24"/>
          <w:lang w:eastAsia="en-US"/>
        </w:rPr>
        <w:t>[</w:t>
      </w:r>
      <w:r>
        <w:rPr>
          <w:rFonts w:ascii="Times New Roman" w:hAnsi="Times New Roman"/>
          <w:sz w:val="24"/>
          <w:szCs w:val="24"/>
          <w:lang w:eastAsia="en-US"/>
        </w:rPr>
        <w:t>Электронный ресурс</w:t>
      </w:r>
      <w:proofErr w:type="gramStart"/>
      <w:r w:rsidRPr="00251FCD">
        <w:rPr>
          <w:rFonts w:ascii="Times New Roman" w:hAnsi="Times New Roman"/>
          <w:sz w:val="24"/>
          <w:szCs w:val="24"/>
          <w:lang w:eastAsia="en-US"/>
        </w:rPr>
        <w:t xml:space="preserve">] </w:t>
      </w:r>
      <w:r>
        <w:rPr>
          <w:rFonts w:ascii="Times New Roman" w:hAnsi="Times New Roman"/>
          <w:sz w:val="24"/>
          <w:szCs w:val="24"/>
          <w:lang w:eastAsia="en-US"/>
        </w:rPr>
        <w:t>.</w:t>
      </w:r>
      <w:proofErr w:type="gramEnd"/>
      <w:r>
        <w:rPr>
          <w:rFonts w:ascii="Times New Roman" w:hAnsi="Times New Roman"/>
          <w:sz w:val="24"/>
          <w:szCs w:val="24"/>
          <w:lang w:eastAsia="en-US"/>
        </w:rPr>
        <w:t xml:space="preserve"> </w:t>
      </w:r>
      <w:r>
        <w:rPr>
          <w:rFonts w:ascii="Times New Roman" w:hAnsi="Times New Roman"/>
          <w:sz w:val="24"/>
          <w:szCs w:val="24"/>
          <w:lang w:val="en-US" w:eastAsia="en-US"/>
        </w:rPr>
        <w:t>URL</w:t>
      </w:r>
      <w:r w:rsidRPr="00251FCD">
        <w:rPr>
          <w:rFonts w:ascii="Times New Roman" w:hAnsi="Times New Roman"/>
          <w:sz w:val="24"/>
          <w:szCs w:val="24"/>
          <w:lang w:eastAsia="en-US"/>
        </w:rPr>
        <w:t xml:space="preserve">:   </w:t>
      </w:r>
      <w:hyperlink r:id="rId32" w:history="1">
        <w:r w:rsidRPr="00251FCD">
          <w:rPr>
            <w:rFonts w:ascii="Times New Roman" w:hAnsi="Times New Roman"/>
            <w:sz w:val="24"/>
            <w:szCs w:val="24"/>
            <w:u w:val="single"/>
            <w:lang w:val="en-US" w:eastAsia="en-US"/>
          </w:rPr>
          <w:t>www</w:t>
        </w:r>
        <w:r w:rsidRPr="00251FCD">
          <w:rPr>
            <w:rFonts w:ascii="Times New Roman" w:hAnsi="Times New Roman"/>
            <w:sz w:val="24"/>
            <w:szCs w:val="24"/>
            <w:u w:val="single"/>
            <w:lang w:eastAsia="en-US"/>
          </w:rPr>
          <w:t>.</w:t>
        </w:r>
        <w:proofErr w:type="spellStart"/>
        <w:r w:rsidRPr="00251FCD">
          <w:rPr>
            <w:rFonts w:ascii="Times New Roman" w:hAnsi="Times New Roman"/>
            <w:sz w:val="24"/>
            <w:szCs w:val="24"/>
            <w:u w:val="single"/>
            <w:lang w:val="en-US" w:eastAsia="en-US"/>
          </w:rPr>
          <w:t>kr</w:t>
        </w:r>
        <w:proofErr w:type="spellEnd"/>
        <w:r w:rsidRPr="00251FCD">
          <w:rPr>
            <w:rFonts w:ascii="Times New Roman" w:hAnsi="Times New Roman"/>
            <w:sz w:val="24"/>
            <w:szCs w:val="24"/>
            <w:u w:val="single"/>
            <w:lang w:eastAsia="en-US"/>
          </w:rPr>
          <w:t>-</w:t>
        </w:r>
        <w:r w:rsidRPr="00251FCD">
          <w:rPr>
            <w:rFonts w:ascii="Times New Roman" w:hAnsi="Times New Roman"/>
            <w:sz w:val="24"/>
            <w:szCs w:val="24"/>
            <w:u w:val="single"/>
            <w:lang w:val="en-US" w:eastAsia="en-US"/>
          </w:rPr>
          <w:t>magazine</w:t>
        </w:r>
        <w:r w:rsidRPr="00251FCD">
          <w:rPr>
            <w:rFonts w:ascii="Times New Roman" w:hAnsi="Times New Roman"/>
            <w:sz w:val="24"/>
            <w:szCs w:val="24"/>
            <w:u w:val="single"/>
            <w:lang w:eastAsia="en-US"/>
          </w:rPr>
          <w:t>.</w:t>
        </w:r>
        <w:proofErr w:type="spellStart"/>
        <w:r w:rsidRPr="00251FCD">
          <w:rPr>
            <w:rFonts w:ascii="Times New Roman" w:hAnsi="Times New Roman"/>
            <w:sz w:val="24"/>
            <w:szCs w:val="24"/>
            <w:u w:val="single"/>
            <w:lang w:val="en-US" w:eastAsia="en-US"/>
          </w:rPr>
          <w:t>ru</w:t>
        </w:r>
        <w:proofErr w:type="spellEnd"/>
      </w:hyperlink>
      <w:r w:rsidRPr="00251FCD">
        <w:rPr>
          <w:rFonts w:ascii="Times New Roman" w:hAnsi="Times New Roman"/>
          <w:sz w:val="24"/>
          <w:szCs w:val="24"/>
          <w:lang w:eastAsia="en-US"/>
        </w:rPr>
        <w:t xml:space="preserve">  </w:t>
      </w:r>
    </w:p>
    <w:p w14:paraId="7915D3BD" w14:textId="5715A86C" w:rsidR="00033D9B" w:rsidRPr="00C91CBC" w:rsidRDefault="00033D9B" w:rsidP="00033D9B">
      <w:pPr>
        <w:suppressAutoHyphens/>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8. </w:t>
      </w:r>
      <w:r w:rsidRPr="00251FCD">
        <w:rPr>
          <w:rFonts w:ascii="Times New Roman" w:hAnsi="Times New Roman"/>
          <w:sz w:val="24"/>
          <w:szCs w:val="24"/>
          <w:lang w:eastAsia="en-US"/>
        </w:rPr>
        <w:t xml:space="preserve">Центральный аэрогидродинамический институт имени профессора Н. Е. </w:t>
      </w:r>
      <w:proofErr w:type="gramStart"/>
      <w:r w:rsidRPr="00251FCD">
        <w:rPr>
          <w:rFonts w:ascii="Times New Roman" w:hAnsi="Times New Roman"/>
          <w:sz w:val="24"/>
          <w:szCs w:val="24"/>
          <w:lang w:eastAsia="en-US"/>
        </w:rPr>
        <w:t xml:space="preserve">Жуковского  </w:t>
      </w:r>
      <w:r w:rsidRPr="00844FF0">
        <w:rPr>
          <w:rFonts w:ascii="Times New Roman" w:hAnsi="Times New Roman"/>
          <w:sz w:val="24"/>
          <w:szCs w:val="24"/>
          <w:lang w:eastAsia="en-US"/>
        </w:rPr>
        <w:t>[</w:t>
      </w:r>
      <w:proofErr w:type="gramEnd"/>
      <w:r>
        <w:rPr>
          <w:rFonts w:ascii="Times New Roman" w:hAnsi="Times New Roman"/>
          <w:sz w:val="24"/>
          <w:szCs w:val="24"/>
          <w:lang w:eastAsia="en-US"/>
        </w:rPr>
        <w:t>сайт</w:t>
      </w:r>
      <w:r w:rsidRPr="00844FF0">
        <w:rPr>
          <w:rFonts w:ascii="Times New Roman" w:hAnsi="Times New Roman"/>
          <w:sz w:val="24"/>
          <w:szCs w:val="24"/>
          <w:lang w:eastAsia="en-US"/>
        </w:rPr>
        <w:t>]</w:t>
      </w:r>
      <w:r>
        <w:rPr>
          <w:rFonts w:ascii="Times New Roman" w:hAnsi="Times New Roman"/>
          <w:sz w:val="24"/>
          <w:szCs w:val="24"/>
          <w:lang w:eastAsia="en-US"/>
        </w:rPr>
        <w:t xml:space="preserve">. </w:t>
      </w:r>
      <w:r>
        <w:rPr>
          <w:rFonts w:ascii="Times New Roman" w:hAnsi="Times New Roman"/>
          <w:sz w:val="24"/>
          <w:szCs w:val="24"/>
          <w:lang w:val="en-US" w:eastAsia="en-US"/>
        </w:rPr>
        <w:t>URL</w:t>
      </w:r>
      <w:r w:rsidRPr="00251FCD">
        <w:rPr>
          <w:rFonts w:ascii="Times New Roman" w:hAnsi="Times New Roman"/>
          <w:sz w:val="24"/>
          <w:szCs w:val="24"/>
          <w:lang w:eastAsia="en-US"/>
        </w:rPr>
        <w:t xml:space="preserve">: </w:t>
      </w:r>
      <w:hyperlink r:id="rId33" w:history="1">
        <w:r w:rsidRPr="00C91CBC">
          <w:rPr>
            <w:rFonts w:ascii="Times New Roman" w:hAnsi="Times New Roman"/>
            <w:sz w:val="24"/>
            <w:szCs w:val="24"/>
            <w:u w:val="single"/>
            <w:lang w:eastAsia="en-US"/>
          </w:rPr>
          <w:t>www.tsagi.ru</w:t>
        </w:r>
      </w:hyperlink>
      <w:r w:rsidRPr="00C91CBC">
        <w:rPr>
          <w:rFonts w:ascii="Times New Roman" w:hAnsi="Times New Roman"/>
          <w:sz w:val="24"/>
          <w:szCs w:val="24"/>
          <w:lang w:eastAsia="en-US"/>
        </w:rPr>
        <w:t xml:space="preserve">  </w:t>
      </w:r>
    </w:p>
    <w:p w14:paraId="5568E75B" w14:textId="7BD216DA" w:rsidR="00033D9B" w:rsidRDefault="00033D9B" w:rsidP="00033D9B">
      <w:pPr>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9. Вооружение и экономика: электронный научный журнал </w:t>
      </w:r>
      <w:r w:rsidRPr="00844FF0">
        <w:rPr>
          <w:rFonts w:ascii="Times New Roman" w:hAnsi="Times New Roman"/>
          <w:sz w:val="24"/>
          <w:szCs w:val="24"/>
          <w:lang w:eastAsia="en-US"/>
        </w:rPr>
        <w:t>[</w:t>
      </w:r>
      <w:r>
        <w:rPr>
          <w:rFonts w:ascii="Times New Roman" w:hAnsi="Times New Roman"/>
          <w:sz w:val="24"/>
          <w:szCs w:val="24"/>
          <w:lang w:eastAsia="en-US"/>
        </w:rPr>
        <w:t>Электронный ресурс</w:t>
      </w:r>
      <w:r w:rsidRPr="00844FF0">
        <w:rPr>
          <w:rFonts w:ascii="Times New Roman" w:hAnsi="Times New Roman"/>
          <w:sz w:val="24"/>
          <w:szCs w:val="24"/>
          <w:lang w:eastAsia="en-US"/>
        </w:rPr>
        <w:t>]</w:t>
      </w:r>
      <w:r>
        <w:rPr>
          <w:rFonts w:ascii="Times New Roman" w:hAnsi="Times New Roman"/>
          <w:sz w:val="24"/>
          <w:szCs w:val="24"/>
          <w:lang w:eastAsia="en-US"/>
        </w:rPr>
        <w:t xml:space="preserve">. </w:t>
      </w:r>
      <w:r>
        <w:rPr>
          <w:rFonts w:ascii="Times New Roman" w:hAnsi="Times New Roman"/>
          <w:sz w:val="24"/>
          <w:szCs w:val="24"/>
          <w:lang w:val="en-US" w:eastAsia="en-US"/>
        </w:rPr>
        <w:t>URL</w:t>
      </w:r>
      <w:r w:rsidRPr="00251FCD">
        <w:rPr>
          <w:rFonts w:ascii="Times New Roman" w:hAnsi="Times New Roman"/>
          <w:sz w:val="24"/>
          <w:szCs w:val="24"/>
          <w:lang w:eastAsia="en-US"/>
        </w:rPr>
        <w:t xml:space="preserve">: </w:t>
      </w:r>
      <w:r>
        <w:rPr>
          <w:rFonts w:ascii="Times New Roman" w:hAnsi="Times New Roman"/>
          <w:sz w:val="24"/>
          <w:szCs w:val="24"/>
          <w:lang w:eastAsia="en-US"/>
        </w:rPr>
        <w:t xml:space="preserve"> </w:t>
      </w:r>
      <w:hyperlink r:id="rId34" w:history="1">
        <w:r w:rsidRPr="00C91CBC">
          <w:rPr>
            <w:rFonts w:ascii="Times New Roman" w:hAnsi="Times New Roman"/>
            <w:sz w:val="24"/>
            <w:szCs w:val="24"/>
            <w:u w:val="single"/>
            <w:lang w:eastAsia="en-US"/>
          </w:rPr>
          <w:t>www.viek.ru</w:t>
        </w:r>
      </w:hyperlink>
      <w:r w:rsidRPr="00C91CBC">
        <w:rPr>
          <w:rFonts w:ascii="Times New Roman" w:hAnsi="Times New Roman"/>
          <w:sz w:val="24"/>
          <w:szCs w:val="24"/>
          <w:lang w:eastAsia="en-US"/>
        </w:rPr>
        <w:t xml:space="preserve">  </w:t>
      </w:r>
    </w:p>
    <w:bookmarkEnd w:id="12"/>
    <w:p w14:paraId="7D328C37" w14:textId="77777777" w:rsidR="00033D9B" w:rsidRDefault="00033D9B" w:rsidP="001077B7">
      <w:pPr>
        <w:spacing w:before="120" w:after="120" w:line="240" w:lineRule="auto"/>
        <w:ind w:left="720"/>
        <w:jc w:val="center"/>
        <w:rPr>
          <w:rFonts w:ascii="Times New Roman" w:hAnsi="Times New Roman"/>
          <w:b/>
          <w:sz w:val="24"/>
          <w:szCs w:val="24"/>
          <w:lang w:eastAsia="en-US"/>
        </w:rPr>
      </w:pPr>
    </w:p>
    <w:p w14:paraId="532850F6" w14:textId="73C287A9" w:rsidR="001077B7" w:rsidRPr="00012E69" w:rsidRDefault="001077B7" w:rsidP="00033D9B">
      <w:pPr>
        <w:spacing w:before="120" w:after="12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t>4. КОНТРОЛЬ И ОЦЕНКА РЕЗУЛЬТАТОВ ОСВОЕНИЯ</w:t>
      </w:r>
      <w:r w:rsidR="00033D9B">
        <w:rPr>
          <w:rFonts w:ascii="Times New Roman" w:hAnsi="Times New Roman"/>
          <w:b/>
          <w:sz w:val="24"/>
          <w:szCs w:val="24"/>
          <w:lang w:eastAsia="en-US"/>
        </w:rPr>
        <w:t xml:space="preserve"> </w:t>
      </w:r>
      <w:r w:rsidR="00DB0F73">
        <w:rPr>
          <w:rFonts w:ascii="Times New Roman" w:hAnsi="Times New Roman"/>
          <w:b/>
          <w:sz w:val="24"/>
          <w:szCs w:val="24"/>
          <w:lang w:eastAsia="en-US"/>
        </w:rPr>
        <w:br/>
      </w:r>
      <w:r w:rsidRPr="00012E69">
        <w:rPr>
          <w:rFonts w:ascii="Times New Roman" w:hAnsi="Times New Roman"/>
          <w:b/>
          <w:sz w:val="24"/>
          <w:szCs w:val="24"/>
          <w:lang w:eastAsia="en-US"/>
        </w:rPr>
        <w:t>ПРОФЕССИОНАЛЬНОГО МОДУЛЯ</w:t>
      </w:r>
    </w:p>
    <w:tbl>
      <w:tblPr>
        <w:tblW w:w="9967" w:type="dxa"/>
        <w:jc w:val="center"/>
        <w:tblLayout w:type="fixed"/>
        <w:tblLook w:val="0000" w:firstRow="0" w:lastRow="0" w:firstColumn="0" w:lastColumn="0" w:noHBand="0" w:noVBand="0"/>
      </w:tblPr>
      <w:tblGrid>
        <w:gridCol w:w="3581"/>
        <w:gridCol w:w="3876"/>
        <w:gridCol w:w="2510"/>
      </w:tblGrid>
      <w:tr w:rsidR="001077B7" w:rsidRPr="00012E69" w14:paraId="40DE46D3" w14:textId="77777777" w:rsidTr="008C3C69">
        <w:trPr>
          <w:jc w:val="center"/>
        </w:trPr>
        <w:tc>
          <w:tcPr>
            <w:tcW w:w="3581" w:type="dxa"/>
            <w:tcBorders>
              <w:top w:val="single" w:sz="4" w:space="0" w:color="000000"/>
              <w:left w:val="single" w:sz="4" w:space="0" w:color="000000"/>
              <w:bottom w:val="single" w:sz="4" w:space="0" w:color="000000"/>
            </w:tcBorders>
            <w:vAlign w:val="center"/>
          </w:tcPr>
          <w:p w14:paraId="4CB6C6E8" w14:textId="77777777" w:rsidR="001077B7" w:rsidRPr="00012E69" w:rsidRDefault="001077B7" w:rsidP="001077B7">
            <w:pPr>
              <w:suppressAutoHyphens/>
              <w:spacing w:after="0" w:line="240" w:lineRule="auto"/>
              <w:jc w:val="center"/>
              <w:rPr>
                <w:rFonts w:ascii="Times New Roman" w:hAnsi="Times New Roman"/>
                <w:sz w:val="24"/>
                <w:szCs w:val="24"/>
                <w:lang w:eastAsia="zh-CN"/>
              </w:rPr>
            </w:pPr>
            <w:r w:rsidRPr="00012E69">
              <w:rPr>
                <w:rFonts w:ascii="Times New Roman" w:hAnsi="Times New Roman"/>
                <w:b/>
                <w:sz w:val="24"/>
                <w:szCs w:val="24"/>
                <w:lang w:eastAsia="zh-CN"/>
              </w:rPr>
              <w:t>Код и наименование профессиональных и общих компетенций, формируемых в рамках модуля</w:t>
            </w:r>
          </w:p>
        </w:tc>
        <w:tc>
          <w:tcPr>
            <w:tcW w:w="3876" w:type="dxa"/>
            <w:tcBorders>
              <w:top w:val="single" w:sz="4" w:space="0" w:color="000000"/>
              <w:left w:val="single" w:sz="4" w:space="0" w:color="000000"/>
              <w:bottom w:val="single" w:sz="4" w:space="0" w:color="000000"/>
            </w:tcBorders>
            <w:vAlign w:val="center"/>
          </w:tcPr>
          <w:p w14:paraId="1AF98E72" w14:textId="77777777" w:rsidR="001077B7" w:rsidRPr="00012E69" w:rsidRDefault="001077B7" w:rsidP="001077B7">
            <w:pPr>
              <w:suppressAutoHyphens/>
              <w:spacing w:after="0" w:line="240" w:lineRule="auto"/>
              <w:jc w:val="center"/>
              <w:rPr>
                <w:rFonts w:ascii="Times New Roman" w:hAnsi="Times New Roman"/>
                <w:sz w:val="24"/>
                <w:szCs w:val="24"/>
                <w:lang w:eastAsia="zh-CN"/>
              </w:rPr>
            </w:pPr>
            <w:r w:rsidRPr="00012E69">
              <w:rPr>
                <w:rFonts w:ascii="Times New Roman" w:hAnsi="Times New Roman"/>
                <w:b/>
                <w:sz w:val="24"/>
                <w:szCs w:val="24"/>
                <w:lang w:eastAsia="en-US"/>
              </w:rPr>
              <w:t>Критерии оценки</w:t>
            </w:r>
          </w:p>
        </w:tc>
        <w:tc>
          <w:tcPr>
            <w:tcW w:w="2510" w:type="dxa"/>
            <w:tcBorders>
              <w:top w:val="single" w:sz="4" w:space="0" w:color="000000"/>
              <w:left w:val="single" w:sz="4" w:space="0" w:color="000000"/>
              <w:bottom w:val="single" w:sz="4" w:space="0" w:color="000000"/>
              <w:right w:val="single" w:sz="4" w:space="0" w:color="000000"/>
            </w:tcBorders>
            <w:vAlign w:val="center"/>
          </w:tcPr>
          <w:p w14:paraId="72DA6EEC" w14:textId="77777777" w:rsidR="001077B7" w:rsidRPr="00012E69" w:rsidRDefault="001077B7" w:rsidP="001077B7">
            <w:pPr>
              <w:suppressAutoHyphens/>
              <w:spacing w:after="0" w:line="240" w:lineRule="auto"/>
              <w:jc w:val="center"/>
              <w:rPr>
                <w:rFonts w:ascii="Times New Roman" w:hAnsi="Times New Roman"/>
                <w:sz w:val="24"/>
                <w:szCs w:val="24"/>
                <w:lang w:eastAsia="zh-CN"/>
              </w:rPr>
            </w:pPr>
            <w:r w:rsidRPr="00012E69">
              <w:rPr>
                <w:rFonts w:ascii="Times New Roman" w:hAnsi="Times New Roman"/>
                <w:b/>
                <w:sz w:val="24"/>
                <w:szCs w:val="24"/>
                <w:lang w:eastAsia="en-US"/>
              </w:rPr>
              <w:t>Методы оценки</w:t>
            </w:r>
          </w:p>
        </w:tc>
      </w:tr>
      <w:tr w:rsidR="001077B7" w:rsidRPr="00012E69" w14:paraId="7F6B5DB6" w14:textId="77777777" w:rsidTr="008C3C69">
        <w:trPr>
          <w:jc w:val="center"/>
        </w:trPr>
        <w:tc>
          <w:tcPr>
            <w:tcW w:w="3581" w:type="dxa"/>
            <w:tcBorders>
              <w:top w:val="single" w:sz="4" w:space="0" w:color="000000"/>
              <w:left w:val="single" w:sz="4" w:space="0" w:color="000000"/>
              <w:bottom w:val="single" w:sz="4" w:space="0" w:color="000000"/>
            </w:tcBorders>
          </w:tcPr>
          <w:p w14:paraId="2A4FE67E" w14:textId="77777777" w:rsidR="001077B7" w:rsidRPr="00012E69" w:rsidRDefault="001077B7" w:rsidP="001077B7">
            <w:pPr>
              <w:widowControl w:val="0"/>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ПК 2.1. Определять объем ремонтных работ авиационных двигателей, его компонентов и функциональных систем в соответствии с техническими характеристиками данного типа двигателя.</w:t>
            </w:r>
          </w:p>
        </w:tc>
        <w:tc>
          <w:tcPr>
            <w:tcW w:w="3876" w:type="dxa"/>
            <w:tcBorders>
              <w:top w:val="single" w:sz="4" w:space="0" w:color="000000"/>
              <w:left w:val="single" w:sz="4" w:space="0" w:color="000000"/>
              <w:bottom w:val="single" w:sz="4" w:space="0" w:color="000000"/>
            </w:tcBorders>
          </w:tcPr>
          <w:p w14:paraId="564A4172"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точность сопоставления</w:t>
            </w:r>
            <w:r w:rsidRPr="00012E69">
              <w:rPr>
                <w:rFonts w:ascii="Times New Roman" w:hAnsi="Times New Roman"/>
                <w:sz w:val="24"/>
                <w:szCs w:val="24"/>
                <w:lang w:eastAsia="zh-CN"/>
              </w:rPr>
              <w:t xml:space="preserve"> объема ремонтных работ авиационных двигателей, его компонентов и функциональных систем в соответствии с техническими характеристиками типа двигателя с требованиями эксплуатационной и ремонтной документации</w:t>
            </w:r>
          </w:p>
          <w:p w14:paraId="79BD8BCD"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перечисление</w:t>
            </w:r>
            <w:r w:rsidRPr="00012E69">
              <w:rPr>
                <w:rFonts w:ascii="Times New Roman" w:hAnsi="Times New Roman"/>
                <w:sz w:val="24"/>
                <w:szCs w:val="24"/>
                <w:lang w:eastAsia="zh-CN"/>
              </w:rPr>
              <w:t xml:space="preserve"> видов дефектов авиационных двигателей, их компонентов и функциональных систем,</w:t>
            </w:r>
          </w:p>
          <w:p w14:paraId="77A92C0F"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определение</w:t>
            </w:r>
            <w:r w:rsidRPr="00012E69">
              <w:rPr>
                <w:rFonts w:ascii="Times New Roman" w:hAnsi="Times New Roman"/>
                <w:sz w:val="24"/>
                <w:szCs w:val="24"/>
                <w:lang w:eastAsia="zh-CN"/>
              </w:rPr>
              <w:t xml:space="preserve"> причины </w:t>
            </w:r>
            <w:r w:rsidRPr="00012E69">
              <w:rPr>
                <w:rFonts w:ascii="Times New Roman" w:hAnsi="Times New Roman"/>
                <w:sz w:val="24"/>
                <w:szCs w:val="24"/>
                <w:lang w:eastAsia="zh-CN"/>
              </w:rPr>
              <w:lastRenderedPageBreak/>
              <w:t>возникновения дефектов авиационных двигателей, их компонентов и функциональных систем</w:t>
            </w:r>
          </w:p>
          <w:p w14:paraId="300C2D91"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результативность</w:t>
            </w:r>
            <w:r w:rsidRPr="00012E69">
              <w:rPr>
                <w:rFonts w:ascii="Times New Roman" w:hAnsi="Times New Roman"/>
                <w:sz w:val="24"/>
                <w:szCs w:val="24"/>
                <w:lang w:eastAsia="zh-CN"/>
              </w:rPr>
              <w:t xml:space="preserve"> работ по устранению дефектов авиационных двигателей, их компонентов и функциональных систем</w:t>
            </w:r>
          </w:p>
          <w:p w14:paraId="5E3CDFBA"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анализ</w:t>
            </w:r>
            <w:r w:rsidRPr="00012E69">
              <w:rPr>
                <w:rFonts w:ascii="Times New Roman" w:hAnsi="Times New Roman"/>
                <w:sz w:val="24"/>
                <w:szCs w:val="24"/>
                <w:lang w:eastAsia="zh-CN"/>
              </w:rPr>
              <w:t xml:space="preserve"> технической документации на выполнение ремонтных работ, читать принципиальные структурные схемы;</w:t>
            </w:r>
          </w:p>
          <w:p w14:paraId="605FCA6B"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перечисление</w:t>
            </w:r>
            <w:r w:rsidRPr="00012E69">
              <w:rPr>
                <w:rFonts w:ascii="Times New Roman" w:hAnsi="Times New Roman"/>
                <w:sz w:val="24"/>
                <w:szCs w:val="24"/>
                <w:lang w:eastAsia="zh-CN"/>
              </w:rPr>
              <w:t xml:space="preserve"> методов выявления и устранения неисправностей узлов и систем авиационного двигателя, видов износа и деформаций деталей и узлов, основных понятий метрологии, сертификации и стандартизации</w:t>
            </w:r>
          </w:p>
          <w:p w14:paraId="55E561A2" w14:textId="6298079A"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w:t>
            </w:r>
            <w:r w:rsidR="00DB0F73">
              <w:rPr>
                <w:rFonts w:ascii="Times New Roman" w:hAnsi="Times New Roman"/>
                <w:sz w:val="24"/>
                <w:szCs w:val="24"/>
                <w:lang w:eastAsia="zh-CN"/>
              </w:rPr>
              <w:t xml:space="preserve"> </w:t>
            </w:r>
            <w:r w:rsidRPr="00012E69">
              <w:rPr>
                <w:rFonts w:ascii="Times New Roman" w:hAnsi="Times New Roman"/>
                <w:sz w:val="24"/>
                <w:szCs w:val="24"/>
                <w:lang w:eastAsia="zh-CN"/>
              </w:rPr>
              <w:t>воспроизведение методики расчета конструкций на прочность, жесткость и устойчивость при различных видах деформации;</w:t>
            </w:r>
          </w:p>
        </w:tc>
        <w:tc>
          <w:tcPr>
            <w:tcW w:w="2510" w:type="dxa"/>
            <w:vMerge w:val="restart"/>
            <w:tcBorders>
              <w:top w:val="single" w:sz="4" w:space="0" w:color="000000"/>
              <w:left w:val="single" w:sz="4" w:space="0" w:color="000000"/>
              <w:right w:val="single" w:sz="4" w:space="0" w:color="000000"/>
            </w:tcBorders>
          </w:tcPr>
          <w:p w14:paraId="5BDF59DE"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lastRenderedPageBreak/>
              <w:t>Текущий контроль: оценка выполнения практических занятий, устный опрос, самостоятельная работа, оценка заполнения дневника-отчета</w:t>
            </w:r>
          </w:p>
          <w:p w14:paraId="22878792"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Промежуточная аттестация:</w:t>
            </w:r>
          </w:p>
          <w:p w14:paraId="4468B16C"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511B1841" w14:textId="77777777" w:rsidTr="008C3C69">
        <w:trPr>
          <w:jc w:val="center"/>
        </w:trPr>
        <w:tc>
          <w:tcPr>
            <w:tcW w:w="3581" w:type="dxa"/>
            <w:tcBorders>
              <w:top w:val="single" w:sz="4" w:space="0" w:color="000000"/>
              <w:left w:val="single" w:sz="4" w:space="0" w:color="000000"/>
              <w:bottom w:val="single" w:sz="4" w:space="0" w:color="000000"/>
            </w:tcBorders>
          </w:tcPr>
          <w:p w14:paraId="54F71B62" w14:textId="77777777" w:rsidR="001077B7" w:rsidRPr="00012E69" w:rsidRDefault="001077B7" w:rsidP="001077B7">
            <w:pPr>
              <w:widowControl w:val="0"/>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ПК 2.2. Проводить работы по демонтажу авиационных двигателей, компонентов и функциональных систем.</w:t>
            </w:r>
          </w:p>
        </w:tc>
        <w:tc>
          <w:tcPr>
            <w:tcW w:w="3876" w:type="dxa"/>
            <w:tcBorders>
              <w:top w:val="single" w:sz="4" w:space="0" w:color="000000"/>
              <w:left w:val="single" w:sz="4" w:space="0" w:color="000000"/>
              <w:bottom w:val="single" w:sz="4" w:space="0" w:color="000000"/>
            </w:tcBorders>
          </w:tcPr>
          <w:p w14:paraId="26E259A4"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точность интерпретации</w:t>
            </w:r>
            <w:r w:rsidRPr="00012E69">
              <w:rPr>
                <w:rFonts w:ascii="Times New Roman" w:hAnsi="Times New Roman"/>
                <w:sz w:val="24"/>
                <w:szCs w:val="24"/>
                <w:lang w:eastAsia="zh-CN"/>
              </w:rPr>
              <w:t xml:space="preserve"> поставленной в техническом задании задачи</w:t>
            </w:r>
          </w:p>
          <w:p w14:paraId="5495B6A7" w14:textId="7D687F99"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соответствие работ</w:t>
            </w:r>
            <w:r w:rsidRPr="00012E69">
              <w:rPr>
                <w:rFonts w:ascii="Times New Roman" w:hAnsi="Times New Roman"/>
                <w:sz w:val="24"/>
                <w:szCs w:val="24"/>
                <w:lang w:eastAsia="zh-CN"/>
              </w:rPr>
              <w:t xml:space="preserve"> по демонтажу авиационных двигателей, их компонентов и функциональных систем требованиям эксплуатационной и ремонтной документации</w:t>
            </w:r>
          </w:p>
          <w:p w14:paraId="0E8D08DA" w14:textId="2CF41CED"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соблюдение порядка работ</w:t>
            </w:r>
            <w:r w:rsidRPr="00012E69">
              <w:rPr>
                <w:rFonts w:ascii="Times New Roman" w:hAnsi="Times New Roman"/>
                <w:sz w:val="24"/>
                <w:szCs w:val="24"/>
                <w:lang w:eastAsia="zh-CN"/>
              </w:rPr>
              <w:t xml:space="preserve"> по демонтажу авиационных двигателей, их компонентов и функциональных систем в действующим правилам и стандартам</w:t>
            </w:r>
          </w:p>
          <w:p w14:paraId="5399410D"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 xml:space="preserve">- </w:t>
            </w:r>
            <w:r w:rsidRPr="00012E69">
              <w:rPr>
                <w:rFonts w:ascii="Times New Roman" w:hAnsi="Times New Roman"/>
                <w:b/>
                <w:sz w:val="24"/>
                <w:szCs w:val="24"/>
                <w:lang w:eastAsia="zh-CN"/>
              </w:rPr>
              <w:t>выбор</w:t>
            </w:r>
            <w:r w:rsidRPr="00012E69">
              <w:rPr>
                <w:rFonts w:ascii="Times New Roman" w:hAnsi="Times New Roman"/>
                <w:sz w:val="24"/>
                <w:szCs w:val="24"/>
                <w:lang w:eastAsia="zh-CN"/>
              </w:rPr>
              <w:t xml:space="preserve"> ручного и механизированного инструмента, контрольно-измерительные приборы, технологического оснащения и приспособления для демонтажа авиационного двигателя, его компонентов и функциональных систем</w:t>
            </w:r>
          </w:p>
          <w:p w14:paraId="39616FDB"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 xml:space="preserve">- </w:t>
            </w:r>
            <w:r w:rsidRPr="00012E69">
              <w:rPr>
                <w:rFonts w:ascii="Times New Roman" w:hAnsi="Times New Roman"/>
                <w:b/>
                <w:sz w:val="24"/>
                <w:szCs w:val="24"/>
                <w:lang w:eastAsia="zh-CN"/>
              </w:rPr>
              <w:t>выполнение</w:t>
            </w:r>
            <w:r w:rsidRPr="00012E69">
              <w:rPr>
                <w:rFonts w:ascii="Times New Roman" w:hAnsi="Times New Roman"/>
                <w:sz w:val="24"/>
                <w:szCs w:val="24"/>
                <w:lang w:eastAsia="zh-CN"/>
              </w:rPr>
              <w:t xml:space="preserve"> разработки технологический процесс и планировать последовательность </w:t>
            </w:r>
            <w:r w:rsidRPr="00012E69">
              <w:rPr>
                <w:rFonts w:ascii="Times New Roman" w:hAnsi="Times New Roman"/>
                <w:sz w:val="24"/>
                <w:szCs w:val="24"/>
                <w:lang w:eastAsia="zh-CN"/>
              </w:rPr>
              <w:lastRenderedPageBreak/>
              <w:t>выполнения работ;</w:t>
            </w:r>
          </w:p>
          <w:p w14:paraId="6A0D001E"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 перечисление</w:t>
            </w:r>
            <w:r w:rsidRPr="00012E69">
              <w:rPr>
                <w:rFonts w:ascii="Times New Roman" w:hAnsi="Times New Roman"/>
                <w:sz w:val="24"/>
                <w:szCs w:val="24"/>
                <w:lang w:eastAsia="zh-CN"/>
              </w:rPr>
              <w:t xml:space="preserve"> элементов конструкции, принципов работы и эксплуатационно-технических характеристик конкретных типов авиационных двигателей и их систем;</w:t>
            </w:r>
          </w:p>
          <w:p w14:paraId="0FCA7DC1"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 xml:space="preserve">- </w:t>
            </w:r>
            <w:r w:rsidRPr="00012E69">
              <w:rPr>
                <w:rFonts w:ascii="Times New Roman" w:hAnsi="Times New Roman"/>
                <w:b/>
                <w:sz w:val="24"/>
                <w:szCs w:val="24"/>
                <w:lang w:eastAsia="zh-CN"/>
              </w:rPr>
              <w:t>воспроизведение</w:t>
            </w:r>
            <w:r w:rsidRPr="00012E69">
              <w:rPr>
                <w:rFonts w:ascii="Times New Roman" w:hAnsi="Times New Roman"/>
                <w:sz w:val="24"/>
                <w:szCs w:val="24"/>
                <w:lang w:eastAsia="zh-CN"/>
              </w:rPr>
              <w:t xml:space="preserve"> требования охраны труда при демонтаже</w:t>
            </w:r>
          </w:p>
        </w:tc>
        <w:tc>
          <w:tcPr>
            <w:tcW w:w="2510" w:type="dxa"/>
            <w:vMerge/>
            <w:tcBorders>
              <w:left w:val="single" w:sz="4" w:space="0" w:color="000000"/>
              <w:right w:val="single" w:sz="4" w:space="0" w:color="000000"/>
            </w:tcBorders>
          </w:tcPr>
          <w:p w14:paraId="66471C71"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61324340" w14:textId="77777777" w:rsidTr="008C3C69">
        <w:trPr>
          <w:jc w:val="center"/>
        </w:trPr>
        <w:tc>
          <w:tcPr>
            <w:tcW w:w="3581" w:type="dxa"/>
            <w:tcBorders>
              <w:top w:val="single" w:sz="4" w:space="0" w:color="000000"/>
              <w:left w:val="single" w:sz="4" w:space="0" w:color="000000"/>
              <w:bottom w:val="single" w:sz="4" w:space="0" w:color="000000"/>
            </w:tcBorders>
          </w:tcPr>
          <w:p w14:paraId="177E6376" w14:textId="77777777" w:rsidR="001077B7" w:rsidRPr="00012E69" w:rsidRDefault="001077B7" w:rsidP="001077B7">
            <w:pPr>
              <w:widowControl w:val="0"/>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ПК 2.3. Проводить работы по ремонту двигателя в соответствии с требованиями эксплуатационной и ремонтной документации.</w:t>
            </w:r>
          </w:p>
        </w:tc>
        <w:tc>
          <w:tcPr>
            <w:tcW w:w="3876" w:type="dxa"/>
            <w:tcBorders>
              <w:top w:val="single" w:sz="4" w:space="0" w:color="000000"/>
              <w:left w:val="single" w:sz="4" w:space="0" w:color="000000"/>
              <w:bottom w:val="single" w:sz="4" w:space="0" w:color="000000"/>
            </w:tcBorders>
          </w:tcPr>
          <w:p w14:paraId="66BA6448"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точность интерпретации</w:t>
            </w:r>
            <w:r w:rsidRPr="00012E69">
              <w:rPr>
                <w:rFonts w:ascii="Times New Roman" w:hAnsi="Times New Roman"/>
                <w:sz w:val="24"/>
                <w:szCs w:val="24"/>
                <w:lang w:eastAsia="zh-CN"/>
              </w:rPr>
              <w:t xml:space="preserve"> поставленной в техническом задании задачи</w:t>
            </w:r>
          </w:p>
          <w:p w14:paraId="17A603C3" w14:textId="2A4AC244"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соответствие работ</w:t>
            </w:r>
            <w:r w:rsidRPr="00012E69">
              <w:rPr>
                <w:rFonts w:ascii="Times New Roman" w:hAnsi="Times New Roman"/>
                <w:sz w:val="24"/>
                <w:szCs w:val="24"/>
                <w:lang w:eastAsia="zh-CN"/>
              </w:rPr>
              <w:t xml:space="preserve"> по ремонту авиационных двигателей, компонентов и функциональных систем требованиям эксплуатационной и ремонтной документации</w:t>
            </w:r>
          </w:p>
          <w:p w14:paraId="56EB0F01"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ясность и аргументированность</w:t>
            </w:r>
            <w:r w:rsidRPr="00012E69">
              <w:rPr>
                <w:rFonts w:ascii="Times New Roman" w:hAnsi="Times New Roman"/>
                <w:sz w:val="24"/>
                <w:szCs w:val="24"/>
                <w:lang w:eastAsia="zh-CN"/>
              </w:rPr>
              <w:t>, изложения обоснования рационального способа ремонтных работ</w:t>
            </w:r>
          </w:p>
          <w:p w14:paraId="12AB77ED"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ясность и аргументированность</w:t>
            </w:r>
            <w:r w:rsidRPr="00012E69">
              <w:rPr>
                <w:rFonts w:ascii="Times New Roman" w:hAnsi="Times New Roman"/>
                <w:sz w:val="24"/>
                <w:szCs w:val="24"/>
                <w:lang w:eastAsia="zh-CN"/>
              </w:rPr>
              <w:t xml:space="preserve"> изложения требований, предъявляемых к оформлению конструкторской и технологической документации</w:t>
            </w:r>
          </w:p>
          <w:p w14:paraId="57247B6A"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соблюдение требований</w:t>
            </w:r>
            <w:r w:rsidRPr="00012E69">
              <w:rPr>
                <w:rFonts w:ascii="Times New Roman" w:hAnsi="Times New Roman"/>
                <w:sz w:val="24"/>
                <w:szCs w:val="24"/>
                <w:lang w:eastAsia="zh-CN"/>
              </w:rPr>
              <w:t xml:space="preserve"> нормативных документов к оформлению конструкторской, технологической и технической документации;</w:t>
            </w:r>
          </w:p>
          <w:p w14:paraId="2D9F73D1"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точность в составлении</w:t>
            </w:r>
            <w:r w:rsidRPr="00012E69">
              <w:rPr>
                <w:rFonts w:ascii="Times New Roman" w:hAnsi="Times New Roman"/>
                <w:sz w:val="24"/>
                <w:szCs w:val="24"/>
                <w:lang w:eastAsia="zh-CN"/>
              </w:rPr>
              <w:t xml:space="preserve"> технологического процесса для ремонта и технического обслуживания авиационных двигателей</w:t>
            </w:r>
          </w:p>
          <w:p w14:paraId="592AD864"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 xml:space="preserve">владение навыками </w:t>
            </w:r>
            <w:r w:rsidRPr="00012E69">
              <w:rPr>
                <w:rFonts w:ascii="Times New Roman" w:hAnsi="Times New Roman"/>
                <w:sz w:val="24"/>
                <w:szCs w:val="24"/>
                <w:lang w:eastAsia="zh-CN"/>
              </w:rPr>
              <w:t>оформления технической документации</w:t>
            </w:r>
          </w:p>
        </w:tc>
        <w:tc>
          <w:tcPr>
            <w:tcW w:w="2510" w:type="dxa"/>
            <w:vMerge/>
            <w:tcBorders>
              <w:left w:val="single" w:sz="4" w:space="0" w:color="000000"/>
              <w:right w:val="single" w:sz="4" w:space="0" w:color="000000"/>
            </w:tcBorders>
          </w:tcPr>
          <w:p w14:paraId="5BBC4865"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614AD8DA" w14:textId="77777777" w:rsidTr="008C3C69">
        <w:trPr>
          <w:jc w:val="center"/>
        </w:trPr>
        <w:tc>
          <w:tcPr>
            <w:tcW w:w="3581" w:type="dxa"/>
            <w:tcBorders>
              <w:top w:val="single" w:sz="4" w:space="0" w:color="000000"/>
              <w:left w:val="single" w:sz="4" w:space="0" w:color="000000"/>
              <w:bottom w:val="single" w:sz="4" w:space="0" w:color="000000"/>
            </w:tcBorders>
          </w:tcPr>
          <w:p w14:paraId="604AD20E" w14:textId="77777777" w:rsidR="001077B7" w:rsidRPr="00012E69" w:rsidRDefault="001077B7" w:rsidP="001077B7">
            <w:pPr>
              <w:widowControl w:val="0"/>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ПК 2.4. Проводить работы по восстановлению деталей двигателя, компонентов и функциональных систем.</w:t>
            </w:r>
          </w:p>
        </w:tc>
        <w:tc>
          <w:tcPr>
            <w:tcW w:w="3876" w:type="dxa"/>
            <w:tcBorders>
              <w:top w:val="single" w:sz="4" w:space="0" w:color="000000"/>
              <w:left w:val="single" w:sz="4" w:space="0" w:color="000000"/>
              <w:bottom w:val="single" w:sz="4" w:space="0" w:color="000000"/>
            </w:tcBorders>
          </w:tcPr>
          <w:p w14:paraId="31693AD4" w14:textId="110B7BC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соблюдение порядка работ</w:t>
            </w:r>
            <w:r w:rsidRPr="00012E69">
              <w:rPr>
                <w:rFonts w:ascii="Times New Roman" w:hAnsi="Times New Roman"/>
                <w:sz w:val="24"/>
                <w:szCs w:val="24"/>
                <w:lang w:eastAsia="zh-CN"/>
              </w:rPr>
              <w:t xml:space="preserve"> по ремонту авиационных двигателей, их компонентов и функциональных систем в действующим правилам и стандартам</w:t>
            </w:r>
          </w:p>
          <w:p w14:paraId="2D02A564"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ясность и аргументированность</w:t>
            </w:r>
            <w:r w:rsidRPr="00012E69">
              <w:rPr>
                <w:rFonts w:ascii="Times New Roman" w:hAnsi="Times New Roman"/>
                <w:sz w:val="24"/>
                <w:szCs w:val="24"/>
                <w:lang w:eastAsia="zh-CN"/>
              </w:rPr>
              <w:t xml:space="preserve">, выбора инструмента, специальных приспособлений и средств механизации для ремонта авиационных двигателей, </w:t>
            </w:r>
            <w:r w:rsidRPr="00012E69">
              <w:rPr>
                <w:rFonts w:ascii="Times New Roman" w:hAnsi="Times New Roman"/>
                <w:sz w:val="24"/>
                <w:szCs w:val="24"/>
                <w:lang w:eastAsia="zh-CN"/>
              </w:rPr>
              <w:lastRenderedPageBreak/>
              <w:t>вспомогательных материалов и контрольно-измерительных приборов;</w:t>
            </w:r>
          </w:p>
          <w:p w14:paraId="598FC704"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воспроизведение</w:t>
            </w:r>
            <w:r w:rsidRPr="00012E69">
              <w:rPr>
                <w:rFonts w:ascii="Times New Roman" w:hAnsi="Times New Roman"/>
                <w:sz w:val="24"/>
                <w:szCs w:val="24"/>
                <w:lang w:eastAsia="zh-CN"/>
              </w:rPr>
              <w:t xml:space="preserve"> технологических процессов восстановления деталей двигателя, его компонентов и функциональных систем;</w:t>
            </w:r>
          </w:p>
        </w:tc>
        <w:tc>
          <w:tcPr>
            <w:tcW w:w="2510" w:type="dxa"/>
            <w:vMerge/>
            <w:tcBorders>
              <w:left w:val="single" w:sz="4" w:space="0" w:color="000000"/>
              <w:right w:val="single" w:sz="4" w:space="0" w:color="000000"/>
            </w:tcBorders>
          </w:tcPr>
          <w:p w14:paraId="7BD2CE8C"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79ACB4A8" w14:textId="77777777" w:rsidTr="008C3C69">
        <w:trPr>
          <w:jc w:val="center"/>
        </w:trPr>
        <w:tc>
          <w:tcPr>
            <w:tcW w:w="3581" w:type="dxa"/>
            <w:tcBorders>
              <w:top w:val="single" w:sz="4" w:space="0" w:color="000000"/>
              <w:left w:val="single" w:sz="4" w:space="0" w:color="000000"/>
              <w:bottom w:val="single" w:sz="4" w:space="0" w:color="000000"/>
            </w:tcBorders>
          </w:tcPr>
          <w:p w14:paraId="0F6E171D" w14:textId="77777777" w:rsidR="001077B7" w:rsidRPr="00012E69" w:rsidRDefault="001077B7" w:rsidP="001077B7">
            <w:pPr>
              <w:widowControl w:val="0"/>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ПК 2.5. Проводить сборку и испытание авиационного двигателя, его компонентов и функциональных систем.</w:t>
            </w:r>
          </w:p>
        </w:tc>
        <w:tc>
          <w:tcPr>
            <w:tcW w:w="3876" w:type="dxa"/>
            <w:tcBorders>
              <w:top w:val="single" w:sz="4" w:space="0" w:color="000000"/>
              <w:left w:val="single" w:sz="4" w:space="0" w:color="000000"/>
              <w:bottom w:val="single" w:sz="4" w:space="0" w:color="000000"/>
            </w:tcBorders>
          </w:tcPr>
          <w:p w14:paraId="0D7966F0" w14:textId="0098494E"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соблюдение порядка работ</w:t>
            </w:r>
            <w:r w:rsidRPr="00012E69">
              <w:rPr>
                <w:rFonts w:ascii="Times New Roman" w:hAnsi="Times New Roman"/>
                <w:sz w:val="24"/>
                <w:szCs w:val="24"/>
                <w:lang w:eastAsia="zh-CN"/>
              </w:rPr>
              <w:t xml:space="preserve"> по сборке и испытаний авиационных двигателей, их компонентов и функциональных систем в действующим правилам и стандартам;</w:t>
            </w:r>
          </w:p>
          <w:p w14:paraId="056ECFE5"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анализ</w:t>
            </w:r>
            <w:r w:rsidRPr="00012E69">
              <w:rPr>
                <w:rFonts w:ascii="Times New Roman" w:hAnsi="Times New Roman"/>
                <w:sz w:val="24"/>
                <w:szCs w:val="24"/>
                <w:lang w:eastAsia="zh-CN"/>
              </w:rPr>
              <w:t xml:space="preserve"> технической документации на выполнение сборочных работ, технических описаний, принципиальных и структурных схем;</w:t>
            </w:r>
          </w:p>
          <w:p w14:paraId="072A3B58" w14:textId="6D40D7CD"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точность в составлении</w:t>
            </w:r>
            <w:r w:rsidRPr="00012E69">
              <w:rPr>
                <w:rFonts w:ascii="Times New Roman" w:hAnsi="Times New Roman"/>
                <w:sz w:val="24"/>
                <w:szCs w:val="24"/>
                <w:lang w:eastAsia="zh-CN"/>
              </w:rPr>
              <w:t xml:space="preserve"> технологического процесса сборки и испытаний авиационных двигателей их компонентов и функциональных систем в соответствии с действующими правилами и стандартами</w:t>
            </w:r>
            <w:r w:rsidRPr="00012E69">
              <w:rPr>
                <w:rFonts w:ascii="Times New Roman" w:hAnsi="Times New Roman"/>
                <w:b/>
                <w:sz w:val="24"/>
                <w:szCs w:val="24"/>
                <w:lang w:eastAsia="zh-CN"/>
              </w:rPr>
              <w:t>;</w:t>
            </w:r>
          </w:p>
          <w:p w14:paraId="7A334674"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выполнение</w:t>
            </w:r>
            <w:r w:rsidRPr="00012E69">
              <w:rPr>
                <w:rFonts w:ascii="Times New Roman" w:hAnsi="Times New Roman"/>
                <w:sz w:val="24"/>
                <w:szCs w:val="24"/>
                <w:lang w:eastAsia="zh-CN"/>
              </w:rPr>
              <w:t xml:space="preserve"> подготовки сборочных единиц к монтажу, сборки авиационного двигателя, его компонентов и функциональных систем в соответствии с технической документацией;</w:t>
            </w:r>
          </w:p>
          <w:p w14:paraId="1C22C5C8"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выполнение</w:t>
            </w:r>
            <w:r w:rsidRPr="00012E69">
              <w:rPr>
                <w:rFonts w:ascii="Times New Roman" w:hAnsi="Times New Roman"/>
                <w:sz w:val="24"/>
                <w:szCs w:val="24"/>
                <w:lang w:eastAsia="zh-CN"/>
              </w:rPr>
              <w:t xml:space="preserve"> измерения при помощи контрольно-измерительных инструментов и оборудования;</w:t>
            </w:r>
          </w:p>
          <w:p w14:paraId="7D0A4406"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 xml:space="preserve">перечисление </w:t>
            </w:r>
            <w:r w:rsidRPr="00012E69">
              <w:rPr>
                <w:rFonts w:ascii="Times New Roman" w:hAnsi="Times New Roman"/>
                <w:sz w:val="24"/>
                <w:szCs w:val="24"/>
                <w:lang w:eastAsia="zh-CN"/>
              </w:rPr>
              <w:t xml:space="preserve">условий и правил применения контрольно-измерительных приборов, инструментов и испытательной аппаратуры, специальные эксплуатационные требования к сборочным единицам, методов сборки после ремонта авиационных двигателей, их компонентов и функциональных систем, основных понятий метрологии, сертификации и стандартизации, требований к планировке и оснащению рабочего </w:t>
            </w:r>
            <w:r w:rsidRPr="00012E69">
              <w:rPr>
                <w:rFonts w:ascii="Times New Roman" w:hAnsi="Times New Roman"/>
                <w:sz w:val="24"/>
                <w:szCs w:val="24"/>
                <w:lang w:eastAsia="zh-CN"/>
              </w:rPr>
              <w:lastRenderedPageBreak/>
              <w:t>места, характера соединения основных сборочных единиц.</w:t>
            </w:r>
          </w:p>
        </w:tc>
        <w:tc>
          <w:tcPr>
            <w:tcW w:w="2510" w:type="dxa"/>
            <w:vMerge/>
            <w:tcBorders>
              <w:left w:val="single" w:sz="4" w:space="0" w:color="000000"/>
              <w:right w:val="single" w:sz="4" w:space="0" w:color="000000"/>
            </w:tcBorders>
          </w:tcPr>
          <w:p w14:paraId="0DE08721"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4A426559" w14:textId="77777777" w:rsidTr="008C3C69">
        <w:trPr>
          <w:jc w:val="center"/>
        </w:trPr>
        <w:tc>
          <w:tcPr>
            <w:tcW w:w="3581" w:type="dxa"/>
            <w:tcBorders>
              <w:top w:val="single" w:sz="4" w:space="0" w:color="000000"/>
              <w:left w:val="single" w:sz="4" w:space="0" w:color="000000"/>
              <w:bottom w:val="single" w:sz="4" w:space="0" w:color="000000"/>
            </w:tcBorders>
          </w:tcPr>
          <w:p w14:paraId="719B8FA8" w14:textId="77777777" w:rsidR="001077B7" w:rsidRPr="00012E69" w:rsidRDefault="001077B7" w:rsidP="001077B7">
            <w:pPr>
              <w:widowControl w:val="0"/>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ПК 2.6. Осуществлять контроль качества выполняемых работ по ремонту двигателя в соответствии с действующими нормативными документами.</w:t>
            </w:r>
          </w:p>
        </w:tc>
        <w:tc>
          <w:tcPr>
            <w:tcW w:w="3876" w:type="dxa"/>
            <w:tcBorders>
              <w:top w:val="single" w:sz="4" w:space="0" w:color="000000"/>
              <w:left w:val="single" w:sz="4" w:space="0" w:color="000000"/>
              <w:bottom w:val="single" w:sz="4" w:space="0" w:color="000000"/>
            </w:tcBorders>
          </w:tcPr>
          <w:p w14:paraId="77E31F55"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соблюдение требований</w:t>
            </w:r>
            <w:r w:rsidRPr="00012E69">
              <w:rPr>
                <w:rFonts w:ascii="Times New Roman" w:hAnsi="Times New Roman"/>
                <w:sz w:val="24"/>
                <w:szCs w:val="24"/>
                <w:lang w:eastAsia="zh-CN"/>
              </w:rPr>
              <w:t xml:space="preserve"> к применению контрольно-измерительной аппаратурой, инструментом, средствами механизации в ходе ремонтных работ</w:t>
            </w:r>
          </w:p>
          <w:p w14:paraId="5F35F118"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точность результатов</w:t>
            </w:r>
            <w:r w:rsidRPr="00012E69">
              <w:rPr>
                <w:rFonts w:ascii="Times New Roman" w:hAnsi="Times New Roman"/>
                <w:sz w:val="24"/>
                <w:szCs w:val="24"/>
                <w:lang w:eastAsia="zh-CN"/>
              </w:rPr>
              <w:t>, полученных при использовании контрольно-измерительной аппаратуры в ходе ремонтных работ</w:t>
            </w:r>
          </w:p>
          <w:p w14:paraId="336F113E" w14:textId="77777777" w:rsidR="001077B7" w:rsidRPr="00012E69" w:rsidRDefault="001077B7" w:rsidP="001077B7">
            <w:pPr>
              <w:widowControl w:val="0"/>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соответствие</w:t>
            </w:r>
            <w:r w:rsidRPr="00012E69">
              <w:rPr>
                <w:rFonts w:ascii="Times New Roman" w:hAnsi="Times New Roman"/>
                <w:sz w:val="24"/>
                <w:szCs w:val="24"/>
                <w:lang w:eastAsia="zh-CN"/>
              </w:rPr>
              <w:t xml:space="preserve"> выводов результатам проведённого анализа</w:t>
            </w:r>
          </w:p>
        </w:tc>
        <w:tc>
          <w:tcPr>
            <w:tcW w:w="2510" w:type="dxa"/>
            <w:vMerge/>
            <w:tcBorders>
              <w:left w:val="single" w:sz="4" w:space="0" w:color="000000"/>
              <w:right w:val="single" w:sz="4" w:space="0" w:color="000000"/>
            </w:tcBorders>
          </w:tcPr>
          <w:p w14:paraId="46F5441A"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11BD3189" w14:textId="77777777" w:rsidTr="008C3C69">
        <w:trPr>
          <w:jc w:val="center"/>
        </w:trPr>
        <w:tc>
          <w:tcPr>
            <w:tcW w:w="3581" w:type="dxa"/>
            <w:tcBorders>
              <w:top w:val="single" w:sz="4" w:space="0" w:color="000000"/>
              <w:left w:val="single" w:sz="4" w:space="0" w:color="000000"/>
              <w:bottom w:val="single" w:sz="4" w:space="0" w:color="000000"/>
            </w:tcBorders>
          </w:tcPr>
          <w:p w14:paraId="7036E13E" w14:textId="77777777" w:rsidR="001077B7" w:rsidRPr="00012E69" w:rsidRDefault="001077B7" w:rsidP="001077B7">
            <w:pPr>
              <w:widowControl w:val="0"/>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01. Выбирать способы решения задач профессиональной деятельности, применительно к различным контекстам.</w:t>
            </w:r>
          </w:p>
        </w:tc>
        <w:tc>
          <w:tcPr>
            <w:tcW w:w="3876" w:type="dxa"/>
            <w:tcBorders>
              <w:top w:val="single" w:sz="4" w:space="0" w:color="000000"/>
              <w:left w:val="single" w:sz="4" w:space="0" w:color="000000"/>
              <w:bottom w:val="single" w:sz="4" w:space="0" w:color="000000"/>
            </w:tcBorders>
          </w:tcPr>
          <w:p w14:paraId="046C0688" w14:textId="77777777" w:rsidR="001077B7" w:rsidRPr="00012E69" w:rsidRDefault="001077B7" w:rsidP="001077B7">
            <w:pPr>
              <w:widowControl w:val="0"/>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Аргументированность</w:t>
            </w:r>
            <w:r w:rsidRPr="00012E69">
              <w:rPr>
                <w:rFonts w:ascii="Times New Roman" w:hAnsi="Times New Roman"/>
                <w:sz w:val="24"/>
                <w:szCs w:val="24"/>
                <w:lang w:eastAsia="zh-CN"/>
              </w:rPr>
              <w:t xml:space="preserve"> выбора способа решения задач профессиональной деятельности</w:t>
            </w:r>
          </w:p>
        </w:tc>
        <w:tc>
          <w:tcPr>
            <w:tcW w:w="2510" w:type="dxa"/>
            <w:vMerge/>
            <w:tcBorders>
              <w:left w:val="single" w:sz="4" w:space="0" w:color="000000"/>
              <w:right w:val="single" w:sz="4" w:space="0" w:color="000000"/>
            </w:tcBorders>
          </w:tcPr>
          <w:p w14:paraId="3F433E63"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576BE08F" w14:textId="77777777" w:rsidTr="008C3C69">
        <w:trPr>
          <w:jc w:val="center"/>
        </w:trPr>
        <w:tc>
          <w:tcPr>
            <w:tcW w:w="3581" w:type="dxa"/>
            <w:tcBorders>
              <w:top w:val="single" w:sz="4" w:space="0" w:color="000000"/>
              <w:left w:val="single" w:sz="4" w:space="0" w:color="000000"/>
              <w:bottom w:val="single" w:sz="4" w:space="0" w:color="000000"/>
            </w:tcBorders>
          </w:tcPr>
          <w:p w14:paraId="222218E2" w14:textId="77777777" w:rsidR="001077B7" w:rsidRPr="00012E69" w:rsidRDefault="001077B7" w:rsidP="001077B7">
            <w:pPr>
              <w:widowControl w:val="0"/>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02. Осуществлять поиск, анализ и интерпретацию информации, необходимой для выполнения задач профессиональной деятельности.</w:t>
            </w:r>
          </w:p>
        </w:tc>
        <w:tc>
          <w:tcPr>
            <w:tcW w:w="3876" w:type="dxa"/>
            <w:tcBorders>
              <w:top w:val="single" w:sz="4" w:space="0" w:color="000000"/>
              <w:left w:val="single" w:sz="4" w:space="0" w:color="000000"/>
              <w:bottom w:val="single" w:sz="4" w:space="0" w:color="000000"/>
            </w:tcBorders>
          </w:tcPr>
          <w:p w14:paraId="11214DDA" w14:textId="77777777" w:rsidR="001077B7" w:rsidRPr="00012E69" w:rsidRDefault="001077B7" w:rsidP="001077B7">
            <w:pPr>
              <w:widowControl w:val="0"/>
              <w:suppressAutoHyphens/>
              <w:spacing w:after="0" w:line="240" w:lineRule="auto"/>
              <w:rPr>
                <w:rFonts w:ascii="Times New Roman" w:hAnsi="Times New Roman"/>
                <w:sz w:val="24"/>
                <w:szCs w:val="24"/>
                <w:lang w:eastAsia="zh-CN"/>
              </w:rPr>
            </w:pPr>
            <w:r w:rsidRPr="00012E69">
              <w:rPr>
                <w:rFonts w:ascii="Times New Roman" w:hAnsi="Times New Roman"/>
                <w:b/>
                <w:bCs/>
                <w:sz w:val="24"/>
                <w:szCs w:val="24"/>
                <w:lang w:eastAsia="zh-CN"/>
              </w:rPr>
              <w:t>Оперативность</w:t>
            </w:r>
            <w:r w:rsidRPr="00012E69">
              <w:rPr>
                <w:rFonts w:ascii="Times New Roman" w:hAnsi="Times New Roman"/>
                <w:bCs/>
                <w:sz w:val="24"/>
                <w:szCs w:val="24"/>
                <w:lang w:eastAsia="zh-CN"/>
              </w:rPr>
              <w:t xml:space="preserve"> поиска и использования </w:t>
            </w:r>
            <w:r w:rsidRPr="00012E69">
              <w:rPr>
                <w:rFonts w:ascii="Times New Roman" w:hAnsi="Times New Roman"/>
                <w:sz w:val="24"/>
                <w:szCs w:val="24"/>
                <w:lang w:eastAsia="zh-CN"/>
              </w:rPr>
              <w:t xml:space="preserve">необходимой </w:t>
            </w:r>
            <w:r w:rsidRPr="00012E69">
              <w:rPr>
                <w:rFonts w:ascii="Times New Roman" w:hAnsi="Times New Roman"/>
                <w:bCs/>
                <w:sz w:val="24"/>
                <w:szCs w:val="24"/>
                <w:lang w:eastAsia="zh-CN"/>
              </w:rPr>
              <w:t xml:space="preserve">информации </w:t>
            </w:r>
            <w:r w:rsidRPr="00012E69">
              <w:rPr>
                <w:rFonts w:ascii="Times New Roman" w:hAnsi="Times New Roman"/>
                <w:sz w:val="24"/>
                <w:szCs w:val="24"/>
                <w:lang w:eastAsia="zh-CN"/>
              </w:rPr>
              <w:t>для качественного выполнения задач профессиональной деятельности</w:t>
            </w:r>
          </w:p>
          <w:p w14:paraId="45B45D11" w14:textId="77777777" w:rsidR="001077B7" w:rsidRPr="00012E69" w:rsidRDefault="001077B7" w:rsidP="001077B7">
            <w:pPr>
              <w:widowControl w:val="0"/>
              <w:suppressAutoHyphens/>
              <w:spacing w:after="0" w:line="240" w:lineRule="auto"/>
              <w:rPr>
                <w:rFonts w:ascii="Times New Roman" w:hAnsi="Times New Roman"/>
                <w:bCs/>
                <w:sz w:val="24"/>
                <w:szCs w:val="24"/>
                <w:lang w:eastAsia="zh-CN"/>
              </w:rPr>
            </w:pPr>
            <w:r w:rsidRPr="00012E69">
              <w:rPr>
                <w:rFonts w:ascii="Times New Roman" w:hAnsi="Times New Roman"/>
                <w:b/>
                <w:sz w:val="24"/>
                <w:szCs w:val="24"/>
                <w:lang w:eastAsia="zh-CN"/>
              </w:rPr>
              <w:t xml:space="preserve">Точность </w:t>
            </w:r>
            <w:r w:rsidRPr="00012E69">
              <w:rPr>
                <w:rFonts w:ascii="Times New Roman" w:hAnsi="Times New Roman"/>
                <w:sz w:val="24"/>
                <w:szCs w:val="24"/>
                <w:lang w:eastAsia="zh-CN"/>
              </w:rPr>
              <w:t>интерпретации информации</w:t>
            </w:r>
          </w:p>
          <w:p w14:paraId="336329D9" w14:textId="77777777" w:rsidR="001077B7" w:rsidRPr="00012E69" w:rsidRDefault="001077B7" w:rsidP="001077B7">
            <w:pPr>
              <w:tabs>
                <w:tab w:val="left" w:pos="252"/>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 xml:space="preserve">Разнообразие </w:t>
            </w:r>
            <w:r w:rsidRPr="00012E69">
              <w:rPr>
                <w:rFonts w:ascii="Times New Roman" w:hAnsi="Times New Roman"/>
                <w:bCs/>
                <w:sz w:val="24"/>
                <w:szCs w:val="24"/>
                <w:lang w:eastAsia="zh-CN"/>
              </w:rPr>
              <w:t>видов источников информации и способов поиска</w:t>
            </w:r>
          </w:p>
        </w:tc>
        <w:tc>
          <w:tcPr>
            <w:tcW w:w="2510" w:type="dxa"/>
            <w:vMerge/>
            <w:tcBorders>
              <w:left w:val="single" w:sz="4" w:space="0" w:color="000000"/>
              <w:right w:val="single" w:sz="4" w:space="0" w:color="000000"/>
            </w:tcBorders>
          </w:tcPr>
          <w:p w14:paraId="7E49270C"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2EB0DD08" w14:textId="77777777" w:rsidTr="008C3C69">
        <w:trPr>
          <w:jc w:val="center"/>
        </w:trPr>
        <w:tc>
          <w:tcPr>
            <w:tcW w:w="3581" w:type="dxa"/>
            <w:tcBorders>
              <w:top w:val="single" w:sz="4" w:space="0" w:color="000000"/>
              <w:left w:val="single" w:sz="4" w:space="0" w:color="000000"/>
              <w:bottom w:val="single" w:sz="4" w:space="0" w:color="000000"/>
            </w:tcBorders>
          </w:tcPr>
          <w:p w14:paraId="6092A8B0" w14:textId="77777777" w:rsidR="001077B7" w:rsidRPr="00012E69" w:rsidRDefault="001077B7" w:rsidP="001077B7">
            <w:pPr>
              <w:tabs>
                <w:tab w:val="center" w:pos="1598"/>
              </w:tabs>
              <w:suppressAutoHyphens/>
              <w:spacing w:after="0" w:line="240" w:lineRule="auto"/>
              <w:rPr>
                <w:rFonts w:ascii="Times New Roman" w:hAnsi="Times New Roman"/>
                <w:sz w:val="24"/>
                <w:szCs w:val="24"/>
              </w:rPr>
            </w:pPr>
            <w:r w:rsidRPr="00012E69">
              <w:rPr>
                <w:rFonts w:ascii="Times New Roman" w:hAnsi="Times New Roman"/>
                <w:sz w:val="24"/>
                <w:szCs w:val="24"/>
              </w:rPr>
              <w:t>ОК 03. Планировать и реализовывать собственное профессиональное и личностное развитие</w:t>
            </w:r>
          </w:p>
        </w:tc>
        <w:tc>
          <w:tcPr>
            <w:tcW w:w="3876" w:type="dxa"/>
            <w:tcBorders>
              <w:top w:val="single" w:sz="4" w:space="0" w:color="000000"/>
              <w:left w:val="single" w:sz="4" w:space="0" w:color="000000"/>
              <w:bottom w:val="single" w:sz="4" w:space="0" w:color="000000"/>
            </w:tcBorders>
          </w:tcPr>
          <w:p w14:paraId="755E4080" w14:textId="77777777" w:rsidR="001077B7" w:rsidRPr="00012E69" w:rsidRDefault="001077B7" w:rsidP="001077B7">
            <w:pPr>
              <w:tabs>
                <w:tab w:val="left" w:pos="248"/>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Соответствие</w:t>
            </w:r>
            <w:r w:rsidRPr="00012E69">
              <w:rPr>
                <w:rFonts w:ascii="Times New Roman" w:hAnsi="Times New Roman"/>
                <w:bCs/>
                <w:sz w:val="24"/>
                <w:szCs w:val="24"/>
                <w:lang w:eastAsia="zh-CN"/>
              </w:rPr>
              <w:t xml:space="preserve"> различных видов деятельности разработанному плану</w:t>
            </w:r>
          </w:p>
          <w:p w14:paraId="3BDD632A" w14:textId="77777777" w:rsidR="001077B7" w:rsidRPr="00012E69" w:rsidRDefault="001077B7" w:rsidP="001077B7">
            <w:pPr>
              <w:tabs>
                <w:tab w:val="left" w:pos="248"/>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Осведомленность</w:t>
            </w:r>
            <w:r w:rsidRPr="00012E69">
              <w:rPr>
                <w:rFonts w:ascii="Times New Roman" w:hAnsi="Times New Roman"/>
                <w:bCs/>
                <w:sz w:val="24"/>
                <w:szCs w:val="24"/>
                <w:lang w:eastAsia="zh-CN"/>
              </w:rPr>
              <w:t xml:space="preserve"> о содержании и сроках образовательного процесса</w:t>
            </w:r>
          </w:p>
          <w:p w14:paraId="3732150E" w14:textId="77777777" w:rsidR="001077B7" w:rsidRPr="00012E69" w:rsidRDefault="001077B7" w:rsidP="001077B7">
            <w:pPr>
              <w:tabs>
                <w:tab w:val="left" w:pos="248"/>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Активность</w:t>
            </w:r>
            <w:r w:rsidRPr="00012E69">
              <w:rPr>
                <w:rFonts w:ascii="Times New Roman" w:hAnsi="Times New Roman"/>
                <w:bCs/>
                <w:sz w:val="24"/>
                <w:szCs w:val="24"/>
                <w:lang w:eastAsia="zh-CN"/>
              </w:rPr>
              <w:t xml:space="preserve"> в работе по планированию индивидуальной траектории профессионального и личностного развития</w:t>
            </w:r>
          </w:p>
          <w:p w14:paraId="175E88EA" w14:textId="77777777" w:rsidR="001077B7" w:rsidRPr="00012E69" w:rsidRDefault="001077B7" w:rsidP="001077B7">
            <w:pPr>
              <w:tabs>
                <w:tab w:val="left" w:pos="248"/>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 xml:space="preserve">Участие </w:t>
            </w:r>
            <w:r w:rsidRPr="00012E69">
              <w:rPr>
                <w:rFonts w:ascii="Times New Roman" w:hAnsi="Times New Roman"/>
                <w:bCs/>
                <w:sz w:val="24"/>
                <w:szCs w:val="24"/>
                <w:lang w:eastAsia="zh-CN"/>
              </w:rPr>
              <w:t xml:space="preserve">в деятельности, не регламентируемой основной профессиональной образовательной программой, способствующей профессионально - </w:t>
            </w:r>
            <w:proofErr w:type="spellStart"/>
            <w:r w:rsidRPr="00012E69">
              <w:rPr>
                <w:rFonts w:ascii="Times New Roman" w:hAnsi="Times New Roman"/>
                <w:bCs/>
                <w:sz w:val="24"/>
                <w:szCs w:val="24"/>
                <w:lang w:eastAsia="zh-CN"/>
              </w:rPr>
              <w:t>личностностному</w:t>
            </w:r>
            <w:proofErr w:type="spellEnd"/>
            <w:r w:rsidRPr="00012E69">
              <w:rPr>
                <w:rFonts w:ascii="Times New Roman" w:hAnsi="Times New Roman"/>
                <w:bCs/>
                <w:sz w:val="24"/>
                <w:szCs w:val="24"/>
                <w:lang w:eastAsia="zh-CN"/>
              </w:rPr>
              <w:t xml:space="preserve"> развитию (научно-техническое творчество, волонтерство и т.д.),</w:t>
            </w:r>
          </w:p>
        </w:tc>
        <w:tc>
          <w:tcPr>
            <w:tcW w:w="2510" w:type="dxa"/>
            <w:vMerge/>
            <w:tcBorders>
              <w:left w:val="single" w:sz="4" w:space="0" w:color="000000"/>
              <w:right w:val="single" w:sz="4" w:space="0" w:color="000000"/>
            </w:tcBorders>
          </w:tcPr>
          <w:p w14:paraId="20B72FC8"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1062D033" w14:textId="77777777" w:rsidTr="008C3C69">
        <w:trPr>
          <w:jc w:val="center"/>
        </w:trPr>
        <w:tc>
          <w:tcPr>
            <w:tcW w:w="3581" w:type="dxa"/>
            <w:tcBorders>
              <w:top w:val="single" w:sz="4" w:space="0" w:color="000000"/>
              <w:left w:val="single" w:sz="4" w:space="0" w:color="000000"/>
              <w:bottom w:val="single" w:sz="4" w:space="0" w:color="000000"/>
            </w:tcBorders>
          </w:tcPr>
          <w:p w14:paraId="521C396C"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04. Работать в коллективе и команде, эффективно взаимодействовать с коллегами, руководством, клиентами</w:t>
            </w:r>
          </w:p>
        </w:tc>
        <w:tc>
          <w:tcPr>
            <w:tcW w:w="3876" w:type="dxa"/>
            <w:tcBorders>
              <w:top w:val="single" w:sz="4" w:space="0" w:color="000000"/>
              <w:left w:val="single" w:sz="4" w:space="0" w:color="000000"/>
              <w:bottom w:val="single" w:sz="4" w:space="0" w:color="000000"/>
            </w:tcBorders>
          </w:tcPr>
          <w:p w14:paraId="1FD3C2F2" w14:textId="77777777" w:rsidR="001077B7" w:rsidRPr="00012E69" w:rsidRDefault="001077B7" w:rsidP="001077B7">
            <w:pPr>
              <w:tabs>
                <w:tab w:val="left" w:pos="248"/>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Своевременность</w:t>
            </w:r>
            <w:r w:rsidRPr="00012E69">
              <w:rPr>
                <w:rFonts w:ascii="Times New Roman" w:hAnsi="Times New Roman"/>
                <w:bCs/>
                <w:sz w:val="24"/>
                <w:szCs w:val="24"/>
                <w:lang w:eastAsia="zh-CN"/>
              </w:rPr>
              <w:t xml:space="preserve"> предоставления различных видов отчетной документации по результатам учебной/научно-</w:t>
            </w:r>
            <w:r w:rsidRPr="00012E69">
              <w:rPr>
                <w:rFonts w:ascii="Times New Roman" w:hAnsi="Times New Roman"/>
                <w:bCs/>
                <w:sz w:val="24"/>
                <w:szCs w:val="24"/>
                <w:lang w:eastAsia="zh-CN"/>
              </w:rPr>
              <w:lastRenderedPageBreak/>
              <w:t>исследовательской/профессиональной деятельности</w:t>
            </w:r>
          </w:p>
          <w:p w14:paraId="19EA882C" w14:textId="77777777" w:rsidR="001077B7" w:rsidRPr="00012E69" w:rsidRDefault="001077B7" w:rsidP="001077B7">
            <w:pPr>
              <w:tabs>
                <w:tab w:val="left" w:pos="252"/>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Коммуникабельность</w:t>
            </w:r>
            <w:r w:rsidRPr="00012E69">
              <w:rPr>
                <w:rFonts w:ascii="Times New Roman" w:hAnsi="Times New Roman"/>
                <w:bCs/>
                <w:sz w:val="24"/>
                <w:szCs w:val="24"/>
                <w:lang w:eastAsia="zh-CN"/>
              </w:rPr>
              <w:t xml:space="preserve"> при взаимодействии с обучающимися, преподавателями и руководителями практики в ходе обучения</w:t>
            </w:r>
          </w:p>
          <w:p w14:paraId="5576B3AF" w14:textId="77777777" w:rsidR="001077B7" w:rsidRPr="00012E69" w:rsidRDefault="001077B7" w:rsidP="001077B7">
            <w:pPr>
              <w:tabs>
                <w:tab w:val="left" w:pos="252"/>
              </w:tabs>
              <w:suppressAutoHyphens/>
              <w:spacing w:after="0" w:line="240" w:lineRule="auto"/>
              <w:rPr>
                <w:rFonts w:ascii="Times New Roman" w:hAnsi="Times New Roman"/>
                <w:b/>
                <w:bCs/>
                <w:sz w:val="24"/>
                <w:szCs w:val="24"/>
                <w:lang w:eastAsia="zh-CN"/>
              </w:rPr>
            </w:pPr>
            <w:r w:rsidRPr="00012E69">
              <w:rPr>
                <w:rFonts w:ascii="Times New Roman" w:hAnsi="Times New Roman"/>
                <w:b/>
                <w:bCs/>
                <w:sz w:val="24"/>
                <w:szCs w:val="24"/>
                <w:lang w:eastAsia="zh-CN"/>
              </w:rPr>
              <w:t>Пунктуальность</w:t>
            </w:r>
          </w:p>
        </w:tc>
        <w:tc>
          <w:tcPr>
            <w:tcW w:w="2510" w:type="dxa"/>
            <w:vMerge/>
            <w:tcBorders>
              <w:left w:val="single" w:sz="4" w:space="0" w:color="000000"/>
              <w:right w:val="single" w:sz="4" w:space="0" w:color="000000"/>
            </w:tcBorders>
          </w:tcPr>
          <w:p w14:paraId="45D82727"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004036CE" w14:textId="77777777" w:rsidTr="008C3C69">
        <w:trPr>
          <w:jc w:val="center"/>
        </w:trPr>
        <w:tc>
          <w:tcPr>
            <w:tcW w:w="3581" w:type="dxa"/>
            <w:tcBorders>
              <w:top w:val="single" w:sz="4" w:space="0" w:color="000000"/>
              <w:left w:val="single" w:sz="4" w:space="0" w:color="000000"/>
              <w:bottom w:val="single" w:sz="4" w:space="0" w:color="000000"/>
            </w:tcBorders>
          </w:tcPr>
          <w:p w14:paraId="39D9DD84"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876" w:type="dxa"/>
            <w:tcBorders>
              <w:top w:val="single" w:sz="4" w:space="0" w:color="000000"/>
              <w:left w:val="single" w:sz="4" w:space="0" w:color="000000"/>
              <w:bottom w:val="single" w:sz="4" w:space="0" w:color="000000"/>
            </w:tcBorders>
          </w:tcPr>
          <w:p w14:paraId="7613D223" w14:textId="77777777" w:rsidR="001077B7" w:rsidRPr="00012E69" w:rsidRDefault="001077B7" w:rsidP="001077B7">
            <w:pPr>
              <w:tabs>
                <w:tab w:val="left" w:pos="252"/>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Грамотность</w:t>
            </w:r>
            <w:r w:rsidRPr="00012E69">
              <w:rPr>
                <w:rFonts w:ascii="Times New Roman" w:hAnsi="Times New Roman"/>
                <w:bCs/>
                <w:sz w:val="24"/>
                <w:szCs w:val="24"/>
                <w:lang w:eastAsia="zh-CN"/>
              </w:rPr>
              <w:t xml:space="preserve"> устной и письменной речи</w:t>
            </w:r>
          </w:p>
          <w:p w14:paraId="717189F7" w14:textId="77777777" w:rsidR="001077B7" w:rsidRPr="00012E69" w:rsidRDefault="001077B7" w:rsidP="001077B7">
            <w:pPr>
              <w:tabs>
                <w:tab w:val="left" w:pos="252"/>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Точность</w:t>
            </w:r>
            <w:r w:rsidRPr="00012E69">
              <w:rPr>
                <w:rFonts w:ascii="Times New Roman" w:hAnsi="Times New Roman"/>
                <w:bCs/>
                <w:sz w:val="24"/>
                <w:szCs w:val="24"/>
                <w:lang w:eastAsia="zh-CN"/>
              </w:rPr>
              <w:t xml:space="preserve"> использования профессиональных терминов</w:t>
            </w:r>
          </w:p>
        </w:tc>
        <w:tc>
          <w:tcPr>
            <w:tcW w:w="2510" w:type="dxa"/>
            <w:vMerge/>
            <w:tcBorders>
              <w:left w:val="single" w:sz="4" w:space="0" w:color="000000"/>
              <w:right w:val="single" w:sz="4" w:space="0" w:color="000000"/>
            </w:tcBorders>
          </w:tcPr>
          <w:p w14:paraId="2BC6AF4F"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5D26D0C0" w14:textId="77777777" w:rsidTr="008C3C69">
        <w:trPr>
          <w:jc w:val="center"/>
        </w:trPr>
        <w:tc>
          <w:tcPr>
            <w:tcW w:w="3581" w:type="dxa"/>
            <w:tcBorders>
              <w:top w:val="single" w:sz="4" w:space="0" w:color="000000"/>
              <w:left w:val="single" w:sz="4" w:space="0" w:color="000000"/>
              <w:bottom w:val="single" w:sz="4" w:space="0" w:color="000000"/>
            </w:tcBorders>
          </w:tcPr>
          <w:p w14:paraId="3A832CCA"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876" w:type="dxa"/>
            <w:tcBorders>
              <w:top w:val="single" w:sz="4" w:space="0" w:color="000000"/>
              <w:left w:val="single" w:sz="4" w:space="0" w:color="000000"/>
              <w:bottom w:val="single" w:sz="4" w:space="0" w:color="000000"/>
            </w:tcBorders>
          </w:tcPr>
          <w:p w14:paraId="555A24D0"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 xml:space="preserve">Соблюдение </w:t>
            </w:r>
            <w:r w:rsidRPr="00012E69">
              <w:rPr>
                <w:rFonts w:ascii="Times New Roman" w:hAnsi="Times New Roman"/>
                <w:sz w:val="24"/>
                <w:szCs w:val="24"/>
                <w:lang w:eastAsia="zh-CN"/>
              </w:rPr>
              <w:t>законодательства Российской Федерации, в т.ч. региональных и муниципальных документов</w:t>
            </w:r>
          </w:p>
          <w:p w14:paraId="7E432935" w14:textId="77777777" w:rsidR="001077B7" w:rsidRPr="00012E69" w:rsidRDefault="001077B7" w:rsidP="001077B7">
            <w:pPr>
              <w:suppressAutoHyphens/>
              <w:spacing w:after="0" w:line="240" w:lineRule="auto"/>
              <w:rPr>
                <w:rFonts w:ascii="Times New Roman" w:hAnsi="Times New Roman"/>
                <w:b/>
                <w:sz w:val="24"/>
                <w:szCs w:val="24"/>
                <w:lang w:eastAsia="zh-CN"/>
              </w:rPr>
            </w:pPr>
            <w:r w:rsidRPr="00012E69">
              <w:rPr>
                <w:rFonts w:ascii="Times New Roman" w:hAnsi="Times New Roman"/>
                <w:b/>
                <w:bCs/>
                <w:sz w:val="24"/>
                <w:szCs w:val="24"/>
                <w:lang w:eastAsia="zh-CN"/>
              </w:rPr>
              <w:t>Толерантность</w:t>
            </w:r>
          </w:p>
        </w:tc>
        <w:tc>
          <w:tcPr>
            <w:tcW w:w="2510" w:type="dxa"/>
            <w:vMerge/>
            <w:tcBorders>
              <w:left w:val="single" w:sz="4" w:space="0" w:color="000000"/>
              <w:right w:val="single" w:sz="4" w:space="0" w:color="000000"/>
            </w:tcBorders>
          </w:tcPr>
          <w:p w14:paraId="7190DACD"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49BAACE8" w14:textId="77777777" w:rsidTr="008C3C69">
        <w:trPr>
          <w:jc w:val="center"/>
        </w:trPr>
        <w:tc>
          <w:tcPr>
            <w:tcW w:w="3581" w:type="dxa"/>
            <w:tcBorders>
              <w:top w:val="single" w:sz="4" w:space="0" w:color="000000"/>
              <w:left w:val="single" w:sz="4" w:space="0" w:color="000000"/>
              <w:bottom w:val="single" w:sz="4" w:space="0" w:color="000000"/>
            </w:tcBorders>
          </w:tcPr>
          <w:p w14:paraId="35232D58"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07. Содействовать сохранению окружающей среды, ресурсосбережению, эффективно действовать в чрезвычайных ситуациях.</w:t>
            </w:r>
          </w:p>
        </w:tc>
        <w:tc>
          <w:tcPr>
            <w:tcW w:w="3876" w:type="dxa"/>
            <w:tcBorders>
              <w:top w:val="single" w:sz="4" w:space="0" w:color="000000"/>
              <w:left w:val="single" w:sz="4" w:space="0" w:color="000000"/>
              <w:bottom w:val="single" w:sz="4" w:space="0" w:color="000000"/>
            </w:tcBorders>
          </w:tcPr>
          <w:p w14:paraId="218F4969"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 xml:space="preserve">Информированность </w:t>
            </w:r>
            <w:r w:rsidRPr="00012E69">
              <w:rPr>
                <w:rFonts w:ascii="Times New Roman" w:hAnsi="Times New Roman"/>
                <w:sz w:val="24"/>
                <w:szCs w:val="24"/>
                <w:lang w:eastAsia="zh-CN"/>
              </w:rPr>
              <w:t>о принципах и нормах экологического законодательства</w:t>
            </w:r>
          </w:p>
          <w:p w14:paraId="10FFFCB7"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Соблюдение требований</w:t>
            </w:r>
            <w:r w:rsidRPr="00012E69">
              <w:rPr>
                <w:rFonts w:ascii="Times New Roman" w:hAnsi="Times New Roman"/>
                <w:sz w:val="24"/>
                <w:szCs w:val="24"/>
                <w:lang w:eastAsia="zh-CN"/>
              </w:rPr>
              <w:t xml:space="preserve"> инструкций  по поведению при возникновении  ЧС, экологического законодательства, в рамках осуществления образовательно</w:t>
            </w:r>
            <w:r w:rsidR="00871DD6" w:rsidRPr="00012E69">
              <w:rPr>
                <w:rFonts w:ascii="Times New Roman" w:hAnsi="Times New Roman"/>
                <w:sz w:val="24"/>
                <w:szCs w:val="24"/>
                <w:lang w:eastAsia="zh-CN"/>
              </w:rPr>
              <w:t>й/профессиональной деятельности</w:t>
            </w:r>
          </w:p>
        </w:tc>
        <w:tc>
          <w:tcPr>
            <w:tcW w:w="2510" w:type="dxa"/>
            <w:vMerge/>
            <w:tcBorders>
              <w:left w:val="single" w:sz="4" w:space="0" w:color="000000"/>
              <w:right w:val="single" w:sz="4" w:space="0" w:color="000000"/>
            </w:tcBorders>
          </w:tcPr>
          <w:p w14:paraId="478EBB77"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28E1B697" w14:textId="77777777" w:rsidTr="008C3C69">
        <w:trPr>
          <w:jc w:val="center"/>
        </w:trPr>
        <w:tc>
          <w:tcPr>
            <w:tcW w:w="3581" w:type="dxa"/>
            <w:tcBorders>
              <w:top w:val="single" w:sz="4" w:space="0" w:color="000000"/>
              <w:left w:val="single" w:sz="4" w:space="0" w:color="000000"/>
              <w:bottom w:val="single" w:sz="4" w:space="0" w:color="000000"/>
            </w:tcBorders>
          </w:tcPr>
          <w:p w14:paraId="1988109B"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76" w:type="dxa"/>
            <w:tcBorders>
              <w:top w:val="single" w:sz="4" w:space="0" w:color="000000"/>
              <w:left w:val="single" w:sz="4" w:space="0" w:color="000000"/>
              <w:bottom w:val="single" w:sz="4" w:space="0" w:color="000000"/>
            </w:tcBorders>
          </w:tcPr>
          <w:p w14:paraId="13F1D95C"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Соблюдение норм</w:t>
            </w:r>
            <w:r w:rsidRPr="00012E69">
              <w:rPr>
                <w:rFonts w:ascii="Times New Roman" w:hAnsi="Times New Roman"/>
                <w:sz w:val="24"/>
                <w:szCs w:val="24"/>
                <w:lang w:eastAsia="zh-CN"/>
              </w:rPr>
              <w:t xml:space="preserve"> труда и отдыха, в процессе осуществления образовательной/профессиональной деятельности</w:t>
            </w:r>
          </w:p>
          <w:p w14:paraId="402C6A1A"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Владение</w:t>
            </w:r>
            <w:r w:rsidRPr="00012E69">
              <w:rPr>
                <w:rFonts w:ascii="Times New Roman" w:hAnsi="Times New Roman"/>
                <w:sz w:val="24"/>
                <w:szCs w:val="24"/>
                <w:lang w:eastAsia="zh-CN"/>
              </w:rPr>
              <w:t xml:space="preserve"> понятием ЗОЖ</w:t>
            </w:r>
          </w:p>
          <w:p w14:paraId="02EF2C75"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Участие</w:t>
            </w:r>
            <w:r w:rsidRPr="00012E69">
              <w:rPr>
                <w:rFonts w:ascii="Times New Roman" w:hAnsi="Times New Roman"/>
                <w:sz w:val="24"/>
                <w:szCs w:val="24"/>
                <w:lang w:eastAsia="zh-CN"/>
              </w:rPr>
              <w:t xml:space="preserve"> в спортивной деятельности образовательной организации (предприятия, во время производственной практики)</w:t>
            </w:r>
          </w:p>
        </w:tc>
        <w:tc>
          <w:tcPr>
            <w:tcW w:w="2510" w:type="dxa"/>
            <w:vMerge/>
            <w:tcBorders>
              <w:left w:val="single" w:sz="4" w:space="0" w:color="000000"/>
              <w:right w:val="single" w:sz="4" w:space="0" w:color="000000"/>
            </w:tcBorders>
          </w:tcPr>
          <w:p w14:paraId="2C894325"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0CBA1BD2" w14:textId="77777777" w:rsidTr="008C3C69">
        <w:trPr>
          <w:jc w:val="center"/>
        </w:trPr>
        <w:tc>
          <w:tcPr>
            <w:tcW w:w="3581" w:type="dxa"/>
            <w:tcBorders>
              <w:top w:val="single" w:sz="4" w:space="0" w:color="000000"/>
              <w:left w:val="single" w:sz="4" w:space="0" w:color="000000"/>
              <w:bottom w:val="single" w:sz="4" w:space="0" w:color="000000"/>
            </w:tcBorders>
          </w:tcPr>
          <w:p w14:paraId="762688A8"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09. Использовать информационные технологии в профессиональной деятельности.</w:t>
            </w:r>
          </w:p>
        </w:tc>
        <w:tc>
          <w:tcPr>
            <w:tcW w:w="3876" w:type="dxa"/>
            <w:tcBorders>
              <w:top w:val="single" w:sz="4" w:space="0" w:color="000000"/>
              <w:left w:val="single" w:sz="4" w:space="0" w:color="000000"/>
              <w:bottom w:val="single" w:sz="4" w:space="0" w:color="000000"/>
            </w:tcBorders>
          </w:tcPr>
          <w:p w14:paraId="3F559203" w14:textId="77777777" w:rsidR="001077B7" w:rsidRPr="00012E69" w:rsidRDefault="001077B7" w:rsidP="001077B7">
            <w:pPr>
              <w:widowControl w:val="0"/>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Обоснованность</w:t>
            </w:r>
            <w:r w:rsidRPr="00012E69">
              <w:rPr>
                <w:rFonts w:ascii="Times New Roman" w:hAnsi="Times New Roman"/>
                <w:bCs/>
                <w:sz w:val="24"/>
                <w:szCs w:val="24"/>
                <w:lang w:eastAsia="zh-CN"/>
              </w:rPr>
              <w:t xml:space="preserve"> выбора программного обеспечения для решения профессиональных задач</w:t>
            </w:r>
          </w:p>
          <w:p w14:paraId="50CF5607" w14:textId="77777777" w:rsidR="001077B7" w:rsidRPr="00012E69" w:rsidRDefault="001077B7" w:rsidP="001077B7">
            <w:pPr>
              <w:widowControl w:val="0"/>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Эффективность</w:t>
            </w:r>
            <w:r w:rsidRPr="00012E69">
              <w:rPr>
                <w:rFonts w:ascii="Times New Roman" w:hAnsi="Times New Roman"/>
                <w:bCs/>
                <w:sz w:val="24"/>
                <w:szCs w:val="24"/>
                <w:lang w:eastAsia="zh-CN"/>
              </w:rPr>
              <w:t xml:space="preserve"> применения информационных технологий</w:t>
            </w:r>
          </w:p>
          <w:p w14:paraId="3D243BAF" w14:textId="77777777" w:rsidR="001077B7" w:rsidRPr="00012E69" w:rsidRDefault="001077B7" w:rsidP="001077B7">
            <w:pPr>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Разнообразие</w:t>
            </w:r>
            <w:r w:rsidRPr="00012E69">
              <w:rPr>
                <w:rFonts w:ascii="Times New Roman" w:hAnsi="Times New Roman"/>
                <w:bCs/>
                <w:sz w:val="24"/>
                <w:szCs w:val="24"/>
                <w:lang w:eastAsia="zh-CN"/>
              </w:rPr>
              <w:t xml:space="preserve"> использу</w:t>
            </w:r>
            <w:r w:rsidR="00871DD6" w:rsidRPr="00012E69">
              <w:rPr>
                <w:rFonts w:ascii="Times New Roman" w:hAnsi="Times New Roman"/>
                <w:bCs/>
                <w:sz w:val="24"/>
                <w:szCs w:val="24"/>
                <w:lang w:eastAsia="zh-CN"/>
              </w:rPr>
              <w:t>емых информационных технологий.</w:t>
            </w:r>
          </w:p>
        </w:tc>
        <w:tc>
          <w:tcPr>
            <w:tcW w:w="2510" w:type="dxa"/>
            <w:vMerge/>
            <w:tcBorders>
              <w:left w:val="single" w:sz="4" w:space="0" w:color="000000"/>
              <w:right w:val="single" w:sz="4" w:space="0" w:color="000000"/>
            </w:tcBorders>
          </w:tcPr>
          <w:p w14:paraId="32128D0E"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182C7A88" w14:textId="77777777" w:rsidTr="008C3C69">
        <w:trPr>
          <w:jc w:val="center"/>
        </w:trPr>
        <w:tc>
          <w:tcPr>
            <w:tcW w:w="3581" w:type="dxa"/>
            <w:tcBorders>
              <w:top w:val="single" w:sz="4" w:space="0" w:color="000000"/>
              <w:left w:val="single" w:sz="4" w:space="0" w:color="000000"/>
              <w:bottom w:val="single" w:sz="4" w:space="0" w:color="000000"/>
            </w:tcBorders>
          </w:tcPr>
          <w:p w14:paraId="5AC9F093"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 xml:space="preserve">ОК 10. Пользоваться профессиональной документацией на </w:t>
            </w:r>
            <w:r w:rsidRPr="00012E69">
              <w:rPr>
                <w:rFonts w:ascii="Times New Roman" w:hAnsi="Times New Roman"/>
                <w:sz w:val="24"/>
                <w:szCs w:val="24"/>
                <w:lang w:eastAsia="zh-CN"/>
              </w:rPr>
              <w:lastRenderedPageBreak/>
              <w:t>государственном и иностранном языках.</w:t>
            </w:r>
          </w:p>
        </w:tc>
        <w:tc>
          <w:tcPr>
            <w:tcW w:w="3876" w:type="dxa"/>
            <w:tcBorders>
              <w:top w:val="single" w:sz="4" w:space="0" w:color="000000"/>
              <w:left w:val="single" w:sz="4" w:space="0" w:color="000000"/>
              <w:bottom w:val="single" w:sz="4" w:space="0" w:color="000000"/>
            </w:tcBorders>
          </w:tcPr>
          <w:p w14:paraId="101F1477"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lastRenderedPageBreak/>
              <w:t>Результативность</w:t>
            </w:r>
            <w:r w:rsidRPr="00012E69">
              <w:rPr>
                <w:rFonts w:ascii="Times New Roman" w:hAnsi="Times New Roman"/>
                <w:sz w:val="24"/>
                <w:szCs w:val="24"/>
                <w:lang w:eastAsia="zh-CN"/>
              </w:rPr>
              <w:t xml:space="preserve"> использования различных источников профессиональной документации</w:t>
            </w:r>
          </w:p>
          <w:p w14:paraId="1360E3A3"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lastRenderedPageBreak/>
              <w:t xml:space="preserve">Точность </w:t>
            </w:r>
            <w:r w:rsidRPr="00012E69">
              <w:rPr>
                <w:rFonts w:ascii="Times New Roman" w:hAnsi="Times New Roman"/>
                <w:sz w:val="24"/>
                <w:szCs w:val="24"/>
                <w:lang w:eastAsia="zh-CN"/>
              </w:rPr>
              <w:t>перевода профессиональной документации на государственный язык (в том числе с привлечением информационных технологий)</w:t>
            </w:r>
          </w:p>
        </w:tc>
        <w:tc>
          <w:tcPr>
            <w:tcW w:w="2510" w:type="dxa"/>
            <w:vMerge/>
            <w:tcBorders>
              <w:left w:val="single" w:sz="4" w:space="0" w:color="000000"/>
              <w:right w:val="single" w:sz="4" w:space="0" w:color="000000"/>
            </w:tcBorders>
          </w:tcPr>
          <w:p w14:paraId="0709A5DB"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p>
        </w:tc>
      </w:tr>
      <w:tr w:rsidR="001077B7" w:rsidRPr="00012E69" w14:paraId="6B73A50E" w14:textId="77777777" w:rsidTr="001B3F7A">
        <w:trPr>
          <w:jc w:val="center"/>
        </w:trPr>
        <w:tc>
          <w:tcPr>
            <w:tcW w:w="3581" w:type="dxa"/>
            <w:tcBorders>
              <w:top w:val="single" w:sz="4" w:space="0" w:color="000000"/>
              <w:left w:val="single" w:sz="4" w:space="0" w:color="000000"/>
              <w:bottom w:val="single" w:sz="4" w:space="0" w:color="000000"/>
            </w:tcBorders>
          </w:tcPr>
          <w:p w14:paraId="7D65812E"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11. Использовать знания по финансовой грамотности, планировать предпринимательскую деятельность в профессиональной сфере</w:t>
            </w:r>
          </w:p>
        </w:tc>
        <w:tc>
          <w:tcPr>
            <w:tcW w:w="3876" w:type="dxa"/>
            <w:tcBorders>
              <w:top w:val="single" w:sz="4" w:space="0" w:color="000000"/>
              <w:left w:val="single" w:sz="4" w:space="0" w:color="000000"/>
              <w:bottom w:val="single" w:sz="4" w:space="0" w:color="000000"/>
            </w:tcBorders>
          </w:tcPr>
          <w:p w14:paraId="3A19B061" w14:textId="77777777" w:rsidR="001077B7" w:rsidRPr="00012E69" w:rsidRDefault="001077B7" w:rsidP="00871DD6">
            <w:pPr>
              <w:spacing w:before="100" w:beforeAutospacing="1" w:after="100" w:afterAutospacing="1" w:line="240" w:lineRule="auto"/>
              <w:rPr>
                <w:rFonts w:ascii="Times New Roman" w:hAnsi="Times New Roman"/>
                <w:sz w:val="24"/>
                <w:szCs w:val="24"/>
              </w:rPr>
            </w:pPr>
            <w:r w:rsidRPr="00012E69">
              <w:rPr>
                <w:rFonts w:ascii="Times New Roman" w:hAnsi="Times New Roman"/>
                <w:b/>
                <w:sz w:val="24"/>
                <w:szCs w:val="24"/>
              </w:rPr>
              <w:t>Информированность</w:t>
            </w:r>
            <w:r w:rsidRPr="00012E69">
              <w:rPr>
                <w:rFonts w:ascii="Times New Roman" w:hAnsi="Times New Roman"/>
                <w:sz w:val="24"/>
                <w:szCs w:val="24"/>
              </w:rPr>
              <w:t xml:space="preserve"> о формах и видах предпринимательской деятельности, правилах государственной регистрации предпринимательской деятельности</w:t>
            </w:r>
          </w:p>
        </w:tc>
        <w:tc>
          <w:tcPr>
            <w:tcW w:w="2510" w:type="dxa"/>
            <w:vMerge/>
            <w:tcBorders>
              <w:left w:val="single" w:sz="4" w:space="0" w:color="000000"/>
              <w:right w:val="single" w:sz="4" w:space="0" w:color="000000"/>
            </w:tcBorders>
          </w:tcPr>
          <w:p w14:paraId="06905E05" w14:textId="77777777" w:rsidR="001077B7" w:rsidRPr="00012E69" w:rsidRDefault="001077B7" w:rsidP="001077B7">
            <w:pPr>
              <w:suppressAutoHyphens/>
              <w:spacing w:after="0" w:line="240" w:lineRule="auto"/>
              <w:jc w:val="center"/>
              <w:rPr>
                <w:rFonts w:ascii="Times New Roman" w:hAnsi="Times New Roman"/>
                <w:sz w:val="24"/>
                <w:szCs w:val="24"/>
              </w:rPr>
            </w:pPr>
          </w:p>
        </w:tc>
      </w:tr>
    </w:tbl>
    <w:p w14:paraId="680B79D6" w14:textId="77777777" w:rsidR="001077B7" w:rsidRPr="00012E69" w:rsidRDefault="001077B7" w:rsidP="001077B7"/>
    <w:p w14:paraId="1B4E06FC" w14:textId="046D0EA0" w:rsidR="001077B7" w:rsidRPr="00012E69" w:rsidRDefault="001077B7" w:rsidP="001077B7">
      <w:pPr>
        <w:spacing w:after="0"/>
        <w:jc w:val="right"/>
        <w:outlineLvl w:val="0"/>
        <w:rPr>
          <w:rFonts w:ascii="Times New Roman" w:hAnsi="Times New Roman"/>
          <w:b/>
          <w:sz w:val="24"/>
          <w:szCs w:val="24"/>
        </w:rPr>
      </w:pPr>
      <w:r w:rsidRPr="00012E69">
        <w:rPr>
          <w:rFonts w:ascii="Times New Roman" w:hAnsi="Times New Roman"/>
          <w:b/>
          <w:sz w:val="24"/>
          <w:szCs w:val="24"/>
        </w:rPr>
        <w:br w:type="page"/>
      </w:r>
      <w:r w:rsidRPr="00012E69">
        <w:rPr>
          <w:rFonts w:ascii="Times New Roman" w:hAnsi="Times New Roman"/>
          <w:b/>
          <w:sz w:val="24"/>
          <w:szCs w:val="24"/>
        </w:rPr>
        <w:lastRenderedPageBreak/>
        <w:t xml:space="preserve">Приложение </w:t>
      </w:r>
      <w:r w:rsidR="00DB0F73">
        <w:rPr>
          <w:rFonts w:ascii="Times New Roman" w:hAnsi="Times New Roman"/>
          <w:b/>
          <w:sz w:val="24"/>
          <w:szCs w:val="24"/>
        </w:rPr>
        <w:t>1</w:t>
      </w:r>
      <w:r w:rsidRPr="00012E69">
        <w:rPr>
          <w:rFonts w:ascii="Times New Roman" w:hAnsi="Times New Roman"/>
          <w:b/>
          <w:sz w:val="24"/>
          <w:szCs w:val="24"/>
        </w:rPr>
        <w:t>.3</w:t>
      </w:r>
    </w:p>
    <w:p w14:paraId="1B6EB37D" w14:textId="77777777" w:rsidR="001077B7" w:rsidRPr="00DB0F73" w:rsidRDefault="001077B7" w:rsidP="001077B7">
      <w:pPr>
        <w:spacing w:after="0"/>
        <w:jc w:val="right"/>
        <w:rPr>
          <w:rFonts w:ascii="Times New Roman" w:hAnsi="Times New Roman"/>
          <w:bCs/>
          <w:sz w:val="24"/>
          <w:szCs w:val="24"/>
        </w:rPr>
      </w:pPr>
      <w:r w:rsidRPr="00DB0F73">
        <w:rPr>
          <w:rFonts w:ascii="Times New Roman" w:hAnsi="Times New Roman"/>
          <w:bCs/>
          <w:sz w:val="24"/>
          <w:szCs w:val="24"/>
        </w:rPr>
        <w:t xml:space="preserve">к </w:t>
      </w:r>
      <w:r w:rsidR="00DA565E" w:rsidRPr="00DB0F73">
        <w:rPr>
          <w:rFonts w:ascii="Times New Roman" w:hAnsi="Times New Roman"/>
          <w:bCs/>
          <w:sz w:val="24"/>
          <w:szCs w:val="24"/>
        </w:rPr>
        <w:t>ПООП по специальности</w:t>
      </w:r>
      <w:r w:rsidRPr="00DB0F73">
        <w:rPr>
          <w:rFonts w:ascii="Times New Roman" w:hAnsi="Times New Roman"/>
          <w:bCs/>
          <w:sz w:val="24"/>
          <w:szCs w:val="24"/>
        </w:rPr>
        <w:t xml:space="preserve"> </w:t>
      </w:r>
    </w:p>
    <w:p w14:paraId="00E86FE5" w14:textId="77777777" w:rsidR="001077B7" w:rsidRPr="00DB0F73" w:rsidRDefault="001077B7" w:rsidP="001077B7">
      <w:pPr>
        <w:spacing w:after="0"/>
        <w:jc w:val="right"/>
        <w:rPr>
          <w:rFonts w:ascii="Times New Roman" w:hAnsi="Times New Roman"/>
          <w:bCs/>
          <w:sz w:val="24"/>
          <w:szCs w:val="24"/>
        </w:rPr>
      </w:pPr>
      <w:r w:rsidRPr="00DB0F73">
        <w:rPr>
          <w:rFonts w:ascii="Times New Roman" w:hAnsi="Times New Roman"/>
          <w:bCs/>
          <w:sz w:val="24"/>
          <w:szCs w:val="24"/>
        </w:rPr>
        <w:t>25.02.07 Техническое обслуживание авиационных двигателей</w:t>
      </w:r>
    </w:p>
    <w:p w14:paraId="7019617B" w14:textId="77777777" w:rsidR="001077B7" w:rsidRPr="00012E69" w:rsidRDefault="001077B7" w:rsidP="001077B7">
      <w:pPr>
        <w:spacing w:after="0" w:line="240" w:lineRule="auto"/>
        <w:rPr>
          <w:rFonts w:ascii="Times New Roman" w:hAnsi="Times New Roman"/>
          <w:b/>
          <w:i/>
          <w:lang w:eastAsia="en-US"/>
        </w:rPr>
      </w:pPr>
    </w:p>
    <w:p w14:paraId="18BD9BDB" w14:textId="77777777" w:rsidR="001077B7" w:rsidRPr="00012E69" w:rsidRDefault="001077B7" w:rsidP="001077B7">
      <w:pPr>
        <w:spacing w:after="0" w:line="240" w:lineRule="auto"/>
        <w:rPr>
          <w:rFonts w:ascii="Times New Roman" w:hAnsi="Times New Roman"/>
          <w:b/>
          <w:i/>
          <w:lang w:eastAsia="en-US"/>
        </w:rPr>
      </w:pPr>
    </w:p>
    <w:p w14:paraId="3D10DC6D" w14:textId="77777777" w:rsidR="001077B7" w:rsidRPr="00012E69" w:rsidRDefault="001077B7" w:rsidP="001077B7">
      <w:pPr>
        <w:spacing w:after="0" w:line="240" w:lineRule="auto"/>
        <w:rPr>
          <w:rFonts w:ascii="Times New Roman" w:hAnsi="Times New Roman"/>
          <w:b/>
          <w:i/>
          <w:lang w:eastAsia="en-US"/>
        </w:rPr>
      </w:pPr>
    </w:p>
    <w:p w14:paraId="4AE52075" w14:textId="77777777" w:rsidR="001077B7" w:rsidRPr="00012E69" w:rsidRDefault="001077B7" w:rsidP="001077B7">
      <w:pPr>
        <w:spacing w:after="0" w:line="240" w:lineRule="auto"/>
        <w:rPr>
          <w:rFonts w:ascii="Times New Roman" w:hAnsi="Times New Roman"/>
          <w:b/>
          <w:i/>
          <w:lang w:eastAsia="en-US"/>
        </w:rPr>
      </w:pPr>
    </w:p>
    <w:p w14:paraId="531B00B2" w14:textId="77777777" w:rsidR="001077B7" w:rsidRPr="00012E69" w:rsidRDefault="001077B7" w:rsidP="001077B7">
      <w:pPr>
        <w:spacing w:after="0" w:line="240" w:lineRule="auto"/>
        <w:rPr>
          <w:rFonts w:ascii="Times New Roman" w:hAnsi="Times New Roman"/>
          <w:b/>
          <w:i/>
          <w:lang w:eastAsia="en-US"/>
        </w:rPr>
      </w:pPr>
    </w:p>
    <w:p w14:paraId="4DF67E7C" w14:textId="77777777" w:rsidR="001077B7" w:rsidRPr="00012E69" w:rsidRDefault="001077B7" w:rsidP="001077B7">
      <w:pPr>
        <w:spacing w:after="0" w:line="240" w:lineRule="auto"/>
        <w:rPr>
          <w:rFonts w:ascii="Times New Roman" w:hAnsi="Times New Roman"/>
          <w:b/>
          <w:i/>
          <w:lang w:eastAsia="en-US"/>
        </w:rPr>
      </w:pPr>
    </w:p>
    <w:p w14:paraId="045F4261" w14:textId="77777777" w:rsidR="001077B7" w:rsidRPr="00012E69" w:rsidRDefault="001077B7" w:rsidP="001077B7">
      <w:pPr>
        <w:spacing w:after="0" w:line="240" w:lineRule="auto"/>
        <w:rPr>
          <w:rFonts w:ascii="Times New Roman" w:hAnsi="Times New Roman"/>
          <w:b/>
          <w:i/>
          <w:lang w:eastAsia="en-US"/>
        </w:rPr>
      </w:pPr>
    </w:p>
    <w:p w14:paraId="558222DB" w14:textId="77777777" w:rsidR="001077B7" w:rsidRPr="00012E69" w:rsidRDefault="001077B7" w:rsidP="001077B7">
      <w:pPr>
        <w:spacing w:after="0" w:line="240" w:lineRule="auto"/>
        <w:rPr>
          <w:rFonts w:ascii="Times New Roman" w:hAnsi="Times New Roman"/>
          <w:b/>
          <w:i/>
          <w:lang w:eastAsia="en-US"/>
        </w:rPr>
      </w:pPr>
    </w:p>
    <w:p w14:paraId="7C801E6C" w14:textId="77777777" w:rsidR="001077B7" w:rsidRPr="00012E69" w:rsidRDefault="001077B7" w:rsidP="001077B7">
      <w:pPr>
        <w:spacing w:after="0" w:line="240" w:lineRule="auto"/>
        <w:rPr>
          <w:rFonts w:ascii="Times New Roman" w:hAnsi="Times New Roman"/>
          <w:b/>
          <w:i/>
          <w:lang w:eastAsia="en-US"/>
        </w:rPr>
      </w:pPr>
    </w:p>
    <w:p w14:paraId="5A1C0088" w14:textId="77777777" w:rsidR="001077B7" w:rsidRPr="00012E69" w:rsidRDefault="001077B7" w:rsidP="001077B7">
      <w:pPr>
        <w:spacing w:after="0" w:line="240" w:lineRule="auto"/>
        <w:rPr>
          <w:rFonts w:ascii="Times New Roman" w:hAnsi="Times New Roman"/>
          <w:b/>
          <w:lang w:eastAsia="en-US"/>
        </w:rPr>
      </w:pPr>
    </w:p>
    <w:p w14:paraId="7F4D3F70" w14:textId="77777777" w:rsidR="001077B7" w:rsidRPr="00012E69" w:rsidRDefault="001077B7" w:rsidP="001077B7">
      <w:pPr>
        <w:spacing w:after="0" w:line="240" w:lineRule="auto"/>
        <w:jc w:val="center"/>
        <w:outlineLvl w:val="0"/>
        <w:rPr>
          <w:rFonts w:ascii="Times New Roman" w:hAnsi="Times New Roman"/>
          <w:b/>
          <w:sz w:val="24"/>
          <w:szCs w:val="24"/>
          <w:lang w:eastAsia="en-US"/>
        </w:rPr>
      </w:pPr>
      <w:r w:rsidRPr="00012E69">
        <w:rPr>
          <w:rFonts w:ascii="Times New Roman" w:hAnsi="Times New Roman"/>
          <w:b/>
          <w:sz w:val="24"/>
          <w:szCs w:val="24"/>
          <w:lang w:eastAsia="en-US"/>
        </w:rPr>
        <w:t xml:space="preserve">ПРИМЕРНАЯ РАБОЧАЯ ПРОГРАММА ПРОФЕССИОНАЛЬНОГО МОДУЛЯ </w:t>
      </w:r>
    </w:p>
    <w:p w14:paraId="5187AA51" w14:textId="77777777" w:rsidR="001077B7" w:rsidRPr="00012E69" w:rsidRDefault="001077B7" w:rsidP="001077B7">
      <w:pPr>
        <w:spacing w:after="0" w:line="240" w:lineRule="auto"/>
        <w:jc w:val="center"/>
        <w:rPr>
          <w:rFonts w:ascii="Times New Roman" w:hAnsi="Times New Roman"/>
          <w:sz w:val="24"/>
          <w:szCs w:val="24"/>
          <w:u w:val="single"/>
          <w:lang w:eastAsia="en-US"/>
        </w:rPr>
      </w:pPr>
    </w:p>
    <w:p w14:paraId="5C9DBE5D" w14:textId="77777777" w:rsidR="001077B7" w:rsidRPr="00012E69" w:rsidRDefault="001077B7" w:rsidP="001077B7">
      <w:pPr>
        <w:spacing w:after="0" w:line="240" w:lineRule="auto"/>
        <w:jc w:val="center"/>
        <w:rPr>
          <w:rFonts w:ascii="Times New Roman" w:hAnsi="Times New Roman"/>
          <w:sz w:val="24"/>
          <w:szCs w:val="24"/>
          <w:u w:val="single"/>
          <w:lang w:eastAsia="en-US"/>
        </w:rPr>
      </w:pPr>
    </w:p>
    <w:p w14:paraId="2A9CE6EE" w14:textId="66D6B5A9" w:rsidR="001077B7" w:rsidRPr="00012E69" w:rsidRDefault="001077B7" w:rsidP="001077B7">
      <w:pPr>
        <w:spacing w:after="0" w:line="240" w:lineRule="auto"/>
        <w:jc w:val="center"/>
        <w:rPr>
          <w:rFonts w:ascii="Times New Roman" w:hAnsi="Times New Roman"/>
          <w:b/>
          <w:lang w:eastAsia="en-US"/>
        </w:rPr>
      </w:pPr>
      <w:r w:rsidRPr="00012E69">
        <w:rPr>
          <w:rFonts w:ascii="Times New Roman" w:hAnsi="Times New Roman"/>
          <w:b/>
          <w:sz w:val="24"/>
          <w:szCs w:val="24"/>
        </w:rPr>
        <w:t xml:space="preserve">ПМ.03 </w:t>
      </w:r>
      <w:r w:rsidRPr="00012E69">
        <w:rPr>
          <w:rFonts w:ascii="Times New Roman" w:hAnsi="Times New Roman"/>
          <w:b/>
          <w:sz w:val="24"/>
          <w:szCs w:val="24"/>
          <w:lang w:eastAsia="en-US"/>
        </w:rPr>
        <w:t xml:space="preserve">Организация деятельности структурного подразделения по техническому </w:t>
      </w:r>
      <w:r w:rsidR="00DB0F73">
        <w:rPr>
          <w:rFonts w:ascii="Times New Roman" w:hAnsi="Times New Roman"/>
          <w:b/>
          <w:sz w:val="24"/>
          <w:szCs w:val="24"/>
          <w:lang w:eastAsia="en-US"/>
        </w:rPr>
        <w:br/>
      </w:r>
      <w:r w:rsidRPr="00012E69">
        <w:rPr>
          <w:rFonts w:ascii="Times New Roman" w:hAnsi="Times New Roman"/>
          <w:b/>
          <w:sz w:val="24"/>
          <w:szCs w:val="24"/>
          <w:lang w:eastAsia="en-US"/>
        </w:rPr>
        <w:t>обслуживанию и ремонту авиационных двигателей</w:t>
      </w:r>
    </w:p>
    <w:p w14:paraId="6053F693" w14:textId="77777777" w:rsidR="001077B7" w:rsidRPr="00012E69" w:rsidRDefault="001077B7" w:rsidP="001077B7">
      <w:pPr>
        <w:spacing w:after="0" w:line="240" w:lineRule="auto"/>
        <w:jc w:val="center"/>
        <w:rPr>
          <w:rFonts w:ascii="Times New Roman" w:hAnsi="Times New Roman"/>
          <w:b/>
          <w:lang w:eastAsia="en-US"/>
        </w:rPr>
      </w:pPr>
    </w:p>
    <w:p w14:paraId="10275580" w14:textId="77777777" w:rsidR="001077B7" w:rsidRPr="00012E69" w:rsidRDefault="001077B7" w:rsidP="001077B7">
      <w:pPr>
        <w:spacing w:after="0" w:line="240" w:lineRule="auto"/>
        <w:rPr>
          <w:rFonts w:ascii="Times New Roman" w:hAnsi="Times New Roman"/>
          <w:b/>
          <w:lang w:eastAsia="en-US"/>
        </w:rPr>
      </w:pPr>
    </w:p>
    <w:p w14:paraId="5007B8C9" w14:textId="77777777" w:rsidR="001077B7" w:rsidRPr="00012E69" w:rsidRDefault="001077B7" w:rsidP="001077B7">
      <w:pPr>
        <w:spacing w:after="0" w:line="240" w:lineRule="auto"/>
        <w:rPr>
          <w:rFonts w:ascii="Times New Roman" w:hAnsi="Times New Roman"/>
          <w:b/>
          <w:lang w:eastAsia="en-US"/>
        </w:rPr>
      </w:pPr>
    </w:p>
    <w:p w14:paraId="5348D414" w14:textId="77777777" w:rsidR="001077B7" w:rsidRPr="00012E69" w:rsidRDefault="001077B7" w:rsidP="001077B7">
      <w:pPr>
        <w:spacing w:after="0" w:line="240" w:lineRule="auto"/>
        <w:rPr>
          <w:rFonts w:ascii="Times New Roman" w:hAnsi="Times New Roman"/>
          <w:b/>
          <w:lang w:eastAsia="en-US"/>
        </w:rPr>
      </w:pPr>
    </w:p>
    <w:p w14:paraId="2BFCF409" w14:textId="77777777" w:rsidR="001077B7" w:rsidRPr="00012E69" w:rsidRDefault="001077B7" w:rsidP="001077B7">
      <w:pPr>
        <w:spacing w:after="0" w:line="240" w:lineRule="auto"/>
        <w:rPr>
          <w:rFonts w:ascii="Times New Roman" w:hAnsi="Times New Roman"/>
          <w:b/>
          <w:lang w:eastAsia="en-US"/>
        </w:rPr>
      </w:pPr>
    </w:p>
    <w:p w14:paraId="222ABEE9" w14:textId="77777777" w:rsidR="001077B7" w:rsidRPr="00012E69" w:rsidRDefault="001077B7" w:rsidP="001077B7">
      <w:pPr>
        <w:spacing w:after="0" w:line="240" w:lineRule="auto"/>
        <w:rPr>
          <w:rFonts w:ascii="Times New Roman" w:hAnsi="Times New Roman"/>
          <w:b/>
          <w:lang w:eastAsia="en-US"/>
        </w:rPr>
      </w:pPr>
    </w:p>
    <w:p w14:paraId="5CEAA89D" w14:textId="77777777" w:rsidR="001077B7" w:rsidRPr="00012E69" w:rsidRDefault="001077B7" w:rsidP="001077B7">
      <w:pPr>
        <w:spacing w:after="0" w:line="240" w:lineRule="auto"/>
        <w:rPr>
          <w:rFonts w:ascii="Times New Roman" w:hAnsi="Times New Roman"/>
          <w:b/>
          <w:lang w:eastAsia="en-US"/>
        </w:rPr>
      </w:pPr>
    </w:p>
    <w:p w14:paraId="3153832D" w14:textId="77777777" w:rsidR="001077B7" w:rsidRPr="00012E69" w:rsidRDefault="001077B7" w:rsidP="001077B7">
      <w:pPr>
        <w:spacing w:after="0" w:line="240" w:lineRule="auto"/>
        <w:rPr>
          <w:rFonts w:ascii="Times New Roman" w:hAnsi="Times New Roman"/>
          <w:b/>
          <w:lang w:eastAsia="en-US"/>
        </w:rPr>
      </w:pPr>
    </w:p>
    <w:p w14:paraId="6BDC1DA7" w14:textId="77777777" w:rsidR="001077B7" w:rsidRPr="00012E69" w:rsidRDefault="001077B7" w:rsidP="001077B7">
      <w:pPr>
        <w:spacing w:after="0" w:line="240" w:lineRule="auto"/>
        <w:rPr>
          <w:rFonts w:ascii="Times New Roman" w:hAnsi="Times New Roman"/>
          <w:b/>
          <w:lang w:eastAsia="en-US"/>
        </w:rPr>
      </w:pPr>
    </w:p>
    <w:p w14:paraId="766A745E" w14:textId="77777777" w:rsidR="001077B7" w:rsidRPr="00012E69" w:rsidRDefault="001077B7" w:rsidP="001077B7">
      <w:pPr>
        <w:spacing w:after="0" w:line="240" w:lineRule="auto"/>
        <w:rPr>
          <w:rFonts w:ascii="Times New Roman" w:hAnsi="Times New Roman"/>
          <w:b/>
          <w:lang w:eastAsia="en-US"/>
        </w:rPr>
      </w:pPr>
    </w:p>
    <w:p w14:paraId="6CFF3F25" w14:textId="77777777" w:rsidR="001077B7" w:rsidRPr="00012E69" w:rsidRDefault="001077B7" w:rsidP="001077B7">
      <w:pPr>
        <w:spacing w:after="0" w:line="240" w:lineRule="auto"/>
        <w:rPr>
          <w:rFonts w:ascii="Times New Roman" w:hAnsi="Times New Roman"/>
          <w:b/>
          <w:lang w:eastAsia="en-US"/>
        </w:rPr>
      </w:pPr>
    </w:p>
    <w:p w14:paraId="1726582B" w14:textId="77777777" w:rsidR="001077B7" w:rsidRPr="00012E69" w:rsidRDefault="001077B7" w:rsidP="001077B7">
      <w:pPr>
        <w:spacing w:after="0" w:line="240" w:lineRule="auto"/>
        <w:rPr>
          <w:rFonts w:ascii="Times New Roman" w:hAnsi="Times New Roman"/>
          <w:b/>
          <w:lang w:eastAsia="en-US"/>
        </w:rPr>
      </w:pPr>
    </w:p>
    <w:p w14:paraId="3511287D" w14:textId="77777777" w:rsidR="001077B7" w:rsidRPr="00012E69" w:rsidRDefault="001077B7" w:rsidP="001077B7">
      <w:pPr>
        <w:spacing w:after="0" w:line="240" w:lineRule="auto"/>
        <w:rPr>
          <w:rFonts w:ascii="Times New Roman" w:hAnsi="Times New Roman"/>
          <w:b/>
          <w:lang w:eastAsia="en-US"/>
        </w:rPr>
      </w:pPr>
    </w:p>
    <w:p w14:paraId="6E4B0618" w14:textId="77777777" w:rsidR="001077B7" w:rsidRPr="00012E69" w:rsidRDefault="001077B7" w:rsidP="001077B7">
      <w:pPr>
        <w:spacing w:after="0" w:line="240" w:lineRule="auto"/>
        <w:rPr>
          <w:rFonts w:ascii="Times New Roman" w:hAnsi="Times New Roman"/>
          <w:b/>
          <w:lang w:eastAsia="en-US"/>
        </w:rPr>
      </w:pPr>
    </w:p>
    <w:p w14:paraId="4F35B9E2" w14:textId="77777777" w:rsidR="001077B7" w:rsidRPr="00012E69" w:rsidRDefault="001077B7" w:rsidP="001077B7">
      <w:pPr>
        <w:spacing w:after="0" w:line="240" w:lineRule="auto"/>
        <w:rPr>
          <w:rFonts w:ascii="Times New Roman" w:hAnsi="Times New Roman"/>
          <w:b/>
          <w:lang w:eastAsia="en-US"/>
        </w:rPr>
      </w:pPr>
    </w:p>
    <w:p w14:paraId="5B28F3FC" w14:textId="77777777" w:rsidR="001077B7" w:rsidRPr="00012E69" w:rsidRDefault="001077B7" w:rsidP="001077B7">
      <w:pPr>
        <w:spacing w:after="0" w:line="240" w:lineRule="auto"/>
        <w:rPr>
          <w:rFonts w:ascii="Times New Roman" w:hAnsi="Times New Roman"/>
          <w:b/>
          <w:lang w:eastAsia="en-US"/>
        </w:rPr>
      </w:pPr>
    </w:p>
    <w:p w14:paraId="4D24DF11" w14:textId="77777777" w:rsidR="001077B7" w:rsidRPr="00012E69" w:rsidRDefault="001077B7" w:rsidP="001077B7">
      <w:pPr>
        <w:spacing w:after="0" w:line="240" w:lineRule="auto"/>
        <w:rPr>
          <w:rFonts w:ascii="Times New Roman" w:hAnsi="Times New Roman"/>
          <w:b/>
          <w:lang w:eastAsia="en-US"/>
        </w:rPr>
      </w:pPr>
    </w:p>
    <w:p w14:paraId="1A8E64D2" w14:textId="77777777" w:rsidR="001077B7" w:rsidRPr="00012E69" w:rsidRDefault="001077B7" w:rsidP="001077B7">
      <w:pPr>
        <w:spacing w:after="0" w:line="240" w:lineRule="auto"/>
        <w:rPr>
          <w:rFonts w:ascii="Times New Roman" w:hAnsi="Times New Roman"/>
          <w:b/>
          <w:lang w:eastAsia="en-US"/>
        </w:rPr>
      </w:pPr>
    </w:p>
    <w:p w14:paraId="63BE975E" w14:textId="77777777" w:rsidR="001077B7" w:rsidRPr="00012E69" w:rsidRDefault="001077B7" w:rsidP="001077B7">
      <w:pPr>
        <w:spacing w:after="0" w:line="240" w:lineRule="auto"/>
        <w:rPr>
          <w:rFonts w:ascii="Times New Roman" w:hAnsi="Times New Roman"/>
          <w:b/>
          <w:lang w:eastAsia="en-US"/>
        </w:rPr>
      </w:pPr>
    </w:p>
    <w:p w14:paraId="21C1CB24" w14:textId="77777777" w:rsidR="001077B7" w:rsidRPr="00012E69" w:rsidRDefault="001077B7" w:rsidP="001077B7">
      <w:pPr>
        <w:spacing w:after="0" w:line="240" w:lineRule="auto"/>
        <w:rPr>
          <w:rFonts w:ascii="Times New Roman" w:hAnsi="Times New Roman"/>
          <w:b/>
          <w:lang w:eastAsia="en-US"/>
        </w:rPr>
      </w:pPr>
    </w:p>
    <w:p w14:paraId="229ADD53" w14:textId="77777777" w:rsidR="001077B7" w:rsidRPr="00012E69" w:rsidRDefault="001077B7" w:rsidP="001077B7">
      <w:pPr>
        <w:spacing w:after="0" w:line="240" w:lineRule="auto"/>
        <w:rPr>
          <w:rFonts w:ascii="Times New Roman" w:hAnsi="Times New Roman"/>
          <w:b/>
          <w:lang w:eastAsia="en-US"/>
        </w:rPr>
      </w:pPr>
    </w:p>
    <w:p w14:paraId="2A298A4D" w14:textId="77777777" w:rsidR="001077B7" w:rsidRPr="00012E69" w:rsidRDefault="001077B7" w:rsidP="001077B7">
      <w:pPr>
        <w:spacing w:after="0" w:line="240" w:lineRule="auto"/>
        <w:rPr>
          <w:rFonts w:ascii="Times New Roman" w:hAnsi="Times New Roman"/>
          <w:b/>
          <w:lang w:eastAsia="en-US"/>
        </w:rPr>
      </w:pPr>
    </w:p>
    <w:p w14:paraId="16AB7AF3" w14:textId="77777777" w:rsidR="001077B7" w:rsidRPr="00012E69" w:rsidRDefault="001077B7" w:rsidP="001077B7">
      <w:pPr>
        <w:spacing w:after="0" w:line="240" w:lineRule="auto"/>
        <w:rPr>
          <w:rFonts w:ascii="Times New Roman" w:hAnsi="Times New Roman"/>
          <w:b/>
          <w:lang w:eastAsia="en-US"/>
        </w:rPr>
      </w:pPr>
    </w:p>
    <w:p w14:paraId="4B9880FC" w14:textId="77777777" w:rsidR="001077B7" w:rsidRPr="00012E69" w:rsidRDefault="001077B7" w:rsidP="001077B7">
      <w:pPr>
        <w:spacing w:after="0" w:line="240" w:lineRule="auto"/>
        <w:rPr>
          <w:rFonts w:ascii="Times New Roman" w:hAnsi="Times New Roman"/>
          <w:b/>
          <w:lang w:eastAsia="en-US"/>
        </w:rPr>
      </w:pPr>
    </w:p>
    <w:p w14:paraId="3499330B" w14:textId="77777777" w:rsidR="001077B7" w:rsidRPr="00012E69" w:rsidRDefault="001077B7" w:rsidP="001077B7">
      <w:pPr>
        <w:spacing w:after="0" w:line="240" w:lineRule="auto"/>
        <w:rPr>
          <w:rFonts w:ascii="Times New Roman" w:hAnsi="Times New Roman"/>
          <w:b/>
          <w:lang w:eastAsia="en-US"/>
        </w:rPr>
      </w:pPr>
    </w:p>
    <w:p w14:paraId="7447EB42" w14:textId="77777777" w:rsidR="001077B7" w:rsidRPr="00012E69" w:rsidRDefault="001077B7" w:rsidP="001077B7">
      <w:pPr>
        <w:spacing w:after="0" w:line="240" w:lineRule="auto"/>
        <w:rPr>
          <w:rFonts w:ascii="Times New Roman" w:hAnsi="Times New Roman"/>
          <w:b/>
          <w:lang w:eastAsia="en-US"/>
        </w:rPr>
      </w:pPr>
    </w:p>
    <w:p w14:paraId="06194103" w14:textId="77777777" w:rsidR="001077B7" w:rsidRPr="00012E69" w:rsidRDefault="001077B7" w:rsidP="001077B7">
      <w:pPr>
        <w:spacing w:after="0" w:line="240" w:lineRule="auto"/>
        <w:rPr>
          <w:rFonts w:ascii="Times New Roman" w:hAnsi="Times New Roman"/>
          <w:b/>
          <w:lang w:eastAsia="en-US"/>
        </w:rPr>
      </w:pPr>
    </w:p>
    <w:p w14:paraId="11DFB149" w14:textId="77777777" w:rsidR="001077B7" w:rsidRPr="00012E69" w:rsidRDefault="001077B7" w:rsidP="001077B7">
      <w:pPr>
        <w:spacing w:after="0" w:line="240" w:lineRule="auto"/>
        <w:rPr>
          <w:rFonts w:ascii="Times New Roman" w:hAnsi="Times New Roman"/>
          <w:b/>
          <w:lang w:eastAsia="en-US"/>
        </w:rPr>
      </w:pPr>
    </w:p>
    <w:p w14:paraId="4DA102E7" w14:textId="77777777" w:rsidR="001077B7" w:rsidRPr="00012E69" w:rsidRDefault="001077B7" w:rsidP="001077B7">
      <w:pPr>
        <w:spacing w:after="0" w:line="240" w:lineRule="auto"/>
        <w:rPr>
          <w:rFonts w:ascii="Times New Roman" w:hAnsi="Times New Roman"/>
          <w:b/>
          <w:lang w:eastAsia="en-US"/>
        </w:rPr>
      </w:pPr>
    </w:p>
    <w:p w14:paraId="34F93967" w14:textId="77777777" w:rsidR="001077B7" w:rsidRPr="00012E69" w:rsidRDefault="001077B7" w:rsidP="001077B7">
      <w:pPr>
        <w:spacing w:after="0" w:line="240" w:lineRule="auto"/>
        <w:rPr>
          <w:rFonts w:ascii="Times New Roman" w:hAnsi="Times New Roman"/>
          <w:b/>
          <w:lang w:eastAsia="en-US"/>
        </w:rPr>
      </w:pPr>
    </w:p>
    <w:p w14:paraId="581BE3F5" w14:textId="77777777" w:rsidR="001077B7" w:rsidRPr="00012E69" w:rsidRDefault="001077B7" w:rsidP="001077B7">
      <w:pPr>
        <w:spacing w:after="0" w:line="240" w:lineRule="auto"/>
        <w:rPr>
          <w:rFonts w:ascii="Times New Roman" w:hAnsi="Times New Roman"/>
          <w:b/>
          <w:lang w:eastAsia="en-US"/>
        </w:rPr>
      </w:pPr>
    </w:p>
    <w:p w14:paraId="4105090B" w14:textId="77777777" w:rsidR="001077B7" w:rsidRPr="00012E69" w:rsidRDefault="001077B7" w:rsidP="001077B7">
      <w:pPr>
        <w:jc w:val="center"/>
        <w:rPr>
          <w:rFonts w:ascii="Times New Roman" w:hAnsi="Times New Roman"/>
          <w:b/>
          <w:bCs/>
          <w:lang w:eastAsia="en-US"/>
        </w:rPr>
      </w:pPr>
      <w:r w:rsidRPr="00012E69">
        <w:rPr>
          <w:rFonts w:ascii="Times New Roman" w:hAnsi="Times New Roman"/>
          <w:b/>
          <w:bCs/>
          <w:lang w:eastAsia="en-US"/>
        </w:rPr>
        <w:t>2021г.</w:t>
      </w:r>
    </w:p>
    <w:p w14:paraId="7938B911" w14:textId="77777777" w:rsidR="001077B7" w:rsidRPr="00012E69" w:rsidRDefault="001077B7" w:rsidP="001077B7">
      <w:pPr>
        <w:spacing w:after="0" w:line="240" w:lineRule="auto"/>
        <w:jc w:val="center"/>
        <w:rPr>
          <w:rFonts w:ascii="Times New Roman" w:hAnsi="Times New Roman"/>
          <w:b/>
          <w:lang w:eastAsia="en-US"/>
        </w:rPr>
        <w:sectPr w:rsidR="001077B7" w:rsidRPr="00012E69" w:rsidSect="00AD6D43">
          <w:footerReference w:type="default" r:id="rId35"/>
          <w:pgSz w:w="11906" w:h="16838"/>
          <w:pgMar w:top="1134" w:right="850" w:bottom="1134" w:left="1701" w:header="708" w:footer="708" w:gutter="0"/>
          <w:cols w:space="720"/>
        </w:sectPr>
      </w:pPr>
    </w:p>
    <w:p w14:paraId="1020CBB9" w14:textId="77777777" w:rsidR="001077B7" w:rsidRPr="00012E69" w:rsidRDefault="001077B7" w:rsidP="001077B7">
      <w:pPr>
        <w:tabs>
          <w:tab w:val="center" w:pos="4819"/>
          <w:tab w:val="left" w:pos="6705"/>
        </w:tabs>
        <w:jc w:val="center"/>
        <w:outlineLvl w:val="0"/>
        <w:rPr>
          <w:rFonts w:ascii="Times New Roman" w:hAnsi="Times New Roman"/>
          <w:b/>
          <w:sz w:val="24"/>
          <w:szCs w:val="24"/>
          <w:lang w:eastAsia="en-US"/>
        </w:rPr>
      </w:pPr>
      <w:r w:rsidRPr="00012E69">
        <w:rPr>
          <w:rFonts w:ascii="Times New Roman" w:hAnsi="Times New Roman"/>
          <w:b/>
          <w:sz w:val="24"/>
          <w:szCs w:val="24"/>
          <w:lang w:eastAsia="en-US"/>
        </w:rPr>
        <w:lastRenderedPageBreak/>
        <w:t>СОДЕРЖАНИЕ</w:t>
      </w:r>
    </w:p>
    <w:p w14:paraId="55342623" w14:textId="77777777" w:rsidR="001077B7" w:rsidRPr="00012E69" w:rsidRDefault="001077B7" w:rsidP="001077B7">
      <w:pPr>
        <w:rPr>
          <w:rFonts w:ascii="Times New Roman" w:hAnsi="Times New Roman"/>
          <w:b/>
          <w:sz w:val="24"/>
          <w:szCs w:val="24"/>
          <w:lang w:eastAsia="en-US"/>
        </w:rPr>
      </w:pPr>
    </w:p>
    <w:tbl>
      <w:tblPr>
        <w:tblW w:w="9807" w:type="dxa"/>
        <w:tblLook w:val="01E0" w:firstRow="1" w:lastRow="1" w:firstColumn="1" w:lastColumn="1" w:noHBand="0" w:noVBand="0"/>
      </w:tblPr>
      <w:tblGrid>
        <w:gridCol w:w="9007"/>
        <w:gridCol w:w="800"/>
      </w:tblGrid>
      <w:tr w:rsidR="001077B7" w:rsidRPr="00012E69" w14:paraId="03809F04" w14:textId="77777777" w:rsidTr="008C3C69">
        <w:trPr>
          <w:trHeight w:val="394"/>
        </w:trPr>
        <w:tc>
          <w:tcPr>
            <w:tcW w:w="9007" w:type="dxa"/>
          </w:tcPr>
          <w:p w14:paraId="4CA7F3D1" w14:textId="77777777" w:rsidR="001077B7" w:rsidRPr="00012E69" w:rsidRDefault="001077B7" w:rsidP="001077B7">
            <w:pPr>
              <w:rPr>
                <w:rFonts w:ascii="Times New Roman" w:hAnsi="Times New Roman"/>
                <w:b/>
                <w:sz w:val="24"/>
                <w:szCs w:val="24"/>
                <w:lang w:eastAsia="en-US"/>
              </w:rPr>
            </w:pPr>
            <w:r w:rsidRPr="00012E69">
              <w:rPr>
                <w:rFonts w:ascii="Times New Roman" w:hAnsi="Times New Roman"/>
                <w:b/>
                <w:sz w:val="24"/>
                <w:szCs w:val="24"/>
                <w:lang w:eastAsia="en-US"/>
              </w:rPr>
              <w:t>1. ОБЩАЯ ХАРАКТЕРИСТИКА ПРИМЕРНОЙ РАБОЧЕЙ ПРОГРАММЫ ПРОФЕССИОНАЛЬНОГО МОДУЛЯ</w:t>
            </w:r>
          </w:p>
        </w:tc>
        <w:tc>
          <w:tcPr>
            <w:tcW w:w="800" w:type="dxa"/>
          </w:tcPr>
          <w:p w14:paraId="6241705E" w14:textId="77777777" w:rsidR="001077B7" w:rsidRPr="00012E69" w:rsidRDefault="001077B7" w:rsidP="001077B7">
            <w:pPr>
              <w:rPr>
                <w:rFonts w:ascii="Times New Roman" w:hAnsi="Times New Roman"/>
                <w:b/>
                <w:sz w:val="24"/>
                <w:szCs w:val="24"/>
                <w:lang w:eastAsia="en-US"/>
              </w:rPr>
            </w:pPr>
          </w:p>
        </w:tc>
      </w:tr>
      <w:tr w:rsidR="001077B7" w:rsidRPr="00012E69" w14:paraId="1CAAC774" w14:textId="77777777" w:rsidTr="008C3C69">
        <w:trPr>
          <w:trHeight w:val="720"/>
        </w:trPr>
        <w:tc>
          <w:tcPr>
            <w:tcW w:w="9007" w:type="dxa"/>
          </w:tcPr>
          <w:p w14:paraId="78612043" w14:textId="77777777" w:rsidR="001077B7" w:rsidRPr="00012E69" w:rsidRDefault="001077B7" w:rsidP="001077B7">
            <w:pPr>
              <w:rPr>
                <w:rFonts w:ascii="Times New Roman" w:hAnsi="Times New Roman"/>
                <w:b/>
                <w:sz w:val="24"/>
                <w:szCs w:val="24"/>
                <w:lang w:eastAsia="en-US"/>
              </w:rPr>
            </w:pPr>
            <w:r w:rsidRPr="00012E69">
              <w:rPr>
                <w:rFonts w:ascii="Times New Roman" w:hAnsi="Times New Roman"/>
                <w:b/>
                <w:sz w:val="24"/>
                <w:szCs w:val="24"/>
                <w:lang w:eastAsia="en-US"/>
              </w:rPr>
              <w:t>2. СТРУКТУРА И СОДЕРЖАНИЕ ПРОФЕССИОНАЛЬНОГО МОДУЛЯ</w:t>
            </w:r>
          </w:p>
          <w:p w14:paraId="411F92F1" w14:textId="2BAB17E5" w:rsidR="001077B7" w:rsidRPr="00012E69" w:rsidRDefault="001077B7" w:rsidP="001077B7">
            <w:pPr>
              <w:rPr>
                <w:rFonts w:ascii="Times New Roman" w:hAnsi="Times New Roman"/>
                <w:b/>
                <w:bCs/>
                <w:sz w:val="24"/>
                <w:szCs w:val="24"/>
                <w:lang w:eastAsia="en-US"/>
              </w:rPr>
            </w:pPr>
            <w:r w:rsidRPr="00012E69">
              <w:rPr>
                <w:rFonts w:ascii="Times New Roman" w:hAnsi="Times New Roman"/>
                <w:b/>
                <w:bCs/>
                <w:sz w:val="24"/>
                <w:szCs w:val="24"/>
                <w:lang w:eastAsia="en-US"/>
              </w:rPr>
              <w:t>3. УСЛОВИ</w:t>
            </w:r>
            <w:r w:rsidR="00DB0F73">
              <w:rPr>
                <w:rFonts w:ascii="Times New Roman" w:hAnsi="Times New Roman"/>
                <w:b/>
                <w:bCs/>
                <w:sz w:val="24"/>
                <w:szCs w:val="24"/>
                <w:lang w:eastAsia="en-US"/>
              </w:rPr>
              <w:t>Я</w:t>
            </w:r>
            <w:r w:rsidRPr="00012E69">
              <w:rPr>
                <w:rFonts w:ascii="Times New Roman" w:hAnsi="Times New Roman"/>
                <w:b/>
                <w:bCs/>
                <w:sz w:val="24"/>
                <w:szCs w:val="24"/>
                <w:lang w:eastAsia="en-US"/>
              </w:rPr>
              <w:t xml:space="preserve"> РЕАЛИЗАЦИИ ПРОФЕССИОНАЛЬНОГО МОДУЛЯ </w:t>
            </w:r>
          </w:p>
        </w:tc>
        <w:tc>
          <w:tcPr>
            <w:tcW w:w="800" w:type="dxa"/>
          </w:tcPr>
          <w:p w14:paraId="7354F0E7" w14:textId="77777777" w:rsidR="001077B7" w:rsidRPr="00012E69" w:rsidRDefault="001077B7" w:rsidP="001077B7">
            <w:pPr>
              <w:rPr>
                <w:rFonts w:ascii="Times New Roman" w:hAnsi="Times New Roman"/>
                <w:b/>
                <w:sz w:val="24"/>
                <w:szCs w:val="24"/>
                <w:lang w:eastAsia="en-US"/>
              </w:rPr>
            </w:pPr>
          </w:p>
        </w:tc>
      </w:tr>
      <w:tr w:rsidR="001077B7" w:rsidRPr="00012E69" w14:paraId="651D6BF0" w14:textId="77777777" w:rsidTr="008C3C69">
        <w:trPr>
          <w:trHeight w:val="692"/>
        </w:trPr>
        <w:tc>
          <w:tcPr>
            <w:tcW w:w="9007" w:type="dxa"/>
          </w:tcPr>
          <w:p w14:paraId="5EB27898" w14:textId="5DC07AF1" w:rsidR="001077B7" w:rsidRPr="00012E69" w:rsidRDefault="001077B7" w:rsidP="001077B7">
            <w:pPr>
              <w:rPr>
                <w:rFonts w:ascii="Times New Roman" w:hAnsi="Times New Roman"/>
                <w:b/>
                <w:bCs/>
                <w:sz w:val="24"/>
                <w:szCs w:val="24"/>
                <w:lang w:eastAsia="en-US"/>
              </w:rPr>
            </w:pPr>
            <w:r w:rsidRPr="00012E69">
              <w:rPr>
                <w:rFonts w:ascii="Times New Roman" w:hAnsi="Times New Roman"/>
                <w:b/>
                <w:sz w:val="24"/>
                <w:szCs w:val="24"/>
                <w:lang w:eastAsia="en-US"/>
              </w:rPr>
              <w:t xml:space="preserve">4. КОНТРОЛЬ И ОЦЕНКА РЕЗУЛЬТАТОВ ОСВОЕНИЯ </w:t>
            </w:r>
            <w:r w:rsidR="00DB0F73">
              <w:rPr>
                <w:rFonts w:ascii="Times New Roman" w:hAnsi="Times New Roman"/>
                <w:b/>
                <w:sz w:val="24"/>
                <w:szCs w:val="24"/>
                <w:lang w:eastAsia="en-US"/>
              </w:rPr>
              <w:br/>
            </w:r>
            <w:r w:rsidRPr="00012E69">
              <w:rPr>
                <w:rFonts w:ascii="Times New Roman" w:hAnsi="Times New Roman"/>
                <w:b/>
                <w:sz w:val="24"/>
                <w:szCs w:val="24"/>
                <w:lang w:eastAsia="en-US"/>
              </w:rPr>
              <w:t xml:space="preserve">ПРОФЕССИОНАЛЬНОГО МОДУЛЯ </w:t>
            </w:r>
          </w:p>
        </w:tc>
        <w:tc>
          <w:tcPr>
            <w:tcW w:w="800" w:type="dxa"/>
          </w:tcPr>
          <w:p w14:paraId="7FC935AF" w14:textId="77777777" w:rsidR="001077B7" w:rsidRPr="00012E69" w:rsidRDefault="001077B7" w:rsidP="001077B7">
            <w:pPr>
              <w:rPr>
                <w:rFonts w:ascii="Times New Roman" w:hAnsi="Times New Roman"/>
                <w:b/>
                <w:sz w:val="24"/>
                <w:szCs w:val="24"/>
                <w:lang w:eastAsia="en-US"/>
              </w:rPr>
            </w:pPr>
          </w:p>
        </w:tc>
      </w:tr>
    </w:tbl>
    <w:p w14:paraId="34C2CFA6" w14:textId="77777777" w:rsidR="001077B7" w:rsidRPr="00012E69" w:rsidRDefault="001077B7" w:rsidP="001077B7">
      <w:pPr>
        <w:spacing w:after="0" w:line="240" w:lineRule="auto"/>
        <w:jc w:val="both"/>
        <w:rPr>
          <w:rFonts w:ascii="Times New Roman" w:hAnsi="Times New Roman"/>
          <w:b/>
          <w:lang w:eastAsia="en-US"/>
        </w:rPr>
      </w:pPr>
    </w:p>
    <w:p w14:paraId="30A4D7A4" w14:textId="77777777" w:rsidR="001077B7" w:rsidRPr="00012E69" w:rsidRDefault="001077B7" w:rsidP="001077B7">
      <w:pPr>
        <w:spacing w:after="0" w:line="240" w:lineRule="auto"/>
        <w:jc w:val="both"/>
        <w:rPr>
          <w:rFonts w:ascii="Times New Roman" w:hAnsi="Times New Roman"/>
          <w:b/>
          <w:lang w:eastAsia="en-US"/>
        </w:rPr>
      </w:pPr>
    </w:p>
    <w:p w14:paraId="3EF17B3B" w14:textId="77777777" w:rsidR="001077B7" w:rsidRPr="00012E69" w:rsidRDefault="001077B7" w:rsidP="001077B7">
      <w:pPr>
        <w:spacing w:after="0" w:line="240" w:lineRule="auto"/>
        <w:jc w:val="both"/>
        <w:rPr>
          <w:rFonts w:ascii="Times New Roman" w:hAnsi="Times New Roman"/>
          <w:b/>
          <w:lang w:eastAsia="en-US"/>
        </w:rPr>
      </w:pPr>
    </w:p>
    <w:p w14:paraId="5111594E" w14:textId="77777777" w:rsidR="001077B7" w:rsidRPr="00012E69" w:rsidRDefault="001077B7" w:rsidP="001077B7">
      <w:pPr>
        <w:spacing w:after="0" w:line="240" w:lineRule="auto"/>
        <w:jc w:val="both"/>
        <w:rPr>
          <w:rFonts w:ascii="Times New Roman" w:hAnsi="Times New Roman"/>
          <w:b/>
          <w:lang w:eastAsia="en-US"/>
        </w:rPr>
      </w:pPr>
      <w:r w:rsidRPr="00012E69">
        <w:rPr>
          <w:rFonts w:ascii="Times New Roman" w:hAnsi="Times New Roman"/>
          <w:b/>
          <w:lang w:eastAsia="en-US"/>
        </w:rPr>
        <w:br w:type="page"/>
      </w:r>
    </w:p>
    <w:p w14:paraId="219BDB22" w14:textId="77777777" w:rsidR="001077B7" w:rsidRPr="00012E69" w:rsidRDefault="001077B7" w:rsidP="001077B7">
      <w:pPr>
        <w:spacing w:after="0" w:line="240" w:lineRule="auto"/>
        <w:jc w:val="both"/>
        <w:rPr>
          <w:rFonts w:ascii="Times New Roman" w:hAnsi="Times New Roman"/>
          <w:b/>
          <w:lang w:eastAsia="en-US"/>
        </w:rPr>
      </w:pPr>
    </w:p>
    <w:p w14:paraId="73325A00" w14:textId="77777777" w:rsidR="001077B7" w:rsidRPr="00012E69" w:rsidRDefault="001077B7" w:rsidP="001077B7">
      <w:pPr>
        <w:tabs>
          <w:tab w:val="left" w:pos="567"/>
        </w:tabs>
        <w:spacing w:after="0"/>
        <w:jc w:val="center"/>
        <w:rPr>
          <w:rFonts w:ascii="Times New Roman" w:hAnsi="Times New Roman"/>
          <w:b/>
          <w:sz w:val="24"/>
          <w:szCs w:val="24"/>
        </w:rPr>
      </w:pPr>
      <w:r w:rsidRPr="00012E69">
        <w:rPr>
          <w:rFonts w:ascii="Times New Roman" w:hAnsi="Times New Roman"/>
          <w:b/>
          <w:sz w:val="24"/>
          <w:szCs w:val="24"/>
        </w:rPr>
        <w:t xml:space="preserve">1. ОБЩАЯ ХАРАКТЕРИСТИКА ПРИМЕРНОЙ РАБОЧЕЙ ПРОГРАММЫ </w:t>
      </w:r>
    </w:p>
    <w:p w14:paraId="6DB3AA1C" w14:textId="77777777" w:rsidR="001077B7" w:rsidRPr="00012E69" w:rsidRDefault="001077B7" w:rsidP="001077B7">
      <w:pPr>
        <w:tabs>
          <w:tab w:val="left" w:pos="567"/>
        </w:tabs>
        <w:spacing w:after="0"/>
        <w:jc w:val="center"/>
        <w:rPr>
          <w:rFonts w:ascii="Times New Roman" w:hAnsi="Times New Roman"/>
          <w:b/>
          <w:sz w:val="24"/>
          <w:szCs w:val="24"/>
        </w:rPr>
      </w:pPr>
      <w:r w:rsidRPr="00012E69">
        <w:rPr>
          <w:rFonts w:ascii="Times New Roman" w:hAnsi="Times New Roman"/>
          <w:b/>
          <w:sz w:val="24"/>
          <w:szCs w:val="24"/>
        </w:rPr>
        <w:t>ПРОФЕССИОНАЛЬНОГО МОДУЛЯ</w:t>
      </w:r>
    </w:p>
    <w:p w14:paraId="2091D49B"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ПМ.03 Организация деятельности структурного подразделения по техническому обслуживанию и ремонту авиационных двигателей</w:t>
      </w:r>
    </w:p>
    <w:p w14:paraId="15960F75" w14:textId="77777777" w:rsidR="001077B7" w:rsidRPr="00012E69" w:rsidRDefault="001077B7" w:rsidP="001077B7">
      <w:pPr>
        <w:spacing w:after="0" w:line="240" w:lineRule="auto"/>
        <w:jc w:val="center"/>
        <w:rPr>
          <w:rFonts w:ascii="Times New Roman" w:hAnsi="Times New Roman"/>
          <w:b/>
          <w:sz w:val="24"/>
          <w:szCs w:val="24"/>
          <w:lang w:eastAsia="en-US"/>
        </w:rPr>
      </w:pPr>
    </w:p>
    <w:p w14:paraId="38DBCA7B" w14:textId="77777777" w:rsidR="001077B7" w:rsidRPr="00012E69" w:rsidRDefault="001077B7" w:rsidP="001077B7">
      <w:pPr>
        <w:tabs>
          <w:tab w:val="left" w:pos="567"/>
        </w:tabs>
        <w:spacing w:after="0"/>
        <w:ind w:firstLine="851"/>
        <w:jc w:val="both"/>
        <w:outlineLvl w:val="0"/>
        <w:rPr>
          <w:rFonts w:ascii="Times New Roman" w:hAnsi="Times New Roman"/>
          <w:b/>
          <w:sz w:val="24"/>
          <w:szCs w:val="24"/>
        </w:rPr>
      </w:pPr>
      <w:r w:rsidRPr="00012E69">
        <w:rPr>
          <w:rFonts w:ascii="Times New Roman" w:hAnsi="Times New Roman"/>
          <w:b/>
          <w:sz w:val="24"/>
          <w:szCs w:val="24"/>
        </w:rPr>
        <w:t>1.</w:t>
      </w:r>
      <w:r w:rsidR="006114F5" w:rsidRPr="00012E69">
        <w:rPr>
          <w:rFonts w:ascii="Times New Roman" w:hAnsi="Times New Roman"/>
          <w:b/>
          <w:sz w:val="24"/>
          <w:szCs w:val="24"/>
        </w:rPr>
        <w:t>1</w:t>
      </w:r>
      <w:r w:rsidRPr="00012E69">
        <w:rPr>
          <w:rFonts w:ascii="Times New Roman" w:hAnsi="Times New Roman"/>
          <w:b/>
          <w:sz w:val="24"/>
          <w:szCs w:val="24"/>
        </w:rPr>
        <w:t>.</w:t>
      </w:r>
      <w:r w:rsidRPr="00012E69">
        <w:rPr>
          <w:rFonts w:ascii="Times New Roman" w:hAnsi="Times New Roman"/>
          <w:b/>
          <w:sz w:val="24"/>
          <w:szCs w:val="24"/>
        </w:rPr>
        <w:tab/>
        <w:t xml:space="preserve">Цель и планируемые результаты освоения профессионального модуля </w:t>
      </w:r>
    </w:p>
    <w:p w14:paraId="62F39564" w14:textId="77777777" w:rsidR="001077B7" w:rsidRPr="00012E69" w:rsidRDefault="001077B7" w:rsidP="001077B7">
      <w:pPr>
        <w:spacing w:after="0" w:line="240" w:lineRule="auto"/>
        <w:ind w:firstLine="851"/>
        <w:jc w:val="both"/>
        <w:rPr>
          <w:rFonts w:ascii="Times New Roman" w:hAnsi="Times New Roman"/>
          <w:b/>
          <w:sz w:val="24"/>
          <w:szCs w:val="24"/>
          <w:lang w:eastAsia="en-US"/>
        </w:rPr>
      </w:pPr>
      <w:r w:rsidRPr="00012E69">
        <w:rPr>
          <w:rFonts w:ascii="Times New Roman" w:hAnsi="Times New Roman"/>
          <w:sz w:val="24"/>
          <w:szCs w:val="24"/>
        </w:rPr>
        <w:t xml:space="preserve">В результате изучения профессионального модуля </w:t>
      </w:r>
      <w:r w:rsidR="002C0FB2" w:rsidRPr="00012E69">
        <w:rPr>
          <w:rFonts w:ascii="Times New Roman" w:hAnsi="Times New Roman"/>
          <w:sz w:val="24"/>
          <w:szCs w:val="24"/>
        </w:rPr>
        <w:t>обучающийся</w:t>
      </w:r>
      <w:r w:rsidRPr="00012E69">
        <w:rPr>
          <w:rFonts w:ascii="Times New Roman" w:hAnsi="Times New Roman"/>
          <w:sz w:val="24"/>
          <w:szCs w:val="24"/>
        </w:rPr>
        <w:t xml:space="preserve"> должен освоить вид профессиональной деятельности </w:t>
      </w:r>
      <w:r w:rsidRPr="00DB0F73">
        <w:rPr>
          <w:rFonts w:ascii="Times New Roman" w:hAnsi="Times New Roman"/>
          <w:i/>
          <w:iCs/>
          <w:sz w:val="24"/>
          <w:szCs w:val="24"/>
        </w:rPr>
        <w:t>Организация деятельности структурного подразделения по техническому обслуживанию и ремонту авиационных двигателей</w:t>
      </w:r>
      <w:r w:rsidRPr="00012E69">
        <w:rPr>
          <w:rFonts w:ascii="Times New Roman" w:hAnsi="Times New Roman"/>
          <w:sz w:val="24"/>
          <w:szCs w:val="24"/>
        </w:rPr>
        <w:t xml:space="preserve"> и соответствующие ему общие компетенции и профессиональные компетенции:</w:t>
      </w:r>
    </w:p>
    <w:p w14:paraId="4A73B8EB" w14:textId="7C347955" w:rsidR="001077B7" w:rsidRPr="00012E69" w:rsidRDefault="001077B7" w:rsidP="00DB0F73">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851"/>
        <w:jc w:val="both"/>
        <w:outlineLvl w:val="0"/>
        <w:rPr>
          <w:rFonts w:ascii="Times New Roman" w:hAnsi="Times New Roman"/>
          <w:sz w:val="24"/>
          <w:szCs w:val="24"/>
        </w:rPr>
      </w:pPr>
      <w:r w:rsidRPr="00012E69">
        <w:rPr>
          <w:rFonts w:ascii="Times New Roman" w:hAnsi="Times New Roman"/>
          <w:sz w:val="24"/>
          <w:szCs w:val="24"/>
        </w:rPr>
        <w:t>1.</w:t>
      </w:r>
      <w:r w:rsidR="006114F5" w:rsidRPr="00012E69">
        <w:rPr>
          <w:rFonts w:ascii="Times New Roman" w:hAnsi="Times New Roman"/>
          <w:sz w:val="24"/>
          <w:szCs w:val="24"/>
        </w:rPr>
        <w:t>1</w:t>
      </w:r>
      <w:r w:rsidRPr="00012E69">
        <w:rPr>
          <w:rFonts w:ascii="Times New Roman" w:hAnsi="Times New Roman"/>
          <w:sz w:val="24"/>
          <w:szCs w:val="24"/>
        </w:rPr>
        <w:t xml:space="preserve">.1. </w:t>
      </w:r>
      <w:bookmarkStart w:id="13" w:name="_Hlk73024337"/>
      <w:r w:rsidR="006114F5" w:rsidRPr="00012E69">
        <w:rPr>
          <w:rFonts w:ascii="Times New Roman" w:hAnsi="Times New Roman"/>
          <w:sz w:val="24"/>
          <w:szCs w:val="24"/>
        </w:rPr>
        <w:t xml:space="preserve">Перечень общих компетенций </w:t>
      </w:r>
      <w:bookmarkEnd w:id="13"/>
    </w:p>
    <w:tbl>
      <w:tblPr>
        <w:tblW w:w="0" w:type="auto"/>
        <w:jc w:val="center"/>
        <w:tblLayout w:type="fixed"/>
        <w:tblLook w:val="0000" w:firstRow="0" w:lastRow="0" w:firstColumn="0" w:lastColumn="0" w:noHBand="0" w:noVBand="0"/>
      </w:tblPr>
      <w:tblGrid>
        <w:gridCol w:w="1101"/>
        <w:gridCol w:w="8498"/>
      </w:tblGrid>
      <w:tr w:rsidR="001077B7" w:rsidRPr="00012E69" w14:paraId="16998772" w14:textId="77777777" w:rsidTr="008C3C69">
        <w:trPr>
          <w:tblHeader/>
          <w:jc w:val="center"/>
        </w:trPr>
        <w:tc>
          <w:tcPr>
            <w:tcW w:w="1101" w:type="dxa"/>
            <w:tcBorders>
              <w:top w:val="single" w:sz="4" w:space="0" w:color="000000"/>
              <w:left w:val="single" w:sz="4" w:space="0" w:color="000000"/>
              <w:bottom w:val="single" w:sz="4" w:space="0" w:color="000000"/>
            </w:tcBorders>
          </w:tcPr>
          <w:p w14:paraId="5489E709" w14:textId="77777777" w:rsidR="001077B7" w:rsidRPr="00012E69" w:rsidRDefault="001077B7" w:rsidP="001077B7">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Код</w:t>
            </w:r>
          </w:p>
        </w:tc>
        <w:tc>
          <w:tcPr>
            <w:tcW w:w="8498" w:type="dxa"/>
            <w:tcBorders>
              <w:top w:val="single" w:sz="4" w:space="0" w:color="000000"/>
              <w:left w:val="single" w:sz="4" w:space="0" w:color="000000"/>
              <w:bottom w:val="single" w:sz="4" w:space="0" w:color="000000"/>
              <w:right w:val="single" w:sz="4" w:space="0" w:color="000000"/>
            </w:tcBorders>
          </w:tcPr>
          <w:p w14:paraId="4971320A" w14:textId="77777777" w:rsidR="001077B7" w:rsidRPr="00012E69" w:rsidRDefault="001077B7" w:rsidP="001077B7">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Наименование общих компетенций</w:t>
            </w:r>
          </w:p>
        </w:tc>
      </w:tr>
      <w:tr w:rsidR="001077B7" w:rsidRPr="00012E69" w14:paraId="6D6AEFB5" w14:textId="77777777" w:rsidTr="008C3C69">
        <w:trPr>
          <w:jc w:val="center"/>
        </w:trPr>
        <w:tc>
          <w:tcPr>
            <w:tcW w:w="1101" w:type="dxa"/>
            <w:tcBorders>
              <w:top w:val="single" w:sz="4" w:space="0" w:color="000000"/>
              <w:left w:val="single" w:sz="4" w:space="0" w:color="000000"/>
              <w:bottom w:val="single" w:sz="4" w:space="0" w:color="000000"/>
            </w:tcBorders>
          </w:tcPr>
          <w:p w14:paraId="1AEDE3C7" w14:textId="77777777" w:rsidR="001077B7" w:rsidRPr="00012E69" w:rsidRDefault="001077B7" w:rsidP="001077B7">
            <w:pPr>
              <w:tabs>
                <w:tab w:val="num" w:pos="0"/>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01</w:t>
            </w:r>
          </w:p>
        </w:tc>
        <w:tc>
          <w:tcPr>
            <w:tcW w:w="8498" w:type="dxa"/>
            <w:tcBorders>
              <w:top w:val="single" w:sz="4" w:space="0" w:color="000000"/>
              <w:left w:val="single" w:sz="4" w:space="0" w:color="000000"/>
              <w:bottom w:val="single" w:sz="4" w:space="0" w:color="000000"/>
              <w:right w:val="single" w:sz="4" w:space="0" w:color="000000"/>
            </w:tcBorders>
          </w:tcPr>
          <w:p w14:paraId="33480815" w14:textId="77777777" w:rsidR="001077B7" w:rsidRPr="00012E69" w:rsidRDefault="001077B7" w:rsidP="001077B7">
            <w:pPr>
              <w:tabs>
                <w:tab w:val="num" w:pos="0"/>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Выбирать способы решения задач профессиональной деятельности, применительно к различным контекстам</w:t>
            </w:r>
          </w:p>
        </w:tc>
      </w:tr>
      <w:tr w:rsidR="001077B7" w:rsidRPr="00012E69" w14:paraId="50CBF73F" w14:textId="77777777" w:rsidTr="008C3C69">
        <w:trPr>
          <w:jc w:val="center"/>
        </w:trPr>
        <w:tc>
          <w:tcPr>
            <w:tcW w:w="1101" w:type="dxa"/>
            <w:tcBorders>
              <w:top w:val="single" w:sz="4" w:space="0" w:color="000000"/>
              <w:left w:val="single" w:sz="4" w:space="0" w:color="000000"/>
              <w:bottom w:val="single" w:sz="4" w:space="0" w:color="000000"/>
            </w:tcBorders>
            <w:vAlign w:val="center"/>
          </w:tcPr>
          <w:p w14:paraId="3A7AEA0A" w14:textId="77777777" w:rsidR="001077B7" w:rsidRPr="00012E69" w:rsidRDefault="001077B7" w:rsidP="001077B7">
            <w:pPr>
              <w:tabs>
                <w:tab w:val="num"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02</w:t>
            </w:r>
          </w:p>
        </w:tc>
        <w:tc>
          <w:tcPr>
            <w:tcW w:w="8498" w:type="dxa"/>
            <w:tcBorders>
              <w:top w:val="single" w:sz="4" w:space="0" w:color="000000"/>
              <w:left w:val="single" w:sz="4" w:space="0" w:color="000000"/>
              <w:bottom w:val="single" w:sz="4" w:space="0" w:color="000000"/>
              <w:right w:val="single" w:sz="4" w:space="0" w:color="000000"/>
            </w:tcBorders>
          </w:tcPr>
          <w:p w14:paraId="18716211" w14:textId="77777777" w:rsidR="001077B7" w:rsidRPr="00012E69" w:rsidRDefault="001077B7" w:rsidP="001077B7">
            <w:pPr>
              <w:tabs>
                <w:tab w:val="num" w:pos="0"/>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Осуществлять поиск, анализ и интерпретацию информации, необходимой для выполнения задач профессиональной деятельности</w:t>
            </w:r>
          </w:p>
        </w:tc>
      </w:tr>
      <w:tr w:rsidR="001077B7" w:rsidRPr="00012E69" w14:paraId="7B97B3F4" w14:textId="77777777" w:rsidTr="008C3C69">
        <w:trPr>
          <w:jc w:val="center"/>
        </w:trPr>
        <w:tc>
          <w:tcPr>
            <w:tcW w:w="1101" w:type="dxa"/>
            <w:tcBorders>
              <w:top w:val="single" w:sz="4" w:space="0" w:color="000000"/>
              <w:left w:val="single" w:sz="4" w:space="0" w:color="000000"/>
              <w:bottom w:val="single" w:sz="4" w:space="0" w:color="000000"/>
            </w:tcBorders>
            <w:vAlign w:val="center"/>
          </w:tcPr>
          <w:p w14:paraId="3BD91A42" w14:textId="77777777" w:rsidR="001077B7" w:rsidRPr="00012E69" w:rsidRDefault="001077B7" w:rsidP="001077B7">
            <w:pPr>
              <w:tabs>
                <w:tab w:val="num"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03</w:t>
            </w:r>
          </w:p>
        </w:tc>
        <w:tc>
          <w:tcPr>
            <w:tcW w:w="8498" w:type="dxa"/>
            <w:tcBorders>
              <w:top w:val="single" w:sz="4" w:space="0" w:color="000000"/>
              <w:left w:val="single" w:sz="4" w:space="0" w:color="000000"/>
              <w:bottom w:val="single" w:sz="4" w:space="0" w:color="000000"/>
              <w:right w:val="single" w:sz="4" w:space="0" w:color="000000"/>
            </w:tcBorders>
          </w:tcPr>
          <w:p w14:paraId="12D11ECF" w14:textId="77777777" w:rsidR="001077B7" w:rsidRPr="00012E69" w:rsidRDefault="001077B7" w:rsidP="001077B7">
            <w:pPr>
              <w:tabs>
                <w:tab w:val="num" w:pos="0"/>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Планировать и реализовывать собственное профессиональное и личностное развитие</w:t>
            </w:r>
          </w:p>
        </w:tc>
      </w:tr>
      <w:tr w:rsidR="001077B7" w:rsidRPr="00012E69" w14:paraId="4160364E" w14:textId="77777777" w:rsidTr="008C3C69">
        <w:trPr>
          <w:jc w:val="center"/>
        </w:trPr>
        <w:tc>
          <w:tcPr>
            <w:tcW w:w="1101" w:type="dxa"/>
            <w:tcBorders>
              <w:top w:val="single" w:sz="4" w:space="0" w:color="000000"/>
              <w:left w:val="single" w:sz="4" w:space="0" w:color="000000"/>
              <w:bottom w:val="single" w:sz="4" w:space="0" w:color="000000"/>
            </w:tcBorders>
            <w:vAlign w:val="center"/>
          </w:tcPr>
          <w:p w14:paraId="05DF7FCB" w14:textId="77777777" w:rsidR="001077B7" w:rsidRPr="00012E69" w:rsidRDefault="001077B7" w:rsidP="001077B7">
            <w:pPr>
              <w:tabs>
                <w:tab w:val="num"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04</w:t>
            </w:r>
          </w:p>
        </w:tc>
        <w:tc>
          <w:tcPr>
            <w:tcW w:w="8498" w:type="dxa"/>
            <w:tcBorders>
              <w:top w:val="single" w:sz="4" w:space="0" w:color="000000"/>
              <w:left w:val="single" w:sz="4" w:space="0" w:color="000000"/>
              <w:bottom w:val="single" w:sz="4" w:space="0" w:color="000000"/>
              <w:right w:val="single" w:sz="4" w:space="0" w:color="000000"/>
            </w:tcBorders>
          </w:tcPr>
          <w:p w14:paraId="6A3654CD" w14:textId="77777777" w:rsidR="001077B7" w:rsidRPr="00012E69" w:rsidRDefault="001077B7" w:rsidP="001077B7">
            <w:pPr>
              <w:tabs>
                <w:tab w:val="num" w:pos="0"/>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Работать в коллективе и команде, эффективно взаимодействовать с коллегами, руководством, клиентами</w:t>
            </w:r>
          </w:p>
        </w:tc>
      </w:tr>
      <w:tr w:rsidR="001077B7" w:rsidRPr="00012E69" w14:paraId="52B5F1BE" w14:textId="77777777" w:rsidTr="008C3C69">
        <w:trPr>
          <w:jc w:val="center"/>
        </w:trPr>
        <w:tc>
          <w:tcPr>
            <w:tcW w:w="1101" w:type="dxa"/>
            <w:tcBorders>
              <w:top w:val="single" w:sz="4" w:space="0" w:color="000000"/>
              <w:left w:val="single" w:sz="4" w:space="0" w:color="000000"/>
              <w:bottom w:val="single" w:sz="4" w:space="0" w:color="000000"/>
            </w:tcBorders>
            <w:vAlign w:val="center"/>
          </w:tcPr>
          <w:p w14:paraId="23103584" w14:textId="77777777" w:rsidR="001077B7" w:rsidRPr="00012E69" w:rsidRDefault="001077B7" w:rsidP="001077B7">
            <w:pPr>
              <w:tabs>
                <w:tab w:val="num"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05</w:t>
            </w:r>
          </w:p>
        </w:tc>
        <w:tc>
          <w:tcPr>
            <w:tcW w:w="8498" w:type="dxa"/>
            <w:tcBorders>
              <w:top w:val="single" w:sz="4" w:space="0" w:color="000000"/>
              <w:left w:val="single" w:sz="4" w:space="0" w:color="000000"/>
              <w:bottom w:val="single" w:sz="4" w:space="0" w:color="000000"/>
              <w:right w:val="single" w:sz="4" w:space="0" w:color="000000"/>
            </w:tcBorders>
          </w:tcPr>
          <w:p w14:paraId="3FE1C100" w14:textId="77777777" w:rsidR="001077B7" w:rsidRPr="00012E69" w:rsidRDefault="001077B7" w:rsidP="001077B7">
            <w:pPr>
              <w:tabs>
                <w:tab w:val="num" w:pos="0"/>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Осуществлять устную и письменную коммуникацию на государственном языке с учетом особенностей социального и культурного контекста</w:t>
            </w:r>
          </w:p>
        </w:tc>
      </w:tr>
      <w:tr w:rsidR="001077B7" w:rsidRPr="00012E69" w14:paraId="4382B803" w14:textId="77777777" w:rsidTr="008C3C69">
        <w:trPr>
          <w:jc w:val="center"/>
        </w:trPr>
        <w:tc>
          <w:tcPr>
            <w:tcW w:w="1101" w:type="dxa"/>
            <w:tcBorders>
              <w:top w:val="single" w:sz="4" w:space="0" w:color="000000"/>
              <w:left w:val="single" w:sz="4" w:space="0" w:color="000000"/>
              <w:bottom w:val="single" w:sz="4" w:space="0" w:color="000000"/>
            </w:tcBorders>
            <w:vAlign w:val="center"/>
          </w:tcPr>
          <w:p w14:paraId="2907F093" w14:textId="77777777" w:rsidR="001077B7" w:rsidRPr="00012E69" w:rsidRDefault="001077B7" w:rsidP="001077B7">
            <w:pPr>
              <w:tabs>
                <w:tab w:val="num"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06</w:t>
            </w:r>
          </w:p>
        </w:tc>
        <w:tc>
          <w:tcPr>
            <w:tcW w:w="8498" w:type="dxa"/>
            <w:tcBorders>
              <w:top w:val="single" w:sz="4" w:space="0" w:color="000000"/>
              <w:left w:val="single" w:sz="4" w:space="0" w:color="000000"/>
              <w:bottom w:val="single" w:sz="4" w:space="0" w:color="000000"/>
              <w:right w:val="single" w:sz="4" w:space="0" w:color="000000"/>
            </w:tcBorders>
          </w:tcPr>
          <w:p w14:paraId="30A4F61E" w14:textId="041FBBC0" w:rsidR="001077B7" w:rsidRPr="00012E69" w:rsidRDefault="001077B7" w:rsidP="001077B7">
            <w:pPr>
              <w:tabs>
                <w:tab w:val="num" w:pos="0"/>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1077B7" w:rsidRPr="00012E69" w14:paraId="7856C8BC" w14:textId="77777777" w:rsidTr="008C3C69">
        <w:trPr>
          <w:jc w:val="center"/>
        </w:trPr>
        <w:tc>
          <w:tcPr>
            <w:tcW w:w="1101" w:type="dxa"/>
            <w:tcBorders>
              <w:top w:val="single" w:sz="4" w:space="0" w:color="000000"/>
              <w:left w:val="single" w:sz="4" w:space="0" w:color="000000"/>
              <w:bottom w:val="single" w:sz="4" w:space="0" w:color="000000"/>
            </w:tcBorders>
            <w:vAlign w:val="center"/>
          </w:tcPr>
          <w:p w14:paraId="08DA2023" w14:textId="77777777" w:rsidR="001077B7" w:rsidRPr="00012E69" w:rsidRDefault="001077B7" w:rsidP="001077B7">
            <w:pPr>
              <w:tabs>
                <w:tab w:val="num"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07</w:t>
            </w:r>
          </w:p>
        </w:tc>
        <w:tc>
          <w:tcPr>
            <w:tcW w:w="8498" w:type="dxa"/>
            <w:tcBorders>
              <w:top w:val="single" w:sz="4" w:space="0" w:color="000000"/>
              <w:left w:val="single" w:sz="4" w:space="0" w:color="000000"/>
              <w:bottom w:val="single" w:sz="4" w:space="0" w:color="000000"/>
              <w:right w:val="single" w:sz="4" w:space="0" w:color="000000"/>
            </w:tcBorders>
          </w:tcPr>
          <w:p w14:paraId="330F9869" w14:textId="77777777" w:rsidR="001077B7" w:rsidRPr="00012E69" w:rsidRDefault="001077B7" w:rsidP="001077B7">
            <w:pPr>
              <w:tabs>
                <w:tab w:val="num" w:pos="0"/>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Содействовать сохранению окружающей среды, ресурсосбережению, эффективно действовать в чрезвычайных ситуациях</w:t>
            </w:r>
          </w:p>
        </w:tc>
      </w:tr>
      <w:tr w:rsidR="001077B7" w:rsidRPr="00012E69" w14:paraId="30A23354" w14:textId="77777777" w:rsidTr="008C3C69">
        <w:trPr>
          <w:jc w:val="center"/>
        </w:trPr>
        <w:tc>
          <w:tcPr>
            <w:tcW w:w="1101" w:type="dxa"/>
            <w:tcBorders>
              <w:top w:val="single" w:sz="4" w:space="0" w:color="000000"/>
              <w:left w:val="single" w:sz="4" w:space="0" w:color="000000"/>
              <w:bottom w:val="single" w:sz="4" w:space="0" w:color="000000"/>
            </w:tcBorders>
            <w:vAlign w:val="center"/>
          </w:tcPr>
          <w:p w14:paraId="345FD746" w14:textId="77777777" w:rsidR="001077B7" w:rsidRPr="00012E69" w:rsidRDefault="001077B7" w:rsidP="001077B7">
            <w:pPr>
              <w:tabs>
                <w:tab w:val="num"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08</w:t>
            </w:r>
          </w:p>
        </w:tc>
        <w:tc>
          <w:tcPr>
            <w:tcW w:w="8498" w:type="dxa"/>
            <w:tcBorders>
              <w:top w:val="single" w:sz="4" w:space="0" w:color="000000"/>
              <w:left w:val="single" w:sz="4" w:space="0" w:color="000000"/>
              <w:bottom w:val="single" w:sz="4" w:space="0" w:color="000000"/>
              <w:right w:val="single" w:sz="4" w:space="0" w:color="000000"/>
            </w:tcBorders>
          </w:tcPr>
          <w:p w14:paraId="5BD25F63" w14:textId="77777777" w:rsidR="001077B7" w:rsidRPr="00012E69" w:rsidRDefault="001077B7" w:rsidP="001077B7">
            <w:pPr>
              <w:tabs>
                <w:tab w:val="num" w:pos="0"/>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077B7" w:rsidRPr="00012E69" w14:paraId="1FE95B0C" w14:textId="77777777" w:rsidTr="008C3C69">
        <w:trPr>
          <w:jc w:val="center"/>
        </w:trPr>
        <w:tc>
          <w:tcPr>
            <w:tcW w:w="1101" w:type="dxa"/>
            <w:tcBorders>
              <w:top w:val="single" w:sz="4" w:space="0" w:color="000000"/>
              <w:left w:val="single" w:sz="4" w:space="0" w:color="000000"/>
              <w:bottom w:val="single" w:sz="4" w:space="0" w:color="000000"/>
            </w:tcBorders>
            <w:vAlign w:val="center"/>
          </w:tcPr>
          <w:p w14:paraId="5997F99A" w14:textId="77777777" w:rsidR="001077B7" w:rsidRPr="00012E69" w:rsidRDefault="001077B7" w:rsidP="001077B7">
            <w:pPr>
              <w:tabs>
                <w:tab w:val="num"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09</w:t>
            </w:r>
          </w:p>
        </w:tc>
        <w:tc>
          <w:tcPr>
            <w:tcW w:w="8498" w:type="dxa"/>
            <w:tcBorders>
              <w:top w:val="single" w:sz="4" w:space="0" w:color="000000"/>
              <w:left w:val="single" w:sz="4" w:space="0" w:color="000000"/>
              <w:bottom w:val="single" w:sz="4" w:space="0" w:color="000000"/>
              <w:right w:val="single" w:sz="4" w:space="0" w:color="000000"/>
            </w:tcBorders>
          </w:tcPr>
          <w:p w14:paraId="364F6BDA" w14:textId="77777777" w:rsidR="001077B7" w:rsidRPr="00012E69" w:rsidRDefault="001077B7" w:rsidP="001077B7">
            <w:pPr>
              <w:tabs>
                <w:tab w:val="num" w:pos="0"/>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Использовать информационные технологии в профессиональной деятельности</w:t>
            </w:r>
          </w:p>
        </w:tc>
      </w:tr>
      <w:tr w:rsidR="001077B7" w:rsidRPr="00012E69" w14:paraId="1F889F72" w14:textId="77777777" w:rsidTr="008C3C69">
        <w:trPr>
          <w:trHeight w:val="70"/>
          <w:jc w:val="center"/>
        </w:trPr>
        <w:tc>
          <w:tcPr>
            <w:tcW w:w="1101" w:type="dxa"/>
            <w:tcBorders>
              <w:top w:val="single" w:sz="4" w:space="0" w:color="000000"/>
              <w:left w:val="single" w:sz="4" w:space="0" w:color="000000"/>
              <w:bottom w:val="single" w:sz="4" w:space="0" w:color="000000"/>
            </w:tcBorders>
            <w:vAlign w:val="center"/>
          </w:tcPr>
          <w:p w14:paraId="56568E76" w14:textId="77777777" w:rsidR="001077B7" w:rsidRPr="00012E69" w:rsidRDefault="001077B7" w:rsidP="001077B7">
            <w:pPr>
              <w:tabs>
                <w:tab w:val="num"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10</w:t>
            </w:r>
          </w:p>
        </w:tc>
        <w:tc>
          <w:tcPr>
            <w:tcW w:w="8498" w:type="dxa"/>
            <w:tcBorders>
              <w:top w:val="single" w:sz="4" w:space="0" w:color="000000"/>
              <w:left w:val="single" w:sz="4" w:space="0" w:color="000000"/>
              <w:bottom w:val="single" w:sz="4" w:space="0" w:color="000000"/>
              <w:right w:val="single" w:sz="4" w:space="0" w:color="000000"/>
            </w:tcBorders>
          </w:tcPr>
          <w:p w14:paraId="51A41A0F" w14:textId="77777777" w:rsidR="001077B7" w:rsidRPr="00012E69" w:rsidRDefault="001077B7" w:rsidP="001077B7">
            <w:pPr>
              <w:tabs>
                <w:tab w:val="num" w:pos="0"/>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Пользоваться профессиональной документацией на государственном и иностранных языках</w:t>
            </w:r>
          </w:p>
        </w:tc>
      </w:tr>
      <w:tr w:rsidR="001077B7" w:rsidRPr="00012E69" w14:paraId="5DD80A97" w14:textId="77777777" w:rsidTr="008C3C69">
        <w:trPr>
          <w:jc w:val="center"/>
        </w:trPr>
        <w:tc>
          <w:tcPr>
            <w:tcW w:w="1101" w:type="dxa"/>
            <w:tcBorders>
              <w:top w:val="single" w:sz="4" w:space="0" w:color="000000"/>
              <w:left w:val="single" w:sz="4" w:space="0" w:color="000000"/>
              <w:bottom w:val="single" w:sz="4" w:space="0" w:color="000000"/>
            </w:tcBorders>
            <w:vAlign w:val="center"/>
          </w:tcPr>
          <w:p w14:paraId="5759A4C4" w14:textId="77777777" w:rsidR="001077B7" w:rsidRPr="00012E69" w:rsidRDefault="001077B7" w:rsidP="001077B7">
            <w:pPr>
              <w:tabs>
                <w:tab w:val="num"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ОК 11</w:t>
            </w:r>
          </w:p>
        </w:tc>
        <w:tc>
          <w:tcPr>
            <w:tcW w:w="8498" w:type="dxa"/>
            <w:tcBorders>
              <w:top w:val="single" w:sz="4" w:space="0" w:color="000000"/>
              <w:left w:val="single" w:sz="4" w:space="0" w:color="000000"/>
              <w:bottom w:val="single" w:sz="4" w:space="0" w:color="000000"/>
              <w:right w:val="single" w:sz="4" w:space="0" w:color="000000"/>
            </w:tcBorders>
          </w:tcPr>
          <w:p w14:paraId="2512D091" w14:textId="77777777" w:rsidR="001077B7" w:rsidRPr="00012E69" w:rsidRDefault="001077B7" w:rsidP="001077B7">
            <w:pPr>
              <w:tabs>
                <w:tab w:val="num" w:pos="0"/>
              </w:tabs>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Использовать знания по финансовой грамотности, планировать предпринимательскую деятельность в профессиональной сфере</w:t>
            </w:r>
          </w:p>
        </w:tc>
      </w:tr>
    </w:tbl>
    <w:p w14:paraId="108DC4E0" w14:textId="77777777" w:rsidR="001077B7" w:rsidRPr="00012E69" w:rsidRDefault="001077B7" w:rsidP="001077B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851"/>
        <w:jc w:val="both"/>
        <w:rPr>
          <w:rFonts w:ascii="Times New Roman" w:hAnsi="Times New Roman"/>
          <w:sz w:val="24"/>
          <w:szCs w:val="24"/>
        </w:rPr>
      </w:pPr>
    </w:p>
    <w:p w14:paraId="29C66E96" w14:textId="77777777" w:rsidR="001077B7" w:rsidRPr="00012E69" w:rsidRDefault="006114F5" w:rsidP="001077B7">
      <w:pPr>
        <w:keepNext/>
        <w:numPr>
          <w:ilvl w:val="1"/>
          <w:numId w:val="0"/>
        </w:numPr>
        <w:tabs>
          <w:tab w:val="num" w:pos="0"/>
        </w:tabs>
        <w:suppressAutoHyphens/>
        <w:spacing w:after="0" w:line="240" w:lineRule="auto"/>
        <w:jc w:val="both"/>
        <w:outlineLvl w:val="1"/>
        <w:rPr>
          <w:rFonts w:ascii="Times New Roman" w:hAnsi="Times New Roman"/>
          <w:bCs/>
          <w:iCs/>
          <w:sz w:val="24"/>
          <w:szCs w:val="24"/>
          <w:lang w:eastAsia="zh-CN"/>
        </w:rPr>
      </w:pPr>
      <w:r w:rsidRPr="00012E69">
        <w:rPr>
          <w:rFonts w:ascii="Times New Roman" w:hAnsi="Times New Roman"/>
          <w:bCs/>
          <w:sz w:val="24"/>
          <w:lang w:eastAsia="zh-CN"/>
        </w:rPr>
        <w:tab/>
      </w:r>
      <w:r w:rsidR="001077B7" w:rsidRPr="00012E69">
        <w:rPr>
          <w:rFonts w:ascii="Times New Roman" w:hAnsi="Times New Roman"/>
          <w:bCs/>
          <w:sz w:val="24"/>
          <w:lang w:eastAsia="zh-CN"/>
        </w:rPr>
        <w:t>1.</w:t>
      </w:r>
      <w:r w:rsidRPr="00012E69">
        <w:rPr>
          <w:rFonts w:ascii="Times New Roman" w:hAnsi="Times New Roman"/>
          <w:bCs/>
          <w:sz w:val="24"/>
          <w:lang w:eastAsia="zh-CN"/>
        </w:rPr>
        <w:t>1</w:t>
      </w:r>
      <w:r w:rsidR="001077B7" w:rsidRPr="00012E69">
        <w:rPr>
          <w:rFonts w:ascii="Times New Roman" w:hAnsi="Times New Roman"/>
          <w:bCs/>
          <w:sz w:val="24"/>
          <w:lang w:eastAsia="zh-CN"/>
        </w:rPr>
        <w:t>.2. Перечень профессиональных компетенций</w:t>
      </w:r>
    </w:p>
    <w:tbl>
      <w:tblPr>
        <w:tblW w:w="9621" w:type="dxa"/>
        <w:jc w:val="center"/>
        <w:tblLayout w:type="fixed"/>
        <w:tblLook w:val="0000" w:firstRow="0" w:lastRow="0" w:firstColumn="0" w:lastColumn="0" w:noHBand="0" w:noVBand="0"/>
      </w:tblPr>
      <w:tblGrid>
        <w:gridCol w:w="1204"/>
        <w:gridCol w:w="8417"/>
      </w:tblGrid>
      <w:tr w:rsidR="001077B7" w:rsidRPr="00012E69" w14:paraId="454EFC14" w14:textId="77777777" w:rsidTr="008C3C69">
        <w:trPr>
          <w:jc w:val="center"/>
        </w:trPr>
        <w:tc>
          <w:tcPr>
            <w:tcW w:w="1204" w:type="dxa"/>
            <w:tcBorders>
              <w:top w:val="single" w:sz="4" w:space="0" w:color="000000"/>
              <w:left w:val="single" w:sz="4" w:space="0" w:color="000000"/>
              <w:bottom w:val="single" w:sz="4" w:space="0" w:color="000000"/>
            </w:tcBorders>
          </w:tcPr>
          <w:p w14:paraId="3C8D4696" w14:textId="77777777" w:rsidR="001077B7" w:rsidRPr="00012E69" w:rsidRDefault="001077B7" w:rsidP="001077B7">
            <w:pPr>
              <w:keepNext/>
              <w:numPr>
                <w:ilvl w:val="1"/>
                <w:numId w:val="0"/>
              </w:numPr>
              <w:tabs>
                <w:tab w:val="num" w:pos="0"/>
              </w:tabs>
              <w:suppressAutoHyphens/>
              <w:spacing w:after="0" w:line="240" w:lineRule="auto"/>
              <w:ind w:left="576" w:hanging="576"/>
              <w:jc w:val="center"/>
              <w:outlineLvl w:val="1"/>
              <w:rPr>
                <w:rFonts w:ascii="Times New Roman" w:hAnsi="Times New Roman"/>
                <w:bCs/>
                <w:iCs/>
                <w:sz w:val="24"/>
                <w:szCs w:val="24"/>
                <w:lang w:eastAsia="zh-CN"/>
              </w:rPr>
            </w:pPr>
            <w:r w:rsidRPr="00012E69">
              <w:rPr>
                <w:rFonts w:ascii="Times New Roman" w:hAnsi="Times New Roman"/>
                <w:bCs/>
                <w:iCs/>
                <w:sz w:val="24"/>
                <w:szCs w:val="24"/>
                <w:lang w:eastAsia="zh-CN"/>
              </w:rPr>
              <w:t>Код</w:t>
            </w:r>
          </w:p>
        </w:tc>
        <w:tc>
          <w:tcPr>
            <w:tcW w:w="8417" w:type="dxa"/>
            <w:tcBorders>
              <w:top w:val="single" w:sz="4" w:space="0" w:color="000000"/>
              <w:left w:val="single" w:sz="4" w:space="0" w:color="000000"/>
              <w:bottom w:val="single" w:sz="4" w:space="0" w:color="000000"/>
              <w:right w:val="single" w:sz="4" w:space="0" w:color="000000"/>
            </w:tcBorders>
          </w:tcPr>
          <w:p w14:paraId="12D9B705" w14:textId="77777777" w:rsidR="001077B7" w:rsidRPr="00012E69" w:rsidRDefault="001077B7" w:rsidP="001077B7">
            <w:pPr>
              <w:keepNext/>
              <w:numPr>
                <w:ilvl w:val="1"/>
                <w:numId w:val="0"/>
              </w:numPr>
              <w:tabs>
                <w:tab w:val="num" w:pos="0"/>
              </w:tabs>
              <w:suppressAutoHyphens/>
              <w:spacing w:after="0" w:line="240" w:lineRule="auto"/>
              <w:ind w:left="576" w:hanging="576"/>
              <w:jc w:val="center"/>
              <w:outlineLvl w:val="1"/>
              <w:rPr>
                <w:rFonts w:ascii="Times New Roman" w:hAnsi="Times New Roman"/>
                <w:bCs/>
                <w:iCs/>
                <w:sz w:val="24"/>
                <w:szCs w:val="24"/>
                <w:lang w:eastAsia="zh-CN"/>
              </w:rPr>
            </w:pPr>
            <w:r w:rsidRPr="00012E69">
              <w:rPr>
                <w:rFonts w:ascii="Times New Roman" w:hAnsi="Times New Roman"/>
                <w:bCs/>
                <w:iCs/>
                <w:sz w:val="24"/>
                <w:szCs w:val="24"/>
                <w:lang w:eastAsia="zh-CN"/>
              </w:rPr>
              <w:t>Наименование видов деятельности и профессиональных компетенций</w:t>
            </w:r>
          </w:p>
        </w:tc>
      </w:tr>
      <w:tr w:rsidR="006114F5" w:rsidRPr="00012E69" w14:paraId="258D2061" w14:textId="77777777" w:rsidTr="008C3C69">
        <w:trPr>
          <w:jc w:val="center"/>
        </w:trPr>
        <w:tc>
          <w:tcPr>
            <w:tcW w:w="1204" w:type="dxa"/>
            <w:tcBorders>
              <w:top w:val="single" w:sz="4" w:space="0" w:color="000000"/>
              <w:left w:val="single" w:sz="4" w:space="0" w:color="000000"/>
              <w:bottom w:val="single" w:sz="4" w:space="0" w:color="000000"/>
            </w:tcBorders>
          </w:tcPr>
          <w:p w14:paraId="02296D20" w14:textId="77777777" w:rsidR="006114F5" w:rsidRPr="00012E69" w:rsidRDefault="00EE4743" w:rsidP="001077B7">
            <w:pPr>
              <w:keepNext/>
              <w:numPr>
                <w:ilvl w:val="1"/>
                <w:numId w:val="0"/>
              </w:numPr>
              <w:tabs>
                <w:tab w:val="num" w:pos="0"/>
              </w:tabs>
              <w:suppressAutoHyphens/>
              <w:spacing w:after="0" w:line="240" w:lineRule="auto"/>
              <w:ind w:left="576" w:hanging="576"/>
              <w:jc w:val="center"/>
              <w:outlineLvl w:val="1"/>
              <w:rPr>
                <w:rFonts w:ascii="Times New Roman" w:hAnsi="Times New Roman"/>
                <w:bCs/>
                <w:iCs/>
                <w:sz w:val="24"/>
                <w:szCs w:val="24"/>
                <w:lang w:eastAsia="zh-CN"/>
              </w:rPr>
            </w:pPr>
            <w:r w:rsidRPr="00012E69">
              <w:rPr>
                <w:rFonts w:ascii="Times New Roman" w:hAnsi="Times New Roman"/>
                <w:bCs/>
                <w:iCs/>
                <w:sz w:val="24"/>
                <w:szCs w:val="24"/>
                <w:lang w:eastAsia="zh-CN"/>
              </w:rPr>
              <w:t>ВД 3</w:t>
            </w:r>
          </w:p>
        </w:tc>
        <w:tc>
          <w:tcPr>
            <w:tcW w:w="8417" w:type="dxa"/>
            <w:tcBorders>
              <w:top w:val="single" w:sz="4" w:space="0" w:color="000000"/>
              <w:left w:val="single" w:sz="4" w:space="0" w:color="000000"/>
              <w:bottom w:val="single" w:sz="4" w:space="0" w:color="000000"/>
              <w:right w:val="single" w:sz="4" w:space="0" w:color="000000"/>
            </w:tcBorders>
          </w:tcPr>
          <w:p w14:paraId="0A4C20A5" w14:textId="77777777" w:rsidR="006114F5" w:rsidRPr="00012E69" w:rsidRDefault="00EE4743" w:rsidP="00EE4743">
            <w:pPr>
              <w:keepNext/>
              <w:numPr>
                <w:ilvl w:val="1"/>
                <w:numId w:val="0"/>
              </w:numPr>
              <w:tabs>
                <w:tab w:val="num" w:pos="0"/>
              </w:tabs>
              <w:suppressAutoHyphens/>
              <w:spacing w:after="0" w:line="240" w:lineRule="auto"/>
              <w:ind w:left="-33" w:firstLine="33"/>
              <w:outlineLvl w:val="1"/>
              <w:rPr>
                <w:rFonts w:ascii="Times New Roman" w:hAnsi="Times New Roman"/>
                <w:bCs/>
                <w:iCs/>
                <w:sz w:val="24"/>
                <w:szCs w:val="24"/>
                <w:lang w:eastAsia="zh-CN"/>
              </w:rPr>
            </w:pPr>
            <w:r w:rsidRPr="00012E69">
              <w:rPr>
                <w:rFonts w:ascii="Times New Roman" w:hAnsi="Times New Roman"/>
                <w:bCs/>
                <w:iCs/>
                <w:sz w:val="24"/>
                <w:szCs w:val="24"/>
                <w:lang w:eastAsia="zh-CN"/>
              </w:rPr>
              <w:t>Организация деятельности структурного подразделения по техническому обслуживанию и ремонту авиационных двигателей</w:t>
            </w:r>
          </w:p>
        </w:tc>
      </w:tr>
      <w:tr w:rsidR="001077B7" w:rsidRPr="00012E69" w14:paraId="4AAEE52C" w14:textId="77777777" w:rsidTr="008C3C69">
        <w:trPr>
          <w:jc w:val="center"/>
        </w:trPr>
        <w:tc>
          <w:tcPr>
            <w:tcW w:w="1204" w:type="dxa"/>
            <w:tcBorders>
              <w:top w:val="single" w:sz="4" w:space="0" w:color="000000"/>
              <w:left w:val="single" w:sz="4" w:space="0" w:color="000000"/>
              <w:bottom w:val="single" w:sz="4" w:space="0" w:color="000000"/>
            </w:tcBorders>
          </w:tcPr>
          <w:p w14:paraId="321FE9D1" w14:textId="77777777" w:rsidR="001077B7" w:rsidRPr="00012E69" w:rsidRDefault="001077B7" w:rsidP="001077B7">
            <w:pPr>
              <w:keepNext/>
              <w:numPr>
                <w:ilvl w:val="1"/>
                <w:numId w:val="0"/>
              </w:numPr>
              <w:tabs>
                <w:tab w:val="num" w:pos="0"/>
              </w:tabs>
              <w:suppressAutoHyphens/>
              <w:spacing w:after="0" w:line="240" w:lineRule="auto"/>
              <w:jc w:val="both"/>
              <w:outlineLvl w:val="1"/>
              <w:rPr>
                <w:rFonts w:ascii="Times New Roman" w:hAnsi="Times New Roman"/>
                <w:bCs/>
                <w:iCs/>
                <w:sz w:val="24"/>
                <w:szCs w:val="24"/>
                <w:lang w:eastAsia="zh-CN"/>
              </w:rPr>
            </w:pPr>
            <w:r w:rsidRPr="00012E69">
              <w:rPr>
                <w:rFonts w:ascii="Times New Roman" w:hAnsi="Times New Roman"/>
                <w:bCs/>
                <w:iCs/>
                <w:sz w:val="24"/>
                <w:szCs w:val="24"/>
                <w:lang w:eastAsia="zh-CN"/>
              </w:rPr>
              <w:t>ПК 3.1.</w:t>
            </w:r>
          </w:p>
        </w:tc>
        <w:tc>
          <w:tcPr>
            <w:tcW w:w="8417" w:type="dxa"/>
            <w:tcBorders>
              <w:top w:val="single" w:sz="4" w:space="0" w:color="000000"/>
              <w:left w:val="single" w:sz="4" w:space="0" w:color="000000"/>
              <w:bottom w:val="single" w:sz="4" w:space="0" w:color="000000"/>
              <w:right w:val="single" w:sz="4" w:space="0" w:color="000000"/>
            </w:tcBorders>
          </w:tcPr>
          <w:p w14:paraId="0D59D78D" w14:textId="77777777" w:rsidR="001077B7" w:rsidRPr="00012E69" w:rsidRDefault="001077B7" w:rsidP="001077B7">
            <w:pPr>
              <w:keepNext/>
              <w:numPr>
                <w:ilvl w:val="1"/>
                <w:numId w:val="0"/>
              </w:numPr>
              <w:tabs>
                <w:tab w:val="num" w:pos="0"/>
              </w:tabs>
              <w:suppressAutoHyphens/>
              <w:spacing w:after="0" w:line="240" w:lineRule="auto"/>
              <w:jc w:val="both"/>
              <w:outlineLvl w:val="1"/>
              <w:rPr>
                <w:rFonts w:ascii="Times New Roman" w:hAnsi="Times New Roman"/>
                <w:b/>
                <w:bCs/>
                <w:iCs/>
                <w:sz w:val="24"/>
                <w:szCs w:val="24"/>
                <w:lang w:eastAsia="zh-CN"/>
              </w:rPr>
            </w:pPr>
            <w:r w:rsidRPr="00012E69">
              <w:rPr>
                <w:rFonts w:ascii="Times New Roman" w:hAnsi="Times New Roman"/>
                <w:bCs/>
                <w:iCs/>
                <w:sz w:val="24"/>
                <w:szCs w:val="24"/>
                <w:lang w:eastAsia="zh-CN"/>
              </w:rPr>
              <w:t>Планировать и проводить контроль работы персонала на всех этапах технического обслуживания и ремонта авиационных двигателей</w:t>
            </w:r>
          </w:p>
        </w:tc>
      </w:tr>
      <w:tr w:rsidR="001077B7" w:rsidRPr="00012E69" w14:paraId="5C014DAC" w14:textId="77777777" w:rsidTr="008C3C69">
        <w:trPr>
          <w:jc w:val="center"/>
        </w:trPr>
        <w:tc>
          <w:tcPr>
            <w:tcW w:w="1204" w:type="dxa"/>
            <w:tcBorders>
              <w:top w:val="single" w:sz="4" w:space="0" w:color="000000"/>
              <w:left w:val="single" w:sz="4" w:space="0" w:color="000000"/>
              <w:bottom w:val="single" w:sz="4" w:space="0" w:color="000000"/>
            </w:tcBorders>
          </w:tcPr>
          <w:p w14:paraId="329A99DF" w14:textId="77777777" w:rsidR="001077B7" w:rsidRPr="00012E69" w:rsidRDefault="001077B7" w:rsidP="001077B7">
            <w:pPr>
              <w:keepNext/>
              <w:numPr>
                <w:ilvl w:val="1"/>
                <w:numId w:val="0"/>
              </w:numPr>
              <w:tabs>
                <w:tab w:val="num" w:pos="0"/>
              </w:tabs>
              <w:suppressAutoHyphens/>
              <w:spacing w:after="0" w:line="240" w:lineRule="auto"/>
              <w:jc w:val="both"/>
              <w:outlineLvl w:val="1"/>
              <w:rPr>
                <w:rFonts w:ascii="Times New Roman" w:hAnsi="Times New Roman"/>
                <w:bCs/>
                <w:iCs/>
                <w:sz w:val="24"/>
                <w:szCs w:val="24"/>
                <w:lang w:eastAsia="zh-CN"/>
              </w:rPr>
            </w:pPr>
            <w:r w:rsidRPr="00012E69">
              <w:rPr>
                <w:rFonts w:ascii="Times New Roman" w:hAnsi="Times New Roman"/>
                <w:bCs/>
                <w:iCs/>
                <w:sz w:val="24"/>
                <w:szCs w:val="24"/>
                <w:lang w:eastAsia="zh-CN"/>
              </w:rPr>
              <w:t>ПК 3.2.</w:t>
            </w:r>
          </w:p>
        </w:tc>
        <w:tc>
          <w:tcPr>
            <w:tcW w:w="8417" w:type="dxa"/>
            <w:tcBorders>
              <w:top w:val="single" w:sz="4" w:space="0" w:color="000000"/>
              <w:left w:val="single" w:sz="4" w:space="0" w:color="000000"/>
              <w:bottom w:val="single" w:sz="4" w:space="0" w:color="000000"/>
              <w:right w:val="single" w:sz="4" w:space="0" w:color="000000"/>
            </w:tcBorders>
          </w:tcPr>
          <w:p w14:paraId="700DC9BD" w14:textId="77777777" w:rsidR="001077B7" w:rsidRPr="00012E69" w:rsidRDefault="001077B7" w:rsidP="001077B7">
            <w:pPr>
              <w:keepNext/>
              <w:numPr>
                <w:ilvl w:val="1"/>
                <w:numId w:val="0"/>
              </w:numPr>
              <w:tabs>
                <w:tab w:val="num" w:pos="0"/>
              </w:tabs>
              <w:suppressAutoHyphens/>
              <w:spacing w:after="0" w:line="240" w:lineRule="auto"/>
              <w:jc w:val="both"/>
              <w:outlineLvl w:val="1"/>
              <w:rPr>
                <w:rFonts w:ascii="Times New Roman" w:hAnsi="Times New Roman"/>
                <w:b/>
                <w:bCs/>
                <w:i/>
                <w:iCs/>
                <w:sz w:val="24"/>
                <w:szCs w:val="24"/>
                <w:lang w:eastAsia="zh-CN"/>
              </w:rPr>
            </w:pPr>
            <w:r w:rsidRPr="00012E69">
              <w:rPr>
                <w:rFonts w:ascii="Times New Roman" w:hAnsi="Times New Roman"/>
                <w:bCs/>
                <w:iCs/>
                <w:sz w:val="24"/>
                <w:szCs w:val="24"/>
                <w:lang w:eastAsia="zh-CN"/>
              </w:rPr>
              <w:t>Осуществлять ведение эксплуатационной и ремонтной документации при техническом обслуживании и ремонте авиационных двигателей</w:t>
            </w:r>
          </w:p>
        </w:tc>
      </w:tr>
    </w:tbl>
    <w:p w14:paraId="390D9C9F" w14:textId="5072709E" w:rsidR="001077B7" w:rsidRDefault="001077B7" w:rsidP="001077B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851"/>
        <w:jc w:val="both"/>
        <w:rPr>
          <w:rFonts w:ascii="Times New Roman" w:hAnsi="Times New Roman"/>
          <w:sz w:val="24"/>
          <w:szCs w:val="24"/>
        </w:rPr>
      </w:pPr>
    </w:p>
    <w:p w14:paraId="51573C42" w14:textId="77777777" w:rsidR="00DB0F73" w:rsidRPr="00012E69" w:rsidRDefault="00DB0F73" w:rsidP="001077B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851"/>
        <w:jc w:val="both"/>
        <w:rPr>
          <w:rFonts w:ascii="Times New Roman" w:hAnsi="Times New Roman"/>
          <w:sz w:val="24"/>
          <w:szCs w:val="24"/>
        </w:rPr>
      </w:pPr>
    </w:p>
    <w:p w14:paraId="5A3E5122" w14:textId="77777777" w:rsidR="001077B7" w:rsidRPr="00012E69" w:rsidRDefault="001077B7" w:rsidP="001077B7">
      <w:pPr>
        <w:spacing w:after="0" w:line="240" w:lineRule="auto"/>
        <w:jc w:val="both"/>
        <w:rPr>
          <w:rFonts w:ascii="Times New Roman" w:hAnsi="Times New Roman"/>
          <w:sz w:val="24"/>
          <w:szCs w:val="24"/>
        </w:rPr>
      </w:pPr>
    </w:p>
    <w:p w14:paraId="23BB693C" w14:textId="77777777" w:rsidR="001077B7" w:rsidRPr="00012E69" w:rsidRDefault="00EE4743" w:rsidP="001077B7">
      <w:pPr>
        <w:spacing w:after="0" w:line="240" w:lineRule="auto"/>
        <w:ind w:firstLine="720"/>
        <w:jc w:val="both"/>
        <w:rPr>
          <w:rFonts w:ascii="Times New Roman" w:hAnsi="Times New Roman"/>
          <w:sz w:val="24"/>
          <w:szCs w:val="24"/>
        </w:rPr>
      </w:pPr>
      <w:r w:rsidRPr="00012E69">
        <w:rPr>
          <w:rFonts w:ascii="Times New Roman" w:hAnsi="Times New Roman"/>
          <w:sz w:val="24"/>
          <w:szCs w:val="24"/>
        </w:rPr>
        <w:lastRenderedPageBreak/>
        <w:t xml:space="preserve">1.1.3. </w:t>
      </w:r>
      <w:r w:rsidR="001077B7" w:rsidRPr="00012E69">
        <w:rPr>
          <w:rFonts w:ascii="Times New Roman" w:hAnsi="Times New Roman"/>
          <w:sz w:val="24"/>
          <w:szCs w:val="24"/>
        </w:rPr>
        <w:t xml:space="preserve">В результате освоения профессионального модуля </w:t>
      </w:r>
      <w:r w:rsidR="002C0FB2" w:rsidRPr="00012E69">
        <w:rPr>
          <w:rFonts w:ascii="Times New Roman" w:hAnsi="Times New Roman"/>
          <w:sz w:val="24"/>
          <w:szCs w:val="24"/>
        </w:rPr>
        <w:t>обучающийся</w:t>
      </w:r>
      <w:r w:rsidR="001077B7" w:rsidRPr="00012E69">
        <w:rPr>
          <w:rFonts w:ascii="Times New Roman" w:hAnsi="Times New Roman"/>
          <w:sz w:val="24"/>
          <w:szCs w:val="24"/>
        </w:rPr>
        <w:t xml:space="preserve"> должен:</w:t>
      </w:r>
    </w:p>
    <w:tbl>
      <w:tblPr>
        <w:tblW w:w="9511" w:type="dxa"/>
        <w:jc w:val="center"/>
        <w:tblLayout w:type="fixed"/>
        <w:tblLook w:val="0000" w:firstRow="0" w:lastRow="0" w:firstColumn="0" w:lastColumn="0" w:noHBand="0" w:noVBand="0"/>
      </w:tblPr>
      <w:tblGrid>
        <w:gridCol w:w="2024"/>
        <w:gridCol w:w="7487"/>
      </w:tblGrid>
      <w:tr w:rsidR="001077B7" w:rsidRPr="00012E69" w14:paraId="1BD5751F" w14:textId="77777777" w:rsidTr="008C3C69">
        <w:trPr>
          <w:jc w:val="center"/>
        </w:trPr>
        <w:tc>
          <w:tcPr>
            <w:tcW w:w="2024" w:type="dxa"/>
            <w:tcBorders>
              <w:top w:val="single" w:sz="4" w:space="0" w:color="000000"/>
              <w:left w:val="single" w:sz="4" w:space="0" w:color="000000"/>
              <w:bottom w:val="single" w:sz="4" w:space="0" w:color="000000"/>
            </w:tcBorders>
          </w:tcPr>
          <w:p w14:paraId="67C0DB24"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Cs/>
                <w:sz w:val="24"/>
                <w:szCs w:val="24"/>
              </w:rPr>
              <w:t>Иметь практический опыт</w:t>
            </w:r>
          </w:p>
        </w:tc>
        <w:tc>
          <w:tcPr>
            <w:tcW w:w="7487" w:type="dxa"/>
            <w:tcBorders>
              <w:top w:val="single" w:sz="4" w:space="0" w:color="000000"/>
              <w:left w:val="single" w:sz="4" w:space="0" w:color="000000"/>
              <w:bottom w:val="single" w:sz="4" w:space="0" w:color="000000"/>
              <w:right w:val="single" w:sz="4" w:space="0" w:color="000000"/>
            </w:tcBorders>
          </w:tcPr>
          <w:p w14:paraId="6CA3E4B1"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-в планировании, организации и контроле работы персонала по техническому обслуживанию и ремонту авиационных двигателей;</w:t>
            </w:r>
          </w:p>
          <w:p w14:paraId="66895ABA"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-в проведении контрольных мероприятий для оценки качества выполняемых работ.</w:t>
            </w:r>
          </w:p>
          <w:p w14:paraId="3E6A784C"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осуществлять организацию работы коллектива исполнителей в процессе технической эксплуатации двигателей, их компонентов и функциональных систем;</w:t>
            </w:r>
          </w:p>
          <w:p w14:paraId="1595D693"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осуществлять планирование и организацию производственных работ в стандартных и не стандартных ситуациях</w:t>
            </w:r>
          </w:p>
          <w:p w14:paraId="30558C83"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-в</w:t>
            </w:r>
            <w:r w:rsidRPr="00012E69">
              <w:rPr>
                <w:rFonts w:ascii="Times New Roman" w:hAnsi="Times New Roman"/>
                <w:b/>
                <w:sz w:val="24"/>
                <w:szCs w:val="24"/>
              </w:rPr>
              <w:t xml:space="preserve"> </w:t>
            </w:r>
            <w:r w:rsidRPr="00012E69">
              <w:rPr>
                <w:rFonts w:ascii="Times New Roman" w:hAnsi="Times New Roman"/>
                <w:sz w:val="24"/>
                <w:szCs w:val="24"/>
              </w:rPr>
              <w:t>выполнении оценки экономической эффективности производственной деятельности при технической эксплуатации авиационных двигателей и контроля качества работ;</w:t>
            </w:r>
          </w:p>
          <w:p w14:paraId="5CFC3F86"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осуществлять оформление технической документации;</w:t>
            </w:r>
          </w:p>
          <w:p w14:paraId="541DF1E3"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осуществлять оформление планирования и организации работ, связанных с различными видами профессиональной деятельности</w:t>
            </w:r>
          </w:p>
        </w:tc>
      </w:tr>
      <w:tr w:rsidR="001077B7" w:rsidRPr="00012E69" w14:paraId="27BB11E3" w14:textId="77777777" w:rsidTr="008C3C69">
        <w:trPr>
          <w:jc w:val="center"/>
        </w:trPr>
        <w:tc>
          <w:tcPr>
            <w:tcW w:w="2024" w:type="dxa"/>
            <w:tcBorders>
              <w:top w:val="single" w:sz="4" w:space="0" w:color="000000"/>
              <w:left w:val="single" w:sz="4" w:space="0" w:color="000000"/>
              <w:bottom w:val="single" w:sz="4" w:space="0" w:color="000000"/>
            </w:tcBorders>
          </w:tcPr>
          <w:p w14:paraId="66FAF010"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Cs/>
                <w:sz w:val="24"/>
                <w:szCs w:val="24"/>
              </w:rPr>
              <w:t>Уметь</w:t>
            </w:r>
          </w:p>
        </w:tc>
        <w:tc>
          <w:tcPr>
            <w:tcW w:w="7487" w:type="dxa"/>
            <w:tcBorders>
              <w:top w:val="single" w:sz="4" w:space="0" w:color="000000"/>
              <w:left w:val="single" w:sz="4" w:space="0" w:color="000000"/>
              <w:bottom w:val="single" w:sz="4" w:space="0" w:color="000000"/>
              <w:right w:val="single" w:sz="4" w:space="0" w:color="000000"/>
            </w:tcBorders>
          </w:tcPr>
          <w:p w14:paraId="43D892CB"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планировать, организовывать и контролировать работу персонала на всех этапах технического обслуживания и ремонта авиационных двигателей;</w:t>
            </w:r>
          </w:p>
          <w:p w14:paraId="66844EAF"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контролировать качество выполняемых работ;</w:t>
            </w:r>
          </w:p>
          <w:p w14:paraId="7CCB80B6"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оценивать экономическую эффективность производственной деятельности;</w:t>
            </w:r>
          </w:p>
          <w:p w14:paraId="2615D0F6"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оформлять эксплуатационную и ремонтную документацию на производимое техническое обслуживание и ремонт авиационных двигателей.</w:t>
            </w:r>
          </w:p>
          <w:p w14:paraId="2DFE372C"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защищать свои права в соответствии с трудовым законодательством;</w:t>
            </w:r>
          </w:p>
          <w:p w14:paraId="0C97699B"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соблюдать установленные требования, действующие правила и стандарты;</w:t>
            </w:r>
          </w:p>
        </w:tc>
      </w:tr>
      <w:tr w:rsidR="001077B7" w:rsidRPr="00012E69" w14:paraId="0DF9AD02" w14:textId="77777777" w:rsidTr="008C3C69">
        <w:trPr>
          <w:jc w:val="center"/>
        </w:trPr>
        <w:tc>
          <w:tcPr>
            <w:tcW w:w="2024" w:type="dxa"/>
            <w:tcBorders>
              <w:top w:val="single" w:sz="4" w:space="0" w:color="000000"/>
              <w:left w:val="single" w:sz="4" w:space="0" w:color="000000"/>
              <w:bottom w:val="single" w:sz="4" w:space="0" w:color="000000"/>
            </w:tcBorders>
          </w:tcPr>
          <w:p w14:paraId="4EA9FC3E"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Cs/>
                <w:sz w:val="24"/>
                <w:szCs w:val="24"/>
              </w:rPr>
              <w:t>Знать</w:t>
            </w:r>
          </w:p>
        </w:tc>
        <w:tc>
          <w:tcPr>
            <w:tcW w:w="7487" w:type="dxa"/>
            <w:tcBorders>
              <w:top w:val="single" w:sz="4" w:space="0" w:color="000000"/>
              <w:left w:val="single" w:sz="4" w:space="0" w:color="000000"/>
              <w:bottom w:val="single" w:sz="4" w:space="0" w:color="000000"/>
              <w:right w:val="single" w:sz="4" w:space="0" w:color="000000"/>
            </w:tcBorders>
          </w:tcPr>
          <w:p w14:paraId="6A3EBB00"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основы управления деятельностью авиационной службы;</w:t>
            </w:r>
          </w:p>
          <w:p w14:paraId="0398DF19" w14:textId="77777777" w:rsidR="001077B7" w:rsidRPr="00012E69" w:rsidRDefault="001077B7" w:rsidP="001077B7">
            <w:pPr>
              <w:spacing w:after="0" w:line="240" w:lineRule="auto"/>
              <w:jc w:val="both"/>
              <w:rPr>
                <w:rFonts w:ascii="Times New Roman" w:hAnsi="Times New Roman"/>
                <w:b/>
                <w:bCs/>
                <w:sz w:val="24"/>
                <w:szCs w:val="24"/>
              </w:rPr>
            </w:pPr>
            <w:r w:rsidRPr="00012E69">
              <w:rPr>
                <w:rFonts w:ascii="Times New Roman" w:hAnsi="Times New Roman"/>
                <w:bCs/>
                <w:sz w:val="24"/>
                <w:szCs w:val="24"/>
              </w:rPr>
              <w:t>-  основы планирования, организации и контроля работы персонала;</w:t>
            </w:r>
          </w:p>
          <w:p w14:paraId="1AB36B5F"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основные показатели производственно-хозяйственной деятельности авиационной организации;</w:t>
            </w:r>
          </w:p>
          <w:p w14:paraId="702AD235"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правила и нормы охраны труда;</w:t>
            </w:r>
          </w:p>
          <w:p w14:paraId="35CF2C06"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техники безопасности и производственной санитарии;</w:t>
            </w:r>
          </w:p>
          <w:p w14:paraId="67D8A3E4"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основные требования, предъявляемые к эксплуатационной и ремонтной документации и порядку ее ведения;</w:t>
            </w:r>
          </w:p>
          <w:p w14:paraId="7D144721"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требования противопожарной защиты;</w:t>
            </w:r>
          </w:p>
        </w:tc>
      </w:tr>
    </w:tbl>
    <w:p w14:paraId="3E6EEE7B" w14:textId="77777777" w:rsidR="001077B7" w:rsidRPr="00012E69" w:rsidRDefault="001077B7" w:rsidP="001077B7">
      <w:pPr>
        <w:widowControl w:val="0"/>
        <w:autoSpaceDE w:val="0"/>
        <w:autoSpaceDN w:val="0"/>
        <w:adjustRightInd w:val="0"/>
        <w:spacing w:after="0" w:line="240" w:lineRule="auto"/>
        <w:ind w:firstLine="709"/>
        <w:rPr>
          <w:rFonts w:ascii="Times New Roman" w:hAnsi="Times New Roman"/>
          <w:sz w:val="24"/>
          <w:szCs w:val="24"/>
        </w:rPr>
      </w:pPr>
    </w:p>
    <w:p w14:paraId="40BFCCD6" w14:textId="77777777" w:rsidR="001077B7" w:rsidRPr="00012E69" w:rsidRDefault="001077B7" w:rsidP="001077B7">
      <w:pPr>
        <w:spacing w:after="0" w:line="240" w:lineRule="auto"/>
        <w:ind w:firstLine="720"/>
        <w:jc w:val="both"/>
        <w:rPr>
          <w:rFonts w:ascii="Times New Roman" w:hAnsi="Times New Roman"/>
          <w:sz w:val="24"/>
          <w:szCs w:val="24"/>
        </w:rPr>
      </w:pPr>
      <w:r w:rsidRPr="00012E69">
        <w:rPr>
          <w:rFonts w:ascii="Times New Roman" w:hAnsi="Times New Roman"/>
          <w:sz w:val="24"/>
          <w:szCs w:val="24"/>
        </w:rPr>
        <w:t>Общие и профессиональные компетенции, указанные во ФГОС СПО и данной примерной рабочей программе, могут быть дополнены в рабочей программе профессионального модуля на основе:</w:t>
      </w:r>
    </w:p>
    <w:p w14:paraId="1921F3A7" w14:textId="77777777" w:rsidR="001077B7" w:rsidRPr="00012E69" w:rsidRDefault="001077B7" w:rsidP="001077B7">
      <w:pPr>
        <w:spacing w:after="0" w:line="240" w:lineRule="auto"/>
        <w:ind w:firstLine="720"/>
        <w:jc w:val="both"/>
        <w:rPr>
          <w:rFonts w:ascii="Times New Roman" w:hAnsi="Times New Roman"/>
          <w:sz w:val="24"/>
          <w:szCs w:val="24"/>
        </w:rPr>
      </w:pPr>
      <w:r w:rsidRPr="00012E69">
        <w:rPr>
          <w:rFonts w:ascii="Times New Roman" w:hAnsi="Times New Roman"/>
          <w:sz w:val="24"/>
          <w:szCs w:val="24"/>
        </w:rPr>
        <w:t>- анализа требований соответствующих профессиональных стандартов;</w:t>
      </w:r>
    </w:p>
    <w:p w14:paraId="468D1334" w14:textId="77777777" w:rsidR="001077B7" w:rsidRPr="00012E69" w:rsidRDefault="001077B7" w:rsidP="001077B7">
      <w:pPr>
        <w:spacing w:after="0" w:line="240" w:lineRule="auto"/>
        <w:ind w:firstLine="720"/>
        <w:jc w:val="both"/>
        <w:rPr>
          <w:rFonts w:ascii="Times New Roman" w:hAnsi="Times New Roman"/>
          <w:sz w:val="24"/>
          <w:szCs w:val="24"/>
        </w:rPr>
      </w:pPr>
      <w:r w:rsidRPr="00012E69">
        <w:rPr>
          <w:rFonts w:ascii="Times New Roman" w:hAnsi="Times New Roman"/>
          <w:sz w:val="24"/>
          <w:szCs w:val="24"/>
        </w:rPr>
        <w:t>- анализа актуального состояния и перспектив развития регионального рынка труда.</w:t>
      </w:r>
    </w:p>
    <w:p w14:paraId="2D267AF2" w14:textId="77777777" w:rsidR="001077B7" w:rsidRPr="00012E69" w:rsidRDefault="001077B7" w:rsidP="001077B7">
      <w:pPr>
        <w:spacing w:after="0" w:line="240" w:lineRule="auto"/>
        <w:ind w:firstLine="720"/>
        <w:jc w:val="both"/>
        <w:rPr>
          <w:rFonts w:ascii="Times New Roman" w:hAnsi="Times New Roman"/>
          <w:sz w:val="24"/>
          <w:szCs w:val="24"/>
        </w:rPr>
      </w:pPr>
      <w:r w:rsidRPr="00012E69">
        <w:rPr>
          <w:rFonts w:ascii="Times New Roman" w:hAnsi="Times New Roman"/>
          <w:sz w:val="24"/>
          <w:szCs w:val="24"/>
        </w:rPr>
        <w:t>- обсуждения с заинтересованными работодателями.</w:t>
      </w:r>
    </w:p>
    <w:p w14:paraId="38477393" w14:textId="1AAF882B" w:rsidR="001077B7" w:rsidRDefault="001077B7" w:rsidP="001077B7">
      <w:pPr>
        <w:spacing w:after="0" w:line="240" w:lineRule="auto"/>
        <w:ind w:firstLine="720"/>
        <w:jc w:val="both"/>
        <w:rPr>
          <w:rFonts w:ascii="Times New Roman" w:hAnsi="Times New Roman"/>
          <w:sz w:val="24"/>
          <w:szCs w:val="24"/>
        </w:rPr>
      </w:pPr>
    </w:p>
    <w:p w14:paraId="5B07AB71" w14:textId="5048F560" w:rsidR="00DB0F73" w:rsidRDefault="00DB0F73" w:rsidP="001077B7">
      <w:pPr>
        <w:spacing w:after="0" w:line="240" w:lineRule="auto"/>
        <w:ind w:firstLine="720"/>
        <w:jc w:val="both"/>
        <w:rPr>
          <w:rFonts w:ascii="Times New Roman" w:hAnsi="Times New Roman"/>
          <w:sz w:val="24"/>
          <w:szCs w:val="24"/>
        </w:rPr>
      </w:pPr>
    </w:p>
    <w:p w14:paraId="19FA5039" w14:textId="32E46736" w:rsidR="00DB0F73" w:rsidRDefault="00DB0F73" w:rsidP="001077B7">
      <w:pPr>
        <w:spacing w:after="0" w:line="240" w:lineRule="auto"/>
        <w:ind w:firstLine="720"/>
        <w:jc w:val="both"/>
        <w:rPr>
          <w:rFonts w:ascii="Times New Roman" w:hAnsi="Times New Roman"/>
          <w:sz w:val="24"/>
          <w:szCs w:val="24"/>
        </w:rPr>
      </w:pPr>
    </w:p>
    <w:p w14:paraId="7F58478C" w14:textId="78BDCA41" w:rsidR="00DB0F73" w:rsidRDefault="00DB0F73" w:rsidP="001077B7">
      <w:pPr>
        <w:spacing w:after="0" w:line="240" w:lineRule="auto"/>
        <w:ind w:firstLine="720"/>
        <w:jc w:val="both"/>
        <w:rPr>
          <w:rFonts w:ascii="Times New Roman" w:hAnsi="Times New Roman"/>
          <w:sz w:val="24"/>
          <w:szCs w:val="24"/>
        </w:rPr>
      </w:pPr>
    </w:p>
    <w:p w14:paraId="24051E52" w14:textId="7368E942" w:rsidR="00DB0F73" w:rsidRDefault="00DB0F73" w:rsidP="001077B7">
      <w:pPr>
        <w:spacing w:after="0" w:line="240" w:lineRule="auto"/>
        <w:ind w:firstLine="720"/>
        <w:jc w:val="both"/>
        <w:rPr>
          <w:rFonts w:ascii="Times New Roman" w:hAnsi="Times New Roman"/>
          <w:sz w:val="24"/>
          <w:szCs w:val="24"/>
        </w:rPr>
      </w:pPr>
    </w:p>
    <w:p w14:paraId="1AC96F08" w14:textId="77777777" w:rsidR="00DB0F73" w:rsidRPr="00012E69" w:rsidRDefault="00DB0F73" w:rsidP="001077B7">
      <w:pPr>
        <w:spacing w:after="0" w:line="240" w:lineRule="auto"/>
        <w:ind w:firstLine="720"/>
        <w:jc w:val="both"/>
        <w:rPr>
          <w:rFonts w:ascii="Times New Roman" w:hAnsi="Times New Roman"/>
          <w:sz w:val="24"/>
          <w:szCs w:val="24"/>
        </w:rPr>
      </w:pPr>
    </w:p>
    <w:p w14:paraId="2829AA31" w14:textId="77777777" w:rsidR="001077B7" w:rsidRPr="00012E69" w:rsidRDefault="001077B7" w:rsidP="001077B7">
      <w:pPr>
        <w:spacing w:after="0" w:line="240" w:lineRule="auto"/>
        <w:ind w:firstLine="720"/>
        <w:jc w:val="both"/>
        <w:rPr>
          <w:rFonts w:ascii="Times New Roman" w:hAnsi="Times New Roman"/>
          <w:sz w:val="24"/>
          <w:szCs w:val="24"/>
        </w:rPr>
      </w:pPr>
      <w:r w:rsidRPr="00012E69">
        <w:rPr>
          <w:rFonts w:ascii="Times New Roman" w:hAnsi="Times New Roman"/>
          <w:b/>
          <w:sz w:val="24"/>
          <w:szCs w:val="24"/>
        </w:rPr>
        <w:lastRenderedPageBreak/>
        <w:t>1.</w:t>
      </w:r>
      <w:r w:rsidR="00EE4743" w:rsidRPr="00012E69">
        <w:rPr>
          <w:rFonts w:ascii="Times New Roman" w:hAnsi="Times New Roman"/>
          <w:b/>
          <w:sz w:val="24"/>
          <w:szCs w:val="24"/>
        </w:rPr>
        <w:t>2</w:t>
      </w:r>
      <w:r w:rsidRPr="00012E69">
        <w:rPr>
          <w:rFonts w:ascii="Times New Roman" w:hAnsi="Times New Roman"/>
          <w:b/>
          <w:sz w:val="24"/>
          <w:szCs w:val="24"/>
        </w:rPr>
        <w:t>. Количество часов, отводимое на освоение профессионального модуля</w:t>
      </w:r>
    </w:p>
    <w:p w14:paraId="6172E0D5" w14:textId="11B19BE5" w:rsidR="00EE4743" w:rsidRPr="00012E69" w:rsidRDefault="00EE4743" w:rsidP="00EE4743">
      <w:pPr>
        <w:spacing w:after="0"/>
        <w:rPr>
          <w:rFonts w:ascii="Times New Roman" w:hAnsi="Times New Roman"/>
          <w:sz w:val="24"/>
          <w:szCs w:val="24"/>
        </w:rPr>
      </w:pPr>
      <w:r w:rsidRPr="00012E69">
        <w:rPr>
          <w:rFonts w:ascii="Times New Roman" w:hAnsi="Times New Roman"/>
          <w:sz w:val="24"/>
          <w:szCs w:val="24"/>
        </w:rPr>
        <w:t xml:space="preserve">Всего часов </w:t>
      </w:r>
      <w:r w:rsidR="00DB0F73">
        <w:rPr>
          <w:rFonts w:ascii="Times New Roman" w:hAnsi="Times New Roman"/>
          <w:sz w:val="24"/>
          <w:szCs w:val="24"/>
        </w:rPr>
        <w:t>–</w:t>
      </w:r>
      <w:r w:rsidRPr="00012E69">
        <w:rPr>
          <w:rFonts w:ascii="Times New Roman" w:hAnsi="Times New Roman"/>
          <w:sz w:val="24"/>
          <w:szCs w:val="24"/>
        </w:rPr>
        <w:t xml:space="preserve"> 214</w:t>
      </w:r>
    </w:p>
    <w:p w14:paraId="0F282CB7" w14:textId="6FCA34FA" w:rsidR="00EE4743" w:rsidRPr="00012E69" w:rsidRDefault="00EE4743" w:rsidP="00EE4743">
      <w:pPr>
        <w:spacing w:after="0"/>
        <w:ind w:firstLine="708"/>
        <w:rPr>
          <w:rFonts w:ascii="Times New Roman" w:hAnsi="Times New Roman"/>
          <w:sz w:val="24"/>
          <w:szCs w:val="24"/>
        </w:rPr>
      </w:pPr>
      <w:r w:rsidRPr="00012E69">
        <w:rPr>
          <w:rFonts w:ascii="Times New Roman" w:hAnsi="Times New Roman"/>
          <w:sz w:val="24"/>
          <w:szCs w:val="24"/>
        </w:rPr>
        <w:t xml:space="preserve">в том числе в форме практической подготовки </w:t>
      </w:r>
      <w:r w:rsidR="00DB0F73">
        <w:rPr>
          <w:rFonts w:ascii="Times New Roman" w:hAnsi="Times New Roman"/>
          <w:sz w:val="24"/>
          <w:szCs w:val="24"/>
        </w:rPr>
        <w:t xml:space="preserve">– </w:t>
      </w:r>
      <w:r w:rsidRPr="00012E69">
        <w:rPr>
          <w:rFonts w:ascii="Times New Roman" w:hAnsi="Times New Roman"/>
          <w:sz w:val="24"/>
          <w:szCs w:val="24"/>
        </w:rPr>
        <w:t>112</w:t>
      </w:r>
    </w:p>
    <w:p w14:paraId="13481A16" w14:textId="77777777" w:rsidR="00EE4743" w:rsidRPr="00012E69" w:rsidRDefault="00EE4743" w:rsidP="00EE4743">
      <w:pPr>
        <w:spacing w:after="0"/>
        <w:rPr>
          <w:rFonts w:ascii="Times New Roman" w:hAnsi="Times New Roman"/>
          <w:sz w:val="24"/>
          <w:szCs w:val="24"/>
        </w:rPr>
      </w:pPr>
    </w:p>
    <w:p w14:paraId="501D7AE9" w14:textId="54986279" w:rsidR="00EE4743" w:rsidRPr="00012E69" w:rsidRDefault="00EE4743" w:rsidP="00EE4743">
      <w:pPr>
        <w:spacing w:after="0"/>
        <w:rPr>
          <w:rFonts w:ascii="Times New Roman" w:hAnsi="Times New Roman"/>
          <w:sz w:val="24"/>
          <w:szCs w:val="24"/>
        </w:rPr>
      </w:pPr>
      <w:r w:rsidRPr="00012E69">
        <w:rPr>
          <w:rFonts w:ascii="Times New Roman" w:hAnsi="Times New Roman"/>
          <w:sz w:val="24"/>
          <w:szCs w:val="24"/>
        </w:rPr>
        <w:t xml:space="preserve">Из них на освоение МДК </w:t>
      </w:r>
      <w:r w:rsidR="00DB0F73">
        <w:rPr>
          <w:rFonts w:ascii="Times New Roman" w:hAnsi="Times New Roman"/>
          <w:sz w:val="24"/>
          <w:szCs w:val="24"/>
        </w:rPr>
        <w:t>–</w:t>
      </w:r>
      <w:r w:rsidRPr="00012E69">
        <w:rPr>
          <w:rFonts w:ascii="Times New Roman" w:hAnsi="Times New Roman"/>
          <w:sz w:val="24"/>
          <w:szCs w:val="24"/>
        </w:rPr>
        <w:t xml:space="preserve"> 142</w:t>
      </w:r>
    </w:p>
    <w:p w14:paraId="160109F9" w14:textId="77777777" w:rsidR="00EE4743" w:rsidRPr="00012E69" w:rsidRDefault="00EE4743" w:rsidP="00EE4743">
      <w:pPr>
        <w:spacing w:after="0"/>
        <w:ind w:firstLine="708"/>
        <w:rPr>
          <w:rFonts w:ascii="Times New Roman" w:hAnsi="Times New Roman"/>
          <w:i/>
          <w:sz w:val="24"/>
          <w:szCs w:val="24"/>
        </w:rPr>
      </w:pPr>
      <w:r w:rsidRPr="00012E69">
        <w:rPr>
          <w:rFonts w:ascii="Times New Roman" w:hAnsi="Times New Roman"/>
          <w:sz w:val="24"/>
          <w:szCs w:val="24"/>
        </w:rPr>
        <w:t xml:space="preserve">в том числе самостоятельная работа </w:t>
      </w:r>
      <w:r w:rsidRPr="00012E69">
        <w:rPr>
          <w:rFonts w:ascii="Times New Roman" w:hAnsi="Times New Roman"/>
          <w:i/>
          <w:sz w:val="24"/>
          <w:szCs w:val="24"/>
        </w:rPr>
        <w:t xml:space="preserve">- </w:t>
      </w:r>
      <w:r w:rsidRPr="00012E69">
        <w:rPr>
          <w:rFonts w:ascii="Times New Roman" w:hAnsi="Times New Roman"/>
          <w:sz w:val="24"/>
          <w:szCs w:val="24"/>
        </w:rPr>
        <w:t>Х</w:t>
      </w:r>
    </w:p>
    <w:p w14:paraId="40E85A51" w14:textId="1C147D99" w:rsidR="00EE4743" w:rsidRPr="00012E69" w:rsidRDefault="00EE4743" w:rsidP="00EE4743">
      <w:pPr>
        <w:spacing w:after="0"/>
        <w:rPr>
          <w:rFonts w:ascii="Times New Roman" w:hAnsi="Times New Roman"/>
          <w:sz w:val="24"/>
          <w:szCs w:val="24"/>
        </w:rPr>
      </w:pPr>
      <w:r w:rsidRPr="00012E69">
        <w:rPr>
          <w:rFonts w:ascii="Times New Roman" w:hAnsi="Times New Roman"/>
          <w:sz w:val="24"/>
          <w:szCs w:val="24"/>
        </w:rPr>
        <w:t xml:space="preserve">практики, в том числе учебная </w:t>
      </w:r>
      <w:r w:rsidR="00DB0F73">
        <w:rPr>
          <w:rFonts w:ascii="Times New Roman" w:hAnsi="Times New Roman"/>
          <w:sz w:val="24"/>
          <w:szCs w:val="24"/>
        </w:rPr>
        <w:t>–</w:t>
      </w:r>
      <w:r w:rsidR="008E78F3" w:rsidRPr="00012E69">
        <w:rPr>
          <w:rFonts w:ascii="Times New Roman" w:hAnsi="Times New Roman"/>
          <w:sz w:val="24"/>
          <w:szCs w:val="24"/>
        </w:rPr>
        <w:t xml:space="preserve"> 36</w:t>
      </w:r>
    </w:p>
    <w:p w14:paraId="2CDDAC7E" w14:textId="32CF55E5" w:rsidR="00EE4743" w:rsidRPr="00012E69" w:rsidRDefault="00EE4743" w:rsidP="00EE4743">
      <w:pPr>
        <w:spacing w:after="0"/>
        <w:ind w:left="1416" w:firstLine="708"/>
        <w:rPr>
          <w:rFonts w:ascii="Times New Roman" w:hAnsi="Times New Roman"/>
          <w:sz w:val="24"/>
          <w:szCs w:val="24"/>
        </w:rPr>
      </w:pPr>
      <w:r w:rsidRPr="00012E69">
        <w:rPr>
          <w:rFonts w:ascii="Times New Roman" w:hAnsi="Times New Roman"/>
          <w:sz w:val="24"/>
          <w:szCs w:val="24"/>
        </w:rPr>
        <w:t xml:space="preserve">   производственная </w:t>
      </w:r>
      <w:r w:rsidR="00DB0F73">
        <w:rPr>
          <w:rFonts w:ascii="Times New Roman" w:hAnsi="Times New Roman"/>
          <w:sz w:val="24"/>
          <w:szCs w:val="24"/>
        </w:rPr>
        <w:t>–</w:t>
      </w:r>
      <w:r w:rsidR="008E78F3" w:rsidRPr="00012E69">
        <w:rPr>
          <w:rFonts w:ascii="Times New Roman" w:hAnsi="Times New Roman"/>
          <w:sz w:val="24"/>
          <w:szCs w:val="24"/>
        </w:rPr>
        <w:t xml:space="preserve"> 36</w:t>
      </w:r>
    </w:p>
    <w:p w14:paraId="4F2F3A29" w14:textId="77777777" w:rsidR="00EE4743" w:rsidRPr="00012E69" w:rsidRDefault="00EE4743" w:rsidP="00EE4743">
      <w:pPr>
        <w:rPr>
          <w:rFonts w:ascii="Times New Roman" w:hAnsi="Times New Roman"/>
          <w:i/>
          <w:sz w:val="24"/>
          <w:szCs w:val="24"/>
        </w:rPr>
      </w:pPr>
      <w:r w:rsidRPr="00012E69">
        <w:rPr>
          <w:rFonts w:ascii="Times New Roman" w:hAnsi="Times New Roman"/>
          <w:i/>
          <w:sz w:val="24"/>
          <w:szCs w:val="24"/>
        </w:rPr>
        <w:t>Промежуточная аттестация ____________ (указывается в случае наличия)</w:t>
      </w:r>
      <w:r w:rsidRPr="00012E69">
        <w:rPr>
          <w:rFonts w:ascii="Times New Roman" w:hAnsi="Times New Roman"/>
          <w:bCs/>
          <w:i/>
          <w:sz w:val="24"/>
          <w:szCs w:val="24"/>
        </w:rPr>
        <w:t>.</w:t>
      </w:r>
    </w:p>
    <w:p w14:paraId="61D70F4F" w14:textId="77777777" w:rsidR="001077B7" w:rsidRPr="00012E69" w:rsidRDefault="001077B7" w:rsidP="001077B7">
      <w:pPr>
        <w:spacing w:after="0"/>
        <w:rPr>
          <w:rFonts w:ascii="Times New Roman" w:hAnsi="Times New Roman"/>
        </w:rPr>
      </w:pPr>
    </w:p>
    <w:p w14:paraId="1273306E" w14:textId="77777777" w:rsidR="00EE4743" w:rsidRPr="00012E69" w:rsidRDefault="00EE4743"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14:paraId="6815A08F" w14:textId="77777777" w:rsidR="00EE4743" w:rsidRPr="00012E69" w:rsidRDefault="00EE4743"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14:paraId="20BD7B6C" w14:textId="77777777" w:rsidR="00EE4743" w:rsidRPr="00012E69" w:rsidRDefault="00EE4743"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14:paraId="2034A02C" w14:textId="77777777" w:rsidR="001077B7" w:rsidRPr="00012E69" w:rsidRDefault="001077B7" w:rsidP="001077B7">
      <w:pPr>
        <w:spacing w:after="0" w:line="240" w:lineRule="auto"/>
        <w:rPr>
          <w:rFonts w:ascii="Times New Roman" w:hAnsi="Times New Roman"/>
          <w:b/>
          <w:i/>
          <w:lang w:eastAsia="en-US"/>
        </w:rPr>
      </w:pPr>
    </w:p>
    <w:p w14:paraId="1DF18BD5" w14:textId="77777777" w:rsidR="001077B7" w:rsidRPr="00012E69" w:rsidRDefault="001077B7" w:rsidP="001077B7">
      <w:pPr>
        <w:spacing w:after="0" w:line="240" w:lineRule="auto"/>
        <w:rPr>
          <w:rFonts w:ascii="Times New Roman" w:hAnsi="Times New Roman"/>
          <w:b/>
          <w:i/>
          <w:lang w:eastAsia="en-US"/>
        </w:rPr>
      </w:pPr>
    </w:p>
    <w:p w14:paraId="568E27AB" w14:textId="77777777" w:rsidR="001077B7" w:rsidRPr="00012E69" w:rsidRDefault="001077B7" w:rsidP="001077B7">
      <w:pPr>
        <w:spacing w:after="0" w:line="240" w:lineRule="auto"/>
        <w:rPr>
          <w:rFonts w:ascii="Times New Roman" w:hAnsi="Times New Roman"/>
          <w:b/>
          <w:i/>
          <w:lang w:eastAsia="en-US"/>
        </w:rPr>
        <w:sectPr w:rsidR="001077B7" w:rsidRPr="00012E69" w:rsidSect="00AD6D43">
          <w:pgSz w:w="11907" w:h="16840"/>
          <w:pgMar w:top="1134" w:right="851" w:bottom="992" w:left="1418" w:header="709" w:footer="709" w:gutter="0"/>
          <w:cols w:space="720"/>
        </w:sectPr>
      </w:pPr>
    </w:p>
    <w:p w14:paraId="2694BB4A" w14:textId="77777777" w:rsidR="001077B7" w:rsidRPr="00012E69" w:rsidRDefault="001077B7" w:rsidP="001077B7">
      <w:pPr>
        <w:outlineLvl w:val="0"/>
        <w:rPr>
          <w:rFonts w:ascii="Times New Roman" w:hAnsi="Times New Roman"/>
          <w:b/>
          <w:lang w:eastAsia="en-US"/>
        </w:rPr>
      </w:pPr>
      <w:r w:rsidRPr="00012E69">
        <w:rPr>
          <w:rFonts w:ascii="Times New Roman" w:hAnsi="Times New Roman"/>
          <w:b/>
          <w:lang w:eastAsia="en-US"/>
        </w:rPr>
        <w:lastRenderedPageBreak/>
        <w:t>2. Структура и содержание профессионального модуля</w:t>
      </w:r>
    </w:p>
    <w:p w14:paraId="32E1DC80" w14:textId="77777777" w:rsidR="001077B7" w:rsidRPr="00012E69" w:rsidRDefault="001077B7" w:rsidP="001077B7">
      <w:pPr>
        <w:tabs>
          <w:tab w:val="left" w:pos="4989"/>
        </w:tabs>
        <w:outlineLvl w:val="0"/>
        <w:rPr>
          <w:rFonts w:ascii="Times New Roman" w:hAnsi="Times New Roman"/>
          <w:b/>
          <w:lang w:eastAsia="en-US"/>
        </w:rPr>
      </w:pPr>
      <w:r w:rsidRPr="00012E69">
        <w:rPr>
          <w:rFonts w:ascii="Times New Roman" w:hAnsi="Times New Roman"/>
          <w:b/>
          <w:lang w:eastAsia="en-US"/>
        </w:rPr>
        <w:t>2.1. Структура профессионального модуля</w:t>
      </w:r>
      <w:r w:rsidRPr="00012E69">
        <w:rPr>
          <w:rFonts w:ascii="Times New Roman" w:hAnsi="Times New Roman"/>
          <w:b/>
          <w:lang w:eastAsia="en-US"/>
        </w:rPr>
        <w:tab/>
      </w:r>
    </w:p>
    <w:tbl>
      <w:tblPr>
        <w:tblW w:w="16018" w:type="dxa"/>
        <w:tblInd w:w="-539" w:type="dxa"/>
        <w:tblLayout w:type="fixed"/>
        <w:tblCellMar>
          <w:left w:w="28" w:type="dxa"/>
          <w:right w:w="28" w:type="dxa"/>
        </w:tblCellMar>
        <w:tblLook w:val="04A0" w:firstRow="1" w:lastRow="0" w:firstColumn="1" w:lastColumn="0" w:noHBand="0" w:noVBand="1"/>
      </w:tblPr>
      <w:tblGrid>
        <w:gridCol w:w="1613"/>
        <w:gridCol w:w="2268"/>
        <w:gridCol w:w="1134"/>
        <w:gridCol w:w="850"/>
        <w:gridCol w:w="1134"/>
        <w:gridCol w:w="939"/>
        <w:gridCol w:w="1276"/>
        <w:gridCol w:w="1276"/>
        <w:gridCol w:w="1417"/>
        <w:gridCol w:w="1418"/>
        <w:gridCol w:w="1276"/>
        <w:gridCol w:w="1417"/>
      </w:tblGrid>
      <w:tr w:rsidR="008E78F3" w:rsidRPr="00012E69" w14:paraId="2448EAAC" w14:textId="77777777" w:rsidTr="005839EA">
        <w:trPr>
          <w:cantSplit/>
          <w:trHeight w:val="290"/>
        </w:trPr>
        <w:tc>
          <w:tcPr>
            <w:tcW w:w="1613" w:type="dxa"/>
            <w:vMerge w:val="restart"/>
            <w:tcBorders>
              <w:top w:val="single" w:sz="4" w:space="0" w:color="000000"/>
              <w:left w:val="single" w:sz="4" w:space="0" w:color="000000"/>
              <w:right w:val="nil"/>
            </w:tcBorders>
            <w:vAlign w:val="center"/>
            <w:hideMark/>
          </w:tcPr>
          <w:p w14:paraId="1DD4F371"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Коды профессиональных компетенций</w:t>
            </w:r>
          </w:p>
        </w:tc>
        <w:tc>
          <w:tcPr>
            <w:tcW w:w="2268" w:type="dxa"/>
            <w:vMerge w:val="restart"/>
            <w:tcBorders>
              <w:top w:val="single" w:sz="4" w:space="0" w:color="000000"/>
              <w:left w:val="single" w:sz="4" w:space="0" w:color="000000"/>
              <w:right w:val="nil"/>
            </w:tcBorders>
            <w:vAlign w:val="center"/>
            <w:hideMark/>
          </w:tcPr>
          <w:p w14:paraId="0D8C00D5"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Наименования разделов профессионального модуля</w:t>
            </w:r>
          </w:p>
        </w:tc>
        <w:tc>
          <w:tcPr>
            <w:tcW w:w="1134" w:type="dxa"/>
            <w:vMerge w:val="restart"/>
            <w:tcBorders>
              <w:top w:val="single" w:sz="4" w:space="0" w:color="000000"/>
              <w:left w:val="single" w:sz="4" w:space="0" w:color="000000"/>
              <w:right w:val="nil"/>
            </w:tcBorders>
            <w:vAlign w:val="center"/>
            <w:hideMark/>
          </w:tcPr>
          <w:p w14:paraId="4F08A97E"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iCs/>
                <w:sz w:val="20"/>
                <w:szCs w:val="20"/>
              </w:rPr>
              <w:t>Суммарный объем нагрузки, час.</w:t>
            </w:r>
          </w:p>
        </w:tc>
        <w:tc>
          <w:tcPr>
            <w:tcW w:w="850" w:type="dxa"/>
            <w:vMerge w:val="restart"/>
            <w:tcBorders>
              <w:top w:val="single" w:sz="4" w:space="0" w:color="000000"/>
              <w:left w:val="single" w:sz="4" w:space="0" w:color="000000"/>
              <w:right w:val="single" w:sz="4" w:space="0" w:color="000000"/>
            </w:tcBorders>
            <w:textDirection w:val="btLr"/>
            <w:vAlign w:val="center"/>
          </w:tcPr>
          <w:p w14:paraId="1A5B36DE" w14:textId="77777777" w:rsidR="008E78F3" w:rsidRPr="00012E69" w:rsidRDefault="008E78F3" w:rsidP="005839EA">
            <w:pPr>
              <w:suppressAutoHyphens/>
              <w:spacing w:after="0" w:line="240" w:lineRule="auto"/>
              <w:ind w:left="113" w:right="113"/>
              <w:jc w:val="center"/>
              <w:rPr>
                <w:rFonts w:ascii="Times New Roman" w:hAnsi="Times New Roman"/>
                <w:b/>
                <w:sz w:val="20"/>
                <w:szCs w:val="24"/>
                <w:lang w:eastAsia="zh-CN"/>
              </w:rPr>
            </w:pPr>
            <w:r w:rsidRPr="00012E69">
              <w:rPr>
                <w:rFonts w:ascii="Times New Roman" w:hAnsi="Times New Roman"/>
                <w:iCs/>
                <w:sz w:val="20"/>
                <w:szCs w:val="20"/>
                <w:shd w:val="clear" w:color="auto" w:fill="FFFFFF"/>
              </w:rPr>
              <w:t xml:space="preserve">В т.ч. в форме </w:t>
            </w:r>
            <w:proofErr w:type="spellStart"/>
            <w:r w:rsidRPr="00012E69">
              <w:rPr>
                <w:rFonts w:ascii="Times New Roman" w:hAnsi="Times New Roman"/>
                <w:iCs/>
                <w:sz w:val="20"/>
                <w:szCs w:val="20"/>
                <w:shd w:val="clear" w:color="auto" w:fill="FFFFFF"/>
              </w:rPr>
              <w:t>практ</w:t>
            </w:r>
            <w:proofErr w:type="spellEnd"/>
            <w:r w:rsidRPr="00012E69">
              <w:rPr>
                <w:rFonts w:ascii="Times New Roman" w:hAnsi="Times New Roman"/>
                <w:iCs/>
                <w:sz w:val="20"/>
                <w:szCs w:val="20"/>
                <w:shd w:val="clear" w:color="auto" w:fill="FFFFFF"/>
              </w:rPr>
              <w:t xml:space="preserve">. </w:t>
            </w:r>
            <w:r w:rsidRPr="00012E69">
              <w:rPr>
                <w:rFonts w:ascii="Times New Roman" w:hAnsi="Times New Roman"/>
                <w:iCs/>
                <w:sz w:val="20"/>
                <w:szCs w:val="20"/>
              </w:rPr>
              <w:t>подготовки</w:t>
            </w:r>
          </w:p>
        </w:tc>
        <w:tc>
          <w:tcPr>
            <w:tcW w:w="10153" w:type="dxa"/>
            <w:gridSpan w:val="8"/>
            <w:tcBorders>
              <w:top w:val="single" w:sz="4" w:space="0" w:color="000000"/>
              <w:left w:val="single" w:sz="4" w:space="0" w:color="000000"/>
              <w:right w:val="single" w:sz="4" w:space="0" w:color="auto"/>
            </w:tcBorders>
          </w:tcPr>
          <w:p w14:paraId="3854B24C"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 xml:space="preserve">Объем профессионального модуля, </w:t>
            </w:r>
            <w:proofErr w:type="spellStart"/>
            <w:r w:rsidRPr="00012E69">
              <w:rPr>
                <w:rFonts w:ascii="Times New Roman" w:hAnsi="Times New Roman"/>
                <w:b/>
                <w:sz w:val="20"/>
                <w:szCs w:val="24"/>
                <w:lang w:eastAsia="zh-CN"/>
              </w:rPr>
              <w:t>ак</w:t>
            </w:r>
            <w:proofErr w:type="spellEnd"/>
            <w:r w:rsidRPr="00012E69">
              <w:rPr>
                <w:rFonts w:ascii="Times New Roman" w:hAnsi="Times New Roman"/>
                <w:b/>
                <w:sz w:val="20"/>
                <w:szCs w:val="24"/>
                <w:lang w:eastAsia="zh-CN"/>
              </w:rPr>
              <w:t>. час.</w:t>
            </w:r>
          </w:p>
        </w:tc>
      </w:tr>
      <w:tr w:rsidR="008E78F3" w:rsidRPr="00012E69" w14:paraId="1379B289" w14:textId="77777777" w:rsidTr="005839EA">
        <w:trPr>
          <w:cantSplit/>
          <w:trHeight w:val="290"/>
        </w:trPr>
        <w:tc>
          <w:tcPr>
            <w:tcW w:w="1613" w:type="dxa"/>
            <w:vMerge/>
            <w:tcBorders>
              <w:left w:val="single" w:sz="4" w:space="0" w:color="000000"/>
              <w:right w:val="nil"/>
            </w:tcBorders>
            <w:vAlign w:val="center"/>
          </w:tcPr>
          <w:p w14:paraId="1C5F92E4"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p>
        </w:tc>
        <w:tc>
          <w:tcPr>
            <w:tcW w:w="2268" w:type="dxa"/>
            <w:vMerge/>
            <w:tcBorders>
              <w:left w:val="single" w:sz="4" w:space="0" w:color="000000"/>
              <w:right w:val="nil"/>
            </w:tcBorders>
            <w:vAlign w:val="center"/>
          </w:tcPr>
          <w:p w14:paraId="1992F678"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p>
        </w:tc>
        <w:tc>
          <w:tcPr>
            <w:tcW w:w="1134" w:type="dxa"/>
            <w:vMerge/>
            <w:tcBorders>
              <w:left w:val="single" w:sz="4" w:space="0" w:color="000000"/>
              <w:right w:val="nil"/>
            </w:tcBorders>
            <w:vAlign w:val="center"/>
          </w:tcPr>
          <w:p w14:paraId="36061191" w14:textId="77777777" w:rsidR="008E78F3" w:rsidRPr="00012E69" w:rsidRDefault="008E78F3" w:rsidP="005839EA">
            <w:pPr>
              <w:suppressAutoHyphens/>
              <w:spacing w:after="0" w:line="240" w:lineRule="auto"/>
              <w:jc w:val="center"/>
              <w:rPr>
                <w:rFonts w:ascii="Times New Roman" w:hAnsi="Times New Roman"/>
                <w:b/>
                <w:iCs/>
                <w:sz w:val="20"/>
                <w:szCs w:val="20"/>
              </w:rPr>
            </w:pPr>
          </w:p>
        </w:tc>
        <w:tc>
          <w:tcPr>
            <w:tcW w:w="850" w:type="dxa"/>
            <w:vMerge/>
            <w:tcBorders>
              <w:left w:val="single" w:sz="4" w:space="0" w:color="000000"/>
              <w:right w:val="single" w:sz="4" w:space="0" w:color="000000"/>
            </w:tcBorders>
            <w:textDirection w:val="btLr"/>
            <w:vAlign w:val="center"/>
          </w:tcPr>
          <w:p w14:paraId="21DCB574" w14:textId="77777777" w:rsidR="008E78F3" w:rsidRPr="00012E69" w:rsidRDefault="008E78F3" w:rsidP="005839EA">
            <w:pPr>
              <w:suppressAutoHyphens/>
              <w:spacing w:after="0" w:line="240" w:lineRule="auto"/>
              <w:ind w:left="113" w:right="113"/>
              <w:jc w:val="center"/>
              <w:rPr>
                <w:rFonts w:ascii="Times New Roman" w:hAnsi="Times New Roman"/>
                <w:iCs/>
                <w:sz w:val="20"/>
                <w:szCs w:val="20"/>
                <w:shd w:val="clear" w:color="auto" w:fill="FFFFFF"/>
              </w:rPr>
            </w:pPr>
          </w:p>
        </w:tc>
        <w:tc>
          <w:tcPr>
            <w:tcW w:w="8736" w:type="dxa"/>
            <w:gridSpan w:val="7"/>
            <w:tcBorders>
              <w:top w:val="single" w:sz="4" w:space="0" w:color="000000"/>
              <w:left w:val="single" w:sz="4" w:space="0" w:color="000000"/>
              <w:right w:val="single" w:sz="4" w:space="0" w:color="auto"/>
            </w:tcBorders>
          </w:tcPr>
          <w:p w14:paraId="2B29EB73"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rPr>
              <w:t>Работа обучающихся во взаимодействии с преподавателем</w:t>
            </w:r>
          </w:p>
        </w:tc>
        <w:tc>
          <w:tcPr>
            <w:tcW w:w="1417" w:type="dxa"/>
            <w:vMerge w:val="restart"/>
            <w:tcBorders>
              <w:top w:val="single" w:sz="4" w:space="0" w:color="auto"/>
              <w:left w:val="single" w:sz="4" w:space="0" w:color="auto"/>
              <w:right w:val="single" w:sz="4" w:space="0" w:color="auto"/>
            </w:tcBorders>
            <w:vAlign w:val="center"/>
          </w:tcPr>
          <w:p w14:paraId="023A591F" w14:textId="77777777" w:rsidR="008E78F3" w:rsidRPr="00012E69" w:rsidRDefault="008E78F3" w:rsidP="005839EA">
            <w:pPr>
              <w:spacing w:after="0" w:line="240" w:lineRule="auto"/>
              <w:rPr>
                <w:rFonts w:ascii="Times New Roman" w:hAnsi="Times New Roman"/>
                <w:b/>
                <w:sz w:val="20"/>
                <w:szCs w:val="24"/>
                <w:lang w:eastAsia="zh-CN"/>
              </w:rPr>
            </w:pPr>
            <w:r w:rsidRPr="00012E69">
              <w:rPr>
                <w:rFonts w:ascii="Times New Roman" w:hAnsi="Times New Roman"/>
                <w:b/>
                <w:sz w:val="20"/>
                <w:szCs w:val="24"/>
                <w:lang w:eastAsia="zh-CN"/>
              </w:rPr>
              <w:t>Самостоятельная работа</w:t>
            </w:r>
          </w:p>
        </w:tc>
      </w:tr>
      <w:tr w:rsidR="008E78F3" w:rsidRPr="00012E69" w14:paraId="444EDFC8" w14:textId="77777777" w:rsidTr="005839EA">
        <w:trPr>
          <w:cantSplit/>
          <w:trHeight w:val="333"/>
        </w:trPr>
        <w:tc>
          <w:tcPr>
            <w:tcW w:w="1613" w:type="dxa"/>
            <w:vMerge/>
            <w:tcBorders>
              <w:left w:val="single" w:sz="4" w:space="0" w:color="000000"/>
              <w:right w:val="nil"/>
            </w:tcBorders>
            <w:vAlign w:val="center"/>
            <w:hideMark/>
          </w:tcPr>
          <w:p w14:paraId="3EC2F50F" w14:textId="77777777" w:rsidR="008E78F3" w:rsidRPr="00012E69" w:rsidRDefault="008E78F3" w:rsidP="005839EA">
            <w:pPr>
              <w:spacing w:after="0" w:line="240" w:lineRule="auto"/>
              <w:rPr>
                <w:rFonts w:ascii="Times New Roman" w:hAnsi="Times New Roman"/>
                <w:b/>
                <w:sz w:val="20"/>
                <w:szCs w:val="24"/>
                <w:lang w:eastAsia="zh-CN"/>
              </w:rPr>
            </w:pPr>
          </w:p>
        </w:tc>
        <w:tc>
          <w:tcPr>
            <w:tcW w:w="2268" w:type="dxa"/>
            <w:vMerge/>
            <w:tcBorders>
              <w:left w:val="single" w:sz="4" w:space="0" w:color="000000"/>
              <w:right w:val="nil"/>
            </w:tcBorders>
            <w:vAlign w:val="center"/>
            <w:hideMark/>
          </w:tcPr>
          <w:p w14:paraId="58400F46" w14:textId="77777777" w:rsidR="008E78F3" w:rsidRPr="00012E69" w:rsidRDefault="008E78F3" w:rsidP="005839EA">
            <w:pPr>
              <w:spacing w:after="0" w:line="240" w:lineRule="auto"/>
              <w:rPr>
                <w:rFonts w:ascii="Times New Roman" w:hAnsi="Times New Roman"/>
                <w:b/>
                <w:sz w:val="20"/>
                <w:szCs w:val="24"/>
                <w:lang w:eastAsia="zh-CN"/>
              </w:rPr>
            </w:pPr>
          </w:p>
        </w:tc>
        <w:tc>
          <w:tcPr>
            <w:tcW w:w="1134" w:type="dxa"/>
            <w:vMerge/>
            <w:tcBorders>
              <w:left w:val="single" w:sz="4" w:space="0" w:color="000000"/>
              <w:right w:val="nil"/>
            </w:tcBorders>
            <w:vAlign w:val="center"/>
            <w:hideMark/>
          </w:tcPr>
          <w:p w14:paraId="2C96CD91" w14:textId="77777777" w:rsidR="008E78F3" w:rsidRPr="00012E69" w:rsidRDefault="008E78F3" w:rsidP="005839EA">
            <w:pPr>
              <w:spacing w:after="0" w:line="240" w:lineRule="auto"/>
              <w:rPr>
                <w:rFonts w:ascii="Times New Roman" w:hAnsi="Times New Roman"/>
                <w:b/>
                <w:sz w:val="20"/>
                <w:szCs w:val="24"/>
                <w:lang w:eastAsia="zh-CN"/>
              </w:rPr>
            </w:pPr>
          </w:p>
        </w:tc>
        <w:tc>
          <w:tcPr>
            <w:tcW w:w="850" w:type="dxa"/>
            <w:vMerge/>
            <w:tcBorders>
              <w:left w:val="single" w:sz="4" w:space="0" w:color="000000"/>
              <w:right w:val="single" w:sz="4" w:space="0" w:color="000000"/>
            </w:tcBorders>
            <w:vAlign w:val="center"/>
          </w:tcPr>
          <w:p w14:paraId="3059050D"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p>
        </w:tc>
        <w:tc>
          <w:tcPr>
            <w:tcW w:w="4625" w:type="dxa"/>
            <w:gridSpan w:val="4"/>
            <w:tcBorders>
              <w:top w:val="single" w:sz="4" w:space="0" w:color="auto"/>
              <w:left w:val="single" w:sz="4" w:space="0" w:color="000000"/>
              <w:right w:val="single" w:sz="4" w:space="0" w:color="000000"/>
            </w:tcBorders>
          </w:tcPr>
          <w:p w14:paraId="6223813D"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Обучение по МДК</w:t>
            </w:r>
          </w:p>
        </w:tc>
        <w:tc>
          <w:tcPr>
            <w:tcW w:w="2835" w:type="dxa"/>
            <w:gridSpan w:val="2"/>
            <w:vMerge w:val="restart"/>
            <w:tcBorders>
              <w:top w:val="single" w:sz="4" w:space="0" w:color="auto"/>
              <w:left w:val="single" w:sz="4" w:space="0" w:color="000000"/>
              <w:right w:val="single" w:sz="4" w:space="0" w:color="auto"/>
            </w:tcBorders>
            <w:vAlign w:val="center"/>
            <w:hideMark/>
          </w:tcPr>
          <w:p w14:paraId="0721DFE0"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Практики</w:t>
            </w:r>
          </w:p>
        </w:tc>
        <w:tc>
          <w:tcPr>
            <w:tcW w:w="1276" w:type="dxa"/>
            <w:vMerge w:val="restart"/>
            <w:tcBorders>
              <w:top w:val="single" w:sz="4" w:space="0" w:color="auto"/>
              <w:left w:val="single" w:sz="4" w:space="0" w:color="auto"/>
              <w:right w:val="single" w:sz="4" w:space="0" w:color="auto"/>
            </w:tcBorders>
            <w:vAlign w:val="center"/>
          </w:tcPr>
          <w:p w14:paraId="39963844" w14:textId="77777777" w:rsidR="008E78F3" w:rsidRPr="00012E69" w:rsidRDefault="008E78F3" w:rsidP="005839EA">
            <w:pPr>
              <w:spacing w:after="0" w:line="240" w:lineRule="auto"/>
              <w:jc w:val="center"/>
              <w:rPr>
                <w:rFonts w:ascii="Times New Roman" w:hAnsi="Times New Roman"/>
                <w:b/>
                <w:sz w:val="24"/>
                <w:szCs w:val="24"/>
                <w:lang w:eastAsia="zh-CN"/>
              </w:rPr>
            </w:pPr>
            <w:proofErr w:type="spellStart"/>
            <w:r w:rsidRPr="00012E69">
              <w:rPr>
                <w:rFonts w:ascii="Times New Roman" w:hAnsi="Times New Roman"/>
                <w:sz w:val="24"/>
                <w:szCs w:val="24"/>
              </w:rPr>
              <w:t>Консуль-тации</w:t>
            </w:r>
            <w:proofErr w:type="spellEnd"/>
          </w:p>
        </w:tc>
        <w:tc>
          <w:tcPr>
            <w:tcW w:w="1417" w:type="dxa"/>
            <w:vMerge/>
            <w:tcBorders>
              <w:left w:val="single" w:sz="4" w:space="0" w:color="auto"/>
              <w:right w:val="single" w:sz="4" w:space="0" w:color="auto"/>
            </w:tcBorders>
            <w:vAlign w:val="center"/>
            <w:hideMark/>
          </w:tcPr>
          <w:p w14:paraId="52F962C4" w14:textId="77777777" w:rsidR="008E78F3" w:rsidRPr="00012E69" w:rsidRDefault="008E78F3" w:rsidP="005839EA">
            <w:pPr>
              <w:spacing w:after="0" w:line="240" w:lineRule="auto"/>
              <w:rPr>
                <w:rFonts w:ascii="Times New Roman" w:hAnsi="Times New Roman"/>
                <w:b/>
                <w:sz w:val="20"/>
                <w:szCs w:val="24"/>
                <w:lang w:eastAsia="zh-CN"/>
              </w:rPr>
            </w:pPr>
          </w:p>
        </w:tc>
      </w:tr>
      <w:tr w:rsidR="008E78F3" w:rsidRPr="00012E69" w14:paraId="1620F4F4" w14:textId="77777777" w:rsidTr="005839EA">
        <w:trPr>
          <w:cantSplit/>
          <w:trHeight w:val="333"/>
        </w:trPr>
        <w:tc>
          <w:tcPr>
            <w:tcW w:w="1613" w:type="dxa"/>
            <w:vMerge/>
            <w:tcBorders>
              <w:left w:val="single" w:sz="4" w:space="0" w:color="000000"/>
              <w:right w:val="nil"/>
            </w:tcBorders>
            <w:vAlign w:val="center"/>
          </w:tcPr>
          <w:p w14:paraId="20EBC8AF" w14:textId="77777777" w:rsidR="008E78F3" w:rsidRPr="00012E69" w:rsidRDefault="008E78F3" w:rsidP="005839EA">
            <w:pPr>
              <w:spacing w:after="0" w:line="240" w:lineRule="auto"/>
              <w:rPr>
                <w:rFonts w:ascii="Times New Roman" w:hAnsi="Times New Roman"/>
                <w:b/>
                <w:sz w:val="20"/>
                <w:szCs w:val="24"/>
                <w:lang w:eastAsia="zh-CN"/>
              </w:rPr>
            </w:pPr>
          </w:p>
        </w:tc>
        <w:tc>
          <w:tcPr>
            <w:tcW w:w="2268" w:type="dxa"/>
            <w:vMerge/>
            <w:tcBorders>
              <w:left w:val="single" w:sz="4" w:space="0" w:color="000000"/>
              <w:right w:val="nil"/>
            </w:tcBorders>
            <w:vAlign w:val="center"/>
          </w:tcPr>
          <w:p w14:paraId="107EB0ED" w14:textId="77777777" w:rsidR="008E78F3" w:rsidRPr="00012E69" w:rsidRDefault="008E78F3" w:rsidP="005839EA">
            <w:pPr>
              <w:spacing w:after="0" w:line="240" w:lineRule="auto"/>
              <w:rPr>
                <w:rFonts w:ascii="Times New Roman" w:hAnsi="Times New Roman"/>
                <w:b/>
                <w:sz w:val="20"/>
                <w:szCs w:val="24"/>
                <w:lang w:eastAsia="zh-CN"/>
              </w:rPr>
            </w:pPr>
          </w:p>
        </w:tc>
        <w:tc>
          <w:tcPr>
            <w:tcW w:w="1134" w:type="dxa"/>
            <w:vMerge/>
            <w:tcBorders>
              <w:left w:val="single" w:sz="4" w:space="0" w:color="000000"/>
              <w:right w:val="nil"/>
            </w:tcBorders>
            <w:vAlign w:val="center"/>
          </w:tcPr>
          <w:p w14:paraId="67563548" w14:textId="77777777" w:rsidR="008E78F3" w:rsidRPr="00012E69" w:rsidRDefault="008E78F3" w:rsidP="005839EA">
            <w:pPr>
              <w:spacing w:after="0" w:line="240" w:lineRule="auto"/>
              <w:rPr>
                <w:rFonts w:ascii="Times New Roman" w:hAnsi="Times New Roman"/>
                <w:b/>
                <w:sz w:val="20"/>
                <w:szCs w:val="24"/>
                <w:lang w:eastAsia="zh-CN"/>
              </w:rPr>
            </w:pPr>
          </w:p>
        </w:tc>
        <w:tc>
          <w:tcPr>
            <w:tcW w:w="850" w:type="dxa"/>
            <w:vMerge/>
            <w:tcBorders>
              <w:left w:val="single" w:sz="4" w:space="0" w:color="000000"/>
              <w:right w:val="single" w:sz="4" w:space="0" w:color="000000"/>
            </w:tcBorders>
            <w:vAlign w:val="center"/>
          </w:tcPr>
          <w:p w14:paraId="71470C68"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p>
        </w:tc>
        <w:tc>
          <w:tcPr>
            <w:tcW w:w="1134" w:type="dxa"/>
            <w:vMerge w:val="restart"/>
            <w:tcBorders>
              <w:top w:val="single" w:sz="4" w:space="0" w:color="auto"/>
              <w:left w:val="single" w:sz="4" w:space="0" w:color="000000"/>
              <w:right w:val="single" w:sz="4" w:space="0" w:color="000000"/>
            </w:tcBorders>
            <w:vAlign w:val="center"/>
          </w:tcPr>
          <w:p w14:paraId="4DB3D848"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Всего</w:t>
            </w:r>
          </w:p>
          <w:p w14:paraId="077D2E95"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p>
        </w:tc>
        <w:tc>
          <w:tcPr>
            <w:tcW w:w="3491" w:type="dxa"/>
            <w:gridSpan w:val="3"/>
            <w:tcBorders>
              <w:top w:val="single" w:sz="4" w:space="0" w:color="auto"/>
              <w:left w:val="single" w:sz="4" w:space="0" w:color="000000"/>
              <w:right w:val="single" w:sz="4" w:space="0" w:color="000000"/>
            </w:tcBorders>
          </w:tcPr>
          <w:p w14:paraId="6870B73C"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rPr>
              <w:t>В том числе</w:t>
            </w:r>
          </w:p>
        </w:tc>
        <w:tc>
          <w:tcPr>
            <w:tcW w:w="2835" w:type="dxa"/>
            <w:gridSpan w:val="2"/>
            <w:vMerge/>
            <w:tcBorders>
              <w:left w:val="single" w:sz="4" w:space="0" w:color="000000"/>
              <w:right w:val="single" w:sz="4" w:space="0" w:color="auto"/>
            </w:tcBorders>
            <w:vAlign w:val="center"/>
          </w:tcPr>
          <w:p w14:paraId="47325FF9"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p>
        </w:tc>
        <w:tc>
          <w:tcPr>
            <w:tcW w:w="1276" w:type="dxa"/>
            <w:vMerge/>
            <w:tcBorders>
              <w:left w:val="single" w:sz="4" w:space="0" w:color="auto"/>
              <w:right w:val="single" w:sz="4" w:space="0" w:color="auto"/>
            </w:tcBorders>
          </w:tcPr>
          <w:p w14:paraId="7298B1DD" w14:textId="77777777" w:rsidR="008E78F3" w:rsidRPr="00012E69" w:rsidRDefault="008E78F3" w:rsidP="005839EA">
            <w:pPr>
              <w:spacing w:after="0" w:line="240" w:lineRule="auto"/>
              <w:rPr>
                <w:rFonts w:ascii="Times New Roman" w:hAnsi="Times New Roman"/>
                <w:b/>
                <w:sz w:val="20"/>
                <w:szCs w:val="24"/>
                <w:lang w:eastAsia="zh-CN"/>
              </w:rPr>
            </w:pPr>
          </w:p>
        </w:tc>
        <w:tc>
          <w:tcPr>
            <w:tcW w:w="1417" w:type="dxa"/>
            <w:vMerge/>
            <w:tcBorders>
              <w:left w:val="single" w:sz="4" w:space="0" w:color="auto"/>
              <w:right w:val="single" w:sz="4" w:space="0" w:color="auto"/>
            </w:tcBorders>
            <w:vAlign w:val="center"/>
          </w:tcPr>
          <w:p w14:paraId="66EC6664" w14:textId="77777777" w:rsidR="008E78F3" w:rsidRPr="00012E69" w:rsidRDefault="008E78F3" w:rsidP="005839EA">
            <w:pPr>
              <w:spacing w:after="0" w:line="240" w:lineRule="auto"/>
              <w:rPr>
                <w:rFonts w:ascii="Times New Roman" w:hAnsi="Times New Roman"/>
                <w:b/>
                <w:sz w:val="20"/>
                <w:szCs w:val="24"/>
                <w:lang w:eastAsia="zh-CN"/>
              </w:rPr>
            </w:pPr>
          </w:p>
        </w:tc>
      </w:tr>
      <w:tr w:rsidR="008E78F3" w:rsidRPr="00012E69" w14:paraId="15BC37FB" w14:textId="77777777" w:rsidTr="006F2CDA">
        <w:trPr>
          <w:cantSplit/>
          <w:trHeight w:val="846"/>
        </w:trPr>
        <w:tc>
          <w:tcPr>
            <w:tcW w:w="1613" w:type="dxa"/>
            <w:vMerge/>
            <w:tcBorders>
              <w:left w:val="single" w:sz="4" w:space="0" w:color="000000"/>
              <w:right w:val="nil"/>
            </w:tcBorders>
            <w:vAlign w:val="center"/>
            <w:hideMark/>
          </w:tcPr>
          <w:p w14:paraId="0961FA54" w14:textId="77777777" w:rsidR="008E78F3" w:rsidRPr="00012E69" w:rsidRDefault="008E78F3" w:rsidP="005839EA">
            <w:pPr>
              <w:spacing w:after="0" w:line="240" w:lineRule="auto"/>
              <w:rPr>
                <w:rFonts w:ascii="Times New Roman" w:hAnsi="Times New Roman"/>
                <w:b/>
                <w:sz w:val="20"/>
                <w:szCs w:val="24"/>
                <w:lang w:eastAsia="zh-CN"/>
              </w:rPr>
            </w:pPr>
          </w:p>
        </w:tc>
        <w:tc>
          <w:tcPr>
            <w:tcW w:w="2268" w:type="dxa"/>
            <w:vMerge/>
            <w:tcBorders>
              <w:left w:val="single" w:sz="4" w:space="0" w:color="000000"/>
              <w:right w:val="nil"/>
            </w:tcBorders>
            <w:vAlign w:val="center"/>
            <w:hideMark/>
          </w:tcPr>
          <w:p w14:paraId="0ECD1926" w14:textId="77777777" w:rsidR="008E78F3" w:rsidRPr="00012E69" w:rsidRDefault="008E78F3" w:rsidP="005839EA">
            <w:pPr>
              <w:spacing w:after="0" w:line="240" w:lineRule="auto"/>
              <w:rPr>
                <w:rFonts w:ascii="Times New Roman" w:hAnsi="Times New Roman"/>
                <w:b/>
                <w:sz w:val="20"/>
                <w:szCs w:val="24"/>
                <w:lang w:eastAsia="zh-CN"/>
              </w:rPr>
            </w:pPr>
          </w:p>
        </w:tc>
        <w:tc>
          <w:tcPr>
            <w:tcW w:w="1134" w:type="dxa"/>
            <w:vMerge/>
            <w:tcBorders>
              <w:left w:val="single" w:sz="4" w:space="0" w:color="000000"/>
              <w:right w:val="nil"/>
            </w:tcBorders>
            <w:vAlign w:val="center"/>
            <w:hideMark/>
          </w:tcPr>
          <w:p w14:paraId="6D4A75DB" w14:textId="77777777" w:rsidR="008E78F3" w:rsidRPr="00012E69" w:rsidRDefault="008E78F3" w:rsidP="005839EA">
            <w:pPr>
              <w:spacing w:after="0" w:line="240" w:lineRule="auto"/>
              <w:rPr>
                <w:rFonts w:ascii="Times New Roman" w:hAnsi="Times New Roman"/>
                <w:b/>
                <w:sz w:val="20"/>
                <w:szCs w:val="24"/>
                <w:lang w:eastAsia="zh-CN"/>
              </w:rPr>
            </w:pPr>
          </w:p>
        </w:tc>
        <w:tc>
          <w:tcPr>
            <w:tcW w:w="850" w:type="dxa"/>
            <w:vMerge/>
            <w:tcBorders>
              <w:left w:val="single" w:sz="4" w:space="0" w:color="000000"/>
              <w:right w:val="single" w:sz="4" w:space="0" w:color="000000"/>
            </w:tcBorders>
            <w:vAlign w:val="center"/>
          </w:tcPr>
          <w:p w14:paraId="5C985575"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p>
        </w:tc>
        <w:tc>
          <w:tcPr>
            <w:tcW w:w="1134" w:type="dxa"/>
            <w:vMerge/>
            <w:tcBorders>
              <w:left w:val="single" w:sz="4" w:space="0" w:color="000000"/>
              <w:right w:val="single" w:sz="4" w:space="0" w:color="000000"/>
            </w:tcBorders>
            <w:vAlign w:val="center"/>
          </w:tcPr>
          <w:p w14:paraId="5B134FEE"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p>
        </w:tc>
        <w:tc>
          <w:tcPr>
            <w:tcW w:w="939" w:type="dxa"/>
            <w:tcBorders>
              <w:top w:val="single" w:sz="4" w:space="0" w:color="000000"/>
              <w:left w:val="single" w:sz="4" w:space="0" w:color="000000"/>
              <w:right w:val="single" w:sz="4" w:space="0" w:color="000000"/>
            </w:tcBorders>
            <w:textDirection w:val="btLr"/>
            <w:vAlign w:val="center"/>
          </w:tcPr>
          <w:p w14:paraId="0EEE42EB" w14:textId="77777777" w:rsidR="008E78F3" w:rsidRPr="00012E69" w:rsidRDefault="008E78F3" w:rsidP="005839EA">
            <w:pPr>
              <w:suppressAutoHyphens/>
              <w:spacing w:after="0" w:line="240" w:lineRule="auto"/>
              <w:ind w:left="113" w:right="113"/>
              <w:jc w:val="center"/>
              <w:rPr>
                <w:rFonts w:ascii="Times New Roman" w:hAnsi="Times New Roman"/>
                <w:b/>
                <w:sz w:val="24"/>
                <w:szCs w:val="24"/>
                <w:lang w:eastAsia="zh-CN"/>
              </w:rPr>
            </w:pPr>
            <w:proofErr w:type="spellStart"/>
            <w:r w:rsidRPr="00012E69">
              <w:rPr>
                <w:rFonts w:ascii="Times New Roman" w:hAnsi="Times New Roman"/>
                <w:iCs/>
                <w:sz w:val="24"/>
                <w:szCs w:val="24"/>
              </w:rPr>
              <w:t>Промежут</w:t>
            </w:r>
            <w:proofErr w:type="spellEnd"/>
            <w:r w:rsidRPr="00012E69">
              <w:rPr>
                <w:rFonts w:ascii="Times New Roman" w:hAnsi="Times New Roman"/>
                <w:iCs/>
                <w:sz w:val="24"/>
                <w:szCs w:val="24"/>
              </w:rPr>
              <w:t xml:space="preserve">. </w:t>
            </w:r>
            <w:proofErr w:type="spellStart"/>
            <w:r w:rsidRPr="00012E69">
              <w:rPr>
                <w:rFonts w:ascii="Times New Roman" w:hAnsi="Times New Roman"/>
                <w:iCs/>
                <w:sz w:val="24"/>
                <w:szCs w:val="24"/>
              </w:rPr>
              <w:t>аттест</w:t>
            </w:r>
            <w:proofErr w:type="spellEnd"/>
            <w:r w:rsidRPr="00012E69">
              <w:rPr>
                <w:rFonts w:ascii="Times New Roman" w:hAnsi="Times New Roman"/>
                <w:iCs/>
                <w:sz w:val="24"/>
                <w:szCs w:val="24"/>
              </w:rPr>
              <w:t>.</w:t>
            </w:r>
          </w:p>
        </w:tc>
        <w:tc>
          <w:tcPr>
            <w:tcW w:w="1276" w:type="dxa"/>
            <w:tcBorders>
              <w:top w:val="single" w:sz="4" w:space="0" w:color="000000"/>
              <w:left w:val="single" w:sz="4" w:space="0" w:color="000000"/>
              <w:right w:val="single" w:sz="4" w:space="0" w:color="000000"/>
            </w:tcBorders>
            <w:vAlign w:val="center"/>
            <w:hideMark/>
          </w:tcPr>
          <w:p w14:paraId="6589E299"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Лабораторных и практических занятий</w:t>
            </w:r>
          </w:p>
        </w:tc>
        <w:tc>
          <w:tcPr>
            <w:tcW w:w="1276" w:type="dxa"/>
            <w:tcBorders>
              <w:top w:val="single" w:sz="4" w:space="0" w:color="000000"/>
              <w:left w:val="single" w:sz="4" w:space="0" w:color="000000"/>
              <w:right w:val="nil"/>
            </w:tcBorders>
            <w:vAlign w:val="center"/>
            <w:hideMark/>
          </w:tcPr>
          <w:p w14:paraId="75C6EE61"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Курсовых работ (проектов)</w:t>
            </w:r>
          </w:p>
        </w:tc>
        <w:tc>
          <w:tcPr>
            <w:tcW w:w="1417" w:type="dxa"/>
            <w:tcBorders>
              <w:top w:val="single" w:sz="4" w:space="0" w:color="000000"/>
              <w:left w:val="single" w:sz="4" w:space="0" w:color="000000"/>
              <w:right w:val="nil"/>
            </w:tcBorders>
            <w:vAlign w:val="center"/>
          </w:tcPr>
          <w:p w14:paraId="6BB40788"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r w:rsidRPr="00012E69">
              <w:rPr>
                <w:rFonts w:ascii="Times New Roman" w:hAnsi="Times New Roman"/>
                <w:b/>
                <w:sz w:val="20"/>
                <w:szCs w:val="24"/>
                <w:lang w:eastAsia="zh-CN"/>
              </w:rPr>
              <w:t>Учебная</w:t>
            </w:r>
          </w:p>
          <w:p w14:paraId="7491D5D4" w14:textId="77777777" w:rsidR="008E78F3" w:rsidRPr="00012E69" w:rsidRDefault="008E78F3" w:rsidP="005839EA">
            <w:pPr>
              <w:suppressAutoHyphens/>
              <w:spacing w:after="0" w:line="240" w:lineRule="auto"/>
              <w:jc w:val="center"/>
              <w:rPr>
                <w:rFonts w:ascii="Times New Roman" w:hAnsi="Times New Roman"/>
                <w:b/>
                <w:sz w:val="20"/>
                <w:szCs w:val="24"/>
                <w:lang w:eastAsia="zh-CN"/>
              </w:rPr>
            </w:pPr>
          </w:p>
        </w:tc>
        <w:tc>
          <w:tcPr>
            <w:tcW w:w="1418" w:type="dxa"/>
            <w:tcBorders>
              <w:top w:val="single" w:sz="4" w:space="0" w:color="000000"/>
              <w:left w:val="single" w:sz="4" w:space="0" w:color="000000"/>
              <w:right w:val="single" w:sz="4" w:space="0" w:color="auto"/>
            </w:tcBorders>
            <w:vAlign w:val="center"/>
          </w:tcPr>
          <w:p w14:paraId="19C515BD" w14:textId="77777777" w:rsidR="008E78F3" w:rsidRPr="00012E69" w:rsidRDefault="008E78F3" w:rsidP="005839EA">
            <w:pPr>
              <w:widowControl w:val="0"/>
              <w:suppressAutoHyphens/>
              <w:spacing w:after="0" w:line="240" w:lineRule="auto"/>
              <w:contextualSpacing/>
              <w:jc w:val="center"/>
              <w:rPr>
                <w:rFonts w:ascii="Times New Roman" w:hAnsi="Times New Roman"/>
                <w:b/>
                <w:sz w:val="20"/>
                <w:szCs w:val="24"/>
                <w:lang w:eastAsia="zh-CN"/>
              </w:rPr>
            </w:pPr>
            <w:r w:rsidRPr="00012E69">
              <w:rPr>
                <w:rFonts w:ascii="Times New Roman" w:hAnsi="Times New Roman"/>
                <w:b/>
                <w:sz w:val="20"/>
                <w:szCs w:val="20"/>
                <w:lang w:eastAsia="zh-CN"/>
              </w:rPr>
              <w:t xml:space="preserve">Производственная </w:t>
            </w:r>
          </w:p>
        </w:tc>
        <w:tc>
          <w:tcPr>
            <w:tcW w:w="1276" w:type="dxa"/>
            <w:vMerge/>
            <w:tcBorders>
              <w:left w:val="single" w:sz="4" w:space="0" w:color="auto"/>
              <w:right w:val="single" w:sz="4" w:space="0" w:color="auto"/>
            </w:tcBorders>
          </w:tcPr>
          <w:p w14:paraId="38DFA08B" w14:textId="77777777" w:rsidR="008E78F3" w:rsidRPr="00012E69" w:rsidRDefault="008E78F3" w:rsidP="005839EA">
            <w:pPr>
              <w:spacing w:after="0" w:line="240" w:lineRule="auto"/>
              <w:rPr>
                <w:rFonts w:ascii="Times New Roman" w:hAnsi="Times New Roman"/>
                <w:b/>
                <w:sz w:val="20"/>
                <w:szCs w:val="24"/>
                <w:lang w:eastAsia="zh-CN"/>
              </w:rPr>
            </w:pPr>
          </w:p>
        </w:tc>
        <w:tc>
          <w:tcPr>
            <w:tcW w:w="1417" w:type="dxa"/>
            <w:vMerge/>
            <w:tcBorders>
              <w:left w:val="single" w:sz="4" w:space="0" w:color="auto"/>
              <w:bottom w:val="single" w:sz="4" w:space="0" w:color="auto"/>
              <w:right w:val="single" w:sz="4" w:space="0" w:color="auto"/>
            </w:tcBorders>
            <w:vAlign w:val="center"/>
            <w:hideMark/>
          </w:tcPr>
          <w:p w14:paraId="761EC6C4" w14:textId="77777777" w:rsidR="008E78F3" w:rsidRPr="00012E69" w:rsidRDefault="008E78F3" w:rsidP="005839EA">
            <w:pPr>
              <w:spacing w:after="0" w:line="240" w:lineRule="auto"/>
              <w:rPr>
                <w:rFonts w:ascii="Times New Roman" w:hAnsi="Times New Roman"/>
                <w:b/>
                <w:sz w:val="20"/>
                <w:szCs w:val="24"/>
                <w:lang w:eastAsia="zh-CN"/>
              </w:rPr>
            </w:pPr>
          </w:p>
        </w:tc>
      </w:tr>
      <w:tr w:rsidR="008E78F3" w:rsidRPr="00012E69" w14:paraId="0B25E19C" w14:textId="77777777" w:rsidTr="005839EA">
        <w:trPr>
          <w:trHeight w:val="289"/>
        </w:trPr>
        <w:tc>
          <w:tcPr>
            <w:tcW w:w="1613" w:type="dxa"/>
            <w:tcBorders>
              <w:top w:val="single" w:sz="4" w:space="0" w:color="000000"/>
              <w:left w:val="single" w:sz="4" w:space="0" w:color="000000"/>
              <w:bottom w:val="single" w:sz="4" w:space="0" w:color="000000"/>
              <w:right w:val="nil"/>
            </w:tcBorders>
            <w:vAlign w:val="center"/>
            <w:hideMark/>
          </w:tcPr>
          <w:p w14:paraId="70BC4583"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w:t>
            </w:r>
          </w:p>
        </w:tc>
        <w:tc>
          <w:tcPr>
            <w:tcW w:w="2268" w:type="dxa"/>
            <w:tcBorders>
              <w:top w:val="single" w:sz="4" w:space="0" w:color="000000"/>
              <w:left w:val="single" w:sz="4" w:space="0" w:color="000000"/>
              <w:bottom w:val="single" w:sz="4" w:space="0" w:color="000000"/>
              <w:right w:val="nil"/>
            </w:tcBorders>
            <w:vAlign w:val="center"/>
            <w:hideMark/>
          </w:tcPr>
          <w:p w14:paraId="01C3AEAD"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2</w:t>
            </w:r>
          </w:p>
        </w:tc>
        <w:tc>
          <w:tcPr>
            <w:tcW w:w="1134" w:type="dxa"/>
            <w:tcBorders>
              <w:top w:val="single" w:sz="4" w:space="0" w:color="000000"/>
              <w:left w:val="single" w:sz="4" w:space="0" w:color="000000"/>
              <w:bottom w:val="single" w:sz="4" w:space="0" w:color="000000"/>
              <w:right w:val="nil"/>
            </w:tcBorders>
            <w:vAlign w:val="center"/>
            <w:hideMark/>
          </w:tcPr>
          <w:p w14:paraId="4B10CE88"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5ED00D46"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4</w:t>
            </w:r>
          </w:p>
        </w:tc>
        <w:tc>
          <w:tcPr>
            <w:tcW w:w="1134" w:type="dxa"/>
            <w:tcBorders>
              <w:top w:val="single" w:sz="4" w:space="0" w:color="000000"/>
              <w:left w:val="single" w:sz="4" w:space="0" w:color="000000"/>
              <w:bottom w:val="single" w:sz="4" w:space="0" w:color="000000"/>
              <w:right w:val="nil"/>
            </w:tcBorders>
            <w:vAlign w:val="center"/>
            <w:hideMark/>
          </w:tcPr>
          <w:p w14:paraId="6E9A2D6A"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5</w:t>
            </w:r>
          </w:p>
        </w:tc>
        <w:tc>
          <w:tcPr>
            <w:tcW w:w="939" w:type="dxa"/>
            <w:tcBorders>
              <w:top w:val="single" w:sz="4" w:space="0" w:color="000000"/>
              <w:left w:val="single" w:sz="4" w:space="0" w:color="000000"/>
              <w:bottom w:val="single" w:sz="4" w:space="0" w:color="000000"/>
              <w:right w:val="single" w:sz="4" w:space="0" w:color="000000"/>
            </w:tcBorders>
          </w:tcPr>
          <w:p w14:paraId="2BCD266F"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6</w:t>
            </w:r>
          </w:p>
        </w:tc>
        <w:tc>
          <w:tcPr>
            <w:tcW w:w="1276" w:type="dxa"/>
            <w:tcBorders>
              <w:top w:val="single" w:sz="4" w:space="0" w:color="000000"/>
              <w:left w:val="single" w:sz="4" w:space="0" w:color="000000"/>
              <w:bottom w:val="single" w:sz="4" w:space="0" w:color="000000"/>
              <w:right w:val="single" w:sz="4" w:space="0" w:color="000000"/>
            </w:tcBorders>
            <w:hideMark/>
          </w:tcPr>
          <w:p w14:paraId="78482B97"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7</w:t>
            </w:r>
          </w:p>
        </w:tc>
        <w:tc>
          <w:tcPr>
            <w:tcW w:w="1276" w:type="dxa"/>
            <w:tcBorders>
              <w:top w:val="single" w:sz="4" w:space="0" w:color="000000"/>
              <w:left w:val="single" w:sz="4" w:space="0" w:color="000000"/>
              <w:bottom w:val="single" w:sz="4" w:space="0" w:color="000000"/>
              <w:right w:val="nil"/>
            </w:tcBorders>
            <w:vAlign w:val="center"/>
            <w:hideMark/>
          </w:tcPr>
          <w:p w14:paraId="03BD33B3"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8</w:t>
            </w:r>
          </w:p>
        </w:tc>
        <w:tc>
          <w:tcPr>
            <w:tcW w:w="1417" w:type="dxa"/>
            <w:tcBorders>
              <w:top w:val="single" w:sz="4" w:space="0" w:color="000000"/>
              <w:left w:val="single" w:sz="4" w:space="0" w:color="000000"/>
              <w:bottom w:val="single" w:sz="4" w:space="0" w:color="000000"/>
              <w:right w:val="nil"/>
            </w:tcBorders>
            <w:vAlign w:val="center"/>
            <w:hideMark/>
          </w:tcPr>
          <w:p w14:paraId="0C75069D"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9</w:t>
            </w:r>
          </w:p>
        </w:tc>
        <w:tc>
          <w:tcPr>
            <w:tcW w:w="1418" w:type="dxa"/>
            <w:tcBorders>
              <w:top w:val="single" w:sz="4" w:space="0" w:color="000000"/>
              <w:left w:val="single" w:sz="4" w:space="0" w:color="000000"/>
              <w:bottom w:val="single" w:sz="4" w:space="0" w:color="000000"/>
              <w:right w:val="nil"/>
            </w:tcBorders>
            <w:vAlign w:val="center"/>
            <w:hideMark/>
          </w:tcPr>
          <w:p w14:paraId="008B6B70"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10</w:t>
            </w:r>
          </w:p>
        </w:tc>
        <w:tc>
          <w:tcPr>
            <w:tcW w:w="1276" w:type="dxa"/>
            <w:tcBorders>
              <w:top w:val="single" w:sz="4" w:space="0" w:color="000000"/>
              <w:left w:val="single" w:sz="4" w:space="0" w:color="000000"/>
              <w:bottom w:val="single" w:sz="4" w:space="0" w:color="000000"/>
              <w:right w:val="single" w:sz="4" w:space="0" w:color="000000"/>
            </w:tcBorders>
          </w:tcPr>
          <w:p w14:paraId="7FA55637"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11</w:t>
            </w:r>
          </w:p>
        </w:tc>
        <w:tc>
          <w:tcPr>
            <w:tcW w:w="1417" w:type="dxa"/>
            <w:tcBorders>
              <w:top w:val="single" w:sz="4" w:space="0" w:color="auto"/>
              <w:left w:val="single" w:sz="4" w:space="0" w:color="000000"/>
              <w:bottom w:val="single" w:sz="4" w:space="0" w:color="000000"/>
              <w:right w:val="single" w:sz="4" w:space="0" w:color="000000"/>
            </w:tcBorders>
            <w:vAlign w:val="center"/>
            <w:hideMark/>
          </w:tcPr>
          <w:p w14:paraId="04E97478"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12</w:t>
            </w:r>
          </w:p>
        </w:tc>
      </w:tr>
      <w:tr w:rsidR="008E78F3" w:rsidRPr="00012E69" w14:paraId="3C84C489" w14:textId="77777777" w:rsidTr="005839EA">
        <w:trPr>
          <w:cantSplit/>
          <w:trHeight w:val="324"/>
        </w:trPr>
        <w:tc>
          <w:tcPr>
            <w:tcW w:w="1613" w:type="dxa"/>
            <w:vMerge w:val="restart"/>
            <w:tcBorders>
              <w:top w:val="single" w:sz="4" w:space="0" w:color="000000"/>
              <w:left w:val="single" w:sz="4" w:space="0" w:color="000000"/>
              <w:bottom w:val="single" w:sz="4" w:space="0" w:color="000000"/>
              <w:right w:val="nil"/>
            </w:tcBorders>
            <w:vAlign w:val="center"/>
            <w:hideMark/>
          </w:tcPr>
          <w:p w14:paraId="474CD21F" w14:textId="77777777" w:rsidR="000D70B3" w:rsidRPr="00012E69" w:rsidRDefault="000D70B3"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 01-11</w:t>
            </w:r>
          </w:p>
          <w:p w14:paraId="6925CECB" w14:textId="77777777" w:rsidR="008E78F3" w:rsidRPr="00012E69" w:rsidRDefault="008E78F3"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ПК </w:t>
            </w:r>
            <w:r w:rsidR="000D70B3" w:rsidRPr="00012E69">
              <w:rPr>
                <w:rFonts w:ascii="Times New Roman" w:hAnsi="Times New Roman"/>
                <w:sz w:val="24"/>
                <w:szCs w:val="24"/>
                <w:lang w:eastAsia="zh-CN"/>
              </w:rPr>
              <w:t>3</w:t>
            </w:r>
            <w:r w:rsidRPr="00012E69">
              <w:rPr>
                <w:rFonts w:ascii="Times New Roman" w:hAnsi="Times New Roman"/>
                <w:sz w:val="24"/>
                <w:szCs w:val="24"/>
                <w:lang w:eastAsia="zh-CN"/>
              </w:rPr>
              <w:t>.1-</w:t>
            </w:r>
            <w:r w:rsidR="000D70B3" w:rsidRPr="00012E69">
              <w:rPr>
                <w:rFonts w:ascii="Times New Roman" w:hAnsi="Times New Roman"/>
                <w:sz w:val="24"/>
                <w:szCs w:val="24"/>
                <w:lang w:eastAsia="zh-CN"/>
              </w:rPr>
              <w:t>3</w:t>
            </w:r>
            <w:r w:rsidRPr="00012E69">
              <w:rPr>
                <w:rFonts w:ascii="Times New Roman" w:hAnsi="Times New Roman"/>
                <w:sz w:val="24"/>
                <w:szCs w:val="24"/>
                <w:lang w:eastAsia="zh-CN"/>
              </w:rPr>
              <w:t>.2</w:t>
            </w:r>
          </w:p>
          <w:p w14:paraId="6A7B3249" w14:textId="77777777" w:rsidR="008E78F3" w:rsidRPr="00012E69" w:rsidRDefault="008E78F3" w:rsidP="005839EA">
            <w:pPr>
              <w:suppressAutoHyphens/>
              <w:spacing w:after="0" w:line="240" w:lineRule="auto"/>
              <w:jc w:val="center"/>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hideMark/>
          </w:tcPr>
          <w:p w14:paraId="134513FB" w14:textId="77777777" w:rsidR="008E78F3" w:rsidRPr="00012E69" w:rsidRDefault="008E78F3" w:rsidP="005839EA">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xml:space="preserve">Раздел 1. </w:t>
            </w:r>
          </w:p>
        </w:tc>
        <w:tc>
          <w:tcPr>
            <w:tcW w:w="1134" w:type="dxa"/>
            <w:vMerge w:val="restart"/>
            <w:tcBorders>
              <w:top w:val="single" w:sz="4" w:space="0" w:color="000000"/>
              <w:left w:val="single" w:sz="4" w:space="0" w:color="000000"/>
              <w:bottom w:val="single" w:sz="4" w:space="0" w:color="000000"/>
              <w:right w:val="nil"/>
            </w:tcBorders>
            <w:vAlign w:val="center"/>
            <w:hideMark/>
          </w:tcPr>
          <w:p w14:paraId="5C1C4884" w14:textId="77777777" w:rsidR="008E78F3" w:rsidRPr="00012E69" w:rsidRDefault="000D70B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142</w:t>
            </w:r>
          </w:p>
        </w:tc>
        <w:tc>
          <w:tcPr>
            <w:tcW w:w="850" w:type="dxa"/>
            <w:vMerge w:val="restart"/>
            <w:tcBorders>
              <w:top w:val="single" w:sz="4" w:space="0" w:color="000000"/>
              <w:left w:val="single" w:sz="4" w:space="0" w:color="000000"/>
              <w:right w:val="single" w:sz="4" w:space="0" w:color="000000"/>
            </w:tcBorders>
            <w:vAlign w:val="center"/>
          </w:tcPr>
          <w:p w14:paraId="4416E2F8" w14:textId="77777777" w:rsidR="008E78F3" w:rsidRPr="00012E69" w:rsidRDefault="000D70B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40</w:t>
            </w:r>
          </w:p>
        </w:tc>
        <w:tc>
          <w:tcPr>
            <w:tcW w:w="1134" w:type="dxa"/>
            <w:vMerge w:val="restart"/>
            <w:tcBorders>
              <w:top w:val="single" w:sz="4" w:space="0" w:color="000000"/>
              <w:left w:val="single" w:sz="4" w:space="0" w:color="000000"/>
              <w:bottom w:val="single" w:sz="4" w:space="0" w:color="000000"/>
              <w:right w:val="nil"/>
            </w:tcBorders>
            <w:vAlign w:val="center"/>
            <w:hideMark/>
          </w:tcPr>
          <w:p w14:paraId="3D0E16F7" w14:textId="77777777" w:rsidR="008E78F3" w:rsidRPr="00012E69" w:rsidRDefault="000D70B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142</w:t>
            </w:r>
          </w:p>
        </w:tc>
        <w:tc>
          <w:tcPr>
            <w:tcW w:w="939" w:type="dxa"/>
            <w:vMerge w:val="restart"/>
            <w:tcBorders>
              <w:top w:val="single" w:sz="4" w:space="0" w:color="000000"/>
              <w:left w:val="single" w:sz="4" w:space="0" w:color="000000"/>
              <w:right w:val="single" w:sz="4" w:space="0" w:color="000000"/>
            </w:tcBorders>
            <w:vAlign w:val="center"/>
          </w:tcPr>
          <w:p w14:paraId="6093D786" w14:textId="77777777" w:rsidR="008E78F3" w:rsidRPr="00012E69" w:rsidRDefault="008E78F3"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Х</w:t>
            </w:r>
          </w:p>
        </w:tc>
        <w:tc>
          <w:tcPr>
            <w:tcW w:w="1276" w:type="dxa"/>
            <w:vMerge w:val="restart"/>
            <w:tcBorders>
              <w:top w:val="single" w:sz="4" w:space="0" w:color="000000"/>
              <w:left w:val="single" w:sz="4" w:space="0" w:color="000000"/>
              <w:right w:val="single" w:sz="4" w:space="0" w:color="000000"/>
            </w:tcBorders>
            <w:vAlign w:val="center"/>
            <w:hideMark/>
          </w:tcPr>
          <w:p w14:paraId="22C008B2" w14:textId="77777777" w:rsidR="008E78F3" w:rsidRPr="00012E69" w:rsidRDefault="000D70B3"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40</w:t>
            </w:r>
          </w:p>
        </w:tc>
        <w:tc>
          <w:tcPr>
            <w:tcW w:w="1276" w:type="dxa"/>
            <w:vMerge w:val="restart"/>
            <w:tcBorders>
              <w:top w:val="single" w:sz="4" w:space="0" w:color="000000"/>
              <w:left w:val="single" w:sz="4" w:space="0" w:color="000000"/>
              <w:bottom w:val="single" w:sz="4" w:space="0" w:color="000000"/>
              <w:right w:val="nil"/>
            </w:tcBorders>
            <w:vAlign w:val="center"/>
            <w:hideMark/>
          </w:tcPr>
          <w:p w14:paraId="3C1A6669" w14:textId="77777777" w:rsidR="008E78F3" w:rsidRPr="00012E69" w:rsidRDefault="008E78F3"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val="en-US" w:eastAsia="zh-CN"/>
              </w:rPr>
              <w:t>-</w:t>
            </w:r>
          </w:p>
        </w:tc>
        <w:tc>
          <w:tcPr>
            <w:tcW w:w="1417" w:type="dxa"/>
            <w:vMerge w:val="restart"/>
            <w:tcBorders>
              <w:top w:val="single" w:sz="4" w:space="0" w:color="000000"/>
              <w:left w:val="single" w:sz="4" w:space="0" w:color="000000"/>
              <w:bottom w:val="single" w:sz="4" w:space="0" w:color="000000"/>
              <w:right w:val="nil"/>
            </w:tcBorders>
            <w:vAlign w:val="center"/>
            <w:hideMark/>
          </w:tcPr>
          <w:p w14:paraId="5BD7AA80" w14:textId="77777777" w:rsidR="008E78F3" w:rsidRPr="00012E69" w:rsidRDefault="008E78F3" w:rsidP="005839EA">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val="en-US" w:eastAsia="zh-CN"/>
              </w:rPr>
              <w:t>-</w:t>
            </w:r>
          </w:p>
        </w:tc>
        <w:tc>
          <w:tcPr>
            <w:tcW w:w="1418" w:type="dxa"/>
            <w:vMerge w:val="restart"/>
            <w:tcBorders>
              <w:top w:val="single" w:sz="4" w:space="0" w:color="000000"/>
              <w:left w:val="single" w:sz="4" w:space="0" w:color="000000"/>
              <w:bottom w:val="single" w:sz="4" w:space="0" w:color="000000"/>
              <w:right w:val="nil"/>
            </w:tcBorders>
            <w:vAlign w:val="center"/>
            <w:hideMark/>
          </w:tcPr>
          <w:p w14:paraId="7BB4E0F7" w14:textId="77777777" w:rsidR="008E78F3" w:rsidRPr="00012E69" w:rsidRDefault="008E78F3"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val="en-US" w:eastAsia="zh-CN"/>
              </w:rPr>
              <w:t>-</w:t>
            </w:r>
          </w:p>
        </w:tc>
        <w:tc>
          <w:tcPr>
            <w:tcW w:w="1276" w:type="dxa"/>
            <w:vMerge w:val="restart"/>
            <w:tcBorders>
              <w:top w:val="single" w:sz="4" w:space="0" w:color="000000"/>
              <w:left w:val="single" w:sz="4" w:space="0" w:color="000000"/>
              <w:right w:val="single" w:sz="4" w:space="0" w:color="000000"/>
            </w:tcBorders>
            <w:vAlign w:val="center"/>
          </w:tcPr>
          <w:p w14:paraId="65275638"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14:paraId="3123912A"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r>
      <w:tr w:rsidR="008E78F3" w:rsidRPr="00012E69" w14:paraId="6B7D3B1B" w14:textId="77777777" w:rsidTr="005839EA">
        <w:trPr>
          <w:cantSplit/>
          <w:trHeight w:val="1788"/>
        </w:trPr>
        <w:tc>
          <w:tcPr>
            <w:tcW w:w="1613" w:type="dxa"/>
            <w:vMerge/>
            <w:tcBorders>
              <w:top w:val="single" w:sz="4" w:space="0" w:color="000000"/>
              <w:left w:val="single" w:sz="4" w:space="0" w:color="000000"/>
              <w:bottom w:val="single" w:sz="4" w:space="0" w:color="000000"/>
              <w:right w:val="nil"/>
            </w:tcBorders>
            <w:vAlign w:val="center"/>
            <w:hideMark/>
          </w:tcPr>
          <w:p w14:paraId="4C749229" w14:textId="77777777" w:rsidR="008E78F3" w:rsidRPr="00012E69" w:rsidRDefault="008E78F3" w:rsidP="005839EA">
            <w:pPr>
              <w:spacing w:after="0" w:line="240" w:lineRule="auto"/>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hideMark/>
          </w:tcPr>
          <w:p w14:paraId="2F18194B" w14:textId="77777777" w:rsidR="008E78F3" w:rsidRPr="00012E69" w:rsidRDefault="008E78F3" w:rsidP="005839EA">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МДК.0</w:t>
            </w:r>
            <w:r w:rsidR="000D70B3" w:rsidRPr="00012E69">
              <w:rPr>
                <w:rFonts w:ascii="Times New Roman" w:hAnsi="Times New Roman"/>
                <w:sz w:val="24"/>
                <w:szCs w:val="24"/>
                <w:lang w:eastAsia="zh-CN"/>
              </w:rPr>
              <w:t>3</w:t>
            </w:r>
            <w:r w:rsidRPr="00012E69">
              <w:rPr>
                <w:rFonts w:ascii="Times New Roman" w:hAnsi="Times New Roman"/>
                <w:sz w:val="24"/>
                <w:szCs w:val="24"/>
                <w:lang w:eastAsia="zh-CN"/>
              </w:rPr>
              <w:t>.01</w:t>
            </w:r>
          </w:p>
          <w:p w14:paraId="4A8F2963" w14:textId="77777777" w:rsidR="008E78F3" w:rsidRPr="00012E69" w:rsidRDefault="000D70B3" w:rsidP="005839EA">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Организационно-правовое обеспечение профессиональной деятельности</w:t>
            </w:r>
          </w:p>
        </w:tc>
        <w:tc>
          <w:tcPr>
            <w:tcW w:w="1134" w:type="dxa"/>
            <w:vMerge/>
            <w:tcBorders>
              <w:top w:val="single" w:sz="4" w:space="0" w:color="000000"/>
              <w:left w:val="single" w:sz="4" w:space="0" w:color="000000"/>
              <w:bottom w:val="single" w:sz="4" w:space="0" w:color="000000"/>
              <w:right w:val="nil"/>
            </w:tcBorders>
            <w:vAlign w:val="center"/>
            <w:hideMark/>
          </w:tcPr>
          <w:p w14:paraId="71339E51" w14:textId="77777777" w:rsidR="008E78F3" w:rsidRPr="00012E69" w:rsidRDefault="008E78F3" w:rsidP="005839EA">
            <w:pPr>
              <w:spacing w:after="0" w:line="240" w:lineRule="auto"/>
              <w:rPr>
                <w:rFonts w:ascii="Times New Roman" w:hAnsi="Times New Roman"/>
                <w:b/>
                <w:sz w:val="24"/>
                <w:szCs w:val="24"/>
                <w:lang w:eastAsia="zh-CN"/>
              </w:rPr>
            </w:pPr>
          </w:p>
        </w:tc>
        <w:tc>
          <w:tcPr>
            <w:tcW w:w="850" w:type="dxa"/>
            <w:vMerge/>
            <w:tcBorders>
              <w:left w:val="single" w:sz="4" w:space="0" w:color="000000"/>
              <w:bottom w:val="single" w:sz="4" w:space="0" w:color="auto"/>
              <w:right w:val="single" w:sz="4" w:space="0" w:color="000000"/>
            </w:tcBorders>
            <w:vAlign w:val="center"/>
          </w:tcPr>
          <w:p w14:paraId="644D8415" w14:textId="77777777" w:rsidR="008E78F3" w:rsidRPr="00012E69" w:rsidRDefault="008E78F3" w:rsidP="005839EA">
            <w:pPr>
              <w:spacing w:after="0" w:line="240" w:lineRule="auto"/>
              <w:jc w:val="center"/>
              <w:rPr>
                <w:rFonts w:ascii="Times New Roman" w:hAnsi="Times New Roman"/>
                <w:b/>
                <w:sz w:val="24"/>
                <w:szCs w:val="24"/>
                <w:lang w:eastAsia="zh-CN"/>
              </w:rPr>
            </w:pPr>
          </w:p>
        </w:tc>
        <w:tc>
          <w:tcPr>
            <w:tcW w:w="1134" w:type="dxa"/>
            <w:vMerge/>
            <w:tcBorders>
              <w:top w:val="single" w:sz="4" w:space="0" w:color="000000"/>
              <w:left w:val="single" w:sz="4" w:space="0" w:color="000000"/>
              <w:bottom w:val="single" w:sz="4" w:space="0" w:color="auto"/>
              <w:right w:val="nil"/>
            </w:tcBorders>
            <w:vAlign w:val="center"/>
            <w:hideMark/>
          </w:tcPr>
          <w:p w14:paraId="0CD100CF" w14:textId="77777777" w:rsidR="008E78F3" w:rsidRPr="00012E69" w:rsidRDefault="008E78F3" w:rsidP="005839EA">
            <w:pPr>
              <w:spacing w:after="0" w:line="240" w:lineRule="auto"/>
              <w:rPr>
                <w:rFonts w:ascii="Times New Roman" w:hAnsi="Times New Roman"/>
                <w:b/>
                <w:sz w:val="24"/>
                <w:szCs w:val="24"/>
                <w:lang w:eastAsia="zh-CN"/>
              </w:rPr>
            </w:pPr>
          </w:p>
        </w:tc>
        <w:tc>
          <w:tcPr>
            <w:tcW w:w="939" w:type="dxa"/>
            <w:vMerge/>
            <w:tcBorders>
              <w:left w:val="single" w:sz="4" w:space="0" w:color="000000"/>
              <w:bottom w:val="single" w:sz="4" w:space="0" w:color="auto"/>
              <w:right w:val="single" w:sz="4" w:space="0" w:color="000000"/>
            </w:tcBorders>
          </w:tcPr>
          <w:p w14:paraId="4918BD3F" w14:textId="77777777" w:rsidR="008E78F3" w:rsidRPr="00012E69" w:rsidRDefault="008E78F3" w:rsidP="005839EA">
            <w:pPr>
              <w:spacing w:after="0" w:line="240" w:lineRule="auto"/>
              <w:rPr>
                <w:rFonts w:ascii="Times New Roman" w:hAnsi="Times New Roman"/>
                <w:sz w:val="24"/>
                <w:szCs w:val="24"/>
                <w:lang w:eastAsia="zh-CN"/>
              </w:rPr>
            </w:pPr>
          </w:p>
        </w:tc>
        <w:tc>
          <w:tcPr>
            <w:tcW w:w="1276" w:type="dxa"/>
            <w:vMerge/>
            <w:tcBorders>
              <w:left w:val="single" w:sz="4" w:space="0" w:color="000000"/>
              <w:bottom w:val="single" w:sz="4" w:space="0" w:color="auto"/>
              <w:right w:val="single" w:sz="4" w:space="0" w:color="000000"/>
            </w:tcBorders>
            <w:vAlign w:val="center"/>
            <w:hideMark/>
          </w:tcPr>
          <w:p w14:paraId="5520EEA1" w14:textId="77777777" w:rsidR="008E78F3" w:rsidRPr="00012E69" w:rsidRDefault="008E78F3" w:rsidP="005839EA">
            <w:pPr>
              <w:spacing w:after="0" w:line="240" w:lineRule="auto"/>
              <w:rPr>
                <w:rFonts w:ascii="Times New Roman" w:hAnsi="Times New Roman"/>
                <w:sz w:val="24"/>
                <w:szCs w:val="24"/>
                <w:lang w:eastAsia="zh-CN"/>
              </w:rPr>
            </w:pPr>
          </w:p>
        </w:tc>
        <w:tc>
          <w:tcPr>
            <w:tcW w:w="1276" w:type="dxa"/>
            <w:vMerge/>
            <w:tcBorders>
              <w:top w:val="single" w:sz="4" w:space="0" w:color="000000"/>
              <w:left w:val="single" w:sz="4" w:space="0" w:color="000000"/>
              <w:bottom w:val="single" w:sz="4" w:space="0" w:color="000000"/>
              <w:right w:val="nil"/>
            </w:tcBorders>
            <w:vAlign w:val="center"/>
            <w:hideMark/>
          </w:tcPr>
          <w:p w14:paraId="6B6F8109" w14:textId="77777777" w:rsidR="008E78F3" w:rsidRPr="00012E69" w:rsidRDefault="008E78F3" w:rsidP="005839EA">
            <w:pPr>
              <w:spacing w:after="0" w:line="240" w:lineRule="auto"/>
              <w:rPr>
                <w:rFonts w:ascii="Times New Roman" w:hAnsi="Times New Roman"/>
                <w:b/>
                <w:sz w:val="24"/>
                <w:szCs w:val="24"/>
                <w:lang w:eastAsia="zh-CN"/>
              </w:rPr>
            </w:pPr>
          </w:p>
        </w:tc>
        <w:tc>
          <w:tcPr>
            <w:tcW w:w="1417" w:type="dxa"/>
            <w:vMerge/>
            <w:tcBorders>
              <w:top w:val="single" w:sz="4" w:space="0" w:color="000000"/>
              <w:left w:val="single" w:sz="4" w:space="0" w:color="000000"/>
              <w:bottom w:val="single" w:sz="4" w:space="0" w:color="000000"/>
              <w:right w:val="nil"/>
            </w:tcBorders>
            <w:vAlign w:val="center"/>
            <w:hideMark/>
          </w:tcPr>
          <w:p w14:paraId="2FB61B59" w14:textId="77777777" w:rsidR="008E78F3" w:rsidRPr="00012E69" w:rsidRDefault="008E78F3" w:rsidP="005839EA">
            <w:pPr>
              <w:spacing w:after="0" w:line="240" w:lineRule="auto"/>
              <w:rPr>
                <w:rFonts w:ascii="Times New Roman" w:hAnsi="Times New Roman"/>
                <w:sz w:val="24"/>
                <w:szCs w:val="24"/>
                <w:lang w:eastAsia="zh-CN"/>
              </w:rPr>
            </w:pPr>
          </w:p>
        </w:tc>
        <w:tc>
          <w:tcPr>
            <w:tcW w:w="1418" w:type="dxa"/>
            <w:vMerge/>
            <w:tcBorders>
              <w:top w:val="single" w:sz="4" w:space="0" w:color="000000"/>
              <w:left w:val="single" w:sz="4" w:space="0" w:color="000000"/>
              <w:bottom w:val="single" w:sz="4" w:space="0" w:color="000000"/>
              <w:right w:val="nil"/>
            </w:tcBorders>
            <w:vAlign w:val="center"/>
            <w:hideMark/>
          </w:tcPr>
          <w:p w14:paraId="78440084" w14:textId="77777777" w:rsidR="008E78F3" w:rsidRPr="00012E69" w:rsidRDefault="008E78F3" w:rsidP="005839EA">
            <w:pPr>
              <w:spacing w:after="0" w:line="240" w:lineRule="auto"/>
              <w:rPr>
                <w:rFonts w:ascii="Times New Roman" w:hAnsi="Times New Roman"/>
                <w:b/>
                <w:sz w:val="24"/>
                <w:szCs w:val="24"/>
                <w:lang w:eastAsia="zh-CN"/>
              </w:rPr>
            </w:pPr>
          </w:p>
        </w:tc>
        <w:tc>
          <w:tcPr>
            <w:tcW w:w="1276" w:type="dxa"/>
            <w:vMerge/>
            <w:tcBorders>
              <w:left w:val="single" w:sz="4" w:space="0" w:color="000000"/>
              <w:bottom w:val="single" w:sz="4" w:space="0" w:color="000000"/>
              <w:right w:val="single" w:sz="4" w:space="0" w:color="000000"/>
            </w:tcBorders>
          </w:tcPr>
          <w:p w14:paraId="63D4CA54" w14:textId="77777777" w:rsidR="008E78F3" w:rsidRPr="00012E69" w:rsidRDefault="008E78F3" w:rsidP="005839EA">
            <w:pPr>
              <w:spacing w:after="0" w:line="240" w:lineRule="auto"/>
              <w:rPr>
                <w:rFonts w:ascii="Times New Roman" w:hAnsi="Times New Roman"/>
                <w:b/>
                <w:sz w:val="24"/>
                <w:szCs w:val="24"/>
                <w:lang w:eastAsia="zh-CN"/>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7562D473" w14:textId="77777777" w:rsidR="008E78F3" w:rsidRPr="00012E69" w:rsidRDefault="008E78F3" w:rsidP="005839EA">
            <w:pPr>
              <w:spacing w:after="0" w:line="240" w:lineRule="auto"/>
              <w:rPr>
                <w:rFonts w:ascii="Times New Roman" w:hAnsi="Times New Roman"/>
                <w:b/>
                <w:sz w:val="24"/>
                <w:szCs w:val="24"/>
                <w:lang w:eastAsia="zh-CN"/>
              </w:rPr>
            </w:pPr>
          </w:p>
        </w:tc>
      </w:tr>
      <w:tr w:rsidR="000D70B3" w:rsidRPr="00012E69" w14:paraId="26286676" w14:textId="77777777" w:rsidTr="000D70B3">
        <w:trPr>
          <w:trHeight w:val="600"/>
        </w:trPr>
        <w:tc>
          <w:tcPr>
            <w:tcW w:w="1613" w:type="dxa"/>
            <w:tcBorders>
              <w:top w:val="single" w:sz="4" w:space="0" w:color="000000"/>
              <w:left w:val="single" w:sz="4" w:space="0" w:color="000000"/>
              <w:bottom w:val="single" w:sz="4" w:space="0" w:color="000000"/>
              <w:right w:val="nil"/>
            </w:tcBorders>
            <w:vAlign w:val="center"/>
            <w:hideMark/>
          </w:tcPr>
          <w:p w14:paraId="3E517A69" w14:textId="77777777" w:rsidR="000D70B3" w:rsidRPr="00012E69" w:rsidRDefault="000D70B3" w:rsidP="000D70B3">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 01-11</w:t>
            </w:r>
          </w:p>
          <w:p w14:paraId="56D1F4DF" w14:textId="77777777" w:rsidR="000D70B3" w:rsidRPr="00012E69" w:rsidRDefault="000D70B3" w:rsidP="000D70B3">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ПК 3.1-3.2</w:t>
            </w:r>
          </w:p>
          <w:p w14:paraId="4FABE9F9" w14:textId="77777777" w:rsidR="000D70B3" w:rsidRPr="00012E69" w:rsidRDefault="000D70B3" w:rsidP="000D70B3">
            <w:pPr>
              <w:suppressAutoHyphens/>
              <w:snapToGrid w:val="0"/>
              <w:spacing w:after="0" w:line="240" w:lineRule="auto"/>
              <w:jc w:val="center"/>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hideMark/>
          </w:tcPr>
          <w:p w14:paraId="113BE2EE" w14:textId="77777777" w:rsidR="000D70B3" w:rsidRPr="00012E69" w:rsidRDefault="000D70B3" w:rsidP="000D70B3">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Учебная практика</w:t>
            </w:r>
          </w:p>
        </w:tc>
        <w:tc>
          <w:tcPr>
            <w:tcW w:w="1134" w:type="dxa"/>
            <w:tcBorders>
              <w:top w:val="single" w:sz="4" w:space="0" w:color="000000"/>
              <w:left w:val="single" w:sz="4" w:space="0" w:color="000000"/>
              <w:bottom w:val="single" w:sz="4" w:space="0" w:color="000000"/>
              <w:right w:val="nil"/>
            </w:tcBorders>
            <w:vAlign w:val="center"/>
            <w:hideMark/>
          </w:tcPr>
          <w:p w14:paraId="417D8666" w14:textId="77777777" w:rsidR="000D70B3" w:rsidRPr="00012E69" w:rsidRDefault="000D70B3" w:rsidP="000D70B3">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36</w:t>
            </w:r>
          </w:p>
        </w:tc>
        <w:tc>
          <w:tcPr>
            <w:tcW w:w="850" w:type="dxa"/>
            <w:tcBorders>
              <w:top w:val="single" w:sz="4" w:space="0" w:color="auto"/>
              <w:left w:val="single" w:sz="4" w:space="0" w:color="000000"/>
              <w:bottom w:val="single" w:sz="4" w:space="0" w:color="000000"/>
              <w:right w:val="single" w:sz="4" w:space="0" w:color="000000"/>
            </w:tcBorders>
            <w:vAlign w:val="center"/>
          </w:tcPr>
          <w:p w14:paraId="0799CAE7" w14:textId="77777777" w:rsidR="000D70B3" w:rsidRPr="00012E69" w:rsidRDefault="000D70B3" w:rsidP="000D70B3">
            <w:pPr>
              <w:spacing w:after="0" w:line="240" w:lineRule="auto"/>
              <w:jc w:val="center"/>
            </w:pPr>
            <w:r w:rsidRPr="00012E69">
              <w:rPr>
                <w:rFonts w:ascii="Times New Roman" w:hAnsi="Times New Roman"/>
                <w:b/>
                <w:sz w:val="24"/>
                <w:szCs w:val="24"/>
                <w:lang w:eastAsia="zh-CN"/>
              </w:rPr>
              <w:t>36</w:t>
            </w:r>
          </w:p>
        </w:tc>
        <w:tc>
          <w:tcPr>
            <w:tcW w:w="1134" w:type="dxa"/>
            <w:tcBorders>
              <w:top w:val="single" w:sz="4" w:space="0" w:color="auto"/>
              <w:left w:val="single" w:sz="4" w:space="0" w:color="000000"/>
              <w:bottom w:val="single" w:sz="4" w:space="0" w:color="000000"/>
              <w:right w:val="nil"/>
            </w:tcBorders>
            <w:vAlign w:val="center"/>
            <w:hideMark/>
          </w:tcPr>
          <w:p w14:paraId="3209BD36" w14:textId="77777777" w:rsidR="000D70B3" w:rsidRPr="00012E69" w:rsidRDefault="000D70B3" w:rsidP="000D70B3">
            <w:pPr>
              <w:spacing w:after="0" w:line="240" w:lineRule="auto"/>
              <w:jc w:val="center"/>
            </w:pPr>
            <w:r w:rsidRPr="00012E69">
              <w:rPr>
                <w:rFonts w:ascii="Times New Roman" w:hAnsi="Times New Roman"/>
                <w:b/>
                <w:sz w:val="24"/>
                <w:szCs w:val="24"/>
                <w:lang w:eastAsia="zh-CN"/>
              </w:rPr>
              <w:t>36</w:t>
            </w:r>
          </w:p>
        </w:tc>
        <w:tc>
          <w:tcPr>
            <w:tcW w:w="939" w:type="dxa"/>
            <w:tcBorders>
              <w:top w:val="single" w:sz="4" w:space="0" w:color="auto"/>
              <w:left w:val="single" w:sz="4" w:space="0" w:color="000000"/>
              <w:bottom w:val="single" w:sz="4" w:space="0" w:color="000000"/>
              <w:right w:val="single" w:sz="4" w:space="0" w:color="000000"/>
            </w:tcBorders>
          </w:tcPr>
          <w:p w14:paraId="3AAC8A6C" w14:textId="77777777" w:rsidR="000D70B3" w:rsidRPr="00012E69" w:rsidRDefault="000D70B3" w:rsidP="000D70B3">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w:t>
            </w:r>
          </w:p>
        </w:tc>
        <w:tc>
          <w:tcPr>
            <w:tcW w:w="1276" w:type="dxa"/>
            <w:tcBorders>
              <w:top w:val="single" w:sz="4" w:space="0" w:color="auto"/>
              <w:left w:val="single" w:sz="4" w:space="0" w:color="000000"/>
              <w:bottom w:val="single" w:sz="4" w:space="0" w:color="000000"/>
              <w:right w:val="single" w:sz="4" w:space="0" w:color="000000"/>
            </w:tcBorders>
          </w:tcPr>
          <w:p w14:paraId="084727DB" w14:textId="77777777" w:rsidR="000D70B3" w:rsidRPr="00012E69" w:rsidRDefault="000D70B3" w:rsidP="000D70B3">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val="en-US" w:eastAsia="zh-CN"/>
              </w:rPr>
              <w:t>-</w:t>
            </w:r>
          </w:p>
        </w:tc>
        <w:tc>
          <w:tcPr>
            <w:tcW w:w="1276" w:type="dxa"/>
            <w:tcBorders>
              <w:top w:val="single" w:sz="4" w:space="0" w:color="000000"/>
              <w:left w:val="single" w:sz="4" w:space="0" w:color="000000"/>
              <w:bottom w:val="single" w:sz="4" w:space="0" w:color="000000"/>
              <w:right w:val="nil"/>
            </w:tcBorders>
            <w:vAlign w:val="center"/>
            <w:hideMark/>
          </w:tcPr>
          <w:p w14:paraId="2CD0AF23" w14:textId="77777777" w:rsidR="000D70B3" w:rsidRPr="00012E69" w:rsidRDefault="000D70B3" w:rsidP="000D70B3">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val="en-US" w:eastAsia="zh-CN"/>
              </w:rPr>
              <w:t>-</w:t>
            </w:r>
          </w:p>
        </w:tc>
        <w:tc>
          <w:tcPr>
            <w:tcW w:w="1417" w:type="dxa"/>
            <w:tcBorders>
              <w:top w:val="single" w:sz="4" w:space="0" w:color="000000"/>
              <w:left w:val="single" w:sz="4" w:space="0" w:color="000000"/>
              <w:bottom w:val="single" w:sz="4" w:space="0" w:color="000000"/>
              <w:right w:val="nil"/>
            </w:tcBorders>
            <w:vAlign w:val="center"/>
            <w:hideMark/>
          </w:tcPr>
          <w:p w14:paraId="5CDB9C7E" w14:textId="77777777" w:rsidR="000D70B3" w:rsidRPr="00012E69" w:rsidRDefault="000D70B3" w:rsidP="000D70B3">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36</w:t>
            </w:r>
          </w:p>
        </w:tc>
        <w:tc>
          <w:tcPr>
            <w:tcW w:w="1418" w:type="dxa"/>
            <w:tcBorders>
              <w:top w:val="single" w:sz="4" w:space="0" w:color="000000"/>
              <w:left w:val="single" w:sz="4" w:space="0" w:color="000000"/>
              <w:bottom w:val="single" w:sz="4" w:space="0" w:color="000000"/>
              <w:right w:val="nil"/>
            </w:tcBorders>
            <w:vAlign w:val="center"/>
            <w:hideMark/>
          </w:tcPr>
          <w:p w14:paraId="700F7240" w14:textId="77777777" w:rsidR="000D70B3" w:rsidRPr="00012E69" w:rsidRDefault="000D70B3" w:rsidP="000D70B3">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w:t>
            </w:r>
          </w:p>
        </w:tc>
        <w:tc>
          <w:tcPr>
            <w:tcW w:w="1276" w:type="dxa"/>
            <w:tcBorders>
              <w:top w:val="single" w:sz="4" w:space="0" w:color="000000"/>
              <w:left w:val="single" w:sz="4" w:space="0" w:color="000000"/>
              <w:bottom w:val="single" w:sz="4" w:space="0" w:color="000000"/>
              <w:right w:val="single" w:sz="4" w:space="0" w:color="000000"/>
            </w:tcBorders>
          </w:tcPr>
          <w:p w14:paraId="1B9EF158" w14:textId="77777777" w:rsidR="000D70B3" w:rsidRPr="00012E69" w:rsidRDefault="000D70B3" w:rsidP="000D70B3">
            <w:pPr>
              <w:suppressAutoHyphens/>
              <w:snapToGrid w:val="0"/>
              <w:spacing w:after="0" w:line="240" w:lineRule="auto"/>
              <w:jc w:val="center"/>
              <w:rPr>
                <w:rFonts w:ascii="Times New Roman" w:hAnsi="Times New Roman"/>
                <w:b/>
                <w:sz w:val="24"/>
                <w:szCs w:val="24"/>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B9D8C9E" w14:textId="77777777" w:rsidR="000D70B3" w:rsidRPr="00012E69" w:rsidRDefault="000D70B3" w:rsidP="000D70B3">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val="en-US" w:eastAsia="zh-CN"/>
              </w:rPr>
              <w:t>-</w:t>
            </w:r>
          </w:p>
        </w:tc>
      </w:tr>
      <w:tr w:rsidR="000D70B3" w:rsidRPr="00012E69" w14:paraId="29F2496B" w14:textId="77777777" w:rsidTr="000D70B3">
        <w:trPr>
          <w:trHeight w:val="314"/>
        </w:trPr>
        <w:tc>
          <w:tcPr>
            <w:tcW w:w="1613" w:type="dxa"/>
            <w:tcBorders>
              <w:top w:val="single" w:sz="4" w:space="0" w:color="000000"/>
              <w:left w:val="single" w:sz="4" w:space="0" w:color="000000"/>
              <w:bottom w:val="single" w:sz="4" w:space="0" w:color="000000"/>
              <w:right w:val="nil"/>
            </w:tcBorders>
            <w:vAlign w:val="center"/>
            <w:hideMark/>
          </w:tcPr>
          <w:p w14:paraId="76EF8745" w14:textId="77777777" w:rsidR="000D70B3" w:rsidRPr="00012E69" w:rsidRDefault="000D70B3" w:rsidP="000D70B3">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 01-11</w:t>
            </w:r>
          </w:p>
          <w:p w14:paraId="5E254A11" w14:textId="77777777" w:rsidR="000D70B3" w:rsidRPr="00012E69" w:rsidRDefault="000D70B3" w:rsidP="000D70B3">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ПК 3.1-3.2</w:t>
            </w:r>
          </w:p>
          <w:p w14:paraId="57974C82" w14:textId="77777777" w:rsidR="000D70B3" w:rsidRPr="00012E69" w:rsidRDefault="000D70B3" w:rsidP="000D70B3">
            <w:pPr>
              <w:suppressAutoHyphens/>
              <w:snapToGrid w:val="0"/>
              <w:spacing w:after="0" w:line="240" w:lineRule="auto"/>
              <w:jc w:val="center"/>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hideMark/>
          </w:tcPr>
          <w:p w14:paraId="625F0B5D" w14:textId="77777777" w:rsidR="000D70B3" w:rsidRPr="00012E69" w:rsidRDefault="000D70B3" w:rsidP="000D70B3">
            <w:pPr>
              <w:suppressAutoHyphen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Производственная практика (по профилю специальности)</w:t>
            </w:r>
          </w:p>
        </w:tc>
        <w:tc>
          <w:tcPr>
            <w:tcW w:w="1134" w:type="dxa"/>
            <w:tcBorders>
              <w:top w:val="single" w:sz="4" w:space="0" w:color="000000"/>
              <w:left w:val="single" w:sz="4" w:space="0" w:color="000000"/>
              <w:bottom w:val="single" w:sz="4" w:space="0" w:color="000000"/>
              <w:right w:val="nil"/>
            </w:tcBorders>
            <w:vAlign w:val="center"/>
            <w:hideMark/>
          </w:tcPr>
          <w:p w14:paraId="7343DD74" w14:textId="77777777" w:rsidR="000D70B3" w:rsidRPr="00012E69" w:rsidRDefault="000D70B3" w:rsidP="000D70B3">
            <w:pPr>
              <w:jc w:val="center"/>
            </w:pPr>
            <w:r w:rsidRPr="00012E69">
              <w:rPr>
                <w:rFonts w:ascii="Times New Roman" w:hAnsi="Times New Roman"/>
                <w:b/>
                <w:sz w:val="24"/>
                <w:szCs w:val="24"/>
                <w:lang w:eastAsia="zh-CN"/>
              </w:rPr>
              <w:t>36</w:t>
            </w:r>
          </w:p>
        </w:tc>
        <w:tc>
          <w:tcPr>
            <w:tcW w:w="850" w:type="dxa"/>
            <w:tcBorders>
              <w:top w:val="single" w:sz="4" w:space="0" w:color="000000"/>
              <w:left w:val="single" w:sz="4" w:space="0" w:color="000000"/>
              <w:bottom w:val="single" w:sz="4" w:space="0" w:color="000000"/>
              <w:right w:val="single" w:sz="4" w:space="0" w:color="000000"/>
            </w:tcBorders>
            <w:vAlign w:val="center"/>
          </w:tcPr>
          <w:p w14:paraId="0D938FD9" w14:textId="77777777" w:rsidR="000D70B3" w:rsidRPr="00012E69" w:rsidRDefault="000D70B3" w:rsidP="000D70B3">
            <w:pPr>
              <w:jc w:val="center"/>
            </w:pPr>
            <w:r w:rsidRPr="00012E69">
              <w:rPr>
                <w:rFonts w:ascii="Times New Roman" w:hAnsi="Times New Roman"/>
                <w:b/>
                <w:sz w:val="24"/>
                <w:szCs w:val="24"/>
                <w:lang w:eastAsia="zh-CN"/>
              </w:rPr>
              <w:t>36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102301A" w14:textId="77777777" w:rsidR="000D70B3" w:rsidRPr="00012E69" w:rsidRDefault="000D70B3" w:rsidP="000D70B3">
            <w:pPr>
              <w:jc w:val="center"/>
            </w:pPr>
            <w:r w:rsidRPr="00012E69">
              <w:rPr>
                <w:rFonts w:ascii="Times New Roman" w:hAnsi="Times New Roman"/>
                <w:b/>
                <w:sz w:val="24"/>
                <w:szCs w:val="24"/>
                <w:lang w:eastAsia="zh-CN"/>
              </w:rPr>
              <w:t>36</w:t>
            </w:r>
          </w:p>
        </w:tc>
        <w:tc>
          <w:tcPr>
            <w:tcW w:w="939" w:type="dxa"/>
            <w:tcBorders>
              <w:top w:val="single" w:sz="4" w:space="0" w:color="000000"/>
              <w:left w:val="single" w:sz="4" w:space="0" w:color="000000"/>
              <w:bottom w:val="single" w:sz="4" w:space="0" w:color="000000"/>
              <w:right w:val="single" w:sz="4" w:space="0" w:color="000000"/>
            </w:tcBorders>
          </w:tcPr>
          <w:p w14:paraId="7BFC3F17" w14:textId="77777777" w:rsidR="000D70B3" w:rsidRPr="00012E69" w:rsidRDefault="000D70B3" w:rsidP="000D70B3">
            <w:pPr>
              <w:suppressAutoHyphens/>
              <w:snapToGrid w:val="0"/>
              <w:spacing w:after="0" w:line="240" w:lineRule="auto"/>
              <w:jc w:val="center"/>
              <w:rPr>
                <w:rFonts w:ascii="Times New Roman" w:hAnsi="Times New Roman"/>
                <w:i/>
                <w:sz w:val="24"/>
                <w:szCs w:val="24"/>
                <w:lang w:eastAsia="zh-CN"/>
              </w:rPr>
            </w:pPr>
            <w:r w:rsidRPr="00012E69">
              <w:rPr>
                <w:rFonts w:ascii="Times New Roman" w:hAnsi="Times New Roman"/>
                <w:i/>
                <w:sz w:val="24"/>
                <w:szCs w:val="24"/>
                <w:lang w:eastAsia="zh-CN"/>
              </w:rPr>
              <w:t>-</w:t>
            </w:r>
          </w:p>
        </w:tc>
        <w:tc>
          <w:tcPr>
            <w:tcW w:w="1276" w:type="dxa"/>
            <w:tcBorders>
              <w:top w:val="single" w:sz="4" w:space="0" w:color="000000"/>
              <w:left w:val="single" w:sz="4" w:space="0" w:color="000000"/>
              <w:bottom w:val="single" w:sz="4" w:space="0" w:color="000000"/>
              <w:right w:val="nil"/>
            </w:tcBorders>
            <w:vAlign w:val="center"/>
            <w:hideMark/>
          </w:tcPr>
          <w:p w14:paraId="170D5A0E" w14:textId="77777777" w:rsidR="000D70B3" w:rsidRPr="00012E69" w:rsidRDefault="000D70B3" w:rsidP="000D70B3">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i/>
                <w:sz w:val="24"/>
                <w:szCs w:val="24"/>
                <w:lang w:eastAsia="zh-CN"/>
              </w:rPr>
              <w:t>-</w:t>
            </w:r>
          </w:p>
          <w:p w14:paraId="764498EF" w14:textId="77777777" w:rsidR="000D70B3" w:rsidRPr="00012E69" w:rsidRDefault="000D70B3" w:rsidP="000D70B3">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w:t>
            </w:r>
          </w:p>
        </w:tc>
        <w:tc>
          <w:tcPr>
            <w:tcW w:w="1276" w:type="dxa"/>
            <w:tcBorders>
              <w:top w:val="single" w:sz="4" w:space="0" w:color="000000"/>
              <w:left w:val="single" w:sz="4" w:space="0" w:color="000000"/>
              <w:bottom w:val="single" w:sz="4" w:space="0" w:color="000000"/>
              <w:right w:val="nil"/>
            </w:tcBorders>
            <w:vAlign w:val="center"/>
            <w:hideMark/>
          </w:tcPr>
          <w:p w14:paraId="40ABFE76" w14:textId="77777777" w:rsidR="000D70B3" w:rsidRPr="00012E69" w:rsidRDefault="000D70B3" w:rsidP="000D70B3">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w:t>
            </w:r>
          </w:p>
        </w:tc>
        <w:tc>
          <w:tcPr>
            <w:tcW w:w="1417" w:type="dxa"/>
            <w:tcBorders>
              <w:top w:val="single" w:sz="4" w:space="0" w:color="000000"/>
              <w:left w:val="single" w:sz="4" w:space="0" w:color="000000"/>
              <w:bottom w:val="single" w:sz="4" w:space="0" w:color="000000"/>
              <w:right w:val="nil"/>
            </w:tcBorders>
            <w:vAlign w:val="center"/>
            <w:hideMark/>
          </w:tcPr>
          <w:p w14:paraId="214DD59A" w14:textId="77777777" w:rsidR="000D70B3" w:rsidRPr="00012E69" w:rsidRDefault="000D70B3" w:rsidP="000D70B3">
            <w:pPr>
              <w:suppressAutoHyphens/>
              <w:snapToGrid w:val="0"/>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w:t>
            </w:r>
          </w:p>
        </w:tc>
        <w:tc>
          <w:tcPr>
            <w:tcW w:w="1418" w:type="dxa"/>
            <w:tcBorders>
              <w:top w:val="single" w:sz="4" w:space="0" w:color="000000"/>
              <w:left w:val="single" w:sz="4" w:space="0" w:color="000000"/>
              <w:bottom w:val="single" w:sz="4" w:space="0" w:color="000000"/>
              <w:right w:val="nil"/>
            </w:tcBorders>
            <w:vAlign w:val="center"/>
            <w:hideMark/>
          </w:tcPr>
          <w:p w14:paraId="42083B87" w14:textId="77777777" w:rsidR="000D70B3" w:rsidRPr="00012E69" w:rsidRDefault="000D70B3" w:rsidP="000D70B3">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36</w:t>
            </w:r>
          </w:p>
        </w:tc>
        <w:tc>
          <w:tcPr>
            <w:tcW w:w="1276" w:type="dxa"/>
            <w:tcBorders>
              <w:top w:val="single" w:sz="4" w:space="0" w:color="000000"/>
              <w:left w:val="single" w:sz="4" w:space="0" w:color="000000"/>
              <w:bottom w:val="single" w:sz="4" w:space="0" w:color="000000"/>
              <w:right w:val="single" w:sz="4" w:space="0" w:color="000000"/>
            </w:tcBorders>
          </w:tcPr>
          <w:p w14:paraId="50E087ED" w14:textId="77777777" w:rsidR="000D70B3" w:rsidRPr="00012E69" w:rsidRDefault="000D70B3" w:rsidP="000D70B3">
            <w:pPr>
              <w:suppressAutoHyphens/>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0CB7FCA" w14:textId="77777777" w:rsidR="000D70B3" w:rsidRPr="00012E69" w:rsidRDefault="000D70B3" w:rsidP="000D70B3">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w:t>
            </w:r>
          </w:p>
        </w:tc>
      </w:tr>
      <w:tr w:rsidR="008E78F3" w:rsidRPr="00012E69" w14:paraId="171A6528" w14:textId="77777777" w:rsidTr="005839EA">
        <w:trPr>
          <w:trHeight w:val="314"/>
        </w:trPr>
        <w:tc>
          <w:tcPr>
            <w:tcW w:w="1613" w:type="dxa"/>
            <w:tcBorders>
              <w:top w:val="single" w:sz="4" w:space="0" w:color="000000"/>
              <w:left w:val="single" w:sz="4" w:space="0" w:color="000000"/>
              <w:bottom w:val="single" w:sz="4" w:space="0" w:color="000000"/>
              <w:right w:val="nil"/>
            </w:tcBorders>
            <w:vAlign w:val="center"/>
          </w:tcPr>
          <w:p w14:paraId="4EF749F7" w14:textId="77777777" w:rsidR="008E78F3" w:rsidRPr="00012E69" w:rsidRDefault="008E78F3" w:rsidP="005839EA">
            <w:pPr>
              <w:suppressAutoHyphens/>
              <w:snapToGrid w:val="0"/>
              <w:spacing w:after="0" w:line="240" w:lineRule="auto"/>
              <w:jc w:val="center"/>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tcPr>
          <w:p w14:paraId="7FDD5621" w14:textId="77777777" w:rsidR="008E78F3" w:rsidRPr="00012E69" w:rsidRDefault="008E78F3" w:rsidP="005839EA">
            <w:pPr>
              <w:suppressAutoHyphens/>
              <w:spacing w:after="0" w:line="240" w:lineRule="auto"/>
              <w:jc w:val="both"/>
              <w:rPr>
                <w:rFonts w:ascii="Times New Roman" w:hAnsi="Times New Roman"/>
                <w:sz w:val="24"/>
                <w:szCs w:val="24"/>
                <w:lang w:eastAsia="zh-CN"/>
              </w:rPr>
            </w:pPr>
            <w:r w:rsidRPr="00012E69">
              <w:rPr>
                <w:rFonts w:ascii="Times New Roman" w:hAnsi="Times New Roman"/>
              </w:rPr>
              <w:t>Промежуточная аттестация</w:t>
            </w:r>
          </w:p>
        </w:tc>
        <w:tc>
          <w:tcPr>
            <w:tcW w:w="1134" w:type="dxa"/>
            <w:tcBorders>
              <w:top w:val="single" w:sz="4" w:space="0" w:color="000000"/>
              <w:left w:val="single" w:sz="4" w:space="0" w:color="000000"/>
              <w:bottom w:val="single" w:sz="4" w:space="0" w:color="000000"/>
              <w:right w:val="nil"/>
            </w:tcBorders>
            <w:vAlign w:val="center"/>
          </w:tcPr>
          <w:p w14:paraId="693E222D"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c>
          <w:tcPr>
            <w:tcW w:w="850" w:type="dxa"/>
            <w:tcBorders>
              <w:top w:val="single" w:sz="4" w:space="0" w:color="000000"/>
              <w:left w:val="single" w:sz="4" w:space="0" w:color="000000"/>
              <w:bottom w:val="single" w:sz="4" w:space="0" w:color="000000"/>
              <w:right w:val="single" w:sz="4" w:space="0" w:color="000000"/>
            </w:tcBorders>
            <w:vAlign w:val="center"/>
          </w:tcPr>
          <w:p w14:paraId="0FB211A9" w14:textId="77777777" w:rsidR="008E78F3" w:rsidRPr="00012E69" w:rsidRDefault="008E78F3"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c>
          <w:tcPr>
            <w:tcW w:w="1134" w:type="dxa"/>
            <w:tcBorders>
              <w:top w:val="single" w:sz="4" w:space="0" w:color="000000"/>
              <w:left w:val="single" w:sz="4" w:space="0" w:color="000000"/>
              <w:bottom w:val="single" w:sz="4" w:space="0" w:color="000000"/>
              <w:right w:val="single" w:sz="4" w:space="0" w:color="000000"/>
            </w:tcBorders>
            <w:vAlign w:val="center"/>
          </w:tcPr>
          <w:p w14:paraId="3D5C36CB" w14:textId="77777777" w:rsidR="008E78F3" w:rsidRPr="00012E69" w:rsidRDefault="008E78F3" w:rsidP="005839EA">
            <w:pPr>
              <w:suppressAutoHyphens/>
              <w:snapToGrid w:val="0"/>
              <w:spacing w:after="0" w:line="240" w:lineRule="auto"/>
              <w:jc w:val="center"/>
              <w:rPr>
                <w:rFonts w:ascii="Times New Roman" w:hAnsi="Times New Roman"/>
                <w:b/>
                <w:sz w:val="24"/>
                <w:szCs w:val="24"/>
                <w:lang w:eastAsia="zh-CN"/>
              </w:rPr>
            </w:pPr>
          </w:p>
        </w:tc>
        <w:tc>
          <w:tcPr>
            <w:tcW w:w="939" w:type="dxa"/>
            <w:tcBorders>
              <w:top w:val="single" w:sz="4" w:space="0" w:color="000000"/>
              <w:left w:val="single" w:sz="4" w:space="0" w:color="000000"/>
              <w:bottom w:val="single" w:sz="4" w:space="0" w:color="000000"/>
              <w:right w:val="single" w:sz="4" w:space="0" w:color="000000"/>
            </w:tcBorders>
          </w:tcPr>
          <w:p w14:paraId="15AEDEA5" w14:textId="77777777" w:rsidR="008E78F3" w:rsidRPr="00012E69" w:rsidRDefault="008E78F3" w:rsidP="005839EA">
            <w:pPr>
              <w:suppressAutoHyphens/>
              <w:snapToGrid w:val="0"/>
              <w:spacing w:after="0" w:line="240" w:lineRule="auto"/>
              <w:jc w:val="center"/>
              <w:rPr>
                <w:rFonts w:ascii="Times New Roman" w:hAnsi="Times New Roman"/>
                <w:i/>
                <w:sz w:val="24"/>
                <w:szCs w:val="24"/>
                <w:lang w:eastAsia="zh-CN"/>
              </w:rPr>
            </w:pPr>
          </w:p>
        </w:tc>
        <w:tc>
          <w:tcPr>
            <w:tcW w:w="1276" w:type="dxa"/>
            <w:tcBorders>
              <w:top w:val="single" w:sz="4" w:space="0" w:color="000000"/>
              <w:left w:val="single" w:sz="4" w:space="0" w:color="000000"/>
              <w:bottom w:val="single" w:sz="4" w:space="0" w:color="000000"/>
              <w:right w:val="nil"/>
            </w:tcBorders>
            <w:vAlign w:val="center"/>
          </w:tcPr>
          <w:p w14:paraId="70A00BB2" w14:textId="77777777" w:rsidR="008E78F3" w:rsidRPr="00012E69" w:rsidRDefault="008E78F3" w:rsidP="005839EA">
            <w:pPr>
              <w:suppressAutoHyphens/>
              <w:snapToGrid w:val="0"/>
              <w:spacing w:after="0" w:line="240" w:lineRule="auto"/>
              <w:jc w:val="center"/>
              <w:rPr>
                <w:rFonts w:ascii="Times New Roman" w:hAnsi="Times New Roman"/>
                <w:i/>
                <w:sz w:val="24"/>
                <w:szCs w:val="24"/>
                <w:lang w:eastAsia="zh-CN"/>
              </w:rPr>
            </w:pPr>
          </w:p>
        </w:tc>
        <w:tc>
          <w:tcPr>
            <w:tcW w:w="1276" w:type="dxa"/>
            <w:tcBorders>
              <w:top w:val="single" w:sz="4" w:space="0" w:color="000000"/>
              <w:left w:val="single" w:sz="4" w:space="0" w:color="000000"/>
              <w:bottom w:val="single" w:sz="4" w:space="0" w:color="000000"/>
              <w:right w:val="nil"/>
            </w:tcBorders>
            <w:vAlign w:val="center"/>
          </w:tcPr>
          <w:p w14:paraId="46EDAEDD" w14:textId="77777777" w:rsidR="008E78F3" w:rsidRPr="00012E69" w:rsidRDefault="008E78F3" w:rsidP="005839EA">
            <w:pPr>
              <w:suppressAutoHyphens/>
              <w:snapToGrid w:val="0"/>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nil"/>
            </w:tcBorders>
            <w:vAlign w:val="center"/>
          </w:tcPr>
          <w:p w14:paraId="275A3039" w14:textId="77777777" w:rsidR="008E78F3" w:rsidRPr="00012E69" w:rsidRDefault="008E78F3" w:rsidP="005839EA">
            <w:pPr>
              <w:suppressAutoHyphens/>
              <w:snapToGrid w:val="0"/>
              <w:spacing w:after="0" w:line="240" w:lineRule="auto"/>
              <w:jc w:val="center"/>
              <w:rPr>
                <w:rFonts w:ascii="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nil"/>
            </w:tcBorders>
            <w:vAlign w:val="center"/>
          </w:tcPr>
          <w:p w14:paraId="49F8CFAD" w14:textId="77777777" w:rsidR="008E78F3" w:rsidRPr="00012E69" w:rsidRDefault="008E78F3" w:rsidP="005839EA">
            <w:pPr>
              <w:suppressAutoHyphens/>
              <w:spacing w:after="0" w:line="240" w:lineRule="auto"/>
              <w:jc w:val="center"/>
              <w:rPr>
                <w:rFonts w:ascii="Times New Roman" w:hAnsi="Times New Roman"/>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6943F8EF"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FB1E7E6"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p>
        </w:tc>
      </w:tr>
      <w:tr w:rsidR="008E78F3" w:rsidRPr="00012E69" w14:paraId="1E502294" w14:textId="77777777" w:rsidTr="005A5EE1">
        <w:trPr>
          <w:trHeight w:val="314"/>
        </w:trPr>
        <w:tc>
          <w:tcPr>
            <w:tcW w:w="1613" w:type="dxa"/>
            <w:tcBorders>
              <w:top w:val="single" w:sz="4" w:space="0" w:color="000000"/>
              <w:left w:val="single" w:sz="4" w:space="0" w:color="000000"/>
              <w:bottom w:val="single" w:sz="4" w:space="0" w:color="000000"/>
              <w:right w:val="nil"/>
            </w:tcBorders>
            <w:vAlign w:val="center"/>
          </w:tcPr>
          <w:p w14:paraId="6AA77A15" w14:textId="77777777" w:rsidR="008E78F3" w:rsidRPr="00012E69" w:rsidRDefault="008E78F3" w:rsidP="005839EA">
            <w:pPr>
              <w:suppressAutoHyphens/>
              <w:snapToGrid w:val="0"/>
              <w:spacing w:after="0" w:line="240" w:lineRule="auto"/>
              <w:jc w:val="center"/>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tcPr>
          <w:p w14:paraId="36036D91" w14:textId="77777777" w:rsidR="008E78F3" w:rsidRPr="00012E69" w:rsidRDefault="008E78F3" w:rsidP="005839EA">
            <w:pPr>
              <w:suppressAutoHyphens/>
              <w:spacing w:after="0" w:line="240" w:lineRule="auto"/>
              <w:jc w:val="both"/>
              <w:rPr>
                <w:rFonts w:ascii="Times New Roman" w:hAnsi="Times New Roman"/>
              </w:rPr>
            </w:pPr>
            <w:r w:rsidRPr="00012E69">
              <w:rPr>
                <w:rFonts w:ascii="Times New Roman" w:hAnsi="Times New Roman"/>
                <w:b/>
              </w:rPr>
              <w:t>Экзамен по ПМ</w:t>
            </w:r>
          </w:p>
        </w:tc>
        <w:tc>
          <w:tcPr>
            <w:tcW w:w="1134" w:type="dxa"/>
            <w:tcBorders>
              <w:top w:val="single" w:sz="4" w:space="0" w:color="000000"/>
              <w:left w:val="single" w:sz="4" w:space="0" w:color="000000"/>
              <w:bottom w:val="single" w:sz="4" w:space="0" w:color="000000"/>
              <w:right w:val="nil"/>
            </w:tcBorders>
            <w:vAlign w:val="center"/>
          </w:tcPr>
          <w:p w14:paraId="3C8F29C5"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B423917" w14:textId="77777777" w:rsidR="008E78F3" w:rsidRPr="00012E69" w:rsidRDefault="008E78F3" w:rsidP="005839EA">
            <w:pPr>
              <w:suppressAutoHyphens/>
              <w:snapToGrid w:val="0"/>
              <w:spacing w:after="0" w:line="240" w:lineRule="auto"/>
              <w:jc w:val="center"/>
              <w:rPr>
                <w:rFonts w:ascii="Times New Roman" w:hAnsi="Times New Roman"/>
                <w:b/>
                <w:sz w:val="24"/>
                <w:szCs w:val="24"/>
                <w:lang w:eastAsia="zh-CN"/>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16950EFC" w14:textId="77777777" w:rsidR="008E78F3" w:rsidRPr="00012E69" w:rsidRDefault="008E78F3" w:rsidP="005839EA">
            <w:pPr>
              <w:suppressAutoHyphens/>
              <w:snapToGrid w:val="0"/>
              <w:spacing w:after="0" w:line="240" w:lineRule="auto"/>
              <w:jc w:val="center"/>
              <w:rPr>
                <w:rFonts w:ascii="Times New Roman" w:hAnsi="Times New Roman"/>
                <w:b/>
                <w:sz w:val="24"/>
                <w:szCs w:val="24"/>
                <w:lang w:eastAsia="zh-CN"/>
              </w:rPr>
            </w:pPr>
          </w:p>
        </w:tc>
        <w:tc>
          <w:tcPr>
            <w:tcW w:w="939" w:type="dxa"/>
            <w:tcBorders>
              <w:top w:val="single" w:sz="4" w:space="0" w:color="000000"/>
              <w:left w:val="single" w:sz="4" w:space="0" w:color="000000"/>
              <w:bottom w:val="single" w:sz="4" w:space="0" w:color="000000"/>
              <w:right w:val="single" w:sz="4" w:space="0" w:color="000000"/>
            </w:tcBorders>
          </w:tcPr>
          <w:p w14:paraId="6F6C950A" w14:textId="77777777" w:rsidR="008E78F3" w:rsidRPr="00012E69" w:rsidRDefault="008E78F3" w:rsidP="005839EA">
            <w:pPr>
              <w:suppressAutoHyphens/>
              <w:snapToGrid w:val="0"/>
              <w:spacing w:after="0" w:line="240" w:lineRule="auto"/>
              <w:jc w:val="center"/>
              <w:rPr>
                <w:rFonts w:ascii="Times New Roman" w:hAnsi="Times New Roman"/>
                <w:i/>
                <w:sz w:val="24"/>
                <w:szCs w:val="24"/>
                <w:lang w:eastAsia="zh-CN"/>
              </w:rPr>
            </w:pPr>
          </w:p>
        </w:tc>
        <w:tc>
          <w:tcPr>
            <w:tcW w:w="1276" w:type="dxa"/>
            <w:tcBorders>
              <w:top w:val="single" w:sz="4" w:space="0" w:color="000000"/>
              <w:left w:val="single" w:sz="4" w:space="0" w:color="000000"/>
              <w:bottom w:val="single" w:sz="4" w:space="0" w:color="000000"/>
              <w:right w:val="nil"/>
            </w:tcBorders>
            <w:vAlign w:val="center"/>
          </w:tcPr>
          <w:p w14:paraId="339E8304" w14:textId="77777777" w:rsidR="008E78F3" w:rsidRPr="00012E69" w:rsidRDefault="008E78F3" w:rsidP="005839EA">
            <w:pPr>
              <w:suppressAutoHyphens/>
              <w:snapToGrid w:val="0"/>
              <w:spacing w:after="0" w:line="240" w:lineRule="auto"/>
              <w:jc w:val="center"/>
              <w:rPr>
                <w:rFonts w:ascii="Times New Roman" w:hAnsi="Times New Roman"/>
                <w:i/>
                <w:sz w:val="24"/>
                <w:szCs w:val="24"/>
                <w:lang w:eastAsia="zh-CN"/>
              </w:rPr>
            </w:pPr>
          </w:p>
        </w:tc>
        <w:tc>
          <w:tcPr>
            <w:tcW w:w="1276" w:type="dxa"/>
            <w:tcBorders>
              <w:top w:val="single" w:sz="4" w:space="0" w:color="000000"/>
              <w:left w:val="single" w:sz="4" w:space="0" w:color="000000"/>
              <w:bottom w:val="single" w:sz="4" w:space="0" w:color="000000"/>
              <w:right w:val="nil"/>
            </w:tcBorders>
            <w:vAlign w:val="center"/>
          </w:tcPr>
          <w:p w14:paraId="6314F6F5" w14:textId="77777777" w:rsidR="008E78F3" w:rsidRPr="00012E69" w:rsidRDefault="008E78F3" w:rsidP="005839EA">
            <w:pPr>
              <w:suppressAutoHyphens/>
              <w:snapToGrid w:val="0"/>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nil"/>
            </w:tcBorders>
            <w:vAlign w:val="center"/>
          </w:tcPr>
          <w:p w14:paraId="36531249" w14:textId="77777777" w:rsidR="008E78F3" w:rsidRPr="00012E69" w:rsidRDefault="008E78F3" w:rsidP="005839EA">
            <w:pPr>
              <w:suppressAutoHyphens/>
              <w:snapToGrid w:val="0"/>
              <w:spacing w:after="0" w:line="240" w:lineRule="auto"/>
              <w:jc w:val="center"/>
              <w:rPr>
                <w:rFonts w:ascii="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nil"/>
            </w:tcBorders>
            <w:vAlign w:val="center"/>
          </w:tcPr>
          <w:p w14:paraId="2BF148F9" w14:textId="77777777" w:rsidR="008E78F3" w:rsidRPr="00012E69" w:rsidRDefault="008E78F3" w:rsidP="005839EA">
            <w:pPr>
              <w:suppressAutoHyphens/>
              <w:spacing w:after="0" w:line="240" w:lineRule="auto"/>
              <w:jc w:val="center"/>
              <w:rPr>
                <w:rFonts w:ascii="Times New Roman" w:hAnsi="Times New Roman"/>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628932C0"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6CD5BA"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p>
        </w:tc>
      </w:tr>
      <w:tr w:rsidR="008E78F3" w:rsidRPr="00012E69" w14:paraId="4E880C5E" w14:textId="77777777" w:rsidTr="005A5EE1">
        <w:trPr>
          <w:trHeight w:val="314"/>
        </w:trPr>
        <w:tc>
          <w:tcPr>
            <w:tcW w:w="3881" w:type="dxa"/>
            <w:gridSpan w:val="2"/>
            <w:tcBorders>
              <w:top w:val="single" w:sz="4" w:space="0" w:color="000000"/>
              <w:left w:val="single" w:sz="4" w:space="0" w:color="000000"/>
              <w:bottom w:val="single" w:sz="4" w:space="0" w:color="000000"/>
              <w:right w:val="nil"/>
            </w:tcBorders>
            <w:hideMark/>
          </w:tcPr>
          <w:p w14:paraId="034B51B9" w14:textId="77777777" w:rsidR="008E78F3" w:rsidRPr="00012E69" w:rsidRDefault="008E78F3" w:rsidP="005839EA">
            <w:pPr>
              <w:suppressAutoHyphens/>
              <w:snapToGrid w:val="0"/>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Всего</w:t>
            </w:r>
          </w:p>
        </w:tc>
        <w:tc>
          <w:tcPr>
            <w:tcW w:w="1134" w:type="dxa"/>
            <w:tcBorders>
              <w:top w:val="single" w:sz="4" w:space="0" w:color="000000"/>
              <w:left w:val="single" w:sz="4" w:space="0" w:color="000000"/>
              <w:bottom w:val="single" w:sz="4" w:space="0" w:color="000000"/>
              <w:right w:val="nil"/>
            </w:tcBorders>
            <w:vAlign w:val="center"/>
            <w:hideMark/>
          </w:tcPr>
          <w:p w14:paraId="7B8AE465" w14:textId="77777777" w:rsidR="008E78F3" w:rsidRPr="00012E69" w:rsidRDefault="000D70B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214</w:t>
            </w:r>
          </w:p>
        </w:tc>
        <w:tc>
          <w:tcPr>
            <w:tcW w:w="85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A68EDC2" w14:textId="77777777" w:rsidR="008E78F3" w:rsidRPr="00012E69" w:rsidRDefault="006F2CDA"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112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5E7A5" w14:textId="77777777" w:rsidR="008E78F3" w:rsidRPr="00012E69" w:rsidRDefault="006F2CDA"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214</w:t>
            </w:r>
          </w:p>
        </w:tc>
        <w:tc>
          <w:tcPr>
            <w:tcW w:w="939" w:type="dxa"/>
            <w:tcBorders>
              <w:top w:val="single" w:sz="4" w:space="0" w:color="000000"/>
              <w:left w:val="single" w:sz="4" w:space="0" w:color="auto"/>
              <w:bottom w:val="single" w:sz="4" w:space="0" w:color="000000"/>
              <w:right w:val="single" w:sz="4" w:space="0" w:color="000000"/>
            </w:tcBorders>
            <w:shd w:val="clear" w:color="auto" w:fill="FFFFFF"/>
          </w:tcPr>
          <w:p w14:paraId="34447950"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sz w:val="24"/>
                <w:szCs w:val="24"/>
                <w:lang w:eastAsia="zh-CN"/>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41EEB9C5" w14:textId="77777777" w:rsidR="008E78F3" w:rsidRPr="00012E69" w:rsidRDefault="006F2CDA"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40</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14:paraId="7E598DE2" w14:textId="77777777" w:rsidR="008E78F3" w:rsidRPr="00012E69" w:rsidRDefault="006F2CDA" w:rsidP="005839EA">
            <w:pPr>
              <w:suppressAutoHyphens/>
              <w:snapToGrid w:val="0"/>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w:t>
            </w:r>
          </w:p>
        </w:tc>
        <w:tc>
          <w:tcPr>
            <w:tcW w:w="1417" w:type="dxa"/>
            <w:tcBorders>
              <w:top w:val="single" w:sz="4" w:space="0" w:color="000000"/>
              <w:left w:val="single" w:sz="4" w:space="0" w:color="000000"/>
              <w:bottom w:val="single" w:sz="4" w:space="0" w:color="000000"/>
              <w:right w:val="nil"/>
            </w:tcBorders>
            <w:shd w:val="clear" w:color="auto" w:fill="FFFFFF"/>
            <w:vAlign w:val="center"/>
            <w:hideMark/>
          </w:tcPr>
          <w:p w14:paraId="4CA516B4" w14:textId="77777777" w:rsidR="008E78F3" w:rsidRPr="00012E69" w:rsidRDefault="006F2CDA"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36</w:t>
            </w:r>
          </w:p>
        </w:tc>
        <w:tc>
          <w:tcPr>
            <w:tcW w:w="1418" w:type="dxa"/>
            <w:tcBorders>
              <w:top w:val="single" w:sz="4" w:space="0" w:color="000000"/>
              <w:left w:val="single" w:sz="4" w:space="0" w:color="000000"/>
              <w:bottom w:val="single" w:sz="4" w:space="0" w:color="000000"/>
              <w:right w:val="nil"/>
            </w:tcBorders>
            <w:vAlign w:val="center"/>
            <w:hideMark/>
          </w:tcPr>
          <w:p w14:paraId="7464DE1D" w14:textId="77777777" w:rsidR="008E78F3" w:rsidRPr="00012E69" w:rsidRDefault="006F2CDA" w:rsidP="005839EA">
            <w:pPr>
              <w:suppressAutoHyphen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36</w:t>
            </w:r>
          </w:p>
        </w:tc>
        <w:tc>
          <w:tcPr>
            <w:tcW w:w="1276" w:type="dxa"/>
            <w:tcBorders>
              <w:top w:val="single" w:sz="4" w:space="0" w:color="000000"/>
              <w:left w:val="single" w:sz="4" w:space="0" w:color="000000"/>
              <w:bottom w:val="single" w:sz="4" w:space="0" w:color="000000"/>
              <w:right w:val="single" w:sz="4" w:space="0" w:color="000000"/>
            </w:tcBorders>
          </w:tcPr>
          <w:p w14:paraId="5CA9FFDC"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0C9888C" w14:textId="77777777" w:rsidR="008E78F3" w:rsidRPr="00012E69" w:rsidRDefault="008E78F3" w:rsidP="005839EA">
            <w:pPr>
              <w:suppressAutoHyphens/>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Х</w:t>
            </w:r>
          </w:p>
        </w:tc>
      </w:tr>
    </w:tbl>
    <w:p w14:paraId="544F641D" w14:textId="77777777" w:rsidR="001077B7" w:rsidRPr="00012E69" w:rsidRDefault="001077B7" w:rsidP="001077B7">
      <w:pPr>
        <w:tabs>
          <w:tab w:val="left" w:pos="4989"/>
        </w:tabs>
        <w:outlineLvl w:val="0"/>
        <w:rPr>
          <w:rFonts w:ascii="Times New Roman" w:hAnsi="Times New Roman"/>
          <w:b/>
          <w:lang w:eastAsia="en-US"/>
        </w:rPr>
      </w:pPr>
    </w:p>
    <w:p w14:paraId="04C09C68" w14:textId="77777777" w:rsidR="001077B7" w:rsidRPr="00012E69" w:rsidRDefault="001077B7" w:rsidP="001077B7">
      <w:pPr>
        <w:spacing w:after="0" w:line="240" w:lineRule="auto"/>
        <w:jc w:val="both"/>
        <w:outlineLvl w:val="0"/>
        <w:rPr>
          <w:rFonts w:ascii="Times New Roman" w:hAnsi="Times New Roman"/>
          <w:b/>
          <w:sz w:val="24"/>
          <w:szCs w:val="24"/>
          <w:lang w:eastAsia="en-US"/>
        </w:rPr>
      </w:pPr>
      <w:r w:rsidRPr="00012E69">
        <w:rPr>
          <w:rFonts w:ascii="Times New Roman" w:hAnsi="Times New Roman"/>
          <w:b/>
          <w:sz w:val="24"/>
          <w:szCs w:val="24"/>
          <w:lang w:eastAsia="en-US"/>
        </w:rPr>
        <w:t>2.2. Тематический план и содержание профессионального модуля (ПМ)</w:t>
      </w:r>
    </w:p>
    <w:p w14:paraId="6C3CFC86" w14:textId="77777777" w:rsidR="001077B7" w:rsidRPr="00012E69" w:rsidRDefault="001077B7" w:rsidP="001077B7">
      <w:pPr>
        <w:spacing w:after="0" w:line="240" w:lineRule="auto"/>
        <w:jc w:val="both"/>
        <w:outlineLvl w:val="0"/>
        <w:rPr>
          <w:rFonts w:ascii="Times New Roman" w:hAnsi="Times New Roman"/>
          <w:b/>
          <w:sz w:val="24"/>
          <w:szCs w:val="24"/>
          <w:lang w:eastAsia="en-US"/>
        </w:rPr>
      </w:pPr>
    </w:p>
    <w:tbl>
      <w:tblPr>
        <w:tblW w:w="15031" w:type="dxa"/>
        <w:tblInd w:w="-10" w:type="dxa"/>
        <w:tblLayout w:type="fixed"/>
        <w:tblLook w:val="0000" w:firstRow="0" w:lastRow="0" w:firstColumn="0" w:lastColumn="0" w:noHBand="0" w:noVBand="0"/>
      </w:tblPr>
      <w:tblGrid>
        <w:gridCol w:w="2620"/>
        <w:gridCol w:w="11248"/>
        <w:gridCol w:w="1163"/>
      </w:tblGrid>
      <w:tr w:rsidR="001077B7" w:rsidRPr="00012E69" w14:paraId="6F40FC22" w14:textId="77777777" w:rsidTr="008C3C69">
        <w:tc>
          <w:tcPr>
            <w:tcW w:w="2620" w:type="dxa"/>
            <w:tcBorders>
              <w:top w:val="single" w:sz="4" w:space="0" w:color="000000"/>
              <w:left w:val="single" w:sz="4" w:space="0" w:color="000000"/>
              <w:bottom w:val="single" w:sz="4" w:space="0" w:color="000000"/>
            </w:tcBorders>
          </w:tcPr>
          <w:p w14:paraId="7AB08A1A"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Наименование разделов и тем профессионального модуля (ПМ), междисциплинарных курсов (МДК)</w:t>
            </w:r>
          </w:p>
        </w:tc>
        <w:tc>
          <w:tcPr>
            <w:tcW w:w="11248" w:type="dxa"/>
            <w:tcBorders>
              <w:top w:val="single" w:sz="4" w:space="0" w:color="000000"/>
              <w:left w:val="single" w:sz="4" w:space="0" w:color="000000"/>
              <w:bottom w:val="single" w:sz="4" w:space="0" w:color="000000"/>
            </w:tcBorders>
          </w:tcPr>
          <w:p w14:paraId="61AEF729"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1163" w:type="dxa"/>
            <w:tcBorders>
              <w:top w:val="single" w:sz="4" w:space="0" w:color="000000"/>
              <w:left w:val="single" w:sz="4" w:space="0" w:color="000000"/>
              <w:bottom w:val="single" w:sz="4" w:space="0" w:color="000000"/>
              <w:right w:val="single" w:sz="4" w:space="0" w:color="000000"/>
            </w:tcBorders>
            <w:vAlign w:val="center"/>
          </w:tcPr>
          <w:p w14:paraId="104CD982"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Объем часов</w:t>
            </w:r>
          </w:p>
        </w:tc>
      </w:tr>
      <w:tr w:rsidR="001077B7" w:rsidRPr="00012E69" w14:paraId="1E373247" w14:textId="77777777" w:rsidTr="008C3C69">
        <w:tc>
          <w:tcPr>
            <w:tcW w:w="2620" w:type="dxa"/>
            <w:tcBorders>
              <w:top w:val="single" w:sz="4" w:space="0" w:color="000000"/>
              <w:left w:val="single" w:sz="4" w:space="0" w:color="000000"/>
              <w:bottom w:val="single" w:sz="4" w:space="0" w:color="000000"/>
            </w:tcBorders>
          </w:tcPr>
          <w:p w14:paraId="2B158F20"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1</w:t>
            </w:r>
          </w:p>
        </w:tc>
        <w:tc>
          <w:tcPr>
            <w:tcW w:w="11248" w:type="dxa"/>
            <w:tcBorders>
              <w:top w:val="single" w:sz="4" w:space="0" w:color="000000"/>
              <w:left w:val="single" w:sz="4" w:space="0" w:color="000000"/>
              <w:bottom w:val="single" w:sz="4" w:space="0" w:color="000000"/>
            </w:tcBorders>
          </w:tcPr>
          <w:p w14:paraId="75209251"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w:t>
            </w:r>
          </w:p>
        </w:tc>
        <w:tc>
          <w:tcPr>
            <w:tcW w:w="1163" w:type="dxa"/>
            <w:tcBorders>
              <w:top w:val="single" w:sz="4" w:space="0" w:color="000000"/>
              <w:left w:val="single" w:sz="4" w:space="0" w:color="000000"/>
              <w:bottom w:val="single" w:sz="4" w:space="0" w:color="000000"/>
              <w:right w:val="single" w:sz="4" w:space="0" w:color="000000"/>
            </w:tcBorders>
            <w:vAlign w:val="center"/>
          </w:tcPr>
          <w:p w14:paraId="7D9A2981"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3</w:t>
            </w:r>
          </w:p>
        </w:tc>
      </w:tr>
      <w:tr w:rsidR="001077B7" w:rsidRPr="00012E69" w14:paraId="51E77ABC" w14:textId="77777777" w:rsidTr="008C3C69">
        <w:tc>
          <w:tcPr>
            <w:tcW w:w="13868" w:type="dxa"/>
            <w:gridSpan w:val="2"/>
            <w:tcBorders>
              <w:top w:val="single" w:sz="4" w:space="0" w:color="000000"/>
              <w:left w:val="single" w:sz="4" w:space="0" w:color="000000"/>
              <w:bottom w:val="single" w:sz="4" w:space="0" w:color="000000"/>
            </w:tcBorders>
          </w:tcPr>
          <w:p w14:paraId="46907D5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Раздел 1. Организационно-правовое обеспечение профессиональной деятельности</w:t>
            </w:r>
          </w:p>
        </w:tc>
        <w:tc>
          <w:tcPr>
            <w:tcW w:w="1163" w:type="dxa"/>
            <w:tcBorders>
              <w:top w:val="single" w:sz="4" w:space="0" w:color="000000"/>
              <w:left w:val="single" w:sz="4" w:space="0" w:color="000000"/>
              <w:bottom w:val="single" w:sz="4" w:space="0" w:color="000000"/>
              <w:right w:val="single" w:sz="4" w:space="0" w:color="000000"/>
            </w:tcBorders>
            <w:vAlign w:val="center"/>
          </w:tcPr>
          <w:p w14:paraId="30268C77"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D32B6BF" w14:textId="77777777" w:rsidTr="008C3C69">
        <w:trPr>
          <w:trHeight w:val="251"/>
        </w:trPr>
        <w:tc>
          <w:tcPr>
            <w:tcW w:w="13868" w:type="dxa"/>
            <w:gridSpan w:val="2"/>
            <w:tcBorders>
              <w:top w:val="single" w:sz="4" w:space="0" w:color="000000"/>
              <w:left w:val="single" w:sz="4" w:space="0" w:color="000000"/>
              <w:bottom w:val="single" w:sz="4" w:space="0" w:color="000000"/>
            </w:tcBorders>
          </w:tcPr>
          <w:p w14:paraId="385C5F6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МДК 03.01   Организационно-правовое обеспечение профессиональной деятельности</w:t>
            </w:r>
          </w:p>
        </w:tc>
        <w:tc>
          <w:tcPr>
            <w:tcW w:w="1163" w:type="dxa"/>
            <w:tcBorders>
              <w:top w:val="single" w:sz="4" w:space="0" w:color="000000"/>
              <w:left w:val="single" w:sz="4" w:space="0" w:color="000000"/>
              <w:bottom w:val="single" w:sz="4" w:space="0" w:color="000000"/>
              <w:right w:val="single" w:sz="4" w:space="0" w:color="000000"/>
            </w:tcBorders>
            <w:vAlign w:val="center"/>
          </w:tcPr>
          <w:p w14:paraId="4AC4DBD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142</w:t>
            </w:r>
          </w:p>
        </w:tc>
      </w:tr>
      <w:tr w:rsidR="001077B7" w:rsidRPr="00012E69" w14:paraId="19730B06" w14:textId="77777777" w:rsidTr="008C3C69">
        <w:trPr>
          <w:cantSplit/>
          <w:trHeight w:val="74"/>
        </w:trPr>
        <w:tc>
          <w:tcPr>
            <w:tcW w:w="2620" w:type="dxa"/>
            <w:vMerge w:val="restart"/>
            <w:tcBorders>
              <w:top w:val="single" w:sz="4" w:space="0" w:color="000000"/>
              <w:left w:val="single" w:sz="4" w:space="0" w:color="000000"/>
              <w:bottom w:val="single" w:sz="4" w:space="0" w:color="000000"/>
            </w:tcBorders>
          </w:tcPr>
          <w:p w14:paraId="1D99AFF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1.1.</w:t>
            </w:r>
          </w:p>
          <w:p w14:paraId="2BFFF32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Введение</w:t>
            </w:r>
          </w:p>
        </w:tc>
        <w:tc>
          <w:tcPr>
            <w:tcW w:w="11248" w:type="dxa"/>
            <w:tcBorders>
              <w:top w:val="single" w:sz="4" w:space="0" w:color="000000"/>
              <w:left w:val="single" w:sz="4" w:space="0" w:color="000000"/>
              <w:bottom w:val="single" w:sz="4" w:space="0" w:color="000000"/>
            </w:tcBorders>
          </w:tcPr>
          <w:p w14:paraId="151F7B3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Содержание</w:t>
            </w:r>
          </w:p>
        </w:tc>
        <w:tc>
          <w:tcPr>
            <w:tcW w:w="1163" w:type="dxa"/>
            <w:vMerge w:val="restart"/>
            <w:tcBorders>
              <w:top w:val="single" w:sz="4" w:space="0" w:color="000000"/>
              <w:left w:val="single" w:sz="4" w:space="0" w:color="000000"/>
              <w:bottom w:val="single" w:sz="4" w:space="0" w:color="000000"/>
              <w:right w:val="single" w:sz="4" w:space="0" w:color="000000"/>
            </w:tcBorders>
            <w:vAlign w:val="center"/>
          </w:tcPr>
          <w:p w14:paraId="73C64C8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4</w:t>
            </w:r>
          </w:p>
        </w:tc>
      </w:tr>
      <w:tr w:rsidR="001077B7" w:rsidRPr="00012E69" w14:paraId="75D41640" w14:textId="77777777" w:rsidTr="008C3C69">
        <w:trPr>
          <w:cantSplit/>
          <w:trHeight w:val="391"/>
        </w:trPr>
        <w:tc>
          <w:tcPr>
            <w:tcW w:w="2620" w:type="dxa"/>
            <w:vMerge/>
            <w:tcBorders>
              <w:top w:val="single" w:sz="4" w:space="0" w:color="000000"/>
              <w:left w:val="single" w:sz="4" w:space="0" w:color="000000"/>
              <w:bottom w:val="single" w:sz="4" w:space="0" w:color="000000"/>
            </w:tcBorders>
          </w:tcPr>
          <w:p w14:paraId="6D7AA457" w14:textId="77777777" w:rsidR="001077B7" w:rsidRPr="00012E69" w:rsidRDefault="001077B7" w:rsidP="001077B7">
            <w:pPr>
              <w:spacing w:after="0" w:line="240" w:lineRule="auto"/>
              <w:rPr>
                <w:rFonts w:ascii="Times New Roman" w:hAnsi="Times New Roman"/>
                <w:sz w:val="24"/>
                <w:szCs w:val="24"/>
              </w:rPr>
            </w:pPr>
          </w:p>
        </w:tc>
        <w:tc>
          <w:tcPr>
            <w:tcW w:w="11248" w:type="dxa"/>
            <w:tcBorders>
              <w:top w:val="single" w:sz="4" w:space="0" w:color="000000"/>
              <w:left w:val="single" w:sz="4" w:space="0" w:color="000000"/>
              <w:bottom w:val="single" w:sz="4" w:space="0" w:color="000000"/>
            </w:tcBorders>
          </w:tcPr>
          <w:p w14:paraId="14FFA28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1. Введение в дисциплину</w:t>
            </w: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2E0AF7E0"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56C5F0D" w14:textId="77777777" w:rsidTr="008C3C69">
        <w:trPr>
          <w:cantSplit/>
        </w:trPr>
        <w:tc>
          <w:tcPr>
            <w:tcW w:w="2620" w:type="dxa"/>
            <w:vMerge w:val="restart"/>
            <w:tcBorders>
              <w:top w:val="single" w:sz="4" w:space="0" w:color="000000"/>
              <w:left w:val="single" w:sz="4" w:space="0" w:color="000000"/>
              <w:bottom w:val="single" w:sz="4" w:space="0" w:color="000000"/>
            </w:tcBorders>
          </w:tcPr>
          <w:p w14:paraId="6466993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1.2</w:t>
            </w:r>
          </w:p>
          <w:p w14:paraId="4F100E6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Нормативно – правовая база организации профессиональной деятельности.</w:t>
            </w:r>
          </w:p>
        </w:tc>
        <w:tc>
          <w:tcPr>
            <w:tcW w:w="11248" w:type="dxa"/>
            <w:tcBorders>
              <w:top w:val="single" w:sz="4" w:space="0" w:color="000000"/>
              <w:left w:val="single" w:sz="4" w:space="0" w:color="000000"/>
              <w:bottom w:val="single" w:sz="4" w:space="0" w:color="000000"/>
            </w:tcBorders>
          </w:tcPr>
          <w:p w14:paraId="3606175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Содержание</w:t>
            </w:r>
          </w:p>
        </w:tc>
        <w:tc>
          <w:tcPr>
            <w:tcW w:w="1163" w:type="dxa"/>
            <w:vMerge w:val="restart"/>
            <w:tcBorders>
              <w:top w:val="single" w:sz="4" w:space="0" w:color="000000"/>
              <w:left w:val="single" w:sz="4" w:space="0" w:color="000000"/>
              <w:bottom w:val="single" w:sz="4" w:space="0" w:color="000000"/>
              <w:right w:val="single" w:sz="4" w:space="0" w:color="000000"/>
            </w:tcBorders>
            <w:vAlign w:val="center"/>
          </w:tcPr>
          <w:p w14:paraId="22BADAE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48</w:t>
            </w:r>
          </w:p>
        </w:tc>
      </w:tr>
      <w:tr w:rsidR="001077B7" w:rsidRPr="00012E69" w14:paraId="65F7B990" w14:textId="77777777" w:rsidTr="008C3C69">
        <w:trPr>
          <w:cantSplit/>
          <w:trHeight w:val="405"/>
        </w:trPr>
        <w:tc>
          <w:tcPr>
            <w:tcW w:w="2620" w:type="dxa"/>
            <w:vMerge/>
            <w:tcBorders>
              <w:top w:val="single" w:sz="4" w:space="0" w:color="000000"/>
              <w:left w:val="single" w:sz="4" w:space="0" w:color="000000"/>
              <w:bottom w:val="single" w:sz="4" w:space="0" w:color="000000"/>
            </w:tcBorders>
          </w:tcPr>
          <w:p w14:paraId="59876A16" w14:textId="77777777" w:rsidR="001077B7" w:rsidRPr="00012E69" w:rsidRDefault="001077B7" w:rsidP="001077B7">
            <w:pPr>
              <w:spacing w:after="0" w:line="240" w:lineRule="auto"/>
              <w:rPr>
                <w:rFonts w:ascii="Times New Roman" w:hAnsi="Times New Roman"/>
                <w:sz w:val="24"/>
                <w:szCs w:val="24"/>
              </w:rPr>
            </w:pPr>
          </w:p>
        </w:tc>
        <w:tc>
          <w:tcPr>
            <w:tcW w:w="11248" w:type="dxa"/>
            <w:tcBorders>
              <w:top w:val="single" w:sz="4" w:space="0" w:color="000000"/>
              <w:left w:val="single" w:sz="4" w:space="0" w:color="000000"/>
              <w:bottom w:val="single" w:sz="4" w:space="0" w:color="000000"/>
            </w:tcBorders>
          </w:tcPr>
          <w:p w14:paraId="3AFDAB4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1. Законодательство РФ в области профессиональной деятельности.</w:t>
            </w:r>
          </w:p>
          <w:p w14:paraId="30A0A21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2. Требования нормативно-правовых актов в области профессиональной деятельности.</w:t>
            </w:r>
          </w:p>
          <w:p w14:paraId="1D779B1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3. Документы, разрабатываемые в ходе профессиональной деятельности  </w:t>
            </w: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10855417"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11EE33F5" w14:textId="77777777" w:rsidTr="008C3C69">
        <w:trPr>
          <w:cantSplit/>
          <w:trHeight w:val="74"/>
        </w:trPr>
        <w:tc>
          <w:tcPr>
            <w:tcW w:w="2620" w:type="dxa"/>
            <w:vMerge w:val="restart"/>
            <w:tcBorders>
              <w:top w:val="single" w:sz="4" w:space="0" w:color="000000"/>
              <w:left w:val="single" w:sz="4" w:space="0" w:color="000000"/>
            </w:tcBorders>
          </w:tcPr>
          <w:p w14:paraId="6B96C6E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1.3. Организация профессиональной деятельности</w:t>
            </w:r>
          </w:p>
        </w:tc>
        <w:tc>
          <w:tcPr>
            <w:tcW w:w="11248" w:type="dxa"/>
            <w:tcBorders>
              <w:top w:val="single" w:sz="4" w:space="0" w:color="000000"/>
              <w:left w:val="single" w:sz="4" w:space="0" w:color="000000"/>
              <w:bottom w:val="single" w:sz="4" w:space="0" w:color="000000"/>
            </w:tcBorders>
          </w:tcPr>
          <w:p w14:paraId="1259032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Содержание</w:t>
            </w:r>
          </w:p>
        </w:tc>
        <w:tc>
          <w:tcPr>
            <w:tcW w:w="1163" w:type="dxa"/>
            <w:vMerge w:val="restart"/>
            <w:tcBorders>
              <w:top w:val="single" w:sz="4" w:space="0" w:color="000000"/>
              <w:left w:val="single" w:sz="4" w:space="0" w:color="000000"/>
              <w:bottom w:val="single" w:sz="4" w:space="0" w:color="000000"/>
              <w:right w:val="single" w:sz="4" w:space="0" w:color="000000"/>
            </w:tcBorders>
            <w:vAlign w:val="center"/>
          </w:tcPr>
          <w:p w14:paraId="7BDABF6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50</w:t>
            </w:r>
          </w:p>
        </w:tc>
      </w:tr>
      <w:tr w:rsidR="001077B7" w:rsidRPr="00012E69" w14:paraId="60E7279B" w14:textId="77777777" w:rsidTr="008C3C69">
        <w:trPr>
          <w:cantSplit/>
          <w:trHeight w:val="1133"/>
        </w:trPr>
        <w:tc>
          <w:tcPr>
            <w:tcW w:w="2620" w:type="dxa"/>
            <w:vMerge/>
            <w:tcBorders>
              <w:left w:val="single" w:sz="4" w:space="0" w:color="000000"/>
            </w:tcBorders>
          </w:tcPr>
          <w:p w14:paraId="7A4BE796" w14:textId="77777777" w:rsidR="001077B7" w:rsidRPr="00012E69" w:rsidRDefault="001077B7" w:rsidP="001077B7">
            <w:pPr>
              <w:spacing w:after="0" w:line="240" w:lineRule="auto"/>
              <w:rPr>
                <w:rFonts w:ascii="Times New Roman" w:hAnsi="Times New Roman"/>
                <w:sz w:val="24"/>
                <w:szCs w:val="24"/>
              </w:rPr>
            </w:pPr>
          </w:p>
        </w:tc>
        <w:tc>
          <w:tcPr>
            <w:tcW w:w="11248" w:type="dxa"/>
            <w:tcBorders>
              <w:top w:val="single" w:sz="4" w:space="0" w:color="000000"/>
              <w:left w:val="single" w:sz="4" w:space="0" w:color="000000"/>
              <w:bottom w:val="single" w:sz="4" w:space="0" w:color="000000"/>
            </w:tcBorders>
          </w:tcPr>
          <w:p w14:paraId="4D005E6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1. Основные понятия, термины и определения организации профессиональной деятельности.</w:t>
            </w:r>
          </w:p>
          <w:p w14:paraId="22335C0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2.Организация профессиональной деятельности. </w:t>
            </w:r>
          </w:p>
          <w:p w14:paraId="275E6FF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3. Порядок организации профессиональной деятельности. </w:t>
            </w:r>
          </w:p>
          <w:p w14:paraId="6CFAB83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4. Разработка документов по организации профессиональной деятельности</w:t>
            </w: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6978F8A1"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6C636A09" w14:textId="77777777" w:rsidTr="008C3C69">
        <w:trPr>
          <w:cantSplit/>
          <w:trHeight w:val="1133"/>
        </w:trPr>
        <w:tc>
          <w:tcPr>
            <w:tcW w:w="2620" w:type="dxa"/>
            <w:vMerge/>
            <w:tcBorders>
              <w:left w:val="single" w:sz="4" w:space="0" w:color="000000"/>
              <w:bottom w:val="single" w:sz="4" w:space="0" w:color="000000"/>
            </w:tcBorders>
          </w:tcPr>
          <w:p w14:paraId="1EE74D76" w14:textId="77777777" w:rsidR="001077B7" w:rsidRPr="00012E69" w:rsidRDefault="001077B7" w:rsidP="001077B7">
            <w:pPr>
              <w:spacing w:after="0" w:line="240" w:lineRule="auto"/>
              <w:rPr>
                <w:rFonts w:ascii="Times New Roman" w:hAnsi="Times New Roman"/>
                <w:sz w:val="24"/>
                <w:szCs w:val="24"/>
              </w:rPr>
            </w:pPr>
          </w:p>
        </w:tc>
        <w:tc>
          <w:tcPr>
            <w:tcW w:w="11248" w:type="dxa"/>
            <w:tcBorders>
              <w:left w:val="single" w:sz="4" w:space="0" w:color="000000"/>
              <w:bottom w:val="single" w:sz="4" w:space="0" w:color="000000"/>
            </w:tcBorders>
          </w:tcPr>
          <w:p w14:paraId="2A936DC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Практические занятия </w:t>
            </w:r>
          </w:p>
          <w:p w14:paraId="74E730D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1. Государственные органы ГА. Государственное регулирование деятельности в области авиации.</w:t>
            </w:r>
          </w:p>
          <w:p w14:paraId="6448FE1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2. Государственные контроль за деятельностью в области ГА.</w:t>
            </w:r>
          </w:p>
          <w:p w14:paraId="5F47D64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3. Аэродромы, аэропорты и объекты ЕС </w:t>
            </w:r>
            <w:proofErr w:type="spellStart"/>
            <w:r w:rsidRPr="00012E69">
              <w:rPr>
                <w:rFonts w:ascii="Times New Roman" w:hAnsi="Times New Roman"/>
                <w:sz w:val="24"/>
                <w:szCs w:val="24"/>
              </w:rPr>
              <w:t>ОрВД</w:t>
            </w:r>
            <w:proofErr w:type="spellEnd"/>
            <w:r w:rsidRPr="00012E69">
              <w:rPr>
                <w:rFonts w:ascii="Times New Roman" w:hAnsi="Times New Roman"/>
                <w:sz w:val="24"/>
                <w:szCs w:val="24"/>
              </w:rPr>
              <w:t>, авиационное мероприятие, авиационный персонал.</w:t>
            </w:r>
          </w:p>
          <w:p w14:paraId="61F41E2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4. Федеральные авиационные правила, наставления по ТО и Р АТ в РФ </w:t>
            </w:r>
          </w:p>
        </w:tc>
        <w:tc>
          <w:tcPr>
            <w:tcW w:w="1163" w:type="dxa"/>
            <w:tcBorders>
              <w:left w:val="single" w:sz="4" w:space="0" w:color="000000"/>
              <w:bottom w:val="single" w:sz="4" w:space="0" w:color="000000"/>
              <w:right w:val="single" w:sz="4" w:space="0" w:color="000000"/>
            </w:tcBorders>
            <w:vAlign w:val="center"/>
          </w:tcPr>
          <w:p w14:paraId="6D36DA5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40</w:t>
            </w:r>
          </w:p>
        </w:tc>
      </w:tr>
      <w:tr w:rsidR="001077B7" w:rsidRPr="00012E69" w14:paraId="3BB5E841" w14:textId="77777777" w:rsidTr="008C3C69">
        <w:trPr>
          <w:cantSplit/>
          <w:trHeight w:val="546"/>
        </w:trPr>
        <w:tc>
          <w:tcPr>
            <w:tcW w:w="13868" w:type="dxa"/>
            <w:gridSpan w:val="2"/>
            <w:tcBorders>
              <w:left w:val="single" w:sz="4" w:space="0" w:color="000000"/>
              <w:bottom w:val="single" w:sz="4" w:space="0" w:color="000000"/>
            </w:tcBorders>
          </w:tcPr>
          <w:p w14:paraId="3CE7D61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Внеаудиторная (самостоятельная) учебная работа</w:t>
            </w:r>
          </w:p>
          <w:p w14:paraId="250C8C04" w14:textId="77777777" w:rsidR="001077B7" w:rsidRPr="00012E69" w:rsidRDefault="001077B7" w:rsidP="001077B7">
            <w:pPr>
              <w:spacing w:after="0" w:line="240" w:lineRule="auto"/>
              <w:rPr>
                <w:rFonts w:ascii="Times New Roman" w:hAnsi="Times New Roman"/>
                <w:sz w:val="24"/>
                <w:szCs w:val="24"/>
              </w:rPr>
            </w:pPr>
          </w:p>
        </w:tc>
        <w:tc>
          <w:tcPr>
            <w:tcW w:w="1163" w:type="dxa"/>
            <w:tcBorders>
              <w:left w:val="single" w:sz="4" w:space="0" w:color="000000"/>
              <w:bottom w:val="single" w:sz="4" w:space="0" w:color="000000"/>
              <w:right w:val="single" w:sz="4" w:space="0" w:color="000000"/>
            </w:tcBorders>
            <w:vAlign w:val="center"/>
          </w:tcPr>
          <w:p w14:paraId="6D644B9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Х</w:t>
            </w:r>
          </w:p>
        </w:tc>
      </w:tr>
      <w:tr w:rsidR="001077B7" w:rsidRPr="00012E69" w14:paraId="0B7D68BE" w14:textId="77777777" w:rsidTr="008C3C69">
        <w:trPr>
          <w:cantSplit/>
          <w:trHeight w:val="337"/>
        </w:trPr>
        <w:tc>
          <w:tcPr>
            <w:tcW w:w="13868" w:type="dxa"/>
            <w:gridSpan w:val="2"/>
            <w:tcBorders>
              <w:left w:val="single" w:sz="4" w:space="0" w:color="000000"/>
              <w:bottom w:val="single" w:sz="4" w:space="0" w:color="000000"/>
            </w:tcBorders>
          </w:tcPr>
          <w:p w14:paraId="4C9BE93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по МДК.03.01: х </w:t>
            </w:r>
          </w:p>
        </w:tc>
        <w:tc>
          <w:tcPr>
            <w:tcW w:w="1163" w:type="dxa"/>
            <w:tcBorders>
              <w:left w:val="single" w:sz="4" w:space="0" w:color="000000"/>
              <w:bottom w:val="single" w:sz="4" w:space="0" w:color="000000"/>
              <w:right w:val="single" w:sz="4" w:space="0" w:color="000000"/>
            </w:tcBorders>
            <w:vAlign w:val="center"/>
          </w:tcPr>
          <w:p w14:paraId="144DE60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Х</w:t>
            </w:r>
          </w:p>
        </w:tc>
      </w:tr>
      <w:tr w:rsidR="001077B7" w:rsidRPr="00012E69" w14:paraId="3EA04037" w14:textId="77777777" w:rsidTr="008C3C69">
        <w:trPr>
          <w:cantSplit/>
          <w:trHeight w:val="1133"/>
        </w:trPr>
        <w:tc>
          <w:tcPr>
            <w:tcW w:w="13868" w:type="dxa"/>
            <w:gridSpan w:val="2"/>
            <w:tcBorders>
              <w:left w:val="single" w:sz="4" w:space="0" w:color="000000"/>
              <w:bottom w:val="single" w:sz="4" w:space="0" w:color="000000"/>
            </w:tcBorders>
          </w:tcPr>
          <w:p w14:paraId="6527F33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Учебная практика</w:t>
            </w:r>
          </w:p>
          <w:p w14:paraId="48AAC65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операций:</w:t>
            </w:r>
          </w:p>
          <w:p w14:paraId="5A88FD3B" w14:textId="5B73F3B8"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Изучение требований охраны труда, противопожарной защиты и трудового законодательс</w:t>
            </w:r>
            <w:r w:rsidR="00DB0F73">
              <w:rPr>
                <w:rFonts w:ascii="Times New Roman" w:hAnsi="Times New Roman"/>
                <w:sz w:val="24"/>
                <w:szCs w:val="24"/>
              </w:rPr>
              <w:t>т</w:t>
            </w:r>
            <w:r w:rsidRPr="00012E69">
              <w:rPr>
                <w:rFonts w:ascii="Times New Roman" w:hAnsi="Times New Roman"/>
                <w:sz w:val="24"/>
                <w:szCs w:val="24"/>
              </w:rPr>
              <w:t>ва</w:t>
            </w:r>
          </w:p>
          <w:p w14:paraId="5467AEA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Проектирование технологических процессов ремонта.</w:t>
            </w:r>
          </w:p>
          <w:p w14:paraId="28A41DE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оценки экономической эффективности производственной деятельности при технической эксплуатации авиационных двигателей и контроля качества работ;</w:t>
            </w:r>
          </w:p>
          <w:p w14:paraId="3B1CDE1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Подготовка и защита дневника - отчета</w:t>
            </w:r>
          </w:p>
        </w:tc>
        <w:tc>
          <w:tcPr>
            <w:tcW w:w="1163" w:type="dxa"/>
            <w:tcBorders>
              <w:left w:val="single" w:sz="4" w:space="0" w:color="000000"/>
              <w:bottom w:val="single" w:sz="4" w:space="0" w:color="000000"/>
              <w:right w:val="single" w:sz="4" w:space="0" w:color="000000"/>
            </w:tcBorders>
            <w:vAlign w:val="center"/>
          </w:tcPr>
          <w:p w14:paraId="5D81261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36</w:t>
            </w:r>
          </w:p>
        </w:tc>
      </w:tr>
      <w:tr w:rsidR="001077B7" w:rsidRPr="00012E69" w14:paraId="58B32A3B" w14:textId="77777777" w:rsidTr="008C3C69">
        <w:trPr>
          <w:cantSplit/>
          <w:trHeight w:val="310"/>
        </w:trPr>
        <w:tc>
          <w:tcPr>
            <w:tcW w:w="13868" w:type="dxa"/>
            <w:gridSpan w:val="2"/>
            <w:tcBorders>
              <w:left w:val="single" w:sz="4" w:space="0" w:color="000000"/>
              <w:bottom w:val="single" w:sz="4" w:space="0" w:color="000000"/>
            </w:tcBorders>
          </w:tcPr>
          <w:p w14:paraId="24CC465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по учебной практике УП.03.01: </w:t>
            </w:r>
          </w:p>
        </w:tc>
        <w:tc>
          <w:tcPr>
            <w:tcW w:w="1163" w:type="dxa"/>
            <w:tcBorders>
              <w:left w:val="single" w:sz="4" w:space="0" w:color="000000"/>
              <w:bottom w:val="single" w:sz="4" w:space="0" w:color="000000"/>
              <w:right w:val="single" w:sz="4" w:space="0" w:color="000000"/>
            </w:tcBorders>
            <w:vAlign w:val="center"/>
          </w:tcPr>
          <w:p w14:paraId="4BB4231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w:t>
            </w:r>
          </w:p>
        </w:tc>
      </w:tr>
      <w:tr w:rsidR="001077B7" w:rsidRPr="00012E69" w14:paraId="7BCE1D12" w14:textId="77777777" w:rsidTr="008C3C69">
        <w:trPr>
          <w:cantSplit/>
          <w:trHeight w:val="1133"/>
        </w:trPr>
        <w:tc>
          <w:tcPr>
            <w:tcW w:w="13868" w:type="dxa"/>
            <w:gridSpan w:val="2"/>
            <w:tcBorders>
              <w:left w:val="single" w:sz="4" w:space="0" w:color="000000"/>
              <w:bottom w:val="single" w:sz="4" w:space="0" w:color="000000"/>
            </w:tcBorders>
          </w:tcPr>
          <w:p w14:paraId="6C68037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Производственная практика</w:t>
            </w:r>
          </w:p>
          <w:p w14:paraId="6D597A2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Виды работ:</w:t>
            </w:r>
          </w:p>
          <w:p w14:paraId="1CB0955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Изучение руководящих документов</w:t>
            </w:r>
          </w:p>
          <w:p w14:paraId="3D5F179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Знакомство с подразделением, его структурой, основным оборудованием.</w:t>
            </w:r>
          </w:p>
          <w:p w14:paraId="04188035" w14:textId="0A59AF5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Планирование технико-экономических показателей деятельности подразделения (необходимого количества оборудования и материалов для выполнения строительных (</w:t>
            </w:r>
            <w:proofErr w:type="gramStart"/>
            <w:r w:rsidRPr="00012E69">
              <w:rPr>
                <w:rFonts w:ascii="Times New Roman" w:hAnsi="Times New Roman"/>
                <w:sz w:val="24"/>
                <w:szCs w:val="24"/>
              </w:rPr>
              <w:t>ремонтных)  работ</w:t>
            </w:r>
            <w:proofErr w:type="gramEnd"/>
            <w:r w:rsidRPr="00012E69">
              <w:rPr>
                <w:rFonts w:ascii="Times New Roman" w:hAnsi="Times New Roman"/>
                <w:sz w:val="24"/>
                <w:szCs w:val="24"/>
              </w:rPr>
              <w:t>, численности персонала и расходов на оплату труда, себестоимости выполнения строительных (ремонтных)  работ).</w:t>
            </w:r>
          </w:p>
          <w:p w14:paraId="3AFB12E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операций:</w:t>
            </w:r>
          </w:p>
          <w:p w14:paraId="4D10CA6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проектирование технологических процессов ремонта;</w:t>
            </w:r>
          </w:p>
          <w:p w14:paraId="183100B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восстановление в соответствии с дефектной ведомостью;</w:t>
            </w:r>
          </w:p>
          <w:p w14:paraId="2AF57AF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ремонтных работ, заданных перечнем постоянных для данного оборудования;</w:t>
            </w:r>
          </w:p>
          <w:p w14:paraId="267C4E8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профилактические замены деталей и узлов;</w:t>
            </w:r>
          </w:p>
          <w:p w14:paraId="09DE166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окраска и восстановление надписей;</w:t>
            </w:r>
          </w:p>
          <w:p w14:paraId="280DE9C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сборка и регулировка отдельных узлов и агрегатов;</w:t>
            </w:r>
          </w:p>
          <w:p w14:paraId="38CD220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испытание на стендах на соответствие техническим условиям;</w:t>
            </w:r>
          </w:p>
          <w:p w14:paraId="30A0022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проверка качества ремонта агрегатов и узлов.</w:t>
            </w:r>
          </w:p>
        </w:tc>
        <w:tc>
          <w:tcPr>
            <w:tcW w:w="1163" w:type="dxa"/>
            <w:tcBorders>
              <w:left w:val="single" w:sz="4" w:space="0" w:color="000000"/>
              <w:bottom w:val="single" w:sz="4" w:space="0" w:color="000000"/>
              <w:right w:val="single" w:sz="4" w:space="0" w:color="000000"/>
            </w:tcBorders>
            <w:vAlign w:val="center"/>
          </w:tcPr>
          <w:p w14:paraId="057F32D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36</w:t>
            </w:r>
          </w:p>
        </w:tc>
      </w:tr>
      <w:tr w:rsidR="001077B7" w:rsidRPr="00012E69" w14:paraId="51B42387" w14:textId="77777777" w:rsidTr="008C3C69">
        <w:tc>
          <w:tcPr>
            <w:tcW w:w="13868" w:type="dxa"/>
            <w:gridSpan w:val="2"/>
            <w:tcBorders>
              <w:top w:val="single" w:sz="4" w:space="0" w:color="000000"/>
              <w:left w:val="single" w:sz="4" w:space="0" w:color="000000"/>
              <w:bottom w:val="single" w:sz="4" w:space="0" w:color="000000"/>
            </w:tcBorders>
          </w:tcPr>
          <w:p w14:paraId="2D3E39D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по производственной практике ПП.03.01:  </w:t>
            </w:r>
          </w:p>
        </w:tc>
        <w:tc>
          <w:tcPr>
            <w:tcW w:w="1163" w:type="dxa"/>
            <w:tcBorders>
              <w:top w:val="single" w:sz="4" w:space="0" w:color="000000"/>
              <w:left w:val="single" w:sz="4" w:space="0" w:color="000000"/>
              <w:bottom w:val="single" w:sz="4" w:space="0" w:color="000000"/>
              <w:right w:val="single" w:sz="4" w:space="0" w:color="000000"/>
            </w:tcBorders>
            <w:vAlign w:val="center"/>
          </w:tcPr>
          <w:p w14:paraId="473EDD1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w:t>
            </w:r>
          </w:p>
        </w:tc>
      </w:tr>
      <w:tr w:rsidR="001077B7" w:rsidRPr="00012E69" w14:paraId="4841F1FB" w14:textId="77777777" w:rsidTr="008C3C69">
        <w:tc>
          <w:tcPr>
            <w:tcW w:w="13868" w:type="dxa"/>
            <w:gridSpan w:val="2"/>
            <w:tcBorders>
              <w:top w:val="single" w:sz="4" w:space="0" w:color="000000"/>
              <w:left w:val="single" w:sz="4" w:space="0" w:color="000000"/>
              <w:bottom w:val="single" w:sz="4" w:space="0" w:color="000000"/>
            </w:tcBorders>
          </w:tcPr>
          <w:p w14:paraId="06C3D50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по модулю ПМ.03: </w:t>
            </w:r>
          </w:p>
        </w:tc>
        <w:tc>
          <w:tcPr>
            <w:tcW w:w="1163" w:type="dxa"/>
            <w:tcBorders>
              <w:top w:val="single" w:sz="4" w:space="0" w:color="000000"/>
              <w:left w:val="single" w:sz="4" w:space="0" w:color="000000"/>
              <w:bottom w:val="single" w:sz="4" w:space="0" w:color="000000"/>
              <w:right w:val="single" w:sz="4" w:space="0" w:color="000000"/>
            </w:tcBorders>
            <w:vAlign w:val="center"/>
          </w:tcPr>
          <w:p w14:paraId="21D01EF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Х</w:t>
            </w:r>
          </w:p>
        </w:tc>
      </w:tr>
      <w:tr w:rsidR="001077B7" w:rsidRPr="00012E69" w14:paraId="60B18FD1" w14:textId="77777777" w:rsidTr="008C3C69">
        <w:tc>
          <w:tcPr>
            <w:tcW w:w="13868" w:type="dxa"/>
            <w:gridSpan w:val="2"/>
            <w:tcBorders>
              <w:top w:val="single" w:sz="4" w:space="0" w:color="000000"/>
              <w:left w:val="single" w:sz="4" w:space="0" w:color="000000"/>
              <w:bottom w:val="single" w:sz="4" w:space="0" w:color="000000"/>
            </w:tcBorders>
          </w:tcPr>
          <w:p w14:paraId="24ECFFC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Всего</w:t>
            </w:r>
          </w:p>
        </w:tc>
        <w:tc>
          <w:tcPr>
            <w:tcW w:w="1163" w:type="dxa"/>
            <w:tcBorders>
              <w:top w:val="single" w:sz="4" w:space="0" w:color="000000"/>
              <w:left w:val="single" w:sz="4" w:space="0" w:color="000000"/>
              <w:bottom w:val="single" w:sz="4" w:space="0" w:color="000000"/>
              <w:right w:val="single" w:sz="4" w:space="0" w:color="000000"/>
            </w:tcBorders>
            <w:vAlign w:val="center"/>
          </w:tcPr>
          <w:p w14:paraId="331C533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214</w:t>
            </w:r>
          </w:p>
        </w:tc>
      </w:tr>
    </w:tbl>
    <w:p w14:paraId="3F0C30E5" w14:textId="77777777" w:rsidR="001077B7" w:rsidRPr="00012E69" w:rsidRDefault="001077B7" w:rsidP="001077B7">
      <w:pPr>
        <w:spacing w:after="0" w:line="240" w:lineRule="auto"/>
        <w:jc w:val="both"/>
        <w:rPr>
          <w:rFonts w:ascii="Times New Roman" w:hAnsi="Times New Roman"/>
          <w:b/>
          <w:lang w:eastAsia="en-US"/>
        </w:rPr>
      </w:pPr>
    </w:p>
    <w:p w14:paraId="51BC8407" w14:textId="77777777" w:rsidR="001077B7" w:rsidRPr="00012E69" w:rsidRDefault="001077B7" w:rsidP="001077B7">
      <w:pPr>
        <w:spacing w:after="0" w:line="240" w:lineRule="auto"/>
        <w:rPr>
          <w:rFonts w:ascii="Times New Roman" w:hAnsi="Times New Roman"/>
          <w:i/>
          <w:lang w:eastAsia="en-US"/>
        </w:rPr>
        <w:sectPr w:rsidR="001077B7" w:rsidRPr="00012E69" w:rsidSect="00AD6D43">
          <w:pgSz w:w="16840" w:h="11907" w:orient="landscape"/>
          <w:pgMar w:top="851" w:right="1134" w:bottom="426" w:left="992" w:header="709" w:footer="709" w:gutter="0"/>
          <w:cols w:space="720"/>
        </w:sectPr>
      </w:pPr>
    </w:p>
    <w:p w14:paraId="4821DB48" w14:textId="2DA859C0" w:rsidR="001077B7" w:rsidRPr="00012E69" w:rsidRDefault="001077B7" w:rsidP="001077B7">
      <w:pPr>
        <w:spacing w:after="0" w:line="240" w:lineRule="auto"/>
        <w:ind w:left="568"/>
        <w:outlineLvl w:val="0"/>
        <w:rPr>
          <w:rFonts w:ascii="Times New Roman" w:hAnsi="Times New Roman"/>
          <w:b/>
          <w:sz w:val="24"/>
          <w:szCs w:val="24"/>
        </w:rPr>
      </w:pPr>
      <w:r w:rsidRPr="00012E69">
        <w:rPr>
          <w:rFonts w:ascii="Times New Roman" w:hAnsi="Times New Roman"/>
          <w:b/>
          <w:sz w:val="24"/>
          <w:szCs w:val="24"/>
        </w:rPr>
        <w:lastRenderedPageBreak/>
        <w:t>3. УСЛОВИЯ РЕАЛИЗАЦИИ ПРОФЕССИОНАЛЬНОГО МОДУЛЯ</w:t>
      </w:r>
    </w:p>
    <w:p w14:paraId="55E631B8" w14:textId="77777777" w:rsidR="001077B7" w:rsidRPr="00012E69" w:rsidRDefault="001077B7" w:rsidP="001077B7">
      <w:pPr>
        <w:spacing w:after="0" w:line="240" w:lineRule="auto"/>
        <w:ind w:left="568"/>
        <w:rPr>
          <w:rFonts w:ascii="Times New Roman" w:hAnsi="Times New Roman"/>
          <w:b/>
          <w:sz w:val="24"/>
          <w:szCs w:val="24"/>
        </w:rPr>
      </w:pPr>
    </w:p>
    <w:p w14:paraId="7B0E5481" w14:textId="77777777" w:rsidR="001077B7" w:rsidRPr="00012E69" w:rsidRDefault="001077B7" w:rsidP="001077B7">
      <w:pPr>
        <w:spacing w:after="0" w:line="240" w:lineRule="auto"/>
        <w:ind w:firstLine="568"/>
        <w:rPr>
          <w:rFonts w:ascii="Times New Roman" w:hAnsi="Times New Roman"/>
          <w:b/>
          <w:sz w:val="24"/>
          <w:szCs w:val="24"/>
        </w:rPr>
      </w:pPr>
      <w:r w:rsidRPr="00012E69">
        <w:rPr>
          <w:rFonts w:ascii="Times New Roman" w:hAnsi="Times New Roman"/>
          <w:b/>
          <w:sz w:val="24"/>
          <w:szCs w:val="24"/>
        </w:rPr>
        <w:t>3.1. Для реализации программы профессионального модуля должны быть предусмотрены следующие специальные помещения:</w:t>
      </w:r>
    </w:p>
    <w:p w14:paraId="6FCCD1F2" w14:textId="77777777" w:rsidR="001077B7" w:rsidRPr="00012E69" w:rsidRDefault="001077B7" w:rsidP="001077B7">
      <w:pPr>
        <w:spacing w:after="0" w:line="240" w:lineRule="auto"/>
        <w:ind w:firstLine="709"/>
        <w:jc w:val="both"/>
        <w:rPr>
          <w:rFonts w:ascii="Times New Roman" w:hAnsi="Times New Roman"/>
          <w:sz w:val="24"/>
          <w:szCs w:val="24"/>
        </w:rPr>
      </w:pPr>
    </w:p>
    <w:p w14:paraId="1F9F1F23"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Кабинеты:</w:t>
      </w:r>
    </w:p>
    <w:p w14:paraId="367A3CAF"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технической механики;</w:t>
      </w:r>
    </w:p>
    <w:p w14:paraId="0A76DD8B"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конструкции двигателей;</w:t>
      </w:r>
    </w:p>
    <w:p w14:paraId="0D1DDA6B"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экономики, менеджмента и правового обеспечения;</w:t>
      </w:r>
    </w:p>
    <w:p w14:paraId="4D50E1D5" w14:textId="77777777" w:rsidR="001077B7" w:rsidRPr="00012E69" w:rsidRDefault="001077B7" w:rsidP="001077B7">
      <w:pPr>
        <w:spacing w:after="0" w:line="240" w:lineRule="auto"/>
        <w:ind w:left="709"/>
        <w:jc w:val="both"/>
        <w:rPr>
          <w:rFonts w:ascii="Times New Roman" w:hAnsi="Times New Roman"/>
          <w:sz w:val="24"/>
          <w:szCs w:val="24"/>
        </w:rPr>
      </w:pPr>
      <w:r w:rsidRPr="00012E69">
        <w:rPr>
          <w:rFonts w:ascii="Times New Roman" w:hAnsi="Times New Roman"/>
          <w:sz w:val="24"/>
          <w:szCs w:val="24"/>
        </w:rPr>
        <w:t xml:space="preserve">безопасности жизнедеятельности и охраны труда, </w:t>
      </w:r>
    </w:p>
    <w:p w14:paraId="32F4939A" w14:textId="2C414A42" w:rsidR="001077B7" w:rsidRPr="00012E69" w:rsidRDefault="001077B7" w:rsidP="001077B7">
      <w:pPr>
        <w:spacing w:after="0" w:line="240" w:lineRule="auto"/>
        <w:ind w:left="709"/>
        <w:jc w:val="both"/>
        <w:rPr>
          <w:rFonts w:ascii="Times New Roman" w:hAnsi="Times New Roman"/>
          <w:sz w:val="24"/>
          <w:szCs w:val="24"/>
        </w:rPr>
      </w:pPr>
      <w:r w:rsidRPr="00012E69">
        <w:rPr>
          <w:rFonts w:ascii="Times New Roman" w:hAnsi="Times New Roman"/>
          <w:bCs/>
          <w:sz w:val="24"/>
          <w:szCs w:val="24"/>
        </w:rPr>
        <w:t>имеющие посадочные места по количеству обучающихся; рабочее место преподавателя; комплект учебно-методической документации; наглядные пособия; стенды экспозиционные и технические средства, компьютер с лицензионным программным обеспечением для оснащения рабочего места преподавателя и обучающихся; технические устройства для аудиовизуального отображения информации; аудиовизуальные средства обучения; тренажёры для решения ситуационных задач.</w:t>
      </w:r>
    </w:p>
    <w:p w14:paraId="6BCF5202"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Лаборатории:</w:t>
      </w:r>
    </w:p>
    <w:p w14:paraId="0B8A197B"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 xml:space="preserve">электротехники и электроники; </w:t>
      </w:r>
    </w:p>
    <w:p w14:paraId="4C0035CF" w14:textId="77777777" w:rsidR="001077B7" w:rsidRPr="00012E69" w:rsidRDefault="001077B7" w:rsidP="001077B7">
      <w:pPr>
        <w:spacing w:after="0" w:line="240" w:lineRule="auto"/>
        <w:ind w:left="709"/>
        <w:jc w:val="both"/>
        <w:rPr>
          <w:rFonts w:ascii="Times New Roman" w:hAnsi="Times New Roman"/>
          <w:sz w:val="24"/>
          <w:szCs w:val="24"/>
        </w:rPr>
      </w:pPr>
      <w:r w:rsidRPr="00012E69">
        <w:rPr>
          <w:rFonts w:ascii="Times New Roman" w:hAnsi="Times New Roman"/>
          <w:sz w:val="24"/>
          <w:szCs w:val="24"/>
        </w:rPr>
        <w:t xml:space="preserve">технического обслуживания и ремонта двигателей, </w:t>
      </w:r>
    </w:p>
    <w:p w14:paraId="3F1D33E5" w14:textId="77777777" w:rsidR="001077B7" w:rsidRPr="00012E69" w:rsidRDefault="001077B7" w:rsidP="001077B7">
      <w:pPr>
        <w:spacing w:after="0" w:line="240" w:lineRule="auto"/>
        <w:ind w:left="709"/>
        <w:jc w:val="both"/>
        <w:rPr>
          <w:rFonts w:ascii="Times New Roman" w:hAnsi="Times New Roman"/>
          <w:bCs/>
          <w:sz w:val="24"/>
          <w:szCs w:val="24"/>
        </w:rPr>
      </w:pPr>
      <w:r w:rsidRPr="00012E69">
        <w:rPr>
          <w:rFonts w:ascii="Times New Roman" w:hAnsi="Times New Roman"/>
          <w:bCs/>
          <w:sz w:val="24"/>
          <w:szCs w:val="24"/>
        </w:rPr>
        <w:t>оснащенные в соответствии с п.6.1.2.1</w:t>
      </w:r>
      <w:r w:rsidRPr="00012E69">
        <w:rPr>
          <w:rFonts w:ascii="Times New Roman" w:hAnsi="Times New Roman"/>
          <w:b/>
          <w:bCs/>
          <w:sz w:val="24"/>
          <w:szCs w:val="24"/>
        </w:rPr>
        <w:t xml:space="preserve">. </w:t>
      </w:r>
      <w:r w:rsidRPr="00012E69">
        <w:rPr>
          <w:rFonts w:ascii="Times New Roman" w:hAnsi="Times New Roman"/>
          <w:bCs/>
          <w:sz w:val="24"/>
          <w:szCs w:val="24"/>
        </w:rPr>
        <w:t>примерной программы по специальности.</w:t>
      </w:r>
    </w:p>
    <w:p w14:paraId="5E5CAF08" w14:textId="77777777" w:rsidR="001077B7" w:rsidRPr="00012E69" w:rsidRDefault="001077B7" w:rsidP="001077B7">
      <w:pPr>
        <w:spacing w:after="0" w:line="240" w:lineRule="auto"/>
        <w:ind w:firstLine="709"/>
        <w:jc w:val="both"/>
        <w:rPr>
          <w:rFonts w:ascii="Times New Roman" w:hAnsi="Times New Roman"/>
          <w:sz w:val="24"/>
          <w:szCs w:val="24"/>
        </w:rPr>
      </w:pPr>
    </w:p>
    <w:p w14:paraId="24B3B3C1"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bCs/>
          <w:sz w:val="24"/>
          <w:szCs w:val="24"/>
        </w:rPr>
        <w:t>Мастерские:</w:t>
      </w:r>
    </w:p>
    <w:p w14:paraId="1D03B188"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слесарные;</w:t>
      </w:r>
    </w:p>
    <w:p w14:paraId="31BE6DA6" w14:textId="77777777" w:rsidR="001077B7" w:rsidRPr="00012E69" w:rsidRDefault="001077B7" w:rsidP="001077B7">
      <w:pPr>
        <w:spacing w:after="0" w:line="240" w:lineRule="auto"/>
        <w:ind w:left="709"/>
        <w:jc w:val="both"/>
        <w:rPr>
          <w:rFonts w:ascii="Times New Roman" w:hAnsi="Times New Roman"/>
          <w:bCs/>
          <w:sz w:val="24"/>
          <w:szCs w:val="24"/>
        </w:rPr>
      </w:pPr>
      <w:r w:rsidRPr="00012E69">
        <w:rPr>
          <w:rFonts w:ascii="Times New Roman" w:hAnsi="Times New Roman"/>
          <w:sz w:val="24"/>
          <w:szCs w:val="24"/>
        </w:rPr>
        <w:t>металлообрабатывающие (станочные),</w:t>
      </w:r>
      <w:r w:rsidRPr="00012E69">
        <w:rPr>
          <w:rFonts w:ascii="Times New Roman" w:hAnsi="Times New Roman"/>
          <w:bCs/>
          <w:sz w:val="24"/>
          <w:szCs w:val="24"/>
        </w:rPr>
        <w:t xml:space="preserve"> </w:t>
      </w:r>
    </w:p>
    <w:p w14:paraId="71813877" w14:textId="77777777" w:rsidR="001077B7" w:rsidRPr="00012E69" w:rsidRDefault="001077B7" w:rsidP="001077B7">
      <w:pPr>
        <w:spacing w:after="0" w:line="240" w:lineRule="auto"/>
        <w:ind w:left="709"/>
        <w:jc w:val="both"/>
        <w:rPr>
          <w:rFonts w:ascii="Times New Roman" w:hAnsi="Times New Roman"/>
          <w:bCs/>
          <w:sz w:val="24"/>
          <w:szCs w:val="24"/>
        </w:rPr>
      </w:pPr>
      <w:r w:rsidRPr="00012E69">
        <w:rPr>
          <w:rFonts w:ascii="Times New Roman" w:hAnsi="Times New Roman"/>
          <w:bCs/>
          <w:sz w:val="24"/>
          <w:szCs w:val="24"/>
        </w:rPr>
        <w:t>оснащенные в соответствии с п.6.1.2.2</w:t>
      </w:r>
      <w:r w:rsidRPr="00012E69">
        <w:rPr>
          <w:rFonts w:ascii="Times New Roman" w:hAnsi="Times New Roman"/>
          <w:b/>
          <w:bCs/>
          <w:sz w:val="24"/>
          <w:szCs w:val="24"/>
        </w:rPr>
        <w:t xml:space="preserve">. </w:t>
      </w:r>
      <w:r w:rsidRPr="00012E69">
        <w:rPr>
          <w:rFonts w:ascii="Times New Roman" w:hAnsi="Times New Roman"/>
          <w:bCs/>
          <w:sz w:val="24"/>
          <w:szCs w:val="24"/>
        </w:rPr>
        <w:t>примерной программы по специальности.</w:t>
      </w:r>
    </w:p>
    <w:p w14:paraId="05603228" w14:textId="77777777" w:rsidR="001077B7" w:rsidRPr="00012E69" w:rsidRDefault="001077B7" w:rsidP="001077B7">
      <w:pPr>
        <w:spacing w:after="0" w:line="240" w:lineRule="auto"/>
        <w:ind w:firstLine="709"/>
        <w:jc w:val="both"/>
        <w:rPr>
          <w:rFonts w:ascii="Times New Roman" w:hAnsi="Times New Roman"/>
        </w:rPr>
      </w:pPr>
    </w:p>
    <w:p w14:paraId="5670E4FF" w14:textId="77777777" w:rsidR="001077B7" w:rsidRPr="00012E69" w:rsidRDefault="001077B7" w:rsidP="001077B7">
      <w:pPr>
        <w:spacing w:after="0" w:line="240" w:lineRule="auto"/>
        <w:ind w:firstLine="709"/>
        <w:rPr>
          <w:rFonts w:ascii="Times New Roman" w:hAnsi="Times New Roman"/>
          <w:b/>
          <w:bCs/>
        </w:rPr>
      </w:pPr>
      <w:r w:rsidRPr="00012E69">
        <w:rPr>
          <w:rFonts w:ascii="Times New Roman" w:hAnsi="Times New Roman"/>
          <w:b/>
          <w:bCs/>
        </w:rPr>
        <w:t>3.2. Информационное обеспечение реализации программы</w:t>
      </w:r>
    </w:p>
    <w:p w14:paraId="440DFAE1" w14:textId="3EB1BE4C" w:rsidR="001077B7" w:rsidRPr="00012E69" w:rsidRDefault="001077B7" w:rsidP="001077B7">
      <w:pPr>
        <w:suppressAutoHyphens/>
        <w:spacing w:after="0" w:line="240" w:lineRule="auto"/>
        <w:ind w:firstLine="709"/>
        <w:jc w:val="both"/>
        <w:rPr>
          <w:rFonts w:ascii="Times New Roman" w:hAnsi="Times New Roman"/>
        </w:rPr>
      </w:pPr>
      <w:r w:rsidRPr="00012E69">
        <w:rPr>
          <w:rFonts w:ascii="Times New Roman" w:hAnsi="Times New Roman"/>
          <w:bCs/>
        </w:rPr>
        <w:t>Для реализации программы библиотечный фонд образовательной организации должен иметь п</w:t>
      </w:r>
      <w:r w:rsidRPr="00012E69">
        <w:rPr>
          <w:rFonts w:ascii="Times New Roman" w:hAnsi="Times New Roman"/>
        </w:rPr>
        <w:t>ечатные и/или электронные образовательные и информационные ресурсы, рекомендуемые для использования в образовательном процессе.</w:t>
      </w:r>
      <w:r w:rsidR="00DB0F73">
        <w:rPr>
          <w:rFonts w:ascii="Times New Roman" w:hAnsi="Times New Roman"/>
        </w:rPr>
        <w:t xml:space="preserve"> </w:t>
      </w:r>
      <w:r w:rsidR="00DB0F73" w:rsidRPr="004F3587">
        <w:rPr>
          <w:rFonts w:ascii="Times New Roman" w:hAnsi="Times New Roman"/>
          <w:sz w:val="24"/>
          <w:szCs w:val="24"/>
        </w:rPr>
        <w:t xml:space="preserve">При формировании </w:t>
      </w:r>
      <w:r w:rsidR="00DB0F73"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75E6752" w14:textId="090FBCF6" w:rsidR="001077B7" w:rsidRPr="00012E69" w:rsidRDefault="001077B7" w:rsidP="00DB0F73">
      <w:pPr>
        <w:tabs>
          <w:tab w:val="left" w:pos="2552"/>
        </w:tabs>
        <w:suppressAutoHyphens/>
        <w:spacing w:after="0" w:line="240" w:lineRule="auto"/>
        <w:ind w:firstLine="709"/>
        <w:jc w:val="both"/>
        <w:rPr>
          <w:rFonts w:ascii="Times New Roman" w:hAnsi="Times New Roman"/>
          <w:b/>
          <w:sz w:val="24"/>
          <w:szCs w:val="24"/>
          <w:lang w:eastAsia="zh-CN"/>
        </w:rPr>
      </w:pPr>
      <w:r w:rsidRPr="00012E69">
        <w:rPr>
          <w:rFonts w:ascii="Times New Roman" w:hAnsi="Times New Roman"/>
          <w:b/>
          <w:sz w:val="24"/>
          <w:szCs w:val="24"/>
          <w:lang w:eastAsia="zh-CN"/>
        </w:rPr>
        <w:t xml:space="preserve">3.2.1. Основные </w:t>
      </w:r>
      <w:r w:rsidR="00DB0F73">
        <w:rPr>
          <w:rFonts w:ascii="Times New Roman" w:hAnsi="Times New Roman"/>
          <w:b/>
          <w:sz w:val="24"/>
          <w:szCs w:val="24"/>
          <w:lang w:eastAsia="zh-CN"/>
        </w:rPr>
        <w:t>печатные и электронные издания</w:t>
      </w:r>
    </w:p>
    <w:p w14:paraId="2BAEAFF9" w14:textId="77777777" w:rsidR="001077B7" w:rsidRPr="00012E69" w:rsidRDefault="001077B7" w:rsidP="00BC57B7">
      <w:pPr>
        <w:numPr>
          <w:ilvl w:val="0"/>
          <w:numId w:val="38"/>
        </w:numPr>
        <w:suppressAutoHyphens/>
        <w:spacing w:after="0" w:line="240" w:lineRule="auto"/>
        <w:ind w:left="0" w:firstLine="709"/>
        <w:jc w:val="both"/>
        <w:rPr>
          <w:rFonts w:ascii="Times New Roman" w:hAnsi="Times New Roman"/>
          <w:bCs/>
          <w:sz w:val="24"/>
          <w:szCs w:val="24"/>
          <w:lang w:eastAsia="zh-CN"/>
        </w:rPr>
      </w:pPr>
      <w:r w:rsidRPr="00012E69">
        <w:rPr>
          <w:rFonts w:ascii="Times New Roman" w:hAnsi="Times New Roman"/>
          <w:bCs/>
          <w:sz w:val="24"/>
          <w:szCs w:val="24"/>
          <w:lang w:eastAsia="zh-CN"/>
        </w:rPr>
        <w:t xml:space="preserve">Гапоненко, А. Л. Теория </w:t>
      </w:r>
      <w:proofErr w:type="gramStart"/>
      <w:r w:rsidRPr="00012E69">
        <w:rPr>
          <w:rFonts w:ascii="Times New Roman" w:hAnsi="Times New Roman"/>
          <w:bCs/>
          <w:sz w:val="24"/>
          <w:szCs w:val="24"/>
          <w:lang w:eastAsia="zh-CN"/>
        </w:rPr>
        <w:t>управления :</w:t>
      </w:r>
      <w:proofErr w:type="gramEnd"/>
      <w:r w:rsidRPr="00012E69">
        <w:rPr>
          <w:rFonts w:ascii="Times New Roman" w:hAnsi="Times New Roman"/>
          <w:bCs/>
          <w:sz w:val="24"/>
          <w:szCs w:val="24"/>
          <w:lang w:eastAsia="zh-CN"/>
        </w:rPr>
        <w:t xml:space="preserve"> учебное пособие для среднего профессионального образования / А. Л. Гапоненко, М. В. Савельева. — 2-е изд., </w:t>
      </w:r>
      <w:proofErr w:type="spellStart"/>
      <w:r w:rsidRPr="00012E69">
        <w:rPr>
          <w:rFonts w:ascii="Times New Roman" w:hAnsi="Times New Roman"/>
          <w:bCs/>
          <w:sz w:val="24"/>
          <w:szCs w:val="24"/>
          <w:lang w:eastAsia="zh-CN"/>
        </w:rPr>
        <w:t>перераб</w:t>
      </w:r>
      <w:proofErr w:type="spellEnd"/>
      <w:r w:rsidRPr="00012E69">
        <w:rPr>
          <w:rFonts w:ascii="Times New Roman" w:hAnsi="Times New Roman"/>
          <w:bCs/>
          <w:sz w:val="24"/>
          <w:szCs w:val="24"/>
          <w:lang w:eastAsia="zh-CN"/>
        </w:rPr>
        <w:t xml:space="preserve">. и доп. — </w:t>
      </w:r>
      <w:proofErr w:type="gramStart"/>
      <w:r w:rsidRPr="00012E69">
        <w:rPr>
          <w:rFonts w:ascii="Times New Roman" w:hAnsi="Times New Roman"/>
          <w:bCs/>
          <w:sz w:val="24"/>
          <w:szCs w:val="24"/>
          <w:lang w:eastAsia="zh-CN"/>
        </w:rPr>
        <w:t>Москва :</w:t>
      </w:r>
      <w:proofErr w:type="gramEnd"/>
      <w:r w:rsidRPr="00012E69">
        <w:rPr>
          <w:rFonts w:ascii="Times New Roman" w:hAnsi="Times New Roman"/>
          <w:bCs/>
          <w:sz w:val="24"/>
          <w:szCs w:val="24"/>
          <w:lang w:eastAsia="zh-CN"/>
        </w:rPr>
        <w:t xml:space="preserve"> Издательство </w:t>
      </w:r>
      <w:proofErr w:type="spellStart"/>
      <w:r w:rsidRPr="00012E69">
        <w:rPr>
          <w:rFonts w:ascii="Times New Roman" w:hAnsi="Times New Roman"/>
          <w:bCs/>
          <w:sz w:val="24"/>
          <w:szCs w:val="24"/>
          <w:lang w:eastAsia="zh-CN"/>
        </w:rPr>
        <w:t>Юрайт</w:t>
      </w:r>
      <w:proofErr w:type="spellEnd"/>
      <w:r w:rsidRPr="00012E69">
        <w:rPr>
          <w:rFonts w:ascii="Times New Roman" w:hAnsi="Times New Roman"/>
          <w:bCs/>
          <w:sz w:val="24"/>
          <w:szCs w:val="24"/>
          <w:lang w:eastAsia="zh-CN"/>
        </w:rPr>
        <w:t xml:space="preserve">, 2019. — 336 с. — (Профессиональное образование). — ISBN 978-5-534-11662-5. — </w:t>
      </w:r>
      <w:proofErr w:type="gramStart"/>
      <w:r w:rsidRPr="00012E69">
        <w:rPr>
          <w:rFonts w:ascii="Times New Roman" w:hAnsi="Times New Roman"/>
          <w:bCs/>
          <w:sz w:val="24"/>
          <w:szCs w:val="24"/>
          <w:lang w:eastAsia="zh-CN"/>
        </w:rPr>
        <w:t>Текст :</w:t>
      </w:r>
      <w:proofErr w:type="gramEnd"/>
      <w:r w:rsidRPr="00012E69">
        <w:rPr>
          <w:rFonts w:ascii="Times New Roman" w:hAnsi="Times New Roman"/>
          <w:bCs/>
          <w:sz w:val="24"/>
          <w:szCs w:val="24"/>
          <w:lang w:eastAsia="zh-CN"/>
        </w:rPr>
        <w:t xml:space="preserve"> электронный // ЭБС </w:t>
      </w:r>
      <w:proofErr w:type="spellStart"/>
      <w:r w:rsidRPr="00012E69">
        <w:rPr>
          <w:rFonts w:ascii="Times New Roman" w:hAnsi="Times New Roman"/>
          <w:bCs/>
          <w:sz w:val="24"/>
          <w:szCs w:val="24"/>
          <w:lang w:eastAsia="zh-CN"/>
        </w:rPr>
        <w:t>Юрайт</w:t>
      </w:r>
      <w:proofErr w:type="spellEnd"/>
      <w:r w:rsidRPr="00012E69">
        <w:rPr>
          <w:rFonts w:ascii="Times New Roman" w:hAnsi="Times New Roman"/>
          <w:bCs/>
          <w:sz w:val="24"/>
          <w:szCs w:val="24"/>
          <w:lang w:eastAsia="zh-CN"/>
        </w:rPr>
        <w:t xml:space="preserve"> [сайт]. — URL:   </w:t>
      </w:r>
      <w:hyperlink r:id="rId36" w:history="1">
        <w:r w:rsidRPr="00012E69">
          <w:rPr>
            <w:rFonts w:ascii="Times New Roman" w:hAnsi="Times New Roman"/>
            <w:bCs/>
            <w:sz w:val="24"/>
            <w:szCs w:val="24"/>
            <w:u w:val="single"/>
            <w:lang w:eastAsia="zh-CN"/>
          </w:rPr>
          <w:t>https://urait.ru/bcode/450909</w:t>
        </w:r>
      </w:hyperlink>
      <w:r w:rsidRPr="00012E69">
        <w:rPr>
          <w:rFonts w:ascii="Times New Roman" w:hAnsi="Times New Roman"/>
          <w:bCs/>
          <w:sz w:val="24"/>
          <w:szCs w:val="24"/>
          <w:u w:val="single"/>
          <w:lang w:eastAsia="zh-CN"/>
        </w:rPr>
        <w:t xml:space="preserve"> </w:t>
      </w:r>
    </w:p>
    <w:p w14:paraId="67A1AE9C" w14:textId="77777777" w:rsidR="001077B7" w:rsidRPr="00012E69" w:rsidRDefault="001077B7" w:rsidP="00BC57B7">
      <w:pPr>
        <w:numPr>
          <w:ilvl w:val="0"/>
          <w:numId w:val="38"/>
        </w:numPr>
        <w:suppressAutoHyphens/>
        <w:spacing w:after="0" w:line="240" w:lineRule="auto"/>
        <w:ind w:left="0" w:firstLine="709"/>
        <w:jc w:val="both"/>
        <w:rPr>
          <w:rFonts w:ascii="Times New Roman" w:hAnsi="Times New Roman"/>
          <w:bCs/>
          <w:sz w:val="24"/>
          <w:szCs w:val="24"/>
          <w:lang w:eastAsia="zh-CN"/>
        </w:rPr>
      </w:pPr>
      <w:proofErr w:type="spellStart"/>
      <w:r w:rsidRPr="00012E69">
        <w:rPr>
          <w:rFonts w:ascii="Times New Roman" w:hAnsi="Times New Roman"/>
          <w:bCs/>
          <w:sz w:val="24"/>
          <w:szCs w:val="24"/>
          <w:lang w:eastAsia="zh-CN"/>
        </w:rPr>
        <w:t>Виханский</w:t>
      </w:r>
      <w:proofErr w:type="spellEnd"/>
      <w:r w:rsidRPr="00012E69">
        <w:rPr>
          <w:rFonts w:ascii="Times New Roman" w:hAnsi="Times New Roman"/>
          <w:bCs/>
          <w:sz w:val="24"/>
          <w:szCs w:val="24"/>
          <w:lang w:eastAsia="zh-CN"/>
        </w:rPr>
        <w:t xml:space="preserve">, О. С. </w:t>
      </w:r>
      <w:proofErr w:type="gramStart"/>
      <w:r w:rsidRPr="00012E69">
        <w:rPr>
          <w:rFonts w:ascii="Times New Roman" w:hAnsi="Times New Roman"/>
          <w:bCs/>
          <w:sz w:val="24"/>
          <w:szCs w:val="24"/>
          <w:lang w:eastAsia="zh-CN"/>
        </w:rPr>
        <w:t>Менеджмент :</w:t>
      </w:r>
      <w:proofErr w:type="gramEnd"/>
      <w:r w:rsidRPr="00012E69">
        <w:rPr>
          <w:rFonts w:ascii="Times New Roman" w:hAnsi="Times New Roman"/>
          <w:bCs/>
          <w:sz w:val="24"/>
          <w:szCs w:val="24"/>
          <w:lang w:eastAsia="zh-CN"/>
        </w:rPr>
        <w:t xml:space="preserve"> учебник для средних специальных учебных заведений / О. С. </w:t>
      </w:r>
      <w:proofErr w:type="spellStart"/>
      <w:r w:rsidRPr="00012E69">
        <w:rPr>
          <w:rFonts w:ascii="Times New Roman" w:hAnsi="Times New Roman"/>
          <w:bCs/>
          <w:sz w:val="24"/>
          <w:szCs w:val="24"/>
          <w:lang w:eastAsia="zh-CN"/>
        </w:rPr>
        <w:t>Виханский</w:t>
      </w:r>
      <w:proofErr w:type="spellEnd"/>
      <w:r w:rsidRPr="00012E69">
        <w:rPr>
          <w:rFonts w:ascii="Times New Roman" w:hAnsi="Times New Roman"/>
          <w:bCs/>
          <w:sz w:val="24"/>
          <w:szCs w:val="24"/>
          <w:lang w:eastAsia="zh-CN"/>
        </w:rPr>
        <w:t xml:space="preserve">, А. И. Наумов. - 2-е изд., </w:t>
      </w:r>
      <w:proofErr w:type="spellStart"/>
      <w:r w:rsidRPr="00012E69">
        <w:rPr>
          <w:rFonts w:ascii="Times New Roman" w:hAnsi="Times New Roman"/>
          <w:bCs/>
          <w:sz w:val="24"/>
          <w:szCs w:val="24"/>
          <w:lang w:eastAsia="zh-CN"/>
        </w:rPr>
        <w:t>перераб</w:t>
      </w:r>
      <w:proofErr w:type="spellEnd"/>
      <w:r w:rsidRPr="00012E69">
        <w:rPr>
          <w:rFonts w:ascii="Times New Roman" w:hAnsi="Times New Roman"/>
          <w:bCs/>
          <w:sz w:val="24"/>
          <w:szCs w:val="24"/>
          <w:lang w:eastAsia="zh-CN"/>
        </w:rPr>
        <w:t xml:space="preserve">. и доп. - </w:t>
      </w:r>
      <w:proofErr w:type="gramStart"/>
      <w:r w:rsidRPr="00012E69">
        <w:rPr>
          <w:rFonts w:ascii="Times New Roman" w:hAnsi="Times New Roman"/>
          <w:bCs/>
          <w:sz w:val="24"/>
          <w:szCs w:val="24"/>
          <w:lang w:eastAsia="zh-CN"/>
        </w:rPr>
        <w:t>Москва :</w:t>
      </w:r>
      <w:proofErr w:type="gramEnd"/>
      <w:r w:rsidRPr="00012E69">
        <w:rPr>
          <w:rFonts w:ascii="Times New Roman" w:hAnsi="Times New Roman"/>
          <w:bCs/>
          <w:sz w:val="24"/>
          <w:szCs w:val="24"/>
          <w:lang w:eastAsia="zh-CN"/>
        </w:rPr>
        <w:t xml:space="preserve"> Магистр : ИНФРА-М, 2021. - 288 с. - ISBN 978-5-9776-0085-9. - </w:t>
      </w:r>
      <w:proofErr w:type="gramStart"/>
      <w:r w:rsidRPr="00012E69">
        <w:rPr>
          <w:rFonts w:ascii="Times New Roman" w:hAnsi="Times New Roman"/>
          <w:bCs/>
          <w:sz w:val="24"/>
          <w:szCs w:val="24"/>
          <w:lang w:eastAsia="zh-CN"/>
        </w:rPr>
        <w:t>Текст :</w:t>
      </w:r>
      <w:proofErr w:type="gramEnd"/>
      <w:r w:rsidRPr="00012E69">
        <w:rPr>
          <w:rFonts w:ascii="Times New Roman" w:hAnsi="Times New Roman"/>
          <w:bCs/>
          <w:sz w:val="24"/>
          <w:szCs w:val="24"/>
          <w:lang w:eastAsia="zh-CN"/>
        </w:rPr>
        <w:t xml:space="preserve"> электронный. - URL:   </w:t>
      </w:r>
      <w:hyperlink r:id="rId37" w:history="1">
        <w:r w:rsidRPr="00012E69">
          <w:rPr>
            <w:rFonts w:ascii="Times New Roman" w:hAnsi="Times New Roman"/>
            <w:bCs/>
            <w:sz w:val="24"/>
            <w:szCs w:val="24"/>
            <w:u w:val="single"/>
            <w:lang w:eastAsia="zh-CN"/>
          </w:rPr>
          <w:t>https://znanium.com/catalog/product/1185615</w:t>
        </w:r>
      </w:hyperlink>
      <w:r w:rsidRPr="00012E69">
        <w:rPr>
          <w:rFonts w:ascii="Times New Roman" w:hAnsi="Times New Roman"/>
          <w:bCs/>
          <w:sz w:val="24"/>
          <w:szCs w:val="24"/>
          <w:lang w:eastAsia="zh-CN"/>
        </w:rPr>
        <w:t xml:space="preserve">    – Режим доступа: по подписке.</w:t>
      </w:r>
    </w:p>
    <w:p w14:paraId="40B477A1" w14:textId="77777777" w:rsidR="001077B7" w:rsidRPr="00012E69" w:rsidRDefault="001077B7" w:rsidP="00BC57B7">
      <w:pPr>
        <w:numPr>
          <w:ilvl w:val="0"/>
          <w:numId w:val="38"/>
        </w:numPr>
        <w:suppressAutoHyphens/>
        <w:spacing w:after="0" w:line="240" w:lineRule="auto"/>
        <w:ind w:left="0" w:firstLine="709"/>
        <w:jc w:val="both"/>
        <w:rPr>
          <w:rFonts w:ascii="Times New Roman" w:hAnsi="Times New Roman"/>
          <w:bCs/>
          <w:sz w:val="24"/>
          <w:szCs w:val="24"/>
          <w:lang w:eastAsia="zh-CN"/>
        </w:rPr>
      </w:pPr>
      <w:r w:rsidRPr="00012E69">
        <w:rPr>
          <w:rFonts w:ascii="Times New Roman" w:hAnsi="Times New Roman"/>
          <w:bCs/>
          <w:sz w:val="24"/>
          <w:szCs w:val="24"/>
          <w:lang w:eastAsia="zh-CN"/>
        </w:rPr>
        <w:t xml:space="preserve">Мильнер, Б. З. Теория </w:t>
      </w:r>
      <w:proofErr w:type="gramStart"/>
      <w:r w:rsidRPr="00012E69">
        <w:rPr>
          <w:rFonts w:ascii="Times New Roman" w:hAnsi="Times New Roman"/>
          <w:bCs/>
          <w:sz w:val="24"/>
          <w:szCs w:val="24"/>
          <w:lang w:eastAsia="zh-CN"/>
        </w:rPr>
        <w:t>организации :</w:t>
      </w:r>
      <w:proofErr w:type="gramEnd"/>
      <w:r w:rsidRPr="00012E69">
        <w:rPr>
          <w:rFonts w:ascii="Times New Roman" w:hAnsi="Times New Roman"/>
          <w:bCs/>
          <w:sz w:val="24"/>
          <w:szCs w:val="24"/>
          <w:lang w:eastAsia="zh-CN"/>
        </w:rPr>
        <w:t xml:space="preserve"> учебник / Б.З. Мильнер. — 8-е изд., </w:t>
      </w:r>
      <w:proofErr w:type="spellStart"/>
      <w:r w:rsidRPr="00012E69">
        <w:rPr>
          <w:rFonts w:ascii="Times New Roman" w:hAnsi="Times New Roman"/>
          <w:bCs/>
          <w:sz w:val="24"/>
          <w:szCs w:val="24"/>
          <w:lang w:eastAsia="zh-CN"/>
        </w:rPr>
        <w:t>перераб</w:t>
      </w:r>
      <w:proofErr w:type="spellEnd"/>
      <w:r w:rsidRPr="00012E69">
        <w:rPr>
          <w:rFonts w:ascii="Times New Roman" w:hAnsi="Times New Roman"/>
          <w:bCs/>
          <w:sz w:val="24"/>
          <w:szCs w:val="24"/>
          <w:lang w:eastAsia="zh-CN"/>
        </w:rPr>
        <w:t xml:space="preserve">. и доп. — </w:t>
      </w:r>
      <w:proofErr w:type="gramStart"/>
      <w:r w:rsidRPr="00012E69">
        <w:rPr>
          <w:rFonts w:ascii="Times New Roman" w:hAnsi="Times New Roman"/>
          <w:bCs/>
          <w:sz w:val="24"/>
          <w:szCs w:val="24"/>
          <w:lang w:eastAsia="zh-CN"/>
        </w:rPr>
        <w:t>М. :</w:t>
      </w:r>
      <w:proofErr w:type="gramEnd"/>
      <w:r w:rsidRPr="00012E69">
        <w:rPr>
          <w:rFonts w:ascii="Times New Roman" w:hAnsi="Times New Roman"/>
          <w:bCs/>
          <w:sz w:val="24"/>
          <w:szCs w:val="24"/>
          <w:lang w:eastAsia="zh-CN"/>
        </w:rPr>
        <w:t xml:space="preserve"> ИНФРА-М, 2019. — 848 с. — (Высшее образование: Бакалавриат). - ISBN 978-5-16-004700-3. - </w:t>
      </w:r>
      <w:proofErr w:type="gramStart"/>
      <w:r w:rsidRPr="00012E69">
        <w:rPr>
          <w:rFonts w:ascii="Times New Roman" w:hAnsi="Times New Roman"/>
          <w:bCs/>
          <w:sz w:val="24"/>
          <w:szCs w:val="24"/>
          <w:lang w:eastAsia="zh-CN"/>
        </w:rPr>
        <w:t>Текст :</w:t>
      </w:r>
      <w:proofErr w:type="gramEnd"/>
      <w:r w:rsidRPr="00012E69">
        <w:rPr>
          <w:rFonts w:ascii="Times New Roman" w:hAnsi="Times New Roman"/>
          <w:bCs/>
          <w:sz w:val="24"/>
          <w:szCs w:val="24"/>
          <w:lang w:eastAsia="zh-CN"/>
        </w:rPr>
        <w:t xml:space="preserve"> электронный. - URL:   </w:t>
      </w:r>
      <w:hyperlink r:id="rId38" w:history="1">
        <w:r w:rsidRPr="00012E69">
          <w:rPr>
            <w:rFonts w:ascii="Times New Roman" w:hAnsi="Times New Roman"/>
            <w:bCs/>
            <w:sz w:val="24"/>
            <w:szCs w:val="24"/>
            <w:u w:val="single"/>
            <w:lang w:eastAsia="zh-CN"/>
          </w:rPr>
          <w:t>https://znanium.com/catalog/product/1013783</w:t>
        </w:r>
      </w:hyperlink>
      <w:r w:rsidRPr="00012E69">
        <w:rPr>
          <w:rFonts w:ascii="Times New Roman" w:hAnsi="Times New Roman"/>
          <w:bCs/>
          <w:sz w:val="24"/>
          <w:szCs w:val="24"/>
          <w:lang w:eastAsia="zh-CN"/>
        </w:rPr>
        <w:t xml:space="preserve">   – Режим доступа: по подписке.</w:t>
      </w:r>
    </w:p>
    <w:p w14:paraId="665E36F9" w14:textId="0F723DA2" w:rsidR="001077B7" w:rsidRDefault="001077B7" w:rsidP="00BC57B7">
      <w:pPr>
        <w:numPr>
          <w:ilvl w:val="0"/>
          <w:numId w:val="38"/>
        </w:numPr>
        <w:suppressAutoHyphens/>
        <w:spacing w:after="0" w:line="240" w:lineRule="auto"/>
        <w:ind w:left="0" w:firstLine="709"/>
        <w:jc w:val="both"/>
        <w:rPr>
          <w:rFonts w:ascii="Times New Roman" w:hAnsi="Times New Roman"/>
          <w:bCs/>
          <w:sz w:val="24"/>
          <w:szCs w:val="24"/>
          <w:lang w:eastAsia="zh-CN"/>
        </w:rPr>
      </w:pPr>
      <w:r w:rsidRPr="00012E69">
        <w:rPr>
          <w:rFonts w:ascii="Times New Roman" w:hAnsi="Times New Roman"/>
          <w:bCs/>
          <w:sz w:val="24"/>
          <w:szCs w:val="24"/>
          <w:lang w:eastAsia="zh-CN"/>
        </w:rPr>
        <w:t xml:space="preserve">Менеджмент: учебник / под ред. М.Л. Разу. – М.: КНОРУС, 2016. </w:t>
      </w:r>
      <w:r w:rsidR="00A26770">
        <w:rPr>
          <w:rFonts w:ascii="Times New Roman" w:hAnsi="Times New Roman"/>
          <w:bCs/>
          <w:sz w:val="24"/>
          <w:szCs w:val="24"/>
          <w:lang w:eastAsia="zh-CN"/>
        </w:rPr>
        <w:t>–</w:t>
      </w:r>
      <w:r w:rsidR="008C45B3">
        <w:rPr>
          <w:rFonts w:ascii="Times New Roman" w:hAnsi="Times New Roman"/>
          <w:bCs/>
          <w:sz w:val="24"/>
          <w:szCs w:val="24"/>
          <w:lang w:eastAsia="zh-CN"/>
        </w:rPr>
        <w:t xml:space="preserve"> 480 с.</w:t>
      </w:r>
    </w:p>
    <w:p w14:paraId="61052664" w14:textId="63D23B5F" w:rsidR="003A3BB1" w:rsidRPr="00B90179" w:rsidRDefault="008C45B3" w:rsidP="008C45B3">
      <w:pPr>
        <w:numPr>
          <w:ilvl w:val="0"/>
          <w:numId w:val="38"/>
        </w:numPr>
        <w:suppressAutoHyphens/>
        <w:spacing w:after="0" w:line="240" w:lineRule="auto"/>
        <w:ind w:left="0" w:firstLine="709"/>
        <w:jc w:val="both"/>
        <w:rPr>
          <w:rFonts w:ascii="Times New Roman" w:hAnsi="Times New Roman"/>
          <w:bCs/>
          <w:sz w:val="24"/>
          <w:szCs w:val="24"/>
          <w:lang w:eastAsia="zh-CN"/>
        </w:rPr>
      </w:pPr>
      <w:r w:rsidRPr="00B90179">
        <w:rPr>
          <w:rFonts w:ascii="Times New Roman" w:hAnsi="Times New Roman"/>
          <w:bCs/>
          <w:sz w:val="24"/>
          <w:szCs w:val="24"/>
          <w:lang w:eastAsia="zh-CN"/>
        </w:rPr>
        <w:t xml:space="preserve">Чиликина, И. А. Управление </w:t>
      </w:r>
      <w:proofErr w:type="gramStart"/>
      <w:r w:rsidRPr="00B90179">
        <w:rPr>
          <w:rFonts w:ascii="Times New Roman" w:hAnsi="Times New Roman"/>
          <w:bCs/>
          <w:sz w:val="24"/>
          <w:szCs w:val="24"/>
          <w:lang w:eastAsia="zh-CN"/>
        </w:rPr>
        <w:t>персоналом :</w:t>
      </w:r>
      <w:proofErr w:type="gramEnd"/>
      <w:r w:rsidRPr="00B90179">
        <w:rPr>
          <w:rFonts w:ascii="Times New Roman" w:hAnsi="Times New Roman"/>
          <w:bCs/>
          <w:sz w:val="24"/>
          <w:szCs w:val="24"/>
          <w:lang w:eastAsia="zh-CN"/>
        </w:rPr>
        <w:t xml:space="preserve"> учебное пособие для СПО / И. А. Чиликина. — 2-е изд. — Липецк, </w:t>
      </w:r>
      <w:proofErr w:type="gramStart"/>
      <w:r w:rsidRPr="00B90179">
        <w:rPr>
          <w:rFonts w:ascii="Times New Roman" w:hAnsi="Times New Roman"/>
          <w:bCs/>
          <w:sz w:val="24"/>
          <w:szCs w:val="24"/>
          <w:lang w:eastAsia="zh-CN"/>
        </w:rPr>
        <w:t>Саратов :</w:t>
      </w:r>
      <w:proofErr w:type="gramEnd"/>
      <w:r w:rsidRPr="00B90179">
        <w:rPr>
          <w:rFonts w:ascii="Times New Roman" w:hAnsi="Times New Roman"/>
          <w:bCs/>
          <w:sz w:val="24"/>
          <w:szCs w:val="24"/>
          <w:lang w:eastAsia="zh-CN"/>
        </w:rPr>
        <w:t xml:space="preserve"> Липецкий государственный технический университет, Профобразование, 2019. — 76 c. — ISBN 978-5-88247-939-7, 978-5-4488-0292-8. — </w:t>
      </w:r>
      <w:proofErr w:type="gramStart"/>
      <w:r w:rsidRPr="00B90179">
        <w:rPr>
          <w:rFonts w:ascii="Times New Roman" w:hAnsi="Times New Roman"/>
          <w:bCs/>
          <w:sz w:val="24"/>
          <w:szCs w:val="24"/>
          <w:lang w:eastAsia="zh-CN"/>
        </w:rPr>
        <w:t>Текст :</w:t>
      </w:r>
      <w:proofErr w:type="gramEnd"/>
      <w:r w:rsidRPr="00B90179">
        <w:rPr>
          <w:rFonts w:ascii="Times New Roman" w:hAnsi="Times New Roman"/>
          <w:bCs/>
          <w:sz w:val="24"/>
          <w:szCs w:val="24"/>
          <w:lang w:eastAsia="zh-CN"/>
        </w:rPr>
        <w:t xml:space="preserve"> электронный // Электронный ресурс цифровой образовательной среды СПО </w:t>
      </w:r>
      <w:proofErr w:type="spellStart"/>
      <w:r w:rsidRPr="00B90179">
        <w:rPr>
          <w:rFonts w:ascii="Times New Roman" w:hAnsi="Times New Roman"/>
          <w:bCs/>
          <w:sz w:val="24"/>
          <w:szCs w:val="24"/>
          <w:lang w:eastAsia="zh-CN"/>
        </w:rPr>
        <w:t>PROFобразование</w:t>
      </w:r>
      <w:proofErr w:type="spellEnd"/>
      <w:r w:rsidRPr="00B90179">
        <w:rPr>
          <w:rFonts w:ascii="Times New Roman" w:hAnsi="Times New Roman"/>
          <w:bCs/>
          <w:sz w:val="24"/>
          <w:szCs w:val="24"/>
          <w:lang w:eastAsia="zh-CN"/>
        </w:rPr>
        <w:t xml:space="preserve"> : [сайт]. — URL: https://profspo.ru/books/8599</w:t>
      </w:r>
    </w:p>
    <w:p w14:paraId="1D9EC3B7" w14:textId="2E6DFF9C" w:rsidR="001077B7" w:rsidRPr="00012E69" w:rsidRDefault="001077B7" w:rsidP="00A26770">
      <w:pPr>
        <w:spacing w:before="120" w:after="12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lastRenderedPageBreak/>
        <w:t xml:space="preserve">4. КОНТРОЛЬ И ОЦЕНКА РЕЗУЛЬТАТОВ ОСВОЕНИЯ </w:t>
      </w:r>
      <w:r w:rsidR="00645615" w:rsidRPr="00012E69">
        <w:rPr>
          <w:rFonts w:ascii="Times New Roman" w:hAnsi="Times New Roman"/>
          <w:b/>
          <w:sz w:val="24"/>
          <w:szCs w:val="24"/>
          <w:lang w:eastAsia="en-US"/>
        </w:rPr>
        <w:tab/>
      </w:r>
      <w:r w:rsidRPr="00012E69">
        <w:rPr>
          <w:rFonts w:ascii="Times New Roman" w:hAnsi="Times New Roman"/>
          <w:b/>
          <w:sz w:val="24"/>
          <w:szCs w:val="24"/>
          <w:lang w:eastAsia="en-US"/>
        </w:rPr>
        <w:t>ПРОФЕССИОНАЛЬНОГО МОДУЛЯ</w:t>
      </w:r>
    </w:p>
    <w:tbl>
      <w:tblPr>
        <w:tblW w:w="0" w:type="auto"/>
        <w:tblInd w:w="108" w:type="dxa"/>
        <w:tblLayout w:type="fixed"/>
        <w:tblLook w:val="0000" w:firstRow="0" w:lastRow="0" w:firstColumn="0" w:lastColumn="0" w:noHBand="0" w:noVBand="0"/>
      </w:tblPr>
      <w:tblGrid>
        <w:gridCol w:w="3534"/>
        <w:gridCol w:w="3544"/>
        <w:gridCol w:w="2561"/>
      </w:tblGrid>
      <w:tr w:rsidR="001077B7" w:rsidRPr="00012E69" w14:paraId="2C4D90E5" w14:textId="77777777" w:rsidTr="003A3BB1">
        <w:tc>
          <w:tcPr>
            <w:tcW w:w="3534" w:type="dxa"/>
            <w:tcBorders>
              <w:top w:val="single" w:sz="4" w:space="0" w:color="000000"/>
              <w:left w:val="single" w:sz="4" w:space="0" w:color="000000"/>
              <w:bottom w:val="single" w:sz="4" w:space="0" w:color="000000"/>
            </w:tcBorders>
            <w:vAlign w:val="center"/>
          </w:tcPr>
          <w:p w14:paraId="6EC700D8"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r w:rsidRPr="00012E69">
              <w:rPr>
                <w:rFonts w:ascii="Times New Roman" w:hAnsi="Times New Roman"/>
                <w:b/>
                <w:sz w:val="24"/>
                <w:szCs w:val="24"/>
                <w:lang w:eastAsia="zh-CN"/>
              </w:rPr>
              <w:t>Код и наименование профессиональных и общих компетенций, формируемых в рамках модуля</w:t>
            </w:r>
          </w:p>
        </w:tc>
        <w:tc>
          <w:tcPr>
            <w:tcW w:w="3544" w:type="dxa"/>
            <w:tcBorders>
              <w:top w:val="single" w:sz="4" w:space="0" w:color="000000"/>
              <w:left w:val="single" w:sz="4" w:space="0" w:color="000000"/>
              <w:bottom w:val="single" w:sz="4" w:space="0" w:color="000000"/>
            </w:tcBorders>
            <w:vAlign w:val="center"/>
          </w:tcPr>
          <w:p w14:paraId="6378559A"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t>Критерии оценки</w:t>
            </w:r>
          </w:p>
        </w:tc>
        <w:tc>
          <w:tcPr>
            <w:tcW w:w="2561" w:type="dxa"/>
            <w:tcBorders>
              <w:top w:val="single" w:sz="4" w:space="0" w:color="000000"/>
              <w:left w:val="single" w:sz="4" w:space="0" w:color="000000"/>
              <w:bottom w:val="single" w:sz="4" w:space="0" w:color="000000"/>
              <w:right w:val="single" w:sz="4" w:space="0" w:color="000000"/>
            </w:tcBorders>
            <w:vAlign w:val="center"/>
          </w:tcPr>
          <w:p w14:paraId="1A78EDF5" w14:textId="77777777" w:rsidR="001077B7" w:rsidRPr="00012E69" w:rsidRDefault="001077B7" w:rsidP="001077B7">
            <w:pPr>
              <w:suppressAutoHyphens/>
              <w:spacing w:after="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t>Методы оценки</w:t>
            </w:r>
          </w:p>
        </w:tc>
      </w:tr>
      <w:tr w:rsidR="001077B7" w:rsidRPr="00012E69" w14:paraId="144869DD" w14:textId="77777777" w:rsidTr="003A3BB1">
        <w:tc>
          <w:tcPr>
            <w:tcW w:w="3534" w:type="dxa"/>
            <w:tcBorders>
              <w:top w:val="single" w:sz="4" w:space="0" w:color="000000"/>
              <w:left w:val="single" w:sz="4" w:space="0" w:color="000000"/>
              <w:bottom w:val="single" w:sz="4" w:space="0" w:color="000000"/>
            </w:tcBorders>
          </w:tcPr>
          <w:p w14:paraId="36BC6035" w14:textId="77777777" w:rsidR="001077B7" w:rsidRPr="00012E69" w:rsidRDefault="001077B7" w:rsidP="001077B7">
            <w:pPr>
              <w:widowControl w:val="0"/>
              <w:tabs>
                <w:tab w:val="num" w:pos="0"/>
              </w:tabs>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ПК 3.1. Планировать и проводить контроль работы персонала на всех этапах технического обслуживания и ремонта авиационных двигателей.</w:t>
            </w:r>
          </w:p>
          <w:p w14:paraId="73C3A1E0" w14:textId="77777777" w:rsidR="001077B7" w:rsidRPr="00012E69" w:rsidRDefault="001077B7" w:rsidP="001077B7">
            <w:pPr>
              <w:widowControl w:val="0"/>
              <w:tabs>
                <w:tab w:val="num" w:pos="0"/>
              </w:tabs>
              <w:suppressAutoHyphens/>
              <w:spacing w:after="0" w:line="240" w:lineRule="auto"/>
              <w:rPr>
                <w:rFonts w:ascii="Times New Roman" w:hAnsi="Times New Roman"/>
                <w:sz w:val="24"/>
                <w:szCs w:val="24"/>
                <w:lang w:eastAsia="zh-CN"/>
              </w:rPr>
            </w:pPr>
          </w:p>
        </w:tc>
        <w:tc>
          <w:tcPr>
            <w:tcW w:w="3544" w:type="dxa"/>
            <w:tcBorders>
              <w:top w:val="single" w:sz="4" w:space="0" w:color="000000"/>
              <w:left w:val="single" w:sz="4" w:space="0" w:color="000000"/>
              <w:bottom w:val="single" w:sz="4" w:space="0" w:color="000000"/>
            </w:tcBorders>
          </w:tcPr>
          <w:p w14:paraId="3325F94C" w14:textId="77777777" w:rsidR="001077B7" w:rsidRPr="00012E69" w:rsidRDefault="001077B7" w:rsidP="001077B7">
            <w:pPr>
              <w:widowControl w:val="0"/>
              <w:tabs>
                <w:tab w:val="num" w:pos="0"/>
              </w:tabs>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 xml:space="preserve">перечисление </w:t>
            </w:r>
            <w:r w:rsidRPr="00012E69">
              <w:rPr>
                <w:rFonts w:ascii="Times New Roman" w:hAnsi="Times New Roman"/>
                <w:sz w:val="24"/>
                <w:szCs w:val="24"/>
                <w:lang w:eastAsia="zh-CN"/>
              </w:rPr>
              <w:t>информации необходимой для текущего и перспективного планирования производственных работ на всех этапах технического обслуживания и ремонта авиационных двигателей</w:t>
            </w:r>
          </w:p>
          <w:p w14:paraId="52D9BA3D" w14:textId="77777777" w:rsidR="001077B7" w:rsidRPr="00012E69" w:rsidRDefault="001077B7" w:rsidP="001077B7">
            <w:pPr>
              <w:widowControl w:val="0"/>
              <w:tabs>
                <w:tab w:val="num" w:pos="0"/>
              </w:tabs>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соблюдение</w:t>
            </w:r>
            <w:r w:rsidRPr="00012E69">
              <w:rPr>
                <w:rFonts w:ascii="Times New Roman" w:hAnsi="Times New Roman"/>
                <w:sz w:val="24"/>
                <w:szCs w:val="24"/>
                <w:lang w:eastAsia="zh-CN"/>
              </w:rPr>
              <w:t xml:space="preserve"> методики текущего и перспективного планирования производственных работ</w:t>
            </w:r>
          </w:p>
          <w:p w14:paraId="05CAAA01" w14:textId="77777777" w:rsidR="001077B7" w:rsidRPr="00012E69" w:rsidRDefault="001077B7" w:rsidP="001077B7">
            <w:pPr>
              <w:widowControl w:val="0"/>
              <w:tabs>
                <w:tab w:val="num" w:pos="0"/>
              </w:tabs>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точность</w:t>
            </w:r>
            <w:r w:rsidRPr="00012E69">
              <w:rPr>
                <w:rFonts w:ascii="Times New Roman" w:hAnsi="Times New Roman"/>
                <w:sz w:val="24"/>
                <w:szCs w:val="24"/>
                <w:lang w:eastAsia="zh-CN"/>
              </w:rPr>
              <w:t xml:space="preserve"> произведенных расчетов при осуществлении текущего и перспективного планирования производственных работ</w:t>
            </w:r>
          </w:p>
          <w:p w14:paraId="4AE894CC" w14:textId="77777777" w:rsidR="001077B7" w:rsidRPr="00012E69" w:rsidRDefault="001077B7" w:rsidP="001077B7">
            <w:pPr>
              <w:widowControl w:val="0"/>
              <w:tabs>
                <w:tab w:val="num" w:pos="0"/>
              </w:tabs>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 xml:space="preserve">точность </w:t>
            </w:r>
            <w:r w:rsidRPr="00012E69">
              <w:rPr>
                <w:rFonts w:ascii="Times New Roman" w:hAnsi="Times New Roman"/>
                <w:sz w:val="24"/>
                <w:szCs w:val="24"/>
                <w:lang w:eastAsia="zh-CN"/>
              </w:rPr>
              <w:t>определения методов для выполнения контроля качества выполняемых работ;</w:t>
            </w:r>
          </w:p>
          <w:p w14:paraId="57A124EF" w14:textId="77777777" w:rsidR="001077B7" w:rsidRPr="00012E69" w:rsidRDefault="001077B7" w:rsidP="001077B7">
            <w:pPr>
              <w:widowControl w:val="0"/>
              <w:tabs>
                <w:tab w:val="num" w:pos="0"/>
              </w:tabs>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точность</w:t>
            </w:r>
            <w:r w:rsidRPr="00012E69">
              <w:rPr>
                <w:rFonts w:ascii="Times New Roman" w:hAnsi="Times New Roman"/>
                <w:sz w:val="24"/>
                <w:szCs w:val="24"/>
                <w:lang w:eastAsia="zh-CN"/>
              </w:rPr>
              <w:t xml:space="preserve"> оценки экономической эффективности производственной деятельности</w:t>
            </w:r>
          </w:p>
          <w:p w14:paraId="5C12C1F5" w14:textId="77777777" w:rsidR="001077B7" w:rsidRPr="00012E69" w:rsidRDefault="001077B7" w:rsidP="001077B7">
            <w:pPr>
              <w:widowControl w:val="0"/>
              <w:tabs>
                <w:tab w:val="num" w:pos="0"/>
              </w:tabs>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соответствие процедуры</w:t>
            </w:r>
            <w:r w:rsidRPr="00012E69">
              <w:rPr>
                <w:rFonts w:ascii="Times New Roman" w:hAnsi="Times New Roman"/>
                <w:sz w:val="24"/>
                <w:szCs w:val="24"/>
                <w:lang w:eastAsia="zh-CN"/>
              </w:rPr>
              <w:t xml:space="preserve"> проведения контрольных мероприятий для оценки качества выполняемых работ действующим правилам и стандартам.</w:t>
            </w:r>
          </w:p>
          <w:p w14:paraId="56A7CBBD" w14:textId="77777777" w:rsidR="001077B7" w:rsidRPr="00012E69" w:rsidRDefault="001077B7" w:rsidP="001077B7">
            <w:pPr>
              <w:widowControl w:val="0"/>
              <w:tabs>
                <w:tab w:val="num" w:pos="0"/>
              </w:tabs>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перечисление</w:t>
            </w:r>
            <w:r w:rsidRPr="00012E69">
              <w:rPr>
                <w:rFonts w:ascii="Times New Roman" w:hAnsi="Times New Roman"/>
                <w:sz w:val="24"/>
                <w:szCs w:val="24"/>
                <w:lang w:eastAsia="zh-CN"/>
              </w:rPr>
              <w:t xml:space="preserve"> свои права в соответствии с трудовым законодательством;</w:t>
            </w:r>
          </w:p>
          <w:p w14:paraId="7E3FF589" w14:textId="77777777" w:rsidR="001077B7" w:rsidRPr="00012E69" w:rsidRDefault="001077B7" w:rsidP="001077B7">
            <w:pPr>
              <w:widowControl w:val="0"/>
              <w:tabs>
                <w:tab w:val="num" w:pos="0"/>
              </w:tabs>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перечисление</w:t>
            </w:r>
            <w:r w:rsidRPr="00012E69">
              <w:rPr>
                <w:rFonts w:ascii="Times New Roman" w:hAnsi="Times New Roman"/>
                <w:sz w:val="24"/>
                <w:szCs w:val="24"/>
                <w:lang w:eastAsia="zh-CN"/>
              </w:rPr>
              <w:t xml:space="preserve"> основных показателей производственно-хозяйственной деятельности авиационной организации;</w:t>
            </w:r>
          </w:p>
        </w:tc>
        <w:tc>
          <w:tcPr>
            <w:tcW w:w="2561" w:type="dxa"/>
            <w:vMerge w:val="restart"/>
            <w:tcBorders>
              <w:top w:val="single" w:sz="4" w:space="0" w:color="000000"/>
              <w:left w:val="single" w:sz="4" w:space="0" w:color="000000"/>
              <w:right w:val="single" w:sz="4" w:space="0" w:color="000000"/>
            </w:tcBorders>
          </w:tcPr>
          <w:p w14:paraId="76BB8DD7" w14:textId="77777777" w:rsidR="001077B7" w:rsidRPr="00012E69" w:rsidRDefault="001077B7" w:rsidP="001077B7">
            <w:pPr>
              <w:tabs>
                <w:tab w:val="num" w:pos="0"/>
              </w:tabs>
              <w:suppressAutoHyphen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Текущий контроль:</w:t>
            </w:r>
          </w:p>
          <w:p w14:paraId="143D61BA" w14:textId="77777777" w:rsidR="001077B7" w:rsidRPr="00012E69" w:rsidRDefault="001077B7" w:rsidP="001077B7">
            <w:pPr>
              <w:tabs>
                <w:tab w:val="num" w:pos="0"/>
              </w:tabs>
              <w:suppressAutoHyphens/>
              <w:spacing w:after="0" w:line="240" w:lineRule="auto"/>
              <w:rPr>
                <w:rFonts w:ascii="Times New Roman" w:hAnsi="Times New Roman"/>
                <w:sz w:val="24"/>
                <w:szCs w:val="24"/>
              </w:rPr>
            </w:pPr>
            <w:r w:rsidRPr="00012E69">
              <w:rPr>
                <w:rFonts w:ascii="Times New Roman" w:hAnsi="Times New Roman"/>
                <w:sz w:val="24"/>
                <w:szCs w:val="24"/>
                <w:lang w:eastAsia="en-US"/>
              </w:rPr>
              <w:t>тестирование, о</w:t>
            </w:r>
            <w:r w:rsidRPr="00012E69">
              <w:rPr>
                <w:rFonts w:ascii="Times New Roman" w:hAnsi="Times New Roman"/>
                <w:sz w:val="24"/>
                <w:szCs w:val="24"/>
              </w:rPr>
              <w:t>ценка выполнения практических занятий, оценка выполнения работ в процессе учебной и производственной практики, оценка заполнения дневника-отчета</w:t>
            </w:r>
            <w:r w:rsidRPr="00012E69">
              <w:rPr>
                <w:rFonts w:ascii="Times New Roman" w:hAnsi="Times New Roman"/>
                <w:sz w:val="24"/>
                <w:szCs w:val="24"/>
                <w:lang w:eastAsia="zh-CN"/>
              </w:rPr>
              <w:t>, оценка самостоятельной работы</w:t>
            </w:r>
          </w:p>
          <w:p w14:paraId="11DAD059" w14:textId="77777777" w:rsidR="001077B7" w:rsidRPr="00012E69" w:rsidRDefault="001077B7" w:rsidP="001077B7">
            <w:pPr>
              <w:tabs>
                <w:tab w:val="num" w:pos="0"/>
              </w:tabs>
              <w:suppressAutoHyphens/>
              <w:spacing w:after="0" w:line="240" w:lineRule="auto"/>
              <w:rPr>
                <w:rFonts w:ascii="Times New Roman" w:hAnsi="Times New Roman"/>
                <w:sz w:val="24"/>
                <w:szCs w:val="24"/>
              </w:rPr>
            </w:pPr>
            <w:r w:rsidRPr="00012E69">
              <w:rPr>
                <w:rFonts w:ascii="Times New Roman" w:hAnsi="Times New Roman"/>
                <w:sz w:val="24"/>
                <w:szCs w:val="24"/>
              </w:rPr>
              <w:t>Промежуточная аттестация:</w:t>
            </w:r>
          </w:p>
          <w:p w14:paraId="1277AD84" w14:textId="77777777" w:rsidR="001077B7" w:rsidRPr="00012E69" w:rsidRDefault="001077B7" w:rsidP="001077B7">
            <w:pPr>
              <w:tabs>
                <w:tab w:val="num" w:pos="0"/>
              </w:tabs>
              <w:suppressAutoHyphens/>
              <w:spacing w:after="0" w:line="240" w:lineRule="auto"/>
              <w:rPr>
                <w:rFonts w:ascii="Times New Roman" w:hAnsi="Times New Roman"/>
                <w:b/>
                <w:sz w:val="24"/>
                <w:szCs w:val="24"/>
                <w:lang w:eastAsia="en-US"/>
              </w:rPr>
            </w:pPr>
          </w:p>
        </w:tc>
      </w:tr>
      <w:tr w:rsidR="001077B7" w:rsidRPr="00012E69" w14:paraId="076C3E10" w14:textId="77777777" w:rsidTr="003A3BB1">
        <w:tc>
          <w:tcPr>
            <w:tcW w:w="3534" w:type="dxa"/>
            <w:tcBorders>
              <w:top w:val="single" w:sz="4" w:space="0" w:color="000000"/>
              <w:left w:val="single" w:sz="4" w:space="0" w:color="000000"/>
              <w:bottom w:val="single" w:sz="4" w:space="0" w:color="000000"/>
            </w:tcBorders>
          </w:tcPr>
          <w:p w14:paraId="3911ECA5" w14:textId="77777777" w:rsidR="001077B7" w:rsidRPr="00012E69" w:rsidRDefault="001077B7" w:rsidP="001077B7">
            <w:pPr>
              <w:widowControl w:val="0"/>
              <w:tabs>
                <w:tab w:val="num" w:pos="0"/>
              </w:tabs>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ПК 3.2. Осуществлять ведение эксплуатационной и ремонтной документации при техническом обслуживании и ремонте авиационных двигателей</w:t>
            </w:r>
          </w:p>
        </w:tc>
        <w:tc>
          <w:tcPr>
            <w:tcW w:w="3544" w:type="dxa"/>
            <w:tcBorders>
              <w:top w:val="single" w:sz="4" w:space="0" w:color="000000"/>
              <w:left w:val="single" w:sz="4" w:space="0" w:color="000000"/>
              <w:bottom w:val="single" w:sz="4" w:space="0" w:color="000000"/>
            </w:tcBorders>
          </w:tcPr>
          <w:p w14:paraId="7FB059F8" w14:textId="77777777" w:rsidR="001077B7" w:rsidRPr="00012E69" w:rsidRDefault="001077B7" w:rsidP="001077B7">
            <w:pPr>
              <w:widowControl w:val="0"/>
              <w:tabs>
                <w:tab w:val="num" w:pos="0"/>
              </w:tabs>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ясность и аргументированность</w:t>
            </w:r>
            <w:r w:rsidRPr="00012E69">
              <w:rPr>
                <w:rFonts w:ascii="Times New Roman" w:hAnsi="Times New Roman"/>
                <w:sz w:val="24"/>
                <w:szCs w:val="24"/>
                <w:lang w:eastAsia="zh-CN"/>
              </w:rPr>
              <w:t xml:space="preserve"> изложения требований, предъявляемых к оформлению эксплуатационной и ремонтной документации </w:t>
            </w:r>
          </w:p>
          <w:p w14:paraId="2B786BBE" w14:textId="77777777" w:rsidR="001077B7" w:rsidRPr="00012E69" w:rsidRDefault="001077B7" w:rsidP="001077B7">
            <w:pPr>
              <w:widowControl w:val="0"/>
              <w:tabs>
                <w:tab w:val="num" w:pos="0"/>
              </w:tabs>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соблюдение требований</w:t>
            </w:r>
            <w:r w:rsidRPr="00012E69">
              <w:rPr>
                <w:rFonts w:ascii="Times New Roman" w:hAnsi="Times New Roman"/>
                <w:sz w:val="24"/>
                <w:szCs w:val="24"/>
                <w:lang w:eastAsia="zh-CN"/>
              </w:rPr>
              <w:t xml:space="preserve"> нормативных документов к </w:t>
            </w:r>
            <w:r w:rsidRPr="00012E69">
              <w:rPr>
                <w:rFonts w:ascii="Times New Roman" w:hAnsi="Times New Roman"/>
                <w:sz w:val="24"/>
                <w:szCs w:val="24"/>
                <w:lang w:eastAsia="zh-CN"/>
              </w:rPr>
              <w:lastRenderedPageBreak/>
              <w:t>оформлению эксплуатационной и ремонтной документации</w:t>
            </w:r>
          </w:p>
          <w:p w14:paraId="45CA1A2F" w14:textId="77777777" w:rsidR="001077B7" w:rsidRPr="00012E69" w:rsidRDefault="001077B7" w:rsidP="001077B7">
            <w:pPr>
              <w:widowControl w:val="0"/>
              <w:tabs>
                <w:tab w:val="num" w:pos="0"/>
              </w:tabs>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точность в составлении</w:t>
            </w:r>
            <w:r w:rsidRPr="00012E69">
              <w:rPr>
                <w:rFonts w:ascii="Times New Roman" w:hAnsi="Times New Roman"/>
                <w:sz w:val="24"/>
                <w:szCs w:val="24"/>
                <w:lang w:eastAsia="zh-CN"/>
              </w:rPr>
              <w:t xml:space="preserve"> эксплуатационной и ремонтной документации на производимое техническое обслуживание и ремонт авиационных двигателей</w:t>
            </w:r>
          </w:p>
          <w:p w14:paraId="755B65D2" w14:textId="77777777" w:rsidR="001077B7" w:rsidRPr="00012E69" w:rsidRDefault="001077B7" w:rsidP="001077B7">
            <w:pPr>
              <w:widowControl w:val="0"/>
              <w:tabs>
                <w:tab w:val="num" w:pos="0"/>
              </w:tabs>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владение навыками оформления</w:t>
            </w:r>
            <w:r w:rsidRPr="00012E69">
              <w:rPr>
                <w:rFonts w:ascii="Times New Roman" w:hAnsi="Times New Roman"/>
                <w:sz w:val="24"/>
                <w:szCs w:val="24"/>
                <w:lang w:eastAsia="zh-CN"/>
              </w:rPr>
              <w:t xml:space="preserve"> эксплуатационной и ремонтной документации;</w:t>
            </w:r>
          </w:p>
          <w:p w14:paraId="4E5E26F1" w14:textId="77777777" w:rsidR="001077B7" w:rsidRPr="00012E69" w:rsidRDefault="001077B7" w:rsidP="001077B7">
            <w:pPr>
              <w:widowControl w:val="0"/>
              <w:tabs>
                <w:tab w:val="num" w:pos="0"/>
              </w:tabs>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полнота</w:t>
            </w:r>
            <w:r w:rsidRPr="00012E69">
              <w:rPr>
                <w:rFonts w:ascii="Times New Roman" w:hAnsi="Times New Roman"/>
                <w:sz w:val="24"/>
                <w:szCs w:val="24"/>
                <w:lang w:eastAsia="zh-CN"/>
              </w:rPr>
              <w:t xml:space="preserve"> оценки экономической эффективности производственной деятельности при технической эксплуатации авиационных двигателей и контроля качества работ;</w:t>
            </w:r>
          </w:p>
          <w:p w14:paraId="0D08DCEC" w14:textId="77777777" w:rsidR="001077B7" w:rsidRPr="00012E69" w:rsidRDefault="001077B7" w:rsidP="001077B7">
            <w:pPr>
              <w:widowControl w:val="0"/>
              <w:tabs>
                <w:tab w:val="num" w:pos="0"/>
              </w:tabs>
              <w:suppressAutoHyphens/>
              <w:autoSpaceDE w:val="0"/>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 xml:space="preserve">перечисление </w:t>
            </w:r>
            <w:r w:rsidRPr="00012E69">
              <w:rPr>
                <w:rFonts w:ascii="Times New Roman" w:hAnsi="Times New Roman"/>
                <w:sz w:val="24"/>
                <w:szCs w:val="24"/>
                <w:lang w:eastAsia="zh-CN"/>
              </w:rPr>
              <w:t>правила и нормы охраны труда, техники безопасности, производственной санитарии и требований противопожарной защиты.</w:t>
            </w:r>
          </w:p>
        </w:tc>
        <w:tc>
          <w:tcPr>
            <w:tcW w:w="2561" w:type="dxa"/>
            <w:vMerge/>
            <w:tcBorders>
              <w:left w:val="single" w:sz="4" w:space="0" w:color="000000"/>
              <w:right w:val="single" w:sz="4" w:space="0" w:color="000000"/>
            </w:tcBorders>
          </w:tcPr>
          <w:p w14:paraId="280FF665" w14:textId="77777777" w:rsidR="001077B7" w:rsidRPr="00012E69" w:rsidRDefault="001077B7" w:rsidP="001077B7">
            <w:pPr>
              <w:tabs>
                <w:tab w:val="num" w:pos="0"/>
              </w:tabs>
              <w:suppressAutoHyphens/>
              <w:spacing w:after="0" w:line="240" w:lineRule="auto"/>
              <w:rPr>
                <w:rFonts w:ascii="Times New Roman" w:hAnsi="Times New Roman"/>
                <w:b/>
                <w:sz w:val="24"/>
                <w:szCs w:val="24"/>
                <w:lang w:eastAsia="en-US"/>
              </w:rPr>
            </w:pPr>
          </w:p>
        </w:tc>
      </w:tr>
      <w:tr w:rsidR="001077B7" w:rsidRPr="00012E69" w14:paraId="67CC5476" w14:textId="77777777" w:rsidTr="003A3BB1">
        <w:tc>
          <w:tcPr>
            <w:tcW w:w="3534" w:type="dxa"/>
            <w:tcBorders>
              <w:top w:val="single" w:sz="4" w:space="0" w:color="000000"/>
              <w:left w:val="single" w:sz="4" w:space="0" w:color="000000"/>
              <w:bottom w:val="single" w:sz="4" w:space="0" w:color="000000"/>
            </w:tcBorders>
          </w:tcPr>
          <w:p w14:paraId="5E959638" w14:textId="77777777" w:rsidR="001077B7" w:rsidRPr="00012E69" w:rsidRDefault="001077B7" w:rsidP="001077B7">
            <w:pPr>
              <w:widowControl w:val="0"/>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01. Выбирать способы решения задач профессиональной деятельности, применительно к различным контекстам.</w:t>
            </w:r>
          </w:p>
        </w:tc>
        <w:tc>
          <w:tcPr>
            <w:tcW w:w="3544" w:type="dxa"/>
            <w:tcBorders>
              <w:top w:val="single" w:sz="4" w:space="0" w:color="000000"/>
              <w:left w:val="single" w:sz="4" w:space="0" w:color="000000"/>
              <w:bottom w:val="single" w:sz="4" w:space="0" w:color="000000"/>
            </w:tcBorders>
          </w:tcPr>
          <w:p w14:paraId="2BB0DB34" w14:textId="77777777" w:rsidR="001077B7" w:rsidRPr="00012E69" w:rsidRDefault="001077B7" w:rsidP="001077B7">
            <w:pPr>
              <w:widowControl w:val="0"/>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Аргументированность</w:t>
            </w:r>
            <w:r w:rsidRPr="00012E69">
              <w:rPr>
                <w:rFonts w:ascii="Times New Roman" w:hAnsi="Times New Roman"/>
                <w:sz w:val="24"/>
                <w:szCs w:val="24"/>
                <w:lang w:eastAsia="zh-CN"/>
              </w:rPr>
              <w:t xml:space="preserve"> выбора способа решения задач профессиональной деятельности</w:t>
            </w:r>
          </w:p>
          <w:p w14:paraId="3AD63335" w14:textId="77777777" w:rsidR="001077B7" w:rsidRPr="00012E69" w:rsidRDefault="001077B7" w:rsidP="001077B7">
            <w:pPr>
              <w:widowControl w:val="0"/>
              <w:suppressAutoHyphens/>
              <w:spacing w:after="0" w:line="240" w:lineRule="auto"/>
              <w:rPr>
                <w:rFonts w:ascii="Times New Roman" w:hAnsi="Times New Roman"/>
                <w:sz w:val="24"/>
                <w:szCs w:val="24"/>
                <w:lang w:eastAsia="zh-CN"/>
              </w:rPr>
            </w:pPr>
          </w:p>
        </w:tc>
        <w:tc>
          <w:tcPr>
            <w:tcW w:w="2561" w:type="dxa"/>
            <w:vMerge/>
            <w:tcBorders>
              <w:left w:val="single" w:sz="4" w:space="0" w:color="000000"/>
              <w:right w:val="single" w:sz="4" w:space="0" w:color="000000"/>
            </w:tcBorders>
          </w:tcPr>
          <w:p w14:paraId="46773F83" w14:textId="77777777" w:rsidR="001077B7" w:rsidRPr="00012E69" w:rsidRDefault="001077B7" w:rsidP="001077B7">
            <w:pPr>
              <w:suppressAutoHyphens/>
              <w:spacing w:after="0" w:line="240" w:lineRule="auto"/>
              <w:rPr>
                <w:rFonts w:ascii="Times New Roman" w:hAnsi="Times New Roman"/>
                <w:b/>
                <w:sz w:val="24"/>
                <w:szCs w:val="24"/>
                <w:lang w:eastAsia="en-US"/>
              </w:rPr>
            </w:pPr>
          </w:p>
        </w:tc>
      </w:tr>
      <w:tr w:rsidR="001077B7" w:rsidRPr="00012E69" w14:paraId="20DFCC86" w14:textId="77777777" w:rsidTr="003A3BB1">
        <w:tc>
          <w:tcPr>
            <w:tcW w:w="3534" w:type="dxa"/>
            <w:tcBorders>
              <w:top w:val="single" w:sz="4" w:space="0" w:color="000000"/>
              <w:left w:val="single" w:sz="4" w:space="0" w:color="000000"/>
              <w:bottom w:val="single" w:sz="4" w:space="0" w:color="000000"/>
            </w:tcBorders>
          </w:tcPr>
          <w:p w14:paraId="24D124D6" w14:textId="77777777" w:rsidR="001077B7" w:rsidRPr="00012E69" w:rsidRDefault="001077B7" w:rsidP="001077B7">
            <w:pPr>
              <w:widowControl w:val="0"/>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02. Осуществлять поиск, анализ и интерпретацию информации, необходимой для выполнения задач профессиональной деятельности.</w:t>
            </w:r>
          </w:p>
        </w:tc>
        <w:tc>
          <w:tcPr>
            <w:tcW w:w="3544" w:type="dxa"/>
            <w:tcBorders>
              <w:top w:val="single" w:sz="4" w:space="0" w:color="000000"/>
              <w:left w:val="single" w:sz="4" w:space="0" w:color="000000"/>
              <w:bottom w:val="single" w:sz="4" w:space="0" w:color="000000"/>
            </w:tcBorders>
          </w:tcPr>
          <w:p w14:paraId="067EE3C9" w14:textId="77777777" w:rsidR="001077B7" w:rsidRPr="00012E69" w:rsidRDefault="001077B7" w:rsidP="001077B7">
            <w:pPr>
              <w:widowControl w:val="0"/>
              <w:suppressAutoHyphens/>
              <w:spacing w:after="0" w:line="240" w:lineRule="auto"/>
              <w:rPr>
                <w:rFonts w:ascii="Times New Roman" w:hAnsi="Times New Roman"/>
                <w:sz w:val="24"/>
                <w:szCs w:val="24"/>
                <w:lang w:eastAsia="zh-CN"/>
              </w:rPr>
            </w:pPr>
            <w:r w:rsidRPr="00012E69">
              <w:rPr>
                <w:rFonts w:ascii="Times New Roman" w:hAnsi="Times New Roman"/>
                <w:b/>
                <w:bCs/>
                <w:sz w:val="24"/>
                <w:szCs w:val="24"/>
                <w:lang w:eastAsia="zh-CN"/>
              </w:rPr>
              <w:t>Оперативность</w:t>
            </w:r>
            <w:r w:rsidRPr="00012E69">
              <w:rPr>
                <w:rFonts w:ascii="Times New Roman" w:hAnsi="Times New Roman"/>
                <w:bCs/>
                <w:sz w:val="24"/>
                <w:szCs w:val="24"/>
                <w:lang w:eastAsia="zh-CN"/>
              </w:rPr>
              <w:t xml:space="preserve"> поиска и использования </w:t>
            </w:r>
            <w:r w:rsidRPr="00012E69">
              <w:rPr>
                <w:rFonts w:ascii="Times New Roman" w:hAnsi="Times New Roman"/>
                <w:sz w:val="24"/>
                <w:szCs w:val="24"/>
                <w:lang w:eastAsia="zh-CN"/>
              </w:rPr>
              <w:t xml:space="preserve">необходимой </w:t>
            </w:r>
            <w:r w:rsidRPr="00012E69">
              <w:rPr>
                <w:rFonts w:ascii="Times New Roman" w:hAnsi="Times New Roman"/>
                <w:bCs/>
                <w:sz w:val="24"/>
                <w:szCs w:val="24"/>
                <w:lang w:eastAsia="zh-CN"/>
              </w:rPr>
              <w:t xml:space="preserve">информации </w:t>
            </w:r>
            <w:r w:rsidRPr="00012E69">
              <w:rPr>
                <w:rFonts w:ascii="Times New Roman" w:hAnsi="Times New Roman"/>
                <w:sz w:val="24"/>
                <w:szCs w:val="24"/>
                <w:lang w:eastAsia="zh-CN"/>
              </w:rPr>
              <w:t>для качественного выполнения задач профессиональной деятельности</w:t>
            </w:r>
          </w:p>
          <w:p w14:paraId="4CF558C8" w14:textId="77777777" w:rsidR="001077B7" w:rsidRPr="00012E69" w:rsidRDefault="001077B7" w:rsidP="001077B7">
            <w:pPr>
              <w:widowControl w:val="0"/>
              <w:suppressAutoHyphens/>
              <w:spacing w:after="0" w:line="240" w:lineRule="auto"/>
              <w:rPr>
                <w:rFonts w:ascii="Times New Roman" w:hAnsi="Times New Roman"/>
                <w:bCs/>
                <w:sz w:val="24"/>
                <w:szCs w:val="24"/>
                <w:lang w:eastAsia="zh-CN"/>
              </w:rPr>
            </w:pPr>
            <w:r w:rsidRPr="00012E69">
              <w:rPr>
                <w:rFonts w:ascii="Times New Roman" w:hAnsi="Times New Roman"/>
                <w:b/>
                <w:sz w:val="24"/>
                <w:szCs w:val="24"/>
                <w:lang w:eastAsia="zh-CN"/>
              </w:rPr>
              <w:t xml:space="preserve">Точность </w:t>
            </w:r>
            <w:r w:rsidRPr="00012E69">
              <w:rPr>
                <w:rFonts w:ascii="Times New Roman" w:hAnsi="Times New Roman"/>
                <w:sz w:val="24"/>
                <w:szCs w:val="24"/>
                <w:lang w:eastAsia="zh-CN"/>
              </w:rPr>
              <w:t>интерпретации информации</w:t>
            </w:r>
          </w:p>
          <w:p w14:paraId="7B5BC46C" w14:textId="77777777" w:rsidR="001077B7" w:rsidRPr="00012E69" w:rsidRDefault="001077B7" w:rsidP="001077B7">
            <w:pPr>
              <w:tabs>
                <w:tab w:val="left" w:pos="252"/>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 xml:space="preserve">Разнообразие </w:t>
            </w:r>
            <w:r w:rsidRPr="00012E69">
              <w:rPr>
                <w:rFonts w:ascii="Times New Roman" w:hAnsi="Times New Roman"/>
                <w:bCs/>
                <w:sz w:val="24"/>
                <w:szCs w:val="24"/>
                <w:lang w:eastAsia="zh-CN"/>
              </w:rPr>
              <w:t>видов источников информации и способов поиска</w:t>
            </w:r>
          </w:p>
        </w:tc>
        <w:tc>
          <w:tcPr>
            <w:tcW w:w="2561" w:type="dxa"/>
            <w:vMerge/>
            <w:tcBorders>
              <w:left w:val="single" w:sz="4" w:space="0" w:color="000000"/>
              <w:right w:val="single" w:sz="4" w:space="0" w:color="000000"/>
            </w:tcBorders>
          </w:tcPr>
          <w:p w14:paraId="0A8B664A" w14:textId="77777777" w:rsidR="001077B7" w:rsidRPr="00012E69" w:rsidRDefault="001077B7" w:rsidP="001077B7">
            <w:pPr>
              <w:suppressAutoHyphens/>
              <w:spacing w:after="0" w:line="240" w:lineRule="auto"/>
              <w:rPr>
                <w:rFonts w:ascii="Times New Roman" w:hAnsi="Times New Roman"/>
                <w:b/>
                <w:sz w:val="24"/>
                <w:szCs w:val="24"/>
                <w:lang w:eastAsia="en-US"/>
              </w:rPr>
            </w:pPr>
          </w:p>
        </w:tc>
      </w:tr>
      <w:tr w:rsidR="001077B7" w:rsidRPr="00012E69" w14:paraId="24AB00FF" w14:textId="77777777" w:rsidTr="003A3BB1">
        <w:tc>
          <w:tcPr>
            <w:tcW w:w="3534" w:type="dxa"/>
            <w:tcBorders>
              <w:top w:val="single" w:sz="4" w:space="0" w:color="000000"/>
              <w:left w:val="single" w:sz="4" w:space="0" w:color="000000"/>
              <w:bottom w:val="single" w:sz="4" w:space="0" w:color="000000"/>
            </w:tcBorders>
          </w:tcPr>
          <w:p w14:paraId="44B5E787" w14:textId="77777777" w:rsidR="001077B7" w:rsidRPr="00012E69" w:rsidRDefault="001077B7" w:rsidP="001077B7">
            <w:pPr>
              <w:tabs>
                <w:tab w:val="center" w:pos="1598"/>
              </w:tabs>
              <w:suppressAutoHyphens/>
              <w:spacing w:after="0" w:line="240" w:lineRule="auto"/>
              <w:rPr>
                <w:rFonts w:ascii="Times New Roman" w:hAnsi="Times New Roman"/>
                <w:sz w:val="24"/>
                <w:szCs w:val="24"/>
              </w:rPr>
            </w:pPr>
            <w:r w:rsidRPr="00012E69">
              <w:rPr>
                <w:rFonts w:ascii="Times New Roman" w:hAnsi="Times New Roman"/>
                <w:sz w:val="24"/>
                <w:szCs w:val="24"/>
              </w:rPr>
              <w:t>ОК 03. Планировать и реализовывать собственное профессиональное и личностное развитие</w:t>
            </w:r>
          </w:p>
        </w:tc>
        <w:tc>
          <w:tcPr>
            <w:tcW w:w="3544" w:type="dxa"/>
            <w:tcBorders>
              <w:top w:val="single" w:sz="4" w:space="0" w:color="000000"/>
              <w:left w:val="single" w:sz="4" w:space="0" w:color="000000"/>
              <w:bottom w:val="single" w:sz="4" w:space="0" w:color="000000"/>
            </w:tcBorders>
          </w:tcPr>
          <w:p w14:paraId="117FFE63" w14:textId="77777777" w:rsidR="001077B7" w:rsidRPr="00012E69" w:rsidRDefault="001077B7" w:rsidP="001077B7">
            <w:pPr>
              <w:tabs>
                <w:tab w:val="left" w:pos="248"/>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Соответствие</w:t>
            </w:r>
            <w:r w:rsidRPr="00012E69">
              <w:rPr>
                <w:rFonts w:ascii="Times New Roman" w:hAnsi="Times New Roman"/>
                <w:bCs/>
                <w:sz w:val="24"/>
                <w:szCs w:val="24"/>
                <w:lang w:eastAsia="zh-CN"/>
              </w:rPr>
              <w:t xml:space="preserve"> различных видов деятельности разработанному плану</w:t>
            </w:r>
          </w:p>
          <w:p w14:paraId="764ED55B" w14:textId="77777777" w:rsidR="001077B7" w:rsidRPr="00012E69" w:rsidRDefault="001077B7" w:rsidP="001077B7">
            <w:pPr>
              <w:tabs>
                <w:tab w:val="left" w:pos="248"/>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Осведомленность</w:t>
            </w:r>
            <w:r w:rsidRPr="00012E69">
              <w:rPr>
                <w:rFonts w:ascii="Times New Roman" w:hAnsi="Times New Roman"/>
                <w:bCs/>
                <w:sz w:val="24"/>
                <w:szCs w:val="24"/>
                <w:lang w:eastAsia="zh-CN"/>
              </w:rPr>
              <w:t xml:space="preserve"> о содержании и сроках образовательного процесса</w:t>
            </w:r>
          </w:p>
          <w:p w14:paraId="495C0981" w14:textId="77777777" w:rsidR="001077B7" w:rsidRPr="00012E69" w:rsidRDefault="001077B7" w:rsidP="001077B7">
            <w:pPr>
              <w:tabs>
                <w:tab w:val="left" w:pos="248"/>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Активность</w:t>
            </w:r>
            <w:r w:rsidRPr="00012E69">
              <w:rPr>
                <w:rFonts w:ascii="Times New Roman" w:hAnsi="Times New Roman"/>
                <w:bCs/>
                <w:sz w:val="24"/>
                <w:szCs w:val="24"/>
                <w:lang w:eastAsia="zh-CN"/>
              </w:rPr>
              <w:t xml:space="preserve"> в работе по планированию индивидуальной траектории профессионального и личностного развития</w:t>
            </w:r>
          </w:p>
          <w:p w14:paraId="6AE58708" w14:textId="77777777" w:rsidR="001077B7" w:rsidRPr="00012E69" w:rsidRDefault="001077B7" w:rsidP="001077B7">
            <w:pPr>
              <w:tabs>
                <w:tab w:val="left" w:pos="248"/>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lastRenderedPageBreak/>
              <w:t xml:space="preserve">Участие </w:t>
            </w:r>
            <w:r w:rsidRPr="00012E69">
              <w:rPr>
                <w:rFonts w:ascii="Times New Roman" w:hAnsi="Times New Roman"/>
                <w:bCs/>
                <w:sz w:val="24"/>
                <w:szCs w:val="24"/>
                <w:lang w:eastAsia="zh-CN"/>
              </w:rPr>
              <w:t xml:space="preserve">в деятельности, не регламентируемой основной профессиональной образовательной программой, способствующей профессионально - </w:t>
            </w:r>
            <w:proofErr w:type="spellStart"/>
            <w:r w:rsidRPr="00012E69">
              <w:rPr>
                <w:rFonts w:ascii="Times New Roman" w:hAnsi="Times New Roman"/>
                <w:bCs/>
                <w:sz w:val="24"/>
                <w:szCs w:val="24"/>
                <w:lang w:eastAsia="zh-CN"/>
              </w:rPr>
              <w:t>личностностному</w:t>
            </w:r>
            <w:proofErr w:type="spellEnd"/>
            <w:r w:rsidRPr="00012E69">
              <w:rPr>
                <w:rFonts w:ascii="Times New Roman" w:hAnsi="Times New Roman"/>
                <w:bCs/>
                <w:sz w:val="24"/>
                <w:szCs w:val="24"/>
                <w:lang w:eastAsia="zh-CN"/>
              </w:rPr>
              <w:t xml:space="preserve"> развитию (научно-техническое творчество, волонтерство и т.д.), </w:t>
            </w:r>
          </w:p>
        </w:tc>
        <w:tc>
          <w:tcPr>
            <w:tcW w:w="2561" w:type="dxa"/>
            <w:vMerge/>
            <w:tcBorders>
              <w:left w:val="single" w:sz="4" w:space="0" w:color="000000"/>
              <w:right w:val="single" w:sz="4" w:space="0" w:color="000000"/>
            </w:tcBorders>
          </w:tcPr>
          <w:p w14:paraId="027A30B3" w14:textId="77777777" w:rsidR="001077B7" w:rsidRPr="00012E69" w:rsidRDefault="001077B7" w:rsidP="001077B7">
            <w:pPr>
              <w:suppressAutoHyphens/>
              <w:spacing w:after="0" w:line="240" w:lineRule="auto"/>
              <w:rPr>
                <w:rFonts w:ascii="Times New Roman" w:hAnsi="Times New Roman"/>
                <w:b/>
                <w:sz w:val="24"/>
                <w:szCs w:val="24"/>
                <w:lang w:eastAsia="en-US"/>
              </w:rPr>
            </w:pPr>
          </w:p>
        </w:tc>
      </w:tr>
      <w:tr w:rsidR="001077B7" w:rsidRPr="00012E69" w14:paraId="480E46C0" w14:textId="77777777" w:rsidTr="003A3BB1">
        <w:tc>
          <w:tcPr>
            <w:tcW w:w="3534" w:type="dxa"/>
            <w:tcBorders>
              <w:top w:val="single" w:sz="4" w:space="0" w:color="000000"/>
              <w:left w:val="single" w:sz="4" w:space="0" w:color="000000"/>
              <w:bottom w:val="single" w:sz="4" w:space="0" w:color="000000"/>
            </w:tcBorders>
          </w:tcPr>
          <w:p w14:paraId="4F51F26E"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04. Работать в коллективе и команде, эффективно взаимодействовать с коллегами, руководством, клиентами</w:t>
            </w:r>
          </w:p>
        </w:tc>
        <w:tc>
          <w:tcPr>
            <w:tcW w:w="3544" w:type="dxa"/>
            <w:tcBorders>
              <w:top w:val="single" w:sz="4" w:space="0" w:color="000000"/>
              <w:left w:val="single" w:sz="4" w:space="0" w:color="000000"/>
              <w:bottom w:val="single" w:sz="4" w:space="0" w:color="000000"/>
            </w:tcBorders>
          </w:tcPr>
          <w:p w14:paraId="15CE54DC" w14:textId="77777777" w:rsidR="001077B7" w:rsidRPr="00012E69" w:rsidRDefault="001077B7" w:rsidP="001077B7">
            <w:pPr>
              <w:tabs>
                <w:tab w:val="left" w:pos="248"/>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Своевременность</w:t>
            </w:r>
            <w:r w:rsidRPr="00012E69">
              <w:rPr>
                <w:rFonts w:ascii="Times New Roman" w:hAnsi="Times New Roman"/>
                <w:bCs/>
                <w:sz w:val="24"/>
                <w:szCs w:val="24"/>
                <w:lang w:eastAsia="zh-CN"/>
              </w:rPr>
              <w:t xml:space="preserve"> предоставления различных видов отчетной документации по результатам учебной/научно-исследовательской/профессиональной деятельности</w:t>
            </w:r>
          </w:p>
          <w:p w14:paraId="279A28CE" w14:textId="77777777" w:rsidR="001077B7" w:rsidRPr="00012E69" w:rsidRDefault="001077B7" w:rsidP="001077B7">
            <w:pPr>
              <w:tabs>
                <w:tab w:val="left" w:pos="252"/>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Коммуникабельность</w:t>
            </w:r>
            <w:r w:rsidRPr="00012E69">
              <w:rPr>
                <w:rFonts w:ascii="Times New Roman" w:hAnsi="Times New Roman"/>
                <w:bCs/>
                <w:sz w:val="24"/>
                <w:szCs w:val="24"/>
                <w:lang w:eastAsia="zh-CN"/>
              </w:rPr>
              <w:t xml:space="preserve"> при взаимодействии с обучающимися, преподавателями и руководителями практики в ходе обучения</w:t>
            </w:r>
          </w:p>
          <w:p w14:paraId="601C391B" w14:textId="77777777" w:rsidR="001077B7" w:rsidRPr="00012E69" w:rsidRDefault="001077B7" w:rsidP="001077B7">
            <w:pPr>
              <w:tabs>
                <w:tab w:val="left" w:pos="252"/>
              </w:tabs>
              <w:suppressAutoHyphens/>
              <w:spacing w:after="0" w:line="240" w:lineRule="auto"/>
              <w:rPr>
                <w:rFonts w:ascii="Times New Roman" w:hAnsi="Times New Roman"/>
                <w:b/>
                <w:bCs/>
                <w:sz w:val="24"/>
                <w:szCs w:val="24"/>
                <w:lang w:eastAsia="zh-CN"/>
              </w:rPr>
            </w:pPr>
            <w:r w:rsidRPr="00012E69">
              <w:rPr>
                <w:rFonts w:ascii="Times New Roman" w:hAnsi="Times New Roman"/>
                <w:b/>
                <w:bCs/>
                <w:sz w:val="24"/>
                <w:szCs w:val="24"/>
                <w:lang w:eastAsia="zh-CN"/>
              </w:rPr>
              <w:t xml:space="preserve">Пунктуальность </w:t>
            </w:r>
          </w:p>
        </w:tc>
        <w:tc>
          <w:tcPr>
            <w:tcW w:w="2561" w:type="dxa"/>
            <w:vMerge/>
            <w:tcBorders>
              <w:left w:val="single" w:sz="4" w:space="0" w:color="000000"/>
              <w:right w:val="single" w:sz="4" w:space="0" w:color="000000"/>
            </w:tcBorders>
          </w:tcPr>
          <w:p w14:paraId="35C7AB95" w14:textId="77777777" w:rsidR="001077B7" w:rsidRPr="00012E69" w:rsidRDefault="001077B7" w:rsidP="001077B7">
            <w:pPr>
              <w:suppressAutoHyphens/>
              <w:spacing w:after="0" w:line="240" w:lineRule="auto"/>
              <w:rPr>
                <w:rFonts w:ascii="Times New Roman" w:hAnsi="Times New Roman"/>
                <w:b/>
                <w:sz w:val="24"/>
                <w:szCs w:val="24"/>
                <w:lang w:eastAsia="en-US"/>
              </w:rPr>
            </w:pPr>
          </w:p>
        </w:tc>
      </w:tr>
      <w:tr w:rsidR="001077B7" w:rsidRPr="00012E69" w14:paraId="628A853C" w14:textId="77777777" w:rsidTr="003A3BB1">
        <w:trPr>
          <w:trHeight w:val="1123"/>
        </w:trPr>
        <w:tc>
          <w:tcPr>
            <w:tcW w:w="3534" w:type="dxa"/>
            <w:tcBorders>
              <w:top w:val="single" w:sz="4" w:space="0" w:color="000000"/>
              <w:left w:val="single" w:sz="4" w:space="0" w:color="000000"/>
              <w:bottom w:val="single" w:sz="4" w:space="0" w:color="000000"/>
            </w:tcBorders>
          </w:tcPr>
          <w:p w14:paraId="66BD027F"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544" w:type="dxa"/>
            <w:tcBorders>
              <w:top w:val="single" w:sz="4" w:space="0" w:color="000000"/>
              <w:left w:val="single" w:sz="4" w:space="0" w:color="000000"/>
              <w:bottom w:val="single" w:sz="4" w:space="0" w:color="000000"/>
            </w:tcBorders>
          </w:tcPr>
          <w:p w14:paraId="7C15BEAA" w14:textId="77777777" w:rsidR="001077B7" w:rsidRPr="00012E69" w:rsidRDefault="001077B7" w:rsidP="001077B7">
            <w:pPr>
              <w:tabs>
                <w:tab w:val="left" w:pos="252"/>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Грамотность</w:t>
            </w:r>
            <w:r w:rsidRPr="00012E69">
              <w:rPr>
                <w:rFonts w:ascii="Times New Roman" w:hAnsi="Times New Roman"/>
                <w:bCs/>
                <w:sz w:val="24"/>
                <w:szCs w:val="24"/>
                <w:lang w:eastAsia="zh-CN"/>
              </w:rPr>
              <w:t xml:space="preserve"> устной и письменной речи</w:t>
            </w:r>
          </w:p>
          <w:p w14:paraId="69407B9D" w14:textId="77777777" w:rsidR="001077B7" w:rsidRPr="00012E69" w:rsidRDefault="001077B7" w:rsidP="001077B7">
            <w:pPr>
              <w:tabs>
                <w:tab w:val="left" w:pos="252"/>
              </w:tabs>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Точность</w:t>
            </w:r>
            <w:r w:rsidRPr="00012E69">
              <w:rPr>
                <w:rFonts w:ascii="Times New Roman" w:hAnsi="Times New Roman"/>
                <w:bCs/>
                <w:sz w:val="24"/>
                <w:szCs w:val="24"/>
                <w:lang w:eastAsia="zh-CN"/>
              </w:rPr>
              <w:t xml:space="preserve"> использования профессиональных терминов</w:t>
            </w:r>
          </w:p>
        </w:tc>
        <w:tc>
          <w:tcPr>
            <w:tcW w:w="2561" w:type="dxa"/>
            <w:vMerge/>
            <w:tcBorders>
              <w:left w:val="single" w:sz="4" w:space="0" w:color="000000"/>
              <w:right w:val="single" w:sz="4" w:space="0" w:color="000000"/>
            </w:tcBorders>
          </w:tcPr>
          <w:p w14:paraId="69D3199D" w14:textId="77777777" w:rsidR="001077B7" w:rsidRPr="00012E69" w:rsidRDefault="001077B7" w:rsidP="001077B7">
            <w:pPr>
              <w:suppressAutoHyphens/>
              <w:spacing w:after="0" w:line="240" w:lineRule="auto"/>
              <w:rPr>
                <w:rFonts w:ascii="Times New Roman" w:hAnsi="Times New Roman"/>
                <w:b/>
                <w:sz w:val="24"/>
                <w:szCs w:val="24"/>
                <w:lang w:eastAsia="en-US"/>
              </w:rPr>
            </w:pPr>
          </w:p>
        </w:tc>
      </w:tr>
      <w:tr w:rsidR="001077B7" w:rsidRPr="00012E69" w14:paraId="1ACBFCFC" w14:textId="77777777" w:rsidTr="003A3BB1">
        <w:tc>
          <w:tcPr>
            <w:tcW w:w="3534" w:type="dxa"/>
            <w:tcBorders>
              <w:top w:val="single" w:sz="4" w:space="0" w:color="000000"/>
              <w:left w:val="single" w:sz="4" w:space="0" w:color="000000"/>
              <w:bottom w:val="single" w:sz="4" w:space="0" w:color="000000"/>
            </w:tcBorders>
          </w:tcPr>
          <w:p w14:paraId="77262988"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544" w:type="dxa"/>
            <w:tcBorders>
              <w:top w:val="single" w:sz="4" w:space="0" w:color="000000"/>
              <w:left w:val="single" w:sz="4" w:space="0" w:color="000000"/>
              <w:bottom w:val="single" w:sz="4" w:space="0" w:color="000000"/>
            </w:tcBorders>
          </w:tcPr>
          <w:p w14:paraId="0E144557"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 xml:space="preserve">Соблюдение </w:t>
            </w:r>
            <w:r w:rsidRPr="00012E69">
              <w:rPr>
                <w:rFonts w:ascii="Times New Roman" w:hAnsi="Times New Roman"/>
                <w:sz w:val="24"/>
                <w:szCs w:val="24"/>
                <w:lang w:eastAsia="zh-CN"/>
              </w:rPr>
              <w:t>законодательства Российской Федерации, в т.ч. региональных и муниципальных документов</w:t>
            </w:r>
          </w:p>
          <w:p w14:paraId="3AB4C2B1" w14:textId="77777777" w:rsidR="001077B7" w:rsidRPr="00012E69" w:rsidRDefault="001077B7" w:rsidP="001077B7">
            <w:pPr>
              <w:suppressAutoHyphens/>
              <w:spacing w:after="0" w:line="240" w:lineRule="auto"/>
              <w:rPr>
                <w:rFonts w:ascii="Times New Roman" w:hAnsi="Times New Roman"/>
                <w:b/>
                <w:sz w:val="24"/>
                <w:szCs w:val="24"/>
                <w:lang w:eastAsia="zh-CN"/>
              </w:rPr>
            </w:pPr>
            <w:r w:rsidRPr="00012E69">
              <w:rPr>
                <w:rFonts w:ascii="Times New Roman" w:hAnsi="Times New Roman"/>
                <w:b/>
                <w:bCs/>
                <w:sz w:val="24"/>
                <w:szCs w:val="24"/>
                <w:lang w:eastAsia="zh-CN"/>
              </w:rPr>
              <w:t>Толерантность</w:t>
            </w:r>
          </w:p>
        </w:tc>
        <w:tc>
          <w:tcPr>
            <w:tcW w:w="2561" w:type="dxa"/>
            <w:vMerge/>
            <w:tcBorders>
              <w:left w:val="single" w:sz="4" w:space="0" w:color="000000"/>
              <w:right w:val="single" w:sz="4" w:space="0" w:color="000000"/>
            </w:tcBorders>
          </w:tcPr>
          <w:p w14:paraId="439DE0F5" w14:textId="77777777" w:rsidR="001077B7" w:rsidRPr="00012E69" w:rsidRDefault="001077B7" w:rsidP="001077B7">
            <w:pPr>
              <w:suppressAutoHyphens/>
              <w:spacing w:after="0" w:line="240" w:lineRule="auto"/>
              <w:rPr>
                <w:rFonts w:ascii="Times New Roman" w:hAnsi="Times New Roman"/>
                <w:b/>
                <w:sz w:val="24"/>
                <w:szCs w:val="24"/>
                <w:lang w:eastAsia="en-US"/>
              </w:rPr>
            </w:pPr>
          </w:p>
        </w:tc>
      </w:tr>
      <w:tr w:rsidR="001077B7" w:rsidRPr="00012E69" w14:paraId="4C8EE3D1" w14:textId="77777777" w:rsidTr="003A3BB1">
        <w:tc>
          <w:tcPr>
            <w:tcW w:w="3534" w:type="dxa"/>
            <w:tcBorders>
              <w:top w:val="single" w:sz="4" w:space="0" w:color="000000"/>
              <w:left w:val="single" w:sz="4" w:space="0" w:color="000000"/>
              <w:bottom w:val="single" w:sz="4" w:space="0" w:color="000000"/>
            </w:tcBorders>
          </w:tcPr>
          <w:p w14:paraId="1EB50B31"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07. Содействовать сохранению окружающей среды, ресурсосбережению, эффективно действовать в чрезвычайных ситуациях.</w:t>
            </w:r>
          </w:p>
        </w:tc>
        <w:tc>
          <w:tcPr>
            <w:tcW w:w="3544" w:type="dxa"/>
            <w:tcBorders>
              <w:top w:val="single" w:sz="4" w:space="0" w:color="000000"/>
              <w:left w:val="single" w:sz="4" w:space="0" w:color="000000"/>
              <w:bottom w:val="single" w:sz="4" w:space="0" w:color="000000"/>
            </w:tcBorders>
          </w:tcPr>
          <w:p w14:paraId="227B20C2"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 xml:space="preserve">Информированность </w:t>
            </w:r>
            <w:r w:rsidRPr="00012E69">
              <w:rPr>
                <w:rFonts w:ascii="Times New Roman" w:hAnsi="Times New Roman"/>
                <w:sz w:val="24"/>
                <w:szCs w:val="24"/>
                <w:lang w:eastAsia="zh-CN"/>
              </w:rPr>
              <w:t>о принципах и нормах экологического законодательства</w:t>
            </w:r>
          </w:p>
          <w:p w14:paraId="68A470AA" w14:textId="4CF3DF15"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Соблюдение требований</w:t>
            </w:r>
            <w:r w:rsidRPr="00012E69">
              <w:rPr>
                <w:rFonts w:ascii="Times New Roman" w:hAnsi="Times New Roman"/>
                <w:sz w:val="24"/>
                <w:szCs w:val="24"/>
                <w:lang w:eastAsia="zh-CN"/>
              </w:rPr>
              <w:t xml:space="preserve"> инструкций по поведению при возникновении  ЧС, экологического законодательства, в рамках осуществления образовательной/профессиональной деятельности</w:t>
            </w:r>
          </w:p>
        </w:tc>
        <w:tc>
          <w:tcPr>
            <w:tcW w:w="2561" w:type="dxa"/>
            <w:vMerge/>
            <w:tcBorders>
              <w:left w:val="single" w:sz="4" w:space="0" w:color="000000"/>
              <w:right w:val="single" w:sz="4" w:space="0" w:color="000000"/>
            </w:tcBorders>
          </w:tcPr>
          <w:p w14:paraId="078320D3" w14:textId="77777777" w:rsidR="001077B7" w:rsidRPr="00012E69" w:rsidRDefault="001077B7" w:rsidP="001077B7">
            <w:pPr>
              <w:suppressAutoHyphens/>
              <w:spacing w:after="0" w:line="240" w:lineRule="auto"/>
              <w:rPr>
                <w:rFonts w:ascii="Times New Roman" w:hAnsi="Times New Roman"/>
                <w:b/>
                <w:sz w:val="24"/>
                <w:szCs w:val="24"/>
                <w:lang w:eastAsia="en-US"/>
              </w:rPr>
            </w:pPr>
          </w:p>
        </w:tc>
      </w:tr>
      <w:tr w:rsidR="001077B7" w:rsidRPr="00012E69" w14:paraId="7B7389DB" w14:textId="77777777" w:rsidTr="003A3BB1">
        <w:tc>
          <w:tcPr>
            <w:tcW w:w="3534" w:type="dxa"/>
            <w:tcBorders>
              <w:top w:val="single" w:sz="4" w:space="0" w:color="000000"/>
              <w:left w:val="single" w:sz="4" w:space="0" w:color="000000"/>
              <w:bottom w:val="single" w:sz="4" w:space="0" w:color="000000"/>
            </w:tcBorders>
          </w:tcPr>
          <w:p w14:paraId="20C6A65D"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544" w:type="dxa"/>
            <w:tcBorders>
              <w:top w:val="single" w:sz="4" w:space="0" w:color="000000"/>
              <w:left w:val="single" w:sz="4" w:space="0" w:color="000000"/>
              <w:bottom w:val="single" w:sz="4" w:space="0" w:color="000000"/>
            </w:tcBorders>
          </w:tcPr>
          <w:p w14:paraId="7FE904AA"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Соблюдение норм</w:t>
            </w:r>
            <w:r w:rsidRPr="00012E69">
              <w:rPr>
                <w:rFonts w:ascii="Times New Roman" w:hAnsi="Times New Roman"/>
                <w:sz w:val="24"/>
                <w:szCs w:val="24"/>
                <w:lang w:eastAsia="zh-CN"/>
              </w:rPr>
              <w:t xml:space="preserve"> труда и отдыха, в процессе осуществления образовательной/профессиональной деятельности </w:t>
            </w:r>
          </w:p>
          <w:p w14:paraId="2964E785"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Владение</w:t>
            </w:r>
            <w:r w:rsidRPr="00012E69">
              <w:rPr>
                <w:rFonts w:ascii="Times New Roman" w:hAnsi="Times New Roman"/>
                <w:sz w:val="24"/>
                <w:szCs w:val="24"/>
                <w:lang w:eastAsia="zh-CN"/>
              </w:rPr>
              <w:t xml:space="preserve"> понятием ЗОЖ</w:t>
            </w:r>
          </w:p>
          <w:p w14:paraId="1F12933D"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Участие</w:t>
            </w:r>
            <w:r w:rsidRPr="00012E69">
              <w:rPr>
                <w:rFonts w:ascii="Times New Roman" w:hAnsi="Times New Roman"/>
                <w:sz w:val="24"/>
                <w:szCs w:val="24"/>
                <w:lang w:eastAsia="zh-CN"/>
              </w:rPr>
              <w:t xml:space="preserve"> в спортивной деятельности образовательной организации (предприятия, во время производственной практики)</w:t>
            </w:r>
          </w:p>
        </w:tc>
        <w:tc>
          <w:tcPr>
            <w:tcW w:w="2561" w:type="dxa"/>
            <w:vMerge/>
            <w:tcBorders>
              <w:left w:val="single" w:sz="4" w:space="0" w:color="000000"/>
              <w:right w:val="single" w:sz="4" w:space="0" w:color="000000"/>
            </w:tcBorders>
          </w:tcPr>
          <w:p w14:paraId="26A74E4C" w14:textId="77777777" w:rsidR="001077B7" w:rsidRPr="00012E69" w:rsidRDefault="001077B7" w:rsidP="001077B7">
            <w:pPr>
              <w:suppressAutoHyphens/>
              <w:spacing w:after="0" w:line="240" w:lineRule="auto"/>
              <w:rPr>
                <w:rFonts w:ascii="Times New Roman" w:hAnsi="Times New Roman"/>
                <w:b/>
                <w:sz w:val="24"/>
                <w:szCs w:val="24"/>
                <w:lang w:eastAsia="en-US"/>
              </w:rPr>
            </w:pPr>
          </w:p>
        </w:tc>
      </w:tr>
      <w:tr w:rsidR="001077B7" w:rsidRPr="00012E69" w14:paraId="638A7971" w14:textId="77777777" w:rsidTr="003A3BB1">
        <w:tc>
          <w:tcPr>
            <w:tcW w:w="3534" w:type="dxa"/>
            <w:tcBorders>
              <w:top w:val="single" w:sz="4" w:space="0" w:color="000000"/>
              <w:left w:val="single" w:sz="4" w:space="0" w:color="000000"/>
              <w:bottom w:val="single" w:sz="4" w:space="0" w:color="000000"/>
            </w:tcBorders>
          </w:tcPr>
          <w:p w14:paraId="1A7C8501"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09. Использовать информационные технологии в профессиональной деятельности.</w:t>
            </w:r>
          </w:p>
        </w:tc>
        <w:tc>
          <w:tcPr>
            <w:tcW w:w="3544" w:type="dxa"/>
            <w:tcBorders>
              <w:top w:val="single" w:sz="4" w:space="0" w:color="000000"/>
              <w:left w:val="single" w:sz="4" w:space="0" w:color="000000"/>
              <w:bottom w:val="single" w:sz="4" w:space="0" w:color="000000"/>
            </w:tcBorders>
          </w:tcPr>
          <w:p w14:paraId="36074750" w14:textId="77777777" w:rsidR="001077B7" w:rsidRPr="00012E69" w:rsidRDefault="001077B7" w:rsidP="001077B7">
            <w:pPr>
              <w:widowControl w:val="0"/>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Обоснованность</w:t>
            </w:r>
            <w:r w:rsidRPr="00012E69">
              <w:rPr>
                <w:rFonts w:ascii="Times New Roman" w:hAnsi="Times New Roman"/>
                <w:bCs/>
                <w:sz w:val="24"/>
                <w:szCs w:val="24"/>
                <w:lang w:eastAsia="zh-CN"/>
              </w:rPr>
              <w:t xml:space="preserve"> выбора программного обеспечения для решения профессиональных задач</w:t>
            </w:r>
          </w:p>
          <w:p w14:paraId="50479AA2" w14:textId="77777777" w:rsidR="001077B7" w:rsidRPr="00012E69" w:rsidRDefault="001077B7" w:rsidP="001077B7">
            <w:pPr>
              <w:widowControl w:val="0"/>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Эффективность</w:t>
            </w:r>
            <w:r w:rsidRPr="00012E69">
              <w:rPr>
                <w:rFonts w:ascii="Times New Roman" w:hAnsi="Times New Roman"/>
                <w:bCs/>
                <w:sz w:val="24"/>
                <w:szCs w:val="24"/>
                <w:lang w:eastAsia="zh-CN"/>
              </w:rPr>
              <w:t xml:space="preserve"> применения информационных технологий </w:t>
            </w:r>
          </w:p>
          <w:p w14:paraId="66041922" w14:textId="77777777" w:rsidR="001077B7" w:rsidRPr="00012E69" w:rsidRDefault="001077B7" w:rsidP="001077B7">
            <w:pPr>
              <w:suppressAutoHyphens/>
              <w:spacing w:after="0" w:line="240" w:lineRule="auto"/>
              <w:rPr>
                <w:rFonts w:ascii="Times New Roman" w:hAnsi="Times New Roman"/>
                <w:bCs/>
                <w:sz w:val="24"/>
                <w:szCs w:val="24"/>
                <w:lang w:eastAsia="zh-CN"/>
              </w:rPr>
            </w:pPr>
            <w:r w:rsidRPr="00012E69">
              <w:rPr>
                <w:rFonts w:ascii="Times New Roman" w:hAnsi="Times New Roman"/>
                <w:b/>
                <w:bCs/>
                <w:sz w:val="24"/>
                <w:szCs w:val="24"/>
                <w:lang w:eastAsia="zh-CN"/>
              </w:rPr>
              <w:t>Разнообразие</w:t>
            </w:r>
            <w:r w:rsidRPr="00012E69">
              <w:rPr>
                <w:rFonts w:ascii="Times New Roman" w:hAnsi="Times New Roman"/>
                <w:bCs/>
                <w:sz w:val="24"/>
                <w:szCs w:val="24"/>
                <w:lang w:eastAsia="zh-CN"/>
              </w:rPr>
              <w:t xml:space="preserve"> используемых информационных технологий.</w:t>
            </w:r>
          </w:p>
        </w:tc>
        <w:tc>
          <w:tcPr>
            <w:tcW w:w="2561" w:type="dxa"/>
            <w:vMerge/>
            <w:tcBorders>
              <w:left w:val="single" w:sz="4" w:space="0" w:color="000000"/>
              <w:right w:val="single" w:sz="4" w:space="0" w:color="000000"/>
            </w:tcBorders>
          </w:tcPr>
          <w:p w14:paraId="464516DA" w14:textId="77777777" w:rsidR="001077B7" w:rsidRPr="00012E69" w:rsidRDefault="001077B7" w:rsidP="001077B7">
            <w:pPr>
              <w:suppressAutoHyphens/>
              <w:spacing w:after="0" w:line="240" w:lineRule="auto"/>
              <w:rPr>
                <w:rFonts w:ascii="Times New Roman" w:hAnsi="Times New Roman"/>
                <w:b/>
                <w:sz w:val="24"/>
                <w:szCs w:val="24"/>
                <w:lang w:eastAsia="en-US"/>
              </w:rPr>
            </w:pPr>
          </w:p>
        </w:tc>
      </w:tr>
      <w:tr w:rsidR="001077B7" w:rsidRPr="00012E69" w14:paraId="62CE6C4F" w14:textId="77777777" w:rsidTr="003A3BB1">
        <w:tc>
          <w:tcPr>
            <w:tcW w:w="3534" w:type="dxa"/>
            <w:tcBorders>
              <w:top w:val="single" w:sz="4" w:space="0" w:color="000000"/>
              <w:left w:val="single" w:sz="4" w:space="0" w:color="000000"/>
              <w:bottom w:val="single" w:sz="4" w:space="0" w:color="000000"/>
            </w:tcBorders>
          </w:tcPr>
          <w:p w14:paraId="5261D27F"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10. Пользоваться профессиональной документацией на государственном и иностранном языках.</w:t>
            </w:r>
          </w:p>
        </w:tc>
        <w:tc>
          <w:tcPr>
            <w:tcW w:w="3544" w:type="dxa"/>
            <w:tcBorders>
              <w:top w:val="single" w:sz="4" w:space="0" w:color="000000"/>
              <w:left w:val="single" w:sz="4" w:space="0" w:color="000000"/>
              <w:bottom w:val="single" w:sz="4" w:space="0" w:color="000000"/>
            </w:tcBorders>
          </w:tcPr>
          <w:p w14:paraId="0DD521F0"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Результативность</w:t>
            </w:r>
            <w:r w:rsidRPr="00012E69">
              <w:rPr>
                <w:rFonts w:ascii="Times New Roman" w:hAnsi="Times New Roman"/>
                <w:sz w:val="24"/>
                <w:szCs w:val="24"/>
                <w:lang w:eastAsia="zh-CN"/>
              </w:rPr>
              <w:t xml:space="preserve"> использования различных источников профессиональной документации</w:t>
            </w:r>
          </w:p>
          <w:p w14:paraId="4483B8D2"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 xml:space="preserve">Точность </w:t>
            </w:r>
            <w:r w:rsidRPr="00012E69">
              <w:rPr>
                <w:rFonts w:ascii="Times New Roman" w:hAnsi="Times New Roman"/>
                <w:sz w:val="24"/>
                <w:szCs w:val="24"/>
                <w:lang w:eastAsia="zh-CN"/>
              </w:rPr>
              <w:t>перевода профессиональной документации на государственный язык (в том числе с привлечением информационных технологий)</w:t>
            </w:r>
          </w:p>
        </w:tc>
        <w:tc>
          <w:tcPr>
            <w:tcW w:w="2561" w:type="dxa"/>
            <w:vMerge/>
            <w:tcBorders>
              <w:left w:val="single" w:sz="4" w:space="0" w:color="000000"/>
              <w:right w:val="single" w:sz="4" w:space="0" w:color="000000"/>
            </w:tcBorders>
          </w:tcPr>
          <w:p w14:paraId="0C5638D1" w14:textId="77777777" w:rsidR="001077B7" w:rsidRPr="00012E69" w:rsidRDefault="001077B7" w:rsidP="001077B7">
            <w:pPr>
              <w:suppressAutoHyphens/>
              <w:spacing w:after="0" w:line="240" w:lineRule="auto"/>
              <w:rPr>
                <w:rFonts w:ascii="Times New Roman" w:hAnsi="Times New Roman"/>
                <w:b/>
                <w:sz w:val="24"/>
                <w:szCs w:val="24"/>
                <w:lang w:eastAsia="en-US"/>
              </w:rPr>
            </w:pPr>
          </w:p>
        </w:tc>
      </w:tr>
      <w:tr w:rsidR="001077B7" w:rsidRPr="00012E69" w14:paraId="01CA6B39" w14:textId="77777777" w:rsidTr="003A3BB1">
        <w:tc>
          <w:tcPr>
            <w:tcW w:w="3534" w:type="dxa"/>
            <w:tcBorders>
              <w:top w:val="single" w:sz="4" w:space="0" w:color="000000"/>
              <w:left w:val="single" w:sz="4" w:space="0" w:color="000000"/>
              <w:bottom w:val="single" w:sz="4" w:space="0" w:color="000000"/>
            </w:tcBorders>
          </w:tcPr>
          <w:p w14:paraId="241E105B"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sz w:val="24"/>
                <w:szCs w:val="24"/>
                <w:lang w:eastAsia="zh-CN"/>
              </w:rPr>
              <w:t>ОК 11. Использовать знания по финансовой грамотности, планировать предпринимательскую деятельность в профессиональной сфере.</w:t>
            </w:r>
          </w:p>
        </w:tc>
        <w:tc>
          <w:tcPr>
            <w:tcW w:w="3544" w:type="dxa"/>
            <w:tcBorders>
              <w:top w:val="single" w:sz="4" w:space="0" w:color="000000"/>
              <w:left w:val="single" w:sz="4" w:space="0" w:color="000000"/>
              <w:bottom w:val="single" w:sz="4" w:space="0" w:color="000000"/>
            </w:tcBorders>
          </w:tcPr>
          <w:p w14:paraId="30663DFD" w14:textId="77777777" w:rsidR="001077B7" w:rsidRPr="00012E69" w:rsidRDefault="001077B7" w:rsidP="001077B7">
            <w:pPr>
              <w:suppressAutoHyphens/>
              <w:spacing w:after="0" w:line="240" w:lineRule="auto"/>
              <w:rPr>
                <w:rFonts w:ascii="Times New Roman" w:hAnsi="Times New Roman"/>
                <w:sz w:val="24"/>
                <w:szCs w:val="24"/>
                <w:lang w:eastAsia="zh-CN"/>
              </w:rPr>
            </w:pPr>
            <w:r w:rsidRPr="00012E69">
              <w:rPr>
                <w:rFonts w:ascii="Times New Roman" w:hAnsi="Times New Roman"/>
                <w:b/>
                <w:sz w:val="24"/>
                <w:szCs w:val="24"/>
                <w:lang w:eastAsia="zh-CN"/>
              </w:rPr>
              <w:t>Информированность</w:t>
            </w:r>
            <w:r w:rsidRPr="00012E69">
              <w:rPr>
                <w:rFonts w:ascii="Times New Roman" w:hAnsi="Times New Roman"/>
                <w:sz w:val="24"/>
                <w:szCs w:val="24"/>
                <w:lang w:eastAsia="zh-CN"/>
              </w:rPr>
              <w:t xml:space="preserve"> о формах и видах предпринимательской деятельности, правилах государственной регистрации предпринимательской деятельности</w:t>
            </w:r>
          </w:p>
        </w:tc>
        <w:tc>
          <w:tcPr>
            <w:tcW w:w="2561" w:type="dxa"/>
            <w:vMerge/>
            <w:tcBorders>
              <w:left w:val="single" w:sz="4" w:space="0" w:color="000000"/>
              <w:right w:val="single" w:sz="4" w:space="0" w:color="000000"/>
            </w:tcBorders>
          </w:tcPr>
          <w:p w14:paraId="5D64DEF6" w14:textId="77777777" w:rsidR="001077B7" w:rsidRPr="00012E69" w:rsidRDefault="001077B7" w:rsidP="001077B7">
            <w:pPr>
              <w:suppressAutoHyphens/>
              <w:spacing w:after="0" w:line="240" w:lineRule="auto"/>
              <w:rPr>
                <w:rFonts w:ascii="Times New Roman" w:hAnsi="Times New Roman"/>
                <w:b/>
                <w:sz w:val="24"/>
                <w:szCs w:val="24"/>
                <w:lang w:eastAsia="en-US"/>
              </w:rPr>
            </w:pPr>
          </w:p>
        </w:tc>
      </w:tr>
    </w:tbl>
    <w:p w14:paraId="772CFC21" w14:textId="77777777" w:rsidR="001077B7" w:rsidRPr="00012E69" w:rsidRDefault="001077B7" w:rsidP="001077B7">
      <w:pPr>
        <w:spacing w:after="0"/>
        <w:outlineLvl w:val="0"/>
        <w:rPr>
          <w:rFonts w:ascii="Times New Roman" w:hAnsi="Times New Roman"/>
          <w:b/>
          <w:sz w:val="24"/>
          <w:szCs w:val="24"/>
        </w:rPr>
      </w:pPr>
    </w:p>
    <w:p w14:paraId="13D18875" w14:textId="77777777" w:rsidR="001077B7" w:rsidRPr="00012E69" w:rsidRDefault="001077B7" w:rsidP="001077B7">
      <w:pPr>
        <w:spacing w:after="0"/>
        <w:jc w:val="right"/>
        <w:outlineLvl w:val="0"/>
        <w:rPr>
          <w:rFonts w:ascii="Times New Roman" w:hAnsi="Times New Roman"/>
          <w:b/>
          <w:sz w:val="24"/>
          <w:szCs w:val="24"/>
        </w:rPr>
      </w:pPr>
      <w:r w:rsidRPr="00012E69">
        <w:rPr>
          <w:rFonts w:ascii="Times New Roman" w:hAnsi="Times New Roman"/>
          <w:b/>
          <w:sz w:val="24"/>
          <w:szCs w:val="24"/>
        </w:rPr>
        <w:br w:type="page"/>
      </w:r>
      <w:r w:rsidR="00777342" w:rsidRPr="00012E69">
        <w:rPr>
          <w:rFonts w:ascii="Times New Roman" w:hAnsi="Times New Roman"/>
          <w:b/>
          <w:sz w:val="24"/>
          <w:szCs w:val="24"/>
        </w:rPr>
        <w:lastRenderedPageBreak/>
        <w:t>Приложение 2</w:t>
      </w:r>
      <w:r w:rsidR="00770B7E" w:rsidRPr="00012E69">
        <w:rPr>
          <w:rFonts w:ascii="Times New Roman" w:hAnsi="Times New Roman"/>
          <w:b/>
          <w:sz w:val="24"/>
          <w:szCs w:val="24"/>
        </w:rPr>
        <w:t>.1</w:t>
      </w:r>
    </w:p>
    <w:p w14:paraId="686CBDC1" w14:textId="77777777" w:rsidR="001077B7" w:rsidRPr="00A26770" w:rsidRDefault="001077B7" w:rsidP="001077B7">
      <w:pPr>
        <w:spacing w:after="0"/>
        <w:jc w:val="right"/>
        <w:rPr>
          <w:rFonts w:ascii="Times New Roman" w:hAnsi="Times New Roman"/>
          <w:bCs/>
          <w:sz w:val="24"/>
          <w:szCs w:val="24"/>
        </w:rPr>
      </w:pPr>
      <w:r w:rsidRPr="00A26770">
        <w:rPr>
          <w:rFonts w:ascii="Times New Roman" w:hAnsi="Times New Roman"/>
          <w:bCs/>
          <w:sz w:val="24"/>
          <w:szCs w:val="24"/>
        </w:rPr>
        <w:t xml:space="preserve">к </w:t>
      </w:r>
      <w:r w:rsidR="00DA565E" w:rsidRPr="00A26770">
        <w:rPr>
          <w:rFonts w:ascii="Times New Roman" w:hAnsi="Times New Roman"/>
          <w:bCs/>
          <w:sz w:val="24"/>
          <w:szCs w:val="24"/>
        </w:rPr>
        <w:t>ПООП по специальности</w:t>
      </w:r>
      <w:r w:rsidRPr="00A26770">
        <w:rPr>
          <w:rFonts w:ascii="Times New Roman" w:hAnsi="Times New Roman"/>
          <w:bCs/>
          <w:sz w:val="24"/>
          <w:szCs w:val="24"/>
        </w:rPr>
        <w:t xml:space="preserve"> </w:t>
      </w:r>
    </w:p>
    <w:p w14:paraId="2EB8795E" w14:textId="77777777" w:rsidR="001077B7" w:rsidRPr="00A26770" w:rsidRDefault="001077B7" w:rsidP="001077B7">
      <w:pPr>
        <w:spacing w:after="0"/>
        <w:jc w:val="right"/>
        <w:rPr>
          <w:rFonts w:ascii="Times New Roman" w:hAnsi="Times New Roman"/>
          <w:bCs/>
          <w:sz w:val="24"/>
          <w:szCs w:val="24"/>
        </w:rPr>
      </w:pPr>
      <w:r w:rsidRPr="00A26770">
        <w:rPr>
          <w:rFonts w:ascii="Times New Roman" w:hAnsi="Times New Roman"/>
          <w:bCs/>
          <w:sz w:val="24"/>
          <w:szCs w:val="24"/>
        </w:rPr>
        <w:t>25.02.07 Техническое обслуживание авиационных двигателей</w:t>
      </w:r>
    </w:p>
    <w:p w14:paraId="7614E655" w14:textId="77777777" w:rsidR="001077B7" w:rsidRPr="00A26770" w:rsidRDefault="001077B7" w:rsidP="001077B7">
      <w:pPr>
        <w:spacing w:after="0" w:line="240" w:lineRule="auto"/>
        <w:ind w:firstLine="720"/>
        <w:jc w:val="both"/>
        <w:rPr>
          <w:rFonts w:ascii="Times New Roman" w:hAnsi="Times New Roman"/>
          <w:bCs/>
          <w:sz w:val="28"/>
          <w:szCs w:val="28"/>
        </w:rPr>
      </w:pPr>
    </w:p>
    <w:p w14:paraId="1AD54D42" w14:textId="77777777" w:rsidR="001077B7" w:rsidRPr="00012E69" w:rsidRDefault="001077B7" w:rsidP="001077B7">
      <w:pPr>
        <w:spacing w:after="0" w:line="240" w:lineRule="auto"/>
        <w:ind w:firstLine="720"/>
        <w:jc w:val="both"/>
        <w:rPr>
          <w:rFonts w:ascii="Times New Roman" w:hAnsi="Times New Roman"/>
          <w:sz w:val="28"/>
          <w:szCs w:val="28"/>
        </w:rPr>
      </w:pPr>
    </w:p>
    <w:p w14:paraId="0401928E" w14:textId="77777777" w:rsidR="001077B7" w:rsidRPr="00012E69" w:rsidRDefault="001077B7" w:rsidP="001077B7">
      <w:pPr>
        <w:spacing w:after="0" w:line="240" w:lineRule="auto"/>
        <w:ind w:firstLine="720"/>
        <w:jc w:val="both"/>
        <w:rPr>
          <w:rFonts w:ascii="Times New Roman" w:hAnsi="Times New Roman"/>
          <w:sz w:val="28"/>
          <w:szCs w:val="28"/>
        </w:rPr>
      </w:pPr>
    </w:p>
    <w:p w14:paraId="4B600031" w14:textId="77777777" w:rsidR="001077B7" w:rsidRPr="00012E69" w:rsidRDefault="001077B7" w:rsidP="001077B7">
      <w:pPr>
        <w:spacing w:after="0" w:line="240" w:lineRule="auto"/>
        <w:ind w:firstLine="720"/>
        <w:jc w:val="both"/>
        <w:rPr>
          <w:rFonts w:ascii="Times New Roman" w:hAnsi="Times New Roman"/>
          <w:sz w:val="28"/>
          <w:szCs w:val="28"/>
        </w:rPr>
      </w:pPr>
    </w:p>
    <w:p w14:paraId="3CF430E4" w14:textId="77777777" w:rsidR="001077B7" w:rsidRPr="00012E69" w:rsidRDefault="001077B7" w:rsidP="001077B7">
      <w:pPr>
        <w:spacing w:after="0" w:line="240" w:lineRule="auto"/>
        <w:ind w:firstLine="720"/>
        <w:jc w:val="both"/>
        <w:rPr>
          <w:rFonts w:ascii="Times New Roman" w:hAnsi="Times New Roman"/>
          <w:sz w:val="28"/>
          <w:szCs w:val="28"/>
        </w:rPr>
      </w:pPr>
    </w:p>
    <w:p w14:paraId="7F04738A" w14:textId="77777777" w:rsidR="001077B7" w:rsidRPr="00012E69" w:rsidRDefault="001077B7" w:rsidP="001077B7">
      <w:pPr>
        <w:spacing w:after="0" w:line="240" w:lineRule="auto"/>
        <w:ind w:firstLine="720"/>
        <w:jc w:val="both"/>
        <w:rPr>
          <w:rFonts w:ascii="Times New Roman" w:hAnsi="Times New Roman"/>
          <w:sz w:val="28"/>
          <w:szCs w:val="28"/>
        </w:rPr>
      </w:pPr>
    </w:p>
    <w:p w14:paraId="68D177BB" w14:textId="77777777" w:rsidR="001077B7" w:rsidRPr="00012E69" w:rsidRDefault="001077B7" w:rsidP="001077B7">
      <w:pPr>
        <w:spacing w:after="0" w:line="240" w:lineRule="auto"/>
        <w:ind w:firstLine="720"/>
        <w:jc w:val="both"/>
        <w:rPr>
          <w:rFonts w:ascii="Times New Roman" w:hAnsi="Times New Roman"/>
          <w:sz w:val="28"/>
          <w:szCs w:val="28"/>
        </w:rPr>
      </w:pPr>
    </w:p>
    <w:p w14:paraId="46EB31DA" w14:textId="77777777" w:rsidR="001077B7" w:rsidRPr="00012E69" w:rsidRDefault="001077B7" w:rsidP="001077B7">
      <w:pPr>
        <w:spacing w:after="0" w:line="240" w:lineRule="auto"/>
        <w:ind w:firstLine="720"/>
        <w:jc w:val="both"/>
        <w:rPr>
          <w:rFonts w:ascii="Times New Roman" w:hAnsi="Times New Roman"/>
          <w:sz w:val="28"/>
          <w:szCs w:val="28"/>
        </w:rPr>
      </w:pPr>
    </w:p>
    <w:p w14:paraId="47E447C5" w14:textId="77777777" w:rsidR="001077B7" w:rsidRPr="00012E69" w:rsidRDefault="001077B7" w:rsidP="001077B7">
      <w:pPr>
        <w:spacing w:after="0" w:line="240" w:lineRule="auto"/>
        <w:ind w:firstLine="720"/>
        <w:jc w:val="both"/>
        <w:rPr>
          <w:rFonts w:ascii="Times New Roman" w:hAnsi="Times New Roman"/>
          <w:sz w:val="28"/>
          <w:szCs w:val="28"/>
        </w:rPr>
      </w:pPr>
    </w:p>
    <w:p w14:paraId="1BA226A9" w14:textId="77777777" w:rsidR="001077B7" w:rsidRPr="00012E69" w:rsidRDefault="001077B7" w:rsidP="001077B7">
      <w:pPr>
        <w:spacing w:after="0" w:line="240" w:lineRule="auto"/>
        <w:ind w:firstLine="720"/>
        <w:jc w:val="both"/>
        <w:rPr>
          <w:rFonts w:ascii="Times New Roman" w:hAnsi="Times New Roman"/>
          <w:sz w:val="28"/>
          <w:szCs w:val="28"/>
        </w:rPr>
      </w:pPr>
    </w:p>
    <w:p w14:paraId="36B1EFEC" w14:textId="77777777" w:rsidR="001077B7" w:rsidRPr="00012E69" w:rsidRDefault="001077B7" w:rsidP="001077B7">
      <w:pPr>
        <w:spacing w:after="0" w:line="240" w:lineRule="auto"/>
        <w:ind w:firstLine="720"/>
        <w:jc w:val="both"/>
        <w:rPr>
          <w:rFonts w:ascii="Times New Roman" w:hAnsi="Times New Roman"/>
          <w:sz w:val="28"/>
          <w:szCs w:val="28"/>
        </w:rPr>
      </w:pPr>
    </w:p>
    <w:p w14:paraId="634DF1FF" w14:textId="77777777" w:rsidR="001077B7" w:rsidRPr="00012E69" w:rsidRDefault="001077B7" w:rsidP="001077B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4049A57E" w14:textId="77777777" w:rsidR="001077B7" w:rsidRPr="00012E69" w:rsidRDefault="001077B7" w:rsidP="001077B7">
      <w:pPr>
        <w:spacing w:after="0" w:line="240" w:lineRule="auto"/>
        <w:ind w:firstLine="720"/>
        <w:jc w:val="both"/>
        <w:rPr>
          <w:rFonts w:ascii="Times New Roman" w:hAnsi="Times New Roman"/>
          <w:sz w:val="24"/>
          <w:szCs w:val="24"/>
        </w:rPr>
      </w:pPr>
    </w:p>
    <w:p w14:paraId="645EB527" w14:textId="77777777" w:rsidR="001077B7" w:rsidRPr="00012E69" w:rsidRDefault="001077B7" w:rsidP="001077B7">
      <w:pPr>
        <w:tabs>
          <w:tab w:val="left" w:pos="1985"/>
          <w:tab w:val="left" w:pos="9356"/>
        </w:tabs>
        <w:spacing w:after="0" w:line="240" w:lineRule="auto"/>
        <w:ind w:firstLine="708"/>
        <w:jc w:val="center"/>
        <w:outlineLvl w:val="0"/>
        <w:rPr>
          <w:rFonts w:ascii="Times New Roman" w:hAnsi="Times New Roman"/>
          <w:sz w:val="24"/>
          <w:szCs w:val="24"/>
        </w:rPr>
      </w:pPr>
      <w:r w:rsidRPr="00012E69">
        <w:rPr>
          <w:rFonts w:ascii="Times New Roman" w:hAnsi="Times New Roman"/>
          <w:sz w:val="24"/>
          <w:szCs w:val="24"/>
        </w:rPr>
        <w:t>ОГСЭ.01 Основы философии</w:t>
      </w:r>
    </w:p>
    <w:p w14:paraId="205885F7" w14:textId="77777777" w:rsidR="001077B7" w:rsidRPr="00012E69" w:rsidRDefault="001077B7" w:rsidP="001077B7">
      <w:pPr>
        <w:spacing w:after="0" w:line="240" w:lineRule="auto"/>
        <w:ind w:firstLine="720"/>
        <w:jc w:val="both"/>
        <w:rPr>
          <w:rFonts w:ascii="Times New Roman" w:hAnsi="Times New Roman"/>
          <w:sz w:val="24"/>
          <w:szCs w:val="24"/>
        </w:rPr>
      </w:pPr>
    </w:p>
    <w:p w14:paraId="7F1824AD" w14:textId="77777777" w:rsidR="001077B7" w:rsidRPr="00012E69" w:rsidRDefault="001077B7" w:rsidP="001077B7">
      <w:pPr>
        <w:spacing w:after="0" w:line="240" w:lineRule="auto"/>
        <w:ind w:firstLine="720"/>
        <w:jc w:val="both"/>
        <w:rPr>
          <w:rFonts w:ascii="Times New Roman" w:hAnsi="Times New Roman"/>
          <w:sz w:val="24"/>
          <w:szCs w:val="24"/>
        </w:rPr>
      </w:pPr>
    </w:p>
    <w:p w14:paraId="5C43F9C8" w14:textId="77777777" w:rsidR="001077B7" w:rsidRPr="00012E69" w:rsidRDefault="001077B7" w:rsidP="001077B7">
      <w:pPr>
        <w:spacing w:after="0" w:line="240" w:lineRule="auto"/>
        <w:ind w:firstLine="720"/>
        <w:jc w:val="both"/>
        <w:rPr>
          <w:rFonts w:ascii="Times New Roman" w:hAnsi="Times New Roman"/>
          <w:sz w:val="24"/>
          <w:szCs w:val="24"/>
        </w:rPr>
      </w:pPr>
    </w:p>
    <w:p w14:paraId="36D24E17" w14:textId="77777777" w:rsidR="001077B7" w:rsidRPr="00012E69" w:rsidRDefault="001077B7" w:rsidP="001077B7">
      <w:pPr>
        <w:spacing w:after="0" w:line="240" w:lineRule="auto"/>
        <w:ind w:firstLine="720"/>
        <w:jc w:val="both"/>
        <w:rPr>
          <w:rFonts w:ascii="Times New Roman" w:hAnsi="Times New Roman"/>
          <w:sz w:val="24"/>
          <w:szCs w:val="24"/>
        </w:rPr>
      </w:pPr>
    </w:p>
    <w:p w14:paraId="3D0A996E" w14:textId="77777777" w:rsidR="001077B7" w:rsidRPr="00012E69" w:rsidRDefault="001077B7" w:rsidP="001077B7">
      <w:pPr>
        <w:spacing w:after="0" w:line="240" w:lineRule="auto"/>
        <w:ind w:firstLine="720"/>
        <w:jc w:val="both"/>
        <w:rPr>
          <w:rFonts w:ascii="Times New Roman" w:hAnsi="Times New Roman"/>
          <w:sz w:val="24"/>
          <w:szCs w:val="24"/>
        </w:rPr>
      </w:pPr>
    </w:p>
    <w:p w14:paraId="5AACD8F7" w14:textId="77777777" w:rsidR="001077B7" w:rsidRPr="00012E69" w:rsidRDefault="001077B7" w:rsidP="001077B7">
      <w:pPr>
        <w:spacing w:after="0" w:line="240" w:lineRule="auto"/>
        <w:ind w:firstLine="720"/>
        <w:jc w:val="both"/>
        <w:rPr>
          <w:rFonts w:ascii="Times New Roman" w:hAnsi="Times New Roman"/>
          <w:sz w:val="24"/>
          <w:szCs w:val="24"/>
        </w:rPr>
      </w:pPr>
    </w:p>
    <w:p w14:paraId="340C6AED" w14:textId="77777777" w:rsidR="001077B7" w:rsidRPr="00012E69" w:rsidRDefault="001077B7" w:rsidP="001077B7">
      <w:pPr>
        <w:spacing w:after="0" w:line="240" w:lineRule="auto"/>
        <w:ind w:firstLine="720"/>
        <w:jc w:val="both"/>
        <w:rPr>
          <w:rFonts w:ascii="Times New Roman" w:hAnsi="Times New Roman"/>
          <w:sz w:val="24"/>
          <w:szCs w:val="24"/>
        </w:rPr>
      </w:pPr>
    </w:p>
    <w:p w14:paraId="5B6ECEDA" w14:textId="77777777" w:rsidR="001077B7" w:rsidRPr="00012E69" w:rsidRDefault="001077B7" w:rsidP="001077B7">
      <w:pPr>
        <w:spacing w:after="0" w:line="240" w:lineRule="auto"/>
        <w:ind w:firstLine="720"/>
        <w:jc w:val="both"/>
        <w:rPr>
          <w:rFonts w:ascii="Times New Roman" w:hAnsi="Times New Roman"/>
          <w:sz w:val="24"/>
          <w:szCs w:val="24"/>
        </w:rPr>
      </w:pPr>
    </w:p>
    <w:p w14:paraId="45026958" w14:textId="77777777" w:rsidR="001077B7" w:rsidRPr="00012E69" w:rsidRDefault="001077B7" w:rsidP="001077B7">
      <w:pPr>
        <w:spacing w:after="0" w:line="240" w:lineRule="auto"/>
        <w:ind w:firstLine="720"/>
        <w:jc w:val="both"/>
        <w:rPr>
          <w:rFonts w:ascii="Times New Roman" w:hAnsi="Times New Roman"/>
          <w:sz w:val="24"/>
          <w:szCs w:val="24"/>
        </w:rPr>
      </w:pPr>
    </w:p>
    <w:p w14:paraId="0890413E" w14:textId="77777777" w:rsidR="001077B7" w:rsidRPr="00012E69" w:rsidRDefault="001077B7" w:rsidP="001077B7">
      <w:pPr>
        <w:spacing w:after="0" w:line="240" w:lineRule="auto"/>
        <w:ind w:firstLine="720"/>
        <w:jc w:val="both"/>
        <w:rPr>
          <w:rFonts w:ascii="Times New Roman" w:hAnsi="Times New Roman"/>
          <w:sz w:val="24"/>
          <w:szCs w:val="24"/>
        </w:rPr>
      </w:pPr>
    </w:p>
    <w:p w14:paraId="2123AD0F" w14:textId="77777777" w:rsidR="001077B7" w:rsidRPr="00012E69" w:rsidRDefault="001077B7" w:rsidP="001077B7">
      <w:pPr>
        <w:spacing w:after="0" w:line="240" w:lineRule="auto"/>
        <w:ind w:firstLine="720"/>
        <w:jc w:val="both"/>
        <w:rPr>
          <w:rFonts w:ascii="Times New Roman" w:hAnsi="Times New Roman"/>
          <w:sz w:val="24"/>
          <w:szCs w:val="24"/>
        </w:rPr>
      </w:pPr>
    </w:p>
    <w:p w14:paraId="70B2E180" w14:textId="77777777" w:rsidR="001077B7" w:rsidRPr="00012E69" w:rsidRDefault="001077B7" w:rsidP="001077B7">
      <w:pPr>
        <w:spacing w:after="0" w:line="240" w:lineRule="auto"/>
        <w:ind w:firstLine="720"/>
        <w:jc w:val="both"/>
        <w:rPr>
          <w:rFonts w:ascii="Times New Roman" w:hAnsi="Times New Roman"/>
          <w:sz w:val="24"/>
          <w:szCs w:val="24"/>
        </w:rPr>
      </w:pPr>
    </w:p>
    <w:p w14:paraId="1981EF87" w14:textId="77777777" w:rsidR="001077B7" w:rsidRPr="00012E69" w:rsidRDefault="001077B7" w:rsidP="001077B7">
      <w:pPr>
        <w:spacing w:after="0" w:line="240" w:lineRule="auto"/>
        <w:ind w:firstLine="720"/>
        <w:jc w:val="both"/>
        <w:rPr>
          <w:rFonts w:ascii="Times New Roman" w:hAnsi="Times New Roman"/>
          <w:sz w:val="24"/>
          <w:szCs w:val="24"/>
        </w:rPr>
      </w:pPr>
    </w:p>
    <w:p w14:paraId="28CEC39E" w14:textId="77777777" w:rsidR="001077B7" w:rsidRPr="00012E69" w:rsidRDefault="001077B7" w:rsidP="001077B7">
      <w:pPr>
        <w:spacing w:after="0" w:line="240" w:lineRule="auto"/>
        <w:ind w:firstLine="720"/>
        <w:jc w:val="both"/>
        <w:rPr>
          <w:rFonts w:ascii="Times New Roman" w:hAnsi="Times New Roman"/>
          <w:sz w:val="24"/>
          <w:szCs w:val="24"/>
        </w:rPr>
      </w:pPr>
    </w:p>
    <w:p w14:paraId="1F33595F" w14:textId="77777777" w:rsidR="001077B7" w:rsidRPr="00012E69" w:rsidRDefault="001077B7" w:rsidP="001077B7">
      <w:pPr>
        <w:spacing w:after="0" w:line="240" w:lineRule="auto"/>
        <w:ind w:firstLine="720"/>
        <w:jc w:val="both"/>
        <w:rPr>
          <w:rFonts w:ascii="Times New Roman" w:hAnsi="Times New Roman"/>
          <w:sz w:val="24"/>
          <w:szCs w:val="24"/>
        </w:rPr>
      </w:pPr>
    </w:p>
    <w:p w14:paraId="0FF8443E" w14:textId="77777777" w:rsidR="001077B7" w:rsidRPr="00012E69" w:rsidRDefault="001077B7" w:rsidP="001077B7">
      <w:pPr>
        <w:spacing w:after="0" w:line="240" w:lineRule="auto"/>
        <w:ind w:firstLine="720"/>
        <w:jc w:val="both"/>
        <w:rPr>
          <w:rFonts w:ascii="Times New Roman" w:hAnsi="Times New Roman"/>
          <w:sz w:val="24"/>
          <w:szCs w:val="24"/>
        </w:rPr>
      </w:pPr>
    </w:p>
    <w:p w14:paraId="425EB0E0" w14:textId="77777777" w:rsidR="001077B7" w:rsidRPr="00012E69" w:rsidRDefault="001077B7" w:rsidP="001077B7">
      <w:pPr>
        <w:spacing w:after="0" w:line="240" w:lineRule="auto"/>
        <w:ind w:firstLine="720"/>
        <w:jc w:val="both"/>
        <w:rPr>
          <w:rFonts w:ascii="Times New Roman" w:hAnsi="Times New Roman"/>
          <w:sz w:val="24"/>
          <w:szCs w:val="24"/>
        </w:rPr>
      </w:pPr>
    </w:p>
    <w:p w14:paraId="45B45D9D" w14:textId="77777777" w:rsidR="001077B7" w:rsidRPr="00012E69" w:rsidRDefault="001077B7" w:rsidP="001077B7">
      <w:pPr>
        <w:spacing w:after="0" w:line="240" w:lineRule="auto"/>
        <w:ind w:firstLine="720"/>
        <w:jc w:val="both"/>
        <w:rPr>
          <w:rFonts w:ascii="Times New Roman" w:hAnsi="Times New Roman"/>
          <w:sz w:val="24"/>
          <w:szCs w:val="24"/>
        </w:rPr>
      </w:pPr>
    </w:p>
    <w:p w14:paraId="33781A84" w14:textId="77777777" w:rsidR="001077B7" w:rsidRPr="00012E69" w:rsidRDefault="001077B7" w:rsidP="001077B7">
      <w:pPr>
        <w:spacing w:after="0" w:line="240" w:lineRule="auto"/>
        <w:ind w:firstLine="720"/>
        <w:jc w:val="both"/>
        <w:rPr>
          <w:rFonts w:ascii="Times New Roman" w:hAnsi="Times New Roman"/>
          <w:sz w:val="24"/>
          <w:szCs w:val="24"/>
        </w:rPr>
      </w:pPr>
    </w:p>
    <w:p w14:paraId="219E0290" w14:textId="77777777" w:rsidR="001077B7" w:rsidRPr="00012E69" w:rsidRDefault="001077B7" w:rsidP="001077B7">
      <w:pPr>
        <w:spacing w:after="0" w:line="240" w:lineRule="auto"/>
        <w:ind w:firstLine="720"/>
        <w:jc w:val="both"/>
        <w:rPr>
          <w:rFonts w:ascii="Times New Roman" w:hAnsi="Times New Roman"/>
          <w:sz w:val="24"/>
          <w:szCs w:val="24"/>
        </w:rPr>
      </w:pPr>
    </w:p>
    <w:p w14:paraId="45D5022A" w14:textId="77777777" w:rsidR="001077B7" w:rsidRPr="00012E69" w:rsidRDefault="001077B7" w:rsidP="001077B7">
      <w:pPr>
        <w:spacing w:after="0" w:line="240" w:lineRule="auto"/>
        <w:ind w:firstLine="720"/>
        <w:jc w:val="both"/>
        <w:rPr>
          <w:rFonts w:ascii="Times New Roman" w:hAnsi="Times New Roman"/>
          <w:sz w:val="24"/>
          <w:szCs w:val="24"/>
        </w:rPr>
      </w:pPr>
    </w:p>
    <w:p w14:paraId="17C0D369" w14:textId="77777777" w:rsidR="001077B7" w:rsidRPr="00012E69" w:rsidRDefault="001077B7" w:rsidP="001077B7">
      <w:pPr>
        <w:spacing w:after="0" w:line="240" w:lineRule="auto"/>
        <w:ind w:firstLine="720"/>
        <w:jc w:val="both"/>
        <w:rPr>
          <w:rFonts w:ascii="Times New Roman" w:hAnsi="Times New Roman"/>
          <w:sz w:val="24"/>
          <w:szCs w:val="24"/>
        </w:rPr>
      </w:pPr>
    </w:p>
    <w:p w14:paraId="5B7B27ED" w14:textId="77777777" w:rsidR="001077B7" w:rsidRPr="00012E69" w:rsidRDefault="001077B7" w:rsidP="001077B7">
      <w:pPr>
        <w:spacing w:after="0" w:line="240" w:lineRule="auto"/>
        <w:ind w:firstLine="720"/>
        <w:jc w:val="both"/>
        <w:rPr>
          <w:rFonts w:ascii="Times New Roman" w:hAnsi="Times New Roman"/>
          <w:sz w:val="24"/>
          <w:szCs w:val="24"/>
        </w:rPr>
      </w:pPr>
    </w:p>
    <w:p w14:paraId="1EB7A590" w14:textId="77777777" w:rsidR="001077B7" w:rsidRPr="00012E69" w:rsidRDefault="001077B7" w:rsidP="001077B7">
      <w:pPr>
        <w:spacing w:after="0" w:line="240" w:lineRule="auto"/>
        <w:ind w:firstLine="720"/>
        <w:jc w:val="both"/>
        <w:rPr>
          <w:rFonts w:ascii="Times New Roman" w:hAnsi="Times New Roman"/>
          <w:sz w:val="24"/>
          <w:szCs w:val="24"/>
        </w:rPr>
      </w:pPr>
    </w:p>
    <w:p w14:paraId="06573F76" w14:textId="77777777" w:rsidR="001077B7" w:rsidRPr="00012E69" w:rsidRDefault="001077B7" w:rsidP="001077B7">
      <w:pPr>
        <w:spacing w:after="0" w:line="240" w:lineRule="auto"/>
        <w:jc w:val="both"/>
        <w:rPr>
          <w:rFonts w:ascii="Times New Roman" w:hAnsi="Times New Roman"/>
          <w:sz w:val="24"/>
          <w:szCs w:val="24"/>
        </w:rPr>
      </w:pPr>
    </w:p>
    <w:p w14:paraId="5C2A438B" w14:textId="77777777" w:rsidR="001077B7" w:rsidRPr="00012E69" w:rsidRDefault="001077B7" w:rsidP="001077B7">
      <w:pPr>
        <w:spacing w:after="0" w:line="240" w:lineRule="auto"/>
        <w:ind w:firstLine="720"/>
        <w:jc w:val="both"/>
        <w:rPr>
          <w:rFonts w:ascii="Times New Roman" w:hAnsi="Times New Roman"/>
          <w:sz w:val="24"/>
          <w:szCs w:val="24"/>
        </w:rPr>
      </w:pPr>
    </w:p>
    <w:p w14:paraId="5C6E15BE" w14:textId="77777777" w:rsidR="001077B7" w:rsidRPr="00012E69" w:rsidRDefault="001077B7" w:rsidP="001077B7">
      <w:pPr>
        <w:spacing w:after="0" w:line="240" w:lineRule="auto"/>
        <w:ind w:firstLine="720"/>
        <w:jc w:val="both"/>
        <w:rPr>
          <w:rFonts w:ascii="Times New Roman" w:hAnsi="Times New Roman"/>
          <w:sz w:val="24"/>
          <w:szCs w:val="24"/>
        </w:rPr>
      </w:pPr>
    </w:p>
    <w:p w14:paraId="06450998" w14:textId="77777777" w:rsidR="001077B7" w:rsidRPr="00012E69" w:rsidRDefault="001077B7" w:rsidP="001077B7">
      <w:pPr>
        <w:spacing w:after="0" w:line="240" w:lineRule="auto"/>
        <w:ind w:firstLine="720"/>
        <w:jc w:val="both"/>
        <w:rPr>
          <w:rFonts w:ascii="Times New Roman" w:hAnsi="Times New Roman"/>
          <w:sz w:val="24"/>
          <w:szCs w:val="24"/>
        </w:rPr>
      </w:pPr>
    </w:p>
    <w:p w14:paraId="218DD174" w14:textId="77777777" w:rsidR="001077B7" w:rsidRPr="00012E69" w:rsidRDefault="001077B7" w:rsidP="001077B7">
      <w:pPr>
        <w:spacing w:after="0" w:line="240" w:lineRule="auto"/>
        <w:ind w:firstLine="720"/>
        <w:jc w:val="both"/>
        <w:rPr>
          <w:rFonts w:ascii="Times New Roman" w:hAnsi="Times New Roman"/>
          <w:sz w:val="24"/>
          <w:szCs w:val="24"/>
        </w:rPr>
      </w:pPr>
    </w:p>
    <w:p w14:paraId="58A922AF" w14:textId="77777777" w:rsidR="001077B7" w:rsidRPr="00012E69" w:rsidRDefault="001077B7" w:rsidP="001077B7">
      <w:pPr>
        <w:spacing w:after="0" w:line="240" w:lineRule="auto"/>
        <w:ind w:firstLine="720"/>
        <w:jc w:val="both"/>
        <w:rPr>
          <w:rFonts w:ascii="Times New Roman" w:hAnsi="Times New Roman"/>
          <w:sz w:val="24"/>
          <w:szCs w:val="24"/>
        </w:rPr>
      </w:pPr>
    </w:p>
    <w:p w14:paraId="6BA481B7"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2021 г.</w:t>
      </w:r>
    </w:p>
    <w:p w14:paraId="21114A22" w14:textId="77777777" w:rsidR="001077B7" w:rsidRPr="00012E69" w:rsidRDefault="001077B7" w:rsidP="001077B7">
      <w:pPr>
        <w:tabs>
          <w:tab w:val="left" w:pos="2412"/>
        </w:tabs>
        <w:spacing w:after="0" w:line="240" w:lineRule="auto"/>
        <w:rPr>
          <w:rFonts w:ascii="Times New Roman" w:hAnsi="Times New Roman"/>
          <w:sz w:val="24"/>
          <w:szCs w:val="24"/>
        </w:rPr>
      </w:pPr>
    </w:p>
    <w:p w14:paraId="2F55CF8C" w14:textId="77777777" w:rsidR="001077B7" w:rsidRPr="00012E69" w:rsidRDefault="001077B7" w:rsidP="001077B7">
      <w:pPr>
        <w:tabs>
          <w:tab w:val="left" w:pos="2412"/>
        </w:tabs>
        <w:spacing w:after="0" w:line="240" w:lineRule="auto"/>
        <w:rPr>
          <w:rFonts w:ascii="Times New Roman" w:hAnsi="Times New Roman"/>
          <w:sz w:val="24"/>
          <w:szCs w:val="24"/>
        </w:rPr>
      </w:pPr>
    </w:p>
    <w:p w14:paraId="0A07F57F" w14:textId="77777777" w:rsidR="001077B7" w:rsidRPr="00012E69" w:rsidRDefault="001077B7" w:rsidP="001077B7">
      <w:pPr>
        <w:jc w:val="center"/>
        <w:outlineLvl w:val="0"/>
        <w:rPr>
          <w:rFonts w:ascii="Times New Roman" w:hAnsi="Times New Roman"/>
          <w:b/>
        </w:rPr>
      </w:pPr>
      <w:r w:rsidRPr="00012E69">
        <w:rPr>
          <w:rFonts w:ascii="Times New Roman" w:hAnsi="Times New Roman"/>
          <w:b/>
        </w:rPr>
        <w:t>СОДЕРЖАНИЕ</w:t>
      </w:r>
    </w:p>
    <w:p w14:paraId="6E61AF1F" w14:textId="77777777" w:rsidR="001077B7" w:rsidRPr="00012E69" w:rsidRDefault="001077B7" w:rsidP="001077B7">
      <w:pPr>
        <w:rPr>
          <w:rFonts w:ascii="Times New Roman" w:hAnsi="Times New Roman"/>
          <w:b/>
          <w:i/>
        </w:rPr>
      </w:pPr>
    </w:p>
    <w:tbl>
      <w:tblPr>
        <w:tblW w:w="0" w:type="auto"/>
        <w:jc w:val="center"/>
        <w:tblLook w:val="01E0" w:firstRow="1" w:lastRow="1" w:firstColumn="1" w:lastColumn="1" w:noHBand="0" w:noVBand="0"/>
      </w:tblPr>
      <w:tblGrid>
        <w:gridCol w:w="7501"/>
        <w:gridCol w:w="1854"/>
      </w:tblGrid>
      <w:tr w:rsidR="001077B7" w:rsidRPr="00012E69" w14:paraId="5E97DB3C" w14:textId="77777777" w:rsidTr="008C3C69">
        <w:trPr>
          <w:jc w:val="center"/>
        </w:trPr>
        <w:tc>
          <w:tcPr>
            <w:tcW w:w="7501" w:type="dxa"/>
          </w:tcPr>
          <w:p w14:paraId="34883BFD" w14:textId="77777777" w:rsidR="001077B7" w:rsidRPr="00012E69" w:rsidRDefault="001077B7" w:rsidP="00235153">
            <w:pPr>
              <w:numPr>
                <w:ilvl w:val="0"/>
                <w:numId w:val="1"/>
              </w:numPr>
              <w:tabs>
                <w:tab w:val="num" w:pos="284"/>
              </w:tabs>
              <w:suppressAutoHyphens/>
              <w:spacing w:after="0" w:line="240" w:lineRule="auto"/>
              <w:jc w:val="both"/>
              <w:rPr>
                <w:rFonts w:ascii="Times New Roman" w:hAnsi="Times New Roman"/>
                <w:b/>
                <w:sz w:val="24"/>
              </w:rPr>
            </w:pPr>
            <w:r w:rsidRPr="00012E69">
              <w:rPr>
                <w:rFonts w:ascii="Times New Roman" w:hAnsi="Times New Roman"/>
                <w:b/>
                <w:sz w:val="24"/>
              </w:rPr>
              <w:t>ОБЩАЯ ХАРАКТЕРИСТИКА ПРИМЕРНОЙ РАБОЧЕЙ ПРОГРАММЫ УЧЕБНОЙ ДИСЦИПЛИНЫ</w:t>
            </w:r>
          </w:p>
          <w:p w14:paraId="697218F9" w14:textId="77777777" w:rsidR="00283BDA" w:rsidRPr="00012E69" w:rsidRDefault="00283BDA" w:rsidP="00283BDA">
            <w:pPr>
              <w:suppressAutoHyphens/>
              <w:spacing w:after="0" w:line="240" w:lineRule="auto"/>
              <w:ind w:left="644"/>
              <w:jc w:val="both"/>
              <w:rPr>
                <w:rFonts w:ascii="Times New Roman" w:hAnsi="Times New Roman"/>
                <w:b/>
                <w:sz w:val="24"/>
              </w:rPr>
            </w:pPr>
          </w:p>
        </w:tc>
        <w:tc>
          <w:tcPr>
            <w:tcW w:w="1854" w:type="dxa"/>
          </w:tcPr>
          <w:p w14:paraId="5934EDE9" w14:textId="77777777" w:rsidR="001077B7" w:rsidRPr="00012E69" w:rsidRDefault="001077B7" w:rsidP="001077B7">
            <w:pPr>
              <w:rPr>
                <w:rFonts w:ascii="Times New Roman" w:hAnsi="Times New Roman"/>
                <w:b/>
              </w:rPr>
            </w:pPr>
          </w:p>
        </w:tc>
      </w:tr>
      <w:tr w:rsidR="001077B7" w:rsidRPr="00012E69" w14:paraId="6E514B0B" w14:textId="77777777" w:rsidTr="008C3C69">
        <w:trPr>
          <w:jc w:val="center"/>
        </w:trPr>
        <w:tc>
          <w:tcPr>
            <w:tcW w:w="7501" w:type="dxa"/>
          </w:tcPr>
          <w:p w14:paraId="02C2739A" w14:textId="77777777" w:rsidR="001077B7" w:rsidRPr="00012E69" w:rsidRDefault="001077B7" w:rsidP="00235153">
            <w:pPr>
              <w:numPr>
                <w:ilvl w:val="0"/>
                <w:numId w:val="1"/>
              </w:numPr>
              <w:tabs>
                <w:tab w:val="num" w:pos="284"/>
              </w:tabs>
              <w:suppressAutoHyphens/>
              <w:spacing w:after="0" w:line="240" w:lineRule="auto"/>
              <w:jc w:val="both"/>
              <w:rPr>
                <w:rFonts w:ascii="Times New Roman" w:hAnsi="Times New Roman"/>
                <w:b/>
                <w:sz w:val="24"/>
              </w:rPr>
            </w:pPr>
            <w:r w:rsidRPr="00012E69">
              <w:rPr>
                <w:rFonts w:ascii="Times New Roman" w:hAnsi="Times New Roman"/>
                <w:b/>
                <w:sz w:val="24"/>
              </w:rPr>
              <w:t>СТРУКТУРА И СОДЕРЖАНИЕ УЧЕБНОЙ ДИСЦИПЛИНЫ</w:t>
            </w:r>
          </w:p>
          <w:p w14:paraId="78D99683" w14:textId="77777777" w:rsidR="00283BDA" w:rsidRPr="00012E69" w:rsidRDefault="00283BDA" w:rsidP="00283BDA">
            <w:pPr>
              <w:suppressAutoHyphens/>
              <w:spacing w:after="0" w:line="240" w:lineRule="auto"/>
              <w:ind w:left="644"/>
              <w:jc w:val="both"/>
              <w:rPr>
                <w:rFonts w:ascii="Times New Roman" w:hAnsi="Times New Roman"/>
                <w:b/>
                <w:sz w:val="24"/>
              </w:rPr>
            </w:pPr>
          </w:p>
          <w:p w14:paraId="4E7008F1" w14:textId="42C2198C" w:rsidR="001077B7" w:rsidRPr="00012E69" w:rsidRDefault="001077B7" w:rsidP="00235153">
            <w:pPr>
              <w:numPr>
                <w:ilvl w:val="0"/>
                <w:numId w:val="1"/>
              </w:numPr>
              <w:tabs>
                <w:tab w:val="num" w:pos="284"/>
              </w:tabs>
              <w:suppressAutoHyphens/>
              <w:spacing w:after="0" w:line="240" w:lineRule="auto"/>
              <w:jc w:val="both"/>
              <w:rPr>
                <w:rFonts w:ascii="Times New Roman" w:hAnsi="Times New Roman"/>
                <w:b/>
                <w:sz w:val="24"/>
              </w:rPr>
            </w:pPr>
            <w:r w:rsidRPr="00012E69">
              <w:rPr>
                <w:rFonts w:ascii="Times New Roman" w:hAnsi="Times New Roman"/>
                <w:b/>
                <w:sz w:val="24"/>
              </w:rPr>
              <w:t>УСЛОВИЯ РЕАЛИЗАЦИИ</w:t>
            </w:r>
            <w:r w:rsidR="00A26770">
              <w:rPr>
                <w:rFonts w:ascii="Times New Roman" w:hAnsi="Times New Roman"/>
                <w:b/>
                <w:sz w:val="24"/>
              </w:rPr>
              <w:t xml:space="preserve"> </w:t>
            </w:r>
            <w:r w:rsidRPr="00012E69">
              <w:rPr>
                <w:rFonts w:ascii="Times New Roman" w:hAnsi="Times New Roman"/>
                <w:b/>
                <w:sz w:val="24"/>
              </w:rPr>
              <w:t>УЧЕБНОЙ ДИСЦИПЛИНЫ</w:t>
            </w:r>
          </w:p>
          <w:p w14:paraId="3B13DEF1" w14:textId="77777777" w:rsidR="00283BDA" w:rsidRPr="00012E69" w:rsidRDefault="00283BDA" w:rsidP="00283BDA">
            <w:pPr>
              <w:suppressAutoHyphens/>
              <w:spacing w:after="0" w:line="240" w:lineRule="auto"/>
              <w:jc w:val="both"/>
              <w:rPr>
                <w:rFonts w:ascii="Times New Roman" w:hAnsi="Times New Roman"/>
                <w:b/>
                <w:sz w:val="24"/>
              </w:rPr>
            </w:pPr>
          </w:p>
        </w:tc>
        <w:tc>
          <w:tcPr>
            <w:tcW w:w="1854" w:type="dxa"/>
          </w:tcPr>
          <w:p w14:paraId="045C91C8" w14:textId="77777777" w:rsidR="001077B7" w:rsidRPr="00012E69" w:rsidRDefault="001077B7" w:rsidP="001077B7">
            <w:pPr>
              <w:ind w:left="644"/>
              <w:rPr>
                <w:rFonts w:ascii="Times New Roman" w:hAnsi="Times New Roman"/>
                <w:b/>
              </w:rPr>
            </w:pPr>
          </w:p>
        </w:tc>
      </w:tr>
      <w:tr w:rsidR="001077B7" w:rsidRPr="00012E69" w14:paraId="4F496BDD" w14:textId="77777777" w:rsidTr="008C3C69">
        <w:trPr>
          <w:jc w:val="center"/>
        </w:trPr>
        <w:tc>
          <w:tcPr>
            <w:tcW w:w="7501" w:type="dxa"/>
          </w:tcPr>
          <w:p w14:paraId="3FB8D756" w14:textId="77777777" w:rsidR="001077B7" w:rsidRPr="00012E69" w:rsidRDefault="001077B7" w:rsidP="00235153">
            <w:pPr>
              <w:numPr>
                <w:ilvl w:val="0"/>
                <w:numId w:val="1"/>
              </w:numPr>
              <w:suppressAutoHyphens/>
              <w:spacing w:after="0" w:line="240" w:lineRule="auto"/>
              <w:jc w:val="both"/>
              <w:rPr>
                <w:rFonts w:ascii="Times New Roman" w:hAnsi="Times New Roman"/>
                <w:b/>
                <w:sz w:val="24"/>
              </w:rPr>
            </w:pPr>
            <w:r w:rsidRPr="00012E69">
              <w:rPr>
                <w:rFonts w:ascii="Times New Roman" w:hAnsi="Times New Roman"/>
                <w:b/>
                <w:sz w:val="24"/>
              </w:rPr>
              <w:t>КОНТРОЛЬ И ОЦЕНКА РЕЗУЛЬТАТОВ ОСВОЕНИЯ УЧЕБНОЙ ДИСЦИПЛИНЫ</w:t>
            </w:r>
          </w:p>
          <w:p w14:paraId="3129DF47" w14:textId="77777777" w:rsidR="001077B7" w:rsidRPr="00012E69" w:rsidRDefault="001077B7" w:rsidP="00283BDA">
            <w:pPr>
              <w:suppressAutoHyphens/>
              <w:spacing w:after="0" w:line="240" w:lineRule="auto"/>
              <w:jc w:val="both"/>
              <w:rPr>
                <w:rFonts w:ascii="Times New Roman" w:hAnsi="Times New Roman"/>
                <w:b/>
                <w:sz w:val="24"/>
              </w:rPr>
            </w:pPr>
          </w:p>
        </w:tc>
        <w:tc>
          <w:tcPr>
            <w:tcW w:w="1854" w:type="dxa"/>
          </w:tcPr>
          <w:p w14:paraId="2E6762E3" w14:textId="77777777" w:rsidR="001077B7" w:rsidRPr="00012E69" w:rsidRDefault="001077B7" w:rsidP="001077B7">
            <w:pPr>
              <w:rPr>
                <w:rFonts w:ascii="Times New Roman" w:hAnsi="Times New Roman"/>
                <w:b/>
              </w:rPr>
            </w:pPr>
          </w:p>
        </w:tc>
      </w:tr>
    </w:tbl>
    <w:p w14:paraId="4EBBEF7A" w14:textId="77777777" w:rsidR="001077B7" w:rsidRPr="00012E69" w:rsidRDefault="001077B7" w:rsidP="001077B7">
      <w:pPr>
        <w:spacing w:after="0" w:line="240" w:lineRule="auto"/>
        <w:jc w:val="center"/>
        <w:rPr>
          <w:rFonts w:ascii="Times New Roman" w:hAnsi="Times New Roman"/>
          <w:b/>
          <w:sz w:val="24"/>
          <w:szCs w:val="24"/>
        </w:rPr>
      </w:pPr>
    </w:p>
    <w:p w14:paraId="1ADEEE45" w14:textId="77777777" w:rsidR="001077B7" w:rsidRPr="00012E69" w:rsidRDefault="001077B7" w:rsidP="001077B7">
      <w:pPr>
        <w:rPr>
          <w:rFonts w:ascii="Times New Roman" w:hAnsi="Times New Roman"/>
          <w:sz w:val="24"/>
          <w:szCs w:val="24"/>
        </w:rPr>
      </w:pPr>
    </w:p>
    <w:p w14:paraId="75678376" w14:textId="77777777" w:rsidR="001077B7" w:rsidRPr="00012E69" w:rsidRDefault="001077B7" w:rsidP="001077B7">
      <w:pPr>
        <w:rPr>
          <w:rFonts w:ascii="Times New Roman" w:hAnsi="Times New Roman"/>
          <w:sz w:val="24"/>
          <w:szCs w:val="24"/>
        </w:rPr>
      </w:pPr>
    </w:p>
    <w:p w14:paraId="1F2B4120" w14:textId="77777777" w:rsidR="001077B7" w:rsidRPr="00012E69" w:rsidRDefault="001077B7" w:rsidP="001077B7">
      <w:pPr>
        <w:rPr>
          <w:rFonts w:ascii="Times New Roman" w:hAnsi="Times New Roman"/>
          <w:sz w:val="24"/>
          <w:szCs w:val="24"/>
        </w:rPr>
      </w:pPr>
    </w:p>
    <w:p w14:paraId="596E3AD2" w14:textId="77777777" w:rsidR="001077B7" w:rsidRPr="00012E69" w:rsidRDefault="001077B7" w:rsidP="001077B7">
      <w:pPr>
        <w:rPr>
          <w:rFonts w:ascii="Times New Roman" w:hAnsi="Times New Roman"/>
          <w:sz w:val="24"/>
          <w:szCs w:val="24"/>
        </w:rPr>
      </w:pPr>
    </w:p>
    <w:p w14:paraId="74D36E17" w14:textId="77777777" w:rsidR="001077B7" w:rsidRPr="00012E69" w:rsidRDefault="001077B7" w:rsidP="001077B7">
      <w:pPr>
        <w:rPr>
          <w:rFonts w:ascii="Times New Roman" w:hAnsi="Times New Roman"/>
          <w:sz w:val="24"/>
          <w:szCs w:val="24"/>
        </w:rPr>
      </w:pPr>
    </w:p>
    <w:p w14:paraId="6E336675" w14:textId="77777777" w:rsidR="001077B7" w:rsidRPr="00012E69" w:rsidRDefault="001077B7" w:rsidP="001077B7">
      <w:pPr>
        <w:rPr>
          <w:rFonts w:ascii="Times New Roman" w:hAnsi="Times New Roman"/>
          <w:sz w:val="24"/>
          <w:szCs w:val="24"/>
        </w:rPr>
      </w:pPr>
    </w:p>
    <w:p w14:paraId="44EE8B51" w14:textId="77777777" w:rsidR="001077B7" w:rsidRPr="00012E69" w:rsidRDefault="001077B7" w:rsidP="001077B7">
      <w:pPr>
        <w:rPr>
          <w:rFonts w:ascii="Times New Roman" w:hAnsi="Times New Roman"/>
          <w:sz w:val="24"/>
          <w:szCs w:val="24"/>
        </w:rPr>
      </w:pPr>
    </w:p>
    <w:p w14:paraId="0E638329" w14:textId="77777777" w:rsidR="001077B7" w:rsidRPr="00012E69" w:rsidRDefault="001077B7" w:rsidP="001077B7">
      <w:pPr>
        <w:rPr>
          <w:rFonts w:ascii="Times New Roman" w:hAnsi="Times New Roman"/>
          <w:sz w:val="24"/>
          <w:szCs w:val="24"/>
        </w:rPr>
      </w:pPr>
    </w:p>
    <w:p w14:paraId="1AAB827B" w14:textId="77777777" w:rsidR="001077B7" w:rsidRPr="00012E69" w:rsidRDefault="001077B7" w:rsidP="001077B7">
      <w:pPr>
        <w:rPr>
          <w:rFonts w:ascii="Times New Roman" w:hAnsi="Times New Roman"/>
          <w:sz w:val="24"/>
          <w:szCs w:val="24"/>
        </w:rPr>
      </w:pPr>
    </w:p>
    <w:p w14:paraId="40B96035" w14:textId="77777777" w:rsidR="001077B7" w:rsidRPr="00012E69" w:rsidRDefault="001077B7" w:rsidP="001077B7">
      <w:pPr>
        <w:rPr>
          <w:rFonts w:ascii="Times New Roman" w:hAnsi="Times New Roman"/>
          <w:sz w:val="24"/>
          <w:szCs w:val="24"/>
        </w:rPr>
      </w:pPr>
    </w:p>
    <w:p w14:paraId="22AC9B96"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br w:type="page"/>
      </w:r>
      <w:r w:rsidRPr="00012E69">
        <w:rPr>
          <w:rFonts w:ascii="Times New Roman" w:hAnsi="Times New Roman"/>
          <w:b/>
          <w:sz w:val="24"/>
          <w:szCs w:val="24"/>
        </w:rPr>
        <w:lastRenderedPageBreak/>
        <w:t>1. ОБЩАЯ ХАРАКТЕРИСТИКА ПРИМЕРНОЙ РАБОЧЕЙ ПРОГРАММЫ УЧЕБНОЙ ДИСЦИПЛИНЫ</w:t>
      </w:r>
      <w:r w:rsidRPr="00012E69">
        <w:rPr>
          <w:rFonts w:ascii="Times New Roman" w:hAnsi="Times New Roman"/>
          <w:sz w:val="24"/>
          <w:szCs w:val="24"/>
        </w:rPr>
        <w:t xml:space="preserve"> </w:t>
      </w:r>
      <w:r w:rsidRPr="00012E69">
        <w:rPr>
          <w:rFonts w:ascii="Times New Roman" w:hAnsi="Times New Roman"/>
          <w:b/>
          <w:sz w:val="24"/>
          <w:szCs w:val="24"/>
        </w:rPr>
        <w:t>ОГСЭ.01 ОСНОВЫ ФИЛОСОФИИ</w:t>
      </w:r>
    </w:p>
    <w:p w14:paraId="52D98429" w14:textId="77777777" w:rsidR="00283BDA" w:rsidRPr="00012E69" w:rsidRDefault="00283BDA" w:rsidP="001077B7">
      <w:pPr>
        <w:spacing w:after="0"/>
        <w:ind w:firstLine="851"/>
        <w:jc w:val="both"/>
        <w:rPr>
          <w:rFonts w:ascii="Times New Roman" w:hAnsi="Times New Roman"/>
          <w:b/>
          <w:sz w:val="24"/>
          <w:szCs w:val="24"/>
        </w:rPr>
      </w:pPr>
    </w:p>
    <w:p w14:paraId="7DAFFB59" w14:textId="77777777" w:rsidR="001077B7" w:rsidRPr="00012E69" w:rsidRDefault="001077B7" w:rsidP="001077B7">
      <w:pPr>
        <w:spacing w:after="0"/>
        <w:ind w:firstLine="851"/>
        <w:jc w:val="both"/>
        <w:rPr>
          <w:rFonts w:ascii="Times New Roman" w:hAnsi="Times New Roman"/>
          <w:b/>
          <w:sz w:val="24"/>
          <w:szCs w:val="24"/>
        </w:rPr>
      </w:pPr>
      <w:r w:rsidRPr="00012E69">
        <w:rPr>
          <w:rFonts w:ascii="Times New Roman" w:hAnsi="Times New Roman"/>
          <w:b/>
          <w:sz w:val="24"/>
          <w:szCs w:val="24"/>
        </w:rPr>
        <w:t>1.</w:t>
      </w:r>
      <w:r w:rsidR="00283BDA" w:rsidRPr="00012E69">
        <w:rPr>
          <w:rFonts w:ascii="Times New Roman" w:hAnsi="Times New Roman"/>
          <w:b/>
          <w:sz w:val="24"/>
          <w:szCs w:val="24"/>
        </w:rPr>
        <w:t>1</w:t>
      </w:r>
      <w:r w:rsidRPr="00012E69">
        <w:rPr>
          <w:rFonts w:ascii="Times New Roman" w:hAnsi="Times New Roman"/>
          <w:b/>
          <w:sz w:val="24"/>
          <w:szCs w:val="24"/>
        </w:rPr>
        <w:t xml:space="preserve">. </w:t>
      </w:r>
      <w:r w:rsidR="007D7F9D" w:rsidRPr="00012E69">
        <w:rPr>
          <w:rFonts w:ascii="Times New Roman" w:hAnsi="Times New Roman"/>
          <w:b/>
          <w:sz w:val="24"/>
          <w:szCs w:val="24"/>
        </w:rPr>
        <w:t>Место дисциплины в структуре основной образовательной программы</w:t>
      </w:r>
      <w:r w:rsidRPr="00012E69">
        <w:rPr>
          <w:rFonts w:ascii="Times New Roman" w:hAnsi="Times New Roman"/>
          <w:b/>
          <w:sz w:val="24"/>
          <w:szCs w:val="24"/>
        </w:rPr>
        <w:t>:</w:t>
      </w:r>
    </w:p>
    <w:p w14:paraId="634A7918" w14:textId="583A7B6A" w:rsidR="001077B7" w:rsidRDefault="001077B7" w:rsidP="001077B7">
      <w:pPr>
        <w:spacing w:after="0"/>
        <w:ind w:firstLine="567"/>
        <w:jc w:val="both"/>
        <w:rPr>
          <w:rFonts w:ascii="Times New Roman" w:hAnsi="Times New Roman"/>
          <w:sz w:val="24"/>
          <w:szCs w:val="24"/>
        </w:rPr>
      </w:pPr>
      <w:r w:rsidRPr="00012E69">
        <w:rPr>
          <w:rFonts w:ascii="Times New Roman" w:hAnsi="Times New Roman"/>
          <w:sz w:val="24"/>
          <w:szCs w:val="24"/>
        </w:rPr>
        <w:t>Учебная дисциплина «Основы философии» относится к циклу общих гуманитарных и социально экономических дисциплин и предназначена для освоения соответствующего курса и использования полученных знаний в профессиональной и общественной деятельности.</w:t>
      </w:r>
    </w:p>
    <w:p w14:paraId="2CA25C1E" w14:textId="2ABF2D73" w:rsidR="00A26770" w:rsidRDefault="00A26770" w:rsidP="00A2677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Учебная дисциплина «</w:t>
      </w:r>
      <w:r w:rsidRPr="00012E69">
        <w:rPr>
          <w:rFonts w:ascii="Times New Roman" w:hAnsi="Times New Roman"/>
          <w:sz w:val="24"/>
          <w:szCs w:val="24"/>
        </w:rPr>
        <w:t>Основы философии</w:t>
      </w:r>
      <w:r>
        <w:rPr>
          <w:rFonts w:ascii="Times New Roman" w:hAnsi="Times New Roman"/>
          <w:sz w:val="24"/>
          <w:szCs w:val="24"/>
        </w:rPr>
        <w:t xml:space="preserve">» является обязательной частью </w:t>
      </w:r>
      <w:r w:rsidRPr="00012E69">
        <w:rPr>
          <w:rFonts w:ascii="Times New Roman" w:hAnsi="Times New Roman"/>
          <w:sz w:val="24"/>
          <w:szCs w:val="24"/>
        </w:rPr>
        <w:t>цикл</w:t>
      </w:r>
      <w:r>
        <w:rPr>
          <w:rFonts w:ascii="Times New Roman" w:hAnsi="Times New Roman"/>
          <w:sz w:val="24"/>
          <w:szCs w:val="24"/>
        </w:rPr>
        <w:t>а</w:t>
      </w:r>
      <w:r w:rsidRPr="00012E69">
        <w:rPr>
          <w:rFonts w:ascii="Times New Roman" w:hAnsi="Times New Roman"/>
          <w:sz w:val="24"/>
          <w:szCs w:val="24"/>
        </w:rPr>
        <w:t xml:space="preserve"> общих гуманитарных и социально экономических дисциплин</w:t>
      </w:r>
      <w:r>
        <w:rPr>
          <w:rFonts w:ascii="Times New Roman" w:hAnsi="Times New Roman"/>
          <w:sz w:val="24"/>
          <w:szCs w:val="24"/>
        </w:rPr>
        <w:t xml:space="preserve"> примерной основной образовательной программы в соответствии с ФГОС по </w:t>
      </w:r>
      <w:r w:rsidRPr="001F30A7">
        <w:rPr>
          <w:rFonts w:ascii="Times New Roman" w:hAnsi="Times New Roman"/>
          <w:iCs/>
          <w:sz w:val="24"/>
          <w:szCs w:val="24"/>
        </w:rPr>
        <w:t>специальности 25.02.07</w:t>
      </w:r>
      <w:r w:rsidR="001F30A7" w:rsidRPr="001F30A7">
        <w:rPr>
          <w:iCs/>
        </w:rPr>
        <w:t xml:space="preserve"> </w:t>
      </w:r>
      <w:r w:rsidR="001F30A7" w:rsidRPr="001F30A7">
        <w:rPr>
          <w:rFonts w:ascii="Times New Roman" w:hAnsi="Times New Roman"/>
          <w:iCs/>
          <w:sz w:val="24"/>
          <w:szCs w:val="24"/>
        </w:rPr>
        <w:t>Техническое обслуживание авиационных двигателей</w:t>
      </w:r>
      <w:r>
        <w:rPr>
          <w:rFonts w:ascii="Times New Roman" w:hAnsi="Times New Roman"/>
          <w:sz w:val="24"/>
          <w:szCs w:val="24"/>
        </w:rPr>
        <w:t xml:space="preserve">. </w:t>
      </w:r>
    </w:p>
    <w:p w14:paraId="6BB4BF44" w14:textId="1E2F64CC" w:rsidR="00A26770" w:rsidRDefault="00A26770" w:rsidP="00A2677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ОК </w:t>
      </w:r>
      <w:r w:rsidR="001F30A7">
        <w:rPr>
          <w:rFonts w:ascii="Times New Roman" w:hAnsi="Times New Roman"/>
          <w:sz w:val="24"/>
          <w:szCs w:val="24"/>
        </w:rPr>
        <w:t>01-11</w:t>
      </w:r>
      <w:r>
        <w:rPr>
          <w:rFonts w:ascii="Times New Roman" w:hAnsi="Times New Roman"/>
          <w:i/>
          <w:sz w:val="24"/>
          <w:szCs w:val="24"/>
        </w:rPr>
        <w:t>.</w:t>
      </w:r>
    </w:p>
    <w:p w14:paraId="101A81C7" w14:textId="77777777" w:rsidR="00A26770" w:rsidRDefault="00A26770" w:rsidP="00A26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B147FFC" w14:textId="1755F84B" w:rsidR="001077B7" w:rsidRPr="00012E69" w:rsidRDefault="007D0D3F" w:rsidP="001077B7">
      <w:pPr>
        <w:spacing w:after="0"/>
        <w:ind w:firstLine="851"/>
        <w:jc w:val="both"/>
        <w:rPr>
          <w:rFonts w:ascii="Times New Roman" w:hAnsi="Times New Roman"/>
          <w:b/>
          <w:sz w:val="24"/>
          <w:szCs w:val="24"/>
        </w:rPr>
      </w:pPr>
      <w:r w:rsidRPr="00012E69">
        <w:rPr>
          <w:rFonts w:ascii="Times New Roman" w:hAnsi="Times New Roman"/>
          <w:b/>
          <w:sz w:val="24"/>
          <w:szCs w:val="24"/>
        </w:rPr>
        <w:t>1.2. Цель и планируемые результаты освоения дисциплины</w:t>
      </w:r>
      <w:r w:rsidR="001F30A7">
        <w:rPr>
          <w:rFonts w:ascii="Times New Roman" w:hAnsi="Times New Roman"/>
          <w:b/>
          <w:sz w:val="24"/>
          <w:szCs w:val="24"/>
        </w:rPr>
        <w:t>:</w:t>
      </w:r>
      <w:r w:rsidRPr="00012E69">
        <w:rPr>
          <w:rFonts w:ascii="Times New Roman" w:hAnsi="Times New Roman"/>
          <w:b/>
          <w:sz w:val="24"/>
          <w:szCs w:val="24"/>
        </w:rPr>
        <w:t xml:space="preserve"> </w:t>
      </w:r>
    </w:p>
    <w:p w14:paraId="1C7EC077" w14:textId="582305CC" w:rsidR="00283BDA" w:rsidRPr="00012E69" w:rsidRDefault="00283BDA" w:rsidP="00283BDA">
      <w:pPr>
        <w:suppressAutoHyphens/>
        <w:spacing w:after="0" w:line="240" w:lineRule="auto"/>
        <w:jc w:val="both"/>
        <w:rPr>
          <w:rFonts w:ascii="Times New Roman" w:hAnsi="Times New Roman"/>
          <w:sz w:val="24"/>
          <w:szCs w:val="24"/>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4858"/>
      </w:tblGrid>
      <w:tr w:rsidR="001077B7" w:rsidRPr="00012E69" w14:paraId="02AD0791" w14:textId="77777777" w:rsidTr="00645615">
        <w:trPr>
          <w:trHeight w:val="649"/>
        </w:trPr>
        <w:tc>
          <w:tcPr>
            <w:tcW w:w="1129" w:type="dxa"/>
            <w:hideMark/>
          </w:tcPr>
          <w:p w14:paraId="45AA4782"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Код </w:t>
            </w:r>
          </w:p>
          <w:p w14:paraId="30861B7F"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ОК</w:t>
            </w:r>
          </w:p>
        </w:tc>
        <w:tc>
          <w:tcPr>
            <w:tcW w:w="3261" w:type="dxa"/>
            <w:hideMark/>
          </w:tcPr>
          <w:p w14:paraId="23D9A5BD"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Умения</w:t>
            </w:r>
          </w:p>
        </w:tc>
        <w:tc>
          <w:tcPr>
            <w:tcW w:w="4858" w:type="dxa"/>
            <w:hideMark/>
          </w:tcPr>
          <w:p w14:paraId="6FB80BE3"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Знания</w:t>
            </w:r>
          </w:p>
        </w:tc>
      </w:tr>
      <w:tr w:rsidR="001077B7" w:rsidRPr="00012E69" w14:paraId="5409CD81" w14:textId="77777777" w:rsidTr="00645615">
        <w:trPr>
          <w:trHeight w:val="212"/>
        </w:trPr>
        <w:tc>
          <w:tcPr>
            <w:tcW w:w="1129" w:type="dxa"/>
          </w:tcPr>
          <w:p w14:paraId="43080225"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01-11</w:t>
            </w:r>
          </w:p>
          <w:p w14:paraId="25470F53" w14:textId="77777777" w:rsidR="001077B7" w:rsidRPr="00012E69" w:rsidRDefault="001077B7" w:rsidP="001077B7">
            <w:pPr>
              <w:suppressAutoHyphens/>
              <w:spacing w:after="0" w:line="240" w:lineRule="auto"/>
              <w:jc w:val="center"/>
              <w:rPr>
                <w:rFonts w:ascii="Times New Roman" w:hAnsi="Times New Roman"/>
                <w:b/>
                <w:sz w:val="24"/>
                <w:szCs w:val="24"/>
              </w:rPr>
            </w:pPr>
          </w:p>
        </w:tc>
        <w:tc>
          <w:tcPr>
            <w:tcW w:w="3261" w:type="dxa"/>
          </w:tcPr>
          <w:p w14:paraId="3223B161" w14:textId="77777777" w:rsidR="001077B7" w:rsidRPr="00012E69" w:rsidRDefault="001077B7" w:rsidP="001077B7">
            <w:pPr>
              <w:suppressAutoHyphens/>
              <w:spacing w:after="0" w:line="240" w:lineRule="auto"/>
              <w:rPr>
                <w:rFonts w:ascii="Times New Roman" w:hAnsi="Times New Roman"/>
                <w:b/>
                <w:sz w:val="24"/>
                <w:szCs w:val="24"/>
              </w:rPr>
            </w:pPr>
            <w:r w:rsidRPr="00012E69">
              <w:rPr>
                <w:rFonts w:ascii="Times New Roman" w:hAnsi="Times New Roman"/>
                <w:sz w:val="24"/>
                <w:szCs w:val="24"/>
                <w:lang w:eastAsia="en-US"/>
              </w:rPr>
              <w:t>- 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4858" w:type="dxa"/>
          </w:tcPr>
          <w:p w14:paraId="1E58A1FE" w14:textId="77777777" w:rsidR="001077B7" w:rsidRPr="00012E69" w:rsidRDefault="001077B7" w:rsidP="001077B7">
            <w:pPr>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 основные категории и понятия философии;</w:t>
            </w:r>
          </w:p>
          <w:p w14:paraId="494B5940" w14:textId="77777777" w:rsidR="001077B7" w:rsidRPr="00012E69" w:rsidRDefault="001077B7" w:rsidP="001077B7">
            <w:pPr>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 роль философии в жизни человека и общества;</w:t>
            </w:r>
          </w:p>
          <w:p w14:paraId="6AABCD21" w14:textId="77777777" w:rsidR="001077B7" w:rsidRPr="00012E69" w:rsidRDefault="001077B7" w:rsidP="001077B7">
            <w:pPr>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 xml:space="preserve"> - основы философского учения о бытии;</w:t>
            </w:r>
          </w:p>
          <w:p w14:paraId="5BE965DF" w14:textId="77777777" w:rsidR="001077B7" w:rsidRPr="00012E69" w:rsidRDefault="001077B7" w:rsidP="001077B7">
            <w:pPr>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 сущность процесса познания;</w:t>
            </w:r>
          </w:p>
          <w:p w14:paraId="23F5F1A8" w14:textId="77777777" w:rsidR="001077B7" w:rsidRPr="00012E69" w:rsidRDefault="001077B7" w:rsidP="001077B7">
            <w:pPr>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 основы научной, философской и религиозной картин мира;</w:t>
            </w:r>
          </w:p>
          <w:p w14:paraId="2D44851C" w14:textId="77777777" w:rsidR="001077B7" w:rsidRPr="00012E69" w:rsidRDefault="001077B7" w:rsidP="001077B7">
            <w:pPr>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 условия формирования личности, свобода и ответственность за сохранение жизни, культуры, окружающей среды;</w:t>
            </w:r>
          </w:p>
          <w:p w14:paraId="38B35D29" w14:textId="77777777" w:rsidR="001077B7" w:rsidRPr="00012E69" w:rsidRDefault="001077B7" w:rsidP="001077B7">
            <w:pPr>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 социальные и этические проблемы, связанные с развитием и использованием достижений науки, техники, технологий.</w:t>
            </w:r>
          </w:p>
        </w:tc>
      </w:tr>
    </w:tbl>
    <w:p w14:paraId="171D9F03" w14:textId="77777777" w:rsidR="001077B7" w:rsidRPr="00012E69" w:rsidRDefault="001077B7" w:rsidP="003A3BB1">
      <w:pPr>
        <w:spacing w:after="0" w:line="120" w:lineRule="auto"/>
        <w:ind w:firstLine="851"/>
        <w:jc w:val="both"/>
        <w:rPr>
          <w:rFonts w:ascii="Times New Roman" w:hAnsi="Times New Roman"/>
          <w:b/>
          <w:sz w:val="24"/>
          <w:szCs w:val="24"/>
        </w:rPr>
      </w:pPr>
    </w:p>
    <w:p w14:paraId="666A0510" w14:textId="77777777" w:rsidR="001077B7" w:rsidRPr="00012E69" w:rsidRDefault="001077B7" w:rsidP="001077B7">
      <w:pPr>
        <w:spacing w:before="120" w:after="120"/>
        <w:ind w:firstLine="851"/>
        <w:jc w:val="both"/>
        <w:outlineLvl w:val="0"/>
        <w:rPr>
          <w:rFonts w:ascii="Times New Roman" w:hAnsi="Times New Roman"/>
          <w:b/>
          <w:sz w:val="24"/>
          <w:szCs w:val="24"/>
        </w:rPr>
      </w:pPr>
      <w:r w:rsidRPr="00012E69">
        <w:rPr>
          <w:rFonts w:ascii="Times New Roman" w:hAnsi="Times New Roman"/>
          <w:b/>
          <w:sz w:val="24"/>
          <w:szCs w:val="24"/>
        </w:rPr>
        <w:t>2. СТРУКТУРА И СОДЕРЖАНИЕ УЧЕБНОЙ ДИСЦИПЛИНЫ</w:t>
      </w:r>
    </w:p>
    <w:p w14:paraId="0C5121E3"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t>2.1. Объём учебной дисциплины и виды учебной работы</w:t>
      </w: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52"/>
        <w:gridCol w:w="1688"/>
        <w:gridCol w:w="8"/>
      </w:tblGrid>
      <w:tr w:rsidR="001077B7" w:rsidRPr="00012E69" w14:paraId="6CFA157F" w14:textId="77777777" w:rsidTr="008C3C69">
        <w:trPr>
          <w:trHeight w:val="490"/>
        </w:trPr>
        <w:tc>
          <w:tcPr>
            <w:tcW w:w="4121" w:type="pct"/>
            <w:vAlign w:val="center"/>
          </w:tcPr>
          <w:p w14:paraId="1F8DCA99"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Вид учебной работы</w:t>
            </w:r>
          </w:p>
        </w:tc>
        <w:tc>
          <w:tcPr>
            <w:tcW w:w="879" w:type="pct"/>
            <w:gridSpan w:val="2"/>
            <w:vAlign w:val="center"/>
          </w:tcPr>
          <w:p w14:paraId="1DA20DDA" w14:textId="77777777" w:rsidR="001077B7" w:rsidRPr="00012E69" w:rsidRDefault="001077B7" w:rsidP="001077B7">
            <w:pPr>
              <w:jc w:val="center"/>
              <w:rPr>
                <w:rFonts w:ascii="Times New Roman" w:hAnsi="Times New Roman"/>
                <w:b/>
                <w:iCs/>
                <w:sz w:val="24"/>
                <w:szCs w:val="24"/>
              </w:rPr>
            </w:pPr>
            <w:r w:rsidRPr="00012E69">
              <w:rPr>
                <w:rFonts w:ascii="Times New Roman" w:hAnsi="Times New Roman"/>
                <w:b/>
                <w:iCs/>
                <w:sz w:val="24"/>
                <w:szCs w:val="24"/>
              </w:rPr>
              <w:t>Объем часов</w:t>
            </w:r>
          </w:p>
        </w:tc>
      </w:tr>
      <w:tr w:rsidR="001077B7" w:rsidRPr="00012E69" w14:paraId="0CAFDBF4" w14:textId="77777777" w:rsidTr="008C3C69">
        <w:trPr>
          <w:trHeight w:val="490"/>
        </w:trPr>
        <w:tc>
          <w:tcPr>
            <w:tcW w:w="4121" w:type="pct"/>
            <w:vAlign w:val="center"/>
          </w:tcPr>
          <w:p w14:paraId="511796E8" w14:textId="77777777" w:rsidR="001077B7" w:rsidRPr="00012E69" w:rsidRDefault="005839EA" w:rsidP="001077B7">
            <w:pPr>
              <w:spacing w:after="0" w:line="240" w:lineRule="auto"/>
              <w:rPr>
                <w:rFonts w:ascii="Times New Roman" w:hAnsi="Times New Roman"/>
                <w:b/>
                <w:sz w:val="24"/>
                <w:szCs w:val="24"/>
              </w:rPr>
            </w:pPr>
            <w:r w:rsidRPr="00012E69">
              <w:rPr>
                <w:rFonts w:ascii="Times New Roman" w:hAnsi="Times New Roman"/>
                <w:b/>
                <w:sz w:val="24"/>
                <w:szCs w:val="24"/>
              </w:rPr>
              <w:t>Объем образовательной программы учебной дисциплины</w:t>
            </w:r>
          </w:p>
        </w:tc>
        <w:tc>
          <w:tcPr>
            <w:tcW w:w="879" w:type="pct"/>
            <w:gridSpan w:val="2"/>
            <w:vAlign w:val="center"/>
          </w:tcPr>
          <w:p w14:paraId="1105202B" w14:textId="77777777" w:rsidR="001077B7" w:rsidRPr="00012E69" w:rsidRDefault="001077B7" w:rsidP="001077B7">
            <w:pPr>
              <w:jc w:val="center"/>
              <w:rPr>
                <w:rFonts w:ascii="Times New Roman" w:hAnsi="Times New Roman"/>
                <w:iCs/>
                <w:sz w:val="24"/>
                <w:szCs w:val="24"/>
              </w:rPr>
            </w:pPr>
            <w:r w:rsidRPr="00012E69">
              <w:rPr>
                <w:rFonts w:ascii="Times New Roman" w:hAnsi="Times New Roman"/>
                <w:iCs/>
                <w:sz w:val="24"/>
                <w:szCs w:val="24"/>
              </w:rPr>
              <w:t>48</w:t>
            </w:r>
          </w:p>
        </w:tc>
      </w:tr>
      <w:tr w:rsidR="001077B7" w:rsidRPr="00012E69" w14:paraId="751E2AEE" w14:textId="77777777" w:rsidTr="008C3C69">
        <w:trPr>
          <w:trHeight w:val="490"/>
        </w:trPr>
        <w:tc>
          <w:tcPr>
            <w:tcW w:w="4121" w:type="pct"/>
            <w:vAlign w:val="center"/>
          </w:tcPr>
          <w:p w14:paraId="5195DA4F" w14:textId="77777777" w:rsidR="001077B7" w:rsidRPr="00012E69" w:rsidRDefault="005839EA" w:rsidP="001077B7">
            <w:pPr>
              <w:spacing w:after="0" w:line="240" w:lineRule="auto"/>
              <w:rPr>
                <w:rFonts w:ascii="Times New Roman" w:hAnsi="Times New Roman"/>
                <w:b/>
                <w:sz w:val="24"/>
                <w:szCs w:val="24"/>
              </w:rPr>
            </w:pPr>
            <w:r w:rsidRPr="00012E69">
              <w:rPr>
                <w:rFonts w:ascii="Times New Roman" w:hAnsi="Times New Roman"/>
                <w:b/>
                <w:sz w:val="24"/>
                <w:szCs w:val="24"/>
              </w:rPr>
              <w:t>в т.ч. в форме практической подготовки</w:t>
            </w:r>
          </w:p>
        </w:tc>
        <w:tc>
          <w:tcPr>
            <w:tcW w:w="879" w:type="pct"/>
            <w:gridSpan w:val="2"/>
            <w:vAlign w:val="center"/>
          </w:tcPr>
          <w:p w14:paraId="7CE4EB27" w14:textId="77777777" w:rsidR="001077B7" w:rsidRPr="00012E69" w:rsidRDefault="001077B7" w:rsidP="001077B7">
            <w:pPr>
              <w:jc w:val="center"/>
              <w:rPr>
                <w:rFonts w:ascii="Times New Roman" w:hAnsi="Times New Roman"/>
                <w:iCs/>
                <w:sz w:val="24"/>
                <w:szCs w:val="24"/>
              </w:rPr>
            </w:pPr>
          </w:p>
        </w:tc>
      </w:tr>
      <w:tr w:rsidR="001077B7" w:rsidRPr="00012E69" w14:paraId="42AA5F8F" w14:textId="77777777" w:rsidTr="008C3C69">
        <w:trPr>
          <w:trHeight w:val="490"/>
        </w:trPr>
        <w:tc>
          <w:tcPr>
            <w:tcW w:w="5000" w:type="pct"/>
            <w:gridSpan w:val="3"/>
            <w:vAlign w:val="center"/>
          </w:tcPr>
          <w:p w14:paraId="2161DEBB" w14:textId="77777777" w:rsidR="001077B7" w:rsidRPr="00012E69" w:rsidRDefault="001077B7" w:rsidP="00921CE9">
            <w:pPr>
              <w:spacing w:after="0" w:line="240" w:lineRule="auto"/>
              <w:rPr>
                <w:rFonts w:ascii="Times New Roman" w:hAnsi="Times New Roman"/>
                <w:iCs/>
                <w:sz w:val="24"/>
                <w:szCs w:val="24"/>
              </w:rPr>
            </w:pPr>
            <w:r w:rsidRPr="00012E69">
              <w:rPr>
                <w:rFonts w:ascii="Times New Roman" w:hAnsi="Times New Roman"/>
                <w:sz w:val="24"/>
                <w:szCs w:val="24"/>
              </w:rPr>
              <w:t>в т</w:t>
            </w:r>
            <w:r w:rsidR="00921CE9" w:rsidRPr="00012E69">
              <w:rPr>
                <w:rFonts w:ascii="Times New Roman" w:hAnsi="Times New Roman"/>
                <w:sz w:val="24"/>
                <w:szCs w:val="24"/>
              </w:rPr>
              <w:t>.</w:t>
            </w:r>
            <w:r w:rsidRPr="00012E69">
              <w:rPr>
                <w:rFonts w:ascii="Times New Roman" w:hAnsi="Times New Roman"/>
                <w:sz w:val="24"/>
                <w:szCs w:val="24"/>
              </w:rPr>
              <w:t xml:space="preserve"> </w:t>
            </w:r>
            <w:r w:rsidR="00921CE9" w:rsidRPr="00012E69">
              <w:rPr>
                <w:rFonts w:ascii="Times New Roman" w:hAnsi="Times New Roman"/>
                <w:sz w:val="24"/>
                <w:szCs w:val="24"/>
              </w:rPr>
              <w:t>ч.</w:t>
            </w:r>
            <w:r w:rsidRPr="00012E69">
              <w:rPr>
                <w:rFonts w:ascii="Times New Roman" w:hAnsi="Times New Roman"/>
                <w:sz w:val="24"/>
                <w:szCs w:val="24"/>
              </w:rPr>
              <w:t>:</w:t>
            </w:r>
          </w:p>
        </w:tc>
      </w:tr>
      <w:tr w:rsidR="001077B7" w:rsidRPr="00012E69" w14:paraId="542EC10E" w14:textId="77777777" w:rsidTr="008C3C69">
        <w:trPr>
          <w:trHeight w:val="490"/>
        </w:trPr>
        <w:tc>
          <w:tcPr>
            <w:tcW w:w="4121" w:type="pct"/>
            <w:vAlign w:val="center"/>
          </w:tcPr>
          <w:p w14:paraId="1D20D08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теоретическое обучение</w:t>
            </w:r>
          </w:p>
        </w:tc>
        <w:tc>
          <w:tcPr>
            <w:tcW w:w="879" w:type="pct"/>
            <w:gridSpan w:val="2"/>
            <w:vAlign w:val="center"/>
          </w:tcPr>
          <w:p w14:paraId="0EEDCF1A" w14:textId="77777777" w:rsidR="001077B7" w:rsidRPr="00012E69" w:rsidRDefault="001077B7" w:rsidP="001077B7">
            <w:pPr>
              <w:jc w:val="center"/>
              <w:rPr>
                <w:rFonts w:ascii="Times New Roman" w:hAnsi="Times New Roman"/>
                <w:iCs/>
                <w:sz w:val="24"/>
                <w:szCs w:val="24"/>
              </w:rPr>
            </w:pPr>
            <w:r w:rsidRPr="00012E69">
              <w:rPr>
                <w:rFonts w:ascii="Times New Roman" w:hAnsi="Times New Roman"/>
                <w:iCs/>
                <w:sz w:val="24"/>
                <w:szCs w:val="24"/>
              </w:rPr>
              <w:t>48</w:t>
            </w:r>
          </w:p>
        </w:tc>
      </w:tr>
      <w:tr w:rsidR="00921CE9" w:rsidRPr="00012E69" w14:paraId="331DFACA" w14:textId="77777777" w:rsidTr="008C3C69">
        <w:trPr>
          <w:trHeight w:val="162"/>
        </w:trPr>
        <w:tc>
          <w:tcPr>
            <w:tcW w:w="4121" w:type="pct"/>
            <w:vAlign w:val="center"/>
          </w:tcPr>
          <w:p w14:paraId="7B3F7729" w14:textId="77777777" w:rsidR="00921CE9" w:rsidRPr="00012E69" w:rsidRDefault="00921CE9" w:rsidP="00921CE9">
            <w:pPr>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w:t>
            </w:r>
          </w:p>
        </w:tc>
        <w:tc>
          <w:tcPr>
            <w:tcW w:w="879" w:type="pct"/>
            <w:gridSpan w:val="2"/>
            <w:vAlign w:val="center"/>
          </w:tcPr>
          <w:p w14:paraId="4CCB6CE9" w14:textId="77777777" w:rsidR="00921CE9" w:rsidRPr="00012E69" w:rsidRDefault="00921CE9" w:rsidP="00921CE9">
            <w:pPr>
              <w:jc w:val="center"/>
              <w:rPr>
                <w:rFonts w:ascii="Times New Roman" w:hAnsi="Times New Roman"/>
                <w:iCs/>
                <w:sz w:val="24"/>
                <w:szCs w:val="24"/>
              </w:rPr>
            </w:pPr>
          </w:p>
        </w:tc>
      </w:tr>
      <w:tr w:rsidR="00921CE9" w:rsidRPr="00012E69" w14:paraId="01B04E9E" w14:textId="77777777" w:rsidTr="008C3C69">
        <w:trPr>
          <w:gridAfter w:val="1"/>
          <w:wAfter w:w="4" w:type="pct"/>
          <w:trHeight w:val="490"/>
        </w:trPr>
        <w:tc>
          <w:tcPr>
            <w:tcW w:w="4121" w:type="pct"/>
            <w:vAlign w:val="center"/>
          </w:tcPr>
          <w:p w14:paraId="202AF08D" w14:textId="77777777" w:rsidR="00921CE9" w:rsidRPr="00012E69" w:rsidRDefault="00921CE9" w:rsidP="00921CE9">
            <w:pPr>
              <w:suppressAutoHyphens/>
              <w:spacing w:after="0" w:line="240" w:lineRule="auto"/>
              <w:rPr>
                <w:rFonts w:ascii="Times New Roman" w:hAnsi="Times New Roman"/>
                <w:b/>
                <w:iCs/>
                <w:sz w:val="24"/>
                <w:szCs w:val="24"/>
              </w:rPr>
            </w:pPr>
            <w:r w:rsidRPr="00012E69">
              <w:rPr>
                <w:rFonts w:ascii="Times New Roman" w:hAnsi="Times New Roman"/>
                <w:b/>
                <w:iCs/>
                <w:sz w:val="24"/>
                <w:szCs w:val="24"/>
              </w:rPr>
              <w:t xml:space="preserve">Промежуточная аттестация </w:t>
            </w:r>
          </w:p>
        </w:tc>
        <w:tc>
          <w:tcPr>
            <w:tcW w:w="875" w:type="pct"/>
            <w:vAlign w:val="center"/>
          </w:tcPr>
          <w:p w14:paraId="2A5B0A8B" w14:textId="77777777" w:rsidR="00921CE9" w:rsidRPr="00012E69" w:rsidRDefault="00921CE9" w:rsidP="00921CE9">
            <w:pPr>
              <w:suppressAutoHyphens/>
              <w:jc w:val="center"/>
              <w:rPr>
                <w:rFonts w:ascii="Times New Roman" w:hAnsi="Times New Roman"/>
                <w:b/>
                <w:iCs/>
                <w:sz w:val="24"/>
                <w:szCs w:val="24"/>
              </w:rPr>
            </w:pPr>
          </w:p>
        </w:tc>
      </w:tr>
    </w:tbl>
    <w:p w14:paraId="63C4A7E3" w14:textId="77777777" w:rsidR="001077B7" w:rsidRPr="00012E69" w:rsidRDefault="001077B7" w:rsidP="001077B7">
      <w:pPr>
        <w:tabs>
          <w:tab w:val="left" w:pos="6840"/>
        </w:tabs>
        <w:spacing w:after="0" w:line="240" w:lineRule="auto"/>
        <w:ind w:left="360"/>
        <w:rPr>
          <w:rFonts w:ascii="Times New Roman" w:hAnsi="Times New Roman"/>
          <w:b/>
          <w:sz w:val="24"/>
          <w:szCs w:val="24"/>
        </w:rPr>
        <w:sectPr w:rsidR="001077B7" w:rsidRPr="00012E69" w:rsidSect="00452CBE">
          <w:pgSz w:w="11906" w:h="16838" w:code="9"/>
          <w:pgMar w:top="1134" w:right="566" w:bottom="1134" w:left="1418" w:header="709" w:footer="709" w:gutter="0"/>
          <w:cols w:space="708"/>
          <w:titlePg/>
          <w:docGrid w:linePitch="360"/>
        </w:sectPr>
      </w:pPr>
    </w:p>
    <w:p w14:paraId="0A699AEB" w14:textId="77777777" w:rsidR="001077B7" w:rsidRPr="00012E69" w:rsidRDefault="001077B7" w:rsidP="001077B7">
      <w:pPr>
        <w:spacing w:after="0"/>
        <w:ind w:firstLine="851"/>
        <w:jc w:val="both"/>
        <w:rPr>
          <w:rFonts w:ascii="Times New Roman" w:hAnsi="Times New Roman"/>
          <w:b/>
          <w:sz w:val="24"/>
          <w:szCs w:val="24"/>
        </w:rPr>
      </w:pPr>
      <w:r w:rsidRPr="00012E69">
        <w:rPr>
          <w:rFonts w:ascii="Times New Roman" w:hAnsi="Times New Roman"/>
          <w:b/>
          <w:sz w:val="24"/>
          <w:szCs w:val="24"/>
        </w:rPr>
        <w:lastRenderedPageBreak/>
        <w:t xml:space="preserve">2.2. Тематическое содержание учебной дисциплины </w:t>
      </w:r>
    </w:p>
    <w:p w14:paraId="1068DF9F" w14:textId="77777777" w:rsidR="001077B7" w:rsidRPr="00012E69" w:rsidRDefault="001077B7" w:rsidP="001077B7">
      <w:pPr>
        <w:spacing w:after="0" w:line="240" w:lineRule="auto"/>
        <w:rPr>
          <w:rFonts w:ascii="Times New Roman" w:hAnsi="Times New Roman"/>
          <w:sz w:val="24"/>
          <w:szCs w:val="24"/>
        </w:rPr>
      </w:pPr>
    </w:p>
    <w:tbl>
      <w:tblPr>
        <w:tblW w:w="14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8851"/>
        <w:gridCol w:w="1286"/>
        <w:gridCol w:w="1901"/>
      </w:tblGrid>
      <w:tr w:rsidR="001077B7" w:rsidRPr="00012E69" w14:paraId="3BE57170" w14:textId="77777777" w:rsidTr="008C3C69">
        <w:trPr>
          <w:trHeight w:val="376"/>
          <w:tblHeader/>
          <w:jc w:val="center"/>
        </w:trPr>
        <w:tc>
          <w:tcPr>
            <w:tcW w:w="2856" w:type="dxa"/>
            <w:vAlign w:val="center"/>
          </w:tcPr>
          <w:p w14:paraId="22579DB9" w14:textId="77777777" w:rsidR="001077B7" w:rsidRPr="00012E69" w:rsidRDefault="001077B7" w:rsidP="001077B7">
            <w:pPr>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Наименование разделов и тем</w:t>
            </w:r>
          </w:p>
        </w:tc>
        <w:tc>
          <w:tcPr>
            <w:tcW w:w="8851" w:type="dxa"/>
            <w:vAlign w:val="center"/>
          </w:tcPr>
          <w:p w14:paraId="164A7636" w14:textId="77777777" w:rsidR="001077B7" w:rsidRPr="00012E69" w:rsidRDefault="001077B7" w:rsidP="001077B7">
            <w:pPr>
              <w:spacing w:after="0" w:line="240" w:lineRule="auto"/>
              <w:jc w:val="center"/>
              <w:rPr>
                <w:rFonts w:ascii="Times New Roman" w:hAnsi="Times New Roman"/>
                <w:b/>
                <w:sz w:val="24"/>
                <w:szCs w:val="24"/>
                <w:lang w:eastAsia="zh-CN"/>
              </w:rPr>
            </w:pPr>
            <w:r w:rsidRPr="00012E69">
              <w:rPr>
                <w:rFonts w:ascii="Times New Roman" w:hAnsi="Times New Roman"/>
                <w:b/>
                <w:bCs/>
                <w:lang w:eastAsia="zh-CN"/>
              </w:rPr>
              <w:t>Содержание учебного материала и формы организации деятельности обучающихся</w:t>
            </w:r>
          </w:p>
        </w:tc>
        <w:tc>
          <w:tcPr>
            <w:tcW w:w="1286" w:type="dxa"/>
            <w:vAlign w:val="center"/>
          </w:tcPr>
          <w:p w14:paraId="41A5AB57" w14:textId="77777777" w:rsidR="001077B7" w:rsidRPr="00012E69" w:rsidRDefault="001077B7" w:rsidP="001077B7">
            <w:pPr>
              <w:spacing w:after="0" w:line="240" w:lineRule="auto"/>
              <w:jc w:val="center"/>
              <w:rPr>
                <w:rFonts w:ascii="Times New Roman" w:hAnsi="Times New Roman"/>
                <w:b/>
                <w:sz w:val="24"/>
                <w:szCs w:val="24"/>
                <w:lang w:eastAsia="zh-CN"/>
              </w:rPr>
            </w:pPr>
            <w:r w:rsidRPr="00012E69">
              <w:rPr>
                <w:rFonts w:ascii="Times New Roman" w:hAnsi="Times New Roman"/>
                <w:b/>
                <w:bCs/>
                <w:lang w:eastAsia="zh-CN"/>
              </w:rPr>
              <w:t>Объем в часах</w:t>
            </w:r>
          </w:p>
        </w:tc>
        <w:tc>
          <w:tcPr>
            <w:tcW w:w="1901" w:type="dxa"/>
            <w:vAlign w:val="center"/>
          </w:tcPr>
          <w:p w14:paraId="0BAB0B84" w14:textId="77777777" w:rsidR="001077B7" w:rsidRPr="00012E69" w:rsidRDefault="001077B7" w:rsidP="001077B7">
            <w:pPr>
              <w:spacing w:after="0" w:line="240" w:lineRule="auto"/>
              <w:ind w:left="-59"/>
              <w:jc w:val="center"/>
              <w:rPr>
                <w:rFonts w:ascii="Times New Roman" w:hAnsi="Times New Roman"/>
                <w:b/>
                <w:sz w:val="24"/>
                <w:szCs w:val="24"/>
                <w:lang w:eastAsia="zh-CN"/>
              </w:rPr>
            </w:pPr>
            <w:r w:rsidRPr="00012E69">
              <w:rPr>
                <w:rFonts w:ascii="Times New Roman" w:hAnsi="Times New Roman"/>
                <w:b/>
                <w:bCs/>
                <w:lang w:eastAsia="zh-CN"/>
              </w:rPr>
              <w:t>Осваиваемые элементы компетенций</w:t>
            </w:r>
          </w:p>
        </w:tc>
      </w:tr>
      <w:tr w:rsidR="001077B7" w:rsidRPr="00012E69" w14:paraId="40D2F32D" w14:textId="77777777" w:rsidTr="008C3C69">
        <w:trPr>
          <w:trHeight w:val="102"/>
          <w:jc w:val="center"/>
        </w:trPr>
        <w:tc>
          <w:tcPr>
            <w:tcW w:w="2856" w:type="dxa"/>
            <w:vMerge w:val="restart"/>
            <w:vAlign w:val="center"/>
          </w:tcPr>
          <w:p w14:paraId="6C3DAF26"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Введение</w:t>
            </w:r>
          </w:p>
        </w:tc>
        <w:tc>
          <w:tcPr>
            <w:tcW w:w="8851" w:type="dxa"/>
          </w:tcPr>
          <w:p w14:paraId="1575405D" w14:textId="77777777" w:rsidR="001077B7" w:rsidRPr="00012E69" w:rsidRDefault="001077B7" w:rsidP="001077B7">
            <w:pPr>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Содержание учебного материала:</w:t>
            </w:r>
          </w:p>
        </w:tc>
        <w:tc>
          <w:tcPr>
            <w:tcW w:w="1286" w:type="dxa"/>
            <w:vMerge w:val="restart"/>
            <w:vAlign w:val="center"/>
          </w:tcPr>
          <w:p w14:paraId="4E32F77E"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2</w:t>
            </w:r>
          </w:p>
        </w:tc>
        <w:tc>
          <w:tcPr>
            <w:tcW w:w="1901" w:type="dxa"/>
            <w:vMerge w:val="restart"/>
            <w:vAlign w:val="center"/>
          </w:tcPr>
          <w:p w14:paraId="144D7019"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 xml:space="preserve">ОК 02, ОК 05, </w:t>
            </w:r>
          </w:p>
          <w:p w14:paraId="79D221F5"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07,</w:t>
            </w:r>
          </w:p>
          <w:p w14:paraId="0D6D9AA9"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en-US"/>
              </w:rPr>
              <w:t>ОК 09</w:t>
            </w:r>
          </w:p>
        </w:tc>
      </w:tr>
      <w:tr w:rsidR="001077B7" w:rsidRPr="00012E69" w14:paraId="05ECAC75" w14:textId="77777777" w:rsidTr="008C3C69">
        <w:trPr>
          <w:trHeight w:val="375"/>
          <w:jc w:val="center"/>
        </w:trPr>
        <w:tc>
          <w:tcPr>
            <w:tcW w:w="2856" w:type="dxa"/>
            <w:vMerge/>
            <w:vAlign w:val="center"/>
          </w:tcPr>
          <w:p w14:paraId="77C7DE82"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49B02746"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Ознакомление с основными определениями, структурой и терминами, которые являются вводными в учебную дисциплину «Основы философии»</w:t>
            </w:r>
          </w:p>
        </w:tc>
        <w:tc>
          <w:tcPr>
            <w:tcW w:w="1286" w:type="dxa"/>
            <w:vMerge/>
            <w:vAlign w:val="center"/>
          </w:tcPr>
          <w:p w14:paraId="05DF80A0"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6A562595"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42872A6B" w14:textId="77777777" w:rsidTr="008C3C69">
        <w:trPr>
          <w:trHeight w:val="200"/>
          <w:jc w:val="center"/>
        </w:trPr>
        <w:tc>
          <w:tcPr>
            <w:tcW w:w="2856" w:type="dxa"/>
            <w:vMerge w:val="restart"/>
            <w:vAlign w:val="center"/>
          </w:tcPr>
          <w:p w14:paraId="63A0CA7C"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Тема 1. Роль философии в жизни общества</w:t>
            </w:r>
          </w:p>
        </w:tc>
        <w:tc>
          <w:tcPr>
            <w:tcW w:w="8851" w:type="dxa"/>
          </w:tcPr>
          <w:p w14:paraId="2A84E9EA" w14:textId="77777777" w:rsidR="001077B7" w:rsidRPr="00012E69" w:rsidRDefault="001077B7" w:rsidP="001077B7">
            <w:pPr>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Содержание учебного материала:</w:t>
            </w:r>
          </w:p>
        </w:tc>
        <w:tc>
          <w:tcPr>
            <w:tcW w:w="1286" w:type="dxa"/>
            <w:vMerge w:val="restart"/>
            <w:vAlign w:val="center"/>
          </w:tcPr>
          <w:p w14:paraId="480E7AF1"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2</w:t>
            </w:r>
          </w:p>
        </w:tc>
        <w:tc>
          <w:tcPr>
            <w:tcW w:w="1901" w:type="dxa"/>
            <w:vMerge w:val="restart"/>
            <w:vAlign w:val="center"/>
          </w:tcPr>
          <w:p w14:paraId="6E8F4D95"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 xml:space="preserve">ОК 02, ОК 03, </w:t>
            </w:r>
          </w:p>
          <w:p w14:paraId="0AA04BC3"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en-US"/>
              </w:rPr>
              <w:t>ОК 06, ОК 09</w:t>
            </w:r>
          </w:p>
        </w:tc>
      </w:tr>
      <w:tr w:rsidR="001077B7" w:rsidRPr="00012E69" w14:paraId="5591681D" w14:textId="77777777" w:rsidTr="008C3C69">
        <w:trPr>
          <w:trHeight w:val="387"/>
          <w:jc w:val="center"/>
        </w:trPr>
        <w:tc>
          <w:tcPr>
            <w:tcW w:w="2856" w:type="dxa"/>
            <w:vMerge/>
            <w:vAlign w:val="center"/>
          </w:tcPr>
          <w:p w14:paraId="567315A6"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181265C9"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Философия- результат осознания человеком самого себя. Сознание и познание, научное мышление. Философия искусства, науки, техники</w:t>
            </w:r>
          </w:p>
        </w:tc>
        <w:tc>
          <w:tcPr>
            <w:tcW w:w="1286" w:type="dxa"/>
            <w:vMerge/>
            <w:vAlign w:val="center"/>
          </w:tcPr>
          <w:p w14:paraId="14D799C0"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2E322A66"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3CE1C5FC" w14:textId="77777777" w:rsidTr="008C3C69">
        <w:trPr>
          <w:trHeight w:val="387"/>
          <w:jc w:val="center"/>
        </w:trPr>
        <w:tc>
          <w:tcPr>
            <w:tcW w:w="2856" w:type="dxa"/>
            <w:vMerge/>
            <w:vAlign w:val="center"/>
          </w:tcPr>
          <w:p w14:paraId="4654114D"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22289EFA"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b/>
                <w:sz w:val="24"/>
                <w:szCs w:val="24"/>
              </w:rPr>
              <w:t>Самостоятельная работа обучающихся:</w:t>
            </w:r>
          </w:p>
        </w:tc>
        <w:tc>
          <w:tcPr>
            <w:tcW w:w="1286" w:type="dxa"/>
            <w:vAlign w:val="center"/>
          </w:tcPr>
          <w:p w14:paraId="0B6794CC"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1FC3FD86"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6CAB53DF" w14:textId="77777777" w:rsidTr="008C3C69">
        <w:trPr>
          <w:trHeight w:val="261"/>
          <w:jc w:val="center"/>
        </w:trPr>
        <w:tc>
          <w:tcPr>
            <w:tcW w:w="2856" w:type="dxa"/>
            <w:vMerge w:val="restart"/>
            <w:vAlign w:val="center"/>
          </w:tcPr>
          <w:p w14:paraId="3C753940"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Тема 2. </w:t>
            </w:r>
            <w:bookmarkStart w:id="14" w:name="_Hlk42341627"/>
            <w:r w:rsidRPr="00012E69">
              <w:rPr>
                <w:rFonts w:ascii="Times New Roman" w:hAnsi="Times New Roman"/>
                <w:sz w:val="24"/>
                <w:szCs w:val="24"/>
                <w:lang w:eastAsia="zh-CN"/>
              </w:rPr>
              <w:t>Проблемы Античной философии</w:t>
            </w:r>
            <w:bookmarkEnd w:id="14"/>
          </w:p>
        </w:tc>
        <w:tc>
          <w:tcPr>
            <w:tcW w:w="8851" w:type="dxa"/>
          </w:tcPr>
          <w:p w14:paraId="78222AE2" w14:textId="77777777" w:rsidR="001077B7" w:rsidRPr="00012E69" w:rsidRDefault="001077B7" w:rsidP="001077B7">
            <w:pPr>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Содержание учебного материала:</w:t>
            </w:r>
          </w:p>
        </w:tc>
        <w:tc>
          <w:tcPr>
            <w:tcW w:w="1286" w:type="dxa"/>
            <w:vMerge w:val="restart"/>
            <w:vAlign w:val="center"/>
          </w:tcPr>
          <w:p w14:paraId="51D409C0"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4</w:t>
            </w:r>
          </w:p>
        </w:tc>
        <w:tc>
          <w:tcPr>
            <w:tcW w:w="1901" w:type="dxa"/>
            <w:vMerge w:val="restart"/>
            <w:vAlign w:val="center"/>
          </w:tcPr>
          <w:p w14:paraId="4E86E916"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 xml:space="preserve">ОК 02, ОК 03, </w:t>
            </w:r>
          </w:p>
          <w:p w14:paraId="28A8BEC5"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en-US"/>
              </w:rPr>
              <w:t>ОК 06, ОК 09</w:t>
            </w:r>
          </w:p>
        </w:tc>
      </w:tr>
      <w:tr w:rsidR="001077B7" w:rsidRPr="00012E69" w14:paraId="7DB80E2D" w14:textId="77777777" w:rsidTr="008C3C69">
        <w:trPr>
          <w:trHeight w:val="953"/>
          <w:jc w:val="center"/>
        </w:trPr>
        <w:tc>
          <w:tcPr>
            <w:tcW w:w="2856" w:type="dxa"/>
            <w:vMerge/>
            <w:vAlign w:val="center"/>
          </w:tcPr>
          <w:p w14:paraId="03BD76B8"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1680291E"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Периоды греческой философии. Фундаментальные идеи Античной философии. Проблема бытия и небытия, материя, её формы. Проблема человека, его познание, отношение к другим людям. Проблема войн и свободы. Понятия: «Натурфилософия», «Классическая философия», «Стоицизм», «</w:t>
            </w:r>
            <w:proofErr w:type="spellStart"/>
            <w:r w:rsidRPr="00012E69">
              <w:rPr>
                <w:rFonts w:ascii="Times New Roman" w:hAnsi="Times New Roman"/>
                <w:sz w:val="24"/>
                <w:szCs w:val="24"/>
                <w:lang w:eastAsia="zh-CN"/>
              </w:rPr>
              <w:t>Эпикуризм</w:t>
            </w:r>
            <w:proofErr w:type="spellEnd"/>
            <w:r w:rsidRPr="00012E69">
              <w:rPr>
                <w:rFonts w:ascii="Times New Roman" w:hAnsi="Times New Roman"/>
                <w:sz w:val="24"/>
                <w:szCs w:val="24"/>
                <w:lang w:eastAsia="zh-CN"/>
              </w:rPr>
              <w:t>».</w:t>
            </w:r>
          </w:p>
        </w:tc>
        <w:tc>
          <w:tcPr>
            <w:tcW w:w="1286" w:type="dxa"/>
            <w:vMerge/>
            <w:vAlign w:val="center"/>
          </w:tcPr>
          <w:p w14:paraId="4DB6272F"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600A1442"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5C4E8F55" w14:textId="77777777" w:rsidTr="008C3C69">
        <w:trPr>
          <w:trHeight w:val="397"/>
          <w:jc w:val="center"/>
        </w:trPr>
        <w:tc>
          <w:tcPr>
            <w:tcW w:w="2856" w:type="dxa"/>
            <w:vMerge/>
            <w:vAlign w:val="center"/>
          </w:tcPr>
          <w:p w14:paraId="1904CB43"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67F68701"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b/>
                <w:sz w:val="24"/>
                <w:szCs w:val="24"/>
              </w:rPr>
              <w:t>Самостоятельная работа обучающихся:</w:t>
            </w:r>
          </w:p>
        </w:tc>
        <w:tc>
          <w:tcPr>
            <w:tcW w:w="1286" w:type="dxa"/>
            <w:vAlign w:val="center"/>
          </w:tcPr>
          <w:p w14:paraId="77A61E02"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3ADA1B1A"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32B69352" w14:textId="77777777" w:rsidTr="008C3C69">
        <w:trPr>
          <w:trHeight w:val="118"/>
          <w:jc w:val="center"/>
        </w:trPr>
        <w:tc>
          <w:tcPr>
            <w:tcW w:w="2856" w:type="dxa"/>
            <w:vMerge w:val="restart"/>
            <w:vAlign w:val="center"/>
          </w:tcPr>
          <w:p w14:paraId="4CDD9661"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Тема 3. Восточная философия</w:t>
            </w:r>
          </w:p>
        </w:tc>
        <w:tc>
          <w:tcPr>
            <w:tcW w:w="8851" w:type="dxa"/>
          </w:tcPr>
          <w:p w14:paraId="6BDEF3A8" w14:textId="77777777" w:rsidR="001077B7" w:rsidRPr="00012E69" w:rsidRDefault="001077B7" w:rsidP="001077B7">
            <w:pPr>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Содержание учебного материала:</w:t>
            </w:r>
          </w:p>
        </w:tc>
        <w:tc>
          <w:tcPr>
            <w:tcW w:w="1286" w:type="dxa"/>
            <w:vMerge w:val="restart"/>
            <w:vAlign w:val="center"/>
          </w:tcPr>
          <w:p w14:paraId="63366DDD"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4</w:t>
            </w:r>
          </w:p>
        </w:tc>
        <w:tc>
          <w:tcPr>
            <w:tcW w:w="1901" w:type="dxa"/>
            <w:vMerge w:val="restart"/>
            <w:vAlign w:val="center"/>
          </w:tcPr>
          <w:p w14:paraId="3A219E9D"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 xml:space="preserve">ОК 02, ОК 03, </w:t>
            </w:r>
          </w:p>
          <w:p w14:paraId="36CEB305"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en-US"/>
              </w:rPr>
              <w:t>ОК 06, ОК 09</w:t>
            </w:r>
          </w:p>
        </w:tc>
      </w:tr>
      <w:tr w:rsidR="001077B7" w:rsidRPr="00012E69" w14:paraId="71854AEE" w14:textId="77777777" w:rsidTr="008C3C69">
        <w:trPr>
          <w:trHeight w:val="335"/>
          <w:jc w:val="center"/>
        </w:trPr>
        <w:tc>
          <w:tcPr>
            <w:tcW w:w="2856" w:type="dxa"/>
            <w:vMerge/>
            <w:vAlign w:val="center"/>
          </w:tcPr>
          <w:p w14:paraId="213E75BA"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7437183D"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Особенности Восточной философии. Учение Дао, Конфуция, Буддизма, Индуизма. Темы страдания слепой судьбы, смерти.</w:t>
            </w:r>
          </w:p>
        </w:tc>
        <w:tc>
          <w:tcPr>
            <w:tcW w:w="1286" w:type="dxa"/>
            <w:vMerge/>
            <w:vAlign w:val="center"/>
          </w:tcPr>
          <w:p w14:paraId="00A9DACB"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0F3B5053"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72A3E067" w14:textId="77777777" w:rsidTr="008C3C69">
        <w:trPr>
          <w:trHeight w:val="335"/>
          <w:jc w:val="center"/>
        </w:trPr>
        <w:tc>
          <w:tcPr>
            <w:tcW w:w="2856" w:type="dxa"/>
            <w:vMerge/>
            <w:vAlign w:val="center"/>
          </w:tcPr>
          <w:p w14:paraId="21987C72"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71EAD38A"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b/>
                <w:sz w:val="24"/>
                <w:szCs w:val="24"/>
              </w:rPr>
              <w:t>Самостоятельная работа обучающихся:</w:t>
            </w:r>
          </w:p>
        </w:tc>
        <w:tc>
          <w:tcPr>
            <w:tcW w:w="1286" w:type="dxa"/>
            <w:vAlign w:val="center"/>
          </w:tcPr>
          <w:p w14:paraId="58C242D4"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2F8A95DC"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52281ED1" w14:textId="77777777" w:rsidTr="008C3C69">
        <w:trPr>
          <w:trHeight w:val="270"/>
          <w:jc w:val="center"/>
        </w:trPr>
        <w:tc>
          <w:tcPr>
            <w:tcW w:w="2856" w:type="dxa"/>
            <w:vMerge w:val="restart"/>
            <w:vAlign w:val="center"/>
          </w:tcPr>
          <w:p w14:paraId="13E4B433" w14:textId="77777777" w:rsidR="001077B7" w:rsidRPr="00012E69" w:rsidRDefault="001077B7" w:rsidP="001077B7">
            <w:pPr>
              <w:jc w:val="center"/>
              <w:rPr>
                <w:rFonts w:ascii="Times New Roman" w:hAnsi="Times New Roman"/>
                <w:sz w:val="24"/>
                <w:szCs w:val="24"/>
                <w:lang w:eastAsia="zh-CN"/>
              </w:rPr>
            </w:pPr>
            <w:r w:rsidRPr="00012E69">
              <w:rPr>
                <w:rFonts w:ascii="Times New Roman" w:hAnsi="Times New Roman"/>
                <w:sz w:val="24"/>
                <w:szCs w:val="24"/>
                <w:lang w:eastAsia="zh-CN"/>
              </w:rPr>
              <w:t>Тема 4. Средневековая философия. Особенности эпохи Возрождения</w:t>
            </w:r>
          </w:p>
        </w:tc>
        <w:tc>
          <w:tcPr>
            <w:tcW w:w="8851" w:type="dxa"/>
          </w:tcPr>
          <w:p w14:paraId="47E1C7D7" w14:textId="77777777" w:rsidR="001077B7" w:rsidRPr="00012E69" w:rsidRDefault="001077B7" w:rsidP="001077B7">
            <w:pPr>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Содержание учебного материала:</w:t>
            </w:r>
          </w:p>
        </w:tc>
        <w:tc>
          <w:tcPr>
            <w:tcW w:w="1286" w:type="dxa"/>
            <w:vMerge w:val="restart"/>
            <w:vAlign w:val="center"/>
          </w:tcPr>
          <w:p w14:paraId="3BBC6F9A"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4</w:t>
            </w:r>
          </w:p>
        </w:tc>
        <w:tc>
          <w:tcPr>
            <w:tcW w:w="1901" w:type="dxa"/>
            <w:vMerge w:val="restart"/>
            <w:vAlign w:val="center"/>
          </w:tcPr>
          <w:p w14:paraId="47124162"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 xml:space="preserve">ОК 02, ОК 03, </w:t>
            </w:r>
          </w:p>
          <w:p w14:paraId="22632FA9"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en-US"/>
              </w:rPr>
              <w:t>ОК 06, ОК 09</w:t>
            </w:r>
          </w:p>
        </w:tc>
      </w:tr>
      <w:tr w:rsidR="001077B7" w:rsidRPr="00012E69" w14:paraId="3E6AEC48" w14:textId="77777777" w:rsidTr="008C3C69">
        <w:trPr>
          <w:trHeight w:val="465"/>
          <w:jc w:val="center"/>
        </w:trPr>
        <w:tc>
          <w:tcPr>
            <w:tcW w:w="2856" w:type="dxa"/>
            <w:vMerge/>
            <w:vAlign w:val="center"/>
          </w:tcPr>
          <w:p w14:paraId="68330925"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08F2CCC0"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Этапы средневековой философии. Разработчики основных догм учений В. Великого, Ф. Аквинского, Г. Низкого, Абеляра. Титаны эпохи Возрождения, гуманизм их произведений.</w:t>
            </w:r>
          </w:p>
        </w:tc>
        <w:tc>
          <w:tcPr>
            <w:tcW w:w="1286" w:type="dxa"/>
            <w:vMerge/>
            <w:vAlign w:val="center"/>
          </w:tcPr>
          <w:p w14:paraId="65A5A256"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1E51AD1D"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004C6695" w14:textId="77777777" w:rsidTr="008C3C69">
        <w:trPr>
          <w:trHeight w:val="465"/>
          <w:jc w:val="center"/>
        </w:trPr>
        <w:tc>
          <w:tcPr>
            <w:tcW w:w="2856" w:type="dxa"/>
            <w:vMerge/>
            <w:vAlign w:val="center"/>
          </w:tcPr>
          <w:p w14:paraId="26F74938"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77C0B29F"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b/>
                <w:sz w:val="24"/>
                <w:szCs w:val="24"/>
              </w:rPr>
              <w:t>Самостоятельная работа обучающихся:</w:t>
            </w:r>
          </w:p>
        </w:tc>
        <w:tc>
          <w:tcPr>
            <w:tcW w:w="1286" w:type="dxa"/>
            <w:vAlign w:val="center"/>
          </w:tcPr>
          <w:p w14:paraId="36917054"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048F1605"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09B66AB0" w14:textId="77777777" w:rsidTr="008C3C69">
        <w:trPr>
          <w:trHeight w:val="208"/>
          <w:jc w:val="center"/>
        </w:trPr>
        <w:tc>
          <w:tcPr>
            <w:tcW w:w="2856" w:type="dxa"/>
            <w:vMerge w:val="restart"/>
            <w:vAlign w:val="center"/>
          </w:tcPr>
          <w:p w14:paraId="0E080E6A"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Тема 5. Философия </w:t>
            </w:r>
          </w:p>
          <w:p w14:paraId="661DB965"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lastRenderedPageBreak/>
              <w:t>Нового времени</w:t>
            </w:r>
          </w:p>
        </w:tc>
        <w:tc>
          <w:tcPr>
            <w:tcW w:w="8851" w:type="dxa"/>
          </w:tcPr>
          <w:p w14:paraId="1D5E4B70" w14:textId="77777777" w:rsidR="001077B7" w:rsidRPr="00012E69" w:rsidRDefault="001077B7" w:rsidP="001077B7">
            <w:pPr>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lastRenderedPageBreak/>
              <w:t xml:space="preserve">Содержание учебного материала:  </w:t>
            </w:r>
          </w:p>
        </w:tc>
        <w:tc>
          <w:tcPr>
            <w:tcW w:w="1286" w:type="dxa"/>
            <w:vMerge w:val="restart"/>
            <w:vAlign w:val="center"/>
          </w:tcPr>
          <w:p w14:paraId="4580DB62"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4</w:t>
            </w:r>
          </w:p>
          <w:p w14:paraId="7B6D1451"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restart"/>
            <w:vAlign w:val="center"/>
          </w:tcPr>
          <w:p w14:paraId="22B15FD6"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bCs/>
                <w:sz w:val="24"/>
                <w:szCs w:val="24"/>
                <w:lang w:eastAsia="en-US"/>
              </w:rPr>
              <w:lastRenderedPageBreak/>
              <w:t>ОК 01, ОК 02, ОК 03, ОК 04, ОК 05, ОК 06, ОК 09</w:t>
            </w:r>
          </w:p>
        </w:tc>
      </w:tr>
      <w:tr w:rsidR="001077B7" w:rsidRPr="00012E69" w14:paraId="1DF629D1" w14:textId="77777777" w:rsidTr="008C3C69">
        <w:trPr>
          <w:trHeight w:val="170"/>
          <w:jc w:val="center"/>
        </w:trPr>
        <w:tc>
          <w:tcPr>
            <w:tcW w:w="2856" w:type="dxa"/>
            <w:vMerge/>
            <w:vAlign w:val="center"/>
          </w:tcPr>
          <w:p w14:paraId="3627A287"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2992DE8D"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Английский сенсуализм, его недостатки. Философы сенсуалисты. Рационализм, его преимущество. Философы-реалисты. Идеологи французского Просвещения. Основоположники немецкой философии. Специфика русской философии, её представители.</w:t>
            </w:r>
          </w:p>
        </w:tc>
        <w:tc>
          <w:tcPr>
            <w:tcW w:w="1286" w:type="dxa"/>
            <w:vMerge/>
            <w:vAlign w:val="center"/>
          </w:tcPr>
          <w:p w14:paraId="027081F8"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3136CA28"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2B5A46EA" w14:textId="77777777" w:rsidTr="008C3C69">
        <w:trPr>
          <w:trHeight w:val="170"/>
          <w:jc w:val="center"/>
        </w:trPr>
        <w:tc>
          <w:tcPr>
            <w:tcW w:w="2856" w:type="dxa"/>
            <w:vMerge/>
            <w:vAlign w:val="center"/>
          </w:tcPr>
          <w:p w14:paraId="07AEF3C5"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5DCA92EC"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b/>
                <w:sz w:val="24"/>
                <w:szCs w:val="24"/>
              </w:rPr>
              <w:t>Самостоятельная работа обучающихся:</w:t>
            </w:r>
          </w:p>
        </w:tc>
        <w:tc>
          <w:tcPr>
            <w:tcW w:w="1286" w:type="dxa"/>
            <w:vAlign w:val="center"/>
          </w:tcPr>
          <w:p w14:paraId="3F735714"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46E070F5"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099C2E1A" w14:textId="77777777" w:rsidTr="008C3C69">
        <w:trPr>
          <w:trHeight w:val="238"/>
          <w:jc w:val="center"/>
        </w:trPr>
        <w:tc>
          <w:tcPr>
            <w:tcW w:w="2856" w:type="dxa"/>
            <w:vMerge w:val="restart"/>
            <w:vAlign w:val="center"/>
          </w:tcPr>
          <w:p w14:paraId="415F45AA"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Тема 6. Сознание, познание, движение – атрибут материи</w:t>
            </w:r>
          </w:p>
        </w:tc>
        <w:tc>
          <w:tcPr>
            <w:tcW w:w="8851" w:type="dxa"/>
          </w:tcPr>
          <w:p w14:paraId="7F006F9C" w14:textId="77777777" w:rsidR="001077B7" w:rsidRPr="00012E69" w:rsidRDefault="001077B7" w:rsidP="001077B7">
            <w:pPr>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Содержание учебного материала:</w:t>
            </w:r>
          </w:p>
        </w:tc>
        <w:tc>
          <w:tcPr>
            <w:tcW w:w="1286" w:type="dxa"/>
            <w:vMerge w:val="restart"/>
            <w:vAlign w:val="center"/>
          </w:tcPr>
          <w:p w14:paraId="4EC6A03E"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4</w:t>
            </w:r>
          </w:p>
        </w:tc>
        <w:tc>
          <w:tcPr>
            <w:tcW w:w="1901" w:type="dxa"/>
            <w:vMerge w:val="restart"/>
            <w:vAlign w:val="center"/>
          </w:tcPr>
          <w:p w14:paraId="34FE4C02" w14:textId="77777777" w:rsidR="001077B7" w:rsidRPr="00012E69" w:rsidRDefault="001077B7" w:rsidP="001077B7">
            <w:pPr>
              <w:spacing w:after="0" w:line="240" w:lineRule="auto"/>
              <w:jc w:val="center"/>
              <w:rPr>
                <w:rFonts w:ascii="Times New Roman" w:hAnsi="Times New Roman"/>
                <w:bCs/>
                <w:sz w:val="24"/>
                <w:szCs w:val="24"/>
                <w:lang w:eastAsia="en-US"/>
              </w:rPr>
            </w:pPr>
            <w:r w:rsidRPr="00012E69">
              <w:rPr>
                <w:rFonts w:ascii="Times New Roman" w:hAnsi="Times New Roman"/>
                <w:bCs/>
                <w:sz w:val="24"/>
                <w:szCs w:val="24"/>
                <w:lang w:eastAsia="en-US"/>
              </w:rPr>
              <w:t xml:space="preserve">ОК 02, ОК 04, </w:t>
            </w:r>
          </w:p>
          <w:p w14:paraId="1AB6A845" w14:textId="77777777" w:rsidR="001077B7" w:rsidRPr="00012E69" w:rsidRDefault="001077B7" w:rsidP="001077B7">
            <w:pPr>
              <w:spacing w:after="0" w:line="240" w:lineRule="auto"/>
              <w:jc w:val="center"/>
              <w:rPr>
                <w:rFonts w:ascii="Times New Roman" w:hAnsi="Times New Roman"/>
                <w:bCs/>
                <w:sz w:val="24"/>
                <w:szCs w:val="24"/>
                <w:lang w:eastAsia="en-US"/>
              </w:rPr>
            </w:pPr>
            <w:r w:rsidRPr="00012E69">
              <w:rPr>
                <w:rFonts w:ascii="Times New Roman" w:hAnsi="Times New Roman"/>
                <w:bCs/>
                <w:sz w:val="24"/>
                <w:szCs w:val="24"/>
                <w:lang w:eastAsia="en-US"/>
              </w:rPr>
              <w:t xml:space="preserve">ОК 06, ОК 08, </w:t>
            </w:r>
          </w:p>
          <w:p w14:paraId="6C6213BD"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bCs/>
                <w:sz w:val="24"/>
                <w:szCs w:val="24"/>
                <w:lang w:eastAsia="en-US"/>
              </w:rPr>
              <w:t>ОК 09</w:t>
            </w:r>
          </w:p>
        </w:tc>
      </w:tr>
      <w:tr w:rsidR="001077B7" w:rsidRPr="00012E69" w14:paraId="153C7908" w14:textId="77777777" w:rsidTr="008C3C69">
        <w:trPr>
          <w:trHeight w:val="358"/>
          <w:jc w:val="center"/>
        </w:trPr>
        <w:tc>
          <w:tcPr>
            <w:tcW w:w="2856" w:type="dxa"/>
            <w:vMerge/>
            <w:vAlign w:val="center"/>
          </w:tcPr>
          <w:p w14:paraId="47A15969"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13EFF34E"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Историческое понятие категории «Бытие». Материя как философская категория. Движение, наш способ бытия. Современная наука о движении и пространстве. Время и пространство.</w:t>
            </w:r>
          </w:p>
        </w:tc>
        <w:tc>
          <w:tcPr>
            <w:tcW w:w="1286" w:type="dxa"/>
            <w:vMerge/>
            <w:vAlign w:val="center"/>
          </w:tcPr>
          <w:p w14:paraId="7755A8DC"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2C3C0299"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2C15D078" w14:textId="77777777" w:rsidTr="008C3C69">
        <w:trPr>
          <w:trHeight w:val="358"/>
          <w:jc w:val="center"/>
        </w:trPr>
        <w:tc>
          <w:tcPr>
            <w:tcW w:w="2856" w:type="dxa"/>
            <w:vMerge/>
            <w:vAlign w:val="center"/>
          </w:tcPr>
          <w:p w14:paraId="4BFBEC64"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1AA892EB"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b/>
                <w:sz w:val="24"/>
                <w:szCs w:val="24"/>
              </w:rPr>
              <w:t>Самостоятельная работа обучающихся:</w:t>
            </w:r>
          </w:p>
        </w:tc>
        <w:tc>
          <w:tcPr>
            <w:tcW w:w="1286" w:type="dxa"/>
            <w:vAlign w:val="center"/>
          </w:tcPr>
          <w:p w14:paraId="50190C00"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6BEE328A"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743B820D" w14:textId="77777777" w:rsidTr="008C3C69">
        <w:trPr>
          <w:trHeight w:val="273"/>
          <w:jc w:val="center"/>
        </w:trPr>
        <w:tc>
          <w:tcPr>
            <w:tcW w:w="2856" w:type="dxa"/>
            <w:vMerge w:val="restart"/>
            <w:vAlign w:val="center"/>
          </w:tcPr>
          <w:p w14:paraId="5BEB5AA4"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Тема 7. Современная Западная философия, её подходы к пониманию мира</w:t>
            </w:r>
          </w:p>
        </w:tc>
        <w:tc>
          <w:tcPr>
            <w:tcW w:w="8851" w:type="dxa"/>
          </w:tcPr>
          <w:p w14:paraId="6F01379E" w14:textId="77777777" w:rsidR="001077B7" w:rsidRPr="00012E69" w:rsidRDefault="001077B7" w:rsidP="001077B7">
            <w:pPr>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Содержание учебного материала:</w:t>
            </w:r>
          </w:p>
        </w:tc>
        <w:tc>
          <w:tcPr>
            <w:tcW w:w="1286" w:type="dxa"/>
            <w:vMerge w:val="restart"/>
            <w:vAlign w:val="center"/>
          </w:tcPr>
          <w:p w14:paraId="1CBF93C6"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4</w:t>
            </w:r>
          </w:p>
        </w:tc>
        <w:tc>
          <w:tcPr>
            <w:tcW w:w="1901" w:type="dxa"/>
            <w:vMerge w:val="restart"/>
            <w:vAlign w:val="center"/>
          </w:tcPr>
          <w:p w14:paraId="7C94D1A4"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bCs/>
                <w:sz w:val="24"/>
                <w:szCs w:val="24"/>
                <w:lang w:eastAsia="en-US"/>
              </w:rPr>
              <w:t>ОК 01, ОК 02, ОК 03, ОК 04, ОК 05, ОК 06, ОК 09</w:t>
            </w:r>
          </w:p>
        </w:tc>
      </w:tr>
      <w:tr w:rsidR="001077B7" w:rsidRPr="00012E69" w14:paraId="4D0BCFC6" w14:textId="77777777" w:rsidTr="008C3C69">
        <w:trPr>
          <w:trHeight w:val="768"/>
          <w:jc w:val="center"/>
        </w:trPr>
        <w:tc>
          <w:tcPr>
            <w:tcW w:w="2856" w:type="dxa"/>
            <w:vMerge/>
            <w:vAlign w:val="center"/>
          </w:tcPr>
          <w:p w14:paraId="29F92822"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56855A1F"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xml:space="preserve">Классическая философия. Позитивизм. Герменевтика. Феноменология. Аналитическая философия. Экзистенциализм о человеке, смысле жизни. Представители современной философии. </w:t>
            </w:r>
          </w:p>
        </w:tc>
        <w:tc>
          <w:tcPr>
            <w:tcW w:w="1286" w:type="dxa"/>
            <w:vMerge/>
            <w:vAlign w:val="center"/>
          </w:tcPr>
          <w:p w14:paraId="54DF32D3"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11ADA125"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25D1A3A5" w14:textId="77777777" w:rsidTr="008C3C69">
        <w:trPr>
          <w:trHeight w:val="298"/>
          <w:jc w:val="center"/>
        </w:trPr>
        <w:tc>
          <w:tcPr>
            <w:tcW w:w="2856" w:type="dxa"/>
            <w:vMerge/>
            <w:vAlign w:val="center"/>
          </w:tcPr>
          <w:p w14:paraId="592EB5C5"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70003469"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b/>
                <w:sz w:val="24"/>
                <w:szCs w:val="24"/>
              </w:rPr>
              <w:t>Самостоятельная работа обучающихся:</w:t>
            </w:r>
          </w:p>
        </w:tc>
        <w:tc>
          <w:tcPr>
            <w:tcW w:w="1286" w:type="dxa"/>
            <w:vAlign w:val="center"/>
          </w:tcPr>
          <w:p w14:paraId="52E784EC"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16E3376A"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03CA77BA" w14:textId="77777777" w:rsidTr="008C3C69">
        <w:trPr>
          <w:trHeight w:val="178"/>
          <w:jc w:val="center"/>
        </w:trPr>
        <w:tc>
          <w:tcPr>
            <w:tcW w:w="2856" w:type="dxa"/>
            <w:vMerge w:val="restart"/>
            <w:vAlign w:val="center"/>
          </w:tcPr>
          <w:p w14:paraId="767FA503"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Тема 8. Философия языка</w:t>
            </w:r>
          </w:p>
        </w:tc>
        <w:tc>
          <w:tcPr>
            <w:tcW w:w="8851" w:type="dxa"/>
          </w:tcPr>
          <w:p w14:paraId="19EA6D83" w14:textId="77777777" w:rsidR="001077B7" w:rsidRPr="00012E69" w:rsidRDefault="001077B7" w:rsidP="001077B7">
            <w:pPr>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Содержание учебного материала:</w:t>
            </w:r>
          </w:p>
        </w:tc>
        <w:tc>
          <w:tcPr>
            <w:tcW w:w="1286" w:type="dxa"/>
            <w:vMerge w:val="restart"/>
            <w:vAlign w:val="center"/>
          </w:tcPr>
          <w:p w14:paraId="5177F329"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4</w:t>
            </w:r>
          </w:p>
        </w:tc>
        <w:tc>
          <w:tcPr>
            <w:tcW w:w="1901" w:type="dxa"/>
            <w:vMerge w:val="restart"/>
            <w:vAlign w:val="center"/>
          </w:tcPr>
          <w:p w14:paraId="01B84B0F" w14:textId="77777777" w:rsidR="001077B7" w:rsidRPr="00012E69" w:rsidRDefault="001077B7" w:rsidP="001077B7">
            <w:pPr>
              <w:spacing w:after="0" w:line="240" w:lineRule="auto"/>
              <w:jc w:val="center"/>
              <w:rPr>
                <w:rFonts w:ascii="Times New Roman" w:hAnsi="Times New Roman"/>
                <w:bCs/>
                <w:sz w:val="24"/>
                <w:szCs w:val="24"/>
                <w:lang w:eastAsia="en-US"/>
              </w:rPr>
            </w:pPr>
            <w:r w:rsidRPr="00012E69">
              <w:rPr>
                <w:rFonts w:ascii="Times New Roman" w:hAnsi="Times New Roman"/>
                <w:bCs/>
                <w:sz w:val="24"/>
                <w:szCs w:val="24"/>
                <w:lang w:eastAsia="en-US"/>
              </w:rPr>
              <w:t>ОК 06, ОК 09, ОК 10</w:t>
            </w:r>
          </w:p>
          <w:p w14:paraId="162425CA"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19CE25A7" w14:textId="77777777" w:rsidTr="008C3C69">
        <w:trPr>
          <w:trHeight w:val="811"/>
          <w:jc w:val="center"/>
        </w:trPr>
        <w:tc>
          <w:tcPr>
            <w:tcW w:w="2856" w:type="dxa"/>
            <w:vMerge/>
            <w:vAlign w:val="center"/>
          </w:tcPr>
          <w:p w14:paraId="095FCDAD"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3B6214AE"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Имя, как выражение сущности вещи. Имя как знак. Имя как символ мира. Значение и смысл предложения. Выражение ценностных установок в языке. Язык, как символ нашей жизни. Формализованное и коммуникативное назначение языка. Метаязык и объективный язык</w:t>
            </w:r>
          </w:p>
        </w:tc>
        <w:tc>
          <w:tcPr>
            <w:tcW w:w="1286" w:type="dxa"/>
            <w:vMerge/>
            <w:vAlign w:val="center"/>
          </w:tcPr>
          <w:p w14:paraId="3CC01ED8"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316C10D2"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0076122A" w14:textId="77777777" w:rsidTr="008C3C69">
        <w:trPr>
          <w:trHeight w:val="280"/>
          <w:jc w:val="center"/>
        </w:trPr>
        <w:tc>
          <w:tcPr>
            <w:tcW w:w="2856" w:type="dxa"/>
            <w:vMerge/>
            <w:vAlign w:val="center"/>
          </w:tcPr>
          <w:p w14:paraId="14873796"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226C26A6"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b/>
                <w:sz w:val="24"/>
                <w:szCs w:val="24"/>
              </w:rPr>
              <w:t>Самостоятельная работа обучающихся:</w:t>
            </w:r>
          </w:p>
        </w:tc>
        <w:tc>
          <w:tcPr>
            <w:tcW w:w="1286" w:type="dxa"/>
            <w:vAlign w:val="center"/>
          </w:tcPr>
          <w:p w14:paraId="2A1367C7"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4580FCFB"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11AF3E16" w14:textId="77777777" w:rsidTr="008C3C69">
        <w:trPr>
          <w:trHeight w:val="224"/>
          <w:jc w:val="center"/>
        </w:trPr>
        <w:tc>
          <w:tcPr>
            <w:tcW w:w="2856" w:type="dxa"/>
            <w:vMerge w:val="restart"/>
            <w:vAlign w:val="center"/>
          </w:tcPr>
          <w:p w14:paraId="4CA374BA"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Тема 9. Философия техники, природы</w:t>
            </w:r>
          </w:p>
        </w:tc>
        <w:tc>
          <w:tcPr>
            <w:tcW w:w="8851" w:type="dxa"/>
          </w:tcPr>
          <w:p w14:paraId="35C1E880" w14:textId="77777777" w:rsidR="001077B7" w:rsidRPr="00012E69" w:rsidRDefault="001077B7" w:rsidP="001077B7">
            <w:pPr>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Содержание учебного материала:</w:t>
            </w:r>
          </w:p>
        </w:tc>
        <w:tc>
          <w:tcPr>
            <w:tcW w:w="1286" w:type="dxa"/>
            <w:vMerge w:val="restart"/>
            <w:vAlign w:val="center"/>
          </w:tcPr>
          <w:p w14:paraId="6B014F23"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4</w:t>
            </w:r>
          </w:p>
        </w:tc>
        <w:tc>
          <w:tcPr>
            <w:tcW w:w="1901" w:type="dxa"/>
            <w:vMerge w:val="restart"/>
            <w:vAlign w:val="center"/>
          </w:tcPr>
          <w:p w14:paraId="2C45ED59"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bCs/>
                <w:sz w:val="24"/>
                <w:szCs w:val="24"/>
                <w:lang w:eastAsia="en-US"/>
              </w:rPr>
              <w:t xml:space="preserve"> ОК 01, ОК 03, ОК 05, ОК 06, ОК 07, ОК 09</w:t>
            </w:r>
          </w:p>
        </w:tc>
      </w:tr>
      <w:tr w:rsidR="001077B7" w:rsidRPr="00012E69" w14:paraId="03285497" w14:textId="77777777" w:rsidTr="008C3C69">
        <w:trPr>
          <w:trHeight w:val="892"/>
          <w:jc w:val="center"/>
        </w:trPr>
        <w:tc>
          <w:tcPr>
            <w:tcW w:w="2856" w:type="dxa"/>
            <w:vMerge/>
            <w:vAlign w:val="center"/>
          </w:tcPr>
          <w:p w14:paraId="0AED81CD"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5499449A"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Характеристика термина «Природа». Концепция ноосферы В. Вернадского. Синергетика – наука о сложном. Уровни организации природы. Экологическая, биологическая, медицинская этики. Техника, как символ деятельности человека. Освоение вещества, энергии, информации. Техника и этика.</w:t>
            </w:r>
          </w:p>
        </w:tc>
        <w:tc>
          <w:tcPr>
            <w:tcW w:w="1286" w:type="dxa"/>
            <w:vMerge/>
            <w:vAlign w:val="center"/>
          </w:tcPr>
          <w:p w14:paraId="16E9AB74"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1D633D03"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7ADE9968" w14:textId="77777777" w:rsidTr="008C3C69">
        <w:trPr>
          <w:trHeight w:val="290"/>
          <w:jc w:val="center"/>
        </w:trPr>
        <w:tc>
          <w:tcPr>
            <w:tcW w:w="2856" w:type="dxa"/>
            <w:vMerge/>
            <w:vAlign w:val="center"/>
          </w:tcPr>
          <w:p w14:paraId="3D41D6AF"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21D5C967"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b/>
                <w:sz w:val="24"/>
                <w:szCs w:val="24"/>
              </w:rPr>
              <w:t>Самостоятельная работа обучающихся:</w:t>
            </w:r>
          </w:p>
        </w:tc>
        <w:tc>
          <w:tcPr>
            <w:tcW w:w="1286" w:type="dxa"/>
            <w:vAlign w:val="center"/>
          </w:tcPr>
          <w:p w14:paraId="219C2606"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7E6B7118"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36941284" w14:textId="77777777" w:rsidTr="008C3C69">
        <w:trPr>
          <w:trHeight w:val="283"/>
          <w:jc w:val="center"/>
        </w:trPr>
        <w:tc>
          <w:tcPr>
            <w:tcW w:w="2856" w:type="dxa"/>
            <w:vMerge w:val="restart"/>
            <w:vAlign w:val="center"/>
          </w:tcPr>
          <w:p w14:paraId="48B01601"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Тема 10. Философия образования. Второй пол философии</w:t>
            </w:r>
          </w:p>
        </w:tc>
        <w:tc>
          <w:tcPr>
            <w:tcW w:w="8851" w:type="dxa"/>
          </w:tcPr>
          <w:p w14:paraId="2648FB82" w14:textId="77777777" w:rsidR="001077B7" w:rsidRPr="00012E69" w:rsidRDefault="001077B7" w:rsidP="001077B7">
            <w:pPr>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Содержание учебного материала:</w:t>
            </w:r>
          </w:p>
        </w:tc>
        <w:tc>
          <w:tcPr>
            <w:tcW w:w="1286" w:type="dxa"/>
            <w:vMerge w:val="restart"/>
            <w:vAlign w:val="center"/>
          </w:tcPr>
          <w:p w14:paraId="58E56738"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4</w:t>
            </w:r>
          </w:p>
        </w:tc>
        <w:tc>
          <w:tcPr>
            <w:tcW w:w="1901" w:type="dxa"/>
            <w:vMerge w:val="restart"/>
            <w:vAlign w:val="center"/>
          </w:tcPr>
          <w:p w14:paraId="73B5A3A3" w14:textId="77777777" w:rsidR="001077B7" w:rsidRPr="00012E69" w:rsidRDefault="001077B7" w:rsidP="001077B7">
            <w:pPr>
              <w:spacing w:after="0" w:line="240" w:lineRule="auto"/>
              <w:jc w:val="center"/>
              <w:rPr>
                <w:rFonts w:ascii="Times New Roman" w:hAnsi="Times New Roman"/>
                <w:bCs/>
                <w:sz w:val="24"/>
                <w:szCs w:val="24"/>
                <w:lang w:eastAsia="en-US"/>
              </w:rPr>
            </w:pPr>
            <w:r w:rsidRPr="00012E69">
              <w:rPr>
                <w:rFonts w:ascii="Times New Roman" w:hAnsi="Times New Roman"/>
                <w:bCs/>
                <w:sz w:val="24"/>
                <w:szCs w:val="24"/>
                <w:lang w:eastAsia="en-US"/>
              </w:rPr>
              <w:t xml:space="preserve">ОК 02, ОК 04, </w:t>
            </w:r>
          </w:p>
          <w:p w14:paraId="1A538B52" w14:textId="77777777" w:rsidR="001077B7" w:rsidRPr="00012E69" w:rsidRDefault="001077B7" w:rsidP="001077B7">
            <w:pPr>
              <w:spacing w:after="0" w:line="240" w:lineRule="auto"/>
              <w:jc w:val="center"/>
              <w:rPr>
                <w:rFonts w:ascii="Times New Roman" w:hAnsi="Times New Roman"/>
                <w:bCs/>
                <w:sz w:val="24"/>
                <w:szCs w:val="24"/>
                <w:lang w:eastAsia="en-US"/>
              </w:rPr>
            </w:pPr>
            <w:r w:rsidRPr="00012E69">
              <w:rPr>
                <w:rFonts w:ascii="Times New Roman" w:hAnsi="Times New Roman"/>
                <w:bCs/>
                <w:sz w:val="24"/>
                <w:szCs w:val="24"/>
                <w:lang w:eastAsia="en-US"/>
              </w:rPr>
              <w:lastRenderedPageBreak/>
              <w:t xml:space="preserve">ОК 06, ОК 08, </w:t>
            </w:r>
          </w:p>
          <w:p w14:paraId="121479DF"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bCs/>
                <w:sz w:val="24"/>
                <w:szCs w:val="24"/>
                <w:lang w:eastAsia="en-US"/>
              </w:rPr>
              <w:t>ОК 09, ОК 10</w:t>
            </w:r>
          </w:p>
        </w:tc>
      </w:tr>
      <w:tr w:rsidR="001077B7" w:rsidRPr="00012E69" w14:paraId="718665F1" w14:textId="77777777" w:rsidTr="008C3C69">
        <w:trPr>
          <w:trHeight w:val="350"/>
          <w:jc w:val="center"/>
        </w:trPr>
        <w:tc>
          <w:tcPr>
            <w:tcW w:w="2856" w:type="dxa"/>
            <w:vMerge/>
            <w:vAlign w:val="center"/>
          </w:tcPr>
          <w:p w14:paraId="699715C3"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642AC270"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xml:space="preserve">Цель образования – человечность. Единство истины, красоты, добра в образовании. Непрерывность образования и самообразования. </w:t>
            </w:r>
            <w:proofErr w:type="gramStart"/>
            <w:r w:rsidRPr="00012E69">
              <w:rPr>
                <w:rFonts w:ascii="Times New Roman" w:hAnsi="Times New Roman"/>
                <w:sz w:val="24"/>
                <w:szCs w:val="24"/>
                <w:lang w:eastAsia="zh-CN"/>
              </w:rPr>
              <w:t>Образование это</w:t>
            </w:r>
            <w:proofErr w:type="gramEnd"/>
            <w:r w:rsidRPr="00012E69">
              <w:rPr>
                <w:rFonts w:ascii="Times New Roman" w:hAnsi="Times New Roman"/>
                <w:sz w:val="24"/>
                <w:szCs w:val="24"/>
                <w:lang w:eastAsia="zh-CN"/>
              </w:rPr>
              <w:t xml:space="preserve"> ответственность. Феминизм- борьба женщин за свои права. Формирования представления о мужественности и женственности. Молодежная философия, как вызов современности.</w:t>
            </w:r>
          </w:p>
        </w:tc>
        <w:tc>
          <w:tcPr>
            <w:tcW w:w="1286" w:type="dxa"/>
            <w:vMerge/>
            <w:vAlign w:val="center"/>
          </w:tcPr>
          <w:p w14:paraId="57723268"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530492F3"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3D812AC5" w14:textId="77777777" w:rsidTr="008C3C69">
        <w:trPr>
          <w:trHeight w:val="85"/>
          <w:jc w:val="center"/>
        </w:trPr>
        <w:tc>
          <w:tcPr>
            <w:tcW w:w="2856" w:type="dxa"/>
            <w:vMerge/>
            <w:vAlign w:val="center"/>
          </w:tcPr>
          <w:p w14:paraId="4C01BD72"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79CD91A8" w14:textId="77777777" w:rsidR="001077B7" w:rsidRPr="00012E69" w:rsidRDefault="001077B7" w:rsidP="001077B7">
            <w:pPr>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Самостоятельная работа обучающегося</w:t>
            </w:r>
          </w:p>
        </w:tc>
        <w:tc>
          <w:tcPr>
            <w:tcW w:w="1286" w:type="dxa"/>
            <w:vAlign w:val="center"/>
          </w:tcPr>
          <w:p w14:paraId="5E59D2AA"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36F3AEAE"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0E27A38E" w14:textId="77777777" w:rsidTr="008C3C69">
        <w:trPr>
          <w:trHeight w:val="82"/>
          <w:jc w:val="center"/>
        </w:trPr>
        <w:tc>
          <w:tcPr>
            <w:tcW w:w="2856" w:type="dxa"/>
            <w:vMerge w:val="restart"/>
            <w:vAlign w:val="center"/>
          </w:tcPr>
          <w:p w14:paraId="1F528E14"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Тема 11. Общество, природа, личность</w:t>
            </w:r>
          </w:p>
        </w:tc>
        <w:tc>
          <w:tcPr>
            <w:tcW w:w="8851" w:type="dxa"/>
          </w:tcPr>
          <w:p w14:paraId="3D2145D2" w14:textId="77777777" w:rsidR="001077B7" w:rsidRPr="00012E69" w:rsidRDefault="001077B7" w:rsidP="001077B7">
            <w:pPr>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Содержание учебного материала:</w:t>
            </w:r>
          </w:p>
        </w:tc>
        <w:tc>
          <w:tcPr>
            <w:tcW w:w="1286" w:type="dxa"/>
            <w:vMerge w:val="restart"/>
            <w:vAlign w:val="center"/>
          </w:tcPr>
          <w:p w14:paraId="408057BD"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4</w:t>
            </w:r>
          </w:p>
        </w:tc>
        <w:tc>
          <w:tcPr>
            <w:tcW w:w="1901" w:type="dxa"/>
            <w:vMerge w:val="restart"/>
            <w:vAlign w:val="center"/>
          </w:tcPr>
          <w:p w14:paraId="16B2CE52" w14:textId="77777777" w:rsidR="001077B7" w:rsidRPr="00012E69" w:rsidRDefault="001077B7" w:rsidP="001077B7">
            <w:pPr>
              <w:spacing w:after="0" w:line="240" w:lineRule="auto"/>
              <w:jc w:val="center"/>
              <w:rPr>
                <w:rFonts w:ascii="Times New Roman" w:hAnsi="Times New Roman"/>
                <w:bCs/>
                <w:sz w:val="24"/>
                <w:szCs w:val="24"/>
                <w:lang w:eastAsia="en-US"/>
              </w:rPr>
            </w:pPr>
            <w:r w:rsidRPr="00012E69">
              <w:rPr>
                <w:rFonts w:ascii="Times New Roman" w:hAnsi="Times New Roman"/>
                <w:bCs/>
                <w:sz w:val="24"/>
                <w:szCs w:val="24"/>
                <w:lang w:eastAsia="en-US"/>
              </w:rPr>
              <w:t xml:space="preserve">ОК 01, ОК 02, </w:t>
            </w:r>
          </w:p>
          <w:p w14:paraId="64A1DF67" w14:textId="77777777" w:rsidR="001077B7" w:rsidRPr="00012E69" w:rsidRDefault="001077B7" w:rsidP="001077B7">
            <w:pPr>
              <w:spacing w:after="0" w:line="240" w:lineRule="auto"/>
              <w:jc w:val="center"/>
              <w:rPr>
                <w:rFonts w:ascii="Times New Roman" w:hAnsi="Times New Roman"/>
                <w:bCs/>
                <w:sz w:val="24"/>
                <w:szCs w:val="24"/>
                <w:lang w:eastAsia="en-US"/>
              </w:rPr>
            </w:pPr>
            <w:r w:rsidRPr="00012E69">
              <w:rPr>
                <w:rFonts w:ascii="Times New Roman" w:hAnsi="Times New Roman"/>
                <w:bCs/>
                <w:sz w:val="24"/>
                <w:szCs w:val="24"/>
                <w:lang w:eastAsia="en-US"/>
              </w:rPr>
              <w:t xml:space="preserve">ОК 03, ОК 04, </w:t>
            </w:r>
          </w:p>
          <w:p w14:paraId="3104546D"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bCs/>
                <w:sz w:val="24"/>
                <w:szCs w:val="24"/>
                <w:lang w:eastAsia="en-US"/>
              </w:rPr>
              <w:t>ОК 11</w:t>
            </w:r>
          </w:p>
        </w:tc>
      </w:tr>
      <w:tr w:rsidR="001077B7" w:rsidRPr="00012E69" w14:paraId="1153F708" w14:textId="77777777" w:rsidTr="008C3C69">
        <w:trPr>
          <w:trHeight w:val="1539"/>
          <w:jc w:val="center"/>
        </w:trPr>
        <w:tc>
          <w:tcPr>
            <w:tcW w:w="2856" w:type="dxa"/>
            <w:vMerge/>
            <w:vAlign w:val="center"/>
          </w:tcPr>
          <w:p w14:paraId="21BA3CC7"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00BA6EFF"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Сущность общества. Общество и природа. Законы общественного развития. Объективные и субъективные формы развития общества. Прогресс и регресс в развитии общества. Проблемы антропогенеза. Понятие «Личность». Свобода и ответственность в современном мире. Кризис личности в современном мире, пути его преодоления.</w:t>
            </w:r>
          </w:p>
        </w:tc>
        <w:tc>
          <w:tcPr>
            <w:tcW w:w="1286" w:type="dxa"/>
            <w:vMerge/>
            <w:vAlign w:val="center"/>
          </w:tcPr>
          <w:p w14:paraId="0B40D1CE"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50BD82E9"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643A30ED" w14:textId="77777777" w:rsidTr="008C3C69">
        <w:trPr>
          <w:trHeight w:val="271"/>
          <w:jc w:val="center"/>
        </w:trPr>
        <w:tc>
          <w:tcPr>
            <w:tcW w:w="2856" w:type="dxa"/>
            <w:vMerge/>
            <w:vAlign w:val="center"/>
          </w:tcPr>
          <w:p w14:paraId="5D38A98C"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61CD502D"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b/>
                <w:sz w:val="24"/>
                <w:szCs w:val="24"/>
              </w:rPr>
              <w:t>Самостоятельная работа обучающихся:</w:t>
            </w:r>
          </w:p>
        </w:tc>
        <w:tc>
          <w:tcPr>
            <w:tcW w:w="1286" w:type="dxa"/>
            <w:vAlign w:val="center"/>
          </w:tcPr>
          <w:p w14:paraId="1C89B2E7"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69A1189D"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61E36158" w14:textId="77777777" w:rsidTr="008C3C69">
        <w:trPr>
          <w:trHeight w:val="219"/>
          <w:jc w:val="center"/>
        </w:trPr>
        <w:tc>
          <w:tcPr>
            <w:tcW w:w="2856" w:type="dxa"/>
            <w:vMerge w:val="restart"/>
            <w:vAlign w:val="center"/>
          </w:tcPr>
          <w:p w14:paraId="2773D189"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Тема 12. Человечество перед лицом глобальных проблем</w:t>
            </w:r>
          </w:p>
        </w:tc>
        <w:tc>
          <w:tcPr>
            <w:tcW w:w="8851" w:type="dxa"/>
          </w:tcPr>
          <w:p w14:paraId="213A3BA7" w14:textId="77777777" w:rsidR="001077B7" w:rsidRPr="00012E69" w:rsidRDefault="001077B7" w:rsidP="001077B7">
            <w:pPr>
              <w:spacing w:after="0" w:line="240" w:lineRule="auto"/>
              <w:jc w:val="both"/>
              <w:rPr>
                <w:rFonts w:ascii="Times New Roman" w:hAnsi="Times New Roman"/>
                <w:b/>
                <w:sz w:val="24"/>
                <w:szCs w:val="24"/>
                <w:lang w:eastAsia="zh-CN"/>
              </w:rPr>
            </w:pPr>
            <w:r w:rsidRPr="00012E69">
              <w:rPr>
                <w:rFonts w:ascii="Times New Roman" w:hAnsi="Times New Roman"/>
                <w:b/>
                <w:sz w:val="24"/>
                <w:szCs w:val="24"/>
                <w:lang w:eastAsia="zh-CN"/>
              </w:rPr>
              <w:t>Содержание учебного материала:</w:t>
            </w:r>
          </w:p>
        </w:tc>
        <w:tc>
          <w:tcPr>
            <w:tcW w:w="1286" w:type="dxa"/>
            <w:vMerge w:val="restart"/>
            <w:vAlign w:val="center"/>
          </w:tcPr>
          <w:p w14:paraId="520F4910"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4</w:t>
            </w:r>
          </w:p>
        </w:tc>
        <w:tc>
          <w:tcPr>
            <w:tcW w:w="1901" w:type="dxa"/>
            <w:vMerge w:val="restart"/>
            <w:vAlign w:val="center"/>
          </w:tcPr>
          <w:p w14:paraId="2F72CB06"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bCs/>
                <w:sz w:val="24"/>
                <w:szCs w:val="24"/>
                <w:lang w:eastAsia="en-US"/>
              </w:rPr>
              <w:t>ОК 01, ОК 03, ОК 05, ОК 06, ОК 07, ОК 09</w:t>
            </w:r>
          </w:p>
        </w:tc>
      </w:tr>
      <w:tr w:rsidR="001077B7" w:rsidRPr="00012E69" w14:paraId="18C00372" w14:textId="77777777" w:rsidTr="008C3C69">
        <w:trPr>
          <w:trHeight w:val="1122"/>
          <w:jc w:val="center"/>
        </w:trPr>
        <w:tc>
          <w:tcPr>
            <w:tcW w:w="2856" w:type="dxa"/>
            <w:vMerge/>
            <w:vAlign w:val="center"/>
          </w:tcPr>
          <w:p w14:paraId="6B1A67B3"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6F092C18"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Угрозы человечеству перед лицом глобальных проблем. Периодизация будущего, предвидение грядущих глобальных катастроф в социальной жизни. Гуманизм – ценностная основа решения глобальных проблем современности. Сущность консерватизма, как общественного явления. Условия, способствующие появлению научного и технического консерватизма.</w:t>
            </w:r>
          </w:p>
        </w:tc>
        <w:tc>
          <w:tcPr>
            <w:tcW w:w="1286" w:type="dxa"/>
            <w:vMerge/>
            <w:vAlign w:val="center"/>
          </w:tcPr>
          <w:p w14:paraId="4DED8E7A"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2D7FBE9B"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1532E189" w14:textId="77777777" w:rsidTr="008C3C69">
        <w:trPr>
          <w:trHeight w:val="241"/>
          <w:jc w:val="center"/>
        </w:trPr>
        <w:tc>
          <w:tcPr>
            <w:tcW w:w="2856" w:type="dxa"/>
            <w:vMerge/>
            <w:vAlign w:val="center"/>
          </w:tcPr>
          <w:p w14:paraId="1950FCAA"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8851" w:type="dxa"/>
          </w:tcPr>
          <w:p w14:paraId="52F9CDD7" w14:textId="77777777" w:rsidR="001077B7" w:rsidRPr="00012E69" w:rsidRDefault="001077B7" w:rsidP="001077B7">
            <w:pPr>
              <w:spacing w:after="0" w:line="240" w:lineRule="auto"/>
              <w:jc w:val="both"/>
              <w:rPr>
                <w:rFonts w:ascii="Times New Roman" w:hAnsi="Times New Roman"/>
                <w:sz w:val="24"/>
                <w:szCs w:val="24"/>
                <w:lang w:eastAsia="zh-CN"/>
              </w:rPr>
            </w:pPr>
            <w:r w:rsidRPr="00012E69">
              <w:rPr>
                <w:rFonts w:ascii="Times New Roman" w:hAnsi="Times New Roman"/>
                <w:b/>
                <w:sz w:val="24"/>
                <w:szCs w:val="24"/>
                <w:lang w:eastAsia="zh-CN"/>
              </w:rPr>
              <w:t>Самостоятельная работа обучающегося</w:t>
            </w:r>
          </w:p>
        </w:tc>
        <w:tc>
          <w:tcPr>
            <w:tcW w:w="1286" w:type="dxa"/>
            <w:vAlign w:val="center"/>
          </w:tcPr>
          <w:p w14:paraId="545A80E7"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2F1008EB"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3BBCED95" w14:textId="77777777" w:rsidTr="008C3C69">
        <w:trPr>
          <w:trHeight w:val="349"/>
          <w:jc w:val="center"/>
        </w:trPr>
        <w:tc>
          <w:tcPr>
            <w:tcW w:w="2856" w:type="dxa"/>
            <w:vAlign w:val="center"/>
          </w:tcPr>
          <w:p w14:paraId="5C030728" w14:textId="77777777" w:rsidR="001077B7" w:rsidRPr="00012E69" w:rsidRDefault="001077B7" w:rsidP="001077B7">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Промежуточная </w:t>
            </w:r>
          </w:p>
          <w:p w14:paraId="7B3660D2" w14:textId="77777777" w:rsidR="001077B7" w:rsidRPr="00012E69" w:rsidRDefault="001077B7" w:rsidP="001077B7">
            <w:pPr>
              <w:spacing w:after="0" w:line="240" w:lineRule="auto"/>
              <w:jc w:val="center"/>
              <w:rPr>
                <w:rFonts w:ascii="Times New Roman" w:hAnsi="Times New Roman"/>
                <w:sz w:val="24"/>
                <w:szCs w:val="24"/>
                <w:u w:val="single"/>
                <w:lang w:eastAsia="zh-CN"/>
              </w:rPr>
            </w:pPr>
            <w:r w:rsidRPr="00012E69">
              <w:rPr>
                <w:rFonts w:ascii="Times New Roman" w:hAnsi="Times New Roman"/>
                <w:sz w:val="24"/>
                <w:szCs w:val="24"/>
                <w:lang w:eastAsia="zh-CN"/>
              </w:rPr>
              <w:t>аттестация</w:t>
            </w:r>
          </w:p>
        </w:tc>
        <w:tc>
          <w:tcPr>
            <w:tcW w:w="8851" w:type="dxa"/>
            <w:vAlign w:val="center"/>
          </w:tcPr>
          <w:p w14:paraId="702D4994" w14:textId="77777777" w:rsidR="001077B7" w:rsidRPr="00012E69" w:rsidRDefault="001077B7" w:rsidP="001077B7">
            <w:pPr>
              <w:spacing w:after="0" w:line="240" w:lineRule="auto"/>
              <w:rPr>
                <w:rFonts w:ascii="Times New Roman" w:hAnsi="Times New Roman"/>
                <w:sz w:val="24"/>
                <w:szCs w:val="24"/>
                <w:lang w:eastAsia="zh-CN"/>
              </w:rPr>
            </w:pPr>
          </w:p>
        </w:tc>
        <w:tc>
          <w:tcPr>
            <w:tcW w:w="1286" w:type="dxa"/>
            <w:vAlign w:val="center"/>
          </w:tcPr>
          <w:p w14:paraId="146CA52F" w14:textId="77777777" w:rsidR="001077B7" w:rsidRPr="00012E69" w:rsidRDefault="001077B7" w:rsidP="001077B7">
            <w:pPr>
              <w:spacing w:after="0" w:line="240" w:lineRule="auto"/>
              <w:jc w:val="center"/>
              <w:rPr>
                <w:rFonts w:ascii="Times New Roman" w:hAnsi="Times New Roman"/>
                <w:sz w:val="24"/>
                <w:szCs w:val="24"/>
                <w:lang w:eastAsia="zh-CN"/>
              </w:rPr>
            </w:pPr>
          </w:p>
        </w:tc>
        <w:tc>
          <w:tcPr>
            <w:tcW w:w="1901" w:type="dxa"/>
            <w:vMerge/>
            <w:vAlign w:val="center"/>
          </w:tcPr>
          <w:p w14:paraId="2709BDA3" w14:textId="77777777" w:rsidR="001077B7" w:rsidRPr="00012E69" w:rsidRDefault="001077B7" w:rsidP="001077B7">
            <w:pPr>
              <w:spacing w:after="0" w:line="240" w:lineRule="auto"/>
              <w:jc w:val="center"/>
              <w:rPr>
                <w:rFonts w:ascii="Times New Roman" w:hAnsi="Times New Roman"/>
                <w:sz w:val="24"/>
                <w:szCs w:val="24"/>
                <w:lang w:eastAsia="zh-CN"/>
              </w:rPr>
            </w:pPr>
          </w:p>
        </w:tc>
      </w:tr>
      <w:tr w:rsidR="001077B7" w:rsidRPr="00012E69" w14:paraId="682E28F3" w14:textId="77777777" w:rsidTr="008C3C69">
        <w:trPr>
          <w:trHeight w:val="353"/>
          <w:jc w:val="center"/>
        </w:trPr>
        <w:tc>
          <w:tcPr>
            <w:tcW w:w="11707" w:type="dxa"/>
            <w:gridSpan w:val="2"/>
            <w:vAlign w:val="center"/>
          </w:tcPr>
          <w:p w14:paraId="59F33F06" w14:textId="77777777" w:rsidR="001077B7" w:rsidRPr="00012E69" w:rsidRDefault="001077B7" w:rsidP="001077B7">
            <w:pPr>
              <w:spacing w:after="0" w:line="240" w:lineRule="auto"/>
              <w:rPr>
                <w:rFonts w:ascii="Times New Roman" w:hAnsi="Times New Roman"/>
                <w:b/>
                <w:sz w:val="24"/>
                <w:szCs w:val="24"/>
                <w:lang w:eastAsia="zh-CN"/>
              </w:rPr>
            </w:pPr>
            <w:r w:rsidRPr="00012E69">
              <w:rPr>
                <w:rFonts w:ascii="Times New Roman" w:hAnsi="Times New Roman"/>
                <w:b/>
                <w:sz w:val="24"/>
                <w:szCs w:val="24"/>
                <w:lang w:eastAsia="zh-CN"/>
              </w:rPr>
              <w:t>Всего:</w:t>
            </w:r>
          </w:p>
        </w:tc>
        <w:tc>
          <w:tcPr>
            <w:tcW w:w="1286" w:type="dxa"/>
            <w:vAlign w:val="center"/>
          </w:tcPr>
          <w:p w14:paraId="63C5B779" w14:textId="77777777" w:rsidR="001077B7" w:rsidRPr="00012E69" w:rsidRDefault="001077B7" w:rsidP="001077B7">
            <w:pPr>
              <w:spacing w:after="0" w:line="240" w:lineRule="auto"/>
              <w:jc w:val="center"/>
              <w:rPr>
                <w:rFonts w:ascii="Times New Roman" w:hAnsi="Times New Roman"/>
                <w:b/>
                <w:sz w:val="24"/>
                <w:szCs w:val="24"/>
                <w:lang w:eastAsia="zh-CN"/>
              </w:rPr>
            </w:pPr>
            <w:r w:rsidRPr="00012E69">
              <w:rPr>
                <w:rFonts w:ascii="Times New Roman" w:hAnsi="Times New Roman"/>
                <w:b/>
                <w:sz w:val="24"/>
                <w:szCs w:val="24"/>
                <w:lang w:eastAsia="zh-CN"/>
              </w:rPr>
              <w:t>48</w:t>
            </w:r>
          </w:p>
        </w:tc>
        <w:tc>
          <w:tcPr>
            <w:tcW w:w="1901" w:type="dxa"/>
            <w:vMerge/>
            <w:vAlign w:val="center"/>
          </w:tcPr>
          <w:p w14:paraId="331C852F" w14:textId="77777777" w:rsidR="001077B7" w:rsidRPr="00012E69" w:rsidRDefault="001077B7" w:rsidP="001077B7">
            <w:pPr>
              <w:spacing w:after="0" w:line="240" w:lineRule="auto"/>
              <w:jc w:val="center"/>
              <w:rPr>
                <w:rFonts w:ascii="Times New Roman" w:hAnsi="Times New Roman"/>
                <w:sz w:val="24"/>
                <w:szCs w:val="24"/>
                <w:lang w:eastAsia="zh-CN"/>
              </w:rPr>
            </w:pPr>
          </w:p>
        </w:tc>
      </w:tr>
    </w:tbl>
    <w:p w14:paraId="4DE5DA0D" w14:textId="77777777" w:rsidR="001077B7" w:rsidRPr="00012E69" w:rsidRDefault="001077B7" w:rsidP="001077B7">
      <w:pPr>
        <w:spacing w:after="0" w:line="240" w:lineRule="auto"/>
        <w:rPr>
          <w:rFonts w:ascii="Times New Roman" w:hAnsi="Times New Roman"/>
          <w:sz w:val="24"/>
          <w:szCs w:val="24"/>
        </w:rPr>
        <w:sectPr w:rsidR="001077B7" w:rsidRPr="00012E69" w:rsidSect="00452CBE">
          <w:pgSz w:w="16838" w:h="11906" w:orient="landscape" w:code="9"/>
          <w:pgMar w:top="1418" w:right="1134" w:bottom="1134" w:left="1134" w:header="709" w:footer="709" w:gutter="0"/>
          <w:cols w:space="708"/>
          <w:titlePg/>
          <w:docGrid w:linePitch="360"/>
        </w:sectPr>
      </w:pPr>
    </w:p>
    <w:p w14:paraId="05EB1485" w14:textId="4987B74E"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lastRenderedPageBreak/>
        <w:t>3. </w:t>
      </w:r>
      <w:r w:rsidRPr="00012E69">
        <w:rPr>
          <w:rFonts w:ascii="Times New Roman" w:hAnsi="Times New Roman"/>
          <w:b/>
          <w:bCs/>
        </w:rPr>
        <w:t>УСЛОВИЯ РЕАЛИЗАЦИИ УЧЕБНОЙ ДИСЦИПЛИНЫ</w:t>
      </w:r>
    </w:p>
    <w:p w14:paraId="267EE618" w14:textId="77777777" w:rsidR="001077B7" w:rsidRPr="00012E69" w:rsidRDefault="001077B7" w:rsidP="001F30A7">
      <w:pPr>
        <w:spacing w:after="0"/>
        <w:ind w:firstLine="709"/>
        <w:jc w:val="both"/>
        <w:rPr>
          <w:rFonts w:ascii="Times New Roman" w:hAnsi="Times New Roman"/>
          <w:b/>
          <w:sz w:val="24"/>
          <w:szCs w:val="24"/>
        </w:rPr>
      </w:pPr>
      <w:r w:rsidRPr="00012E69">
        <w:rPr>
          <w:rFonts w:ascii="Times New Roman" w:hAnsi="Times New Roman"/>
          <w:b/>
          <w:sz w:val="24"/>
          <w:szCs w:val="24"/>
        </w:rPr>
        <w:t>3.1 Требование к минимальному материально-техническому обеспечению</w:t>
      </w:r>
    </w:p>
    <w:p w14:paraId="6D4DEDE6" w14:textId="297BB0B1" w:rsidR="001077B7" w:rsidRPr="00012E69" w:rsidRDefault="001077B7" w:rsidP="001077B7">
      <w:pPr>
        <w:suppressAutoHyphens/>
        <w:spacing w:after="0" w:line="240" w:lineRule="auto"/>
        <w:ind w:firstLine="709"/>
        <w:jc w:val="both"/>
        <w:outlineLvl w:val="0"/>
        <w:rPr>
          <w:rFonts w:ascii="Times New Roman" w:hAnsi="Times New Roman"/>
          <w:bCs/>
          <w:sz w:val="24"/>
          <w:szCs w:val="24"/>
        </w:rPr>
      </w:pPr>
      <w:r w:rsidRPr="00012E69">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w:t>
      </w:r>
      <w:r w:rsidRPr="00012E69">
        <w:rPr>
          <w:rFonts w:ascii="Times New Roman" w:hAnsi="Times New Roman"/>
          <w:sz w:val="24"/>
          <w:szCs w:val="24"/>
        </w:rPr>
        <w:t xml:space="preserve"> кабинет «Социально-экономических дисциплин»</w:t>
      </w:r>
    </w:p>
    <w:p w14:paraId="61AC7FD2"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lang w:eastAsia="en-US"/>
        </w:rPr>
        <w:t>оснащенный о</w:t>
      </w:r>
      <w:r w:rsidRPr="00012E69">
        <w:rPr>
          <w:rFonts w:ascii="Times New Roman" w:hAnsi="Times New Roman"/>
          <w:bCs/>
          <w:sz w:val="24"/>
          <w:szCs w:val="24"/>
          <w:lang w:eastAsia="en-US"/>
        </w:rPr>
        <w:t>борудованием</w:t>
      </w:r>
      <w:r w:rsidRPr="00012E69">
        <w:rPr>
          <w:rFonts w:ascii="Times New Roman" w:hAnsi="Times New Roman"/>
          <w:sz w:val="24"/>
          <w:szCs w:val="24"/>
        </w:rPr>
        <w:t>:</w:t>
      </w:r>
    </w:p>
    <w:p w14:paraId="31B09174" w14:textId="77777777" w:rsidR="001077B7" w:rsidRPr="00012E69" w:rsidRDefault="001077B7" w:rsidP="001077B7">
      <w:pPr>
        <w:spacing w:after="0" w:line="240" w:lineRule="auto"/>
        <w:ind w:left="910"/>
        <w:jc w:val="both"/>
        <w:rPr>
          <w:rFonts w:ascii="Times New Roman" w:hAnsi="Times New Roman"/>
          <w:sz w:val="24"/>
          <w:szCs w:val="24"/>
        </w:rPr>
      </w:pPr>
      <w:r w:rsidRPr="00012E69">
        <w:rPr>
          <w:rFonts w:ascii="Times New Roman" w:hAnsi="Times New Roman"/>
          <w:sz w:val="24"/>
          <w:szCs w:val="24"/>
        </w:rPr>
        <w:t>рабочее место преподавателя;</w:t>
      </w:r>
    </w:p>
    <w:p w14:paraId="5DC8D3C6" w14:textId="77777777" w:rsidR="001077B7" w:rsidRPr="00012E69" w:rsidRDefault="001077B7" w:rsidP="001077B7">
      <w:pPr>
        <w:spacing w:after="0" w:line="240" w:lineRule="auto"/>
        <w:ind w:left="910"/>
        <w:jc w:val="both"/>
        <w:rPr>
          <w:rFonts w:ascii="Times New Roman" w:hAnsi="Times New Roman"/>
          <w:sz w:val="24"/>
          <w:szCs w:val="24"/>
        </w:rPr>
      </w:pPr>
      <w:r w:rsidRPr="00012E69">
        <w:rPr>
          <w:rFonts w:ascii="Times New Roman" w:hAnsi="Times New Roman"/>
          <w:sz w:val="24"/>
          <w:szCs w:val="24"/>
        </w:rPr>
        <w:t>рабочие места для обучающихся (столы и стулья по количеству обучающихся);</w:t>
      </w:r>
    </w:p>
    <w:p w14:paraId="7C713B74" w14:textId="77777777" w:rsidR="001077B7" w:rsidRPr="00012E69" w:rsidRDefault="001077B7" w:rsidP="001077B7">
      <w:pPr>
        <w:spacing w:after="0" w:line="240" w:lineRule="auto"/>
        <w:ind w:left="910"/>
        <w:jc w:val="both"/>
        <w:rPr>
          <w:rFonts w:ascii="Times New Roman" w:hAnsi="Times New Roman"/>
          <w:sz w:val="24"/>
          <w:szCs w:val="24"/>
        </w:rPr>
      </w:pPr>
      <w:r w:rsidRPr="00012E69">
        <w:rPr>
          <w:rFonts w:ascii="Times New Roman" w:hAnsi="Times New Roman"/>
          <w:sz w:val="24"/>
          <w:szCs w:val="24"/>
        </w:rPr>
        <w:t>доска;</w:t>
      </w:r>
    </w:p>
    <w:p w14:paraId="1F02B9E5" w14:textId="77777777" w:rsidR="001077B7" w:rsidRPr="00012E69" w:rsidRDefault="001077B7" w:rsidP="001077B7">
      <w:pPr>
        <w:spacing w:after="0" w:line="240" w:lineRule="auto"/>
        <w:ind w:left="910"/>
        <w:jc w:val="both"/>
        <w:rPr>
          <w:rFonts w:ascii="Times New Roman" w:hAnsi="Times New Roman"/>
          <w:sz w:val="24"/>
          <w:szCs w:val="24"/>
        </w:rPr>
      </w:pPr>
      <w:r w:rsidRPr="00012E69">
        <w:rPr>
          <w:rFonts w:ascii="Times New Roman" w:hAnsi="Times New Roman"/>
          <w:sz w:val="24"/>
          <w:szCs w:val="24"/>
        </w:rPr>
        <w:t>шкафы для хранения комплексного методического обеспечения;</w:t>
      </w:r>
    </w:p>
    <w:p w14:paraId="46A23745" w14:textId="77777777" w:rsidR="001077B7" w:rsidRPr="00012E69" w:rsidRDefault="001077B7" w:rsidP="001077B7">
      <w:pPr>
        <w:spacing w:after="0" w:line="240" w:lineRule="auto"/>
        <w:ind w:left="910"/>
        <w:jc w:val="both"/>
        <w:rPr>
          <w:rFonts w:ascii="Times New Roman" w:hAnsi="Times New Roman"/>
          <w:sz w:val="24"/>
          <w:szCs w:val="24"/>
        </w:rPr>
      </w:pPr>
      <w:r w:rsidRPr="00012E69">
        <w:rPr>
          <w:rFonts w:ascii="Times New Roman" w:hAnsi="Times New Roman"/>
          <w:sz w:val="24"/>
          <w:szCs w:val="24"/>
        </w:rPr>
        <w:t>наглядные пособия;</w:t>
      </w:r>
    </w:p>
    <w:p w14:paraId="582F2AEE" w14:textId="77777777" w:rsidR="001077B7" w:rsidRPr="00012E69" w:rsidRDefault="001077B7" w:rsidP="001077B7">
      <w:pPr>
        <w:spacing w:after="0" w:line="240" w:lineRule="auto"/>
        <w:ind w:left="910"/>
        <w:jc w:val="both"/>
        <w:rPr>
          <w:rFonts w:ascii="Times New Roman" w:hAnsi="Times New Roman"/>
          <w:sz w:val="24"/>
          <w:szCs w:val="24"/>
        </w:rPr>
      </w:pPr>
      <w:r w:rsidRPr="00012E69">
        <w:rPr>
          <w:rFonts w:ascii="Times New Roman" w:hAnsi="Times New Roman"/>
          <w:sz w:val="24"/>
          <w:szCs w:val="24"/>
        </w:rPr>
        <w:t>комплект учебно-методической документации;</w:t>
      </w:r>
    </w:p>
    <w:p w14:paraId="248ED6A3" w14:textId="77777777" w:rsidR="001077B7" w:rsidRPr="00012E69" w:rsidRDefault="001077B7" w:rsidP="001077B7">
      <w:pPr>
        <w:spacing w:after="0" w:line="240" w:lineRule="auto"/>
        <w:ind w:left="910"/>
        <w:jc w:val="both"/>
        <w:rPr>
          <w:rFonts w:ascii="Times New Roman" w:hAnsi="Times New Roman"/>
          <w:sz w:val="24"/>
          <w:szCs w:val="24"/>
        </w:rPr>
      </w:pPr>
      <w:r w:rsidRPr="00012E69">
        <w:rPr>
          <w:rFonts w:ascii="Times New Roman" w:hAnsi="Times New Roman"/>
          <w:sz w:val="24"/>
          <w:szCs w:val="24"/>
        </w:rPr>
        <w:t>комплект учебно-методических материалов;</w:t>
      </w:r>
    </w:p>
    <w:p w14:paraId="16CCED74" w14:textId="77777777" w:rsidR="001077B7" w:rsidRPr="00012E69" w:rsidRDefault="001077B7" w:rsidP="001077B7">
      <w:pPr>
        <w:spacing w:after="0" w:line="240" w:lineRule="auto"/>
        <w:ind w:left="910"/>
        <w:jc w:val="both"/>
        <w:rPr>
          <w:rFonts w:ascii="Times New Roman" w:hAnsi="Times New Roman"/>
          <w:sz w:val="24"/>
          <w:szCs w:val="24"/>
        </w:rPr>
      </w:pPr>
      <w:r w:rsidRPr="00012E69">
        <w:rPr>
          <w:rFonts w:ascii="Times New Roman" w:hAnsi="Times New Roman"/>
          <w:sz w:val="24"/>
          <w:szCs w:val="24"/>
        </w:rPr>
        <w:t>персональный компьютер;</w:t>
      </w:r>
    </w:p>
    <w:p w14:paraId="4EBE447F" w14:textId="77777777" w:rsidR="001077B7" w:rsidRPr="00012E69" w:rsidRDefault="001077B7" w:rsidP="001077B7">
      <w:pPr>
        <w:spacing w:after="0" w:line="240" w:lineRule="auto"/>
        <w:ind w:left="910"/>
        <w:jc w:val="both"/>
        <w:rPr>
          <w:rFonts w:ascii="Times New Roman" w:hAnsi="Times New Roman"/>
          <w:sz w:val="24"/>
          <w:szCs w:val="24"/>
        </w:rPr>
      </w:pPr>
      <w:r w:rsidRPr="00012E69">
        <w:rPr>
          <w:rFonts w:ascii="Times New Roman" w:hAnsi="Times New Roman"/>
          <w:sz w:val="24"/>
          <w:szCs w:val="24"/>
        </w:rPr>
        <w:t>мультимедиапроектор;</w:t>
      </w:r>
    </w:p>
    <w:p w14:paraId="74568F4E" w14:textId="77777777" w:rsidR="001077B7" w:rsidRPr="00012E69" w:rsidRDefault="001077B7" w:rsidP="001077B7">
      <w:pPr>
        <w:spacing w:after="0" w:line="240" w:lineRule="auto"/>
        <w:ind w:left="910"/>
        <w:jc w:val="both"/>
        <w:rPr>
          <w:rFonts w:ascii="Times New Roman" w:hAnsi="Times New Roman"/>
          <w:sz w:val="24"/>
          <w:szCs w:val="24"/>
        </w:rPr>
      </w:pPr>
      <w:r w:rsidRPr="00012E69">
        <w:rPr>
          <w:rFonts w:ascii="Times New Roman" w:hAnsi="Times New Roman"/>
          <w:sz w:val="24"/>
          <w:szCs w:val="24"/>
        </w:rPr>
        <w:t>экран.</w:t>
      </w:r>
    </w:p>
    <w:p w14:paraId="37C49501" w14:textId="77777777" w:rsidR="001077B7" w:rsidRPr="00012E69" w:rsidRDefault="001077B7" w:rsidP="001077B7">
      <w:pPr>
        <w:suppressAutoHyphens/>
        <w:spacing w:after="0" w:line="240" w:lineRule="auto"/>
        <w:ind w:firstLine="709"/>
        <w:jc w:val="both"/>
        <w:outlineLvl w:val="0"/>
        <w:rPr>
          <w:rFonts w:ascii="Times New Roman" w:hAnsi="Times New Roman"/>
          <w:b/>
          <w:sz w:val="24"/>
          <w:szCs w:val="24"/>
        </w:rPr>
      </w:pPr>
    </w:p>
    <w:p w14:paraId="66A5B70B" w14:textId="3F231A60" w:rsidR="001F30A7" w:rsidRPr="00F143DE" w:rsidRDefault="001F30A7" w:rsidP="00BC57B7">
      <w:pPr>
        <w:pStyle w:val="ad"/>
        <w:numPr>
          <w:ilvl w:val="1"/>
          <w:numId w:val="75"/>
        </w:numPr>
        <w:suppressAutoHyphens/>
        <w:spacing w:before="0" w:after="0" w:line="276" w:lineRule="auto"/>
        <w:contextualSpacing/>
        <w:jc w:val="both"/>
        <w:rPr>
          <w:rFonts w:ascii="Times New Roman" w:hAnsi="Times New Roman"/>
          <w:b/>
          <w:bCs/>
        </w:rPr>
      </w:pPr>
      <w:r>
        <w:rPr>
          <w:rFonts w:ascii="Times New Roman" w:hAnsi="Times New Roman"/>
          <w:b/>
          <w:bCs/>
        </w:rPr>
        <w:t xml:space="preserve"> </w:t>
      </w:r>
      <w:r w:rsidRPr="00F143DE">
        <w:rPr>
          <w:rFonts w:ascii="Times New Roman" w:hAnsi="Times New Roman"/>
          <w:b/>
          <w:bCs/>
        </w:rPr>
        <w:t>Информационное обеспечение реализации программы</w:t>
      </w:r>
    </w:p>
    <w:p w14:paraId="7E6C015A" w14:textId="5B0C5741" w:rsidR="001F30A7" w:rsidRDefault="001F30A7" w:rsidP="001F30A7">
      <w:pPr>
        <w:pStyle w:val="ad"/>
        <w:suppressAutoHyphens/>
        <w:spacing w:after="0"/>
        <w:ind w:left="0" w:firstLine="709"/>
        <w:jc w:val="both"/>
        <w:rPr>
          <w:rFonts w:ascii="Times New Roman" w:hAnsi="Times New Roman"/>
          <w:bCs/>
        </w:rPr>
      </w:pPr>
      <w:r>
        <w:rPr>
          <w:rFonts w:ascii="Times New Roman" w:hAnsi="Times New Roman"/>
          <w:bCs/>
        </w:rPr>
        <w:t>Для реализации программы библиотечный фонд образовательной организации должен иметь п</w:t>
      </w:r>
      <w:r>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37C2F4F" w14:textId="77777777" w:rsidR="001F30A7" w:rsidRPr="00F143DE" w:rsidRDefault="001F30A7" w:rsidP="001F30A7">
      <w:pPr>
        <w:pStyle w:val="ad"/>
        <w:suppressAutoHyphens/>
        <w:spacing w:after="0"/>
        <w:ind w:left="0" w:firstLine="709"/>
        <w:jc w:val="both"/>
        <w:rPr>
          <w:rFonts w:ascii="Times New Roman" w:hAnsi="Times New Roman"/>
          <w:bCs/>
        </w:rPr>
      </w:pPr>
    </w:p>
    <w:p w14:paraId="1E0CEB29" w14:textId="77777777" w:rsidR="001F30A7" w:rsidRPr="00471512" w:rsidRDefault="001F30A7" w:rsidP="001F30A7">
      <w:pPr>
        <w:tabs>
          <w:tab w:val="left" w:pos="851"/>
        </w:tabs>
        <w:spacing w:after="0"/>
        <w:ind w:firstLine="567"/>
        <w:rPr>
          <w:rFonts w:ascii="Times New Roman" w:hAnsi="Times New Roman"/>
          <w:b/>
          <w:sz w:val="24"/>
          <w:szCs w:val="24"/>
        </w:rPr>
      </w:pPr>
      <w:r w:rsidRPr="00471512">
        <w:rPr>
          <w:rFonts w:ascii="Times New Roman" w:hAnsi="Times New Roman"/>
          <w:b/>
          <w:sz w:val="24"/>
          <w:szCs w:val="24"/>
        </w:rPr>
        <w:t xml:space="preserve">3.2.1. Основные </w:t>
      </w:r>
      <w:r>
        <w:rPr>
          <w:rFonts w:ascii="Times New Roman" w:hAnsi="Times New Roman"/>
          <w:b/>
          <w:sz w:val="24"/>
          <w:szCs w:val="24"/>
        </w:rPr>
        <w:t>печатные издания</w:t>
      </w:r>
    </w:p>
    <w:p w14:paraId="70A6362B" w14:textId="77777777" w:rsidR="001F30A7" w:rsidRPr="00471512" w:rsidRDefault="001F30A7" w:rsidP="00BC57B7">
      <w:pPr>
        <w:pStyle w:val="ad"/>
        <w:numPr>
          <w:ilvl w:val="0"/>
          <w:numId w:val="76"/>
        </w:numPr>
        <w:tabs>
          <w:tab w:val="left" w:pos="851"/>
        </w:tabs>
        <w:spacing w:before="0" w:after="0" w:line="276" w:lineRule="auto"/>
        <w:ind w:left="0" w:firstLine="709"/>
        <w:contextualSpacing/>
        <w:rPr>
          <w:rFonts w:ascii="Times New Roman" w:hAnsi="Times New Roman"/>
        </w:rPr>
      </w:pPr>
      <w:proofErr w:type="spellStart"/>
      <w:r w:rsidRPr="00F143DE">
        <w:rPr>
          <w:rFonts w:ascii="Times New Roman" w:hAnsi="Times New Roman"/>
        </w:rPr>
        <w:t>Матяш</w:t>
      </w:r>
      <w:proofErr w:type="spellEnd"/>
      <w:r w:rsidRPr="00F143DE">
        <w:rPr>
          <w:rFonts w:ascii="Times New Roman" w:hAnsi="Times New Roman"/>
        </w:rPr>
        <w:t xml:space="preserve">, Т.П. Основы </w:t>
      </w:r>
      <w:proofErr w:type="gramStart"/>
      <w:r w:rsidRPr="00F143DE">
        <w:rPr>
          <w:rFonts w:ascii="Times New Roman" w:hAnsi="Times New Roman"/>
        </w:rPr>
        <w:t>философии :</w:t>
      </w:r>
      <w:proofErr w:type="gramEnd"/>
      <w:r w:rsidRPr="00F143DE">
        <w:rPr>
          <w:rFonts w:ascii="Times New Roman" w:hAnsi="Times New Roman"/>
        </w:rPr>
        <w:t xml:space="preserve"> учебник </w:t>
      </w:r>
      <w:r w:rsidRPr="00471512">
        <w:rPr>
          <w:rFonts w:ascii="Times New Roman" w:hAnsi="Times New Roman"/>
        </w:rPr>
        <w:t xml:space="preserve">для среднего профессионального образования </w:t>
      </w:r>
      <w:r w:rsidRPr="00F143DE">
        <w:rPr>
          <w:rFonts w:ascii="Times New Roman" w:hAnsi="Times New Roman"/>
        </w:rPr>
        <w:t xml:space="preserve">/ Т.П. </w:t>
      </w:r>
      <w:proofErr w:type="spellStart"/>
      <w:r w:rsidRPr="00F143DE">
        <w:rPr>
          <w:rFonts w:ascii="Times New Roman" w:hAnsi="Times New Roman"/>
        </w:rPr>
        <w:t>Матяш</w:t>
      </w:r>
      <w:proofErr w:type="spellEnd"/>
      <w:r w:rsidRPr="00F143DE">
        <w:rPr>
          <w:rFonts w:ascii="Times New Roman" w:hAnsi="Times New Roman"/>
        </w:rPr>
        <w:t xml:space="preserve">, В.П. Яковлев, Л.В. Жаров ; под ред. В.П. </w:t>
      </w:r>
      <w:proofErr w:type="spellStart"/>
      <w:r w:rsidRPr="00F143DE">
        <w:rPr>
          <w:rFonts w:ascii="Times New Roman" w:hAnsi="Times New Roman"/>
        </w:rPr>
        <w:t>Кохановского</w:t>
      </w:r>
      <w:proofErr w:type="spellEnd"/>
      <w:r w:rsidRPr="00471512">
        <w:rPr>
          <w:rFonts w:ascii="Times New Roman" w:hAnsi="Times New Roman"/>
        </w:rPr>
        <w:t xml:space="preserve">. </w:t>
      </w:r>
      <w:r>
        <w:rPr>
          <w:rFonts w:ascii="Times New Roman" w:hAnsi="Times New Roman"/>
        </w:rPr>
        <w:t xml:space="preserve">– Москва: </w:t>
      </w:r>
      <w:proofErr w:type="spellStart"/>
      <w:r>
        <w:rPr>
          <w:rFonts w:ascii="Times New Roman" w:hAnsi="Times New Roman"/>
        </w:rPr>
        <w:t>КноРус</w:t>
      </w:r>
      <w:proofErr w:type="spellEnd"/>
      <w:r>
        <w:rPr>
          <w:rFonts w:ascii="Times New Roman" w:hAnsi="Times New Roman"/>
        </w:rPr>
        <w:t>, 2021. – 230 с.</w:t>
      </w:r>
    </w:p>
    <w:p w14:paraId="33790B41" w14:textId="77777777" w:rsidR="001F30A7" w:rsidRPr="00471512" w:rsidRDefault="001F30A7" w:rsidP="00BC57B7">
      <w:pPr>
        <w:pStyle w:val="ad"/>
        <w:numPr>
          <w:ilvl w:val="2"/>
          <w:numId w:val="77"/>
        </w:numPr>
        <w:tabs>
          <w:tab w:val="left" w:pos="851"/>
        </w:tabs>
        <w:spacing w:before="0" w:after="0" w:line="276" w:lineRule="auto"/>
        <w:contextualSpacing/>
        <w:rPr>
          <w:rFonts w:ascii="Times New Roman" w:hAnsi="Times New Roman"/>
          <w:b/>
        </w:rPr>
      </w:pPr>
      <w:r>
        <w:rPr>
          <w:rFonts w:ascii="Times New Roman" w:hAnsi="Times New Roman"/>
          <w:b/>
        </w:rPr>
        <w:t>Основные электронные издания</w:t>
      </w:r>
    </w:p>
    <w:p w14:paraId="45B18B5D" w14:textId="77777777" w:rsidR="001F30A7" w:rsidRPr="00471512" w:rsidRDefault="001F30A7" w:rsidP="00BC57B7">
      <w:pPr>
        <w:pStyle w:val="ad"/>
        <w:numPr>
          <w:ilvl w:val="0"/>
          <w:numId w:val="78"/>
        </w:numPr>
        <w:tabs>
          <w:tab w:val="left" w:pos="851"/>
        </w:tabs>
        <w:spacing w:before="0" w:after="0" w:line="276" w:lineRule="auto"/>
        <w:ind w:left="0" w:firstLine="709"/>
        <w:contextualSpacing/>
        <w:jc w:val="both"/>
        <w:rPr>
          <w:rFonts w:ascii="Times New Roman" w:hAnsi="Times New Roman"/>
        </w:rPr>
      </w:pPr>
      <w:r w:rsidRPr="00471512">
        <w:rPr>
          <w:rFonts w:ascii="Times New Roman" w:hAnsi="Times New Roman"/>
        </w:rPr>
        <w:t xml:space="preserve">Светлов, В. А.  Основы </w:t>
      </w:r>
      <w:proofErr w:type="gramStart"/>
      <w:r w:rsidRPr="00471512">
        <w:rPr>
          <w:rFonts w:ascii="Times New Roman" w:hAnsi="Times New Roman"/>
        </w:rPr>
        <w:t>философии :</w:t>
      </w:r>
      <w:proofErr w:type="gramEnd"/>
      <w:r w:rsidRPr="00471512">
        <w:rPr>
          <w:rFonts w:ascii="Times New Roman" w:hAnsi="Times New Roman"/>
        </w:rPr>
        <w:t xml:space="preserve"> учебное пособие для среднего профессионального образования / В. А. Светлов. — 2-е изд., </w:t>
      </w:r>
      <w:proofErr w:type="spellStart"/>
      <w:r w:rsidRPr="00471512">
        <w:rPr>
          <w:rFonts w:ascii="Times New Roman" w:hAnsi="Times New Roman"/>
        </w:rPr>
        <w:t>перераб</w:t>
      </w:r>
      <w:proofErr w:type="spellEnd"/>
      <w:r w:rsidRPr="00471512">
        <w:rPr>
          <w:rFonts w:ascii="Times New Roman" w:hAnsi="Times New Roman"/>
        </w:rPr>
        <w:t xml:space="preserve">. И доп. — </w:t>
      </w:r>
      <w:proofErr w:type="gramStart"/>
      <w:r w:rsidRPr="00471512">
        <w:rPr>
          <w:rFonts w:ascii="Times New Roman" w:hAnsi="Times New Roman"/>
        </w:rPr>
        <w:t>Москва :</w:t>
      </w:r>
      <w:proofErr w:type="gramEnd"/>
      <w:r w:rsidRPr="00471512">
        <w:rPr>
          <w:rFonts w:ascii="Times New Roman" w:hAnsi="Times New Roman"/>
        </w:rPr>
        <w:t xml:space="preserve"> Издательство </w:t>
      </w:r>
      <w:proofErr w:type="spellStart"/>
      <w:r w:rsidRPr="00471512">
        <w:rPr>
          <w:rFonts w:ascii="Times New Roman" w:hAnsi="Times New Roman"/>
        </w:rPr>
        <w:t>Юрайт</w:t>
      </w:r>
      <w:proofErr w:type="spellEnd"/>
      <w:r w:rsidRPr="00471512">
        <w:rPr>
          <w:rFonts w:ascii="Times New Roman" w:hAnsi="Times New Roman"/>
        </w:rPr>
        <w:t xml:space="preserve">, 2020. — 339 с. — (Профессиональное образование). — ISBN 978-5-534-07875-6. — </w:t>
      </w:r>
      <w:proofErr w:type="gramStart"/>
      <w:r w:rsidRPr="00471512">
        <w:rPr>
          <w:rFonts w:ascii="Times New Roman" w:hAnsi="Times New Roman"/>
        </w:rPr>
        <w:t>Текст :</w:t>
      </w:r>
      <w:proofErr w:type="gramEnd"/>
      <w:r w:rsidRPr="00471512">
        <w:rPr>
          <w:rFonts w:ascii="Times New Roman" w:hAnsi="Times New Roman"/>
        </w:rPr>
        <w:t xml:space="preserve"> электронный // ЭБС </w:t>
      </w:r>
      <w:proofErr w:type="spellStart"/>
      <w:r w:rsidRPr="00471512">
        <w:rPr>
          <w:rFonts w:ascii="Times New Roman" w:hAnsi="Times New Roman"/>
        </w:rPr>
        <w:t>Юрайт</w:t>
      </w:r>
      <w:proofErr w:type="spellEnd"/>
      <w:r w:rsidRPr="00471512">
        <w:rPr>
          <w:rFonts w:ascii="Times New Roman" w:hAnsi="Times New Roman"/>
        </w:rPr>
        <w:t xml:space="preserve"> [сайт]. — URL: https://urait.ru/bcode/455478</w:t>
      </w:r>
      <w:r>
        <w:rPr>
          <w:rFonts w:ascii="Times New Roman" w:hAnsi="Times New Roman"/>
        </w:rPr>
        <w:t>.</w:t>
      </w:r>
    </w:p>
    <w:p w14:paraId="473C44F4" w14:textId="77777777" w:rsidR="001F30A7" w:rsidRPr="00471512" w:rsidRDefault="001F30A7" w:rsidP="00BC57B7">
      <w:pPr>
        <w:pStyle w:val="ad"/>
        <w:numPr>
          <w:ilvl w:val="0"/>
          <w:numId w:val="78"/>
        </w:numPr>
        <w:tabs>
          <w:tab w:val="left" w:pos="851"/>
        </w:tabs>
        <w:spacing w:before="0" w:after="0" w:line="276" w:lineRule="auto"/>
        <w:ind w:left="0" w:firstLine="709"/>
        <w:contextualSpacing/>
        <w:jc w:val="both"/>
        <w:rPr>
          <w:rFonts w:ascii="Times New Roman" w:hAnsi="Times New Roman"/>
        </w:rPr>
      </w:pPr>
      <w:r w:rsidRPr="00471512">
        <w:rPr>
          <w:rFonts w:ascii="Times New Roman" w:hAnsi="Times New Roman"/>
        </w:rPr>
        <w:t xml:space="preserve">Хрестоматия по философии в 2 ч. Часть </w:t>
      </w:r>
      <w:proofErr w:type="gramStart"/>
      <w:r w:rsidRPr="00471512">
        <w:rPr>
          <w:rFonts w:ascii="Times New Roman" w:hAnsi="Times New Roman"/>
        </w:rPr>
        <w:t>1 :</w:t>
      </w:r>
      <w:proofErr w:type="gramEnd"/>
      <w:r w:rsidRPr="00471512">
        <w:rPr>
          <w:rFonts w:ascii="Times New Roman" w:hAnsi="Times New Roman"/>
        </w:rPr>
        <w:t xml:space="preserve"> учебное пособие для среднего профессионального образования / А. Н. Чумаков [и др.] ; под редакцией А. Н. Чумакова. — </w:t>
      </w:r>
      <w:proofErr w:type="gramStart"/>
      <w:r w:rsidRPr="00471512">
        <w:rPr>
          <w:rFonts w:ascii="Times New Roman" w:hAnsi="Times New Roman"/>
        </w:rPr>
        <w:t>Москва :</w:t>
      </w:r>
      <w:proofErr w:type="gramEnd"/>
      <w:r w:rsidRPr="00471512">
        <w:rPr>
          <w:rFonts w:ascii="Times New Roman" w:hAnsi="Times New Roman"/>
        </w:rPr>
        <w:t xml:space="preserve"> Издательство </w:t>
      </w:r>
      <w:proofErr w:type="spellStart"/>
      <w:r w:rsidRPr="00471512">
        <w:rPr>
          <w:rFonts w:ascii="Times New Roman" w:hAnsi="Times New Roman"/>
        </w:rPr>
        <w:t>Юрайт</w:t>
      </w:r>
      <w:proofErr w:type="spellEnd"/>
      <w:r w:rsidRPr="00471512">
        <w:rPr>
          <w:rFonts w:ascii="Times New Roman" w:hAnsi="Times New Roman"/>
        </w:rPr>
        <w:t xml:space="preserve">, 2020. — 366 с. — (Профессиональное образование). — ISBN 978-5-534-11663-2. — </w:t>
      </w:r>
      <w:proofErr w:type="gramStart"/>
      <w:r w:rsidRPr="00471512">
        <w:rPr>
          <w:rFonts w:ascii="Times New Roman" w:hAnsi="Times New Roman"/>
        </w:rPr>
        <w:t>Текст :</w:t>
      </w:r>
      <w:proofErr w:type="gramEnd"/>
      <w:r w:rsidRPr="00471512">
        <w:rPr>
          <w:rFonts w:ascii="Times New Roman" w:hAnsi="Times New Roman"/>
        </w:rPr>
        <w:t xml:space="preserve"> электронный // ЭБС </w:t>
      </w:r>
      <w:proofErr w:type="spellStart"/>
      <w:r w:rsidRPr="00471512">
        <w:rPr>
          <w:rFonts w:ascii="Times New Roman" w:hAnsi="Times New Roman"/>
        </w:rPr>
        <w:t>Юрайт</w:t>
      </w:r>
      <w:proofErr w:type="spellEnd"/>
      <w:r w:rsidRPr="00471512">
        <w:rPr>
          <w:rFonts w:ascii="Times New Roman" w:hAnsi="Times New Roman"/>
        </w:rPr>
        <w:t xml:space="preserve"> [сайт]. — URL: https://urait.ru/bcode/457129</w:t>
      </w:r>
      <w:r>
        <w:rPr>
          <w:rFonts w:ascii="Times New Roman" w:hAnsi="Times New Roman"/>
        </w:rPr>
        <w:t>.</w:t>
      </w:r>
    </w:p>
    <w:p w14:paraId="6E2E1A22" w14:textId="77777777" w:rsidR="001F30A7" w:rsidRPr="00471512" w:rsidRDefault="001F30A7" w:rsidP="00BC57B7">
      <w:pPr>
        <w:pStyle w:val="ad"/>
        <w:numPr>
          <w:ilvl w:val="0"/>
          <w:numId w:val="78"/>
        </w:numPr>
        <w:tabs>
          <w:tab w:val="left" w:pos="851"/>
        </w:tabs>
        <w:spacing w:before="0" w:after="0" w:line="276" w:lineRule="auto"/>
        <w:ind w:left="0" w:firstLine="709"/>
        <w:contextualSpacing/>
        <w:jc w:val="both"/>
        <w:rPr>
          <w:rFonts w:ascii="Times New Roman" w:hAnsi="Times New Roman"/>
        </w:rPr>
      </w:pPr>
      <w:r w:rsidRPr="00471512">
        <w:rPr>
          <w:rFonts w:ascii="Times New Roman" w:hAnsi="Times New Roman"/>
        </w:rPr>
        <w:t xml:space="preserve">Хрестоматия по философии в 2 ч. Часть </w:t>
      </w:r>
      <w:proofErr w:type="gramStart"/>
      <w:r w:rsidRPr="00471512">
        <w:rPr>
          <w:rFonts w:ascii="Times New Roman" w:hAnsi="Times New Roman"/>
        </w:rPr>
        <w:t>2 :</w:t>
      </w:r>
      <w:proofErr w:type="gramEnd"/>
      <w:r w:rsidRPr="00471512">
        <w:rPr>
          <w:rFonts w:ascii="Times New Roman" w:hAnsi="Times New Roman"/>
        </w:rPr>
        <w:t xml:space="preserve"> учебное пособие для среднего профессионального образования / А. Н. Чумаков [и др.] ; под редакцией А. Н. Чумакова. — </w:t>
      </w:r>
      <w:proofErr w:type="gramStart"/>
      <w:r w:rsidRPr="00471512">
        <w:rPr>
          <w:rFonts w:ascii="Times New Roman" w:hAnsi="Times New Roman"/>
        </w:rPr>
        <w:t>Москва :</w:t>
      </w:r>
      <w:proofErr w:type="gramEnd"/>
      <w:r w:rsidRPr="00471512">
        <w:rPr>
          <w:rFonts w:ascii="Times New Roman" w:hAnsi="Times New Roman"/>
        </w:rPr>
        <w:t xml:space="preserve"> Издательство </w:t>
      </w:r>
      <w:proofErr w:type="spellStart"/>
      <w:r w:rsidRPr="00471512">
        <w:rPr>
          <w:rFonts w:ascii="Times New Roman" w:hAnsi="Times New Roman"/>
        </w:rPr>
        <w:t>Юрайт</w:t>
      </w:r>
      <w:proofErr w:type="spellEnd"/>
      <w:r w:rsidRPr="00471512">
        <w:rPr>
          <w:rFonts w:ascii="Times New Roman" w:hAnsi="Times New Roman"/>
        </w:rPr>
        <w:t xml:space="preserve">, 2020. — 236 с. — (Профессиональное образование). — ISBN 978-5-534-11667-0. — </w:t>
      </w:r>
      <w:proofErr w:type="gramStart"/>
      <w:r w:rsidRPr="00471512">
        <w:rPr>
          <w:rFonts w:ascii="Times New Roman" w:hAnsi="Times New Roman"/>
        </w:rPr>
        <w:t>Текст :</w:t>
      </w:r>
      <w:proofErr w:type="gramEnd"/>
      <w:r w:rsidRPr="00471512">
        <w:rPr>
          <w:rFonts w:ascii="Times New Roman" w:hAnsi="Times New Roman"/>
        </w:rPr>
        <w:t xml:space="preserve"> электронный // ЭБС </w:t>
      </w:r>
      <w:proofErr w:type="spellStart"/>
      <w:r w:rsidRPr="00471512">
        <w:rPr>
          <w:rFonts w:ascii="Times New Roman" w:hAnsi="Times New Roman"/>
        </w:rPr>
        <w:t>Юрайт</w:t>
      </w:r>
      <w:proofErr w:type="spellEnd"/>
      <w:r w:rsidRPr="00471512">
        <w:rPr>
          <w:rFonts w:ascii="Times New Roman" w:hAnsi="Times New Roman"/>
        </w:rPr>
        <w:t xml:space="preserve"> [сайт]. — URL: https://urait.ru/bcode/457130</w:t>
      </w:r>
      <w:r>
        <w:rPr>
          <w:rFonts w:ascii="Times New Roman" w:hAnsi="Times New Roman"/>
        </w:rPr>
        <w:t>.</w:t>
      </w:r>
    </w:p>
    <w:p w14:paraId="79AD6DDA" w14:textId="065FF5BD" w:rsidR="001F30A7" w:rsidRDefault="001F30A7" w:rsidP="00BC57B7">
      <w:pPr>
        <w:pStyle w:val="ad"/>
        <w:numPr>
          <w:ilvl w:val="0"/>
          <w:numId w:val="78"/>
        </w:numPr>
        <w:tabs>
          <w:tab w:val="left" w:pos="851"/>
        </w:tabs>
        <w:spacing w:before="0" w:after="0" w:line="276" w:lineRule="auto"/>
        <w:ind w:left="0" w:firstLine="709"/>
        <w:contextualSpacing/>
        <w:jc w:val="both"/>
        <w:rPr>
          <w:rFonts w:ascii="Times New Roman" w:hAnsi="Times New Roman"/>
        </w:rPr>
      </w:pPr>
      <w:proofErr w:type="spellStart"/>
      <w:r w:rsidRPr="00471512">
        <w:rPr>
          <w:rFonts w:ascii="Times New Roman" w:hAnsi="Times New Roman"/>
        </w:rPr>
        <w:t>Бранская</w:t>
      </w:r>
      <w:proofErr w:type="spellEnd"/>
      <w:r w:rsidRPr="00471512">
        <w:rPr>
          <w:rFonts w:ascii="Times New Roman" w:hAnsi="Times New Roman"/>
        </w:rPr>
        <w:t xml:space="preserve">, Е. В.  Основы </w:t>
      </w:r>
      <w:proofErr w:type="gramStart"/>
      <w:r w:rsidRPr="00471512">
        <w:rPr>
          <w:rFonts w:ascii="Times New Roman" w:hAnsi="Times New Roman"/>
        </w:rPr>
        <w:t>философии :</w:t>
      </w:r>
      <w:proofErr w:type="gramEnd"/>
      <w:r w:rsidRPr="00471512">
        <w:rPr>
          <w:rFonts w:ascii="Times New Roman" w:hAnsi="Times New Roman"/>
        </w:rPr>
        <w:t xml:space="preserve"> учебное пособие для среднего профессионального образования / Е. В. </w:t>
      </w:r>
      <w:proofErr w:type="spellStart"/>
      <w:r w:rsidRPr="00471512">
        <w:rPr>
          <w:rFonts w:ascii="Times New Roman" w:hAnsi="Times New Roman"/>
        </w:rPr>
        <w:t>Бранская</w:t>
      </w:r>
      <w:proofErr w:type="spellEnd"/>
      <w:r w:rsidRPr="00471512">
        <w:rPr>
          <w:rFonts w:ascii="Times New Roman" w:hAnsi="Times New Roman"/>
        </w:rPr>
        <w:t xml:space="preserve">, М. И. Панфилова. — 2-е изд., </w:t>
      </w:r>
      <w:proofErr w:type="spellStart"/>
      <w:r w:rsidRPr="00471512">
        <w:rPr>
          <w:rFonts w:ascii="Times New Roman" w:hAnsi="Times New Roman"/>
        </w:rPr>
        <w:t>перераб</w:t>
      </w:r>
      <w:proofErr w:type="spellEnd"/>
      <w:r w:rsidRPr="00471512">
        <w:rPr>
          <w:rFonts w:ascii="Times New Roman" w:hAnsi="Times New Roman"/>
        </w:rPr>
        <w:t xml:space="preserve">. И доп. — </w:t>
      </w:r>
      <w:proofErr w:type="gramStart"/>
      <w:r w:rsidRPr="00471512">
        <w:rPr>
          <w:rFonts w:ascii="Times New Roman" w:hAnsi="Times New Roman"/>
        </w:rPr>
        <w:t>Москва :</w:t>
      </w:r>
      <w:proofErr w:type="gramEnd"/>
      <w:r w:rsidRPr="00471512">
        <w:rPr>
          <w:rFonts w:ascii="Times New Roman" w:hAnsi="Times New Roman"/>
        </w:rPr>
        <w:t xml:space="preserve"> Издательство </w:t>
      </w:r>
      <w:proofErr w:type="spellStart"/>
      <w:r w:rsidRPr="00471512">
        <w:rPr>
          <w:rFonts w:ascii="Times New Roman" w:hAnsi="Times New Roman"/>
        </w:rPr>
        <w:t>Юрайт</w:t>
      </w:r>
      <w:proofErr w:type="spellEnd"/>
      <w:r w:rsidRPr="00471512">
        <w:rPr>
          <w:rFonts w:ascii="Times New Roman" w:hAnsi="Times New Roman"/>
        </w:rPr>
        <w:t xml:space="preserve">, 2020. — 184 с. — (Профессиональное образование). — ISBN 978-5-534-06880-1. — </w:t>
      </w:r>
      <w:proofErr w:type="gramStart"/>
      <w:r w:rsidRPr="00471512">
        <w:rPr>
          <w:rFonts w:ascii="Times New Roman" w:hAnsi="Times New Roman"/>
        </w:rPr>
        <w:t>Текст :</w:t>
      </w:r>
      <w:proofErr w:type="gramEnd"/>
      <w:r w:rsidRPr="00471512">
        <w:rPr>
          <w:rFonts w:ascii="Times New Roman" w:hAnsi="Times New Roman"/>
        </w:rPr>
        <w:t xml:space="preserve"> электронный // ЭБС </w:t>
      </w:r>
      <w:proofErr w:type="spellStart"/>
      <w:r w:rsidRPr="00471512">
        <w:rPr>
          <w:rFonts w:ascii="Times New Roman" w:hAnsi="Times New Roman"/>
        </w:rPr>
        <w:t>Юрайт</w:t>
      </w:r>
      <w:proofErr w:type="spellEnd"/>
      <w:r w:rsidRPr="00471512">
        <w:rPr>
          <w:rFonts w:ascii="Times New Roman" w:hAnsi="Times New Roman"/>
        </w:rPr>
        <w:t xml:space="preserve"> [сайт]. — URL: </w:t>
      </w:r>
      <w:hyperlink r:id="rId39" w:history="1">
        <w:r w:rsidR="008C45B3" w:rsidRPr="0034520E">
          <w:rPr>
            <w:rStyle w:val="ac"/>
            <w:rFonts w:ascii="Times New Roman" w:hAnsi="Times New Roman"/>
          </w:rPr>
          <w:t>https://urait.ru/bcode/455182</w:t>
        </w:r>
      </w:hyperlink>
      <w:r>
        <w:rPr>
          <w:rFonts w:ascii="Times New Roman" w:hAnsi="Times New Roman"/>
        </w:rPr>
        <w:t>.</w:t>
      </w:r>
    </w:p>
    <w:p w14:paraId="7FEF9537" w14:textId="65FCDDFA" w:rsidR="008C45B3" w:rsidRPr="00B90179" w:rsidRDefault="008C45B3" w:rsidP="00BC57B7">
      <w:pPr>
        <w:pStyle w:val="ad"/>
        <w:numPr>
          <w:ilvl w:val="0"/>
          <w:numId w:val="78"/>
        </w:numPr>
        <w:tabs>
          <w:tab w:val="left" w:pos="851"/>
        </w:tabs>
        <w:spacing w:before="0" w:after="0" w:line="276" w:lineRule="auto"/>
        <w:ind w:left="0" w:firstLine="709"/>
        <w:contextualSpacing/>
        <w:jc w:val="both"/>
        <w:rPr>
          <w:rFonts w:ascii="Times New Roman" w:hAnsi="Times New Roman"/>
        </w:rPr>
      </w:pPr>
      <w:r w:rsidRPr="00B90179">
        <w:rPr>
          <w:rFonts w:ascii="Times New Roman" w:hAnsi="Times New Roman"/>
        </w:rPr>
        <w:lastRenderedPageBreak/>
        <w:t xml:space="preserve">Колесникова, И. В. Основы </w:t>
      </w:r>
      <w:proofErr w:type="gramStart"/>
      <w:r w:rsidRPr="00B90179">
        <w:rPr>
          <w:rFonts w:ascii="Times New Roman" w:hAnsi="Times New Roman"/>
        </w:rPr>
        <w:t>философии :</w:t>
      </w:r>
      <w:proofErr w:type="gramEnd"/>
      <w:r w:rsidRPr="00B90179">
        <w:rPr>
          <w:rFonts w:ascii="Times New Roman" w:hAnsi="Times New Roman"/>
        </w:rPr>
        <w:t xml:space="preserve"> учебное пособие для СПО / И. В. Колесникова. — </w:t>
      </w:r>
      <w:proofErr w:type="gramStart"/>
      <w:r w:rsidRPr="00B90179">
        <w:rPr>
          <w:rFonts w:ascii="Times New Roman" w:hAnsi="Times New Roman"/>
        </w:rPr>
        <w:t>Саратов :</w:t>
      </w:r>
      <w:proofErr w:type="gramEnd"/>
      <w:r w:rsidRPr="00B90179">
        <w:rPr>
          <w:rFonts w:ascii="Times New Roman" w:hAnsi="Times New Roman"/>
        </w:rPr>
        <w:t xml:space="preserve"> Профобразование, 2020. — 107 c. — ISBN 978-5-4488-0592-9. — </w:t>
      </w:r>
      <w:proofErr w:type="gramStart"/>
      <w:r w:rsidRPr="00B90179">
        <w:rPr>
          <w:rFonts w:ascii="Times New Roman" w:hAnsi="Times New Roman"/>
        </w:rPr>
        <w:t>Текст :</w:t>
      </w:r>
      <w:proofErr w:type="gramEnd"/>
      <w:r w:rsidRPr="00B90179">
        <w:rPr>
          <w:rFonts w:ascii="Times New Roman" w:hAnsi="Times New Roman"/>
        </w:rPr>
        <w:t xml:space="preserve"> электронный // Электронный ресурс цифровой образовательной среды СПО </w:t>
      </w:r>
      <w:proofErr w:type="spellStart"/>
      <w:r w:rsidRPr="00B90179">
        <w:rPr>
          <w:rFonts w:ascii="Times New Roman" w:hAnsi="Times New Roman"/>
        </w:rPr>
        <w:t>PROFобразование</w:t>
      </w:r>
      <w:proofErr w:type="spellEnd"/>
      <w:r w:rsidRPr="00B90179">
        <w:rPr>
          <w:rFonts w:ascii="Times New Roman" w:hAnsi="Times New Roman"/>
        </w:rPr>
        <w:t xml:space="preserve"> : [сайт]. — URL: https://profspo.ru/books/92140</w:t>
      </w:r>
    </w:p>
    <w:p w14:paraId="28FAC052" w14:textId="3D943BFD" w:rsidR="001F30A7" w:rsidRPr="00B90179" w:rsidRDefault="001F30A7" w:rsidP="00BC57B7">
      <w:pPr>
        <w:pStyle w:val="ad"/>
        <w:numPr>
          <w:ilvl w:val="0"/>
          <w:numId w:val="78"/>
        </w:numPr>
        <w:tabs>
          <w:tab w:val="left" w:pos="851"/>
        </w:tabs>
        <w:spacing w:before="0" w:after="0" w:line="276" w:lineRule="auto"/>
        <w:ind w:left="0" w:firstLine="709"/>
        <w:contextualSpacing/>
        <w:jc w:val="both"/>
        <w:rPr>
          <w:rFonts w:ascii="Times New Roman" w:hAnsi="Times New Roman"/>
        </w:rPr>
      </w:pPr>
      <w:r w:rsidRPr="00B90179">
        <w:rPr>
          <w:rFonts w:ascii="Times New Roman" w:hAnsi="Times New Roman"/>
        </w:rPr>
        <w:t xml:space="preserve">Кочеров, С. Н.  Основы </w:t>
      </w:r>
      <w:proofErr w:type="gramStart"/>
      <w:r w:rsidRPr="00B90179">
        <w:rPr>
          <w:rFonts w:ascii="Times New Roman" w:hAnsi="Times New Roman"/>
        </w:rPr>
        <w:t>философии :</w:t>
      </w:r>
      <w:proofErr w:type="gramEnd"/>
      <w:r w:rsidRPr="00B90179">
        <w:rPr>
          <w:rFonts w:ascii="Times New Roman" w:hAnsi="Times New Roman"/>
        </w:rPr>
        <w:t xml:space="preserve"> учебное пособие для среднего профессионального образования / С. Н. Кочеров, Л. П. Сидорова. — 3-е изд., </w:t>
      </w:r>
      <w:proofErr w:type="spellStart"/>
      <w:r w:rsidRPr="00B90179">
        <w:rPr>
          <w:rFonts w:ascii="Times New Roman" w:hAnsi="Times New Roman"/>
        </w:rPr>
        <w:t>перераб</w:t>
      </w:r>
      <w:proofErr w:type="spellEnd"/>
      <w:r w:rsidRPr="00B90179">
        <w:rPr>
          <w:rFonts w:ascii="Times New Roman" w:hAnsi="Times New Roman"/>
        </w:rPr>
        <w:t xml:space="preserve">. И доп. — </w:t>
      </w:r>
      <w:proofErr w:type="gramStart"/>
      <w:r w:rsidRPr="00B90179">
        <w:rPr>
          <w:rFonts w:ascii="Times New Roman" w:hAnsi="Times New Roman"/>
        </w:rPr>
        <w:t>Москва :</w:t>
      </w:r>
      <w:proofErr w:type="gramEnd"/>
      <w:r w:rsidRPr="00B90179">
        <w:rPr>
          <w:rFonts w:ascii="Times New Roman" w:hAnsi="Times New Roman"/>
        </w:rPr>
        <w:t xml:space="preserve"> Издательство </w:t>
      </w:r>
      <w:proofErr w:type="spellStart"/>
      <w:r w:rsidRPr="00B90179">
        <w:rPr>
          <w:rFonts w:ascii="Times New Roman" w:hAnsi="Times New Roman"/>
        </w:rPr>
        <w:t>Юрайт</w:t>
      </w:r>
      <w:proofErr w:type="spellEnd"/>
      <w:r w:rsidRPr="00B90179">
        <w:rPr>
          <w:rFonts w:ascii="Times New Roman" w:hAnsi="Times New Roman"/>
        </w:rPr>
        <w:t xml:space="preserve">, 2020. — 177 с. — (Профессиональное образование). — ISBN 978-5-534-09669-9. — </w:t>
      </w:r>
      <w:proofErr w:type="gramStart"/>
      <w:r w:rsidRPr="00B90179">
        <w:rPr>
          <w:rFonts w:ascii="Times New Roman" w:hAnsi="Times New Roman"/>
        </w:rPr>
        <w:t>Текст :</w:t>
      </w:r>
      <w:proofErr w:type="gramEnd"/>
      <w:r w:rsidRPr="00B90179">
        <w:rPr>
          <w:rFonts w:ascii="Times New Roman" w:hAnsi="Times New Roman"/>
        </w:rPr>
        <w:t xml:space="preserve"> электронный // ЭБС </w:t>
      </w:r>
      <w:proofErr w:type="spellStart"/>
      <w:r w:rsidRPr="00B90179">
        <w:rPr>
          <w:rFonts w:ascii="Times New Roman" w:hAnsi="Times New Roman"/>
        </w:rPr>
        <w:t>Юрайт</w:t>
      </w:r>
      <w:proofErr w:type="spellEnd"/>
      <w:r w:rsidRPr="00B90179">
        <w:rPr>
          <w:rFonts w:ascii="Times New Roman" w:hAnsi="Times New Roman"/>
        </w:rPr>
        <w:t xml:space="preserve"> [сайт]. — URL: </w:t>
      </w:r>
      <w:hyperlink r:id="rId40" w:history="1">
        <w:r w:rsidR="00A13235" w:rsidRPr="00B90179">
          <w:rPr>
            <w:rStyle w:val="ac"/>
            <w:rFonts w:ascii="Times New Roman" w:hAnsi="Times New Roman"/>
          </w:rPr>
          <w:t>https://urait.ru/bcode/452562</w:t>
        </w:r>
      </w:hyperlink>
      <w:r w:rsidRPr="00B90179">
        <w:rPr>
          <w:rFonts w:ascii="Times New Roman" w:hAnsi="Times New Roman"/>
        </w:rPr>
        <w:t>.</w:t>
      </w:r>
    </w:p>
    <w:p w14:paraId="19646127" w14:textId="57E6153A" w:rsidR="00A13235" w:rsidRPr="00B90179" w:rsidRDefault="00A13235" w:rsidP="00BC57B7">
      <w:pPr>
        <w:pStyle w:val="ad"/>
        <w:numPr>
          <w:ilvl w:val="0"/>
          <w:numId w:val="78"/>
        </w:numPr>
        <w:tabs>
          <w:tab w:val="left" w:pos="851"/>
        </w:tabs>
        <w:spacing w:before="0" w:after="0" w:line="276" w:lineRule="auto"/>
        <w:ind w:left="0" w:firstLine="709"/>
        <w:contextualSpacing/>
        <w:jc w:val="both"/>
        <w:rPr>
          <w:rFonts w:ascii="Times New Roman" w:hAnsi="Times New Roman"/>
        </w:rPr>
      </w:pPr>
      <w:proofErr w:type="gramStart"/>
      <w:r w:rsidRPr="00B90179">
        <w:rPr>
          <w:rFonts w:ascii="Times New Roman" w:hAnsi="Times New Roman"/>
        </w:rPr>
        <w:t>Философия :</w:t>
      </w:r>
      <w:proofErr w:type="gramEnd"/>
      <w:r w:rsidRPr="00B90179">
        <w:rPr>
          <w:rFonts w:ascii="Times New Roman" w:hAnsi="Times New Roman"/>
        </w:rPr>
        <w:t xml:space="preserve"> учебное пособие для СПО / С. А. Азаренко, Д. В. Анкин, В. Е. </w:t>
      </w:r>
      <w:proofErr w:type="spellStart"/>
      <w:r w:rsidRPr="00B90179">
        <w:rPr>
          <w:rFonts w:ascii="Times New Roman" w:hAnsi="Times New Roman"/>
        </w:rPr>
        <w:t>Кемеров</w:t>
      </w:r>
      <w:proofErr w:type="spellEnd"/>
      <w:r w:rsidRPr="00B90179">
        <w:rPr>
          <w:rFonts w:ascii="Times New Roman" w:hAnsi="Times New Roman"/>
        </w:rPr>
        <w:t xml:space="preserve"> [и др.]. — 2-е изд. — Саратов, </w:t>
      </w:r>
      <w:proofErr w:type="gramStart"/>
      <w:r w:rsidRPr="00B90179">
        <w:rPr>
          <w:rFonts w:ascii="Times New Roman" w:hAnsi="Times New Roman"/>
        </w:rPr>
        <w:t>Екатеринбург :</w:t>
      </w:r>
      <w:proofErr w:type="gramEnd"/>
      <w:r w:rsidRPr="00B90179">
        <w:rPr>
          <w:rFonts w:ascii="Times New Roman" w:hAnsi="Times New Roman"/>
        </w:rPr>
        <w:t xml:space="preserve"> Профобразование, Уральский федеральный университет, 2019. — 219 c. — ISBN 978-5-4488-0425-0, 978-5-7996-2915-1. — </w:t>
      </w:r>
      <w:proofErr w:type="gramStart"/>
      <w:r w:rsidRPr="00B90179">
        <w:rPr>
          <w:rFonts w:ascii="Times New Roman" w:hAnsi="Times New Roman"/>
        </w:rPr>
        <w:t>Текст :</w:t>
      </w:r>
      <w:proofErr w:type="gramEnd"/>
      <w:r w:rsidRPr="00B90179">
        <w:rPr>
          <w:rFonts w:ascii="Times New Roman" w:hAnsi="Times New Roman"/>
        </w:rPr>
        <w:t xml:space="preserve"> электронный // Электронный ресурс цифровой образовательной среды СПО </w:t>
      </w:r>
      <w:proofErr w:type="spellStart"/>
      <w:r w:rsidRPr="00B90179">
        <w:rPr>
          <w:rFonts w:ascii="Times New Roman" w:hAnsi="Times New Roman"/>
        </w:rPr>
        <w:t>PROFобразование</w:t>
      </w:r>
      <w:proofErr w:type="spellEnd"/>
      <w:r w:rsidRPr="00B90179">
        <w:rPr>
          <w:rFonts w:ascii="Times New Roman" w:hAnsi="Times New Roman"/>
        </w:rPr>
        <w:t xml:space="preserve"> : [сайт]. — URL: </w:t>
      </w:r>
      <w:hyperlink r:id="rId41" w:history="1">
        <w:r w:rsidRPr="00B90179">
          <w:rPr>
            <w:rStyle w:val="ac"/>
            <w:rFonts w:ascii="Times New Roman" w:hAnsi="Times New Roman"/>
          </w:rPr>
          <w:t>https://profspo.ru/books/87892</w:t>
        </w:r>
      </w:hyperlink>
    </w:p>
    <w:p w14:paraId="4E16ACCA" w14:textId="4AD3A1DD" w:rsidR="00A13235" w:rsidRPr="00B90179" w:rsidRDefault="00A13235" w:rsidP="00BC57B7">
      <w:pPr>
        <w:pStyle w:val="ad"/>
        <w:numPr>
          <w:ilvl w:val="0"/>
          <w:numId w:val="78"/>
        </w:numPr>
        <w:tabs>
          <w:tab w:val="left" w:pos="851"/>
        </w:tabs>
        <w:spacing w:before="0" w:after="0" w:line="276" w:lineRule="auto"/>
        <w:ind w:left="0" w:firstLine="709"/>
        <w:contextualSpacing/>
        <w:jc w:val="both"/>
        <w:rPr>
          <w:rFonts w:ascii="Times New Roman" w:hAnsi="Times New Roman"/>
        </w:rPr>
      </w:pPr>
      <w:proofErr w:type="gramStart"/>
      <w:r w:rsidRPr="00B90179">
        <w:rPr>
          <w:rFonts w:ascii="Times New Roman" w:hAnsi="Times New Roman"/>
        </w:rPr>
        <w:t>Философия :</w:t>
      </w:r>
      <w:proofErr w:type="gramEnd"/>
      <w:r w:rsidRPr="00B90179">
        <w:rPr>
          <w:rFonts w:ascii="Times New Roman" w:hAnsi="Times New Roman"/>
        </w:rPr>
        <w:t xml:space="preserve"> учебное пособие для СПО / Н. П. Коновалова, Т. С. </w:t>
      </w:r>
      <w:proofErr w:type="spellStart"/>
      <w:r w:rsidRPr="00B90179">
        <w:rPr>
          <w:rFonts w:ascii="Times New Roman" w:hAnsi="Times New Roman"/>
        </w:rPr>
        <w:t>Кузубова</w:t>
      </w:r>
      <w:proofErr w:type="spellEnd"/>
      <w:r w:rsidRPr="00B90179">
        <w:rPr>
          <w:rFonts w:ascii="Times New Roman" w:hAnsi="Times New Roman"/>
        </w:rPr>
        <w:t xml:space="preserve">, Р. В. Алашеева [и др.]. — 2-е изд. — Саратов, </w:t>
      </w:r>
      <w:proofErr w:type="gramStart"/>
      <w:r w:rsidRPr="00B90179">
        <w:rPr>
          <w:rFonts w:ascii="Times New Roman" w:hAnsi="Times New Roman"/>
        </w:rPr>
        <w:t>Екатеринбург :</w:t>
      </w:r>
      <w:proofErr w:type="gramEnd"/>
      <w:r w:rsidRPr="00B90179">
        <w:rPr>
          <w:rFonts w:ascii="Times New Roman" w:hAnsi="Times New Roman"/>
        </w:rPr>
        <w:t xml:space="preserve"> Профобразование, Уральский федеральный университет, 2019. — 214 c. — ISBN 978-5-4488-0426-7, 978-5-7996-2890-1. — </w:t>
      </w:r>
      <w:proofErr w:type="gramStart"/>
      <w:r w:rsidRPr="00B90179">
        <w:rPr>
          <w:rFonts w:ascii="Times New Roman" w:hAnsi="Times New Roman"/>
        </w:rPr>
        <w:t>Текст :</w:t>
      </w:r>
      <w:proofErr w:type="gramEnd"/>
      <w:r w:rsidRPr="00B90179">
        <w:rPr>
          <w:rFonts w:ascii="Times New Roman" w:hAnsi="Times New Roman"/>
        </w:rPr>
        <w:t xml:space="preserve"> электронный // Электронный ресурс цифровой образовательной среды СПО </w:t>
      </w:r>
      <w:proofErr w:type="spellStart"/>
      <w:r w:rsidRPr="00B90179">
        <w:rPr>
          <w:rFonts w:ascii="Times New Roman" w:hAnsi="Times New Roman"/>
        </w:rPr>
        <w:t>PROFобразование</w:t>
      </w:r>
      <w:proofErr w:type="spellEnd"/>
      <w:r w:rsidRPr="00B90179">
        <w:rPr>
          <w:rFonts w:ascii="Times New Roman" w:hAnsi="Times New Roman"/>
        </w:rPr>
        <w:t xml:space="preserve"> : [сайт]. — URL: https://profspo.ru/books/87893 </w:t>
      </w:r>
    </w:p>
    <w:p w14:paraId="36B0C296" w14:textId="77777777" w:rsidR="001F30A7" w:rsidRPr="00F143DE" w:rsidRDefault="001F30A7" w:rsidP="001F30A7">
      <w:pPr>
        <w:pStyle w:val="ad"/>
        <w:tabs>
          <w:tab w:val="left" w:pos="851"/>
        </w:tabs>
        <w:spacing w:after="0"/>
        <w:rPr>
          <w:rFonts w:ascii="Times New Roman" w:hAnsi="Times New Roman"/>
          <w:b/>
          <w:bCs/>
        </w:rPr>
      </w:pPr>
      <w:r w:rsidRPr="00F143DE">
        <w:rPr>
          <w:rFonts w:ascii="Times New Roman" w:hAnsi="Times New Roman"/>
          <w:b/>
          <w:bCs/>
        </w:rPr>
        <w:t>3.2.3. Дополнительные источники</w:t>
      </w:r>
    </w:p>
    <w:p w14:paraId="3625C232" w14:textId="77777777" w:rsidR="001F30A7" w:rsidRPr="00694A23" w:rsidRDefault="001F30A7" w:rsidP="00BC57B7">
      <w:pPr>
        <w:pStyle w:val="ad"/>
        <w:numPr>
          <w:ilvl w:val="0"/>
          <w:numId w:val="79"/>
        </w:numPr>
        <w:tabs>
          <w:tab w:val="left" w:pos="851"/>
        </w:tabs>
        <w:spacing w:before="0" w:after="0" w:line="276" w:lineRule="auto"/>
        <w:contextualSpacing/>
        <w:rPr>
          <w:rFonts w:ascii="Times New Roman" w:hAnsi="Times New Roman"/>
        </w:rPr>
      </w:pPr>
      <w:r w:rsidRPr="00C92CA2">
        <w:rPr>
          <w:rFonts w:ascii="Times New Roman" w:hAnsi="Times New Roman"/>
        </w:rPr>
        <w:t>Единое окно доступа к образовательным ресурсам</w:t>
      </w:r>
      <w:r>
        <w:rPr>
          <w:rFonts w:ascii="Times New Roman" w:hAnsi="Times New Roman"/>
        </w:rPr>
        <w:t>: и</w:t>
      </w:r>
      <w:r w:rsidRPr="00694A23">
        <w:rPr>
          <w:rFonts w:ascii="Times New Roman" w:hAnsi="Times New Roman"/>
        </w:rPr>
        <w:t>нформационный портал</w:t>
      </w:r>
      <w:r>
        <w:rPr>
          <w:rFonts w:ascii="Times New Roman" w:hAnsi="Times New Roman"/>
        </w:rPr>
        <w:t xml:space="preserve">. </w:t>
      </w:r>
      <w:r w:rsidRPr="00694A23">
        <w:rPr>
          <w:rFonts w:ascii="Times New Roman" w:hAnsi="Times New Roman"/>
        </w:rPr>
        <w:t xml:space="preserve"> </w:t>
      </w:r>
      <w:r>
        <w:rPr>
          <w:rFonts w:ascii="Times New Roman" w:hAnsi="Times New Roman"/>
          <w:lang w:val="en-US"/>
        </w:rPr>
        <w:t>URL</w:t>
      </w:r>
      <w:r w:rsidRPr="00694A23">
        <w:rPr>
          <w:rFonts w:ascii="Times New Roman" w:hAnsi="Times New Roman"/>
        </w:rPr>
        <w:t xml:space="preserve">: </w:t>
      </w:r>
      <w:proofErr w:type="spellStart"/>
      <w:r w:rsidRPr="00694A23">
        <w:rPr>
          <w:rFonts w:ascii="Times New Roman" w:hAnsi="Times New Roman"/>
        </w:rPr>
        <w:t>http</w:t>
      </w:r>
      <w:proofErr w:type="spellEnd"/>
      <w:r>
        <w:rPr>
          <w:rFonts w:ascii="Times New Roman" w:hAnsi="Times New Roman"/>
          <w:lang w:val="en-US"/>
        </w:rPr>
        <w:t>s</w:t>
      </w:r>
      <w:r w:rsidRPr="00694A23">
        <w:rPr>
          <w:rFonts w:ascii="Times New Roman" w:hAnsi="Times New Roman"/>
        </w:rPr>
        <w:t>://window.edu.ru/</w:t>
      </w:r>
      <w:proofErr w:type="spellStart"/>
      <w:r w:rsidRPr="00694A23">
        <w:rPr>
          <w:rFonts w:ascii="Times New Roman" w:hAnsi="Times New Roman"/>
        </w:rPr>
        <w:t>catalog</w:t>
      </w:r>
      <w:proofErr w:type="spellEnd"/>
      <w:r w:rsidRPr="00694A23">
        <w:rPr>
          <w:rFonts w:ascii="Times New Roman" w:hAnsi="Times New Roman"/>
        </w:rPr>
        <w:t>/?</w:t>
      </w:r>
      <w:proofErr w:type="spellStart"/>
      <w:r w:rsidRPr="00694A23">
        <w:rPr>
          <w:rFonts w:ascii="Times New Roman" w:hAnsi="Times New Roman"/>
        </w:rPr>
        <w:t>p_rubr</w:t>
      </w:r>
      <w:proofErr w:type="spellEnd"/>
      <w:r w:rsidRPr="00694A23">
        <w:rPr>
          <w:rFonts w:ascii="Times New Roman" w:hAnsi="Times New Roman"/>
        </w:rPr>
        <w:t xml:space="preserve">=2.2.73.11. </w:t>
      </w:r>
    </w:p>
    <w:p w14:paraId="6197B980" w14:textId="77777777" w:rsidR="001F30A7" w:rsidRPr="00694A23" w:rsidRDefault="001F30A7" w:rsidP="00BC57B7">
      <w:pPr>
        <w:pStyle w:val="ad"/>
        <w:numPr>
          <w:ilvl w:val="0"/>
          <w:numId w:val="79"/>
        </w:numPr>
        <w:tabs>
          <w:tab w:val="left" w:pos="851"/>
        </w:tabs>
        <w:spacing w:before="0" w:after="0" w:line="276" w:lineRule="auto"/>
        <w:contextualSpacing/>
        <w:rPr>
          <w:rFonts w:ascii="Times New Roman" w:hAnsi="Times New Roman"/>
        </w:rPr>
      </w:pPr>
      <w:r>
        <w:rPr>
          <w:rFonts w:ascii="Times New Roman" w:hAnsi="Times New Roman"/>
        </w:rPr>
        <w:t>Российской философское общество: и</w:t>
      </w:r>
      <w:r w:rsidRPr="00694A23">
        <w:rPr>
          <w:rFonts w:ascii="Times New Roman" w:hAnsi="Times New Roman"/>
        </w:rPr>
        <w:t>нформационный портал</w:t>
      </w:r>
      <w:r w:rsidRPr="00C92CA2">
        <w:rPr>
          <w:rFonts w:ascii="Times New Roman" w:hAnsi="Times New Roman"/>
        </w:rPr>
        <w:t xml:space="preserve">/ </w:t>
      </w:r>
      <w:r>
        <w:rPr>
          <w:rFonts w:ascii="Times New Roman" w:hAnsi="Times New Roman"/>
          <w:lang w:val="en-US"/>
        </w:rPr>
        <w:t>URL</w:t>
      </w:r>
      <w:r w:rsidRPr="00694A23">
        <w:rPr>
          <w:rFonts w:ascii="Times New Roman" w:hAnsi="Times New Roman"/>
        </w:rPr>
        <w:t xml:space="preserve">: </w:t>
      </w:r>
      <w:r w:rsidRPr="00C92CA2">
        <w:rPr>
          <w:rFonts w:ascii="Times New Roman" w:hAnsi="Times New Roman"/>
        </w:rPr>
        <w:t>https://rfo1971.ru/</w:t>
      </w:r>
      <w:r w:rsidRPr="00694A23">
        <w:rPr>
          <w:rFonts w:ascii="Times New Roman" w:hAnsi="Times New Roman"/>
        </w:rPr>
        <w:t xml:space="preserve">. </w:t>
      </w:r>
    </w:p>
    <w:p w14:paraId="14B44C54" w14:textId="77777777" w:rsidR="001F30A7" w:rsidRPr="00694A23" w:rsidRDefault="001F30A7" w:rsidP="00BC57B7">
      <w:pPr>
        <w:pStyle w:val="ad"/>
        <w:numPr>
          <w:ilvl w:val="0"/>
          <w:numId w:val="79"/>
        </w:numPr>
        <w:tabs>
          <w:tab w:val="left" w:pos="851"/>
        </w:tabs>
        <w:spacing w:before="0" w:after="0" w:line="276" w:lineRule="auto"/>
        <w:contextualSpacing/>
        <w:rPr>
          <w:rFonts w:ascii="Times New Roman" w:hAnsi="Times New Roman"/>
        </w:rPr>
      </w:pPr>
      <w:r w:rsidRPr="00C92CA2">
        <w:rPr>
          <w:rFonts w:ascii="Times New Roman" w:hAnsi="Times New Roman"/>
        </w:rPr>
        <w:t>Стэнфордская философская энциклопедия</w:t>
      </w:r>
      <w:r>
        <w:rPr>
          <w:rFonts w:ascii="Times New Roman" w:hAnsi="Times New Roman"/>
        </w:rPr>
        <w:t>:</w:t>
      </w:r>
      <w:r w:rsidRPr="00C92CA2">
        <w:rPr>
          <w:rFonts w:ascii="Times New Roman" w:hAnsi="Times New Roman"/>
        </w:rPr>
        <w:t xml:space="preserve"> </w:t>
      </w:r>
      <w:r>
        <w:rPr>
          <w:rFonts w:ascii="Times New Roman" w:hAnsi="Times New Roman"/>
        </w:rPr>
        <w:t>и</w:t>
      </w:r>
      <w:r w:rsidRPr="00694A23">
        <w:rPr>
          <w:rFonts w:ascii="Times New Roman" w:hAnsi="Times New Roman"/>
        </w:rPr>
        <w:t>нформационный портал</w:t>
      </w:r>
      <w:r>
        <w:rPr>
          <w:rFonts w:ascii="Times New Roman" w:hAnsi="Times New Roman"/>
        </w:rPr>
        <w:t>.</w:t>
      </w:r>
      <w:r w:rsidRPr="00694A23">
        <w:rPr>
          <w:rFonts w:ascii="Times New Roman" w:hAnsi="Times New Roman"/>
        </w:rPr>
        <w:t xml:space="preserve"> </w:t>
      </w:r>
      <w:r>
        <w:rPr>
          <w:rFonts w:ascii="Times New Roman" w:hAnsi="Times New Roman"/>
          <w:lang w:val="en-US"/>
        </w:rPr>
        <w:t>URL</w:t>
      </w:r>
      <w:r w:rsidRPr="00694A23">
        <w:rPr>
          <w:rFonts w:ascii="Times New Roman" w:hAnsi="Times New Roman"/>
        </w:rPr>
        <w:t xml:space="preserve">: </w:t>
      </w:r>
      <w:proofErr w:type="spellStart"/>
      <w:r w:rsidRPr="00694A23">
        <w:rPr>
          <w:rFonts w:ascii="Times New Roman" w:hAnsi="Times New Roman"/>
        </w:rPr>
        <w:t>http</w:t>
      </w:r>
      <w:proofErr w:type="spellEnd"/>
      <w:r>
        <w:rPr>
          <w:rFonts w:ascii="Times New Roman" w:hAnsi="Times New Roman"/>
          <w:lang w:val="en-US"/>
        </w:rPr>
        <w:t>s</w:t>
      </w:r>
      <w:r w:rsidRPr="00694A23">
        <w:rPr>
          <w:rFonts w:ascii="Times New Roman" w:hAnsi="Times New Roman"/>
        </w:rPr>
        <w:t xml:space="preserve">://philosophy.ru/. </w:t>
      </w:r>
    </w:p>
    <w:p w14:paraId="2F15A76E" w14:textId="37DF84CD" w:rsidR="001077B7" w:rsidRDefault="001077B7" w:rsidP="001077B7">
      <w:pPr>
        <w:ind w:left="360"/>
        <w:contextualSpacing/>
        <w:rPr>
          <w:rFonts w:ascii="Times New Roman" w:hAnsi="Times New Roman"/>
          <w:b/>
          <w:i/>
        </w:rPr>
      </w:pPr>
    </w:p>
    <w:p w14:paraId="14F66F89" w14:textId="5EDC9FC3" w:rsidR="00A13235" w:rsidRDefault="00A13235" w:rsidP="001077B7">
      <w:pPr>
        <w:ind w:left="360"/>
        <w:contextualSpacing/>
        <w:rPr>
          <w:rFonts w:ascii="Times New Roman" w:hAnsi="Times New Roman"/>
          <w:b/>
          <w:i/>
        </w:rPr>
      </w:pPr>
    </w:p>
    <w:p w14:paraId="50E9E02B" w14:textId="105483FD" w:rsidR="00A13235" w:rsidRDefault="00A13235" w:rsidP="001077B7">
      <w:pPr>
        <w:ind w:left="360"/>
        <w:contextualSpacing/>
        <w:rPr>
          <w:rFonts w:ascii="Times New Roman" w:hAnsi="Times New Roman"/>
          <w:b/>
          <w:i/>
        </w:rPr>
      </w:pPr>
    </w:p>
    <w:p w14:paraId="15584ADE" w14:textId="4E4D92EA" w:rsidR="00A13235" w:rsidRDefault="00A13235" w:rsidP="001077B7">
      <w:pPr>
        <w:ind w:left="360"/>
        <w:contextualSpacing/>
        <w:rPr>
          <w:rFonts w:ascii="Times New Roman" w:hAnsi="Times New Roman"/>
          <w:b/>
          <w:i/>
        </w:rPr>
      </w:pPr>
    </w:p>
    <w:p w14:paraId="110A0363" w14:textId="4FFA8F0D" w:rsidR="00A13235" w:rsidRDefault="00A13235" w:rsidP="001077B7">
      <w:pPr>
        <w:ind w:left="360"/>
        <w:contextualSpacing/>
        <w:rPr>
          <w:rFonts w:ascii="Times New Roman" w:hAnsi="Times New Roman"/>
          <w:b/>
          <w:i/>
        </w:rPr>
      </w:pPr>
    </w:p>
    <w:p w14:paraId="5A4EB7C5" w14:textId="6BC1BBF8" w:rsidR="00A13235" w:rsidRDefault="00A13235" w:rsidP="001077B7">
      <w:pPr>
        <w:ind w:left="360"/>
        <w:contextualSpacing/>
        <w:rPr>
          <w:rFonts w:ascii="Times New Roman" w:hAnsi="Times New Roman"/>
          <w:b/>
          <w:i/>
        </w:rPr>
      </w:pPr>
    </w:p>
    <w:p w14:paraId="025507EB" w14:textId="077C04EC" w:rsidR="00A13235" w:rsidRDefault="00A13235" w:rsidP="001077B7">
      <w:pPr>
        <w:ind w:left="360"/>
        <w:contextualSpacing/>
        <w:rPr>
          <w:rFonts w:ascii="Times New Roman" w:hAnsi="Times New Roman"/>
          <w:b/>
          <w:i/>
        </w:rPr>
      </w:pPr>
    </w:p>
    <w:p w14:paraId="3BD57553" w14:textId="3E949123" w:rsidR="00A13235" w:rsidRDefault="00A13235" w:rsidP="001077B7">
      <w:pPr>
        <w:ind w:left="360"/>
        <w:contextualSpacing/>
        <w:rPr>
          <w:rFonts w:ascii="Times New Roman" w:hAnsi="Times New Roman"/>
          <w:b/>
          <w:i/>
        </w:rPr>
      </w:pPr>
    </w:p>
    <w:p w14:paraId="6490CE3E" w14:textId="60B42830" w:rsidR="00A13235" w:rsidRDefault="00A13235" w:rsidP="001077B7">
      <w:pPr>
        <w:ind w:left="360"/>
        <w:contextualSpacing/>
        <w:rPr>
          <w:rFonts w:ascii="Times New Roman" w:hAnsi="Times New Roman"/>
          <w:b/>
          <w:i/>
        </w:rPr>
      </w:pPr>
    </w:p>
    <w:p w14:paraId="7A7694C6" w14:textId="4E398F13" w:rsidR="00A13235" w:rsidRDefault="00A13235" w:rsidP="001077B7">
      <w:pPr>
        <w:ind w:left="360"/>
        <w:contextualSpacing/>
        <w:rPr>
          <w:rFonts w:ascii="Times New Roman" w:hAnsi="Times New Roman"/>
          <w:b/>
          <w:i/>
        </w:rPr>
      </w:pPr>
    </w:p>
    <w:p w14:paraId="1132B062" w14:textId="6C691504" w:rsidR="00A13235" w:rsidRDefault="00A13235" w:rsidP="001077B7">
      <w:pPr>
        <w:ind w:left="360"/>
        <w:contextualSpacing/>
        <w:rPr>
          <w:rFonts w:ascii="Times New Roman" w:hAnsi="Times New Roman"/>
          <w:b/>
          <w:i/>
        </w:rPr>
      </w:pPr>
    </w:p>
    <w:p w14:paraId="165818A4" w14:textId="614C84AA" w:rsidR="00A13235" w:rsidRDefault="00A13235" w:rsidP="001077B7">
      <w:pPr>
        <w:ind w:left="360"/>
        <w:contextualSpacing/>
        <w:rPr>
          <w:rFonts w:ascii="Times New Roman" w:hAnsi="Times New Roman"/>
          <w:b/>
          <w:i/>
        </w:rPr>
      </w:pPr>
    </w:p>
    <w:p w14:paraId="4F8A589B" w14:textId="68697A6E" w:rsidR="00A13235" w:rsidRDefault="00A13235" w:rsidP="001077B7">
      <w:pPr>
        <w:ind w:left="360"/>
        <w:contextualSpacing/>
        <w:rPr>
          <w:rFonts w:ascii="Times New Roman" w:hAnsi="Times New Roman"/>
          <w:b/>
          <w:i/>
        </w:rPr>
      </w:pPr>
    </w:p>
    <w:p w14:paraId="318AC40D" w14:textId="31780ECD" w:rsidR="00A13235" w:rsidRDefault="00A13235" w:rsidP="001077B7">
      <w:pPr>
        <w:ind w:left="360"/>
        <w:contextualSpacing/>
        <w:rPr>
          <w:rFonts w:ascii="Times New Roman" w:hAnsi="Times New Roman"/>
          <w:b/>
          <w:i/>
        </w:rPr>
      </w:pPr>
    </w:p>
    <w:p w14:paraId="65DCAE14" w14:textId="58B1AF0C" w:rsidR="00A13235" w:rsidRDefault="00A13235" w:rsidP="001077B7">
      <w:pPr>
        <w:ind w:left="360"/>
        <w:contextualSpacing/>
        <w:rPr>
          <w:rFonts w:ascii="Times New Roman" w:hAnsi="Times New Roman"/>
          <w:b/>
          <w:i/>
        </w:rPr>
      </w:pPr>
    </w:p>
    <w:p w14:paraId="33953D2C" w14:textId="4FA9018D" w:rsidR="00A13235" w:rsidRDefault="00A13235" w:rsidP="001077B7">
      <w:pPr>
        <w:ind w:left="360"/>
        <w:contextualSpacing/>
        <w:rPr>
          <w:rFonts w:ascii="Times New Roman" w:hAnsi="Times New Roman"/>
          <w:b/>
          <w:i/>
        </w:rPr>
      </w:pPr>
    </w:p>
    <w:p w14:paraId="21AD5A03" w14:textId="5022FDFE" w:rsidR="00A13235" w:rsidRDefault="00A13235" w:rsidP="001077B7">
      <w:pPr>
        <w:ind w:left="360"/>
        <w:contextualSpacing/>
        <w:rPr>
          <w:rFonts w:ascii="Times New Roman" w:hAnsi="Times New Roman"/>
          <w:b/>
          <w:i/>
        </w:rPr>
      </w:pPr>
    </w:p>
    <w:p w14:paraId="6976E013" w14:textId="6ABAEDF0" w:rsidR="00A13235" w:rsidRDefault="00A13235" w:rsidP="001077B7">
      <w:pPr>
        <w:ind w:left="360"/>
        <w:contextualSpacing/>
        <w:rPr>
          <w:rFonts w:ascii="Times New Roman" w:hAnsi="Times New Roman"/>
          <w:b/>
          <w:i/>
        </w:rPr>
      </w:pPr>
    </w:p>
    <w:p w14:paraId="2046EF33" w14:textId="5461F474" w:rsidR="00A13235" w:rsidRDefault="00A13235" w:rsidP="001077B7">
      <w:pPr>
        <w:ind w:left="360"/>
        <w:contextualSpacing/>
        <w:rPr>
          <w:rFonts w:ascii="Times New Roman" w:hAnsi="Times New Roman"/>
          <w:b/>
          <w:i/>
        </w:rPr>
      </w:pPr>
    </w:p>
    <w:p w14:paraId="4CEBFB41" w14:textId="3E301C5D" w:rsidR="00A13235" w:rsidRDefault="00A13235" w:rsidP="001077B7">
      <w:pPr>
        <w:ind w:left="360"/>
        <w:contextualSpacing/>
        <w:rPr>
          <w:rFonts w:ascii="Times New Roman" w:hAnsi="Times New Roman"/>
          <w:b/>
          <w:i/>
        </w:rPr>
      </w:pPr>
    </w:p>
    <w:p w14:paraId="56BCE24B" w14:textId="77777777" w:rsidR="00A13235" w:rsidRPr="00012E69" w:rsidRDefault="00A13235" w:rsidP="001077B7">
      <w:pPr>
        <w:ind w:left="360"/>
        <w:contextualSpacing/>
        <w:rPr>
          <w:rFonts w:ascii="Times New Roman" w:hAnsi="Times New Roman"/>
          <w:b/>
          <w:i/>
        </w:rPr>
      </w:pPr>
    </w:p>
    <w:p w14:paraId="5894F9FE" w14:textId="226BDF84" w:rsidR="001077B7" w:rsidRPr="001F30A7" w:rsidRDefault="001077B7" w:rsidP="00BC57B7">
      <w:pPr>
        <w:numPr>
          <w:ilvl w:val="0"/>
          <w:numId w:val="58"/>
        </w:numPr>
        <w:ind w:left="928"/>
        <w:contextualSpacing/>
        <w:jc w:val="center"/>
        <w:rPr>
          <w:rFonts w:ascii="Times New Roman" w:hAnsi="Times New Roman"/>
          <w:b/>
        </w:rPr>
      </w:pPr>
      <w:r w:rsidRPr="001F30A7">
        <w:rPr>
          <w:rFonts w:ascii="Times New Roman" w:hAnsi="Times New Roman"/>
          <w:b/>
        </w:rPr>
        <w:lastRenderedPageBreak/>
        <w:t>КОНТРОЛЬ И ОЦЕНКА РЕЗУЛЬТАТОВ ОСВОЕНИЯ</w:t>
      </w:r>
      <w:r w:rsidR="001F30A7" w:rsidRPr="001F30A7">
        <w:rPr>
          <w:rFonts w:ascii="Times New Roman" w:hAnsi="Times New Roman"/>
          <w:b/>
        </w:rPr>
        <w:t xml:space="preserve"> </w:t>
      </w:r>
      <w:r w:rsidRPr="001F30A7">
        <w:rPr>
          <w:rFonts w:ascii="Times New Roman" w:hAnsi="Times New Roman"/>
          <w:b/>
        </w:rPr>
        <w:t>УЧЕБНОЙ ДИСЦИПЛИНЫ</w:t>
      </w:r>
    </w:p>
    <w:p w14:paraId="66477B49" w14:textId="77777777" w:rsidR="001077B7" w:rsidRPr="00012E69" w:rsidRDefault="001077B7" w:rsidP="001077B7">
      <w:pPr>
        <w:tabs>
          <w:tab w:val="left" w:pos="0"/>
        </w:tabs>
        <w:spacing w:after="120"/>
        <w:ind w:firstLine="709"/>
        <w:contextualSpacing/>
        <w:jc w:val="both"/>
        <w:rPr>
          <w:rFonts w:ascii="Times New Roman"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4110"/>
        <w:gridCol w:w="2405"/>
      </w:tblGrid>
      <w:tr w:rsidR="001077B7" w:rsidRPr="00012E69" w14:paraId="3E39F31E" w14:textId="77777777" w:rsidTr="001F30A7">
        <w:tc>
          <w:tcPr>
            <w:tcW w:w="1714" w:type="pct"/>
          </w:tcPr>
          <w:p w14:paraId="5F517C94" w14:textId="77777777" w:rsidR="001077B7" w:rsidRPr="00012E69" w:rsidRDefault="001077B7" w:rsidP="001077B7">
            <w:pPr>
              <w:spacing w:after="0"/>
              <w:jc w:val="center"/>
              <w:rPr>
                <w:rFonts w:ascii="Times New Roman" w:hAnsi="Times New Roman"/>
                <w:bCs/>
                <w:sz w:val="24"/>
                <w:szCs w:val="24"/>
              </w:rPr>
            </w:pPr>
            <w:r w:rsidRPr="00012E69">
              <w:rPr>
                <w:rFonts w:ascii="Times New Roman" w:hAnsi="Times New Roman"/>
                <w:bCs/>
                <w:sz w:val="24"/>
                <w:szCs w:val="24"/>
              </w:rPr>
              <w:t>Результаты обучения</w:t>
            </w:r>
            <w:r w:rsidR="00350D40" w:rsidRPr="00012E69">
              <w:rPr>
                <w:rFonts w:ascii="Times New Roman" w:hAnsi="Times New Roman"/>
                <w:i/>
                <w:vertAlign w:val="superscript"/>
              </w:rPr>
              <w:footnoteReference w:id="10"/>
            </w:r>
          </w:p>
        </w:tc>
        <w:tc>
          <w:tcPr>
            <w:tcW w:w="2073" w:type="pct"/>
          </w:tcPr>
          <w:p w14:paraId="54252A88" w14:textId="77777777" w:rsidR="001077B7" w:rsidRPr="00012E69" w:rsidRDefault="001077B7" w:rsidP="001077B7">
            <w:pPr>
              <w:spacing w:after="0"/>
              <w:jc w:val="center"/>
              <w:rPr>
                <w:rFonts w:ascii="Times New Roman" w:hAnsi="Times New Roman"/>
                <w:bCs/>
                <w:sz w:val="24"/>
                <w:szCs w:val="24"/>
              </w:rPr>
            </w:pPr>
            <w:r w:rsidRPr="00012E69">
              <w:rPr>
                <w:rFonts w:ascii="Times New Roman" w:hAnsi="Times New Roman"/>
                <w:bCs/>
                <w:sz w:val="24"/>
                <w:szCs w:val="24"/>
              </w:rPr>
              <w:t>Критерии оценки</w:t>
            </w:r>
          </w:p>
        </w:tc>
        <w:tc>
          <w:tcPr>
            <w:tcW w:w="1213" w:type="pct"/>
          </w:tcPr>
          <w:p w14:paraId="30DD8B68" w14:textId="77777777" w:rsidR="001077B7" w:rsidRPr="00012E69" w:rsidRDefault="001077B7" w:rsidP="001077B7">
            <w:pPr>
              <w:spacing w:after="0"/>
              <w:jc w:val="center"/>
              <w:rPr>
                <w:rFonts w:ascii="Times New Roman" w:hAnsi="Times New Roman"/>
                <w:bCs/>
                <w:sz w:val="24"/>
                <w:szCs w:val="24"/>
              </w:rPr>
            </w:pPr>
            <w:r w:rsidRPr="00012E69">
              <w:rPr>
                <w:rFonts w:ascii="Times New Roman" w:hAnsi="Times New Roman"/>
                <w:bCs/>
                <w:sz w:val="24"/>
                <w:szCs w:val="24"/>
              </w:rPr>
              <w:t>Методы оценки</w:t>
            </w:r>
          </w:p>
        </w:tc>
      </w:tr>
      <w:tr w:rsidR="001077B7" w:rsidRPr="00012E69" w14:paraId="015B35DC" w14:textId="77777777" w:rsidTr="001F30A7">
        <w:tc>
          <w:tcPr>
            <w:tcW w:w="1714" w:type="pct"/>
          </w:tcPr>
          <w:p w14:paraId="503093AC" w14:textId="77777777" w:rsidR="001077B7" w:rsidRPr="00012E69" w:rsidRDefault="001077B7" w:rsidP="001077B7">
            <w:pPr>
              <w:spacing w:after="0"/>
              <w:ind w:left="29"/>
              <w:rPr>
                <w:rFonts w:ascii="Times New Roman" w:hAnsi="Times New Roman"/>
                <w:sz w:val="24"/>
                <w:szCs w:val="24"/>
              </w:rPr>
            </w:pPr>
            <w:r w:rsidRPr="00012E69">
              <w:rPr>
                <w:rFonts w:ascii="Times New Roman" w:hAnsi="Times New Roman"/>
                <w:sz w:val="24"/>
                <w:szCs w:val="24"/>
              </w:rPr>
              <w:t>Знания:</w:t>
            </w:r>
          </w:p>
          <w:p w14:paraId="729E1C27"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основные категории и понятия философии;</w:t>
            </w:r>
          </w:p>
          <w:p w14:paraId="36AAE8DF"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роль философии в жизни человека и общества;</w:t>
            </w:r>
          </w:p>
          <w:p w14:paraId="55B491A5"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основы философского учения о бытии;</w:t>
            </w:r>
          </w:p>
          <w:p w14:paraId="0B445098"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сущность процесса познания;</w:t>
            </w:r>
          </w:p>
          <w:p w14:paraId="56D48F0A"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основы научной, философской и религиозной картин мира;</w:t>
            </w:r>
          </w:p>
          <w:p w14:paraId="338058D6"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условия формирования личности, свободе и ответственности за сохранение жизни, культуры, окружающей среды;</w:t>
            </w:r>
          </w:p>
          <w:p w14:paraId="5DDCDA4A"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sz w:val="24"/>
                <w:szCs w:val="24"/>
                <w:lang w:eastAsia="en-US"/>
              </w:rPr>
              <w:t>- социальные и этические проблемы, связанные с развитием и использованием достижений науки, техники и технологий</w:t>
            </w:r>
          </w:p>
        </w:tc>
        <w:tc>
          <w:tcPr>
            <w:tcW w:w="2073" w:type="pct"/>
          </w:tcPr>
          <w:p w14:paraId="7CAF2CD5"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-Грамотно и аргументированно использовать категориальный философский аппарат;</w:t>
            </w:r>
          </w:p>
          <w:p w14:paraId="6757F36B"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-четко и правильно отвечать на вопросы по основным философским проблемам;</w:t>
            </w:r>
          </w:p>
          <w:p w14:paraId="34223C71"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-приводить примеры из собственной практики</w:t>
            </w:r>
          </w:p>
          <w:p w14:paraId="20759C76"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о проблемах, связанных расширением научно-технической революции;</w:t>
            </w:r>
          </w:p>
          <w:p w14:paraId="5B001370"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-объяснять место научных философских знаний в современной жизни и профессии;</w:t>
            </w:r>
          </w:p>
          <w:p w14:paraId="2CF68ED9"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-проводить анализ источников информации и составлять доклады и выступления</w:t>
            </w:r>
          </w:p>
          <w:p w14:paraId="09D2E889" w14:textId="77777777" w:rsidR="001077B7" w:rsidRPr="00012E69" w:rsidRDefault="001077B7" w:rsidP="001077B7">
            <w:pPr>
              <w:spacing w:after="0"/>
              <w:rPr>
                <w:rFonts w:ascii="Times New Roman" w:hAnsi="Times New Roman"/>
                <w:bCs/>
                <w:sz w:val="24"/>
                <w:szCs w:val="24"/>
              </w:rPr>
            </w:pPr>
            <w:r w:rsidRPr="00012E69">
              <w:rPr>
                <w:rFonts w:ascii="Times New Roman" w:hAnsi="Times New Roman"/>
                <w:bCs/>
                <w:sz w:val="24"/>
                <w:szCs w:val="24"/>
                <w:lang w:eastAsia="en-US"/>
              </w:rPr>
              <w:t>-четко представлять структуру реферата, эссе, выступления по основным вопросам философии.</w:t>
            </w:r>
          </w:p>
        </w:tc>
        <w:tc>
          <w:tcPr>
            <w:tcW w:w="1213" w:type="pct"/>
            <w:vMerge w:val="restart"/>
          </w:tcPr>
          <w:p w14:paraId="7B2F911B"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xml:space="preserve">Текущий контроль: </w:t>
            </w:r>
          </w:p>
          <w:p w14:paraId="6ADEA1A2"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устный опрос</w:t>
            </w:r>
          </w:p>
          <w:p w14:paraId="79EBA22F"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понятийный диктант</w:t>
            </w:r>
          </w:p>
          <w:p w14:paraId="5FB9D949"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тестирование</w:t>
            </w:r>
          </w:p>
          <w:p w14:paraId="77D1BB3B"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xml:space="preserve">- оценка результатов выполнения самостоятельной работы </w:t>
            </w:r>
          </w:p>
          <w:p w14:paraId="4408ADFC"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eastAsia="en-US"/>
              </w:rPr>
            </w:pPr>
          </w:p>
          <w:p w14:paraId="1C077796"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xml:space="preserve">Промежуточная аттестация: </w:t>
            </w:r>
          </w:p>
          <w:p w14:paraId="65838391" w14:textId="77777777" w:rsidR="001077B7" w:rsidRPr="00012E69" w:rsidRDefault="001077B7" w:rsidP="001077B7">
            <w:pPr>
              <w:spacing w:after="0" w:line="240" w:lineRule="auto"/>
              <w:jc w:val="both"/>
              <w:rPr>
                <w:rFonts w:ascii="Times New Roman" w:hAnsi="Times New Roman"/>
                <w:bCs/>
                <w:sz w:val="24"/>
                <w:szCs w:val="24"/>
              </w:rPr>
            </w:pPr>
          </w:p>
        </w:tc>
      </w:tr>
      <w:tr w:rsidR="001077B7" w:rsidRPr="00012E69" w14:paraId="2253F8FC" w14:textId="77777777" w:rsidTr="001F30A7">
        <w:tc>
          <w:tcPr>
            <w:tcW w:w="1714" w:type="pct"/>
          </w:tcPr>
          <w:p w14:paraId="232DE6C8" w14:textId="77777777" w:rsidR="001077B7" w:rsidRPr="00012E69" w:rsidRDefault="001077B7" w:rsidP="001077B7">
            <w:pPr>
              <w:spacing w:after="0"/>
              <w:ind w:left="29"/>
              <w:rPr>
                <w:rFonts w:ascii="Times New Roman" w:hAnsi="Times New Roman"/>
                <w:bCs/>
                <w:sz w:val="24"/>
                <w:szCs w:val="24"/>
              </w:rPr>
            </w:pPr>
            <w:r w:rsidRPr="00012E69">
              <w:rPr>
                <w:rFonts w:ascii="Times New Roman" w:hAnsi="Times New Roman"/>
                <w:bCs/>
                <w:sz w:val="24"/>
                <w:szCs w:val="24"/>
              </w:rPr>
              <w:t>Умение:</w:t>
            </w:r>
          </w:p>
          <w:p w14:paraId="32FB406E" w14:textId="77777777" w:rsidR="001077B7" w:rsidRPr="00012E69" w:rsidRDefault="001077B7" w:rsidP="001077B7">
            <w:pPr>
              <w:spacing w:after="0"/>
              <w:ind w:left="29"/>
              <w:rPr>
                <w:rFonts w:ascii="Times New Roman" w:hAnsi="Times New Roman"/>
                <w:bCs/>
                <w:sz w:val="24"/>
                <w:szCs w:val="24"/>
              </w:rPr>
            </w:pPr>
            <w:r w:rsidRPr="00012E69">
              <w:rPr>
                <w:rFonts w:ascii="Times New Roman" w:hAnsi="Times New Roman"/>
                <w:sz w:val="24"/>
                <w:szCs w:val="24"/>
                <w:lang w:eastAsia="en-US"/>
              </w:rPr>
              <w:t>- 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2073" w:type="pct"/>
          </w:tcPr>
          <w:p w14:paraId="6BE37CA9"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i/>
                <w:sz w:val="24"/>
                <w:szCs w:val="24"/>
                <w:lang w:eastAsia="en-US"/>
              </w:rPr>
              <w:t>-</w:t>
            </w:r>
            <w:r w:rsidRPr="00012E69">
              <w:rPr>
                <w:rFonts w:ascii="Times New Roman" w:hAnsi="Times New Roman"/>
                <w:bCs/>
                <w:sz w:val="24"/>
                <w:szCs w:val="24"/>
                <w:lang w:eastAsia="en-US"/>
              </w:rPr>
              <w:t>Доходчиво, убедительно, грамотно разъяснять, доказывать свою позицию по общим философским проблемам;</w:t>
            </w:r>
          </w:p>
          <w:p w14:paraId="11324689"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-аргументированно цитировать классиков разных философских школ;</w:t>
            </w:r>
          </w:p>
          <w:p w14:paraId="401F8462" w14:textId="424E7259" w:rsidR="001077B7" w:rsidRPr="00012E69" w:rsidRDefault="001077B7" w:rsidP="001F30A7">
            <w:pPr>
              <w:spacing w:after="0" w:line="240" w:lineRule="auto"/>
              <w:rPr>
                <w:rFonts w:ascii="Times New Roman" w:hAnsi="Times New Roman"/>
                <w:bCs/>
                <w:sz w:val="24"/>
                <w:szCs w:val="24"/>
              </w:rPr>
            </w:pPr>
            <w:r w:rsidRPr="00012E69">
              <w:rPr>
                <w:rFonts w:ascii="Times New Roman" w:hAnsi="Times New Roman"/>
                <w:bCs/>
                <w:sz w:val="24"/>
                <w:szCs w:val="24"/>
                <w:lang w:eastAsia="en-US"/>
              </w:rPr>
              <w:t>-демонстрировать способность сделать правильный нравственный, социальный, политический выбор.</w:t>
            </w:r>
          </w:p>
        </w:tc>
        <w:tc>
          <w:tcPr>
            <w:tcW w:w="1213" w:type="pct"/>
            <w:vMerge/>
          </w:tcPr>
          <w:p w14:paraId="1426749A" w14:textId="77777777" w:rsidR="001077B7" w:rsidRPr="00012E69" w:rsidRDefault="001077B7" w:rsidP="001077B7">
            <w:pPr>
              <w:spacing w:after="0" w:line="240" w:lineRule="auto"/>
              <w:jc w:val="both"/>
              <w:rPr>
                <w:rFonts w:ascii="Times New Roman" w:hAnsi="Times New Roman"/>
                <w:bCs/>
                <w:sz w:val="24"/>
                <w:szCs w:val="24"/>
              </w:rPr>
            </w:pPr>
          </w:p>
        </w:tc>
      </w:tr>
    </w:tbl>
    <w:p w14:paraId="0A83A880" w14:textId="77777777" w:rsidR="001077B7" w:rsidRPr="00012E69" w:rsidRDefault="001077B7" w:rsidP="001077B7"/>
    <w:p w14:paraId="77E3FEE1" w14:textId="77777777" w:rsidR="001077B7" w:rsidRPr="00012E69" w:rsidRDefault="001077B7" w:rsidP="001077B7">
      <w:pPr>
        <w:spacing w:after="0"/>
        <w:jc w:val="right"/>
        <w:outlineLvl w:val="0"/>
        <w:rPr>
          <w:rFonts w:ascii="Times New Roman" w:hAnsi="Times New Roman"/>
          <w:b/>
          <w:sz w:val="24"/>
          <w:szCs w:val="24"/>
        </w:rPr>
      </w:pPr>
      <w:r w:rsidRPr="00012E69">
        <w:br w:type="page"/>
      </w:r>
      <w:r w:rsidR="007D0D3F" w:rsidRPr="00012E69">
        <w:rPr>
          <w:rFonts w:ascii="Times New Roman" w:hAnsi="Times New Roman"/>
          <w:b/>
          <w:sz w:val="24"/>
          <w:szCs w:val="24"/>
        </w:rPr>
        <w:lastRenderedPageBreak/>
        <w:t>Приложение 2</w:t>
      </w:r>
      <w:r w:rsidR="00770B7E" w:rsidRPr="00012E69">
        <w:rPr>
          <w:rFonts w:ascii="Times New Roman" w:hAnsi="Times New Roman"/>
          <w:b/>
          <w:sz w:val="24"/>
          <w:szCs w:val="24"/>
        </w:rPr>
        <w:t>.2</w:t>
      </w:r>
    </w:p>
    <w:p w14:paraId="00B5E96A" w14:textId="77777777" w:rsidR="001077B7" w:rsidRPr="001F30A7" w:rsidRDefault="001077B7" w:rsidP="001077B7">
      <w:pPr>
        <w:spacing w:after="0"/>
        <w:jc w:val="right"/>
        <w:rPr>
          <w:rFonts w:ascii="Times New Roman" w:hAnsi="Times New Roman"/>
          <w:bCs/>
          <w:sz w:val="24"/>
          <w:szCs w:val="24"/>
        </w:rPr>
      </w:pPr>
      <w:r w:rsidRPr="001F30A7">
        <w:rPr>
          <w:rFonts w:ascii="Times New Roman" w:hAnsi="Times New Roman"/>
          <w:bCs/>
          <w:sz w:val="24"/>
          <w:szCs w:val="24"/>
        </w:rPr>
        <w:t xml:space="preserve">к </w:t>
      </w:r>
      <w:r w:rsidR="00DA565E" w:rsidRPr="001F30A7">
        <w:rPr>
          <w:rFonts w:ascii="Times New Roman" w:hAnsi="Times New Roman"/>
          <w:bCs/>
          <w:sz w:val="24"/>
          <w:szCs w:val="24"/>
        </w:rPr>
        <w:t>ПООП по специальности</w:t>
      </w:r>
      <w:r w:rsidRPr="001F30A7">
        <w:rPr>
          <w:rFonts w:ascii="Times New Roman" w:hAnsi="Times New Roman"/>
          <w:bCs/>
          <w:sz w:val="24"/>
          <w:szCs w:val="24"/>
        </w:rPr>
        <w:t xml:space="preserve"> </w:t>
      </w:r>
    </w:p>
    <w:p w14:paraId="5DC83BBB" w14:textId="77777777" w:rsidR="001077B7" w:rsidRPr="001F30A7" w:rsidRDefault="001077B7" w:rsidP="001077B7">
      <w:pPr>
        <w:spacing w:after="0"/>
        <w:jc w:val="right"/>
        <w:rPr>
          <w:rFonts w:ascii="Times New Roman" w:hAnsi="Times New Roman"/>
          <w:bCs/>
          <w:sz w:val="24"/>
          <w:szCs w:val="24"/>
        </w:rPr>
      </w:pPr>
      <w:r w:rsidRPr="001F30A7">
        <w:rPr>
          <w:rFonts w:ascii="Times New Roman" w:hAnsi="Times New Roman"/>
          <w:bCs/>
          <w:sz w:val="24"/>
          <w:szCs w:val="24"/>
        </w:rPr>
        <w:t>25.02.07 Техническое обслу</w:t>
      </w:r>
      <w:r w:rsidR="00350D40" w:rsidRPr="001F30A7">
        <w:rPr>
          <w:rFonts w:ascii="Times New Roman" w:hAnsi="Times New Roman"/>
          <w:bCs/>
          <w:sz w:val="24"/>
          <w:szCs w:val="24"/>
        </w:rPr>
        <w:t xml:space="preserve">живание авиационных двигателей </w:t>
      </w:r>
    </w:p>
    <w:p w14:paraId="65A865ED" w14:textId="77777777" w:rsidR="001077B7" w:rsidRPr="00012E69" w:rsidRDefault="001077B7" w:rsidP="001077B7">
      <w:pPr>
        <w:spacing w:after="0" w:line="240" w:lineRule="auto"/>
        <w:jc w:val="center"/>
        <w:rPr>
          <w:rFonts w:ascii="Times New Roman" w:hAnsi="Times New Roman"/>
          <w:b/>
          <w:sz w:val="24"/>
          <w:szCs w:val="24"/>
        </w:rPr>
      </w:pPr>
    </w:p>
    <w:p w14:paraId="085B171C" w14:textId="77777777" w:rsidR="001077B7" w:rsidRPr="00012E69" w:rsidRDefault="001077B7" w:rsidP="001077B7">
      <w:pPr>
        <w:spacing w:after="0" w:line="240" w:lineRule="auto"/>
        <w:jc w:val="center"/>
        <w:rPr>
          <w:rFonts w:ascii="Times New Roman" w:hAnsi="Times New Roman"/>
          <w:b/>
          <w:sz w:val="24"/>
          <w:szCs w:val="24"/>
        </w:rPr>
      </w:pPr>
    </w:p>
    <w:p w14:paraId="299230C4" w14:textId="77777777" w:rsidR="001077B7" w:rsidRPr="00012E69" w:rsidRDefault="001077B7" w:rsidP="001077B7">
      <w:pPr>
        <w:spacing w:after="0" w:line="240" w:lineRule="auto"/>
        <w:jc w:val="center"/>
        <w:rPr>
          <w:rFonts w:ascii="Times New Roman" w:hAnsi="Times New Roman"/>
          <w:b/>
          <w:sz w:val="24"/>
          <w:szCs w:val="24"/>
        </w:rPr>
      </w:pPr>
    </w:p>
    <w:p w14:paraId="68658D64" w14:textId="77777777" w:rsidR="001077B7" w:rsidRPr="00012E69" w:rsidRDefault="001077B7" w:rsidP="001077B7">
      <w:pPr>
        <w:spacing w:after="0" w:line="240" w:lineRule="auto"/>
        <w:jc w:val="center"/>
        <w:rPr>
          <w:rFonts w:ascii="Times New Roman" w:hAnsi="Times New Roman"/>
          <w:b/>
          <w:sz w:val="24"/>
          <w:szCs w:val="24"/>
        </w:rPr>
      </w:pPr>
    </w:p>
    <w:p w14:paraId="1AEE2C64" w14:textId="77777777" w:rsidR="001077B7" w:rsidRPr="00012E69" w:rsidRDefault="001077B7" w:rsidP="001077B7">
      <w:pPr>
        <w:spacing w:after="0" w:line="240" w:lineRule="auto"/>
        <w:jc w:val="center"/>
        <w:rPr>
          <w:rFonts w:ascii="Times New Roman" w:hAnsi="Times New Roman"/>
          <w:b/>
          <w:sz w:val="24"/>
          <w:szCs w:val="24"/>
        </w:rPr>
      </w:pPr>
    </w:p>
    <w:p w14:paraId="3E29C3DB" w14:textId="77777777" w:rsidR="001077B7" w:rsidRPr="00012E69" w:rsidRDefault="001077B7" w:rsidP="001077B7">
      <w:pPr>
        <w:spacing w:after="0" w:line="240" w:lineRule="auto"/>
        <w:jc w:val="center"/>
        <w:rPr>
          <w:rFonts w:ascii="Times New Roman" w:hAnsi="Times New Roman"/>
          <w:b/>
          <w:sz w:val="24"/>
          <w:szCs w:val="24"/>
        </w:rPr>
      </w:pPr>
    </w:p>
    <w:p w14:paraId="634B85FE" w14:textId="77777777" w:rsidR="001077B7" w:rsidRPr="00012E69" w:rsidRDefault="001077B7" w:rsidP="001077B7">
      <w:pPr>
        <w:spacing w:after="0" w:line="240" w:lineRule="auto"/>
        <w:jc w:val="center"/>
        <w:rPr>
          <w:rFonts w:ascii="Times New Roman" w:hAnsi="Times New Roman"/>
          <w:b/>
          <w:sz w:val="24"/>
          <w:szCs w:val="24"/>
        </w:rPr>
      </w:pPr>
    </w:p>
    <w:p w14:paraId="63604E84" w14:textId="77777777" w:rsidR="001077B7" w:rsidRPr="00012E69" w:rsidRDefault="001077B7" w:rsidP="001077B7">
      <w:pPr>
        <w:spacing w:after="0" w:line="240" w:lineRule="auto"/>
        <w:rPr>
          <w:rFonts w:ascii="Times New Roman" w:hAnsi="Times New Roman"/>
          <w:b/>
          <w:sz w:val="24"/>
          <w:szCs w:val="24"/>
        </w:rPr>
      </w:pPr>
    </w:p>
    <w:p w14:paraId="00B117B7" w14:textId="77777777" w:rsidR="001077B7" w:rsidRPr="00012E69" w:rsidRDefault="001077B7" w:rsidP="001077B7">
      <w:pPr>
        <w:spacing w:after="0" w:line="240" w:lineRule="auto"/>
        <w:jc w:val="center"/>
        <w:rPr>
          <w:rFonts w:ascii="Times New Roman" w:hAnsi="Times New Roman"/>
          <w:b/>
          <w:sz w:val="24"/>
          <w:szCs w:val="24"/>
        </w:rPr>
      </w:pPr>
    </w:p>
    <w:p w14:paraId="24E78154" w14:textId="77777777" w:rsidR="001077B7" w:rsidRPr="00012E69" w:rsidRDefault="001077B7" w:rsidP="001077B7">
      <w:pPr>
        <w:spacing w:after="0" w:line="240" w:lineRule="auto"/>
        <w:jc w:val="center"/>
        <w:rPr>
          <w:rFonts w:ascii="Times New Roman" w:hAnsi="Times New Roman"/>
          <w:b/>
          <w:sz w:val="24"/>
          <w:szCs w:val="24"/>
        </w:rPr>
      </w:pPr>
    </w:p>
    <w:p w14:paraId="60592FAF" w14:textId="77777777" w:rsidR="001077B7" w:rsidRPr="00012E69" w:rsidRDefault="001077B7" w:rsidP="001077B7">
      <w:pPr>
        <w:spacing w:after="0" w:line="240" w:lineRule="auto"/>
        <w:jc w:val="center"/>
        <w:rPr>
          <w:rFonts w:ascii="Times New Roman" w:hAnsi="Times New Roman"/>
          <w:b/>
          <w:sz w:val="24"/>
          <w:szCs w:val="24"/>
        </w:rPr>
      </w:pPr>
    </w:p>
    <w:p w14:paraId="58872C72" w14:textId="77777777" w:rsidR="001077B7" w:rsidRPr="00012E69" w:rsidRDefault="001077B7" w:rsidP="001077B7">
      <w:pPr>
        <w:spacing w:after="0" w:line="240" w:lineRule="auto"/>
        <w:jc w:val="center"/>
        <w:rPr>
          <w:rFonts w:ascii="Times New Roman" w:hAnsi="Times New Roman"/>
          <w:b/>
          <w:sz w:val="24"/>
          <w:szCs w:val="24"/>
        </w:rPr>
      </w:pPr>
    </w:p>
    <w:p w14:paraId="54C0E7BB" w14:textId="77777777" w:rsidR="001077B7" w:rsidRPr="00012E69" w:rsidRDefault="001077B7" w:rsidP="001077B7">
      <w:pPr>
        <w:spacing w:after="0" w:line="240" w:lineRule="auto"/>
        <w:jc w:val="center"/>
        <w:rPr>
          <w:rFonts w:ascii="Times New Roman" w:hAnsi="Times New Roman"/>
          <w:b/>
          <w:sz w:val="24"/>
          <w:szCs w:val="24"/>
        </w:rPr>
      </w:pPr>
    </w:p>
    <w:p w14:paraId="0786D45E" w14:textId="77777777" w:rsidR="001077B7" w:rsidRPr="00012E69" w:rsidRDefault="001077B7" w:rsidP="001077B7">
      <w:pPr>
        <w:spacing w:after="0" w:line="240" w:lineRule="auto"/>
        <w:jc w:val="center"/>
        <w:rPr>
          <w:rFonts w:ascii="Times New Roman" w:hAnsi="Times New Roman"/>
          <w:b/>
          <w:sz w:val="24"/>
          <w:szCs w:val="24"/>
        </w:rPr>
      </w:pPr>
    </w:p>
    <w:p w14:paraId="5A8DCF0C" w14:textId="77777777" w:rsidR="001077B7" w:rsidRPr="00012E69" w:rsidRDefault="001077B7" w:rsidP="001077B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0D4CE258" w14:textId="77777777" w:rsidR="001077B7" w:rsidRPr="00012E69" w:rsidRDefault="001077B7" w:rsidP="001077B7">
      <w:pPr>
        <w:spacing w:after="0" w:line="240" w:lineRule="auto"/>
        <w:ind w:firstLine="720"/>
        <w:jc w:val="both"/>
        <w:rPr>
          <w:rFonts w:ascii="Times New Roman" w:hAnsi="Times New Roman"/>
          <w:sz w:val="24"/>
          <w:szCs w:val="24"/>
        </w:rPr>
      </w:pPr>
    </w:p>
    <w:p w14:paraId="5993FB6C" w14:textId="77777777" w:rsidR="001077B7" w:rsidRPr="00012E69" w:rsidRDefault="001077B7" w:rsidP="001077B7">
      <w:pPr>
        <w:tabs>
          <w:tab w:val="left" w:pos="1985"/>
          <w:tab w:val="left" w:pos="9356"/>
        </w:tabs>
        <w:spacing w:after="0" w:line="240" w:lineRule="auto"/>
        <w:ind w:firstLine="708"/>
        <w:jc w:val="center"/>
        <w:outlineLvl w:val="0"/>
        <w:rPr>
          <w:rFonts w:ascii="Times New Roman" w:hAnsi="Times New Roman"/>
          <w:sz w:val="24"/>
          <w:szCs w:val="24"/>
        </w:rPr>
      </w:pPr>
      <w:r w:rsidRPr="00012E69">
        <w:rPr>
          <w:rFonts w:ascii="Times New Roman" w:hAnsi="Times New Roman"/>
          <w:sz w:val="24"/>
          <w:szCs w:val="24"/>
        </w:rPr>
        <w:t>ОГСЭ.02 История</w:t>
      </w:r>
    </w:p>
    <w:p w14:paraId="1D213395" w14:textId="77777777" w:rsidR="001077B7" w:rsidRPr="00012E69" w:rsidRDefault="001077B7" w:rsidP="001077B7">
      <w:pPr>
        <w:spacing w:after="0" w:line="240" w:lineRule="auto"/>
        <w:ind w:firstLine="720"/>
        <w:jc w:val="both"/>
        <w:rPr>
          <w:rFonts w:ascii="Times New Roman" w:hAnsi="Times New Roman"/>
          <w:b/>
          <w:sz w:val="24"/>
          <w:szCs w:val="24"/>
        </w:rPr>
      </w:pPr>
    </w:p>
    <w:p w14:paraId="1DC48A56" w14:textId="77777777" w:rsidR="001077B7" w:rsidRPr="00012E69" w:rsidRDefault="001077B7" w:rsidP="001077B7">
      <w:pPr>
        <w:spacing w:after="0" w:line="240" w:lineRule="auto"/>
        <w:ind w:firstLine="720"/>
        <w:jc w:val="both"/>
        <w:rPr>
          <w:rFonts w:ascii="Times New Roman" w:hAnsi="Times New Roman"/>
          <w:b/>
          <w:sz w:val="24"/>
          <w:szCs w:val="24"/>
        </w:rPr>
      </w:pPr>
    </w:p>
    <w:p w14:paraId="17FBC95B" w14:textId="77777777" w:rsidR="001077B7" w:rsidRPr="00012E69" w:rsidRDefault="001077B7" w:rsidP="001077B7">
      <w:pPr>
        <w:spacing w:after="0" w:line="240" w:lineRule="auto"/>
        <w:ind w:firstLine="720"/>
        <w:jc w:val="both"/>
        <w:rPr>
          <w:rFonts w:ascii="Times New Roman" w:hAnsi="Times New Roman"/>
          <w:sz w:val="24"/>
          <w:szCs w:val="24"/>
        </w:rPr>
      </w:pPr>
    </w:p>
    <w:p w14:paraId="31685FCE" w14:textId="77777777" w:rsidR="001077B7" w:rsidRPr="00012E69" w:rsidRDefault="001077B7" w:rsidP="001077B7">
      <w:pPr>
        <w:spacing w:after="0" w:line="240" w:lineRule="auto"/>
        <w:ind w:firstLine="720"/>
        <w:jc w:val="both"/>
        <w:rPr>
          <w:rFonts w:ascii="Times New Roman" w:hAnsi="Times New Roman"/>
          <w:sz w:val="24"/>
          <w:szCs w:val="24"/>
        </w:rPr>
      </w:pPr>
    </w:p>
    <w:p w14:paraId="0C304113" w14:textId="77777777" w:rsidR="001077B7" w:rsidRPr="00012E69" w:rsidRDefault="001077B7" w:rsidP="001077B7">
      <w:pPr>
        <w:spacing w:after="0" w:line="240" w:lineRule="auto"/>
        <w:ind w:firstLine="720"/>
        <w:jc w:val="both"/>
        <w:rPr>
          <w:rFonts w:ascii="Times New Roman" w:hAnsi="Times New Roman"/>
          <w:sz w:val="24"/>
          <w:szCs w:val="24"/>
        </w:rPr>
      </w:pPr>
    </w:p>
    <w:p w14:paraId="323D2436" w14:textId="77777777" w:rsidR="001077B7" w:rsidRPr="00012E69" w:rsidRDefault="001077B7" w:rsidP="001077B7">
      <w:pPr>
        <w:spacing w:after="0" w:line="240" w:lineRule="auto"/>
        <w:ind w:firstLine="720"/>
        <w:jc w:val="both"/>
        <w:rPr>
          <w:rFonts w:ascii="Times New Roman" w:hAnsi="Times New Roman"/>
          <w:sz w:val="24"/>
          <w:szCs w:val="24"/>
        </w:rPr>
      </w:pPr>
    </w:p>
    <w:p w14:paraId="6EA2E8D5" w14:textId="77777777" w:rsidR="001077B7" w:rsidRPr="00012E69" w:rsidRDefault="001077B7" w:rsidP="001077B7">
      <w:pPr>
        <w:spacing w:after="0" w:line="240" w:lineRule="auto"/>
        <w:ind w:firstLine="720"/>
        <w:jc w:val="both"/>
        <w:rPr>
          <w:rFonts w:ascii="Times New Roman" w:hAnsi="Times New Roman"/>
          <w:sz w:val="24"/>
          <w:szCs w:val="24"/>
        </w:rPr>
      </w:pPr>
    </w:p>
    <w:p w14:paraId="7ACB1C93" w14:textId="77777777" w:rsidR="001077B7" w:rsidRPr="00012E69" w:rsidRDefault="001077B7" w:rsidP="001077B7">
      <w:pPr>
        <w:spacing w:after="0" w:line="240" w:lineRule="auto"/>
        <w:ind w:firstLine="720"/>
        <w:jc w:val="both"/>
        <w:rPr>
          <w:rFonts w:ascii="Times New Roman" w:hAnsi="Times New Roman"/>
          <w:sz w:val="24"/>
          <w:szCs w:val="24"/>
        </w:rPr>
      </w:pPr>
    </w:p>
    <w:p w14:paraId="5D143481" w14:textId="77777777" w:rsidR="001077B7" w:rsidRPr="00012E69" w:rsidRDefault="001077B7" w:rsidP="001077B7">
      <w:pPr>
        <w:spacing w:after="0" w:line="240" w:lineRule="auto"/>
        <w:ind w:firstLine="720"/>
        <w:jc w:val="both"/>
        <w:rPr>
          <w:rFonts w:ascii="Times New Roman" w:hAnsi="Times New Roman"/>
          <w:sz w:val="24"/>
          <w:szCs w:val="24"/>
        </w:rPr>
      </w:pPr>
    </w:p>
    <w:p w14:paraId="6B2F1180" w14:textId="77777777" w:rsidR="001077B7" w:rsidRPr="00012E69" w:rsidRDefault="001077B7" w:rsidP="001077B7">
      <w:pPr>
        <w:spacing w:after="0" w:line="240" w:lineRule="auto"/>
        <w:ind w:firstLine="720"/>
        <w:jc w:val="both"/>
        <w:rPr>
          <w:rFonts w:ascii="Times New Roman" w:hAnsi="Times New Roman"/>
          <w:sz w:val="24"/>
          <w:szCs w:val="24"/>
        </w:rPr>
      </w:pPr>
    </w:p>
    <w:p w14:paraId="07BF5723" w14:textId="77777777" w:rsidR="001077B7" w:rsidRPr="00012E69" w:rsidRDefault="001077B7" w:rsidP="001077B7">
      <w:pPr>
        <w:spacing w:after="0" w:line="240" w:lineRule="auto"/>
        <w:ind w:firstLine="720"/>
        <w:jc w:val="both"/>
        <w:rPr>
          <w:rFonts w:ascii="Times New Roman" w:hAnsi="Times New Roman"/>
          <w:sz w:val="24"/>
          <w:szCs w:val="24"/>
        </w:rPr>
      </w:pPr>
    </w:p>
    <w:p w14:paraId="527E821A" w14:textId="77777777" w:rsidR="001077B7" w:rsidRPr="00012E69" w:rsidRDefault="001077B7" w:rsidP="001077B7">
      <w:pPr>
        <w:spacing w:after="0" w:line="240" w:lineRule="auto"/>
        <w:ind w:firstLine="720"/>
        <w:jc w:val="both"/>
        <w:rPr>
          <w:rFonts w:ascii="Times New Roman" w:hAnsi="Times New Roman"/>
          <w:sz w:val="24"/>
          <w:szCs w:val="24"/>
        </w:rPr>
      </w:pPr>
    </w:p>
    <w:p w14:paraId="5A51F59D" w14:textId="77777777" w:rsidR="001077B7" w:rsidRPr="00012E69" w:rsidRDefault="001077B7" w:rsidP="001077B7">
      <w:pPr>
        <w:spacing w:after="0" w:line="240" w:lineRule="auto"/>
        <w:ind w:firstLine="720"/>
        <w:jc w:val="both"/>
        <w:rPr>
          <w:rFonts w:ascii="Times New Roman" w:hAnsi="Times New Roman"/>
          <w:sz w:val="24"/>
          <w:szCs w:val="24"/>
        </w:rPr>
      </w:pPr>
    </w:p>
    <w:p w14:paraId="15485D88" w14:textId="77777777" w:rsidR="001077B7" w:rsidRPr="00012E69" w:rsidRDefault="001077B7" w:rsidP="001077B7">
      <w:pPr>
        <w:spacing w:after="0" w:line="240" w:lineRule="auto"/>
        <w:ind w:firstLine="720"/>
        <w:jc w:val="both"/>
        <w:rPr>
          <w:rFonts w:ascii="Times New Roman" w:hAnsi="Times New Roman"/>
          <w:sz w:val="24"/>
          <w:szCs w:val="24"/>
        </w:rPr>
      </w:pPr>
    </w:p>
    <w:p w14:paraId="1438E78D" w14:textId="77777777" w:rsidR="001077B7" w:rsidRPr="00012E69" w:rsidRDefault="001077B7" w:rsidP="001077B7">
      <w:pPr>
        <w:spacing w:after="0" w:line="240" w:lineRule="auto"/>
        <w:ind w:firstLine="720"/>
        <w:jc w:val="both"/>
        <w:rPr>
          <w:rFonts w:ascii="Times New Roman" w:hAnsi="Times New Roman"/>
          <w:sz w:val="24"/>
          <w:szCs w:val="24"/>
        </w:rPr>
      </w:pPr>
    </w:p>
    <w:p w14:paraId="6617C817" w14:textId="77777777" w:rsidR="001077B7" w:rsidRPr="00012E69" w:rsidRDefault="001077B7" w:rsidP="001077B7">
      <w:pPr>
        <w:spacing w:after="0" w:line="240" w:lineRule="auto"/>
        <w:ind w:firstLine="720"/>
        <w:jc w:val="both"/>
        <w:rPr>
          <w:rFonts w:ascii="Times New Roman" w:hAnsi="Times New Roman"/>
          <w:sz w:val="24"/>
          <w:szCs w:val="24"/>
        </w:rPr>
      </w:pPr>
    </w:p>
    <w:p w14:paraId="3963F937" w14:textId="77777777" w:rsidR="001077B7" w:rsidRPr="00012E69" w:rsidRDefault="001077B7" w:rsidP="001077B7">
      <w:pPr>
        <w:spacing w:after="0" w:line="240" w:lineRule="auto"/>
        <w:ind w:firstLine="720"/>
        <w:jc w:val="both"/>
        <w:rPr>
          <w:rFonts w:ascii="Times New Roman" w:hAnsi="Times New Roman"/>
          <w:sz w:val="24"/>
          <w:szCs w:val="24"/>
        </w:rPr>
      </w:pPr>
    </w:p>
    <w:p w14:paraId="4B5C8B2C" w14:textId="77777777" w:rsidR="001077B7" w:rsidRPr="00012E69" w:rsidRDefault="001077B7" w:rsidP="001077B7">
      <w:pPr>
        <w:spacing w:after="0" w:line="240" w:lineRule="auto"/>
        <w:ind w:firstLine="720"/>
        <w:jc w:val="both"/>
        <w:rPr>
          <w:rFonts w:ascii="Times New Roman" w:hAnsi="Times New Roman"/>
          <w:sz w:val="24"/>
          <w:szCs w:val="24"/>
        </w:rPr>
      </w:pPr>
    </w:p>
    <w:p w14:paraId="3853E8CF" w14:textId="77777777" w:rsidR="001077B7" w:rsidRPr="00012E69" w:rsidRDefault="001077B7" w:rsidP="001077B7">
      <w:pPr>
        <w:spacing w:after="0" w:line="240" w:lineRule="auto"/>
        <w:ind w:firstLine="720"/>
        <w:jc w:val="both"/>
        <w:rPr>
          <w:rFonts w:ascii="Times New Roman" w:hAnsi="Times New Roman"/>
          <w:sz w:val="24"/>
          <w:szCs w:val="24"/>
        </w:rPr>
      </w:pPr>
    </w:p>
    <w:p w14:paraId="06170E2A" w14:textId="77777777" w:rsidR="001077B7" w:rsidRPr="00012E69" w:rsidRDefault="001077B7" w:rsidP="001077B7">
      <w:pPr>
        <w:spacing w:after="0" w:line="240" w:lineRule="auto"/>
        <w:ind w:firstLine="720"/>
        <w:jc w:val="both"/>
        <w:rPr>
          <w:rFonts w:ascii="Times New Roman" w:hAnsi="Times New Roman"/>
          <w:sz w:val="24"/>
          <w:szCs w:val="24"/>
        </w:rPr>
      </w:pPr>
    </w:p>
    <w:p w14:paraId="3D87273E" w14:textId="77777777" w:rsidR="001077B7" w:rsidRPr="00012E69" w:rsidRDefault="001077B7" w:rsidP="001077B7">
      <w:pPr>
        <w:spacing w:after="0" w:line="240" w:lineRule="auto"/>
        <w:ind w:firstLine="720"/>
        <w:jc w:val="both"/>
        <w:rPr>
          <w:rFonts w:ascii="Times New Roman" w:hAnsi="Times New Roman"/>
          <w:sz w:val="24"/>
          <w:szCs w:val="24"/>
        </w:rPr>
      </w:pPr>
    </w:p>
    <w:p w14:paraId="04F94207" w14:textId="77777777" w:rsidR="001077B7" w:rsidRPr="00012E69" w:rsidRDefault="001077B7" w:rsidP="001077B7">
      <w:pPr>
        <w:spacing w:after="0" w:line="240" w:lineRule="auto"/>
        <w:ind w:firstLine="720"/>
        <w:jc w:val="both"/>
        <w:rPr>
          <w:rFonts w:ascii="Times New Roman" w:hAnsi="Times New Roman"/>
          <w:sz w:val="24"/>
          <w:szCs w:val="24"/>
        </w:rPr>
      </w:pPr>
    </w:p>
    <w:p w14:paraId="6966CB7A" w14:textId="77777777" w:rsidR="001077B7" w:rsidRPr="00012E69" w:rsidRDefault="001077B7" w:rsidP="001077B7">
      <w:pPr>
        <w:spacing w:after="0" w:line="240" w:lineRule="auto"/>
        <w:ind w:firstLine="720"/>
        <w:jc w:val="both"/>
        <w:rPr>
          <w:rFonts w:ascii="Times New Roman" w:hAnsi="Times New Roman"/>
          <w:sz w:val="24"/>
          <w:szCs w:val="24"/>
        </w:rPr>
      </w:pPr>
    </w:p>
    <w:p w14:paraId="2798E55B" w14:textId="77777777" w:rsidR="001077B7" w:rsidRPr="00012E69" w:rsidRDefault="001077B7" w:rsidP="001077B7">
      <w:pPr>
        <w:spacing w:after="0" w:line="240" w:lineRule="auto"/>
        <w:ind w:firstLine="720"/>
        <w:jc w:val="both"/>
        <w:rPr>
          <w:rFonts w:ascii="Times New Roman" w:hAnsi="Times New Roman"/>
          <w:sz w:val="24"/>
          <w:szCs w:val="24"/>
        </w:rPr>
      </w:pPr>
    </w:p>
    <w:p w14:paraId="2FA3AC53" w14:textId="77777777" w:rsidR="001077B7" w:rsidRPr="00012E69" w:rsidRDefault="001077B7" w:rsidP="001077B7">
      <w:pPr>
        <w:spacing w:after="0" w:line="240" w:lineRule="auto"/>
        <w:ind w:firstLine="720"/>
        <w:jc w:val="both"/>
        <w:rPr>
          <w:rFonts w:ascii="Times New Roman" w:hAnsi="Times New Roman"/>
          <w:b/>
          <w:sz w:val="24"/>
          <w:szCs w:val="24"/>
        </w:rPr>
      </w:pPr>
    </w:p>
    <w:p w14:paraId="3516C4F2"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2021 г.</w:t>
      </w:r>
    </w:p>
    <w:p w14:paraId="458E34C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br w:type="page"/>
      </w:r>
    </w:p>
    <w:p w14:paraId="7B8ABCD5" w14:textId="77777777" w:rsidR="001077B7" w:rsidRPr="00012E69" w:rsidRDefault="001077B7" w:rsidP="001077B7">
      <w:pPr>
        <w:spacing w:after="0" w:line="240" w:lineRule="auto"/>
        <w:jc w:val="center"/>
        <w:rPr>
          <w:rFonts w:ascii="Times New Roman" w:hAnsi="Times New Roman"/>
          <w:sz w:val="24"/>
          <w:szCs w:val="24"/>
        </w:rPr>
      </w:pPr>
    </w:p>
    <w:p w14:paraId="147B26BA" w14:textId="77777777" w:rsidR="001077B7" w:rsidRPr="00012E69" w:rsidRDefault="001077B7" w:rsidP="001077B7">
      <w:pPr>
        <w:jc w:val="center"/>
        <w:outlineLvl w:val="0"/>
        <w:rPr>
          <w:rFonts w:ascii="Times New Roman" w:hAnsi="Times New Roman"/>
          <w:b/>
        </w:rPr>
      </w:pPr>
      <w:r w:rsidRPr="00012E69">
        <w:rPr>
          <w:rFonts w:ascii="Times New Roman" w:hAnsi="Times New Roman"/>
          <w:b/>
        </w:rPr>
        <w:t>СОДЕРЖАНИЕ</w:t>
      </w:r>
    </w:p>
    <w:p w14:paraId="53895E0C" w14:textId="77777777" w:rsidR="001077B7" w:rsidRPr="00012E69" w:rsidRDefault="001077B7" w:rsidP="001077B7">
      <w:pPr>
        <w:rPr>
          <w:rFonts w:ascii="Times New Roman" w:hAnsi="Times New Roman"/>
          <w:b/>
          <w:i/>
        </w:rPr>
      </w:pPr>
    </w:p>
    <w:tbl>
      <w:tblPr>
        <w:tblW w:w="0" w:type="auto"/>
        <w:jc w:val="center"/>
        <w:tblLook w:val="01E0" w:firstRow="1" w:lastRow="1" w:firstColumn="1" w:lastColumn="1" w:noHBand="0" w:noVBand="0"/>
      </w:tblPr>
      <w:tblGrid>
        <w:gridCol w:w="7501"/>
        <w:gridCol w:w="1854"/>
      </w:tblGrid>
      <w:tr w:rsidR="001077B7" w:rsidRPr="00012E69" w14:paraId="54A4F8B9" w14:textId="77777777" w:rsidTr="008C3C69">
        <w:trPr>
          <w:jc w:val="center"/>
        </w:trPr>
        <w:tc>
          <w:tcPr>
            <w:tcW w:w="7501" w:type="dxa"/>
          </w:tcPr>
          <w:p w14:paraId="57E9E034" w14:textId="77777777" w:rsidR="001077B7" w:rsidRPr="00012E69" w:rsidRDefault="001077B7" w:rsidP="00235153">
            <w:pPr>
              <w:numPr>
                <w:ilvl w:val="0"/>
                <w:numId w:val="2"/>
              </w:numPr>
              <w:suppressAutoHyphens/>
              <w:jc w:val="both"/>
              <w:rPr>
                <w:rFonts w:ascii="Times New Roman" w:hAnsi="Times New Roman"/>
                <w:b/>
              </w:rPr>
            </w:pPr>
            <w:r w:rsidRPr="00012E69">
              <w:rPr>
                <w:rFonts w:ascii="Times New Roman" w:hAnsi="Times New Roman"/>
                <w:b/>
              </w:rPr>
              <w:t>ОБЩАЯ ХАРАКТЕРИСТИКА ПРИМЕРНОЙ РАБОЧЕЙ ПРОГРАММЫ УЧЕБНОЙ ДИСЦИПЛИНЫ</w:t>
            </w:r>
          </w:p>
        </w:tc>
        <w:tc>
          <w:tcPr>
            <w:tcW w:w="1854" w:type="dxa"/>
          </w:tcPr>
          <w:p w14:paraId="424B0FAB" w14:textId="77777777" w:rsidR="001077B7" w:rsidRPr="00012E69" w:rsidRDefault="001077B7" w:rsidP="001077B7">
            <w:pPr>
              <w:rPr>
                <w:rFonts w:ascii="Times New Roman" w:hAnsi="Times New Roman"/>
                <w:b/>
              </w:rPr>
            </w:pPr>
          </w:p>
        </w:tc>
      </w:tr>
      <w:tr w:rsidR="001077B7" w:rsidRPr="00012E69" w14:paraId="50B4D277" w14:textId="77777777" w:rsidTr="008C3C69">
        <w:trPr>
          <w:jc w:val="center"/>
        </w:trPr>
        <w:tc>
          <w:tcPr>
            <w:tcW w:w="7501" w:type="dxa"/>
          </w:tcPr>
          <w:p w14:paraId="57E6B6BC" w14:textId="77777777" w:rsidR="001077B7" w:rsidRPr="00012E69" w:rsidRDefault="001077B7" w:rsidP="00235153">
            <w:pPr>
              <w:numPr>
                <w:ilvl w:val="0"/>
                <w:numId w:val="2"/>
              </w:numPr>
              <w:tabs>
                <w:tab w:val="num" w:pos="284"/>
              </w:tabs>
              <w:suppressAutoHyphens/>
              <w:jc w:val="both"/>
              <w:rPr>
                <w:rFonts w:ascii="Times New Roman" w:hAnsi="Times New Roman"/>
                <w:b/>
              </w:rPr>
            </w:pPr>
            <w:r w:rsidRPr="00012E69">
              <w:rPr>
                <w:rFonts w:ascii="Times New Roman" w:hAnsi="Times New Roman"/>
                <w:b/>
              </w:rPr>
              <w:t>СТРУКТУРА И СОДЕРЖАНИЕ УЧЕБНОЙ ДИСЦИПЛИНЫ</w:t>
            </w:r>
          </w:p>
          <w:p w14:paraId="48FD28DB" w14:textId="0AACFEE8" w:rsidR="001077B7" w:rsidRPr="00012E69" w:rsidRDefault="001077B7" w:rsidP="00235153">
            <w:pPr>
              <w:numPr>
                <w:ilvl w:val="0"/>
                <w:numId w:val="2"/>
              </w:numPr>
              <w:tabs>
                <w:tab w:val="num" w:pos="284"/>
              </w:tabs>
              <w:suppressAutoHyphens/>
              <w:jc w:val="both"/>
              <w:rPr>
                <w:rFonts w:ascii="Times New Roman" w:hAnsi="Times New Roman"/>
                <w:b/>
              </w:rPr>
            </w:pPr>
            <w:r w:rsidRPr="00012E69">
              <w:rPr>
                <w:rFonts w:ascii="Times New Roman" w:hAnsi="Times New Roman"/>
                <w:b/>
              </w:rPr>
              <w:t>УСЛОВИЯ РЕАЛИЗАЦИИ</w:t>
            </w:r>
            <w:r w:rsidR="001F30A7">
              <w:rPr>
                <w:rFonts w:ascii="Times New Roman" w:hAnsi="Times New Roman"/>
                <w:b/>
              </w:rPr>
              <w:t xml:space="preserve"> </w:t>
            </w:r>
            <w:r w:rsidRPr="00012E69">
              <w:rPr>
                <w:rFonts w:ascii="Times New Roman" w:hAnsi="Times New Roman"/>
                <w:b/>
              </w:rPr>
              <w:t>УЧЕБНОЙ ДИСЦИПЛИНЫ</w:t>
            </w:r>
          </w:p>
        </w:tc>
        <w:tc>
          <w:tcPr>
            <w:tcW w:w="1854" w:type="dxa"/>
          </w:tcPr>
          <w:p w14:paraId="33153C3E" w14:textId="77777777" w:rsidR="001077B7" w:rsidRPr="00012E69" w:rsidRDefault="001077B7" w:rsidP="001077B7">
            <w:pPr>
              <w:ind w:left="644"/>
              <w:rPr>
                <w:rFonts w:ascii="Times New Roman" w:hAnsi="Times New Roman"/>
                <w:b/>
              </w:rPr>
            </w:pPr>
          </w:p>
        </w:tc>
      </w:tr>
      <w:tr w:rsidR="001077B7" w:rsidRPr="00012E69" w14:paraId="6E324964" w14:textId="77777777" w:rsidTr="008C3C69">
        <w:trPr>
          <w:jc w:val="center"/>
        </w:trPr>
        <w:tc>
          <w:tcPr>
            <w:tcW w:w="7501" w:type="dxa"/>
          </w:tcPr>
          <w:p w14:paraId="43FB050F" w14:textId="77777777" w:rsidR="001077B7" w:rsidRPr="00012E69" w:rsidRDefault="001077B7" w:rsidP="00235153">
            <w:pPr>
              <w:numPr>
                <w:ilvl w:val="0"/>
                <w:numId w:val="2"/>
              </w:numPr>
              <w:suppressAutoHyphens/>
              <w:jc w:val="both"/>
              <w:rPr>
                <w:rFonts w:ascii="Times New Roman" w:hAnsi="Times New Roman"/>
                <w:b/>
              </w:rPr>
            </w:pPr>
            <w:r w:rsidRPr="00012E69">
              <w:rPr>
                <w:rFonts w:ascii="Times New Roman" w:hAnsi="Times New Roman"/>
                <w:b/>
              </w:rPr>
              <w:t>КОНТРОЛЬ И ОЦЕНКА РЕЗУЛЬТАТОВ ОСВОЕНИЯ УЧЕБНОЙ ДИСЦИПЛИНЫ</w:t>
            </w:r>
          </w:p>
          <w:p w14:paraId="0FFDE486" w14:textId="77777777" w:rsidR="001077B7" w:rsidRPr="00012E69" w:rsidRDefault="001077B7" w:rsidP="001077B7">
            <w:pPr>
              <w:suppressAutoHyphens/>
              <w:jc w:val="both"/>
              <w:rPr>
                <w:rFonts w:ascii="Times New Roman" w:hAnsi="Times New Roman"/>
                <w:b/>
              </w:rPr>
            </w:pPr>
          </w:p>
        </w:tc>
        <w:tc>
          <w:tcPr>
            <w:tcW w:w="1854" w:type="dxa"/>
          </w:tcPr>
          <w:p w14:paraId="1A349484" w14:textId="77777777" w:rsidR="001077B7" w:rsidRPr="00012E69" w:rsidRDefault="001077B7" w:rsidP="001077B7">
            <w:pPr>
              <w:rPr>
                <w:rFonts w:ascii="Times New Roman" w:hAnsi="Times New Roman"/>
                <w:b/>
              </w:rPr>
            </w:pPr>
          </w:p>
        </w:tc>
      </w:tr>
    </w:tbl>
    <w:p w14:paraId="1A367F6F" w14:textId="77777777" w:rsidR="001077B7" w:rsidRPr="00012E69" w:rsidRDefault="001077B7" w:rsidP="001077B7">
      <w:pPr>
        <w:spacing w:after="0" w:line="240" w:lineRule="auto"/>
        <w:jc w:val="center"/>
        <w:rPr>
          <w:rFonts w:ascii="Times New Roman" w:hAnsi="Times New Roman"/>
          <w:b/>
          <w:sz w:val="24"/>
          <w:szCs w:val="24"/>
        </w:rPr>
      </w:pPr>
    </w:p>
    <w:p w14:paraId="37C393C6" w14:textId="77777777" w:rsidR="001077B7" w:rsidRPr="00012E69" w:rsidRDefault="001077B7" w:rsidP="001077B7">
      <w:pPr>
        <w:rPr>
          <w:rFonts w:ascii="Times New Roman" w:hAnsi="Times New Roman"/>
          <w:sz w:val="24"/>
          <w:szCs w:val="24"/>
        </w:rPr>
      </w:pPr>
    </w:p>
    <w:p w14:paraId="6508F396" w14:textId="77777777" w:rsidR="001077B7" w:rsidRPr="00012E69" w:rsidRDefault="001077B7" w:rsidP="001077B7">
      <w:pPr>
        <w:rPr>
          <w:rFonts w:ascii="Times New Roman" w:hAnsi="Times New Roman"/>
          <w:sz w:val="24"/>
          <w:szCs w:val="24"/>
        </w:rPr>
      </w:pPr>
    </w:p>
    <w:p w14:paraId="2375A779" w14:textId="77777777" w:rsidR="001077B7" w:rsidRPr="00012E69" w:rsidRDefault="001077B7" w:rsidP="001077B7">
      <w:pPr>
        <w:rPr>
          <w:rFonts w:ascii="Times New Roman" w:hAnsi="Times New Roman"/>
          <w:sz w:val="24"/>
          <w:szCs w:val="24"/>
        </w:rPr>
      </w:pPr>
    </w:p>
    <w:p w14:paraId="73A68899" w14:textId="77777777" w:rsidR="001077B7" w:rsidRPr="00012E69" w:rsidRDefault="001077B7" w:rsidP="001077B7">
      <w:pPr>
        <w:rPr>
          <w:rFonts w:ascii="Times New Roman" w:hAnsi="Times New Roman"/>
          <w:sz w:val="24"/>
          <w:szCs w:val="24"/>
        </w:rPr>
      </w:pPr>
    </w:p>
    <w:p w14:paraId="56D345E6" w14:textId="77777777" w:rsidR="001077B7" w:rsidRPr="00012E69" w:rsidRDefault="001077B7" w:rsidP="001077B7">
      <w:pPr>
        <w:rPr>
          <w:rFonts w:ascii="Times New Roman" w:hAnsi="Times New Roman"/>
          <w:sz w:val="24"/>
          <w:szCs w:val="24"/>
        </w:rPr>
      </w:pPr>
    </w:p>
    <w:p w14:paraId="022D6D30" w14:textId="77777777" w:rsidR="001077B7" w:rsidRPr="00012E69" w:rsidRDefault="001077B7" w:rsidP="001077B7">
      <w:pPr>
        <w:rPr>
          <w:rFonts w:ascii="Times New Roman" w:hAnsi="Times New Roman"/>
          <w:sz w:val="24"/>
          <w:szCs w:val="24"/>
        </w:rPr>
      </w:pPr>
    </w:p>
    <w:p w14:paraId="23C27BBE" w14:textId="77777777" w:rsidR="001077B7" w:rsidRPr="00012E69" w:rsidRDefault="001077B7" w:rsidP="001077B7">
      <w:pPr>
        <w:rPr>
          <w:rFonts w:ascii="Times New Roman" w:hAnsi="Times New Roman"/>
          <w:sz w:val="24"/>
          <w:szCs w:val="24"/>
        </w:rPr>
      </w:pPr>
    </w:p>
    <w:p w14:paraId="7711EF6E" w14:textId="77777777" w:rsidR="001077B7" w:rsidRPr="00012E69" w:rsidRDefault="001077B7" w:rsidP="001077B7">
      <w:pPr>
        <w:rPr>
          <w:rFonts w:ascii="Times New Roman" w:hAnsi="Times New Roman"/>
          <w:sz w:val="24"/>
          <w:szCs w:val="24"/>
        </w:rPr>
      </w:pPr>
    </w:p>
    <w:p w14:paraId="061B43C7" w14:textId="77777777" w:rsidR="001077B7" w:rsidRPr="00012E69" w:rsidRDefault="001077B7" w:rsidP="001077B7">
      <w:pPr>
        <w:rPr>
          <w:rFonts w:ascii="Times New Roman" w:hAnsi="Times New Roman"/>
          <w:sz w:val="24"/>
          <w:szCs w:val="24"/>
        </w:rPr>
      </w:pPr>
    </w:p>
    <w:p w14:paraId="5F03E3A9" w14:textId="0ADB39DD" w:rsidR="001077B7" w:rsidRDefault="001077B7" w:rsidP="001077B7">
      <w:pPr>
        <w:rPr>
          <w:rFonts w:ascii="Times New Roman" w:hAnsi="Times New Roman"/>
          <w:sz w:val="24"/>
          <w:szCs w:val="24"/>
        </w:rPr>
      </w:pPr>
    </w:p>
    <w:p w14:paraId="174784F7" w14:textId="2DC4BB9E" w:rsidR="001F30A7" w:rsidRDefault="001F30A7" w:rsidP="001077B7">
      <w:pPr>
        <w:rPr>
          <w:rFonts w:ascii="Times New Roman" w:hAnsi="Times New Roman"/>
          <w:sz w:val="24"/>
          <w:szCs w:val="24"/>
        </w:rPr>
      </w:pPr>
    </w:p>
    <w:p w14:paraId="6F5E659A" w14:textId="136CB08C" w:rsidR="001F30A7" w:rsidRDefault="001F30A7" w:rsidP="001077B7">
      <w:pPr>
        <w:rPr>
          <w:rFonts w:ascii="Times New Roman" w:hAnsi="Times New Roman"/>
          <w:sz w:val="24"/>
          <w:szCs w:val="24"/>
        </w:rPr>
      </w:pPr>
    </w:p>
    <w:p w14:paraId="4BBD980A" w14:textId="77777777" w:rsidR="001F30A7" w:rsidRPr="00012E69" w:rsidRDefault="001F30A7" w:rsidP="001077B7">
      <w:pPr>
        <w:rPr>
          <w:rFonts w:ascii="Times New Roman" w:hAnsi="Times New Roman"/>
          <w:sz w:val="24"/>
          <w:szCs w:val="24"/>
        </w:rPr>
      </w:pPr>
    </w:p>
    <w:p w14:paraId="3341B757" w14:textId="77777777" w:rsidR="001077B7" w:rsidRPr="00012E69" w:rsidRDefault="001077B7" w:rsidP="001077B7">
      <w:pPr>
        <w:rPr>
          <w:rFonts w:ascii="Times New Roman" w:hAnsi="Times New Roman"/>
          <w:sz w:val="24"/>
          <w:szCs w:val="24"/>
        </w:rPr>
      </w:pPr>
    </w:p>
    <w:p w14:paraId="7B23627D" w14:textId="59B83522" w:rsidR="001077B7" w:rsidRPr="001F30A7" w:rsidRDefault="001F30A7" w:rsidP="001F30A7">
      <w:pPr>
        <w:jc w:val="center"/>
        <w:rPr>
          <w:rFonts w:ascii="Times New Roman" w:hAnsi="Times New Roman"/>
          <w:b/>
          <w:bCs/>
          <w:sz w:val="24"/>
          <w:szCs w:val="24"/>
        </w:rPr>
      </w:pPr>
      <w:r w:rsidRPr="001F30A7">
        <w:rPr>
          <w:rFonts w:ascii="Times New Roman" w:hAnsi="Times New Roman"/>
          <w:b/>
          <w:bCs/>
          <w:sz w:val="24"/>
          <w:szCs w:val="24"/>
        </w:rPr>
        <w:t>2021 г.</w:t>
      </w:r>
    </w:p>
    <w:p w14:paraId="1786461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br w:type="page"/>
      </w:r>
    </w:p>
    <w:p w14:paraId="153C347B" w14:textId="29E51753" w:rsidR="001077B7" w:rsidRDefault="001077B7" w:rsidP="001077B7">
      <w:pPr>
        <w:spacing w:after="0"/>
        <w:ind w:firstLine="851"/>
        <w:jc w:val="both"/>
        <w:rPr>
          <w:rFonts w:ascii="Times New Roman" w:hAnsi="Times New Roman"/>
          <w:b/>
          <w:sz w:val="24"/>
          <w:szCs w:val="24"/>
        </w:rPr>
      </w:pPr>
      <w:r w:rsidRPr="003A3BB1">
        <w:rPr>
          <w:rFonts w:ascii="Times New Roman" w:hAnsi="Times New Roman"/>
          <w:b/>
          <w:sz w:val="24"/>
          <w:szCs w:val="24"/>
        </w:rPr>
        <w:lastRenderedPageBreak/>
        <w:t xml:space="preserve">1. ОБЩАЯ ХАРАКТЕРИСТИКА ПРИМЕРНОЙ РАБОЧЕЙ ПРОГРАММЫ </w:t>
      </w:r>
      <w:r w:rsidR="00762F8E">
        <w:rPr>
          <w:rFonts w:ascii="Times New Roman" w:hAnsi="Times New Roman"/>
          <w:b/>
          <w:sz w:val="24"/>
          <w:szCs w:val="24"/>
        </w:rPr>
        <w:br/>
      </w:r>
      <w:r w:rsidRPr="003A3BB1">
        <w:rPr>
          <w:rFonts w:ascii="Times New Roman" w:hAnsi="Times New Roman"/>
          <w:b/>
          <w:sz w:val="24"/>
          <w:szCs w:val="24"/>
        </w:rPr>
        <w:t>УЧЕБНОЙ ДИСЦИПЛИНЫ ОГСЭ.02 ИСТОРИЯ</w:t>
      </w:r>
    </w:p>
    <w:p w14:paraId="41B60EC7" w14:textId="77777777" w:rsidR="003A3BB1" w:rsidRPr="003A3BB1" w:rsidRDefault="003A3BB1" w:rsidP="001077B7">
      <w:pPr>
        <w:spacing w:after="0"/>
        <w:ind w:firstLine="851"/>
        <w:jc w:val="both"/>
        <w:rPr>
          <w:rFonts w:ascii="Times New Roman" w:hAnsi="Times New Roman"/>
          <w:b/>
          <w:sz w:val="24"/>
          <w:szCs w:val="24"/>
        </w:rPr>
      </w:pPr>
    </w:p>
    <w:p w14:paraId="0061B5B3" w14:textId="77777777" w:rsidR="001077B7" w:rsidRPr="003A3BB1" w:rsidRDefault="001077B7" w:rsidP="001077B7">
      <w:pPr>
        <w:spacing w:after="0"/>
        <w:ind w:firstLine="851"/>
        <w:jc w:val="both"/>
        <w:outlineLvl w:val="0"/>
        <w:rPr>
          <w:rFonts w:ascii="Times New Roman" w:hAnsi="Times New Roman"/>
          <w:b/>
          <w:sz w:val="24"/>
          <w:szCs w:val="24"/>
        </w:rPr>
      </w:pPr>
      <w:r w:rsidRPr="003A3BB1">
        <w:rPr>
          <w:rFonts w:ascii="Times New Roman" w:hAnsi="Times New Roman"/>
          <w:b/>
          <w:sz w:val="24"/>
          <w:szCs w:val="24"/>
        </w:rPr>
        <w:t>1.</w:t>
      </w:r>
      <w:r w:rsidR="007D0D3F" w:rsidRPr="003A3BB1">
        <w:rPr>
          <w:rFonts w:ascii="Times New Roman" w:hAnsi="Times New Roman"/>
          <w:b/>
          <w:sz w:val="24"/>
          <w:szCs w:val="24"/>
        </w:rPr>
        <w:t>1</w:t>
      </w:r>
      <w:r w:rsidRPr="003A3BB1">
        <w:rPr>
          <w:rFonts w:ascii="Times New Roman" w:hAnsi="Times New Roman"/>
          <w:b/>
          <w:sz w:val="24"/>
          <w:szCs w:val="24"/>
        </w:rPr>
        <w:t xml:space="preserve">. </w:t>
      </w:r>
      <w:r w:rsidR="007D7F9D" w:rsidRPr="003A3BB1">
        <w:rPr>
          <w:rFonts w:ascii="Times New Roman" w:hAnsi="Times New Roman"/>
          <w:b/>
          <w:sz w:val="24"/>
          <w:szCs w:val="24"/>
        </w:rPr>
        <w:t>Место дисциплины в структуре основной образовательной программы</w:t>
      </w:r>
      <w:r w:rsidRPr="003A3BB1">
        <w:rPr>
          <w:rFonts w:ascii="Times New Roman" w:hAnsi="Times New Roman"/>
          <w:b/>
          <w:sz w:val="24"/>
          <w:szCs w:val="24"/>
        </w:rPr>
        <w:t>:</w:t>
      </w:r>
    </w:p>
    <w:p w14:paraId="593D90CD" w14:textId="4CF2FC6C" w:rsidR="00762F8E" w:rsidRPr="00894F94" w:rsidRDefault="00762F8E" w:rsidP="00762F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Pr>
          <w:rFonts w:ascii="Times New Roman" w:hAnsi="Times New Roman"/>
          <w:sz w:val="24"/>
          <w:szCs w:val="24"/>
        </w:rPr>
        <w:t>Учебная д</w:t>
      </w:r>
      <w:r w:rsidRPr="00386FD5">
        <w:rPr>
          <w:rFonts w:ascii="Times New Roman" w:hAnsi="Times New Roman"/>
          <w:sz w:val="24"/>
          <w:szCs w:val="24"/>
        </w:rPr>
        <w:t xml:space="preserve">исциплина «История» </w:t>
      </w:r>
      <w:r>
        <w:rPr>
          <w:rFonts w:ascii="Times New Roman" w:hAnsi="Times New Roman"/>
          <w:sz w:val="24"/>
          <w:szCs w:val="24"/>
        </w:rPr>
        <w:t xml:space="preserve">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w:t>
      </w:r>
      <w:r w:rsidRPr="00894F94">
        <w:rPr>
          <w:rFonts w:ascii="Times New Roman" w:hAnsi="Times New Roman"/>
          <w:iCs/>
          <w:sz w:val="24"/>
          <w:szCs w:val="24"/>
        </w:rPr>
        <w:t>специальности 25.02.0</w:t>
      </w:r>
      <w:r>
        <w:rPr>
          <w:rFonts w:ascii="Times New Roman" w:hAnsi="Times New Roman"/>
          <w:iCs/>
          <w:sz w:val="24"/>
          <w:szCs w:val="24"/>
        </w:rPr>
        <w:t>7</w:t>
      </w:r>
      <w:r w:rsidRPr="00894F94">
        <w:rPr>
          <w:rFonts w:ascii="Times New Roman" w:hAnsi="Times New Roman"/>
          <w:iCs/>
          <w:sz w:val="24"/>
          <w:szCs w:val="24"/>
        </w:rPr>
        <w:t xml:space="preserve"> </w:t>
      </w:r>
      <w:r w:rsidRPr="00762F8E">
        <w:rPr>
          <w:rFonts w:ascii="Times New Roman" w:hAnsi="Times New Roman"/>
          <w:iCs/>
          <w:sz w:val="24"/>
          <w:szCs w:val="24"/>
        </w:rPr>
        <w:t>Техническое обслуживание авиационных двигателей</w:t>
      </w:r>
      <w:r w:rsidRPr="00894F94">
        <w:rPr>
          <w:rFonts w:ascii="Times New Roman" w:hAnsi="Times New Roman"/>
          <w:iCs/>
          <w:sz w:val="24"/>
          <w:szCs w:val="24"/>
        </w:rPr>
        <w:t xml:space="preserve">. </w:t>
      </w:r>
    </w:p>
    <w:p w14:paraId="3F84397E" w14:textId="29E8F977" w:rsidR="001077B7" w:rsidRDefault="00762F8E" w:rsidP="00762F8E">
      <w:pPr>
        <w:tabs>
          <w:tab w:val="left" w:pos="0"/>
        </w:tabs>
        <w:spacing w:before="100" w:beforeAutospacing="1" w:after="100" w:afterAutospacing="1"/>
        <w:ind w:firstLine="851"/>
        <w:contextualSpacing/>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01-06, 09.</w:t>
      </w:r>
    </w:p>
    <w:p w14:paraId="4E9E69B8" w14:textId="77777777" w:rsidR="003A3BB1" w:rsidRPr="003A3BB1" w:rsidRDefault="003A3BB1" w:rsidP="001077B7">
      <w:pPr>
        <w:tabs>
          <w:tab w:val="left" w:pos="0"/>
        </w:tabs>
        <w:spacing w:before="100" w:beforeAutospacing="1" w:after="100" w:afterAutospacing="1"/>
        <w:ind w:firstLine="851"/>
        <w:contextualSpacing/>
        <w:jc w:val="both"/>
        <w:rPr>
          <w:rFonts w:ascii="Times New Roman" w:hAnsi="Times New Roman"/>
          <w:sz w:val="24"/>
          <w:szCs w:val="24"/>
        </w:rPr>
      </w:pPr>
    </w:p>
    <w:p w14:paraId="2E4AA2FE" w14:textId="77777777" w:rsidR="007D0D3F" w:rsidRPr="003A3BB1" w:rsidRDefault="007D0D3F" w:rsidP="00BC57B7">
      <w:pPr>
        <w:numPr>
          <w:ilvl w:val="1"/>
          <w:numId w:val="46"/>
        </w:numPr>
        <w:tabs>
          <w:tab w:val="left" w:pos="0"/>
        </w:tabs>
        <w:spacing w:before="100" w:beforeAutospacing="1" w:after="100" w:afterAutospacing="1"/>
        <w:contextualSpacing/>
        <w:jc w:val="both"/>
        <w:outlineLvl w:val="0"/>
        <w:rPr>
          <w:rFonts w:ascii="Times New Roman" w:hAnsi="Times New Roman"/>
          <w:b/>
          <w:sz w:val="24"/>
          <w:szCs w:val="24"/>
        </w:rPr>
      </w:pPr>
      <w:r w:rsidRPr="003A3BB1">
        <w:rPr>
          <w:rFonts w:ascii="Times New Roman" w:hAnsi="Times New Roman"/>
          <w:b/>
          <w:sz w:val="24"/>
          <w:szCs w:val="24"/>
        </w:rPr>
        <w:t xml:space="preserve">Цель и планируемые результаты освоения дисциплины: </w:t>
      </w:r>
    </w:p>
    <w:p w14:paraId="5A09AF05" w14:textId="455D2215" w:rsidR="001077B7" w:rsidRPr="003A3BB1" w:rsidRDefault="007D0D3F" w:rsidP="00762F8E">
      <w:pPr>
        <w:tabs>
          <w:tab w:val="left" w:pos="0"/>
        </w:tabs>
        <w:spacing w:before="100" w:beforeAutospacing="1" w:after="100" w:afterAutospacing="1"/>
        <w:ind w:firstLine="709"/>
        <w:contextualSpacing/>
        <w:jc w:val="both"/>
        <w:outlineLvl w:val="0"/>
        <w:rPr>
          <w:rFonts w:ascii="Times New Roman" w:hAnsi="Times New Roman"/>
          <w:b/>
          <w:sz w:val="24"/>
          <w:szCs w:val="24"/>
        </w:rPr>
      </w:pPr>
      <w:r w:rsidRPr="003A3BB1">
        <w:rPr>
          <w:rFonts w:ascii="Times New Roman" w:hAnsi="Times New Roman"/>
          <w:sz w:val="24"/>
          <w:szCs w:val="24"/>
        </w:rPr>
        <w:t>В рамках программы учебной дисциплины обучающимися осваиваются умения и знания</w:t>
      </w:r>
      <w:r w:rsidR="00762F8E">
        <w:rPr>
          <w:rFonts w:ascii="Times New Roman" w:hAnsi="Times New Roman"/>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52"/>
        <w:gridCol w:w="6095"/>
      </w:tblGrid>
      <w:tr w:rsidR="001077B7" w:rsidRPr="003A3BB1" w14:paraId="3BE451EE" w14:textId="77777777" w:rsidTr="00762F8E">
        <w:trPr>
          <w:trHeight w:val="521"/>
        </w:trPr>
        <w:tc>
          <w:tcPr>
            <w:tcW w:w="1271" w:type="dxa"/>
            <w:hideMark/>
          </w:tcPr>
          <w:p w14:paraId="408C2ADC" w14:textId="77777777" w:rsidR="001077B7" w:rsidRPr="003A3BB1" w:rsidRDefault="001077B7" w:rsidP="001077B7">
            <w:pPr>
              <w:spacing w:after="0" w:line="240" w:lineRule="auto"/>
              <w:jc w:val="center"/>
              <w:rPr>
                <w:rFonts w:ascii="Times New Roman" w:hAnsi="Times New Roman"/>
                <w:sz w:val="24"/>
                <w:szCs w:val="24"/>
              </w:rPr>
            </w:pPr>
            <w:r w:rsidRPr="003A3BB1">
              <w:rPr>
                <w:rFonts w:ascii="Times New Roman" w:hAnsi="Times New Roman"/>
                <w:sz w:val="24"/>
                <w:szCs w:val="24"/>
              </w:rPr>
              <w:t xml:space="preserve">Код </w:t>
            </w:r>
          </w:p>
          <w:p w14:paraId="5C550C31" w14:textId="77777777" w:rsidR="001077B7" w:rsidRPr="003A3BB1" w:rsidRDefault="001077B7" w:rsidP="001077B7">
            <w:pPr>
              <w:spacing w:after="0" w:line="240" w:lineRule="auto"/>
              <w:jc w:val="center"/>
              <w:rPr>
                <w:rFonts w:ascii="Times New Roman" w:hAnsi="Times New Roman"/>
                <w:sz w:val="24"/>
                <w:szCs w:val="24"/>
              </w:rPr>
            </w:pPr>
            <w:r w:rsidRPr="003A3BB1">
              <w:rPr>
                <w:rFonts w:ascii="Times New Roman" w:hAnsi="Times New Roman"/>
                <w:sz w:val="24"/>
                <w:szCs w:val="24"/>
              </w:rPr>
              <w:t>ПК, ОК</w:t>
            </w:r>
          </w:p>
        </w:tc>
        <w:tc>
          <w:tcPr>
            <w:tcW w:w="2552" w:type="dxa"/>
            <w:hideMark/>
          </w:tcPr>
          <w:p w14:paraId="45C19E93" w14:textId="77777777" w:rsidR="001077B7" w:rsidRPr="003A3BB1" w:rsidRDefault="001077B7" w:rsidP="001077B7">
            <w:pPr>
              <w:spacing w:after="0" w:line="240" w:lineRule="auto"/>
              <w:jc w:val="center"/>
              <w:rPr>
                <w:rFonts w:ascii="Times New Roman" w:hAnsi="Times New Roman"/>
                <w:sz w:val="24"/>
                <w:szCs w:val="24"/>
              </w:rPr>
            </w:pPr>
            <w:r w:rsidRPr="003A3BB1">
              <w:rPr>
                <w:rFonts w:ascii="Times New Roman" w:hAnsi="Times New Roman"/>
                <w:sz w:val="24"/>
                <w:szCs w:val="24"/>
              </w:rPr>
              <w:t>Умения</w:t>
            </w:r>
          </w:p>
        </w:tc>
        <w:tc>
          <w:tcPr>
            <w:tcW w:w="6095" w:type="dxa"/>
            <w:hideMark/>
          </w:tcPr>
          <w:p w14:paraId="2FED4106" w14:textId="77777777" w:rsidR="001077B7" w:rsidRPr="003A3BB1" w:rsidRDefault="001077B7" w:rsidP="001077B7">
            <w:pPr>
              <w:spacing w:after="0" w:line="240" w:lineRule="auto"/>
              <w:jc w:val="center"/>
              <w:rPr>
                <w:rFonts w:ascii="Times New Roman" w:hAnsi="Times New Roman"/>
                <w:sz w:val="24"/>
                <w:szCs w:val="24"/>
              </w:rPr>
            </w:pPr>
            <w:r w:rsidRPr="003A3BB1">
              <w:rPr>
                <w:rFonts w:ascii="Times New Roman" w:hAnsi="Times New Roman"/>
                <w:sz w:val="24"/>
                <w:szCs w:val="24"/>
              </w:rPr>
              <w:t>Знания</w:t>
            </w:r>
          </w:p>
        </w:tc>
      </w:tr>
      <w:tr w:rsidR="001077B7" w:rsidRPr="003A3BB1" w14:paraId="1135C9F0" w14:textId="77777777" w:rsidTr="00762F8E">
        <w:trPr>
          <w:trHeight w:val="649"/>
        </w:trPr>
        <w:tc>
          <w:tcPr>
            <w:tcW w:w="1271" w:type="dxa"/>
          </w:tcPr>
          <w:p w14:paraId="4127EDA1" w14:textId="77777777" w:rsidR="001077B7" w:rsidRPr="003A3BB1" w:rsidRDefault="001077B7" w:rsidP="001077B7">
            <w:pPr>
              <w:suppressAutoHyphens/>
              <w:spacing w:after="0" w:line="240" w:lineRule="auto"/>
              <w:jc w:val="center"/>
              <w:rPr>
                <w:rFonts w:ascii="Times New Roman" w:hAnsi="Times New Roman"/>
                <w:sz w:val="24"/>
                <w:szCs w:val="24"/>
              </w:rPr>
            </w:pPr>
            <w:r w:rsidRPr="003A3BB1">
              <w:rPr>
                <w:rFonts w:ascii="Times New Roman" w:hAnsi="Times New Roman"/>
                <w:sz w:val="24"/>
                <w:szCs w:val="24"/>
              </w:rPr>
              <w:t xml:space="preserve">ОК 01-06 </w:t>
            </w:r>
          </w:p>
          <w:p w14:paraId="33D40EFC" w14:textId="77777777" w:rsidR="001077B7" w:rsidRPr="003A3BB1" w:rsidRDefault="001077B7" w:rsidP="001077B7">
            <w:pPr>
              <w:spacing w:after="0" w:line="240" w:lineRule="auto"/>
              <w:rPr>
                <w:rFonts w:ascii="Times New Roman" w:hAnsi="Times New Roman"/>
                <w:sz w:val="24"/>
                <w:szCs w:val="24"/>
              </w:rPr>
            </w:pPr>
            <w:r w:rsidRPr="003A3BB1">
              <w:rPr>
                <w:rFonts w:ascii="Times New Roman" w:hAnsi="Times New Roman"/>
                <w:sz w:val="24"/>
                <w:szCs w:val="24"/>
              </w:rPr>
              <w:t>ОК 09</w:t>
            </w:r>
          </w:p>
        </w:tc>
        <w:tc>
          <w:tcPr>
            <w:tcW w:w="2552" w:type="dxa"/>
          </w:tcPr>
          <w:p w14:paraId="694F96B0" w14:textId="77777777" w:rsidR="001077B7" w:rsidRPr="003A3BB1" w:rsidRDefault="001077B7" w:rsidP="001077B7">
            <w:pPr>
              <w:spacing w:after="0" w:line="240" w:lineRule="auto"/>
              <w:rPr>
                <w:rFonts w:ascii="Times New Roman" w:hAnsi="Times New Roman"/>
                <w:bCs/>
                <w:i/>
                <w:sz w:val="24"/>
                <w:szCs w:val="24"/>
              </w:rPr>
            </w:pPr>
            <w:r w:rsidRPr="003A3BB1">
              <w:rPr>
                <w:rFonts w:ascii="Times New Roman" w:hAnsi="Times New Roman"/>
                <w:sz w:val="24"/>
                <w:szCs w:val="24"/>
              </w:rPr>
              <w:t>-ориентироваться в современной экономической, политической и культурной ситуации в России и мире</w:t>
            </w:r>
          </w:p>
          <w:p w14:paraId="275D107B" w14:textId="077F9AAA" w:rsidR="001077B7" w:rsidRPr="003A3BB1" w:rsidRDefault="001077B7" w:rsidP="00762F8E">
            <w:pPr>
              <w:spacing w:after="0" w:line="240" w:lineRule="auto"/>
              <w:rPr>
                <w:rFonts w:ascii="Times New Roman" w:hAnsi="Times New Roman"/>
                <w:sz w:val="24"/>
                <w:szCs w:val="24"/>
              </w:rPr>
            </w:pPr>
            <w:r w:rsidRPr="003A3BB1">
              <w:rPr>
                <w:rFonts w:ascii="Times New Roman" w:hAnsi="Times New Roman"/>
                <w:sz w:val="24"/>
                <w:szCs w:val="24"/>
              </w:rPr>
              <w:t>-выявлять взаимосвязь отечественных, региональных, мировых социально-экономических, политических и культурных проблем.</w:t>
            </w:r>
          </w:p>
        </w:tc>
        <w:tc>
          <w:tcPr>
            <w:tcW w:w="6095" w:type="dxa"/>
          </w:tcPr>
          <w:p w14:paraId="384E16E0" w14:textId="77777777" w:rsidR="001077B7" w:rsidRPr="003A3BB1" w:rsidRDefault="001077B7" w:rsidP="001077B7">
            <w:pPr>
              <w:spacing w:after="0" w:line="240" w:lineRule="auto"/>
              <w:rPr>
                <w:rFonts w:ascii="Times New Roman" w:hAnsi="Times New Roman"/>
                <w:sz w:val="24"/>
                <w:szCs w:val="24"/>
              </w:rPr>
            </w:pPr>
            <w:r w:rsidRPr="003A3BB1">
              <w:rPr>
                <w:rFonts w:ascii="Times New Roman" w:hAnsi="Times New Roman"/>
                <w:sz w:val="24"/>
                <w:szCs w:val="24"/>
              </w:rPr>
              <w:t xml:space="preserve">-основных направлений развития ключевых регионов мира на рубеже </w:t>
            </w:r>
            <w:r w:rsidRPr="003A3BB1">
              <w:rPr>
                <w:rFonts w:ascii="Times New Roman" w:hAnsi="Times New Roman"/>
                <w:sz w:val="24"/>
                <w:szCs w:val="24"/>
                <w:lang w:val="en-US"/>
              </w:rPr>
              <w:t>XX</w:t>
            </w:r>
            <w:r w:rsidRPr="003A3BB1">
              <w:rPr>
                <w:rFonts w:ascii="Times New Roman" w:hAnsi="Times New Roman"/>
                <w:sz w:val="24"/>
                <w:szCs w:val="24"/>
              </w:rPr>
              <w:t xml:space="preserve"> – </w:t>
            </w:r>
            <w:r w:rsidRPr="003A3BB1">
              <w:rPr>
                <w:rFonts w:ascii="Times New Roman" w:hAnsi="Times New Roman"/>
                <w:sz w:val="24"/>
                <w:szCs w:val="24"/>
                <w:lang w:val="en-US"/>
              </w:rPr>
              <w:t>XXI</w:t>
            </w:r>
            <w:r w:rsidRPr="003A3BB1">
              <w:rPr>
                <w:rFonts w:ascii="Times New Roman" w:hAnsi="Times New Roman"/>
                <w:sz w:val="24"/>
                <w:szCs w:val="24"/>
              </w:rPr>
              <w:t xml:space="preserve"> веков;</w:t>
            </w:r>
          </w:p>
          <w:p w14:paraId="26D06133" w14:textId="77777777" w:rsidR="001077B7" w:rsidRPr="003A3BB1" w:rsidRDefault="001077B7" w:rsidP="001077B7">
            <w:pPr>
              <w:spacing w:after="0" w:line="240" w:lineRule="auto"/>
              <w:rPr>
                <w:rFonts w:ascii="Times New Roman" w:hAnsi="Times New Roman"/>
                <w:sz w:val="24"/>
                <w:szCs w:val="24"/>
              </w:rPr>
            </w:pPr>
            <w:r w:rsidRPr="003A3BB1">
              <w:rPr>
                <w:rFonts w:ascii="Times New Roman" w:hAnsi="Times New Roman"/>
                <w:sz w:val="24"/>
                <w:szCs w:val="24"/>
              </w:rPr>
              <w:t xml:space="preserve">-сущности и причин локальных, региональных, межгосударственных конфликтов в конце </w:t>
            </w:r>
            <w:r w:rsidRPr="003A3BB1">
              <w:rPr>
                <w:rFonts w:ascii="Times New Roman" w:hAnsi="Times New Roman"/>
                <w:sz w:val="24"/>
                <w:szCs w:val="24"/>
                <w:lang w:val="en-US"/>
              </w:rPr>
              <w:t>XX</w:t>
            </w:r>
            <w:r w:rsidRPr="003A3BB1">
              <w:rPr>
                <w:rFonts w:ascii="Times New Roman" w:hAnsi="Times New Roman"/>
                <w:sz w:val="24"/>
                <w:szCs w:val="24"/>
              </w:rPr>
              <w:t xml:space="preserve"> – начале </w:t>
            </w:r>
            <w:r w:rsidRPr="003A3BB1">
              <w:rPr>
                <w:rFonts w:ascii="Times New Roman" w:hAnsi="Times New Roman"/>
                <w:sz w:val="24"/>
                <w:szCs w:val="24"/>
                <w:lang w:val="en-US"/>
              </w:rPr>
              <w:t>XXI</w:t>
            </w:r>
            <w:r w:rsidRPr="003A3BB1">
              <w:rPr>
                <w:rFonts w:ascii="Times New Roman" w:hAnsi="Times New Roman"/>
                <w:sz w:val="24"/>
                <w:szCs w:val="24"/>
              </w:rPr>
              <w:t xml:space="preserve"> </w:t>
            </w:r>
            <w:proofErr w:type="spellStart"/>
            <w:r w:rsidRPr="003A3BB1">
              <w:rPr>
                <w:rFonts w:ascii="Times New Roman" w:hAnsi="Times New Roman"/>
                <w:sz w:val="24"/>
                <w:szCs w:val="24"/>
              </w:rPr>
              <w:t>вв</w:t>
            </w:r>
            <w:proofErr w:type="spellEnd"/>
            <w:r w:rsidRPr="003A3BB1">
              <w:rPr>
                <w:rFonts w:ascii="Times New Roman" w:hAnsi="Times New Roman"/>
                <w:sz w:val="24"/>
                <w:szCs w:val="24"/>
              </w:rPr>
              <w:t>;</w:t>
            </w:r>
          </w:p>
          <w:p w14:paraId="232DA27E" w14:textId="77777777" w:rsidR="001077B7" w:rsidRPr="003A3BB1" w:rsidRDefault="001077B7" w:rsidP="001077B7">
            <w:pPr>
              <w:spacing w:after="0" w:line="240" w:lineRule="auto"/>
              <w:rPr>
                <w:rFonts w:ascii="Times New Roman" w:hAnsi="Times New Roman"/>
                <w:sz w:val="24"/>
                <w:szCs w:val="24"/>
              </w:rPr>
            </w:pPr>
            <w:r w:rsidRPr="003A3BB1">
              <w:rPr>
                <w:rFonts w:ascii="Times New Roman" w:hAnsi="Times New Roman"/>
                <w:sz w:val="24"/>
                <w:szCs w:val="24"/>
              </w:rPr>
              <w:t>-основных процессов (интеграционных, поликультурных, миграционных и иных) политического и экономического развития ведущих государств и регионов мира;</w:t>
            </w:r>
          </w:p>
          <w:p w14:paraId="28BF81C2" w14:textId="77777777" w:rsidR="001077B7" w:rsidRPr="003A3BB1" w:rsidRDefault="001077B7" w:rsidP="001077B7">
            <w:pPr>
              <w:spacing w:after="0" w:line="240" w:lineRule="auto"/>
              <w:rPr>
                <w:rFonts w:ascii="Times New Roman" w:hAnsi="Times New Roman"/>
                <w:sz w:val="24"/>
                <w:szCs w:val="24"/>
              </w:rPr>
            </w:pPr>
            <w:r w:rsidRPr="003A3BB1">
              <w:rPr>
                <w:rFonts w:ascii="Times New Roman" w:hAnsi="Times New Roman"/>
                <w:sz w:val="24"/>
                <w:szCs w:val="24"/>
              </w:rPr>
              <w:t>-назначения ООН, НАТО, ЕС и других организаций и основных направлений их деятельности;</w:t>
            </w:r>
          </w:p>
          <w:p w14:paraId="55E1BBFA" w14:textId="77777777" w:rsidR="001077B7" w:rsidRPr="003A3BB1" w:rsidRDefault="001077B7" w:rsidP="001077B7">
            <w:pPr>
              <w:spacing w:after="0" w:line="240" w:lineRule="auto"/>
              <w:rPr>
                <w:rFonts w:ascii="Times New Roman" w:hAnsi="Times New Roman"/>
                <w:sz w:val="24"/>
                <w:szCs w:val="24"/>
              </w:rPr>
            </w:pPr>
            <w:r w:rsidRPr="003A3BB1">
              <w:rPr>
                <w:rFonts w:ascii="Times New Roman" w:hAnsi="Times New Roman"/>
                <w:sz w:val="24"/>
                <w:szCs w:val="24"/>
              </w:rPr>
              <w:t>-роль науки, культуры и религии в сохранении и укреплений национальных и государственных традиций;</w:t>
            </w:r>
          </w:p>
          <w:p w14:paraId="4FF5511E" w14:textId="77777777" w:rsidR="001077B7" w:rsidRPr="003A3BB1" w:rsidRDefault="001077B7" w:rsidP="001077B7">
            <w:pPr>
              <w:spacing w:after="0" w:line="240" w:lineRule="auto"/>
              <w:rPr>
                <w:rFonts w:ascii="Times New Roman" w:hAnsi="Times New Roman"/>
                <w:sz w:val="24"/>
                <w:szCs w:val="24"/>
              </w:rPr>
            </w:pPr>
            <w:r w:rsidRPr="003A3BB1">
              <w:rPr>
                <w:rFonts w:ascii="Times New Roman" w:hAnsi="Times New Roman"/>
                <w:sz w:val="24"/>
                <w:szCs w:val="24"/>
              </w:rPr>
              <w:t>-содержания и назначения важнейших правовых и законодательных актов мирового и регионального значения.</w:t>
            </w:r>
          </w:p>
        </w:tc>
      </w:tr>
    </w:tbl>
    <w:p w14:paraId="5790AE17" w14:textId="77777777" w:rsidR="001077B7" w:rsidRPr="003A3BB1" w:rsidRDefault="001077B7" w:rsidP="001077B7">
      <w:pPr>
        <w:tabs>
          <w:tab w:val="left" w:pos="0"/>
        </w:tabs>
        <w:spacing w:before="100" w:beforeAutospacing="1" w:after="100" w:afterAutospacing="1"/>
        <w:ind w:firstLine="851"/>
        <w:contextualSpacing/>
        <w:jc w:val="both"/>
        <w:outlineLvl w:val="0"/>
        <w:rPr>
          <w:rFonts w:ascii="Times New Roman" w:hAnsi="Times New Roman"/>
          <w:sz w:val="24"/>
          <w:szCs w:val="24"/>
        </w:rPr>
      </w:pPr>
    </w:p>
    <w:p w14:paraId="64738125" w14:textId="77777777" w:rsidR="001077B7" w:rsidRDefault="001077B7" w:rsidP="001077B7">
      <w:pPr>
        <w:spacing w:after="0"/>
        <w:ind w:firstLine="851"/>
        <w:jc w:val="both"/>
        <w:outlineLvl w:val="0"/>
        <w:rPr>
          <w:rFonts w:ascii="Times New Roman" w:hAnsi="Times New Roman"/>
          <w:b/>
          <w:sz w:val="24"/>
          <w:szCs w:val="24"/>
        </w:rPr>
      </w:pPr>
      <w:r w:rsidRPr="003A3BB1">
        <w:rPr>
          <w:rFonts w:ascii="Times New Roman" w:hAnsi="Times New Roman"/>
          <w:b/>
          <w:sz w:val="24"/>
          <w:szCs w:val="24"/>
        </w:rPr>
        <w:t>2. СТРУКТУРА И СОДЕРЖАНИЕ УЧЕБНОЙ ДИСЦИПЛИНЫ</w:t>
      </w:r>
    </w:p>
    <w:p w14:paraId="3E2E4BA6" w14:textId="77777777" w:rsidR="003A3BB1" w:rsidRPr="003A3BB1" w:rsidRDefault="003A3BB1" w:rsidP="001077B7">
      <w:pPr>
        <w:spacing w:after="0"/>
        <w:ind w:firstLine="851"/>
        <w:jc w:val="both"/>
        <w:outlineLvl w:val="0"/>
        <w:rPr>
          <w:rFonts w:ascii="Times New Roman" w:hAnsi="Times New Roman"/>
          <w:b/>
          <w:sz w:val="24"/>
          <w:szCs w:val="24"/>
        </w:rPr>
      </w:pPr>
    </w:p>
    <w:p w14:paraId="1118E5AA" w14:textId="77777777" w:rsidR="001077B7" w:rsidRPr="003A3BB1" w:rsidRDefault="001077B7" w:rsidP="001077B7">
      <w:pPr>
        <w:spacing w:after="0"/>
        <w:ind w:firstLine="851"/>
        <w:jc w:val="both"/>
        <w:outlineLvl w:val="0"/>
        <w:rPr>
          <w:rFonts w:ascii="Times New Roman" w:hAnsi="Times New Roman"/>
          <w:b/>
          <w:sz w:val="24"/>
          <w:szCs w:val="24"/>
        </w:rPr>
      </w:pPr>
      <w:r w:rsidRPr="003A3BB1">
        <w:rPr>
          <w:rFonts w:ascii="Times New Roman" w:hAnsi="Times New Roman"/>
          <w:b/>
          <w:sz w:val="24"/>
          <w:szCs w:val="24"/>
        </w:rPr>
        <w:t>2.1. Объем учебной дисциплины и виды учебной работы</w:t>
      </w: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52"/>
        <w:gridCol w:w="1688"/>
        <w:gridCol w:w="8"/>
      </w:tblGrid>
      <w:tr w:rsidR="001077B7" w:rsidRPr="003A3BB1" w14:paraId="15BAF3F9" w14:textId="77777777" w:rsidTr="008C3C69">
        <w:trPr>
          <w:trHeight w:val="490"/>
        </w:trPr>
        <w:tc>
          <w:tcPr>
            <w:tcW w:w="4121" w:type="pct"/>
            <w:vAlign w:val="center"/>
          </w:tcPr>
          <w:p w14:paraId="4E77F05A" w14:textId="77777777" w:rsidR="001077B7" w:rsidRPr="003A3BB1" w:rsidRDefault="001077B7" w:rsidP="00762F8E">
            <w:pPr>
              <w:spacing w:after="0"/>
              <w:rPr>
                <w:rFonts w:ascii="Times New Roman" w:hAnsi="Times New Roman"/>
                <w:b/>
                <w:sz w:val="24"/>
                <w:szCs w:val="24"/>
              </w:rPr>
            </w:pPr>
            <w:r w:rsidRPr="003A3BB1">
              <w:rPr>
                <w:rFonts w:ascii="Times New Roman" w:hAnsi="Times New Roman"/>
                <w:b/>
                <w:sz w:val="24"/>
                <w:szCs w:val="24"/>
              </w:rPr>
              <w:t>Вид учебной работы</w:t>
            </w:r>
          </w:p>
        </w:tc>
        <w:tc>
          <w:tcPr>
            <w:tcW w:w="879" w:type="pct"/>
            <w:gridSpan w:val="2"/>
            <w:vAlign w:val="center"/>
          </w:tcPr>
          <w:p w14:paraId="6A4C8C9B" w14:textId="77777777" w:rsidR="001077B7" w:rsidRPr="003A3BB1" w:rsidRDefault="001077B7" w:rsidP="00762F8E">
            <w:pPr>
              <w:spacing w:after="0"/>
              <w:jc w:val="center"/>
              <w:rPr>
                <w:rFonts w:ascii="Times New Roman" w:hAnsi="Times New Roman"/>
                <w:b/>
                <w:iCs/>
                <w:sz w:val="24"/>
                <w:szCs w:val="24"/>
              </w:rPr>
            </w:pPr>
            <w:r w:rsidRPr="003A3BB1">
              <w:rPr>
                <w:rFonts w:ascii="Times New Roman" w:hAnsi="Times New Roman"/>
                <w:b/>
                <w:iCs/>
                <w:sz w:val="24"/>
                <w:szCs w:val="24"/>
              </w:rPr>
              <w:t>Объем часов</w:t>
            </w:r>
          </w:p>
        </w:tc>
      </w:tr>
      <w:tr w:rsidR="001077B7" w:rsidRPr="003A3BB1" w14:paraId="2DF796AF" w14:textId="77777777" w:rsidTr="008C3C69">
        <w:trPr>
          <w:trHeight w:val="490"/>
        </w:trPr>
        <w:tc>
          <w:tcPr>
            <w:tcW w:w="4121" w:type="pct"/>
            <w:vAlign w:val="center"/>
          </w:tcPr>
          <w:p w14:paraId="402E4CE2" w14:textId="77777777" w:rsidR="001077B7" w:rsidRPr="003A3BB1" w:rsidRDefault="005839EA" w:rsidP="00762F8E">
            <w:pPr>
              <w:spacing w:after="0"/>
              <w:rPr>
                <w:rFonts w:ascii="Times New Roman" w:hAnsi="Times New Roman"/>
                <w:b/>
                <w:sz w:val="24"/>
                <w:szCs w:val="24"/>
              </w:rPr>
            </w:pPr>
            <w:r w:rsidRPr="003A3BB1">
              <w:rPr>
                <w:rFonts w:ascii="Times New Roman" w:hAnsi="Times New Roman"/>
                <w:b/>
                <w:sz w:val="24"/>
                <w:szCs w:val="24"/>
              </w:rPr>
              <w:t>Объем образовательной программы учебной дисциплины</w:t>
            </w:r>
          </w:p>
        </w:tc>
        <w:tc>
          <w:tcPr>
            <w:tcW w:w="879" w:type="pct"/>
            <w:gridSpan w:val="2"/>
            <w:vAlign w:val="center"/>
          </w:tcPr>
          <w:p w14:paraId="4B484122" w14:textId="77777777" w:rsidR="001077B7" w:rsidRPr="003A3BB1" w:rsidRDefault="001077B7" w:rsidP="00762F8E">
            <w:pPr>
              <w:spacing w:after="0"/>
              <w:jc w:val="center"/>
              <w:rPr>
                <w:rFonts w:ascii="Times New Roman" w:hAnsi="Times New Roman"/>
                <w:iCs/>
                <w:sz w:val="24"/>
                <w:szCs w:val="24"/>
              </w:rPr>
            </w:pPr>
            <w:r w:rsidRPr="003A3BB1">
              <w:rPr>
                <w:rFonts w:ascii="Times New Roman" w:hAnsi="Times New Roman"/>
                <w:iCs/>
                <w:sz w:val="24"/>
                <w:szCs w:val="24"/>
              </w:rPr>
              <w:t>48</w:t>
            </w:r>
          </w:p>
        </w:tc>
      </w:tr>
      <w:tr w:rsidR="001077B7" w:rsidRPr="003A3BB1" w14:paraId="3F13A3D6" w14:textId="77777777" w:rsidTr="008C3C69">
        <w:trPr>
          <w:trHeight w:val="490"/>
        </w:trPr>
        <w:tc>
          <w:tcPr>
            <w:tcW w:w="4121" w:type="pct"/>
            <w:vAlign w:val="center"/>
          </w:tcPr>
          <w:p w14:paraId="0E5C8F8B" w14:textId="77777777" w:rsidR="001077B7" w:rsidRPr="003A3BB1" w:rsidRDefault="001B77FF" w:rsidP="00762F8E">
            <w:pPr>
              <w:spacing w:after="0"/>
              <w:rPr>
                <w:rFonts w:ascii="Times New Roman" w:hAnsi="Times New Roman"/>
                <w:b/>
                <w:sz w:val="24"/>
                <w:szCs w:val="24"/>
              </w:rPr>
            </w:pPr>
            <w:r w:rsidRPr="003A3BB1">
              <w:rPr>
                <w:rFonts w:ascii="Times New Roman" w:hAnsi="Times New Roman"/>
                <w:b/>
                <w:sz w:val="24"/>
                <w:szCs w:val="24"/>
              </w:rPr>
              <w:t>в</w:t>
            </w:r>
            <w:r w:rsidR="005839EA" w:rsidRPr="003A3BB1">
              <w:rPr>
                <w:rFonts w:ascii="Times New Roman" w:hAnsi="Times New Roman"/>
                <w:b/>
                <w:sz w:val="24"/>
                <w:szCs w:val="24"/>
              </w:rPr>
              <w:t xml:space="preserve"> т.ч. в форме практической подготовки</w:t>
            </w:r>
          </w:p>
        </w:tc>
        <w:tc>
          <w:tcPr>
            <w:tcW w:w="879" w:type="pct"/>
            <w:gridSpan w:val="2"/>
            <w:vAlign w:val="center"/>
          </w:tcPr>
          <w:p w14:paraId="0FFB846B" w14:textId="4B48898D" w:rsidR="001077B7" w:rsidRPr="003A3BB1" w:rsidRDefault="00AC2276" w:rsidP="00762F8E">
            <w:pPr>
              <w:spacing w:after="0"/>
              <w:jc w:val="center"/>
              <w:rPr>
                <w:rFonts w:ascii="Times New Roman" w:hAnsi="Times New Roman"/>
                <w:iCs/>
                <w:sz w:val="24"/>
                <w:szCs w:val="24"/>
              </w:rPr>
            </w:pPr>
            <w:r>
              <w:rPr>
                <w:rFonts w:ascii="Times New Roman" w:hAnsi="Times New Roman"/>
                <w:iCs/>
                <w:sz w:val="24"/>
                <w:szCs w:val="24"/>
              </w:rPr>
              <w:t>–</w:t>
            </w:r>
          </w:p>
        </w:tc>
      </w:tr>
      <w:tr w:rsidR="001077B7" w:rsidRPr="003A3BB1" w14:paraId="51E7E3A0" w14:textId="77777777" w:rsidTr="00762F8E">
        <w:trPr>
          <w:trHeight w:val="337"/>
        </w:trPr>
        <w:tc>
          <w:tcPr>
            <w:tcW w:w="4121" w:type="pct"/>
            <w:vAlign w:val="center"/>
          </w:tcPr>
          <w:p w14:paraId="6F810D99" w14:textId="77777777" w:rsidR="001077B7" w:rsidRPr="003A3BB1" w:rsidRDefault="001B77FF" w:rsidP="00762F8E">
            <w:pPr>
              <w:suppressAutoHyphens/>
              <w:spacing w:after="0"/>
              <w:jc w:val="both"/>
              <w:rPr>
                <w:rFonts w:ascii="Times New Roman" w:hAnsi="Times New Roman"/>
                <w:sz w:val="24"/>
                <w:szCs w:val="24"/>
              </w:rPr>
            </w:pPr>
            <w:r w:rsidRPr="003A3BB1">
              <w:rPr>
                <w:rFonts w:ascii="Times New Roman" w:hAnsi="Times New Roman"/>
                <w:sz w:val="24"/>
                <w:szCs w:val="24"/>
              </w:rPr>
              <w:t>в т.ч.</w:t>
            </w:r>
          </w:p>
        </w:tc>
        <w:tc>
          <w:tcPr>
            <w:tcW w:w="879" w:type="pct"/>
            <w:gridSpan w:val="2"/>
            <w:vAlign w:val="center"/>
          </w:tcPr>
          <w:p w14:paraId="44F3A403" w14:textId="77777777" w:rsidR="001077B7" w:rsidRPr="003A3BB1" w:rsidRDefault="001077B7" w:rsidP="00762F8E">
            <w:pPr>
              <w:spacing w:after="0"/>
              <w:jc w:val="center"/>
              <w:rPr>
                <w:rFonts w:ascii="Times New Roman" w:hAnsi="Times New Roman"/>
                <w:b/>
                <w:iCs/>
                <w:sz w:val="24"/>
                <w:szCs w:val="24"/>
              </w:rPr>
            </w:pPr>
          </w:p>
        </w:tc>
      </w:tr>
      <w:tr w:rsidR="001077B7" w:rsidRPr="003A3BB1" w14:paraId="785B61F8" w14:textId="77777777" w:rsidTr="008C3C69">
        <w:trPr>
          <w:trHeight w:val="490"/>
        </w:trPr>
        <w:tc>
          <w:tcPr>
            <w:tcW w:w="4121" w:type="pct"/>
            <w:vAlign w:val="center"/>
          </w:tcPr>
          <w:p w14:paraId="1A53D78D" w14:textId="77777777" w:rsidR="001077B7" w:rsidRPr="003A3BB1" w:rsidRDefault="001077B7" w:rsidP="00762F8E">
            <w:pPr>
              <w:spacing w:after="0"/>
              <w:rPr>
                <w:rFonts w:ascii="Times New Roman" w:hAnsi="Times New Roman"/>
                <w:sz w:val="24"/>
                <w:szCs w:val="24"/>
              </w:rPr>
            </w:pPr>
            <w:r w:rsidRPr="003A3BB1">
              <w:rPr>
                <w:rFonts w:ascii="Times New Roman" w:hAnsi="Times New Roman"/>
                <w:sz w:val="24"/>
                <w:szCs w:val="24"/>
              </w:rPr>
              <w:t>теоретическое обучение</w:t>
            </w:r>
          </w:p>
        </w:tc>
        <w:tc>
          <w:tcPr>
            <w:tcW w:w="879" w:type="pct"/>
            <w:gridSpan w:val="2"/>
            <w:vAlign w:val="center"/>
          </w:tcPr>
          <w:p w14:paraId="1D80FC4A" w14:textId="77777777" w:rsidR="001077B7" w:rsidRPr="003A3BB1" w:rsidRDefault="001077B7" w:rsidP="00762F8E">
            <w:pPr>
              <w:spacing w:after="0"/>
              <w:jc w:val="center"/>
              <w:rPr>
                <w:rFonts w:ascii="Times New Roman" w:hAnsi="Times New Roman"/>
                <w:iCs/>
                <w:sz w:val="24"/>
                <w:szCs w:val="24"/>
              </w:rPr>
            </w:pPr>
            <w:r w:rsidRPr="003A3BB1">
              <w:rPr>
                <w:rFonts w:ascii="Times New Roman" w:hAnsi="Times New Roman"/>
                <w:iCs/>
                <w:sz w:val="24"/>
                <w:szCs w:val="24"/>
              </w:rPr>
              <w:t>48</w:t>
            </w:r>
          </w:p>
        </w:tc>
      </w:tr>
      <w:tr w:rsidR="001B77FF" w:rsidRPr="003A3BB1" w14:paraId="1A3BA939" w14:textId="77777777" w:rsidTr="008C3C69">
        <w:trPr>
          <w:trHeight w:val="490"/>
        </w:trPr>
        <w:tc>
          <w:tcPr>
            <w:tcW w:w="4121" w:type="pct"/>
            <w:vAlign w:val="center"/>
          </w:tcPr>
          <w:p w14:paraId="0FDACBEE" w14:textId="65DAF888" w:rsidR="001B77FF" w:rsidRPr="003A3BB1" w:rsidRDefault="001B77FF" w:rsidP="00762F8E">
            <w:pPr>
              <w:spacing w:after="0"/>
              <w:rPr>
                <w:rFonts w:ascii="Times New Roman" w:hAnsi="Times New Roman"/>
                <w:sz w:val="24"/>
                <w:szCs w:val="24"/>
              </w:rPr>
            </w:pPr>
            <w:r w:rsidRPr="003A3BB1">
              <w:rPr>
                <w:rFonts w:ascii="Times New Roman" w:hAnsi="Times New Roman"/>
                <w:b/>
                <w:sz w:val="24"/>
                <w:szCs w:val="24"/>
              </w:rPr>
              <w:t>Самостоятельная работа</w:t>
            </w:r>
            <w:r w:rsidR="00762F8E">
              <w:rPr>
                <w:rFonts w:ascii="Times New Roman" w:hAnsi="Times New Roman"/>
                <w:b/>
                <w:i/>
                <w:vertAlign w:val="superscript"/>
              </w:rPr>
              <w:footnoteReference w:id="11"/>
            </w:r>
          </w:p>
        </w:tc>
        <w:tc>
          <w:tcPr>
            <w:tcW w:w="879" w:type="pct"/>
            <w:gridSpan w:val="2"/>
            <w:vAlign w:val="center"/>
          </w:tcPr>
          <w:p w14:paraId="57CE23AE" w14:textId="77777777" w:rsidR="001B77FF" w:rsidRPr="003A3BB1" w:rsidRDefault="001B77FF" w:rsidP="00762F8E">
            <w:pPr>
              <w:spacing w:after="0"/>
              <w:jc w:val="center"/>
              <w:rPr>
                <w:rFonts w:ascii="Times New Roman" w:hAnsi="Times New Roman"/>
                <w:iCs/>
                <w:sz w:val="24"/>
                <w:szCs w:val="24"/>
              </w:rPr>
            </w:pPr>
          </w:p>
        </w:tc>
      </w:tr>
      <w:tr w:rsidR="001077B7" w:rsidRPr="003A3BB1" w14:paraId="27CA35FF" w14:textId="77777777" w:rsidTr="008C3C69">
        <w:trPr>
          <w:gridAfter w:val="1"/>
          <w:wAfter w:w="4" w:type="pct"/>
          <w:trHeight w:val="490"/>
        </w:trPr>
        <w:tc>
          <w:tcPr>
            <w:tcW w:w="4121" w:type="pct"/>
            <w:vAlign w:val="center"/>
          </w:tcPr>
          <w:p w14:paraId="7DD7AF78" w14:textId="77777777" w:rsidR="001077B7" w:rsidRPr="003A3BB1" w:rsidRDefault="001077B7" w:rsidP="00762F8E">
            <w:pPr>
              <w:suppressAutoHyphens/>
              <w:spacing w:after="0"/>
              <w:rPr>
                <w:rFonts w:ascii="Times New Roman" w:hAnsi="Times New Roman"/>
                <w:b/>
                <w:iCs/>
                <w:sz w:val="24"/>
                <w:szCs w:val="24"/>
              </w:rPr>
            </w:pPr>
            <w:r w:rsidRPr="003A3BB1">
              <w:rPr>
                <w:rFonts w:ascii="Times New Roman" w:hAnsi="Times New Roman"/>
                <w:b/>
                <w:iCs/>
                <w:sz w:val="24"/>
                <w:szCs w:val="24"/>
              </w:rPr>
              <w:t xml:space="preserve">Промежуточная аттестация </w:t>
            </w:r>
          </w:p>
        </w:tc>
        <w:tc>
          <w:tcPr>
            <w:tcW w:w="875" w:type="pct"/>
            <w:vAlign w:val="center"/>
          </w:tcPr>
          <w:p w14:paraId="56737E89" w14:textId="77777777" w:rsidR="001077B7" w:rsidRPr="003A3BB1" w:rsidRDefault="001077B7" w:rsidP="00762F8E">
            <w:pPr>
              <w:suppressAutoHyphens/>
              <w:spacing w:after="0"/>
              <w:jc w:val="center"/>
              <w:rPr>
                <w:rFonts w:ascii="Times New Roman" w:hAnsi="Times New Roman"/>
                <w:b/>
                <w:iCs/>
                <w:sz w:val="24"/>
                <w:szCs w:val="24"/>
              </w:rPr>
            </w:pPr>
          </w:p>
        </w:tc>
      </w:tr>
    </w:tbl>
    <w:p w14:paraId="7D535E89" w14:textId="77777777" w:rsidR="001077B7" w:rsidRPr="003A3BB1" w:rsidRDefault="001077B7" w:rsidP="001077B7">
      <w:pPr>
        <w:spacing w:after="0"/>
        <w:rPr>
          <w:rFonts w:ascii="Times New Roman" w:hAnsi="Times New Roman"/>
          <w:sz w:val="24"/>
          <w:szCs w:val="24"/>
        </w:rPr>
      </w:pPr>
    </w:p>
    <w:p w14:paraId="025EA403" w14:textId="77777777" w:rsidR="001077B7" w:rsidRPr="00012E69" w:rsidRDefault="001077B7" w:rsidP="001077B7">
      <w:pPr>
        <w:spacing w:after="0"/>
        <w:rPr>
          <w:rFonts w:ascii="Times New Roman" w:hAnsi="Times New Roman"/>
          <w:sz w:val="24"/>
          <w:szCs w:val="24"/>
        </w:rPr>
        <w:sectPr w:rsidR="001077B7" w:rsidRPr="00012E69" w:rsidSect="00776C2A">
          <w:pgSz w:w="11906" w:h="16838" w:code="9"/>
          <w:pgMar w:top="1134" w:right="566" w:bottom="1134" w:left="1418" w:header="709" w:footer="709" w:gutter="0"/>
          <w:cols w:space="720"/>
        </w:sectPr>
      </w:pPr>
    </w:p>
    <w:p w14:paraId="03C6AC7C"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lastRenderedPageBreak/>
        <w:t xml:space="preserve">2.2. Тематический план и содержание учебной дисциплины </w:t>
      </w:r>
    </w:p>
    <w:p w14:paraId="77D3B6A9" w14:textId="77777777" w:rsidR="001077B7" w:rsidRPr="00012E69" w:rsidRDefault="001077B7" w:rsidP="001077B7">
      <w:pPr>
        <w:tabs>
          <w:tab w:val="left" w:pos="0"/>
        </w:tabs>
        <w:spacing w:after="0" w:line="240" w:lineRule="auto"/>
        <w:rPr>
          <w:rFonts w:ascii="Times New Roman" w:hAnsi="Times New Roman"/>
          <w:b/>
          <w:sz w:val="24"/>
          <w:szCs w:val="24"/>
        </w:rPr>
      </w:pPr>
    </w:p>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9713"/>
        <w:gridCol w:w="993"/>
        <w:gridCol w:w="1782"/>
      </w:tblGrid>
      <w:tr w:rsidR="001077B7" w:rsidRPr="00012E69" w14:paraId="3F53210F" w14:textId="77777777" w:rsidTr="008C3C69">
        <w:trPr>
          <w:trHeight w:val="69"/>
        </w:trPr>
        <w:tc>
          <w:tcPr>
            <w:tcW w:w="2302" w:type="dxa"/>
          </w:tcPr>
          <w:p w14:paraId="10136946" w14:textId="77777777" w:rsidR="001077B7" w:rsidRPr="00012E69" w:rsidRDefault="001077B7" w:rsidP="001077B7">
            <w:pPr>
              <w:suppressAutoHyphens/>
              <w:jc w:val="center"/>
              <w:rPr>
                <w:rFonts w:ascii="Times New Roman" w:hAnsi="Times New Roman"/>
                <w:b/>
                <w:bCs/>
                <w:sz w:val="24"/>
                <w:szCs w:val="24"/>
              </w:rPr>
            </w:pPr>
            <w:r w:rsidRPr="00012E69">
              <w:rPr>
                <w:rFonts w:ascii="Times New Roman" w:hAnsi="Times New Roman"/>
                <w:b/>
                <w:bCs/>
                <w:sz w:val="24"/>
                <w:szCs w:val="24"/>
              </w:rPr>
              <w:t>Наименование разделов и тем</w:t>
            </w:r>
          </w:p>
        </w:tc>
        <w:tc>
          <w:tcPr>
            <w:tcW w:w="9713" w:type="dxa"/>
          </w:tcPr>
          <w:p w14:paraId="53BA5EBF" w14:textId="77777777" w:rsidR="001077B7" w:rsidRPr="00012E69" w:rsidRDefault="001077B7" w:rsidP="001077B7">
            <w:pPr>
              <w:suppressAutoHyphens/>
              <w:jc w:val="center"/>
              <w:rPr>
                <w:rFonts w:ascii="Times New Roman" w:hAnsi="Times New Roman"/>
                <w:b/>
                <w:bCs/>
                <w:sz w:val="24"/>
                <w:szCs w:val="24"/>
              </w:rPr>
            </w:pPr>
            <w:r w:rsidRPr="00012E69">
              <w:rPr>
                <w:rFonts w:ascii="Times New Roman" w:hAnsi="Times New Roman"/>
                <w:b/>
                <w:bCs/>
                <w:sz w:val="24"/>
                <w:szCs w:val="24"/>
              </w:rPr>
              <w:t>Содержание учебного материала и формы организации деятельности обучающихся</w:t>
            </w:r>
          </w:p>
        </w:tc>
        <w:tc>
          <w:tcPr>
            <w:tcW w:w="993" w:type="dxa"/>
          </w:tcPr>
          <w:p w14:paraId="2FD1A7B2" w14:textId="77777777" w:rsidR="001077B7" w:rsidRPr="00012E69" w:rsidRDefault="001077B7" w:rsidP="001077B7">
            <w:pPr>
              <w:suppressAutoHyphens/>
              <w:jc w:val="center"/>
              <w:rPr>
                <w:rFonts w:ascii="Times New Roman" w:hAnsi="Times New Roman"/>
                <w:b/>
                <w:bCs/>
                <w:sz w:val="24"/>
                <w:szCs w:val="24"/>
              </w:rPr>
            </w:pPr>
            <w:r w:rsidRPr="00012E69">
              <w:rPr>
                <w:rFonts w:ascii="Times New Roman" w:hAnsi="Times New Roman"/>
                <w:b/>
                <w:bCs/>
                <w:sz w:val="24"/>
                <w:szCs w:val="24"/>
              </w:rPr>
              <w:t>Объем часов</w:t>
            </w:r>
          </w:p>
        </w:tc>
        <w:tc>
          <w:tcPr>
            <w:tcW w:w="1782" w:type="dxa"/>
          </w:tcPr>
          <w:p w14:paraId="191B1722" w14:textId="77777777" w:rsidR="001077B7" w:rsidRPr="00012E69" w:rsidRDefault="001077B7" w:rsidP="001077B7">
            <w:pPr>
              <w:suppressAutoHyphens/>
              <w:jc w:val="center"/>
              <w:rPr>
                <w:rFonts w:ascii="Times New Roman" w:hAnsi="Times New Roman"/>
                <w:b/>
                <w:bCs/>
                <w:sz w:val="24"/>
                <w:szCs w:val="24"/>
              </w:rPr>
            </w:pPr>
            <w:r w:rsidRPr="00012E69">
              <w:rPr>
                <w:rFonts w:ascii="Times New Roman" w:hAnsi="Times New Roman"/>
                <w:b/>
                <w:bCs/>
                <w:sz w:val="24"/>
                <w:szCs w:val="24"/>
              </w:rPr>
              <w:t>Коды компетенций, формированию которых способствует элемент программы</w:t>
            </w:r>
          </w:p>
        </w:tc>
      </w:tr>
      <w:tr w:rsidR="001077B7" w:rsidRPr="00012E69" w14:paraId="7F30779F" w14:textId="77777777" w:rsidTr="008C3C69">
        <w:trPr>
          <w:trHeight w:val="69"/>
        </w:trPr>
        <w:tc>
          <w:tcPr>
            <w:tcW w:w="2302" w:type="dxa"/>
          </w:tcPr>
          <w:p w14:paraId="73280EA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zh-CN"/>
              </w:rPr>
            </w:pPr>
            <w:r w:rsidRPr="00012E69">
              <w:rPr>
                <w:rFonts w:ascii="Times New Roman" w:hAnsi="Times New Roman"/>
                <w:b/>
                <w:bCs/>
                <w:sz w:val="24"/>
                <w:szCs w:val="24"/>
                <w:lang w:eastAsia="zh-CN"/>
              </w:rPr>
              <w:t>1</w:t>
            </w:r>
          </w:p>
        </w:tc>
        <w:tc>
          <w:tcPr>
            <w:tcW w:w="9713" w:type="dxa"/>
          </w:tcPr>
          <w:p w14:paraId="62C6B3B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zh-CN"/>
              </w:rPr>
            </w:pPr>
            <w:r w:rsidRPr="00012E69">
              <w:rPr>
                <w:rFonts w:ascii="Times New Roman" w:hAnsi="Times New Roman"/>
                <w:b/>
                <w:bCs/>
                <w:sz w:val="24"/>
                <w:szCs w:val="24"/>
                <w:lang w:eastAsia="zh-CN"/>
              </w:rPr>
              <w:t>2</w:t>
            </w:r>
          </w:p>
        </w:tc>
        <w:tc>
          <w:tcPr>
            <w:tcW w:w="993" w:type="dxa"/>
          </w:tcPr>
          <w:p w14:paraId="7BEA7E2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zh-CN"/>
              </w:rPr>
            </w:pPr>
            <w:r w:rsidRPr="00012E69">
              <w:rPr>
                <w:rFonts w:ascii="Times New Roman" w:hAnsi="Times New Roman"/>
                <w:b/>
                <w:bCs/>
                <w:sz w:val="24"/>
                <w:szCs w:val="24"/>
                <w:lang w:eastAsia="zh-CN"/>
              </w:rPr>
              <w:t>3</w:t>
            </w:r>
          </w:p>
        </w:tc>
        <w:tc>
          <w:tcPr>
            <w:tcW w:w="1782" w:type="dxa"/>
          </w:tcPr>
          <w:p w14:paraId="6DF5865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zh-CN"/>
              </w:rPr>
            </w:pPr>
            <w:r w:rsidRPr="00012E69">
              <w:rPr>
                <w:rFonts w:ascii="Times New Roman" w:hAnsi="Times New Roman"/>
                <w:b/>
                <w:bCs/>
                <w:sz w:val="24"/>
                <w:szCs w:val="24"/>
                <w:lang w:eastAsia="zh-CN"/>
              </w:rPr>
              <w:t>4</w:t>
            </w:r>
          </w:p>
        </w:tc>
      </w:tr>
      <w:tr w:rsidR="001077B7" w:rsidRPr="00012E69" w14:paraId="2C9A1DE2" w14:textId="77777777" w:rsidTr="008C3C69">
        <w:trPr>
          <w:trHeight w:val="24"/>
        </w:trPr>
        <w:tc>
          <w:tcPr>
            <w:tcW w:w="12015" w:type="dxa"/>
            <w:gridSpan w:val="2"/>
          </w:tcPr>
          <w:p w14:paraId="016A06E0" w14:textId="77777777" w:rsidR="001077B7" w:rsidRPr="00012E69" w:rsidRDefault="001077B7" w:rsidP="001077B7">
            <w:pPr>
              <w:tabs>
                <w:tab w:val="left" w:pos="0"/>
              </w:tabs>
              <w:spacing w:after="0" w:line="240" w:lineRule="auto"/>
              <w:jc w:val="both"/>
              <w:rPr>
                <w:rFonts w:ascii="Times New Roman" w:hAnsi="Times New Roman"/>
                <w:sz w:val="24"/>
                <w:szCs w:val="24"/>
              </w:rPr>
            </w:pPr>
            <w:r w:rsidRPr="00012E69">
              <w:rPr>
                <w:rFonts w:ascii="Times New Roman" w:hAnsi="Times New Roman"/>
                <w:b/>
                <w:sz w:val="24"/>
                <w:szCs w:val="24"/>
              </w:rPr>
              <w:t xml:space="preserve">Раздел </w:t>
            </w:r>
            <w:r w:rsidRPr="00012E69">
              <w:rPr>
                <w:rFonts w:ascii="Times New Roman" w:hAnsi="Times New Roman"/>
                <w:b/>
                <w:sz w:val="24"/>
                <w:szCs w:val="24"/>
                <w:lang w:val="en-US"/>
              </w:rPr>
              <w:t>I</w:t>
            </w:r>
            <w:r w:rsidRPr="00012E69">
              <w:rPr>
                <w:rFonts w:ascii="Times New Roman" w:hAnsi="Times New Roman"/>
                <w:b/>
                <w:sz w:val="24"/>
                <w:szCs w:val="24"/>
              </w:rPr>
              <w:t>. Русь Княжеская</w:t>
            </w:r>
          </w:p>
        </w:tc>
        <w:tc>
          <w:tcPr>
            <w:tcW w:w="993" w:type="dxa"/>
          </w:tcPr>
          <w:p w14:paraId="5B967971" w14:textId="77777777" w:rsidR="001077B7" w:rsidRPr="00012E69" w:rsidRDefault="001077B7" w:rsidP="001077B7">
            <w:pPr>
              <w:tabs>
                <w:tab w:val="left" w:pos="0"/>
              </w:tabs>
              <w:spacing w:after="0" w:line="240" w:lineRule="auto"/>
              <w:jc w:val="center"/>
              <w:rPr>
                <w:rFonts w:ascii="Times New Roman" w:hAnsi="Times New Roman"/>
                <w:b/>
                <w:sz w:val="24"/>
                <w:szCs w:val="24"/>
              </w:rPr>
            </w:pPr>
          </w:p>
        </w:tc>
        <w:tc>
          <w:tcPr>
            <w:tcW w:w="1782" w:type="dxa"/>
          </w:tcPr>
          <w:p w14:paraId="36BDDB7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zh-CN"/>
              </w:rPr>
            </w:pPr>
          </w:p>
        </w:tc>
      </w:tr>
      <w:tr w:rsidR="001077B7" w:rsidRPr="00012E69" w14:paraId="11AD2385" w14:textId="77777777" w:rsidTr="008C3C69">
        <w:trPr>
          <w:trHeight w:val="69"/>
        </w:trPr>
        <w:tc>
          <w:tcPr>
            <w:tcW w:w="2302" w:type="dxa"/>
            <w:vMerge w:val="restart"/>
          </w:tcPr>
          <w:p w14:paraId="2F7927EA"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Тема 1.1.</w:t>
            </w:r>
          </w:p>
          <w:p w14:paraId="55FD1A6B"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Образование Древнерусского государства</w:t>
            </w:r>
          </w:p>
          <w:p w14:paraId="69EB4F9D"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Феодальная раздробленность на Руси</w:t>
            </w:r>
          </w:p>
          <w:p w14:paraId="035A2496"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Борьба русского народа против иноземных завоевателей</w:t>
            </w:r>
          </w:p>
        </w:tc>
        <w:tc>
          <w:tcPr>
            <w:tcW w:w="9713" w:type="dxa"/>
          </w:tcPr>
          <w:p w14:paraId="343A4D35"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993" w:type="dxa"/>
            <w:vMerge w:val="restart"/>
          </w:tcPr>
          <w:p w14:paraId="3BB0C55E"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782" w:type="dxa"/>
            <w:vMerge w:val="restart"/>
          </w:tcPr>
          <w:p w14:paraId="402DC959" w14:textId="77777777" w:rsidR="00762F8E" w:rsidRDefault="00762F8E" w:rsidP="001077B7">
            <w:pPr>
              <w:tabs>
                <w:tab w:val="left" w:pos="0"/>
              </w:tabs>
              <w:spacing w:after="0" w:line="240" w:lineRule="auto"/>
              <w:jc w:val="center"/>
              <w:rPr>
                <w:rFonts w:ascii="Times New Roman" w:hAnsi="Times New Roman"/>
                <w:sz w:val="24"/>
                <w:szCs w:val="24"/>
                <w:lang w:eastAsia="zh-CN"/>
              </w:rPr>
            </w:pPr>
          </w:p>
          <w:p w14:paraId="2D77DE13" w14:textId="17375111" w:rsidR="00762F8E" w:rsidRDefault="001077B7" w:rsidP="001077B7">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01-06, </w:t>
            </w:r>
          </w:p>
          <w:p w14:paraId="07907C32" w14:textId="6A8F3AD8" w:rsidR="001077B7" w:rsidRPr="00012E69" w:rsidRDefault="001077B7" w:rsidP="001077B7">
            <w:pPr>
              <w:tabs>
                <w:tab w:val="left" w:pos="0"/>
              </w:tabs>
              <w:spacing w:after="0" w:line="240" w:lineRule="auto"/>
              <w:jc w:val="center"/>
              <w:rPr>
                <w:rFonts w:ascii="Times New Roman" w:hAnsi="Times New Roman"/>
                <w:bCs/>
                <w:sz w:val="24"/>
                <w:szCs w:val="24"/>
                <w:lang w:eastAsia="zh-CN"/>
              </w:rPr>
            </w:pPr>
            <w:r w:rsidRPr="00012E69">
              <w:rPr>
                <w:rFonts w:ascii="Times New Roman" w:hAnsi="Times New Roman"/>
                <w:sz w:val="24"/>
                <w:szCs w:val="24"/>
                <w:lang w:eastAsia="zh-CN"/>
              </w:rPr>
              <w:t>ОК-09</w:t>
            </w:r>
          </w:p>
          <w:p w14:paraId="4CF943DC"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45BA1937" w14:textId="77777777" w:rsidTr="008C3C69">
        <w:trPr>
          <w:trHeight w:val="621"/>
        </w:trPr>
        <w:tc>
          <w:tcPr>
            <w:tcW w:w="2302" w:type="dxa"/>
            <w:vMerge/>
          </w:tcPr>
          <w:p w14:paraId="3A385B91"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1F1D90A3"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Предпосылки и основные этапы формирование Древнерусского государства. Социально-экономический строй Киевской Руси. Правление князя Владимира и крещение Руси. </w:t>
            </w:r>
          </w:p>
          <w:p w14:paraId="4C427137"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Расцвет Древнерусского государства при Ярославле Мудром. Культура Руси до монгольского нашествия.</w:t>
            </w:r>
          </w:p>
          <w:p w14:paraId="2BFE2712"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Причины феодальной раздробленности. Владимиро-Суздальское княжество. Галицко-Волынское княжество. Новгородская боярская республика.</w:t>
            </w:r>
          </w:p>
          <w:p w14:paraId="502D9A15"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Предпосылки завоеваний монголов. Монгольские завоевания в Азии. Поход Батыя на Русь. Социально-экономический строй и система государственного управления Золотой Орды. Последствие завоевания монгольского и золотоордынского ига на Руси. Борьба с агрессией крестоносцев на Северо-западе Руси. Невская битва. Ледовое побоище. Александр Невский.</w:t>
            </w:r>
          </w:p>
        </w:tc>
        <w:tc>
          <w:tcPr>
            <w:tcW w:w="993" w:type="dxa"/>
            <w:vMerge/>
          </w:tcPr>
          <w:p w14:paraId="007CE87B"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52EF69C9"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2D7BACEF" w14:textId="77777777" w:rsidTr="008C3C69">
        <w:trPr>
          <w:trHeight w:val="277"/>
        </w:trPr>
        <w:tc>
          <w:tcPr>
            <w:tcW w:w="2302" w:type="dxa"/>
            <w:vMerge/>
          </w:tcPr>
          <w:p w14:paraId="0F662614"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5CCF9199"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993" w:type="dxa"/>
          </w:tcPr>
          <w:p w14:paraId="22118D99"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1671F975"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795965B7" w14:textId="77777777" w:rsidTr="008C3C69">
        <w:trPr>
          <w:trHeight w:val="37"/>
        </w:trPr>
        <w:tc>
          <w:tcPr>
            <w:tcW w:w="2302" w:type="dxa"/>
            <w:vMerge w:val="restart"/>
          </w:tcPr>
          <w:p w14:paraId="7CA625D6"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Тема 1.2.</w:t>
            </w:r>
          </w:p>
          <w:p w14:paraId="0D067ADB"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Формирование и укрепление</w:t>
            </w:r>
          </w:p>
          <w:p w14:paraId="4CA3DDA1"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lastRenderedPageBreak/>
              <w:t>централизованного Российского государства</w:t>
            </w:r>
          </w:p>
        </w:tc>
        <w:tc>
          <w:tcPr>
            <w:tcW w:w="9713" w:type="dxa"/>
          </w:tcPr>
          <w:p w14:paraId="457A3A90"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lastRenderedPageBreak/>
              <w:t>Содержание учебного материала:</w:t>
            </w:r>
          </w:p>
        </w:tc>
        <w:tc>
          <w:tcPr>
            <w:tcW w:w="993" w:type="dxa"/>
            <w:vMerge w:val="restart"/>
          </w:tcPr>
          <w:p w14:paraId="7D256E51"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782" w:type="dxa"/>
            <w:vMerge w:val="restart"/>
          </w:tcPr>
          <w:p w14:paraId="0119D320" w14:textId="77777777" w:rsidR="00762F8E" w:rsidRDefault="00762F8E" w:rsidP="00762F8E">
            <w:pPr>
              <w:tabs>
                <w:tab w:val="left" w:pos="0"/>
              </w:tabs>
              <w:spacing w:after="0" w:line="240" w:lineRule="auto"/>
              <w:jc w:val="center"/>
              <w:rPr>
                <w:rFonts w:ascii="Times New Roman" w:hAnsi="Times New Roman"/>
                <w:sz w:val="24"/>
                <w:szCs w:val="24"/>
                <w:lang w:eastAsia="zh-CN"/>
              </w:rPr>
            </w:pPr>
          </w:p>
          <w:p w14:paraId="3E208796" w14:textId="379242CF" w:rsidR="00762F8E" w:rsidRDefault="00762F8E" w:rsidP="00762F8E">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01-06, </w:t>
            </w:r>
          </w:p>
          <w:p w14:paraId="22858485" w14:textId="00FE5D3D" w:rsidR="001077B7" w:rsidRPr="00012E69" w:rsidRDefault="00762F8E" w:rsidP="00762F8E">
            <w:pPr>
              <w:tabs>
                <w:tab w:val="left" w:pos="0"/>
              </w:tabs>
              <w:spacing w:after="0" w:line="240" w:lineRule="auto"/>
              <w:jc w:val="center"/>
              <w:rPr>
                <w:rFonts w:ascii="Times New Roman" w:hAnsi="Times New Roman"/>
                <w:bCs/>
                <w:sz w:val="24"/>
                <w:szCs w:val="24"/>
                <w:lang w:eastAsia="zh-CN"/>
              </w:rPr>
            </w:pPr>
            <w:r w:rsidRPr="00012E69">
              <w:rPr>
                <w:rFonts w:ascii="Times New Roman" w:hAnsi="Times New Roman"/>
                <w:sz w:val="24"/>
                <w:szCs w:val="24"/>
                <w:lang w:eastAsia="zh-CN"/>
              </w:rPr>
              <w:t>ОК-09</w:t>
            </w:r>
          </w:p>
          <w:p w14:paraId="7739A41A"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22688ADA" w14:textId="77777777" w:rsidTr="008C3C69">
        <w:trPr>
          <w:trHeight w:val="37"/>
        </w:trPr>
        <w:tc>
          <w:tcPr>
            <w:tcW w:w="2302" w:type="dxa"/>
            <w:vMerge/>
          </w:tcPr>
          <w:p w14:paraId="75A00973"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1797773E"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Усиление Московского княжества в Северо-Восточной Руси в первой половине </w:t>
            </w:r>
            <w:r w:rsidRPr="00012E69">
              <w:rPr>
                <w:rFonts w:ascii="Times New Roman" w:hAnsi="Times New Roman"/>
                <w:sz w:val="24"/>
                <w:szCs w:val="24"/>
                <w:lang w:val="en-US"/>
              </w:rPr>
              <w:t>XIV</w:t>
            </w:r>
            <w:r w:rsidRPr="00012E69">
              <w:rPr>
                <w:rFonts w:ascii="Times New Roman" w:hAnsi="Times New Roman"/>
                <w:sz w:val="24"/>
                <w:szCs w:val="24"/>
              </w:rPr>
              <w:t xml:space="preserve">в. Первые московские князья. Иван Калита. Московские князья и церковь. Москва-центр объединения Северо-Восточных земель. Рост территории Московского княжества. </w:t>
            </w:r>
          </w:p>
          <w:p w14:paraId="28C63FBF"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lastRenderedPageBreak/>
              <w:t xml:space="preserve">Борьба с Золотой Ордой. Куликовская битва. Дмитрий Донской. Распад Золотой Орды. Российское государство во второй половине </w:t>
            </w:r>
            <w:r w:rsidRPr="00012E69">
              <w:rPr>
                <w:rFonts w:ascii="Times New Roman" w:hAnsi="Times New Roman"/>
                <w:sz w:val="24"/>
                <w:szCs w:val="24"/>
                <w:lang w:val="en-US"/>
              </w:rPr>
              <w:t>XV</w:t>
            </w:r>
            <w:r w:rsidRPr="00012E69">
              <w:rPr>
                <w:rFonts w:ascii="Times New Roman" w:hAnsi="Times New Roman"/>
                <w:sz w:val="24"/>
                <w:szCs w:val="24"/>
              </w:rPr>
              <w:t xml:space="preserve">-начале </w:t>
            </w:r>
            <w:r w:rsidRPr="00012E69">
              <w:rPr>
                <w:rFonts w:ascii="Times New Roman" w:hAnsi="Times New Roman"/>
                <w:sz w:val="24"/>
                <w:szCs w:val="24"/>
                <w:lang w:val="en-US"/>
              </w:rPr>
              <w:t>XVI</w:t>
            </w:r>
            <w:r w:rsidRPr="00012E69">
              <w:rPr>
                <w:rFonts w:ascii="Times New Roman" w:hAnsi="Times New Roman"/>
                <w:sz w:val="24"/>
                <w:szCs w:val="24"/>
              </w:rPr>
              <w:t xml:space="preserve"> вв. (политический строй и его централизация, Судебник 1497г., система органов государственной власти).</w:t>
            </w:r>
          </w:p>
        </w:tc>
        <w:tc>
          <w:tcPr>
            <w:tcW w:w="993" w:type="dxa"/>
            <w:vMerge/>
            <w:tcBorders>
              <w:bottom w:val="nil"/>
            </w:tcBorders>
          </w:tcPr>
          <w:p w14:paraId="58883B08"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7D4D8808"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41B715F8" w14:textId="77777777" w:rsidTr="008C3C69">
        <w:trPr>
          <w:trHeight w:val="37"/>
        </w:trPr>
        <w:tc>
          <w:tcPr>
            <w:tcW w:w="2302" w:type="dxa"/>
            <w:vMerge/>
          </w:tcPr>
          <w:p w14:paraId="1FA38F0F"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60B3FF53"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993" w:type="dxa"/>
            <w:tcBorders>
              <w:bottom w:val="nil"/>
            </w:tcBorders>
          </w:tcPr>
          <w:p w14:paraId="7456FAED"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Borders>
              <w:bottom w:val="nil"/>
            </w:tcBorders>
          </w:tcPr>
          <w:p w14:paraId="47E545E4"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38B00CF7" w14:textId="77777777" w:rsidTr="008C3C69">
        <w:trPr>
          <w:trHeight w:val="37"/>
        </w:trPr>
        <w:tc>
          <w:tcPr>
            <w:tcW w:w="2302" w:type="dxa"/>
            <w:vMerge w:val="restart"/>
          </w:tcPr>
          <w:p w14:paraId="27D29247"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Тема 1.3.</w:t>
            </w:r>
          </w:p>
          <w:p w14:paraId="544276B3"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Российское государство в правление Ивана Грозного</w:t>
            </w:r>
          </w:p>
          <w:p w14:paraId="14D080C1"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Смута в Российском государстве</w:t>
            </w:r>
          </w:p>
        </w:tc>
        <w:tc>
          <w:tcPr>
            <w:tcW w:w="9713" w:type="dxa"/>
          </w:tcPr>
          <w:p w14:paraId="1DE829C8"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993" w:type="dxa"/>
            <w:vMerge w:val="restart"/>
          </w:tcPr>
          <w:p w14:paraId="6E97A3F0"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782" w:type="dxa"/>
            <w:vMerge w:val="restart"/>
          </w:tcPr>
          <w:p w14:paraId="6117AA5D" w14:textId="77777777" w:rsidR="00762F8E" w:rsidRDefault="00762F8E" w:rsidP="00762F8E">
            <w:pPr>
              <w:tabs>
                <w:tab w:val="left" w:pos="0"/>
              </w:tabs>
              <w:spacing w:after="0" w:line="240" w:lineRule="auto"/>
              <w:jc w:val="center"/>
              <w:rPr>
                <w:rFonts w:ascii="Times New Roman" w:hAnsi="Times New Roman"/>
                <w:sz w:val="24"/>
                <w:szCs w:val="24"/>
                <w:lang w:eastAsia="zh-CN"/>
              </w:rPr>
            </w:pPr>
          </w:p>
          <w:p w14:paraId="394B952C" w14:textId="56C51085" w:rsidR="00762F8E" w:rsidRDefault="00762F8E" w:rsidP="00762F8E">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01-06, </w:t>
            </w:r>
          </w:p>
          <w:p w14:paraId="22636D34" w14:textId="23A692AD" w:rsidR="001077B7" w:rsidRPr="00012E69" w:rsidRDefault="00762F8E" w:rsidP="00762F8E">
            <w:pPr>
              <w:tabs>
                <w:tab w:val="left" w:pos="0"/>
              </w:tabs>
              <w:spacing w:after="0" w:line="240" w:lineRule="auto"/>
              <w:jc w:val="center"/>
              <w:rPr>
                <w:rFonts w:ascii="Times New Roman" w:hAnsi="Times New Roman"/>
                <w:bCs/>
                <w:sz w:val="24"/>
                <w:szCs w:val="24"/>
                <w:lang w:eastAsia="zh-CN"/>
              </w:rPr>
            </w:pPr>
            <w:r w:rsidRPr="00012E69">
              <w:rPr>
                <w:rFonts w:ascii="Times New Roman" w:hAnsi="Times New Roman"/>
                <w:sz w:val="24"/>
                <w:szCs w:val="24"/>
                <w:lang w:eastAsia="zh-CN"/>
              </w:rPr>
              <w:t>ОК-09</w:t>
            </w:r>
          </w:p>
          <w:p w14:paraId="5B612407"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596A3C8E" w14:textId="77777777" w:rsidTr="008C3C69">
        <w:trPr>
          <w:trHeight w:val="904"/>
        </w:trPr>
        <w:tc>
          <w:tcPr>
            <w:tcW w:w="2302" w:type="dxa"/>
            <w:vMerge/>
          </w:tcPr>
          <w:p w14:paraId="54EE3333" w14:textId="77777777" w:rsidR="001077B7" w:rsidRPr="00012E69" w:rsidRDefault="001077B7" w:rsidP="001077B7">
            <w:pPr>
              <w:tabs>
                <w:tab w:val="left" w:pos="0"/>
              </w:tabs>
              <w:spacing w:after="0" w:line="240" w:lineRule="auto"/>
              <w:jc w:val="both"/>
              <w:rPr>
                <w:rFonts w:ascii="Times New Roman" w:hAnsi="Times New Roman"/>
                <w:sz w:val="24"/>
                <w:szCs w:val="24"/>
              </w:rPr>
            </w:pPr>
          </w:p>
        </w:tc>
        <w:tc>
          <w:tcPr>
            <w:tcW w:w="9713" w:type="dxa"/>
          </w:tcPr>
          <w:p w14:paraId="512F12B4"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Преобразования в Российском государстве в начале правления Ивана </w:t>
            </w:r>
            <w:r w:rsidRPr="00012E69">
              <w:rPr>
                <w:rFonts w:ascii="Times New Roman" w:hAnsi="Times New Roman"/>
                <w:sz w:val="24"/>
                <w:szCs w:val="24"/>
                <w:lang w:val="en-US"/>
              </w:rPr>
              <w:t>IV</w:t>
            </w:r>
            <w:r w:rsidRPr="00012E69">
              <w:rPr>
                <w:rFonts w:ascii="Times New Roman" w:hAnsi="Times New Roman"/>
                <w:sz w:val="24"/>
                <w:szCs w:val="24"/>
              </w:rPr>
              <w:t xml:space="preserve">. Боярское правление. Личность Ивана Грозного. Венчание на царство Ивана </w:t>
            </w:r>
            <w:r w:rsidRPr="00012E69">
              <w:rPr>
                <w:rFonts w:ascii="Times New Roman" w:hAnsi="Times New Roman"/>
                <w:sz w:val="24"/>
                <w:szCs w:val="24"/>
                <w:lang w:val="en-US"/>
              </w:rPr>
              <w:t>IV</w:t>
            </w:r>
            <w:r w:rsidRPr="00012E69">
              <w:rPr>
                <w:rFonts w:ascii="Times New Roman" w:hAnsi="Times New Roman"/>
                <w:sz w:val="24"/>
                <w:szCs w:val="24"/>
              </w:rPr>
              <w:t xml:space="preserve">. Московское восстание 1547 г. Реформы Избранной рады. Судебник 1550 г. Начало созыва Земских соборов, их состав и полномочия. Стоглавый собор. Опричнина. Цели опричной политики, методы ее проведения и результаты. Присоединение Казанского и Астраханского ханств. Присоединение Сибири. Походы Ермака. Культура </w:t>
            </w:r>
            <w:r w:rsidRPr="00012E69">
              <w:rPr>
                <w:rFonts w:ascii="Times New Roman" w:hAnsi="Times New Roman"/>
                <w:sz w:val="24"/>
                <w:szCs w:val="24"/>
                <w:lang w:val="en-US"/>
              </w:rPr>
              <w:t>XVI</w:t>
            </w:r>
            <w:r w:rsidRPr="00012E69">
              <w:rPr>
                <w:rFonts w:ascii="Times New Roman" w:hAnsi="Times New Roman"/>
                <w:sz w:val="24"/>
                <w:szCs w:val="24"/>
              </w:rPr>
              <w:t xml:space="preserve"> в.</w:t>
            </w:r>
          </w:p>
          <w:p w14:paraId="15ED61CE"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Правление Федора Иоанновича. Пресечение династии Рюриковичей. Избрание на царство Бориса Годунова, его внутренняя и внешняя политика. Учреждение патриаршества. </w:t>
            </w:r>
          </w:p>
          <w:p w14:paraId="4ECDCA37"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Лжедмитрий </w:t>
            </w:r>
            <w:r w:rsidRPr="00012E69">
              <w:rPr>
                <w:rFonts w:ascii="Times New Roman" w:hAnsi="Times New Roman"/>
                <w:sz w:val="24"/>
                <w:szCs w:val="24"/>
                <w:lang w:val="en-US"/>
              </w:rPr>
              <w:t>I</w:t>
            </w:r>
            <w:r w:rsidRPr="00012E69">
              <w:rPr>
                <w:rFonts w:ascii="Times New Roman" w:hAnsi="Times New Roman"/>
                <w:sz w:val="24"/>
                <w:szCs w:val="24"/>
              </w:rPr>
              <w:t xml:space="preserve">, политика нового правителя. Заговор против самозванца. </w:t>
            </w:r>
          </w:p>
          <w:p w14:paraId="47D38A87"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Приход Василия Шуйского к власти. Восстания И.И. Болотникова. </w:t>
            </w:r>
          </w:p>
          <w:p w14:paraId="19764220"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Лжедмитрий </w:t>
            </w:r>
            <w:r w:rsidRPr="00012E69">
              <w:rPr>
                <w:rFonts w:ascii="Times New Roman" w:hAnsi="Times New Roman"/>
                <w:sz w:val="24"/>
                <w:szCs w:val="24"/>
                <w:lang w:val="en-US"/>
              </w:rPr>
              <w:t>II</w:t>
            </w:r>
            <w:r w:rsidRPr="00012E69">
              <w:rPr>
                <w:rFonts w:ascii="Times New Roman" w:hAnsi="Times New Roman"/>
                <w:sz w:val="24"/>
                <w:szCs w:val="24"/>
              </w:rPr>
              <w:t xml:space="preserve">. Тушинское правительство. Свержение Василия Шуйского. Семибоярщина. Первое и Второе ополчения. Земский собор 1613г. </w:t>
            </w:r>
          </w:p>
          <w:p w14:paraId="68D37A5F"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Воцарение династии Романовых.</w:t>
            </w:r>
          </w:p>
        </w:tc>
        <w:tc>
          <w:tcPr>
            <w:tcW w:w="993" w:type="dxa"/>
            <w:vMerge/>
          </w:tcPr>
          <w:p w14:paraId="140A89EC"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7359DC6D"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2E10D7A8" w14:textId="77777777" w:rsidTr="008C3C69">
        <w:trPr>
          <w:trHeight w:val="351"/>
        </w:trPr>
        <w:tc>
          <w:tcPr>
            <w:tcW w:w="2302" w:type="dxa"/>
            <w:vMerge/>
          </w:tcPr>
          <w:p w14:paraId="5BA1F045" w14:textId="77777777" w:rsidR="001077B7" w:rsidRPr="00012E69" w:rsidRDefault="001077B7" w:rsidP="001077B7">
            <w:pPr>
              <w:tabs>
                <w:tab w:val="left" w:pos="0"/>
              </w:tabs>
              <w:spacing w:after="0" w:line="240" w:lineRule="auto"/>
              <w:jc w:val="both"/>
              <w:rPr>
                <w:rFonts w:ascii="Times New Roman" w:hAnsi="Times New Roman"/>
                <w:sz w:val="24"/>
                <w:szCs w:val="24"/>
              </w:rPr>
            </w:pPr>
          </w:p>
        </w:tc>
        <w:tc>
          <w:tcPr>
            <w:tcW w:w="9713" w:type="dxa"/>
          </w:tcPr>
          <w:p w14:paraId="6E8B7B5A"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993" w:type="dxa"/>
          </w:tcPr>
          <w:p w14:paraId="7808284C"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6BFEEE82" w14:textId="77777777" w:rsidR="001077B7" w:rsidRPr="00012E69" w:rsidRDefault="001077B7" w:rsidP="001077B7">
            <w:pPr>
              <w:tabs>
                <w:tab w:val="left" w:pos="0"/>
              </w:tabs>
              <w:spacing w:after="0" w:line="240" w:lineRule="auto"/>
              <w:jc w:val="center"/>
              <w:rPr>
                <w:rFonts w:ascii="Times New Roman" w:hAnsi="Times New Roman"/>
                <w:sz w:val="24"/>
                <w:szCs w:val="24"/>
                <w:lang w:val="en-US"/>
              </w:rPr>
            </w:pPr>
          </w:p>
        </w:tc>
      </w:tr>
      <w:tr w:rsidR="001077B7" w:rsidRPr="00012E69" w14:paraId="5D3794C5" w14:textId="77777777" w:rsidTr="008C3C69">
        <w:trPr>
          <w:trHeight w:val="37"/>
        </w:trPr>
        <w:tc>
          <w:tcPr>
            <w:tcW w:w="12015" w:type="dxa"/>
            <w:gridSpan w:val="2"/>
          </w:tcPr>
          <w:p w14:paraId="572E0732"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t xml:space="preserve">Раздел </w:t>
            </w:r>
            <w:r w:rsidRPr="00012E69">
              <w:rPr>
                <w:rFonts w:ascii="Times New Roman" w:hAnsi="Times New Roman"/>
                <w:b/>
                <w:sz w:val="24"/>
                <w:szCs w:val="24"/>
                <w:lang w:val="en-US"/>
              </w:rPr>
              <w:t>II</w:t>
            </w:r>
            <w:r w:rsidRPr="00012E69">
              <w:rPr>
                <w:rFonts w:ascii="Times New Roman" w:hAnsi="Times New Roman"/>
                <w:b/>
                <w:sz w:val="24"/>
                <w:szCs w:val="24"/>
              </w:rPr>
              <w:t>. Россия Императорская</w:t>
            </w:r>
          </w:p>
        </w:tc>
        <w:tc>
          <w:tcPr>
            <w:tcW w:w="993" w:type="dxa"/>
            <w:vAlign w:val="center"/>
          </w:tcPr>
          <w:p w14:paraId="1BD6E7BA" w14:textId="77777777" w:rsidR="001077B7" w:rsidRPr="00012E69" w:rsidRDefault="001077B7" w:rsidP="001077B7">
            <w:pPr>
              <w:tabs>
                <w:tab w:val="left" w:pos="0"/>
              </w:tabs>
              <w:spacing w:after="0" w:line="240" w:lineRule="auto"/>
              <w:jc w:val="center"/>
              <w:rPr>
                <w:rFonts w:ascii="Times New Roman" w:hAnsi="Times New Roman"/>
                <w:b/>
                <w:sz w:val="24"/>
                <w:szCs w:val="24"/>
              </w:rPr>
            </w:pPr>
          </w:p>
        </w:tc>
        <w:tc>
          <w:tcPr>
            <w:tcW w:w="1782" w:type="dxa"/>
          </w:tcPr>
          <w:p w14:paraId="1E8486E4" w14:textId="77777777" w:rsidR="001077B7" w:rsidRPr="00012E69" w:rsidRDefault="001077B7" w:rsidP="001077B7">
            <w:pPr>
              <w:tabs>
                <w:tab w:val="left" w:pos="0"/>
              </w:tabs>
              <w:spacing w:after="0" w:line="240" w:lineRule="auto"/>
              <w:jc w:val="center"/>
              <w:rPr>
                <w:rFonts w:ascii="Times New Roman" w:hAnsi="Times New Roman"/>
                <w:b/>
                <w:sz w:val="24"/>
                <w:szCs w:val="24"/>
              </w:rPr>
            </w:pPr>
          </w:p>
        </w:tc>
      </w:tr>
      <w:tr w:rsidR="001077B7" w:rsidRPr="00012E69" w14:paraId="69EDB8EE" w14:textId="77777777" w:rsidTr="008C3C69">
        <w:trPr>
          <w:trHeight w:val="48"/>
        </w:trPr>
        <w:tc>
          <w:tcPr>
            <w:tcW w:w="2302" w:type="dxa"/>
            <w:vMerge w:val="restart"/>
          </w:tcPr>
          <w:p w14:paraId="38532F65"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Тема 2.1.</w:t>
            </w:r>
          </w:p>
          <w:p w14:paraId="6A4E09C2"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 xml:space="preserve">Эпоха Петра </w:t>
            </w:r>
            <w:r w:rsidRPr="00012E69">
              <w:rPr>
                <w:rFonts w:ascii="Times New Roman" w:hAnsi="Times New Roman"/>
                <w:sz w:val="24"/>
                <w:szCs w:val="24"/>
                <w:lang w:val="en-US"/>
              </w:rPr>
              <w:t>I</w:t>
            </w:r>
          </w:p>
        </w:tc>
        <w:tc>
          <w:tcPr>
            <w:tcW w:w="9713" w:type="dxa"/>
          </w:tcPr>
          <w:p w14:paraId="4ED95009"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993" w:type="dxa"/>
            <w:vMerge w:val="restart"/>
          </w:tcPr>
          <w:p w14:paraId="01E04D14"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1782" w:type="dxa"/>
            <w:vMerge w:val="restart"/>
          </w:tcPr>
          <w:p w14:paraId="7916DBEC" w14:textId="77777777" w:rsidR="00762F8E" w:rsidRDefault="00762F8E" w:rsidP="00762F8E">
            <w:pPr>
              <w:tabs>
                <w:tab w:val="left" w:pos="0"/>
              </w:tabs>
              <w:spacing w:after="0" w:line="240" w:lineRule="auto"/>
              <w:jc w:val="center"/>
              <w:rPr>
                <w:rFonts w:ascii="Times New Roman" w:hAnsi="Times New Roman"/>
                <w:sz w:val="24"/>
                <w:szCs w:val="24"/>
                <w:lang w:eastAsia="zh-CN"/>
              </w:rPr>
            </w:pPr>
          </w:p>
          <w:p w14:paraId="4855C60C" w14:textId="63EF943D" w:rsidR="00762F8E" w:rsidRDefault="00762F8E" w:rsidP="00762F8E">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01-06, </w:t>
            </w:r>
          </w:p>
          <w:p w14:paraId="6AB62D1E" w14:textId="1D9B93FA" w:rsidR="001077B7" w:rsidRPr="00012E69" w:rsidRDefault="00762F8E" w:rsidP="00762F8E">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lang w:eastAsia="zh-CN"/>
              </w:rPr>
              <w:t>ОК-09</w:t>
            </w:r>
          </w:p>
        </w:tc>
      </w:tr>
      <w:tr w:rsidR="001077B7" w:rsidRPr="00012E69" w14:paraId="2DA9ED9B" w14:textId="77777777" w:rsidTr="008C3C69">
        <w:trPr>
          <w:trHeight w:val="442"/>
        </w:trPr>
        <w:tc>
          <w:tcPr>
            <w:tcW w:w="2302" w:type="dxa"/>
            <w:vMerge/>
          </w:tcPr>
          <w:p w14:paraId="5FDC64EA"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251858C6"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Предпосылки петровский преобразований. Цари Петр и Иван. Правление Софьи. </w:t>
            </w:r>
          </w:p>
          <w:p w14:paraId="32126FC2"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Начало царствования Петра. Азовские походы. Северная война. Создание регулярной армии и флота. Новая система налогов и рост государственных повинностей. Развитие внешней торговли. Реформы Петра </w:t>
            </w:r>
            <w:r w:rsidRPr="00012E69">
              <w:rPr>
                <w:rFonts w:ascii="Times New Roman" w:hAnsi="Times New Roman"/>
                <w:sz w:val="24"/>
                <w:szCs w:val="24"/>
                <w:lang w:val="en-US"/>
              </w:rPr>
              <w:t>I</w:t>
            </w:r>
            <w:r w:rsidRPr="00012E69">
              <w:rPr>
                <w:rFonts w:ascii="Times New Roman" w:hAnsi="Times New Roman"/>
                <w:sz w:val="24"/>
                <w:szCs w:val="24"/>
              </w:rPr>
              <w:t>.</w:t>
            </w:r>
          </w:p>
          <w:p w14:paraId="0856386D"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Становление отечественной науки и развитие системы образования. Учреждения Академии наук. Первый музей – Кунсткамера. Развитие художественной культуры.</w:t>
            </w:r>
          </w:p>
        </w:tc>
        <w:tc>
          <w:tcPr>
            <w:tcW w:w="993" w:type="dxa"/>
            <w:vMerge/>
          </w:tcPr>
          <w:p w14:paraId="6EBF63FE"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3F6C0288"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392AE5A2" w14:textId="77777777" w:rsidTr="008C3C69">
        <w:trPr>
          <w:trHeight w:val="303"/>
        </w:trPr>
        <w:tc>
          <w:tcPr>
            <w:tcW w:w="2302" w:type="dxa"/>
            <w:vMerge/>
          </w:tcPr>
          <w:p w14:paraId="6B0D10BF"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6F486D7D"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993" w:type="dxa"/>
          </w:tcPr>
          <w:p w14:paraId="489D4939"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550EF070"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3D04F5D3" w14:textId="77777777" w:rsidTr="008C3C69">
        <w:trPr>
          <w:trHeight w:val="37"/>
        </w:trPr>
        <w:tc>
          <w:tcPr>
            <w:tcW w:w="2302" w:type="dxa"/>
            <w:vMerge w:val="restart"/>
          </w:tcPr>
          <w:p w14:paraId="3DB855BD"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Тема 2.2.</w:t>
            </w:r>
          </w:p>
          <w:p w14:paraId="63BDFDFD"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lastRenderedPageBreak/>
              <w:t>Дворцовые перевороты в России.</w:t>
            </w:r>
          </w:p>
          <w:p w14:paraId="0AC5B3F2"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 xml:space="preserve">Россия в эпоху Екатерины </w:t>
            </w:r>
            <w:r w:rsidRPr="00012E69">
              <w:rPr>
                <w:rFonts w:ascii="Times New Roman" w:hAnsi="Times New Roman"/>
                <w:sz w:val="24"/>
                <w:szCs w:val="24"/>
                <w:lang w:val="en-US"/>
              </w:rPr>
              <w:t>II</w:t>
            </w:r>
            <w:r w:rsidRPr="00012E69">
              <w:rPr>
                <w:rFonts w:ascii="Times New Roman" w:hAnsi="Times New Roman"/>
                <w:sz w:val="24"/>
                <w:szCs w:val="24"/>
              </w:rPr>
              <w:t>. Просвещенный абсолютизм.</w:t>
            </w:r>
          </w:p>
        </w:tc>
        <w:tc>
          <w:tcPr>
            <w:tcW w:w="9713" w:type="dxa"/>
          </w:tcPr>
          <w:p w14:paraId="5D950701"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lastRenderedPageBreak/>
              <w:t>Содержание учебного материала:</w:t>
            </w:r>
          </w:p>
        </w:tc>
        <w:tc>
          <w:tcPr>
            <w:tcW w:w="993" w:type="dxa"/>
            <w:vMerge w:val="restart"/>
          </w:tcPr>
          <w:p w14:paraId="393AA521"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1782" w:type="dxa"/>
            <w:vMerge w:val="restart"/>
          </w:tcPr>
          <w:p w14:paraId="7F17FD0A" w14:textId="77777777" w:rsidR="00762F8E" w:rsidRDefault="00762F8E" w:rsidP="00762F8E">
            <w:pPr>
              <w:tabs>
                <w:tab w:val="left" w:pos="0"/>
              </w:tabs>
              <w:spacing w:after="0" w:line="240" w:lineRule="auto"/>
              <w:jc w:val="center"/>
              <w:rPr>
                <w:rFonts w:ascii="Times New Roman" w:hAnsi="Times New Roman"/>
                <w:sz w:val="24"/>
                <w:szCs w:val="24"/>
                <w:lang w:eastAsia="zh-CN"/>
              </w:rPr>
            </w:pPr>
          </w:p>
          <w:p w14:paraId="74889A96" w14:textId="7CFFDEEC" w:rsidR="00762F8E" w:rsidRDefault="00762F8E" w:rsidP="00762F8E">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lastRenderedPageBreak/>
              <w:t xml:space="preserve">ОК 01-06, </w:t>
            </w:r>
          </w:p>
          <w:p w14:paraId="5212F9C6" w14:textId="379F523F" w:rsidR="001077B7" w:rsidRPr="00012E69" w:rsidRDefault="00762F8E" w:rsidP="00762F8E">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lang w:eastAsia="zh-CN"/>
              </w:rPr>
              <w:t>ОК-09</w:t>
            </w:r>
          </w:p>
        </w:tc>
      </w:tr>
      <w:tr w:rsidR="001077B7" w:rsidRPr="00012E69" w14:paraId="2E624B68" w14:textId="77777777" w:rsidTr="008C3C69">
        <w:trPr>
          <w:trHeight w:val="37"/>
        </w:trPr>
        <w:tc>
          <w:tcPr>
            <w:tcW w:w="2302" w:type="dxa"/>
            <w:vMerge/>
          </w:tcPr>
          <w:p w14:paraId="025771C7"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6FB495C3"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Причины дворцовых переворотов. Екатерина </w:t>
            </w:r>
            <w:r w:rsidRPr="00012E69">
              <w:rPr>
                <w:rFonts w:ascii="Times New Roman" w:hAnsi="Times New Roman"/>
                <w:sz w:val="24"/>
                <w:szCs w:val="24"/>
                <w:lang w:val="en-US"/>
              </w:rPr>
              <w:t>I</w:t>
            </w:r>
            <w:r w:rsidRPr="00012E69">
              <w:rPr>
                <w:rFonts w:ascii="Times New Roman" w:hAnsi="Times New Roman"/>
                <w:sz w:val="24"/>
                <w:szCs w:val="24"/>
              </w:rPr>
              <w:t xml:space="preserve">. Елизавета Петровна. Петр </w:t>
            </w:r>
            <w:r w:rsidRPr="00012E69">
              <w:rPr>
                <w:rFonts w:ascii="Times New Roman" w:hAnsi="Times New Roman"/>
                <w:sz w:val="24"/>
                <w:szCs w:val="24"/>
                <w:lang w:val="en-US"/>
              </w:rPr>
              <w:t>III</w:t>
            </w:r>
            <w:r w:rsidRPr="00012E69">
              <w:rPr>
                <w:rFonts w:ascii="Times New Roman" w:hAnsi="Times New Roman"/>
                <w:sz w:val="24"/>
                <w:szCs w:val="24"/>
              </w:rPr>
              <w:t xml:space="preserve">. Социально-экономическое развитие России в середине </w:t>
            </w:r>
            <w:r w:rsidRPr="00012E69">
              <w:rPr>
                <w:rFonts w:ascii="Times New Roman" w:hAnsi="Times New Roman"/>
                <w:sz w:val="24"/>
                <w:szCs w:val="24"/>
                <w:lang w:val="en-US"/>
              </w:rPr>
              <w:t>XVIII</w:t>
            </w:r>
            <w:r w:rsidRPr="00012E69">
              <w:rPr>
                <w:rFonts w:ascii="Times New Roman" w:hAnsi="Times New Roman"/>
                <w:sz w:val="24"/>
                <w:szCs w:val="24"/>
              </w:rPr>
              <w:t xml:space="preserve"> в. Русско-турецкая война 1735-1739 гг. Участие России в Семилетней войне. </w:t>
            </w:r>
          </w:p>
          <w:p w14:paraId="7DE25C10"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Переворот 1762г. Уложенная комиссия. Меры в отношении крестьян. Церковная политика Екатерины. Губернская реформа. </w:t>
            </w:r>
          </w:p>
          <w:p w14:paraId="6FF2DD40" w14:textId="56536BD5"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Крестьянское восстание под предводительством Е.</w:t>
            </w:r>
            <w:r w:rsidR="00762F8E">
              <w:rPr>
                <w:rFonts w:ascii="Times New Roman" w:hAnsi="Times New Roman"/>
                <w:sz w:val="24"/>
                <w:szCs w:val="24"/>
              </w:rPr>
              <w:t xml:space="preserve"> </w:t>
            </w:r>
            <w:r w:rsidRPr="00012E69">
              <w:rPr>
                <w:rFonts w:ascii="Times New Roman" w:hAnsi="Times New Roman"/>
                <w:sz w:val="24"/>
                <w:szCs w:val="24"/>
              </w:rPr>
              <w:t xml:space="preserve">Пугачева. Внешняя политика Екатерины </w:t>
            </w:r>
            <w:r w:rsidRPr="00012E69">
              <w:rPr>
                <w:rFonts w:ascii="Times New Roman" w:hAnsi="Times New Roman"/>
                <w:sz w:val="24"/>
                <w:szCs w:val="24"/>
                <w:lang w:val="en-US"/>
              </w:rPr>
              <w:t>II</w:t>
            </w:r>
            <w:r w:rsidRPr="00012E69">
              <w:rPr>
                <w:rFonts w:ascii="Times New Roman" w:hAnsi="Times New Roman"/>
                <w:sz w:val="24"/>
                <w:szCs w:val="24"/>
              </w:rPr>
              <w:t xml:space="preserve">. </w:t>
            </w:r>
          </w:p>
          <w:p w14:paraId="531EE1CD"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“Век просвещения” в российской культуре. Развитие художественной культуры в </w:t>
            </w:r>
            <w:r w:rsidRPr="00012E69">
              <w:rPr>
                <w:rFonts w:ascii="Times New Roman" w:hAnsi="Times New Roman"/>
                <w:sz w:val="24"/>
                <w:szCs w:val="24"/>
                <w:lang w:val="en-US"/>
              </w:rPr>
              <w:t>XVIII</w:t>
            </w:r>
            <w:r w:rsidRPr="00012E69">
              <w:rPr>
                <w:rFonts w:ascii="Times New Roman" w:hAnsi="Times New Roman"/>
                <w:sz w:val="24"/>
                <w:szCs w:val="24"/>
              </w:rPr>
              <w:t>в.</w:t>
            </w:r>
          </w:p>
        </w:tc>
        <w:tc>
          <w:tcPr>
            <w:tcW w:w="993" w:type="dxa"/>
            <w:vMerge/>
          </w:tcPr>
          <w:p w14:paraId="62C9518F"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604ABDDA"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57C3A2A9" w14:textId="77777777" w:rsidTr="008C3C69">
        <w:trPr>
          <w:trHeight w:val="37"/>
        </w:trPr>
        <w:tc>
          <w:tcPr>
            <w:tcW w:w="2302" w:type="dxa"/>
            <w:vMerge/>
          </w:tcPr>
          <w:p w14:paraId="0BF3AE40"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1E707C15"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993" w:type="dxa"/>
          </w:tcPr>
          <w:p w14:paraId="5C54F942"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42EB4BB1"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7A06F398" w14:textId="77777777" w:rsidTr="008C3C69">
        <w:trPr>
          <w:trHeight w:val="37"/>
        </w:trPr>
        <w:tc>
          <w:tcPr>
            <w:tcW w:w="2302" w:type="dxa"/>
            <w:vMerge w:val="restart"/>
          </w:tcPr>
          <w:p w14:paraId="074413AD"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Тема 2.3.</w:t>
            </w:r>
          </w:p>
          <w:p w14:paraId="59B38500"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 xml:space="preserve">Россия в первой половине </w:t>
            </w:r>
            <w:r w:rsidRPr="00012E69">
              <w:rPr>
                <w:rFonts w:ascii="Times New Roman" w:hAnsi="Times New Roman"/>
                <w:sz w:val="24"/>
                <w:szCs w:val="24"/>
                <w:lang w:val="en-US"/>
              </w:rPr>
              <w:t>XIX</w:t>
            </w:r>
            <w:r w:rsidRPr="00012E69">
              <w:rPr>
                <w:rFonts w:ascii="Times New Roman" w:hAnsi="Times New Roman"/>
                <w:sz w:val="24"/>
                <w:szCs w:val="24"/>
              </w:rPr>
              <w:t xml:space="preserve"> в.</w:t>
            </w:r>
          </w:p>
        </w:tc>
        <w:tc>
          <w:tcPr>
            <w:tcW w:w="9713" w:type="dxa"/>
          </w:tcPr>
          <w:p w14:paraId="570230D5"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993" w:type="dxa"/>
            <w:vMerge w:val="restart"/>
          </w:tcPr>
          <w:p w14:paraId="0A18416F"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782" w:type="dxa"/>
            <w:vMerge w:val="restart"/>
          </w:tcPr>
          <w:p w14:paraId="76230823" w14:textId="77777777" w:rsidR="00762F8E" w:rsidRDefault="00762F8E" w:rsidP="00762F8E">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01-06, </w:t>
            </w:r>
          </w:p>
          <w:p w14:paraId="25BE1A06" w14:textId="38FC0AF8" w:rsidR="001077B7" w:rsidRPr="00012E69" w:rsidRDefault="00762F8E" w:rsidP="00762F8E">
            <w:pPr>
              <w:tabs>
                <w:tab w:val="left" w:pos="0"/>
              </w:tabs>
              <w:spacing w:after="0" w:line="240" w:lineRule="auto"/>
              <w:jc w:val="center"/>
              <w:rPr>
                <w:rFonts w:ascii="Times New Roman" w:hAnsi="Times New Roman"/>
                <w:bCs/>
                <w:sz w:val="24"/>
                <w:szCs w:val="24"/>
                <w:lang w:eastAsia="zh-CN"/>
              </w:rPr>
            </w:pPr>
            <w:r w:rsidRPr="00012E69">
              <w:rPr>
                <w:rFonts w:ascii="Times New Roman" w:hAnsi="Times New Roman"/>
                <w:sz w:val="24"/>
                <w:szCs w:val="24"/>
                <w:lang w:eastAsia="zh-CN"/>
              </w:rPr>
              <w:t>ОК-09</w:t>
            </w:r>
          </w:p>
          <w:p w14:paraId="08F916C0" w14:textId="77777777" w:rsidR="001077B7" w:rsidRPr="00012E69" w:rsidRDefault="001077B7" w:rsidP="001077B7">
            <w:pPr>
              <w:tabs>
                <w:tab w:val="left" w:pos="0"/>
              </w:tabs>
              <w:spacing w:after="0" w:line="240" w:lineRule="auto"/>
              <w:jc w:val="center"/>
              <w:rPr>
                <w:rFonts w:ascii="Times New Roman" w:hAnsi="Times New Roman"/>
                <w:bCs/>
                <w:sz w:val="24"/>
                <w:szCs w:val="24"/>
                <w:lang w:eastAsia="zh-CN"/>
              </w:rPr>
            </w:pPr>
          </w:p>
          <w:p w14:paraId="56EA6A90"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5B8E5B3D" w14:textId="77777777" w:rsidTr="008C3C69">
        <w:trPr>
          <w:trHeight w:val="467"/>
        </w:trPr>
        <w:tc>
          <w:tcPr>
            <w:tcW w:w="2302" w:type="dxa"/>
            <w:vMerge/>
          </w:tcPr>
          <w:p w14:paraId="77BC13E3" w14:textId="77777777" w:rsidR="001077B7" w:rsidRPr="00012E69" w:rsidRDefault="001077B7" w:rsidP="001077B7">
            <w:pPr>
              <w:tabs>
                <w:tab w:val="left" w:pos="0"/>
              </w:tabs>
              <w:spacing w:after="0" w:line="240" w:lineRule="auto"/>
              <w:jc w:val="both"/>
              <w:rPr>
                <w:rFonts w:ascii="Times New Roman" w:hAnsi="Times New Roman"/>
                <w:sz w:val="24"/>
                <w:szCs w:val="24"/>
              </w:rPr>
            </w:pPr>
          </w:p>
        </w:tc>
        <w:tc>
          <w:tcPr>
            <w:tcW w:w="9713" w:type="dxa"/>
          </w:tcPr>
          <w:p w14:paraId="0553ED78"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Внутренняя и внешняя политика Павла </w:t>
            </w:r>
            <w:r w:rsidRPr="00012E69">
              <w:rPr>
                <w:rFonts w:ascii="Times New Roman" w:hAnsi="Times New Roman"/>
                <w:sz w:val="24"/>
                <w:szCs w:val="24"/>
                <w:lang w:val="en-US"/>
              </w:rPr>
              <w:t>I</w:t>
            </w:r>
            <w:r w:rsidRPr="00012E69">
              <w:rPr>
                <w:rFonts w:ascii="Times New Roman" w:hAnsi="Times New Roman"/>
                <w:sz w:val="24"/>
                <w:szCs w:val="24"/>
              </w:rPr>
              <w:t xml:space="preserve">. Внутренняя политика Александра </w:t>
            </w:r>
            <w:r w:rsidRPr="00012E69">
              <w:rPr>
                <w:rFonts w:ascii="Times New Roman" w:hAnsi="Times New Roman"/>
                <w:sz w:val="24"/>
                <w:szCs w:val="24"/>
                <w:lang w:val="en-US"/>
              </w:rPr>
              <w:t>I</w:t>
            </w:r>
            <w:r w:rsidRPr="00012E69">
              <w:rPr>
                <w:rFonts w:ascii="Times New Roman" w:hAnsi="Times New Roman"/>
                <w:sz w:val="24"/>
                <w:szCs w:val="24"/>
              </w:rPr>
              <w:t xml:space="preserve">. Законодательные проекты М. Сперанского. Движение декабристов. </w:t>
            </w:r>
          </w:p>
          <w:p w14:paraId="7FC9CDC3"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Участие России в </w:t>
            </w:r>
            <w:proofErr w:type="spellStart"/>
            <w:r w:rsidRPr="00012E69">
              <w:rPr>
                <w:rFonts w:ascii="Times New Roman" w:hAnsi="Times New Roman"/>
                <w:sz w:val="24"/>
                <w:szCs w:val="24"/>
              </w:rPr>
              <w:t>антинаполеоновских</w:t>
            </w:r>
            <w:proofErr w:type="spellEnd"/>
            <w:r w:rsidRPr="00012E69">
              <w:rPr>
                <w:rFonts w:ascii="Times New Roman" w:hAnsi="Times New Roman"/>
                <w:sz w:val="24"/>
                <w:szCs w:val="24"/>
              </w:rPr>
              <w:t xml:space="preserve"> коалициях и войнах с Францией. Русско-Шведская война. Война с Ираном и Турцией.</w:t>
            </w:r>
          </w:p>
          <w:p w14:paraId="7BE7A261"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 Отечественная война 1812г. М. Кутузов. Бородинская битва. Внешняя политика России в 1813-1825 гг. Причины возникновения тайных дворянских организаций. Общественные движения 30-50-х гг.</w:t>
            </w:r>
          </w:p>
          <w:p w14:paraId="004D5CDA"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Внутренняя и внешняя политика Николая </w:t>
            </w:r>
            <w:r w:rsidRPr="00012E69">
              <w:rPr>
                <w:rFonts w:ascii="Times New Roman" w:hAnsi="Times New Roman"/>
                <w:sz w:val="24"/>
                <w:szCs w:val="24"/>
                <w:lang w:val="en-US"/>
              </w:rPr>
              <w:t>I</w:t>
            </w:r>
            <w:r w:rsidRPr="00012E69">
              <w:rPr>
                <w:rFonts w:ascii="Times New Roman" w:hAnsi="Times New Roman"/>
                <w:sz w:val="24"/>
                <w:szCs w:val="24"/>
              </w:rPr>
              <w:t xml:space="preserve"> и их основные направления. Культура первой половины </w:t>
            </w:r>
            <w:r w:rsidRPr="00012E69">
              <w:rPr>
                <w:rFonts w:ascii="Times New Roman" w:hAnsi="Times New Roman"/>
                <w:sz w:val="24"/>
                <w:szCs w:val="24"/>
                <w:lang w:val="en-US"/>
              </w:rPr>
              <w:t>XIX</w:t>
            </w:r>
            <w:r w:rsidRPr="00012E69">
              <w:rPr>
                <w:rFonts w:ascii="Times New Roman" w:hAnsi="Times New Roman"/>
                <w:sz w:val="24"/>
                <w:szCs w:val="24"/>
              </w:rPr>
              <w:t xml:space="preserve"> в. </w:t>
            </w:r>
          </w:p>
        </w:tc>
        <w:tc>
          <w:tcPr>
            <w:tcW w:w="993" w:type="dxa"/>
            <w:vMerge/>
          </w:tcPr>
          <w:p w14:paraId="32EFC32E"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331F8717"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51FFED22" w14:textId="77777777" w:rsidTr="008C3C69">
        <w:trPr>
          <w:trHeight w:val="325"/>
        </w:trPr>
        <w:tc>
          <w:tcPr>
            <w:tcW w:w="2302" w:type="dxa"/>
            <w:vMerge/>
          </w:tcPr>
          <w:p w14:paraId="7F4F23D9" w14:textId="77777777" w:rsidR="001077B7" w:rsidRPr="00012E69" w:rsidRDefault="001077B7" w:rsidP="001077B7">
            <w:pPr>
              <w:tabs>
                <w:tab w:val="left" w:pos="0"/>
              </w:tabs>
              <w:spacing w:after="0" w:line="240" w:lineRule="auto"/>
              <w:jc w:val="both"/>
              <w:rPr>
                <w:rFonts w:ascii="Times New Roman" w:hAnsi="Times New Roman"/>
                <w:sz w:val="24"/>
                <w:szCs w:val="24"/>
              </w:rPr>
            </w:pPr>
          </w:p>
        </w:tc>
        <w:tc>
          <w:tcPr>
            <w:tcW w:w="9713" w:type="dxa"/>
          </w:tcPr>
          <w:p w14:paraId="1A1F433B"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993" w:type="dxa"/>
          </w:tcPr>
          <w:p w14:paraId="3C62EA9A"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39CEEA51"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723E731D" w14:textId="77777777" w:rsidTr="008C3C69">
        <w:trPr>
          <w:trHeight w:val="105"/>
        </w:trPr>
        <w:tc>
          <w:tcPr>
            <w:tcW w:w="2302" w:type="dxa"/>
            <w:vMerge w:val="restart"/>
          </w:tcPr>
          <w:p w14:paraId="623904AC"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Тема 2.4.</w:t>
            </w:r>
          </w:p>
          <w:p w14:paraId="407513B9"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 xml:space="preserve">Внутренняя и внешняя политика Александра </w:t>
            </w:r>
            <w:r w:rsidRPr="00012E69">
              <w:rPr>
                <w:rFonts w:ascii="Times New Roman" w:hAnsi="Times New Roman"/>
                <w:sz w:val="24"/>
                <w:szCs w:val="24"/>
                <w:lang w:val="en-US"/>
              </w:rPr>
              <w:t>II</w:t>
            </w:r>
            <w:r w:rsidRPr="00012E69">
              <w:rPr>
                <w:rFonts w:ascii="Times New Roman" w:hAnsi="Times New Roman"/>
                <w:sz w:val="24"/>
                <w:szCs w:val="24"/>
              </w:rPr>
              <w:t>.</w:t>
            </w:r>
          </w:p>
        </w:tc>
        <w:tc>
          <w:tcPr>
            <w:tcW w:w="9713" w:type="dxa"/>
          </w:tcPr>
          <w:p w14:paraId="668286DB"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993" w:type="dxa"/>
            <w:vMerge w:val="restart"/>
          </w:tcPr>
          <w:p w14:paraId="387C79EB"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782" w:type="dxa"/>
            <w:vMerge w:val="restart"/>
          </w:tcPr>
          <w:p w14:paraId="0EF39797" w14:textId="77777777" w:rsidR="009F61F7" w:rsidRDefault="009F61F7" w:rsidP="00762F8E">
            <w:pPr>
              <w:tabs>
                <w:tab w:val="left" w:pos="0"/>
              </w:tabs>
              <w:spacing w:after="0" w:line="240" w:lineRule="auto"/>
              <w:jc w:val="center"/>
              <w:rPr>
                <w:rFonts w:ascii="Times New Roman" w:hAnsi="Times New Roman"/>
                <w:sz w:val="24"/>
                <w:szCs w:val="24"/>
                <w:lang w:eastAsia="zh-CN"/>
              </w:rPr>
            </w:pPr>
          </w:p>
          <w:p w14:paraId="383DA76F" w14:textId="12A99631" w:rsidR="00762F8E" w:rsidRDefault="00762F8E" w:rsidP="00762F8E">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01-06, </w:t>
            </w:r>
          </w:p>
          <w:p w14:paraId="24E4A298" w14:textId="304D10E9" w:rsidR="001077B7" w:rsidRPr="00012E69" w:rsidRDefault="00762F8E" w:rsidP="00762F8E">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lang w:eastAsia="zh-CN"/>
              </w:rPr>
              <w:t>ОК-09</w:t>
            </w:r>
          </w:p>
        </w:tc>
      </w:tr>
      <w:tr w:rsidR="001077B7" w:rsidRPr="00012E69" w14:paraId="01ED8A2A" w14:textId="77777777" w:rsidTr="008C3C69">
        <w:trPr>
          <w:trHeight w:val="479"/>
        </w:trPr>
        <w:tc>
          <w:tcPr>
            <w:tcW w:w="2302" w:type="dxa"/>
            <w:vMerge/>
          </w:tcPr>
          <w:p w14:paraId="60D30DD4"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1BC6663E"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Россия накануне преобразований. Манифест 19 февраля 1861 г. Историки о значении реформы 1861г. Реформы 60-70-х гг. Изменение в системе образования. Новый университетский устав. </w:t>
            </w:r>
          </w:p>
          <w:p w14:paraId="254D2567"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Развитие промышленности и транспорта. </w:t>
            </w:r>
          </w:p>
          <w:p w14:paraId="1BA0A1D5"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Расслоение крестьянства. Либеральное движение в 60-70-х гг. Консервативное общественное движение в 60-70-х гг. Радикальное общественное движение в 60-70-х гг. </w:t>
            </w:r>
          </w:p>
          <w:p w14:paraId="7C6D31CE"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Русско-Турецкая война 1877-1878 гг. Кризис внутренней политики Александра </w:t>
            </w:r>
            <w:r w:rsidRPr="00012E69">
              <w:rPr>
                <w:rFonts w:ascii="Times New Roman" w:hAnsi="Times New Roman"/>
                <w:sz w:val="24"/>
                <w:szCs w:val="24"/>
                <w:lang w:val="en-US"/>
              </w:rPr>
              <w:t>II</w:t>
            </w:r>
            <w:r w:rsidRPr="00012E69">
              <w:rPr>
                <w:rFonts w:ascii="Times New Roman" w:hAnsi="Times New Roman"/>
                <w:sz w:val="24"/>
                <w:szCs w:val="24"/>
              </w:rPr>
              <w:t xml:space="preserve"> на рубеже 70-80-х гг. Цареубийство 1марта 1881 г. и его последствие.</w:t>
            </w:r>
          </w:p>
        </w:tc>
        <w:tc>
          <w:tcPr>
            <w:tcW w:w="993" w:type="dxa"/>
            <w:vMerge/>
          </w:tcPr>
          <w:p w14:paraId="041CAC58"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5B0C4CDC"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0E25D083" w14:textId="77777777" w:rsidTr="008C3C69">
        <w:trPr>
          <w:trHeight w:val="308"/>
        </w:trPr>
        <w:tc>
          <w:tcPr>
            <w:tcW w:w="2302" w:type="dxa"/>
            <w:vMerge/>
          </w:tcPr>
          <w:p w14:paraId="10DA1280"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1904768C"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993" w:type="dxa"/>
          </w:tcPr>
          <w:p w14:paraId="5B448C42"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6FC5B10A"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415CCF5F" w14:textId="77777777" w:rsidTr="008C3C69">
        <w:trPr>
          <w:trHeight w:val="67"/>
        </w:trPr>
        <w:tc>
          <w:tcPr>
            <w:tcW w:w="2302" w:type="dxa"/>
            <w:vMerge w:val="restart"/>
          </w:tcPr>
          <w:p w14:paraId="5BBCD913"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Тема 2.5.</w:t>
            </w:r>
          </w:p>
          <w:p w14:paraId="76E0A389"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lastRenderedPageBreak/>
              <w:t xml:space="preserve">Александр </w:t>
            </w:r>
            <w:r w:rsidRPr="00012E69">
              <w:rPr>
                <w:rFonts w:ascii="Times New Roman" w:hAnsi="Times New Roman"/>
                <w:sz w:val="24"/>
                <w:szCs w:val="24"/>
                <w:lang w:val="en-US"/>
              </w:rPr>
              <w:t>III</w:t>
            </w:r>
            <w:r w:rsidRPr="00012E69">
              <w:rPr>
                <w:rFonts w:ascii="Times New Roman" w:hAnsi="Times New Roman"/>
                <w:sz w:val="24"/>
                <w:szCs w:val="24"/>
              </w:rPr>
              <w:t>. Период контрреформ.</w:t>
            </w:r>
          </w:p>
          <w:p w14:paraId="22EEC5B8" w14:textId="6732FABC"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Россия в начале</w:t>
            </w:r>
            <w:r w:rsidR="009F61F7">
              <w:rPr>
                <w:rFonts w:ascii="Times New Roman" w:hAnsi="Times New Roman"/>
                <w:sz w:val="24"/>
                <w:szCs w:val="24"/>
              </w:rPr>
              <w:t xml:space="preserve"> </w:t>
            </w:r>
            <w:r w:rsidR="009F61F7">
              <w:rPr>
                <w:rFonts w:ascii="Times New Roman" w:hAnsi="Times New Roman"/>
                <w:sz w:val="24"/>
                <w:szCs w:val="24"/>
              </w:rPr>
              <w:br/>
            </w:r>
            <w:r w:rsidRPr="00012E69">
              <w:rPr>
                <w:rFonts w:ascii="Times New Roman" w:hAnsi="Times New Roman"/>
                <w:sz w:val="24"/>
                <w:szCs w:val="24"/>
                <w:lang w:val="en-US"/>
              </w:rPr>
              <w:t>XX</w:t>
            </w:r>
            <w:r w:rsidRPr="00012E69">
              <w:rPr>
                <w:rFonts w:ascii="Times New Roman" w:hAnsi="Times New Roman"/>
                <w:sz w:val="24"/>
                <w:szCs w:val="24"/>
              </w:rPr>
              <w:t xml:space="preserve"> в.</w:t>
            </w:r>
          </w:p>
        </w:tc>
        <w:tc>
          <w:tcPr>
            <w:tcW w:w="9713" w:type="dxa"/>
          </w:tcPr>
          <w:p w14:paraId="3D23DC91"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lastRenderedPageBreak/>
              <w:t>Содержание учебного материала:</w:t>
            </w:r>
          </w:p>
        </w:tc>
        <w:tc>
          <w:tcPr>
            <w:tcW w:w="993" w:type="dxa"/>
            <w:vMerge w:val="restart"/>
          </w:tcPr>
          <w:p w14:paraId="23D16D69"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782" w:type="dxa"/>
            <w:vMerge w:val="restart"/>
          </w:tcPr>
          <w:p w14:paraId="74E6C1BC" w14:textId="77777777" w:rsidR="009F61F7" w:rsidRDefault="009F61F7" w:rsidP="00762F8E">
            <w:pPr>
              <w:tabs>
                <w:tab w:val="left" w:pos="0"/>
              </w:tabs>
              <w:spacing w:after="0" w:line="240" w:lineRule="auto"/>
              <w:jc w:val="center"/>
              <w:rPr>
                <w:rFonts w:ascii="Times New Roman" w:hAnsi="Times New Roman"/>
                <w:sz w:val="24"/>
                <w:szCs w:val="24"/>
                <w:lang w:eastAsia="zh-CN"/>
              </w:rPr>
            </w:pPr>
          </w:p>
          <w:p w14:paraId="178E8E58" w14:textId="320B41C4" w:rsidR="00762F8E" w:rsidRDefault="00762F8E" w:rsidP="00762F8E">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lastRenderedPageBreak/>
              <w:t xml:space="preserve">ОК 01-06, </w:t>
            </w:r>
          </w:p>
          <w:p w14:paraId="0973FA7A" w14:textId="52F77553" w:rsidR="001077B7" w:rsidRPr="00012E69" w:rsidRDefault="00762F8E" w:rsidP="00762F8E">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lang w:eastAsia="zh-CN"/>
              </w:rPr>
              <w:t>ОК-09</w:t>
            </w:r>
          </w:p>
        </w:tc>
      </w:tr>
      <w:tr w:rsidR="001077B7" w:rsidRPr="00012E69" w14:paraId="08C8A46A" w14:textId="77777777" w:rsidTr="008C3C69">
        <w:trPr>
          <w:trHeight w:val="142"/>
        </w:trPr>
        <w:tc>
          <w:tcPr>
            <w:tcW w:w="2302" w:type="dxa"/>
            <w:vMerge/>
          </w:tcPr>
          <w:p w14:paraId="208C3A11" w14:textId="77777777" w:rsidR="001077B7" w:rsidRPr="00012E69" w:rsidRDefault="001077B7" w:rsidP="001077B7">
            <w:pPr>
              <w:tabs>
                <w:tab w:val="left" w:pos="0"/>
              </w:tabs>
              <w:spacing w:after="0" w:line="240" w:lineRule="auto"/>
              <w:jc w:val="both"/>
              <w:rPr>
                <w:rFonts w:ascii="Times New Roman" w:hAnsi="Times New Roman"/>
                <w:sz w:val="24"/>
                <w:szCs w:val="24"/>
              </w:rPr>
            </w:pPr>
          </w:p>
        </w:tc>
        <w:tc>
          <w:tcPr>
            <w:tcW w:w="9713" w:type="dxa"/>
          </w:tcPr>
          <w:p w14:paraId="3E9C6DC0"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Личность Александра </w:t>
            </w:r>
            <w:r w:rsidRPr="00012E69">
              <w:rPr>
                <w:rFonts w:ascii="Times New Roman" w:hAnsi="Times New Roman"/>
                <w:sz w:val="24"/>
                <w:szCs w:val="24"/>
                <w:lang w:val="en-US"/>
              </w:rPr>
              <w:t>III</w:t>
            </w:r>
            <w:r w:rsidRPr="00012E69">
              <w:rPr>
                <w:rFonts w:ascii="Times New Roman" w:hAnsi="Times New Roman"/>
                <w:sz w:val="24"/>
                <w:szCs w:val="24"/>
              </w:rPr>
              <w:t xml:space="preserve">. Усиление правительственного надзора за деятельностью земского и городского самоуправления. Внешняя и внутренняя политика Александра. Приоритеты и основные направления российской дипломатии. </w:t>
            </w:r>
          </w:p>
          <w:p w14:paraId="122B34D9"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Личность Николая </w:t>
            </w:r>
            <w:r w:rsidRPr="00012E69">
              <w:rPr>
                <w:rFonts w:ascii="Times New Roman" w:hAnsi="Times New Roman"/>
                <w:sz w:val="24"/>
                <w:szCs w:val="24"/>
                <w:lang w:val="en-US"/>
              </w:rPr>
              <w:t>II</w:t>
            </w:r>
            <w:r w:rsidRPr="00012E69">
              <w:rPr>
                <w:rFonts w:ascii="Times New Roman" w:hAnsi="Times New Roman"/>
                <w:sz w:val="24"/>
                <w:szCs w:val="24"/>
              </w:rPr>
              <w:t>. Экономический кризис 1900-1903 гг. Внешняя политика России в начале</w:t>
            </w:r>
            <w:r w:rsidRPr="00012E69">
              <w:rPr>
                <w:rFonts w:ascii="Times New Roman" w:hAnsi="Times New Roman"/>
                <w:sz w:val="24"/>
                <w:szCs w:val="24"/>
                <w:lang w:val="en-US"/>
              </w:rPr>
              <w:t>XX</w:t>
            </w:r>
            <w:r w:rsidRPr="00012E69">
              <w:rPr>
                <w:rFonts w:ascii="Times New Roman" w:hAnsi="Times New Roman"/>
                <w:sz w:val="24"/>
                <w:szCs w:val="24"/>
              </w:rPr>
              <w:t xml:space="preserve"> в. Русско-Японская война 1904-1905 гг. Революция 1905-1907 гг. Реформы Столыпина. Культура России в начале</w:t>
            </w:r>
            <w:r w:rsidRPr="00012E69">
              <w:rPr>
                <w:rFonts w:ascii="Times New Roman" w:hAnsi="Times New Roman"/>
                <w:sz w:val="24"/>
                <w:szCs w:val="24"/>
                <w:lang w:val="en-US"/>
              </w:rPr>
              <w:t>XX</w:t>
            </w:r>
            <w:r w:rsidRPr="00012E69">
              <w:rPr>
                <w:rFonts w:ascii="Times New Roman" w:hAnsi="Times New Roman"/>
                <w:sz w:val="24"/>
                <w:szCs w:val="24"/>
              </w:rPr>
              <w:t xml:space="preserve"> в.</w:t>
            </w:r>
          </w:p>
        </w:tc>
        <w:tc>
          <w:tcPr>
            <w:tcW w:w="993" w:type="dxa"/>
            <w:vMerge/>
          </w:tcPr>
          <w:p w14:paraId="1E9710FF"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2473C7E7"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0652E180" w14:textId="77777777" w:rsidTr="008C3C69">
        <w:trPr>
          <w:trHeight w:val="142"/>
        </w:trPr>
        <w:tc>
          <w:tcPr>
            <w:tcW w:w="2302" w:type="dxa"/>
            <w:vMerge/>
          </w:tcPr>
          <w:p w14:paraId="14583287" w14:textId="77777777" w:rsidR="001077B7" w:rsidRPr="00012E69" w:rsidRDefault="001077B7" w:rsidP="001077B7">
            <w:pPr>
              <w:tabs>
                <w:tab w:val="left" w:pos="0"/>
              </w:tabs>
              <w:spacing w:after="0" w:line="240" w:lineRule="auto"/>
              <w:jc w:val="both"/>
              <w:rPr>
                <w:rFonts w:ascii="Times New Roman" w:hAnsi="Times New Roman"/>
                <w:sz w:val="24"/>
                <w:szCs w:val="24"/>
              </w:rPr>
            </w:pPr>
          </w:p>
        </w:tc>
        <w:tc>
          <w:tcPr>
            <w:tcW w:w="9713" w:type="dxa"/>
          </w:tcPr>
          <w:p w14:paraId="16972B7A"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993" w:type="dxa"/>
          </w:tcPr>
          <w:p w14:paraId="406BB745"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7F62A4A2"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16307111" w14:textId="77777777" w:rsidTr="008C3C69">
        <w:trPr>
          <w:trHeight w:val="105"/>
        </w:trPr>
        <w:tc>
          <w:tcPr>
            <w:tcW w:w="12015" w:type="dxa"/>
            <w:gridSpan w:val="2"/>
          </w:tcPr>
          <w:p w14:paraId="34A1AEB6"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
                <w:sz w:val="24"/>
                <w:szCs w:val="24"/>
              </w:rPr>
              <w:t xml:space="preserve">Раздел </w:t>
            </w:r>
            <w:r w:rsidRPr="00012E69">
              <w:rPr>
                <w:rFonts w:ascii="Times New Roman" w:hAnsi="Times New Roman"/>
                <w:b/>
                <w:sz w:val="24"/>
                <w:szCs w:val="24"/>
                <w:lang w:val="en-US"/>
              </w:rPr>
              <w:t>III</w:t>
            </w:r>
            <w:r w:rsidRPr="00012E69">
              <w:rPr>
                <w:rFonts w:ascii="Times New Roman" w:hAnsi="Times New Roman"/>
                <w:b/>
                <w:sz w:val="24"/>
                <w:szCs w:val="24"/>
              </w:rPr>
              <w:t xml:space="preserve">. Россия в </w:t>
            </w:r>
            <w:r w:rsidRPr="00012E69">
              <w:rPr>
                <w:rFonts w:ascii="Times New Roman" w:hAnsi="Times New Roman"/>
                <w:b/>
                <w:sz w:val="24"/>
                <w:szCs w:val="24"/>
                <w:lang w:val="en-US"/>
              </w:rPr>
              <w:t>XX</w:t>
            </w:r>
            <w:r w:rsidRPr="00012E69">
              <w:rPr>
                <w:rFonts w:ascii="Times New Roman" w:hAnsi="Times New Roman"/>
                <w:b/>
                <w:sz w:val="24"/>
                <w:szCs w:val="24"/>
              </w:rPr>
              <w:t xml:space="preserve"> в.</w:t>
            </w:r>
          </w:p>
        </w:tc>
        <w:tc>
          <w:tcPr>
            <w:tcW w:w="993" w:type="dxa"/>
            <w:vAlign w:val="center"/>
          </w:tcPr>
          <w:p w14:paraId="39B85356" w14:textId="77777777" w:rsidR="001077B7" w:rsidRPr="00012E69" w:rsidRDefault="001077B7" w:rsidP="001077B7">
            <w:pPr>
              <w:tabs>
                <w:tab w:val="left" w:pos="0"/>
              </w:tabs>
              <w:spacing w:after="0" w:line="240" w:lineRule="auto"/>
              <w:jc w:val="center"/>
              <w:rPr>
                <w:rFonts w:ascii="Times New Roman" w:hAnsi="Times New Roman"/>
                <w:b/>
                <w:sz w:val="24"/>
                <w:szCs w:val="24"/>
              </w:rPr>
            </w:pPr>
          </w:p>
        </w:tc>
        <w:tc>
          <w:tcPr>
            <w:tcW w:w="1782" w:type="dxa"/>
          </w:tcPr>
          <w:p w14:paraId="6F61CE33"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158D5121" w14:textId="77777777" w:rsidTr="008C3C69">
        <w:trPr>
          <w:trHeight w:val="70"/>
        </w:trPr>
        <w:tc>
          <w:tcPr>
            <w:tcW w:w="2302" w:type="dxa"/>
            <w:vMerge w:val="restart"/>
          </w:tcPr>
          <w:p w14:paraId="5B6E5A70"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Тема 3.1.</w:t>
            </w:r>
          </w:p>
          <w:p w14:paraId="33905C8C"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Россия в 1907-1917 гг.</w:t>
            </w:r>
          </w:p>
        </w:tc>
        <w:tc>
          <w:tcPr>
            <w:tcW w:w="9713" w:type="dxa"/>
          </w:tcPr>
          <w:p w14:paraId="443B22E1"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993" w:type="dxa"/>
            <w:vMerge w:val="restart"/>
          </w:tcPr>
          <w:p w14:paraId="2BB5D82C"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782" w:type="dxa"/>
            <w:vMerge w:val="restart"/>
          </w:tcPr>
          <w:p w14:paraId="41C5ADBF" w14:textId="77777777" w:rsidR="009F61F7" w:rsidRDefault="009F61F7" w:rsidP="00762F8E">
            <w:pPr>
              <w:tabs>
                <w:tab w:val="left" w:pos="0"/>
              </w:tabs>
              <w:spacing w:after="0" w:line="240" w:lineRule="auto"/>
              <w:jc w:val="center"/>
              <w:rPr>
                <w:rFonts w:ascii="Times New Roman" w:hAnsi="Times New Roman"/>
                <w:sz w:val="24"/>
                <w:szCs w:val="24"/>
                <w:lang w:eastAsia="zh-CN"/>
              </w:rPr>
            </w:pPr>
          </w:p>
          <w:p w14:paraId="7A5CC332" w14:textId="29C9E793" w:rsidR="00762F8E" w:rsidRDefault="00762F8E" w:rsidP="00762F8E">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01-06, </w:t>
            </w:r>
          </w:p>
          <w:p w14:paraId="0CC5A666" w14:textId="53B95165" w:rsidR="001077B7" w:rsidRPr="00012E69" w:rsidRDefault="00762F8E" w:rsidP="00762F8E">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ОК-09</w:t>
            </w:r>
          </w:p>
        </w:tc>
      </w:tr>
      <w:tr w:rsidR="001077B7" w:rsidRPr="00012E69" w14:paraId="7AF7DD1E" w14:textId="77777777" w:rsidTr="008C3C69">
        <w:trPr>
          <w:trHeight w:val="107"/>
        </w:trPr>
        <w:tc>
          <w:tcPr>
            <w:tcW w:w="2302" w:type="dxa"/>
            <w:vMerge/>
          </w:tcPr>
          <w:p w14:paraId="696E09B2"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3D76E009"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Внутренняя политика России в 1907-1914 гг. Россия в Первой Мировой войне. Причины и повод войны. Противоборствующие коалиции в первой мировой войне.</w:t>
            </w:r>
          </w:p>
          <w:p w14:paraId="147D821A"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Складывание революционной ситуации. Февральская революция 1917 г. Двоевластие. Создание Временного правительства. От февраля к октябрю. Октябрьские события 1917 г. Установление советской власти.</w:t>
            </w:r>
          </w:p>
        </w:tc>
        <w:tc>
          <w:tcPr>
            <w:tcW w:w="993" w:type="dxa"/>
            <w:vMerge/>
          </w:tcPr>
          <w:p w14:paraId="2DF4E834"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277CD4AE"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3385E4AB" w14:textId="77777777" w:rsidTr="008C3C69">
        <w:trPr>
          <w:trHeight w:val="107"/>
        </w:trPr>
        <w:tc>
          <w:tcPr>
            <w:tcW w:w="2302" w:type="dxa"/>
            <w:vMerge/>
          </w:tcPr>
          <w:p w14:paraId="11EAB3CC"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74006229"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993" w:type="dxa"/>
          </w:tcPr>
          <w:p w14:paraId="4DC2C2EB"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43BC8D4F"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370303BA" w14:textId="77777777" w:rsidTr="008C3C69">
        <w:trPr>
          <w:trHeight w:val="105"/>
        </w:trPr>
        <w:tc>
          <w:tcPr>
            <w:tcW w:w="2302" w:type="dxa"/>
            <w:vMerge w:val="restart"/>
          </w:tcPr>
          <w:p w14:paraId="32A24D36"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Тема 3.2.</w:t>
            </w:r>
          </w:p>
          <w:p w14:paraId="1778E956" w14:textId="7907337B"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 xml:space="preserve">Советская Россия в 20-х-первой половине 30-х </w:t>
            </w:r>
            <w:r w:rsidR="009F61F7">
              <w:rPr>
                <w:rFonts w:ascii="Times New Roman" w:hAnsi="Times New Roman"/>
                <w:sz w:val="24"/>
                <w:szCs w:val="24"/>
              </w:rPr>
              <w:t>гг</w:t>
            </w:r>
            <w:r w:rsidRPr="00012E69">
              <w:rPr>
                <w:rFonts w:ascii="Times New Roman" w:hAnsi="Times New Roman"/>
                <w:sz w:val="24"/>
                <w:szCs w:val="24"/>
              </w:rPr>
              <w:t>.</w:t>
            </w:r>
          </w:p>
        </w:tc>
        <w:tc>
          <w:tcPr>
            <w:tcW w:w="9713" w:type="dxa"/>
          </w:tcPr>
          <w:p w14:paraId="149C3E1E"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993" w:type="dxa"/>
            <w:vMerge w:val="restart"/>
          </w:tcPr>
          <w:p w14:paraId="4907CF60"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782" w:type="dxa"/>
            <w:vMerge w:val="restart"/>
          </w:tcPr>
          <w:p w14:paraId="483B560E" w14:textId="77777777" w:rsidR="009F61F7" w:rsidRDefault="009F61F7" w:rsidP="00762F8E">
            <w:pPr>
              <w:tabs>
                <w:tab w:val="left" w:pos="0"/>
              </w:tabs>
              <w:spacing w:after="0" w:line="240" w:lineRule="auto"/>
              <w:jc w:val="center"/>
              <w:rPr>
                <w:rFonts w:ascii="Times New Roman" w:hAnsi="Times New Roman"/>
                <w:sz w:val="24"/>
                <w:szCs w:val="24"/>
                <w:lang w:eastAsia="zh-CN"/>
              </w:rPr>
            </w:pPr>
          </w:p>
          <w:p w14:paraId="07746FD4" w14:textId="57A74CD4" w:rsidR="00762F8E" w:rsidRDefault="00762F8E" w:rsidP="00762F8E">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01-06, </w:t>
            </w:r>
          </w:p>
          <w:p w14:paraId="0E142CB0" w14:textId="18F2CD38" w:rsidR="001077B7" w:rsidRPr="00012E69" w:rsidRDefault="00762F8E" w:rsidP="00762F8E">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ОК-09</w:t>
            </w:r>
          </w:p>
        </w:tc>
      </w:tr>
      <w:tr w:rsidR="001077B7" w:rsidRPr="00012E69" w14:paraId="01157160" w14:textId="77777777" w:rsidTr="008C3C69">
        <w:trPr>
          <w:trHeight w:val="350"/>
        </w:trPr>
        <w:tc>
          <w:tcPr>
            <w:tcW w:w="2302" w:type="dxa"/>
            <w:vMerge/>
          </w:tcPr>
          <w:p w14:paraId="09B2BB5C"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28CA6229"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Новые органы власти и управления. Первая советская Конституция. Советская Россия в годы гражданской войны и интервенции. Новая экономическая политика.</w:t>
            </w:r>
          </w:p>
          <w:p w14:paraId="77247909"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Образование СССР. Курс на индустриализацию и коллективизацию. “Культ личности” Сталина. Международное положение СССР. Борьба за коллективную безопасность. Советская культура в 1920-1930 гг.</w:t>
            </w:r>
          </w:p>
        </w:tc>
        <w:tc>
          <w:tcPr>
            <w:tcW w:w="993" w:type="dxa"/>
            <w:vMerge/>
          </w:tcPr>
          <w:p w14:paraId="4D444CAC"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503E4CCF"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731B4C5A" w14:textId="77777777" w:rsidTr="008C3C69">
        <w:trPr>
          <w:trHeight w:val="350"/>
        </w:trPr>
        <w:tc>
          <w:tcPr>
            <w:tcW w:w="2302" w:type="dxa"/>
            <w:vMerge/>
          </w:tcPr>
          <w:p w14:paraId="2EAB30FD"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78832DD4"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993" w:type="dxa"/>
          </w:tcPr>
          <w:p w14:paraId="5B821424"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284B7D86"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091F52BC" w14:textId="77777777" w:rsidTr="008C3C69">
        <w:trPr>
          <w:trHeight w:val="68"/>
        </w:trPr>
        <w:tc>
          <w:tcPr>
            <w:tcW w:w="2302" w:type="dxa"/>
            <w:vMerge w:val="restart"/>
          </w:tcPr>
          <w:p w14:paraId="794D0E41"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Тема 3.3.</w:t>
            </w:r>
          </w:p>
          <w:p w14:paraId="1C28D3AB" w14:textId="5A3C9D3D"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 xml:space="preserve">СССР во второй половине 30-40-х </w:t>
            </w:r>
            <w:r w:rsidR="009F61F7">
              <w:rPr>
                <w:rFonts w:ascii="Times New Roman" w:hAnsi="Times New Roman"/>
                <w:sz w:val="24"/>
                <w:szCs w:val="24"/>
              </w:rPr>
              <w:t>гг.</w:t>
            </w:r>
          </w:p>
          <w:p w14:paraId="654D0AEE" w14:textId="77777777" w:rsidR="001077B7" w:rsidRPr="00012E69" w:rsidRDefault="001077B7" w:rsidP="001077B7">
            <w:pPr>
              <w:tabs>
                <w:tab w:val="left" w:pos="0"/>
              </w:tabs>
              <w:spacing w:after="0" w:line="240" w:lineRule="auto"/>
              <w:jc w:val="center"/>
              <w:rPr>
                <w:rFonts w:ascii="Times New Roman" w:hAnsi="Times New Roman"/>
                <w:sz w:val="24"/>
                <w:szCs w:val="24"/>
              </w:rPr>
            </w:pPr>
          </w:p>
          <w:p w14:paraId="57A9350F"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1165702C"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993" w:type="dxa"/>
            <w:vMerge w:val="restart"/>
          </w:tcPr>
          <w:p w14:paraId="7B8CF4CA"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782" w:type="dxa"/>
            <w:vMerge w:val="restart"/>
          </w:tcPr>
          <w:p w14:paraId="35B78F79" w14:textId="77777777" w:rsidR="00762F8E" w:rsidRDefault="00762F8E" w:rsidP="00762F8E">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01-06, </w:t>
            </w:r>
          </w:p>
          <w:p w14:paraId="01BB4A55" w14:textId="5E07DC4A" w:rsidR="001077B7" w:rsidRPr="00012E69" w:rsidRDefault="00762F8E" w:rsidP="00762F8E">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ОК-09</w:t>
            </w:r>
          </w:p>
        </w:tc>
      </w:tr>
      <w:tr w:rsidR="001077B7" w:rsidRPr="00012E69" w14:paraId="3F5C1847" w14:textId="77777777" w:rsidTr="008C3C69">
        <w:trPr>
          <w:trHeight w:val="350"/>
        </w:trPr>
        <w:tc>
          <w:tcPr>
            <w:tcW w:w="2302" w:type="dxa"/>
            <w:vMerge/>
          </w:tcPr>
          <w:p w14:paraId="11B59E17"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7F7E8DC4" w14:textId="371B3742"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СССР накануне Великой Отечественной Войны. План “Барбаросса”.</w:t>
            </w:r>
            <w:r w:rsidR="009F61F7">
              <w:rPr>
                <w:rFonts w:ascii="Times New Roman" w:hAnsi="Times New Roman"/>
                <w:sz w:val="24"/>
                <w:szCs w:val="24"/>
              </w:rPr>
              <w:t xml:space="preserve"> </w:t>
            </w:r>
            <w:r w:rsidRPr="00012E69">
              <w:rPr>
                <w:rFonts w:ascii="Times New Roman" w:hAnsi="Times New Roman"/>
                <w:sz w:val="24"/>
                <w:szCs w:val="24"/>
              </w:rPr>
              <w:t xml:space="preserve">22 июня 1941 г. Основные события начального периода войны. Битва за Москву. Прорыв к Кавказу и Волге летом 1942г. Итоги коренного перелома. </w:t>
            </w:r>
          </w:p>
          <w:p w14:paraId="35119CB7"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Военные операции Вооруженных сил СССР в Восточной и Центральной Европе. Итоги и уроки Второй Мировой и Великой Отечественной Войны.</w:t>
            </w:r>
          </w:p>
        </w:tc>
        <w:tc>
          <w:tcPr>
            <w:tcW w:w="993" w:type="dxa"/>
            <w:vMerge/>
          </w:tcPr>
          <w:p w14:paraId="7FB5E820"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0097170E"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6DB8F36D" w14:textId="77777777" w:rsidTr="008C3C69">
        <w:trPr>
          <w:trHeight w:val="350"/>
        </w:trPr>
        <w:tc>
          <w:tcPr>
            <w:tcW w:w="2302" w:type="dxa"/>
            <w:vMerge/>
          </w:tcPr>
          <w:p w14:paraId="4B1C2B5E"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12B896B5"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993" w:type="dxa"/>
          </w:tcPr>
          <w:p w14:paraId="4E7A6443"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48653542"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3373AFD0" w14:textId="77777777" w:rsidTr="008C3C69">
        <w:trPr>
          <w:trHeight w:val="73"/>
        </w:trPr>
        <w:tc>
          <w:tcPr>
            <w:tcW w:w="2302" w:type="dxa"/>
            <w:vMerge w:val="restart"/>
          </w:tcPr>
          <w:p w14:paraId="6B5F7D41"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Тема 3.4.</w:t>
            </w:r>
          </w:p>
          <w:p w14:paraId="49550CBE" w14:textId="70DFEBB0"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lastRenderedPageBreak/>
              <w:t>СССР в первые послевоенные годы</w:t>
            </w:r>
            <w:r w:rsidR="009F61F7">
              <w:rPr>
                <w:rFonts w:ascii="Times New Roman" w:hAnsi="Times New Roman"/>
                <w:sz w:val="24"/>
                <w:szCs w:val="24"/>
              </w:rPr>
              <w:t xml:space="preserve"> </w:t>
            </w:r>
            <w:r w:rsidRPr="00012E69">
              <w:rPr>
                <w:rFonts w:ascii="Times New Roman" w:hAnsi="Times New Roman"/>
                <w:sz w:val="24"/>
                <w:szCs w:val="24"/>
              </w:rPr>
              <w:t>(1945-1953 гг.)</w:t>
            </w:r>
          </w:p>
          <w:p w14:paraId="5ED69EAD"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lang w:val="en-US"/>
              </w:rPr>
              <w:t>CCC</w:t>
            </w:r>
            <w:r w:rsidRPr="00012E69">
              <w:rPr>
                <w:rFonts w:ascii="Times New Roman" w:hAnsi="Times New Roman"/>
                <w:sz w:val="24"/>
                <w:szCs w:val="24"/>
              </w:rPr>
              <w:t>Р в 1953-1964 гг.</w:t>
            </w:r>
          </w:p>
        </w:tc>
        <w:tc>
          <w:tcPr>
            <w:tcW w:w="9713" w:type="dxa"/>
          </w:tcPr>
          <w:p w14:paraId="6A9241E4"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lastRenderedPageBreak/>
              <w:t>Содержание учебного материала:</w:t>
            </w:r>
          </w:p>
        </w:tc>
        <w:tc>
          <w:tcPr>
            <w:tcW w:w="993" w:type="dxa"/>
            <w:vMerge w:val="restart"/>
          </w:tcPr>
          <w:p w14:paraId="07F6A904"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1782" w:type="dxa"/>
            <w:vMerge w:val="restart"/>
          </w:tcPr>
          <w:p w14:paraId="74BC7FF5" w14:textId="77777777" w:rsidR="009F61F7" w:rsidRDefault="009F61F7" w:rsidP="00762F8E">
            <w:pPr>
              <w:tabs>
                <w:tab w:val="left" w:pos="0"/>
              </w:tabs>
              <w:spacing w:after="0" w:line="240" w:lineRule="auto"/>
              <w:jc w:val="center"/>
              <w:rPr>
                <w:rFonts w:ascii="Times New Roman" w:hAnsi="Times New Roman"/>
                <w:sz w:val="24"/>
                <w:szCs w:val="24"/>
                <w:lang w:eastAsia="zh-CN"/>
              </w:rPr>
            </w:pPr>
          </w:p>
          <w:p w14:paraId="6E9AD9B9" w14:textId="626917A2" w:rsidR="00762F8E" w:rsidRDefault="00762F8E" w:rsidP="00762F8E">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lastRenderedPageBreak/>
              <w:t xml:space="preserve">ОК 01-06, </w:t>
            </w:r>
          </w:p>
          <w:p w14:paraId="585E446B" w14:textId="459F7C0D" w:rsidR="001077B7" w:rsidRPr="00012E69" w:rsidRDefault="00762F8E" w:rsidP="00762F8E">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ОК-09</w:t>
            </w:r>
          </w:p>
        </w:tc>
      </w:tr>
      <w:tr w:rsidR="001077B7" w:rsidRPr="00012E69" w14:paraId="131702A1" w14:textId="77777777" w:rsidTr="008C3C69">
        <w:trPr>
          <w:trHeight w:val="701"/>
        </w:trPr>
        <w:tc>
          <w:tcPr>
            <w:tcW w:w="2302" w:type="dxa"/>
            <w:vMerge/>
          </w:tcPr>
          <w:p w14:paraId="782C8A76" w14:textId="77777777" w:rsidR="001077B7" w:rsidRPr="00012E69" w:rsidRDefault="001077B7" w:rsidP="001077B7">
            <w:pPr>
              <w:tabs>
                <w:tab w:val="left" w:pos="0"/>
              </w:tabs>
              <w:spacing w:after="0" w:line="240" w:lineRule="auto"/>
              <w:jc w:val="both"/>
              <w:rPr>
                <w:rFonts w:ascii="Times New Roman" w:hAnsi="Times New Roman"/>
                <w:sz w:val="24"/>
                <w:szCs w:val="24"/>
              </w:rPr>
            </w:pPr>
          </w:p>
        </w:tc>
        <w:tc>
          <w:tcPr>
            <w:tcW w:w="9713" w:type="dxa"/>
          </w:tcPr>
          <w:p w14:paraId="5FC8D125"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Новая расстановка сил на международной арене. Начало “Холодной войны”. Создание социалистического лагеря. </w:t>
            </w:r>
          </w:p>
          <w:p w14:paraId="360C5115"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Создание НАТО. Образование СЭВ. Создание атомного оружия в СССР, начало гонки вооружений. Советская помощь Северной Корее. </w:t>
            </w:r>
          </w:p>
          <w:p w14:paraId="118F67E7"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Экономические последствия войны и задачи восстановления народного хозяйства. Политическое развитие СССР в 1945-1953 гг.</w:t>
            </w:r>
          </w:p>
          <w:p w14:paraId="4591B128"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Смерть Сталина и борьба за власть. Экономическая политика СССР в середине 1950-первой половине 1960 гг. </w:t>
            </w:r>
          </w:p>
          <w:p w14:paraId="014613C4"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Научно-техническая революция и развитие наукоемких отраслей. Научные и технические успехи СССР в 50-60-е гг. “Оттепель” в культуре. </w:t>
            </w:r>
          </w:p>
          <w:p w14:paraId="7870FD92"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Внешняя политика СССР в 1953-1964гг. Создание Организации Варшавского Договора. Итоги внешней политики.</w:t>
            </w:r>
          </w:p>
        </w:tc>
        <w:tc>
          <w:tcPr>
            <w:tcW w:w="993" w:type="dxa"/>
            <w:vMerge/>
          </w:tcPr>
          <w:p w14:paraId="21BCD329"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63FD9A58"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5C9AE020" w14:textId="77777777" w:rsidTr="008C3C69">
        <w:trPr>
          <w:trHeight w:val="264"/>
        </w:trPr>
        <w:tc>
          <w:tcPr>
            <w:tcW w:w="2302" w:type="dxa"/>
            <w:vMerge/>
          </w:tcPr>
          <w:p w14:paraId="74CC9A19" w14:textId="77777777" w:rsidR="001077B7" w:rsidRPr="00012E69" w:rsidRDefault="001077B7" w:rsidP="001077B7">
            <w:pPr>
              <w:tabs>
                <w:tab w:val="left" w:pos="0"/>
              </w:tabs>
              <w:spacing w:after="0" w:line="240" w:lineRule="auto"/>
              <w:jc w:val="both"/>
              <w:rPr>
                <w:rFonts w:ascii="Times New Roman" w:hAnsi="Times New Roman"/>
                <w:sz w:val="24"/>
                <w:szCs w:val="24"/>
              </w:rPr>
            </w:pPr>
          </w:p>
        </w:tc>
        <w:tc>
          <w:tcPr>
            <w:tcW w:w="9713" w:type="dxa"/>
          </w:tcPr>
          <w:p w14:paraId="6840B973"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993" w:type="dxa"/>
          </w:tcPr>
          <w:p w14:paraId="16176119"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19F4BA46"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2AA93286" w14:textId="77777777" w:rsidTr="008C3C69">
        <w:trPr>
          <w:trHeight w:val="90"/>
        </w:trPr>
        <w:tc>
          <w:tcPr>
            <w:tcW w:w="2302" w:type="dxa"/>
            <w:vMerge w:val="restart"/>
          </w:tcPr>
          <w:p w14:paraId="3C951D84"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Тема 3.5.</w:t>
            </w:r>
          </w:p>
          <w:p w14:paraId="3F9A2E64"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СССР в середине 60-80гг.</w:t>
            </w:r>
          </w:p>
        </w:tc>
        <w:tc>
          <w:tcPr>
            <w:tcW w:w="9713" w:type="dxa"/>
          </w:tcPr>
          <w:p w14:paraId="18F27937"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993" w:type="dxa"/>
            <w:vMerge w:val="restart"/>
          </w:tcPr>
          <w:p w14:paraId="2920E004"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1782" w:type="dxa"/>
            <w:vMerge w:val="restart"/>
          </w:tcPr>
          <w:p w14:paraId="1266E3A7" w14:textId="77777777" w:rsidR="00762F8E" w:rsidRDefault="00762F8E" w:rsidP="00762F8E">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01-06, </w:t>
            </w:r>
          </w:p>
          <w:p w14:paraId="19714D25" w14:textId="10384AD9" w:rsidR="001077B7" w:rsidRPr="00012E69" w:rsidRDefault="00762F8E" w:rsidP="00762F8E">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ОК-09</w:t>
            </w:r>
          </w:p>
        </w:tc>
      </w:tr>
      <w:tr w:rsidR="001077B7" w:rsidRPr="00012E69" w14:paraId="7EC01214" w14:textId="77777777" w:rsidTr="008C3C69">
        <w:trPr>
          <w:trHeight w:val="98"/>
        </w:trPr>
        <w:tc>
          <w:tcPr>
            <w:tcW w:w="2302" w:type="dxa"/>
            <w:vMerge/>
          </w:tcPr>
          <w:p w14:paraId="38040D5B"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0E812B43"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Приход к власти Л.И. </w:t>
            </w:r>
            <w:proofErr w:type="spellStart"/>
            <w:r w:rsidRPr="00012E69">
              <w:rPr>
                <w:rFonts w:ascii="Times New Roman" w:hAnsi="Times New Roman"/>
                <w:sz w:val="24"/>
                <w:szCs w:val="24"/>
              </w:rPr>
              <w:t>Брежнего</w:t>
            </w:r>
            <w:proofErr w:type="spellEnd"/>
            <w:r w:rsidRPr="00012E69">
              <w:rPr>
                <w:rFonts w:ascii="Times New Roman" w:hAnsi="Times New Roman"/>
                <w:sz w:val="24"/>
                <w:szCs w:val="24"/>
              </w:rPr>
              <w:t xml:space="preserve">. Экономика СССР в 70-е начале 80-ых гг. Кризисные явления в экономике. Международная обстановка. </w:t>
            </w:r>
          </w:p>
          <w:p w14:paraId="0C655C98"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Отношение СССР со странами Восточной Европы. Ввод советских войск в Афганистан. Эмиграция оппозиционных деятелей литературы и искусства. </w:t>
            </w:r>
          </w:p>
          <w:p w14:paraId="279DEFFD"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 Путь к перестройке. Экономические реформы. Политическая реформа 1988г. Изменение в советской Конституции. </w:t>
            </w:r>
          </w:p>
          <w:p w14:paraId="710C7C4C"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Распад СССР. Развитие гуманитарного и экономического сотрудничества со странами Запада. Ослабление внешнеполитических позиций СССР.</w:t>
            </w:r>
          </w:p>
          <w:p w14:paraId="07096314"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Cs/>
                <w:sz w:val="24"/>
                <w:szCs w:val="24"/>
                <w:shd w:val="clear" w:color="auto" w:fill="FFFFFF"/>
              </w:rPr>
              <w:t>Референдум о сохранении СССР. Выборы первого Президента РСФСР.</w:t>
            </w:r>
          </w:p>
        </w:tc>
        <w:tc>
          <w:tcPr>
            <w:tcW w:w="993" w:type="dxa"/>
            <w:vMerge/>
          </w:tcPr>
          <w:p w14:paraId="0E2AA64C"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153A75A6"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049949F0" w14:textId="77777777" w:rsidTr="008C3C69">
        <w:trPr>
          <w:trHeight w:val="98"/>
        </w:trPr>
        <w:tc>
          <w:tcPr>
            <w:tcW w:w="2302" w:type="dxa"/>
            <w:vMerge/>
          </w:tcPr>
          <w:p w14:paraId="298292FC"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114DA1FF"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993" w:type="dxa"/>
          </w:tcPr>
          <w:p w14:paraId="6A4C5BF2"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0E70487B"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50033334" w14:textId="77777777" w:rsidTr="008C3C69">
        <w:trPr>
          <w:trHeight w:val="66"/>
        </w:trPr>
        <w:tc>
          <w:tcPr>
            <w:tcW w:w="2302" w:type="dxa"/>
            <w:vMerge w:val="restart"/>
          </w:tcPr>
          <w:p w14:paraId="07B638F5"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Тема 3.6.</w:t>
            </w:r>
          </w:p>
          <w:p w14:paraId="74B3CE64"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Новая Россия 1991-1999гг.Новое политическое мышление.</w:t>
            </w:r>
          </w:p>
        </w:tc>
        <w:tc>
          <w:tcPr>
            <w:tcW w:w="9713" w:type="dxa"/>
          </w:tcPr>
          <w:p w14:paraId="3101C5CB"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993" w:type="dxa"/>
            <w:vMerge w:val="restart"/>
          </w:tcPr>
          <w:p w14:paraId="2C0DD324"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6</w:t>
            </w:r>
          </w:p>
        </w:tc>
        <w:tc>
          <w:tcPr>
            <w:tcW w:w="1782" w:type="dxa"/>
            <w:vMerge w:val="restart"/>
          </w:tcPr>
          <w:p w14:paraId="5A9C1DC1" w14:textId="77777777" w:rsidR="00762F8E" w:rsidRDefault="00762F8E" w:rsidP="00762F8E">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01-06, </w:t>
            </w:r>
          </w:p>
          <w:p w14:paraId="5B61BFAD" w14:textId="322E546C" w:rsidR="001077B7" w:rsidRPr="00012E69" w:rsidRDefault="00762F8E" w:rsidP="00762F8E">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lang w:eastAsia="zh-CN"/>
              </w:rPr>
              <w:t>ОК-09</w:t>
            </w:r>
          </w:p>
        </w:tc>
      </w:tr>
      <w:tr w:rsidR="001077B7" w:rsidRPr="00012E69" w14:paraId="790E54E6" w14:textId="77777777" w:rsidTr="008C3C69">
        <w:trPr>
          <w:trHeight w:val="355"/>
        </w:trPr>
        <w:tc>
          <w:tcPr>
            <w:tcW w:w="2302" w:type="dxa"/>
            <w:vMerge/>
          </w:tcPr>
          <w:p w14:paraId="25D02630" w14:textId="77777777" w:rsidR="001077B7" w:rsidRPr="00012E69" w:rsidRDefault="001077B7" w:rsidP="001077B7">
            <w:pPr>
              <w:tabs>
                <w:tab w:val="left" w:pos="0"/>
              </w:tabs>
              <w:spacing w:after="0" w:line="240" w:lineRule="auto"/>
              <w:jc w:val="both"/>
              <w:rPr>
                <w:rFonts w:ascii="Times New Roman" w:hAnsi="Times New Roman"/>
                <w:sz w:val="24"/>
                <w:szCs w:val="24"/>
              </w:rPr>
            </w:pPr>
          </w:p>
        </w:tc>
        <w:tc>
          <w:tcPr>
            <w:tcW w:w="9713" w:type="dxa"/>
          </w:tcPr>
          <w:p w14:paraId="3D55C02D"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Экономические реформы в России. Развитие частного предпринимательства. Появления новых социальных групп. Место России в мировой экономике.</w:t>
            </w:r>
          </w:p>
          <w:p w14:paraId="1DBA55CB"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Конституция РФ 1993года. Подписание Федерального договора. Силовое решение в Чечне. Принятие России в Совет Европы. </w:t>
            </w:r>
          </w:p>
          <w:p w14:paraId="1079FF40"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Отношение с блоком НАТО. Отношения со странами Ближнего Востока. </w:t>
            </w:r>
          </w:p>
          <w:p w14:paraId="3341FE10"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 xml:space="preserve">Россия и страны СНГ. Духовная жизнь Российского общества. </w:t>
            </w:r>
          </w:p>
          <w:p w14:paraId="05BC6E0E"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lastRenderedPageBreak/>
              <w:t>Формирование территории РФ. Радикальные реформы в России. Изменения в геополитической системе. Место России в Современном мире.</w:t>
            </w:r>
          </w:p>
          <w:p w14:paraId="28D6B214"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“Новое политическое мышление”. Биполярная система международных отношений.</w:t>
            </w:r>
          </w:p>
          <w:p w14:paraId="4F7A7C6F"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rPr>
              <w:t>Радикальные геополитические изменения в мире для всемирной истории. “Горячие” точки планеты в современном обществе.</w:t>
            </w:r>
            <w:r w:rsidRPr="00012E69">
              <w:rPr>
                <w:rFonts w:ascii="Times New Roman" w:hAnsi="Times New Roman"/>
                <w:bCs/>
                <w:sz w:val="24"/>
                <w:szCs w:val="24"/>
              </w:rPr>
              <w:t xml:space="preserve"> </w:t>
            </w:r>
          </w:p>
          <w:p w14:paraId="29049FFE"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Cs/>
                <w:sz w:val="24"/>
                <w:szCs w:val="24"/>
              </w:rPr>
              <w:t>Расширение НАТО. Договор СНВ-2. Балканский кризис.</w:t>
            </w:r>
            <w:r w:rsidRPr="00012E69">
              <w:rPr>
                <w:rFonts w:ascii="Times New Roman" w:hAnsi="Times New Roman"/>
                <w:b/>
                <w:bCs/>
                <w:sz w:val="24"/>
                <w:szCs w:val="24"/>
              </w:rPr>
              <w:t xml:space="preserve"> </w:t>
            </w:r>
            <w:r w:rsidRPr="00012E69">
              <w:rPr>
                <w:rFonts w:ascii="Times New Roman" w:hAnsi="Times New Roman"/>
                <w:bCs/>
                <w:sz w:val="24"/>
                <w:szCs w:val="24"/>
              </w:rPr>
              <w:t>Ухудшение отношений России с Западом. Поправка Джексона-</w:t>
            </w:r>
            <w:proofErr w:type="spellStart"/>
            <w:r w:rsidRPr="00012E69">
              <w:rPr>
                <w:rFonts w:ascii="Times New Roman" w:hAnsi="Times New Roman"/>
                <w:bCs/>
                <w:sz w:val="24"/>
                <w:szCs w:val="24"/>
              </w:rPr>
              <w:t>Вэника</w:t>
            </w:r>
            <w:proofErr w:type="spellEnd"/>
            <w:r w:rsidRPr="00012E69">
              <w:rPr>
                <w:rFonts w:ascii="Times New Roman" w:hAnsi="Times New Roman"/>
                <w:bCs/>
                <w:sz w:val="24"/>
                <w:szCs w:val="24"/>
              </w:rPr>
              <w:t>.</w:t>
            </w:r>
          </w:p>
        </w:tc>
        <w:tc>
          <w:tcPr>
            <w:tcW w:w="993" w:type="dxa"/>
            <w:vMerge/>
          </w:tcPr>
          <w:p w14:paraId="317A9BCE"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47B80115"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40139AD3" w14:textId="77777777" w:rsidTr="008C3C69">
        <w:trPr>
          <w:trHeight w:val="355"/>
        </w:trPr>
        <w:tc>
          <w:tcPr>
            <w:tcW w:w="2302" w:type="dxa"/>
            <w:vMerge/>
          </w:tcPr>
          <w:p w14:paraId="35DBE654" w14:textId="77777777" w:rsidR="001077B7" w:rsidRPr="00012E69" w:rsidRDefault="001077B7" w:rsidP="001077B7">
            <w:pPr>
              <w:tabs>
                <w:tab w:val="left" w:pos="0"/>
              </w:tabs>
              <w:spacing w:after="0" w:line="240" w:lineRule="auto"/>
              <w:jc w:val="both"/>
              <w:rPr>
                <w:rFonts w:ascii="Times New Roman" w:hAnsi="Times New Roman"/>
                <w:sz w:val="24"/>
                <w:szCs w:val="24"/>
              </w:rPr>
            </w:pPr>
          </w:p>
        </w:tc>
        <w:tc>
          <w:tcPr>
            <w:tcW w:w="9713" w:type="dxa"/>
          </w:tcPr>
          <w:p w14:paraId="501FF836"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993" w:type="dxa"/>
          </w:tcPr>
          <w:p w14:paraId="75820555"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1813864B"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0829938D" w14:textId="77777777" w:rsidTr="008C3C69">
        <w:trPr>
          <w:trHeight w:val="92"/>
        </w:trPr>
        <w:tc>
          <w:tcPr>
            <w:tcW w:w="12015" w:type="dxa"/>
            <w:gridSpan w:val="2"/>
          </w:tcPr>
          <w:p w14:paraId="4B27779A" w14:textId="77777777" w:rsidR="001077B7" w:rsidRPr="00012E69" w:rsidRDefault="001077B7" w:rsidP="001077B7">
            <w:pPr>
              <w:tabs>
                <w:tab w:val="left" w:pos="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012E69">
              <w:rPr>
                <w:rFonts w:ascii="Times New Roman" w:hAnsi="Times New Roman"/>
                <w:b/>
                <w:bCs/>
                <w:sz w:val="24"/>
                <w:szCs w:val="24"/>
              </w:rPr>
              <w:t xml:space="preserve">Раздел 4. Россия в  начале 21 века  </w:t>
            </w:r>
          </w:p>
        </w:tc>
        <w:tc>
          <w:tcPr>
            <w:tcW w:w="993" w:type="dxa"/>
          </w:tcPr>
          <w:p w14:paraId="44243ED0" w14:textId="77777777" w:rsidR="001077B7" w:rsidRPr="00012E69" w:rsidRDefault="001077B7" w:rsidP="001077B7">
            <w:pPr>
              <w:tabs>
                <w:tab w:val="left" w:pos="0"/>
              </w:tabs>
              <w:spacing w:after="0" w:line="240" w:lineRule="auto"/>
              <w:jc w:val="center"/>
              <w:rPr>
                <w:rFonts w:ascii="Times New Roman" w:hAnsi="Times New Roman"/>
                <w:b/>
                <w:sz w:val="24"/>
                <w:szCs w:val="24"/>
              </w:rPr>
            </w:pPr>
          </w:p>
        </w:tc>
        <w:tc>
          <w:tcPr>
            <w:tcW w:w="1782" w:type="dxa"/>
          </w:tcPr>
          <w:p w14:paraId="3D8A92AC" w14:textId="77777777" w:rsidR="001077B7" w:rsidRPr="00012E69" w:rsidRDefault="001077B7" w:rsidP="001077B7">
            <w:pPr>
              <w:tabs>
                <w:tab w:val="left" w:pos="0"/>
              </w:tabs>
              <w:spacing w:after="0" w:line="240" w:lineRule="auto"/>
              <w:jc w:val="center"/>
              <w:rPr>
                <w:rFonts w:ascii="Times New Roman" w:hAnsi="Times New Roman"/>
                <w:sz w:val="24"/>
                <w:szCs w:val="24"/>
                <w:lang w:eastAsia="zh-CN"/>
              </w:rPr>
            </w:pPr>
          </w:p>
        </w:tc>
      </w:tr>
      <w:tr w:rsidR="001077B7" w:rsidRPr="00012E69" w14:paraId="4AC2EB65" w14:textId="77777777" w:rsidTr="008C3C69">
        <w:trPr>
          <w:trHeight w:val="72"/>
        </w:trPr>
        <w:tc>
          <w:tcPr>
            <w:tcW w:w="2302" w:type="dxa"/>
            <w:vMerge w:val="restart"/>
          </w:tcPr>
          <w:p w14:paraId="3E0E2B24" w14:textId="77777777" w:rsidR="001077B7" w:rsidRPr="00012E69" w:rsidRDefault="001077B7" w:rsidP="001077B7">
            <w:pPr>
              <w:tabs>
                <w:tab w:val="left" w:pos="0"/>
              </w:tabs>
              <w:spacing w:after="0" w:line="240" w:lineRule="auto"/>
              <w:jc w:val="center"/>
              <w:rPr>
                <w:rFonts w:ascii="Times New Roman" w:hAnsi="Times New Roman"/>
                <w:bCs/>
                <w:sz w:val="24"/>
                <w:szCs w:val="24"/>
              </w:rPr>
            </w:pPr>
            <w:r w:rsidRPr="00012E69">
              <w:rPr>
                <w:rFonts w:ascii="Times New Roman" w:hAnsi="Times New Roman"/>
                <w:bCs/>
                <w:sz w:val="24"/>
                <w:szCs w:val="24"/>
              </w:rPr>
              <w:t>Тема 4.1 Курс Президента  В.В. Путина на консолидацию общества</w:t>
            </w:r>
          </w:p>
        </w:tc>
        <w:tc>
          <w:tcPr>
            <w:tcW w:w="9713" w:type="dxa"/>
          </w:tcPr>
          <w:p w14:paraId="4099D048" w14:textId="77777777" w:rsidR="001077B7" w:rsidRPr="00012E69" w:rsidRDefault="001077B7" w:rsidP="001077B7">
            <w:pPr>
              <w:tabs>
                <w:tab w:val="left" w:pos="250"/>
              </w:tabs>
              <w:spacing w:after="0" w:line="240" w:lineRule="auto"/>
              <w:jc w:val="both"/>
              <w:rPr>
                <w:rFonts w:ascii="Times New Roman" w:hAnsi="Times New Roman"/>
                <w:b/>
                <w:bCs/>
                <w:sz w:val="24"/>
                <w:szCs w:val="24"/>
              </w:rPr>
            </w:pPr>
            <w:r w:rsidRPr="00012E69">
              <w:rPr>
                <w:rFonts w:ascii="Times New Roman" w:hAnsi="Times New Roman"/>
                <w:b/>
                <w:sz w:val="24"/>
                <w:szCs w:val="24"/>
              </w:rPr>
              <w:t>Содержание учебного материала:</w:t>
            </w:r>
          </w:p>
        </w:tc>
        <w:tc>
          <w:tcPr>
            <w:tcW w:w="993" w:type="dxa"/>
            <w:vMerge w:val="restart"/>
          </w:tcPr>
          <w:p w14:paraId="67D82994"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1782" w:type="dxa"/>
            <w:vMerge w:val="restart"/>
          </w:tcPr>
          <w:p w14:paraId="4DBEBD11" w14:textId="77777777" w:rsidR="009F61F7" w:rsidRDefault="009F61F7" w:rsidP="00762F8E">
            <w:pPr>
              <w:tabs>
                <w:tab w:val="left" w:pos="0"/>
              </w:tabs>
              <w:spacing w:after="0" w:line="240" w:lineRule="auto"/>
              <w:jc w:val="center"/>
              <w:rPr>
                <w:rFonts w:ascii="Times New Roman" w:hAnsi="Times New Roman"/>
                <w:sz w:val="24"/>
                <w:szCs w:val="24"/>
                <w:lang w:eastAsia="zh-CN"/>
              </w:rPr>
            </w:pPr>
          </w:p>
          <w:p w14:paraId="36698EDF" w14:textId="2B754AAE" w:rsidR="00762F8E" w:rsidRDefault="00762F8E" w:rsidP="00762F8E">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01-06, </w:t>
            </w:r>
          </w:p>
          <w:p w14:paraId="62FE2449" w14:textId="0A9AE079" w:rsidR="001077B7" w:rsidRPr="00012E69" w:rsidRDefault="00762F8E" w:rsidP="00762F8E">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ОК-09</w:t>
            </w:r>
          </w:p>
        </w:tc>
      </w:tr>
      <w:tr w:rsidR="001077B7" w:rsidRPr="00012E69" w14:paraId="4B6C1A1B" w14:textId="77777777" w:rsidTr="008C3C69">
        <w:trPr>
          <w:trHeight w:val="512"/>
        </w:trPr>
        <w:tc>
          <w:tcPr>
            <w:tcW w:w="2302" w:type="dxa"/>
            <w:vMerge/>
          </w:tcPr>
          <w:p w14:paraId="32CD6A98"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0D7F0816" w14:textId="47E06A2F" w:rsidR="001077B7" w:rsidRPr="00012E69" w:rsidRDefault="001077B7" w:rsidP="001077B7">
            <w:pPr>
              <w:tabs>
                <w:tab w:val="left" w:pos="250"/>
              </w:tabs>
              <w:spacing w:after="0" w:line="240" w:lineRule="auto"/>
              <w:jc w:val="both"/>
              <w:rPr>
                <w:rFonts w:ascii="Times New Roman" w:hAnsi="Times New Roman"/>
                <w:bCs/>
                <w:sz w:val="24"/>
                <w:szCs w:val="24"/>
              </w:rPr>
            </w:pPr>
            <w:r w:rsidRPr="00012E69">
              <w:rPr>
                <w:rFonts w:ascii="Times New Roman" w:hAnsi="Times New Roman"/>
                <w:bCs/>
                <w:sz w:val="24"/>
                <w:szCs w:val="24"/>
              </w:rPr>
              <w:t>Статья В.В. Путина «Россия на рубеже веков».  Четыре приоритетные задачи развития России. Досрочные выборы Президента России. Первые указы и законопроекты В.В.</w:t>
            </w:r>
            <w:r w:rsidR="009F61F7">
              <w:rPr>
                <w:rFonts w:ascii="Times New Roman" w:hAnsi="Times New Roman"/>
                <w:bCs/>
                <w:sz w:val="24"/>
                <w:szCs w:val="24"/>
              </w:rPr>
              <w:t xml:space="preserve"> </w:t>
            </w:r>
            <w:r w:rsidRPr="00012E69">
              <w:rPr>
                <w:rFonts w:ascii="Times New Roman" w:hAnsi="Times New Roman"/>
                <w:bCs/>
                <w:sz w:val="24"/>
                <w:szCs w:val="24"/>
              </w:rPr>
              <w:t>Путина.  Федеративная реформа.</w:t>
            </w:r>
          </w:p>
          <w:p w14:paraId="5D65F6AD" w14:textId="77777777"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lang w:eastAsia="zh-CN"/>
              </w:rPr>
              <w:t>Внутренняя политика России в начале 21 века</w:t>
            </w:r>
            <w:r w:rsidRPr="00012E69">
              <w:rPr>
                <w:rFonts w:ascii="Times New Roman" w:hAnsi="Times New Roman"/>
                <w:sz w:val="24"/>
                <w:szCs w:val="24"/>
                <w:lang w:eastAsia="zh-CN"/>
              </w:rPr>
              <w:tab/>
              <w:t>Курс на восстановление государства. Налоговая реформа. Судебная реформа. Столкновения с олигархами. Чечня, борьба с терроризмом.  Съезд партии «Единая Россия». Выборы Президента РФ 14 марта 2006г. Избрание В.В. Путина Президентом на второй срок</w:t>
            </w:r>
          </w:p>
        </w:tc>
        <w:tc>
          <w:tcPr>
            <w:tcW w:w="993" w:type="dxa"/>
            <w:vMerge/>
          </w:tcPr>
          <w:p w14:paraId="2BB53E04"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6318D9E5"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78D0CFD9" w14:textId="77777777" w:rsidTr="008C3C69">
        <w:trPr>
          <w:trHeight w:val="308"/>
        </w:trPr>
        <w:tc>
          <w:tcPr>
            <w:tcW w:w="2302" w:type="dxa"/>
            <w:vMerge/>
          </w:tcPr>
          <w:p w14:paraId="0D325793"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5F566D1B" w14:textId="77777777" w:rsidR="001077B7" w:rsidRPr="00012E69" w:rsidRDefault="001077B7" w:rsidP="001077B7">
            <w:pPr>
              <w:tabs>
                <w:tab w:val="left" w:pos="250"/>
              </w:tabs>
              <w:spacing w:after="0" w:line="240" w:lineRule="auto"/>
              <w:jc w:val="both"/>
              <w:rPr>
                <w:rFonts w:ascii="Times New Roman" w:hAnsi="Times New Roman"/>
                <w:bCs/>
                <w:sz w:val="24"/>
                <w:szCs w:val="24"/>
              </w:rPr>
            </w:pPr>
            <w:r w:rsidRPr="00012E69">
              <w:rPr>
                <w:rFonts w:ascii="Times New Roman" w:hAnsi="Times New Roman"/>
                <w:b/>
                <w:sz w:val="24"/>
                <w:szCs w:val="24"/>
              </w:rPr>
              <w:t>Самостоятельная работа обучающихся:</w:t>
            </w:r>
          </w:p>
        </w:tc>
        <w:tc>
          <w:tcPr>
            <w:tcW w:w="993" w:type="dxa"/>
          </w:tcPr>
          <w:p w14:paraId="11A48252"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6F2851A3"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3797E40B" w14:textId="77777777" w:rsidTr="008C3C69">
        <w:trPr>
          <w:trHeight w:val="41"/>
        </w:trPr>
        <w:tc>
          <w:tcPr>
            <w:tcW w:w="2302" w:type="dxa"/>
            <w:vMerge w:val="restart"/>
          </w:tcPr>
          <w:p w14:paraId="7DC2BEED"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bCs/>
                <w:sz w:val="24"/>
                <w:szCs w:val="24"/>
              </w:rPr>
              <w:t>Тема 4.2</w:t>
            </w:r>
            <w:r w:rsidRPr="00012E69">
              <w:rPr>
                <w:rFonts w:ascii="Times New Roman" w:hAnsi="Times New Roman"/>
                <w:sz w:val="24"/>
                <w:szCs w:val="24"/>
                <w:lang w:eastAsia="zh-CN"/>
              </w:rPr>
              <w:t xml:space="preserve"> Восстановление позиций России во внешней политике</w:t>
            </w:r>
          </w:p>
        </w:tc>
        <w:tc>
          <w:tcPr>
            <w:tcW w:w="9713" w:type="dxa"/>
          </w:tcPr>
          <w:p w14:paraId="3323771F" w14:textId="77777777" w:rsidR="001077B7" w:rsidRPr="00012E69" w:rsidRDefault="001077B7" w:rsidP="001077B7">
            <w:pPr>
              <w:tabs>
                <w:tab w:val="left" w:pos="250"/>
              </w:tabs>
              <w:spacing w:after="0" w:line="240" w:lineRule="auto"/>
              <w:jc w:val="both"/>
              <w:rPr>
                <w:rFonts w:ascii="Times New Roman" w:hAnsi="Times New Roman"/>
                <w:bCs/>
                <w:sz w:val="24"/>
                <w:szCs w:val="24"/>
              </w:rPr>
            </w:pPr>
            <w:r w:rsidRPr="00012E69">
              <w:rPr>
                <w:rFonts w:ascii="Times New Roman" w:hAnsi="Times New Roman"/>
                <w:b/>
                <w:sz w:val="24"/>
                <w:szCs w:val="24"/>
              </w:rPr>
              <w:t>Содержание учебного материала:</w:t>
            </w:r>
          </w:p>
        </w:tc>
        <w:tc>
          <w:tcPr>
            <w:tcW w:w="993" w:type="dxa"/>
            <w:vMerge w:val="restart"/>
          </w:tcPr>
          <w:p w14:paraId="729D9ED3"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1782" w:type="dxa"/>
            <w:vMerge w:val="restart"/>
          </w:tcPr>
          <w:p w14:paraId="19317153" w14:textId="77777777" w:rsidR="009F61F7" w:rsidRDefault="009F61F7" w:rsidP="00762F8E">
            <w:pPr>
              <w:tabs>
                <w:tab w:val="left" w:pos="0"/>
              </w:tabs>
              <w:spacing w:after="0" w:line="240" w:lineRule="auto"/>
              <w:jc w:val="center"/>
              <w:rPr>
                <w:rFonts w:ascii="Times New Roman" w:hAnsi="Times New Roman"/>
                <w:sz w:val="24"/>
                <w:szCs w:val="24"/>
                <w:lang w:eastAsia="zh-CN"/>
              </w:rPr>
            </w:pPr>
          </w:p>
          <w:p w14:paraId="72A2452A" w14:textId="2968166F" w:rsidR="00762F8E" w:rsidRDefault="00762F8E" w:rsidP="00762F8E">
            <w:pPr>
              <w:tabs>
                <w:tab w:val="left" w:pos="0"/>
              </w:tabs>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 xml:space="preserve">ОК 01-06, </w:t>
            </w:r>
          </w:p>
          <w:p w14:paraId="55584D3C" w14:textId="564459D6" w:rsidR="001077B7" w:rsidRPr="00012E69" w:rsidRDefault="00762F8E" w:rsidP="00762F8E">
            <w:pPr>
              <w:spacing w:after="0" w:line="240" w:lineRule="auto"/>
              <w:jc w:val="center"/>
              <w:rPr>
                <w:rFonts w:ascii="Times New Roman" w:hAnsi="Times New Roman"/>
                <w:sz w:val="24"/>
                <w:szCs w:val="24"/>
                <w:lang w:eastAsia="zh-CN"/>
              </w:rPr>
            </w:pPr>
            <w:r w:rsidRPr="00012E69">
              <w:rPr>
                <w:rFonts w:ascii="Times New Roman" w:hAnsi="Times New Roman"/>
                <w:sz w:val="24"/>
                <w:szCs w:val="24"/>
                <w:lang w:eastAsia="zh-CN"/>
              </w:rPr>
              <w:t>ОК-09</w:t>
            </w:r>
          </w:p>
        </w:tc>
      </w:tr>
      <w:tr w:rsidR="001077B7" w:rsidRPr="00012E69" w14:paraId="30218A01" w14:textId="77777777" w:rsidTr="008C3C69">
        <w:trPr>
          <w:trHeight w:val="105"/>
        </w:trPr>
        <w:tc>
          <w:tcPr>
            <w:tcW w:w="2302" w:type="dxa"/>
            <w:vMerge/>
          </w:tcPr>
          <w:p w14:paraId="59144D64"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7AE9D588" w14:textId="7A8A6C9A" w:rsidR="001077B7" w:rsidRPr="00012E69" w:rsidRDefault="001077B7" w:rsidP="001077B7">
            <w:pPr>
              <w:tabs>
                <w:tab w:val="left" w:pos="250"/>
              </w:tabs>
              <w:spacing w:after="0" w:line="240" w:lineRule="auto"/>
              <w:jc w:val="both"/>
              <w:rPr>
                <w:rFonts w:ascii="Times New Roman" w:hAnsi="Times New Roman"/>
                <w:sz w:val="24"/>
                <w:szCs w:val="24"/>
              </w:rPr>
            </w:pPr>
            <w:r w:rsidRPr="00012E69">
              <w:rPr>
                <w:rFonts w:ascii="Times New Roman" w:hAnsi="Times New Roman"/>
                <w:sz w:val="24"/>
                <w:szCs w:val="24"/>
                <w:lang w:eastAsia="zh-CN"/>
              </w:rPr>
              <w:t>Решение проблемы внешнего долга. Российско-американские отношения. Глобальное видение мира: разногласия России и США. Отношения России со странами ближнего зарубежья. Россия и российская диаспора за рубежом. Российско</w:t>
            </w:r>
            <w:r w:rsidR="009F61F7">
              <w:rPr>
                <w:rFonts w:ascii="Times New Roman" w:hAnsi="Times New Roman"/>
                <w:sz w:val="24"/>
                <w:szCs w:val="24"/>
                <w:lang w:eastAsia="zh-CN"/>
              </w:rPr>
              <w:t>-</w:t>
            </w:r>
            <w:r w:rsidRPr="00012E69">
              <w:rPr>
                <w:rFonts w:ascii="Times New Roman" w:hAnsi="Times New Roman"/>
                <w:sz w:val="24"/>
                <w:szCs w:val="24"/>
                <w:lang w:eastAsia="zh-CN"/>
              </w:rPr>
              <w:t xml:space="preserve">китайские отношения. Место России на международной арене. </w:t>
            </w:r>
          </w:p>
          <w:p w14:paraId="77B1CB4C" w14:textId="6A187342" w:rsidR="001077B7" w:rsidRPr="00012E69" w:rsidRDefault="001077B7" w:rsidP="001077B7">
            <w:pPr>
              <w:tabs>
                <w:tab w:val="left" w:pos="250"/>
              </w:tab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Основные проблемы России на современном этапе. Угрозы и вызовы для России в XXI в. Факторы, влияющие на будущее России. Демографический вызов.  Экологический вызов.  Экономические, социальные, военные риски для России. Сохранение суверенитета и национальной независимости.</w:t>
            </w:r>
          </w:p>
        </w:tc>
        <w:tc>
          <w:tcPr>
            <w:tcW w:w="993" w:type="dxa"/>
            <w:vMerge/>
          </w:tcPr>
          <w:p w14:paraId="7AD11D6A"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4362609F"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55E89911" w14:textId="77777777" w:rsidTr="008C3C69">
        <w:trPr>
          <w:trHeight w:val="284"/>
        </w:trPr>
        <w:tc>
          <w:tcPr>
            <w:tcW w:w="2302" w:type="dxa"/>
            <w:vMerge/>
          </w:tcPr>
          <w:p w14:paraId="11B824D4"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9713" w:type="dxa"/>
          </w:tcPr>
          <w:p w14:paraId="60699209" w14:textId="77777777" w:rsidR="001077B7" w:rsidRPr="00012E69" w:rsidRDefault="001077B7" w:rsidP="001077B7">
            <w:pPr>
              <w:tabs>
                <w:tab w:val="left" w:pos="250"/>
              </w:tabs>
              <w:spacing w:after="0" w:line="240" w:lineRule="auto"/>
              <w:jc w:val="both"/>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993" w:type="dxa"/>
          </w:tcPr>
          <w:p w14:paraId="4D1445E0"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tcPr>
          <w:p w14:paraId="1DC97DB7" w14:textId="77777777" w:rsidR="001077B7" w:rsidRPr="00012E69" w:rsidRDefault="001077B7" w:rsidP="001077B7">
            <w:pPr>
              <w:tabs>
                <w:tab w:val="left" w:pos="0"/>
              </w:tabs>
              <w:spacing w:after="0" w:line="240" w:lineRule="auto"/>
              <w:jc w:val="center"/>
              <w:rPr>
                <w:rFonts w:ascii="Times New Roman" w:hAnsi="Times New Roman"/>
                <w:bCs/>
                <w:sz w:val="24"/>
                <w:szCs w:val="24"/>
                <w:lang w:eastAsia="zh-CN"/>
              </w:rPr>
            </w:pPr>
          </w:p>
        </w:tc>
      </w:tr>
      <w:tr w:rsidR="001077B7" w:rsidRPr="00012E69" w14:paraId="4085D974" w14:textId="77777777" w:rsidTr="008C3C69">
        <w:trPr>
          <w:trHeight w:val="105"/>
        </w:trPr>
        <w:tc>
          <w:tcPr>
            <w:tcW w:w="2302" w:type="dxa"/>
          </w:tcPr>
          <w:p w14:paraId="5744F4DF"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Промежуточная</w:t>
            </w:r>
          </w:p>
          <w:p w14:paraId="0B72E4BC" w14:textId="77777777" w:rsidR="001077B7" w:rsidRPr="00012E69" w:rsidRDefault="001077B7" w:rsidP="001077B7">
            <w:pPr>
              <w:tabs>
                <w:tab w:val="left" w:pos="0"/>
              </w:tabs>
              <w:spacing w:after="0" w:line="240" w:lineRule="auto"/>
              <w:jc w:val="center"/>
              <w:rPr>
                <w:rFonts w:ascii="Times New Roman" w:hAnsi="Times New Roman"/>
                <w:sz w:val="24"/>
                <w:szCs w:val="24"/>
              </w:rPr>
            </w:pPr>
            <w:r w:rsidRPr="00012E69">
              <w:rPr>
                <w:rFonts w:ascii="Times New Roman" w:hAnsi="Times New Roman"/>
                <w:sz w:val="24"/>
                <w:szCs w:val="24"/>
              </w:rPr>
              <w:t>аттестация</w:t>
            </w:r>
          </w:p>
        </w:tc>
        <w:tc>
          <w:tcPr>
            <w:tcW w:w="9713" w:type="dxa"/>
          </w:tcPr>
          <w:p w14:paraId="51BDABFB" w14:textId="77777777" w:rsidR="001077B7" w:rsidRPr="00012E69" w:rsidRDefault="001077B7" w:rsidP="001077B7">
            <w:pPr>
              <w:tabs>
                <w:tab w:val="left" w:pos="0"/>
              </w:tabs>
              <w:spacing w:after="0" w:line="240" w:lineRule="auto"/>
              <w:rPr>
                <w:rFonts w:ascii="Times New Roman" w:hAnsi="Times New Roman"/>
                <w:sz w:val="24"/>
                <w:szCs w:val="24"/>
              </w:rPr>
            </w:pPr>
          </w:p>
        </w:tc>
        <w:tc>
          <w:tcPr>
            <w:tcW w:w="993" w:type="dxa"/>
          </w:tcPr>
          <w:p w14:paraId="747B920C"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c>
          <w:tcPr>
            <w:tcW w:w="1782" w:type="dxa"/>
            <w:vMerge w:val="restart"/>
          </w:tcPr>
          <w:p w14:paraId="439EDCB5"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r w:rsidR="001077B7" w:rsidRPr="00012E69" w14:paraId="3A3C9E04" w14:textId="77777777" w:rsidTr="008C3C69">
        <w:trPr>
          <w:trHeight w:val="106"/>
        </w:trPr>
        <w:tc>
          <w:tcPr>
            <w:tcW w:w="12015" w:type="dxa"/>
            <w:gridSpan w:val="2"/>
          </w:tcPr>
          <w:p w14:paraId="69F41ED7" w14:textId="77777777" w:rsidR="001077B7" w:rsidRPr="00012E69" w:rsidRDefault="001077B7" w:rsidP="001077B7">
            <w:pPr>
              <w:tabs>
                <w:tab w:val="left" w:pos="0"/>
              </w:tabs>
              <w:spacing w:after="0" w:line="240" w:lineRule="auto"/>
              <w:jc w:val="both"/>
              <w:rPr>
                <w:rFonts w:ascii="Times New Roman" w:hAnsi="Times New Roman"/>
                <w:b/>
                <w:sz w:val="24"/>
                <w:szCs w:val="24"/>
              </w:rPr>
            </w:pPr>
            <w:r w:rsidRPr="00012E69">
              <w:rPr>
                <w:rFonts w:ascii="Times New Roman" w:hAnsi="Times New Roman"/>
                <w:b/>
                <w:sz w:val="24"/>
                <w:szCs w:val="24"/>
              </w:rPr>
              <w:t>Всего:</w:t>
            </w:r>
          </w:p>
        </w:tc>
        <w:tc>
          <w:tcPr>
            <w:tcW w:w="993" w:type="dxa"/>
          </w:tcPr>
          <w:p w14:paraId="555006EE" w14:textId="77777777" w:rsidR="001077B7" w:rsidRPr="00012E69" w:rsidRDefault="001077B7" w:rsidP="001077B7">
            <w:pPr>
              <w:tabs>
                <w:tab w:val="left" w:pos="0"/>
              </w:tabs>
              <w:spacing w:after="0" w:line="240" w:lineRule="auto"/>
              <w:jc w:val="center"/>
              <w:rPr>
                <w:rFonts w:ascii="Times New Roman" w:hAnsi="Times New Roman"/>
                <w:b/>
                <w:sz w:val="24"/>
                <w:szCs w:val="24"/>
              </w:rPr>
            </w:pPr>
            <w:r w:rsidRPr="00012E69">
              <w:rPr>
                <w:rFonts w:ascii="Times New Roman" w:hAnsi="Times New Roman"/>
                <w:b/>
                <w:sz w:val="24"/>
                <w:szCs w:val="24"/>
              </w:rPr>
              <w:t>48</w:t>
            </w:r>
          </w:p>
        </w:tc>
        <w:tc>
          <w:tcPr>
            <w:tcW w:w="1782" w:type="dxa"/>
            <w:vMerge/>
          </w:tcPr>
          <w:p w14:paraId="7A26B6B8" w14:textId="77777777" w:rsidR="001077B7" w:rsidRPr="00012E69" w:rsidRDefault="001077B7" w:rsidP="001077B7">
            <w:pPr>
              <w:tabs>
                <w:tab w:val="left" w:pos="0"/>
              </w:tabs>
              <w:spacing w:after="0" w:line="240" w:lineRule="auto"/>
              <w:jc w:val="center"/>
              <w:rPr>
                <w:rFonts w:ascii="Times New Roman" w:hAnsi="Times New Roman"/>
                <w:sz w:val="24"/>
                <w:szCs w:val="24"/>
              </w:rPr>
            </w:pPr>
          </w:p>
        </w:tc>
      </w:tr>
    </w:tbl>
    <w:p w14:paraId="4286CBF5" w14:textId="77777777" w:rsidR="001077B7" w:rsidRPr="00012E69" w:rsidRDefault="001077B7" w:rsidP="001077B7">
      <w:pPr>
        <w:rPr>
          <w:rFonts w:ascii="Times New Roman" w:hAnsi="Times New Roman"/>
          <w:sz w:val="24"/>
          <w:szCs w:val="24"/>
        </w:rPr>
        <w:sectPr w:rsidR="001077B7" w:rsidRPr="00012E69" w:rsidSect="00776C2A">
          <w:pgSz w:w="16838" w:h="11906" w:orient="landscape" w:code="9"/>
          <w:pgMar w:top="1418" w:right="1134" w:bottom="1134" w:left="1134" w:header="709" w:footer="709" w:gutter="0"/>
          <w:cols w:space="720"/>
        </w:sectPr>
      </w:pPr>
    </w:p>
    <w:p w14:paraId="484B3AF0" w14:textId="1F06767F" w:rsidR="001077B7" w:rsidRDefault="001077B7" w:rsidP="001077B7">
      <w:pPr>
        <w:spacing w:after="0" w:line="240" w:lineRule="auto"/>
        <w:ind w:left="1353"/>
        <w:outlineLvl w:val="0"/>
        <w:rPr>
          <w:rFonts w:ascii="Times New Roman" w:hAnsi="Times New Roman"/>
          <w:b/>
          <w:bCs/>
          <w:sz w:val="24"/>
          <w:szCs w:val="24"/>
        </w:rPr>
      </w:pPr>
      <w:r w:rsidRPr="00012E69">
        <w:rPr>
          <w:rFonts w:ascii="Times New Roman" w:hAnsi="Times New Roman"/>
          <w:b/>
          <w:bCs/>
          <w:sz w:val="24"/>
          <w:szCs w:val="24"/>
        </w:rPr>
        <w:lastRenderedPageBreak/>
        <w:t>3. УСЛОВИЯ РЕАЛИЗАЦИИ УЧЕБНОЙ ДИСЦИПЛИНЫ</w:t>
      </w:r>
    </w:p>
    <w:p w14:paraId="55FCAB72" w14:textId="77777777" w:rsidR="009F61F7" w:rsidRPr="00012E69" w:rsidRDefault="009F61F7" w:rsidP="001077B7">
      <w:pPr>
        <w:spacing w:after="0" w:line="240" w:lineRule="auto"/>
        <w:ind w:left="1353"/>
        <w:outlineLvl w:val="0"/>
        <w:rPr>
          <w:rFonts w:ascii="Times New Roman" w:hAnsi="Times New Roman"/>
          <w:b/>
          <w:bCs/>
          <w:sz w:val="24"/>
          <w:szCs w:val="24"/>
        </w:rPr>
      </w:pPr>
    </w:p>
    <w:p w14:paraId="0920E73A" w14:textId="18D53E31" w:rsidR="001077B7" w:rsidRPr="00012E69" w:rsidRDefault="001077B7" w:rsidP="009F61F7">
      <w:pPr>
        <w:spacing w:after="0" w:line="240" w:lineRule="auto"/>
        <w:ind w:firstLine="709"/>
        <w:jc w:val="both"/>
        <w:rPr>
          <w:rFonts w:ascii="Times New Roman" w:hAnsi="Times New Roman"/>
          <w:sz w:val="24"/>
          <w:szCs w:val="24"/>
        </w:rPr>
      </w:pPr>
      <w:r w:rsidRPr="00012E69">
        <w:rPr>
          <w:rFonts w:ascii="Times New Roman" w:hAnsi="Times New Roman"/>
          <w:b/>
          <w:bCs/>
          <w:sz w:val="24"/>
          <w:szCs w:val="24"/>
        </w:rPr>
        <w:t>3.1</w:t>
      </w:r>
      <w:r w:rsidRPr="00012E69">
        <w:rPr>
          <w:rFonts w:ascii="Times New Roman" w:hAnsi="Times New Roman"/>
          <w:bCs/>
          <w:sz w:val="24"/>
          <w:szCs w:val="24"/>
        </w:rPr>
        <w:t>. Для реализации программы учебной дисциплины должны быть предусмотрены следующие специальные помещения:</w:t>
      </w:r>
      <w:r w:rsidRPr="00012E69">
        <w:rPr>
          <w:rFonts w:ascii="Times New Roman" w:hAnsi="Times New Roman"/>
          <w:sz w:val="24"/>
          <w:szCs w:val="24"/>
        </w:rPr>
        <w:t xml:space="preserve"> кабинет «Социально-экономических дисциплин»</w:t>
      </w:r>
    </w:p>
    <w:p w14:paraId="4E534DF9"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оснащенный о</w:t>
      </w:r>
      <w:r w:rsidRPr="00012E69">
        <w:rPr>
          <w:rFonts w:ascii="Times New Roman" w:hAnsi="Times New Roman"/>
          <w:bCs/>
          <w:sz w:val="24"/>
          <w:szCs w:val="24"/>
        </w:rPr>
        <w:t>борудованием:</w:t>
      </w:r>
    </w:p>
    <w:p w14:paraId="6CE3223F"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рабочее место преподавателя;</w:t>
      </w:r>
    </w:p>
    <w:p w14:paraId="60A5AE17"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рабочие места для обучающихся (столы и стулья по количеству обучающихся);</w:t>
      </w:r>
    </w:p>
    <w:p w14:paraId="4F149513"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доска;</w:t>
      </w:r>
    </w:p>
    <w:p w14:paraId="63A7E93E"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шкафы для хранения комплексного методического обеспечения;</w:t>
      </w:r>
    </w:p>
    <w:p w14:paraId="3BABEC94"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наглядные пособия;</w:t>
      </w:r>
    </w:p>
    <w:p w14:paraId="4D9FC9AC"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комплект учебно-методической документации;</w:t>
      </w:r>
    </w:p>
    <w:p w14:paraId="0608B882"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комплект учебно-методических материалов;</w:t>
      </w:r>
    </w:p>
    <w:p w14:paraId="179B11B8"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персональный компьютер;</w:t>
      </w:r>
    </w:p>
    <w:p w14:paraId="3303860D"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мультимедиапроектор;</w:t>
      </w:r>
    </w:p>
    <w:p w14:paraId="293A8222"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экран.</w:t>
      </w:r>
    </w:p>
    <w:p w14:paraId="449F0AEC" w14:textId="77777777" w:rsidR="001077B7" w:rsidRPr="00012E69" w:rsidRDefault="001077B7" w:rsidP="001077B7">
      <w:pPr>
        <w:spacing w:after="0" w:line="240" w:lineRule="auto"/>
        <w:ind w:firstLine="851"/>
        <w:jc w:val="both"/>
        <w:rPr>
          <w:rFonts w:ascii="Times New Roman" w:hAnsi="Times New Roman"/>
          <w:b/>
          <w:sz w:val="24"/>
          <w:szCs w:val="24"/>
        </w:rPr>
      </w:pPr>
    </w:p>
    <w:p w14:paraId="65ADCF35" w14:textId="77777777" w:rsidR="009F61F7" w:rsidRPr="00AF19E9" w:rsidRDefault="009F61F7" w:rsidP="009F61F7">
      <w:pPr>
        <w:suppressAutoHyphens/>
        <w:spacing w:after="0" w:line="240" w:lineRule="auto"/>
        <w:ind w:firstLine="567"/>
        <w:jc w:val="both"/>
        <w:rPr>
          <w:rFonts w:ascii="Times New Roman" w:hAnsi="Times New Roman"/>
          <w:b/>
          <w:bCs/>
          <w:sz w:val="24"/>
          <w:szCs w:val="24"/>
        </w:rPr>
      </w:pPr>
      <w:r w:rsidRPr="00AF19E9">
        <w:rPr>
          <w:rFonts w:ascii="Times New Roman" w:hAnsi="Times New Roman"/>
          <w:b/>
          <w:bCs/>
          <w:sz w:val="24"/>
          <w:szCs w:val="24"/>
        </w:rPr>
        <w:t>3.2. Информационное обеспечение реализации программы</w:t>
      </w:r>
    </w:p>
    <w:p w14:paraId="57F32368" w14:textId="77777777" w:rsidR="009F61F7" w:rsidRPr="00AF19E9" w:rsidRDefault="009F61F7" w:rsidP="009F61F7">
      <w:pPr>
        <w:suppressAutoHyphens/>
        <w:spacing w:after="0" w:line="240" w:lineRule="auto"/>
        <w:ind w:firstLine="567"/>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5A22FFD" w14:textId="77777777" w:rsidR="009F61F7" w:rsidRPr="00AF19E9" w:rsidRDefault="009F61F7" w:rsidP="009F61F7">
      <w:pPr>
        <w:spacing w:after="0" w:line="240" w:lineRule="auto"/>
        <w:ind w:firstLine="567"/>
        <w:contextualSpacing/>
        <w:rPr>
          <w:rFonts w:ascii="Times New Roman" w:hAnsi="Times New Roman"/>
          <w:sz w:val="24"/>
          <w:szCs w:val="24"/>
        </w:rPr>
      </w:pPr>
    </w:p>
    <w:p w14:paraId="5A17C344" w14:textId="77777777" w:rsidR="009F61F7" w:rsidRPr="00AF19E9" w:rsidRDefault="009F61F7" w:rsidP="009F61F7">
      <w:pPr>
        <w:spacing w:after="0" w:line="240" w:lineRule="auto"/>
        <w:ind w:firstLine="567"/>
        <w:contextualSpacing/>
        <w:rPr>
          <w:rFonts w:ascii="Times New Roman" w:hAnsi="Times New Roman"/>
          <w:b/>
          <w:sz w:val="24"/>
          <w:szCs w:val="24"/>
        </w:rPr>
      </w:pPr>
      <w:r w:rsidRPr="00AF19E9">
        <w:rPr>
          <w:rFonts w:ascii="Times New Roman" w:hAnsi="Times New Roman"/>
          <w:b/>
          <w:sz w:val="24"/>
          <w:szCs w:val="24"/>
        </w:rPr>
        <w:t xml:space="preserve">3.2.1. Основные </w:t>
      </w:r>
      <w:r>
        <w:rPr>
          <w:rFonts w:ascii="Times New Roman" w:hAnsi="Times New Roman"/>
          <w:b/>
          <w:sz w:val="24"/>
          <w:szCs w:val="24"/>
        </w:rPr>
        <w:t>печатные издания</w:t>
      </w:r>
    </w:p>
    <w:p w14:paraId="5CAAF70C" w14:textId="77777777" w:rsidR="009F61F7" w:rsidRDefault="009F61F7" w:rsidP="009F61F7">
      <w:pPr>
        <w:spacing w:after="0" w:line="240" w:lineRule="auto"/>
        <w:ind w:firstLine="567"/>
        <w:contextualSpacing/>
        <w:jc w:val="both"/>
        <w:rPr>
          <w:rFonts w:ascii="Times New Roman" w:hAnsi="Times New Roman"/>
          <w:sz w:val="24"/>
          <w:szCs w:val="24"/>
        </w:rPr>
      </w:pPr>
      <w:r>
        <w:rPr>
          <w:rFonts w:ascii="Times New Roman" w:hAnsi="Times New Roman"/>
          <w:sz w:val="24"/>
          <w:szCs w:val="24"/>
        </w:rPr>
        <w:t>1</w:t>
      </w:r>
      <w:r w:rsidRPr="00AF19E9">
        <w:rPr>
          <w:rFonts w:ascii="Times New Roman" w:hAnsi="Times New Roman"/>
          <w:sz w:val="24"/>
          <w:szCs w:val="24"/>
        </w:rPr>
        <w:t xml:space="preserve">.   Артемов В.В. История: учебник для студ. СПО / В.В. Артемов, Ю.Н. </w:t>
      </w:r>
      <w:proofErr w:type="spellStart"/>
      <w:r w:rsidRPr="00AF19E9">
        <w:rPr>
          <w:rFonts w:ascii="Times New Roman" w:hAnsi="Times New Roman"/>
          <w:sz w:val="24"/>
          <w:szCs w:val="24"/>
        </w:rPr>
        <w:t>Лубченков</w:t>
      </w:r>
      <w:proofErr w:type="spellEnd"/>
      <w:r w:rsidRPr="00AF19E9">
        <w:rPr>
          <w:rFonts w:ascii="Times New Roman" w:hAnsi="Times New Roman"/>
          <w:sz w:val="24"/>
          <w:szCs w:val="24"/>
        </w:rPr>
        <w:t xml:space="preserve">. </w:t>
      </w:r>
      <w:r>
        <w:rPr>
          <w:rFonts w:ascii="Times New Roman" w:hAnsi="Times New Roman"/>
          <w:sz w:val="24"/>
          <w:szCs w:val="24"/>
        </w:rPr>
        <w:t>–</w:t>
      </w:r>
      <w:r w:rsidRPr="00AF19E9">
        <w:rPr>
          <w:rFonts w:ascii="Times New Roman" w:hAnsi="Times New Roman"/>
          <w:sz w:val="24"/>
          <w:szCs w:val="24"/>
        </w:rPr>
        <w:t xml:space="preserve"> </w:t>
      </w:r>
      <w:r>
        <w:rPr>
          <w:rFonts w:ascii="Times New Roman" w:hAnsi="Times New Roman"/>
          <w:sz w:val="24"/>
          <w:szCs w:val="24"/>
        </w:rPr>
        <w:t>21</w:t>
      </w:r>
      <w:r w:rsidRPr="00AF19E9">
        <w:rPr>
          <w:rFonts w:ascii="Times New Roman" w:hAnsi="Times New Roman"/>
          <w:sz w:val="24"/>
          <w:szCs w:val="24"/>
        </w:rPr>
        <w:t xml:space="preserve">-е изд., </w:t>
      </w:r>
      <w:proofErr w:type="spellStart"/>
      <w:r w:rsidRPr="00AF19E9">
        <w:rPr>
          <w:rFonts w:ascii="Times New Roman" w:hAnsi="Times New Roman"/>
          <w:sz w:val="24"/>
          <w:szCs w:val="24"/>
        </w:rPr>
        <w:t>испр</w:t>
      </w:r>
      <w:proofErr w:type="spellEnd"/>
      <w:r w:rsidRPr="00AF19E9">
        <w:rPr>
          <w:rFonts w:ascii="Times New Roman" w:hAnsi="Times New Roman"/>
          <w:sz w:val="24"/>
          <w:szCs w:val="24"/>
        </w:rPr>
        <w:t>. – Москва: Академия, 20</w:t>
      </w:r>
      <w:r>
        <w:rPr>
          <w:rFonts w:ascii="Times New Roman" w:hAnsi="Times New Roman"/>
          <w:sz w:val="24"/>
          <w:szCs w:val="24"/>
        </w:rPr>
        <w:t>21</w:t>
      </w:r>
      <w:r w:rsidRPr="00AF19E9">
        <w:rPr>
          <w:rFonts w:ascii="Times New Roman" w:hAnsi="Times New Roman"/>
          <w:sz w:val="24"/>
          <w:szCs w:val="24"/>
        </w:rPr>
        <w:t>. – 448 с.</w:t>
      </w:r>
    </w:p>
    <w:p w14:paraId="25D45E0E" w14:textId="77777777" w:rsidR="009F61F7" w:rsidRPr="00AF19E9" w:rsidRDefault="009F61F7" w:rsidP="009F61F7">
      <w:pPr>
        <w:spacing w:after="0" w:line="240" w:lineRule="auto"/>
        <w:ind w:firstLine="567"/>
        <w:contextualSpacing/>
        <w:jc w:val="both"/>
        <w:rPr>
          <w:rFonts w:ascii="Times New Roman" w:hAnsi="Times New Roman"/>
          <w:sz w:val="24"/>
          <w:szCs w:val="24"/>
        </w:rPr>
      </w:pPr>
      <w:r>
        <w:rPr>
          <w:rFonts w:ascii="Times New Roman" w:hAnsi="Times New Roman"/>
          <w:sz w:val="24"/>
          <w:szCs w:val="24"/>
        </w:rPr>
        <w:t>2</w:t>
      </w:r>
      <w:r w:rsidRPr="00AF19E9">
        <w:rPr>
          <w:rFonts w:ascii="Times New Roman" w:hAnsi="Times New Roman"/>
          <w:sz w:val="24"/>
          <w:szCs w:val="24"/>
        </w:rPr>
        <w:t xml:space="preserve">. Орлов, А.С. История России: учебник / </w:t>
      </w:r>
      <w:proofErr w:type="gramStart"/>
      <w:r w:rsidRPr="00AF19E9">
        <w:rPr>
          <w:rFonts w:ascii="Times New Roman" w:hAnsi="Times New Roman"/>
          <w:sz w:val="24"/>
          <w:szCs w:val="24"/>
        </w:rPr>
        <w:t>А.С.</w:t>
      </w:r>
      <w:proofErr w:type="gramEnd"/>
      <w:r w:rsidRPr="00AF19E9">
        <w:rPr>
          <w:rFonts w:ascii="Times New Roman" w:hAnsi="Times New Roman"/>
          <w:sz w:val="24"/>
          <w:szCs w:val="24"/>
        </w:rPr>
        <w:t xml:space="preserve"> Орлов. и др. –</w:t>
      </w:r>
      <w:r>
        <w:rPr>
          <w:rFonts w:ascii="Times New Roman" w:hAnsi="Times New Roman"/>
          <w:sz w:val="24"/>
          <w:szCs w:val="24"/>
        </w:rPr>
        <w:t xml:space="preserve"> </w:t>
      </w:r>
      <w:r w:rsidRPr="00AF19E9">
        <w:rPr>
          <w:rFonts w:ascii="Times New Roman" w:hAnsi="Times New Roman"/>
          <w:sz w:val="24"/>
          <w:szCs w:val="24"/>
        </w:rPr>
        <w:t>М.: Проспект, 20</w:t>
      </w:r>
      <w:r>
        <w:rPr>
          <w:rFonts w:ascii="Times New Roman" w:hAnsi="Times New Roman"/>
          <w:sz w:val="24"/>
          <w:szCs w:val="24"/>
        </w:rPr>
        <w:t>22</w:t>
      </w:r>
      <w:r w:rsidRPr="00AF19E9">
        <w:rPr>
          <w:rFonts w:ascii="Times New Roman" w:hAnsi="Times New Roman"/>
          <w:sz w:val="24"/>
          <w:szCs w:val="24"/>
        </w:rPr>
        <w:t>. – 5</w:t>
      </w:r>
      <w:r>
        <w:rPr>
          <w:rFonts w:ascii="Times New Roman" w:hAnsi="Times New Roman"/>
          <w:sz w:val="24"/>
          <w:szCs w:val="24"/>
        </w:rPr>
        <w:t>52</w:t>
      </w:r>
      <w:r w:rsidRPr="00AF19E9">
        <w:rPr>
          <w:rFonts w:ascii="Times New Roman" w:hAnsi="Times New Roman"/>
          <w:sz w:val="24"/>
          <w:szCs w:val="24"/>
        </w:rPr>
        <w:t xml:space="preserve"> с.</w:t>
      </w:r>
    </w:p>
    <w:p w14:paraId="5F28F8A1" w14:textId="77777777" w:rsidR="009F61F7" w:rsidRPr="00B62234" w:rsidRDefault="009F61F7" w:rsidP="009F61F7">
      <w:pPr>
        <w:spacing w:after="0" w:line="240" w:lineRule="auto"/>
        <w:ind w:firstLine="567"/>
        <w:contextualSpacing/>
        <w:jc w:val="both"/>
        <w:rPr>
          <w:rFonts w:ascii="Times New Roman" w:hAnsi="Times New Roman"/>
          <w:b/>
          <w:bCs/>
          <w:sz w:val="24"/>
          <w:szCs w:val="24"/>
        </w:rPr>
      </w:pPr>
      <w:r w:rsidRPr="00B62234">
        <w:rPr>
          <w:rFonts w:ascii="Times New Roman" w:hAnsi="Times New Roman"/>
          <w:b/>
          <w:bCs/>
          <w:sz w:val="24"/>
          <w:szCs w:val="24"/>
        </w:rPr>
        <w:t>3.2.2. Основные электронные издания</w:t>
      </w:r>
    </w:p>
    <w:p w14:paraId="41D72582" w14:textId="77777777" w:rsidR="009F61F7" w:rsidRPr="00AF19E9" w:rsidRDefault="009F61F7" w:rsidP="009F61F7">
      <w:pPr>
        <w:spacing w:after="0" w:line="240" w:lineRule="auto"/>
        <w:ind w:firstLine="567"/>
        <w:contextualSpacing/>
        <w:jc w:val="both"/>
        <w:rPr>
          <w:rFonts w:ascii="Times New Roman" w:hAnsi="Times New Roman"/>
          <w:sz w:val="24"/>
          <w:szCs w:val="24"/>
        </w:rPr>
      </w:pPr>
      <w:r>
        <w:rPr>
          <w:rFonts w:ascii="Times New Roman" w:hAnsi="Times New Roman"/>
          <w:sz w:val="24"/>
          <w:szCs w:val="24"/>
        </w:rPr>
        <w:t>1</w:t>
      </w:r>
      <w:r w:rsidRPr="00AF19E9">
        <w:rPr>
          <w:rFonts w:ascii="Times New Roman" w:hAnsi="Times New Roman"/>
          <w:sz w:val="24"/>
          <w:szCs w:val="24"/>
        </w:rPr>
        <w:t xml:space="preserve">. </w:t>
      </w:r>
      <w:r w:rsidRPr="00B62234">
        <w:rPr>
          <w:rFonts w:ascii="Times New Roman" w:hAnsi="Times New Roman"/>
          <w:sz w:val="24"/>
          <w:szCs w:val="24"/>
        </w:rPr>
        <w:t xml:space="preserve">История новейшего </w:t>
      </w:r>
      <w:proofErr w:type="gramStart"/>
      <w:r w:rsidRPr="00B62234">
        <w:rPr>
          <w:rFonts w:ascii="Times New Roman" w:hAnsi="Times New Roman"/>
          <w:sz w:val="24"/>
          <w:szCs w:val="24"/>
        </w:rPr>
        <w:t>времени :</w:t>
      </w:r>
      <w:proofErr w:type="gramEnd"/>
      <w:r w:rsidRPr="00B62234">
        <w:rPr>
          <w:rFonts w:ascii="Times New Roman" w:hAnsi="Times New Roman"/>
          <w:sz w:val="24"/>
          <w:szCs w:val="24"/>
        </w:rPr>
        <w:t xml:space="preserve"> учебник и практикум для среднего профессионального образования / под редакцией В. Л. Хейфеца. — </w:t>
      </w:r>
      <w:proofErr w:type="gramStart"/>
      <w:r w:rsidRPr="00B62234">
        <w:rPr>
          <w:rFonts w:ascii="Times New Roman" w:hAnsi="Times New Roman"/>
          <w:sz w:val="24"/>
          <w:szCs w:val="24"/>
        </w:rPr>
        <w:t>Москва :</w:t>
      </w:r>
      <w:proofErr w:type="gramEnd"/>
      <w:r w:rsidRPr="00B62234">
        <w:rPr>
          <w:rFonts w:ascii="Times New Roman" w:hAnsi="Times New Roman"/>
          <w:sz w:val="24"/>
          <w:szCs w:val="24"/>
        </w:rPr>
        <w:t xml:space="preserve"> Издательство </w:t>
      </w:r>
      <w:proofErr w:type="spellStart"/>
      <w:r w:rsidRPr="00B62234">
        <w:rPr>
          <w:rFonts w:ascii="Times New Roman" w:hAnsi="Times New Roman"/>
          <w:sz w:val="24"/>
          <w:szCs w:val="24"/>
        </w:rPr>
        <w:t>Юрайт</w:t>
      </w:r>
      <w:proofErr w:type="spellEnd"/>
      <w:r w:rsidRPr="00B62234">
        <w:rPr>
          <w:rFonts w:ascii="Times New Roman" w:hAnsi="Times New Roman"/>
          <w:sz w:val="24"/>
          <w:szCs w:val="24"/>
        </w:rPr>
        <w:t xml:space="preserve">, 2019. — 345 с. — (Профессиональное образование). — ISBN 978-5-534-09887-7. — </w:t>
      </w:r>
      <w:proofErr w:type="gramStart"/>
      <w:r w:rsidRPr="00B62234">
        <w:rPr>
          <w:rFonts w:ascii="Times New Roman" w:hAnsi="Times New Roman"/>
          <w:sz w:val="24"/>
          <w:szCs w:val="24"/>
        </w:rPr>
        <w:t>Текст :</w:t>
      </w:r>
      <w:proofErr w:type="gramEnd"/>
      <w:r w:rsidRPr="00B62234">
        <w:rPr>
          <w:rFonts w:ascii="Times New Roman" w:hAnsi="Times New Roman"/>
          <w:sz w:val="24"/>
          <w:szCs w:val="24"/>
        </w:rPr>
        <w:t xml:space="preserve"> электронный // Образовательная платформа </w:t>
      </w:r>
      <w:proofErr w:type="spellStart"/>
      <w:r w:rsidRPr="00B62234">
        <w:rPr>
          <w:rFonts w:ascii="Times New Roman" w:hAnsi="Times New Roman"/>
          <w:sz w:val="24"/>
          <w:szCs w:val="24"/>
        </w:rPr>
        <w:t>Юрайт</w:t>
      </w:r>
      <w:proofErr w:type="spellEnd"/>
      <w:r w:rsidRPr="00B62234">
        <w:rPr>
          <w:rFonts w:ascii="Times New Roman" w:hAnsi="Times New Roman"/>
          <w:sz w:val="24"/>
          <w:szCs w:val="24"/>
        </w:rPr>
        <w:t xml:space="preserve"> [сайт]. — URL: https://urait.ru/bcode/442413 (дата обращения: 30.11.2021).</w:t>
      </w:r>
      <w:r w:rsidRPr="00AF19E9">
        <w:rPr>
          <w:rFonts w:ascii="Times New Roman" w:hAnsi="Times New Roman"/>
          <w:sz w:val="24"/>
          <w:szCs w:val="24"/>
        </w:rPr>
        <w:t xml:space="preserve"> </w:t>
      </w:r>
    </w:p>
    <w:p w14:paraId="75C6D114" w14:textId="77777777" w:rsidR="009F61F7" w:rsidRPr="00AF19E9" w:rsidRDefault="009F61F7" w:rsidP="009F61F7">
      <w:pPr>
        <w:spacing w:after="0" w:line="240" w:lineRule="auto"/>
        <w:ind w:firstLine="567"/>
        <w:contextualSpacing/>
        <w:jc w:val="both"/>
        <w:rPr>
          <w:rFonts w:ascii="Times New Roman" w:hAnsi="Times New Roman"/>
          <w:bCs/>
          <w:sz w:val="24"/>
          <w:szCs w:val="24"/>
        </w:rPr>
      </w:pPr>
      <w:r w:rsidRPr="00AF19E9">
        <w:rPr>
          <w:rFonts w:ascii="Times New Roman" w:hAnsi="Times New Roman"/>
          <w:sz w:val="24"/>
          <w:szCs w:val="24"/>
        </w:rPr>
        <w:t xml:space="preserve">2.   </w:t>
      </w:r>
      <w:proofErr w:type="gramStart"/>
      <w:r w:rsidRPr="00AF19E9">
        <w:rPr>
          <w:rFonts w:ascii="Times New Roman" w:hAnsi="Times New Roman"/>
          <w:bCs/>
          <w:sz w:val="24"/>
          <w:szCs w:val="24"/>
        </w:rPr>
        <w:t>История :</w:t>
      </w:r>
      <w:proofErr w:type="gramEnd"/>
      <w:r w:rsidRPr="00AF19E9">
        <w:rPr>
          <w:rFonts w:ascii="Times New Roman" w:hAnsi="Times New Roman"/>
          <w:bCs/>
          <w:sz w:val="24"/>
          <w:szCs w:val="24"/>
        </w:rPr>
        <w:t xml:space="preserve"> учебное пособие / П.С. Самыгин, С.И. Самыгин, В.Н. Шевелев, Е.В. Шевелева. - </w:t>
      </w:r>
      <w:proofErr w:type="gramStart"/>
      <w:r w:rsidRPr="00AF19E9">
        <w:rPr>
          <w:rFonts w:ascii="Times New Roman" w:hAnsi="Times New Roman"/>
          <w:bCs/>
          <w:sz w:val="24"/>
          <w:szCs w:val="24"/>
        </w:rPr>
        <w:t>Москва :</w:t>
      </w:r>
      <w:proofErr w:type="gramEnd"/>
      <w:r w:rsidRPr="00AF19E9">
        <w:rPr>
          <w:rFonts w:ascii="Times New Roman" w:hAnsi="Times New Roman"/>
          <w:bCs/>
          <w:sz w:val="24"/>
          <w:szCs w:val="24"/>
        </w:rPr>
        <w:t xml:space="preserve"> ИНФРА-М, 2020. - 528 с. - (Среднее профессиональное образование). - ISBN 978-5-16-102693-9. - </w:t>
      </w:r>
      <w:proofErr w:type="gramStart"/>
      <w:r w:rsidRPr="00AF19E9">
        <w:rPr>
          <w:rFonts w:ascii="Times New Roman" w:hAnsi="Times New Roman"/>
          <w:bCs/>
          <w:sz w:val="24"/>
          <w:szCs w:val="24"/>
        </w:rPr>
        <w:t>Текст :</w:t>
      </w:r>
      <w:proofErr w:type="gramEnd"/>
      <w:r w:rsidRPr="00AF19E9">
        <w:rPr>
          <w:rFonts w:ascii="Times New Roman" w:hAnsi="Times New Roman"/>
          <w:bCs/>
          <w:sz w:val="24"/>
          <w:szCs w:val="24"/>
        </w:rPr>
        <w:t xml:space="preserve"> электронный. - URL: </w:t>
      </w:r>
      <w:hyperlink r:id="rId42">
        <w:r w:rsidRPr="00AF19E9">
          <w:rPr>
            <w:rStyle w:val="ac"/>
            <w:rFonts w:ascii="Times New Roman" w:hAnsi="Times New Roman"/>
            <w:bCs/>
            <w:color w:val="auto"/>
            <w:sz w:val="24"/>
            <w:szCs w:val="24"/>
          </w:rPr>
          <w:t>https://znanium.com/catalog/product/1060624</w:t>
        </w:r>
      </w:hyperlink>
      <w:r w:rsidRPr="00AF19E9">
        <w:rPr>
          <w:rFonts w:ascii="Times New Roman" w:hAnsi="Times New Roman"/>
          <w:bCs/>
          <w:sz w:val="24"/>
          <w:szCs w:val="24"/>
        </w:rPr>
        <w:t xml:space="preserve">  – Режим доступа: по подписке.</w:t>
      </w:r>
    </w:p>
    <w:p w14:paraId="674FD8D6" w14:textId="77777777" w:rsidR="009F61F7" w:rsidRPr="00AF19E9" w:rsidRDefault="009F61F7" w:rsidP="009F61F7">
      <w:pPr>
        <w:spacing w:after="0" w:line="240" w:lineRule="auto"/>
        <w:ind w:firstLine="567"/>
        <w:contextualSpacing/>
        <w:jc w:val="both"/>
        <w:rPr>
          <w:rFonts w:ascii="Times New Roman" w:hAnsi="Times New Roman"/>
          <w:b/>
          <w:sz w:val="24"/>
          <w:szCs w:val="24"/>
        </w:rPr>
      </w:pPr>
      <w:r w:rsidRPr="00AF19E9">
        <w:rPr>
          <w:rFonts w:ascii="Times New Roman" w:hAnsi="Times New Roman"/>
          <w:b/>
          <w:sz w:val="24"/>
          <w:szCs w:val="24"/>
        </w:rPr>
        <w:t>3.2.</w:t>
      </w:r>
      <w:r>
        <w:rPr>
          <w:rFonts w:ascii="Times New Roman" w:hAnsi="Times New Roman"/>
          <w:b/>
          <w:sz w:val="24"/>
          <w:szCs w:val="24"/>
        </w:rPr>
        <w:t>3</w:t>
      </w:r>
      <w:r w:rsidRPr="00AF19E9">
        <w:rPr>
          <w:rFonts w:ascii="Times New Roman" w:hAnsi="Times New Roman"/>
          <w:b/>
          <w:sz w:val="24"/>
          <w:szCs w:val="24"/>
        </w:rPr>
        <w:t>. Дополнительные источники</w:t>
      </w:r>
    </w:p>
    <w:p w14:paraId="7D3E6B38" w14:textId="2D49D898" w:rsidR="009F61F7" w:rsidRPr="00B90179" w:rsidRDefault="009F61F7" w:rsidP="009F61F7">
      <w:pPr>
        <w:spacing w:after="0" w:line="240" w:lineRule="auto"/>
        <w:ind w:firstLine="567"/>
        <w:contextualSpacing/>
        <w:jc w:val="both"/>
        <w:rPr>
          <w:rStyle w:val="ac"/>
          <w:rFonts w:ascii="Times New Roman" w:hAnsi="Times New Roman"/>
          <w:color w:val="auto"/>
          <w:sz w:val="24"/>
          <w:szCs w:val="24"/>
        </w:rPr>
      </w:pPr>
      <w:r w:rsidRPr="00AF19E9">
        <w:rPr>
          <w:rFonts w:ascii="Times New Roman" w:hAnsi="Times New Roman"/>
          <w:sz w:val="24"/>
          <w:szCs w:val="24"/>
        </w:rPr>
        <w:t xml:space="preserve">1. Касьянов, В. В.  История </w:t>
      </w:r>
      <w:proofErr w:type="gramStart"/>
      <w:r w:rsidRPr="00AF19E9">
        <w:rPr>
          <w:rFonts w:ascii="Times New Roman" w:hAnsi="Times New Roman"/>
          <w:sz w:val="24"/>
          <w:szCs w:val="24"/>
        </w:rPr>
        <w:t>России :</w:t>
      </w:r>
      <w:proofErr w:type="gramEnd"/>
      <w:r w:rsidRPr="00AF19E9">
        <w:rPr>
          <w:rFonts w:ascii="Times New Roman" w:hAnsi="Times New Roman"/>
          <w:sz w:val="24"/>
          <w:szCs w:val="24"/>
        </w:rPr>
        <w:t xml:space="preserve"> учебное пособие для среднего профессионального образования / В. В. Касьянов. — 2-е изд., </w:t>
      </w:r>
      <w:proofErr w:type="spellStart"/>
      <w:r w:rsidRPr="00AF19E9">
        <w:rPr>
          <w:rFonts w:ascii="Times New Roman" w:hAnsi="Times New Roman"/>
          <w:sz w:val="24"/>
          <w:szCs w:val="24"/>
        </w:rPr>
        <w:t>перераб</w:t>
      </w:r>
      <w:proofErr w:type="spellEnd"/>
      <w:r w:rsidRPr="00AF19E9">
        <w:rPr>
          <w:rFonts w:ascii="Times New Roman" w:hAnsi="Times New Roman"/>
          <w:sz w:val="24"/>
          <w:szCs w:val="24"/>
        </w:rPr>
        <w:t xml:space="preserve">. и доп.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255 с. — (Профессиональное образование). — ISBN 978-5-534-09549-4.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w:t>
      </w:r>
      <w:r w:rsidRPr="00B90179">
        <w:rPr>
          <w:rFonts w:ascii="Times New Roman" w:hAnsi="Times New Roman"/>
          <w:sz w:val="24"/>
          <w:szCs w:val="24"/>
        </w:rPr>
        <w:t xml:space="preserve">ный // ЭБС </w:t>
      </w:r>
      <w:proofErr w:type="spellStart"/>
      <w:r w:rsidRPr="00B90179">
        <w:rPr>
          <w:rFonts w:ascii="Times New Roman" w:hAnsi="Times New Roman"/>
          <w:sz w:val="24"/>
          <w:szCs w:val="24"/>
        </w:rPr>
        <w:t>Юрайт</w:t>
      </w:r>
      <w:proofErr w:type="spellEnd"/>
      <w:r w:rsidRPr="00B90179">
        <w:rPr>
          <w:rFonts w:ascii="Times New Roman" w:hAnsi="Times New Roman"/>
          <w:sz w:val="24"/>
          <w:szCs w:val="24"/>
        </w:rPr>
        <w:t xml:space="preserve"> [сайт]. — URL: </w:t>
      </w:r>
      <w:hyperlink r:id="rId43">
        <w:r w:rsidRPr="00B90179">
          <w:rPr>
            <w:rStyle w:val="ac"/>
            <w:rFonts w:ascii="Times New Roman" w:hAnsi="Times New Roman"/>
            <w:color w:val="auto"/>
            <w:sz w:val="24"/>
            <w:szCs w:val="24"/>
          </w:rPr>
          <w:t>https://urait.ru/bcode/455910</w:t>
        </w:r>
      </w:hyperlink>
    </w:p>
    <w:p w14:paraId="050703B5" w14:textId="69CCDE47" w:rsidR="00A13235" w:rsidRPr="00B90179" w:rsidRDefault="00A13235" w:rsidP="009F61F7">
      <w:pPr>
        <w:spacing w:after="0" w:line="240" w:lineRule="auto"/>
        <w:ind w:firstLine="567"/>
        <w:contextualSpacing/>
        <w:jc w:val="both"/>
        <w:rPr>
          <w:rFonts w:ascii="Times New Roman" w:hAnsi="Times New Roman"/>
          <w:sz w:val="24"/>
          <w:szCs w:val="24"/>
        </w:rPr>
      </w:pPr>
      <w:r w:rsidRPr="00B90179">
        <w:rPr>
          <w:rStyle w:val="ac"/>
          <w:rFonts w:ascii="Times New Roman" w:hAnsi="Times New Roman"/>
          <w:color w:val="auto"/>
          <w:sz w:val="24"/>
          <w:szCs w:val="24"/>
          <w:u w:val="none"/>
        </w:rPr>
        <w:t xml:space="preserve">2. </w:t>
      </w:r>
      <w:hyperlink r:id="rId44" w:history="1">
        <w:r w:rsidRPr="00B90179">
          <w:rPr>
            <w:rStyle w:val="ac"/>
            <w:rFonts w:ascii="Times New Roman" w:hAnsi="Times New Roman"/>
            <w:bCs/>
            <w:color w:val="auto"/>
            <w:sz w:val="24"/>
            <w:szCs w:val="24"/>
            <w:u w:val="none"/>
          </w:rPr>
          <w:t>Бугров, К. Д. История России : учебное пособие для СПО /</w:t>
        </w:r>
      </w:hyperlink>
      <w:hyperlink r:id="rId45" w:history="1">
        <w:r w:rsidRPr="00B90179">
          <w:rPr>
            <w:rStyle w:val="ac"/>
            <w:rFonts w:ascii="Times New Roman" w:hAnsi="Times New Roman"/>
            <w:color w:val="auto"/>
            <w:sz w:val="24"/>
            <w:szCs w:val="24"/>
            <w:u w:val="none"/>
          </w:rPr>
          <w:t xml:space="preserve"> К. Д. Бугров, С. В. Соколов. — 2-е изд. — Саратов : Профобразование, 2021. — 125 c. — ISBN 978-5-4488-1105-0. — Текст : электронный // Электронный ресурс цифровой образовательной среды СПО PROFобразование : [сайт]. — URL: </w:t>
        </w:r>
      </w:hyperlink>
      <w:hyperlink r:id="rId46" w:history="1">
        <w:r w:rsidRPr="00B90179">
          <w:rPr>
            <w:rStyle w:val="ac"/>
            <w:rFonts w:ascii="Times New Roman" w:hAnsi="Times New Roman"/>
            <w:color w:val="auto"/>
            <w:sz w:val="24"/>
            <w:szCs w:val="24"/>
            <w:u w:val="none"/>
          </w:rPr>
          <w:t>https://profspo.ru/books/104903</w:t>
        </w:r>
      </w:hyperlink>
    </w:p>
    <w:p w14:paraId="5EA44F9C" w14:textId="77777777" w:rsidR="009F61F7" w:rsidRPr="00AF19E9" w:rsidRDefault="009F61F7" w:rsidP="009F61F7">
      <w:pPr>
        <w:spacing w:after="0" w:line="240" w:lineRule="auto"/>
        <w:ind w:firstLine="567"/>
        <w:contextualSpacing/>
        <w:jc w:val="both"/>
        <w:rPr>
          <w:rFonts w:ascii="Times New Roman" w:hAnsi="Times New Roman"/>
          <w:sz w:val="24"/>
          <w:szCs w:val="24"/>
        </w:rPr>
      </w:pPr>
      <w:r w:rsidRPr="00B90179">
        <w:rPr>
          <w:rFonts w:ascii="Times New Roman" w:hAnsi="Times New Roman"/>
          <w:sz w:val="24"/>
          <w:szCs w:val="24"/>
        </w:rPr>
        <w:t xml:space="preserve">3. Волошина, В. Ю.  История России. 1917—1993 </w:t>
      </w:r>
      <w:proofErr w:type="gramStart"/>
      <w:r w:rsidRPr="00B90179">
        <w:rPr>
          <w:rFonts w:ascii="Times New Roman" w:hAnsi="Times New Roman"/>
          <w:sz w:val="24"/>
          <w:szCs w:val="24"/>
        </w:rPr>
        <w:t>годы :</w:t>
      </w:r>
      <w:proofErr w:type="gramEnd"/>
      <w:r w:rsidRPr="00B90179">
        <w:rPr>
          <w:rFonts w:ascii="Times New Roman" w:hAnsi="Times New Roman"/>
          <w:sz w:val="24"/>
          <w:szCs w:val="24"/>
        </w:rPr>
        <w:t xml:space="preserve"> учебное пособие для среднего профессионального образования / В. Ю. Волошина, А. Г. Быкова. — 2-е изд., </w:t>
      </w:r>
      <w:proofErr w:type="spellStart"/>
      <w:r w:rsidRPr="00B90179">
        <w:rPr>
          <w:rFonts w:ascii="Times New Roman" w:hAnsi="Times New Roman"/>
          <w:sz w:val="24"/>
          <w:szCs w:val="24"/>
        </w:rPr>
        <w:t>перераб</w:t>
      </w:r>
      <w:proofErr w:type="spellEnd"/>
      <w:r w:rsidRPr="00B90179">
        <w:rPr>
          <w:rFonts w:ascii="Times New Roman" w:hAnsi="Times New Roman"/>
          <w:sz w:val="24"/>
          <w:szCs w:val="24"/>
        </w:rPr>
        <w:t>. и доп. —</w:t>
      </w:r>
      <w:r w:rsidRPr="00AF19E9">
        <w:rPr>
          <w:rFonts w:ascii="Times New Roman" w:hAnsi="Times New Roman"/>
          <w:sz w:val="24"/>
          <w:szCs w:val="24"/>
        </w:rPr>
        <w:t xml:space="preserve">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242 с. — (Профессиональное образование). — ISBN 978-5-534-05792-8.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47">
        <w:r w:rsidRPr="00AF19E9">
          <w:rPr>
            <w:rStyle w:val="ac"/>
            <w:rFonts w:ascii="Times New Roman" w:hAnsi="Times New Roman"/>
            <w:color w:val="auto"/>
            <w:sz w:val="24"/>
            <w:szCs w:val="24"/>
          </w:rPr>
          <w:t>https://urait.ru/bcode/454066</w:t>
        </w:r>
      </w:hyperlink>
    </w:p>
    <w:p w14:paraId="608EEEB5" w14:textId="77777777" w:rsidR="009F61F7" w:rsidRPr="00AF19E9" w:rsidRDefault="009F61F7" w:rsidP="009F61F7">
      <w:pPr>
        <w:spacing w:after="0" w:line="240" w:lineRule="auto"/>
        <w:ind w:firstLine="567"/>
        <w:contextualSpacing/>
        <w:jc w:val="both"/>
        <w:rPr>
          <w:rFonts w:ascii="Times New Roman" w:hAnsi="Times New Roman"/>
          <w:sz w:val="24"/>
          <w:szCs w:val="24"/>
        </w:rPr>
      </w:pPr>
      <w:r w:rsidRPr="00AF19E9">
        <w:rPr>
          <w:rFonts w:ascii="Times New Roman" w:hAnsi="Times New Roman"/>
          <w:sz w:val="24"/>
          <w:szCs w:val="24"/>
        </w:rPr>
        <w:lastRenderedPageBreak/>
        <w:t xml:space="preserve">4. Иловайский, Д. И.  Краткие очерки русской </w:t>
      </w:r>
      <w:proofErr w:type="gramStart"/>
      <w:r w:rsidRPr="00AF19E9">
        <w:rPr>
          <w:rFonts w:ascii="Times New Roman" w:hAnsi="Times New Roman"/>
          <w:sz w:val="24"/>
          <w:szCs w:val="24"/>
        </w:rPr>
        <w:t>истории :</w:t>
      </w:r>
      <w:proofErr w:type="gramEnd"/>
      <w:r w:rsidRPr="00AF19E9">
        <w:rPr>
          <w:rFonts w:ascii="Times New Roman" w:hAnsi="Times New Roman"/>
          <w:sz w:val="24"/>
          <w:szCs w:val="24"/>
        </w:rPr>
        <w:t xml:space="preserve"> учебное пособие для среднего профессионального образования / Д. И. Иловайский.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304 с. — (Профессиональное образование). — ISBN 978-5-534-09210-3.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48">
        <w:r w:rsidRPr="00AF19E9">
          <w:rPr>
            <w:rStyle w:val="ac"/>
            <w:rFonts w:ascii="Times New Roman" w:hAnsi="Times New Roman"/>
            <w:color w:val="auto"/>
            <w:sz w:val="24"/>
            <w:szCs w:val="24"/>
          </w:rPr>
          <w:t>https://urait.ru/bcode/453417</w:t>
        </w:r>
      </w:hyperlink>
    </w:p>
    <w:p w14:paraId="66688A31" w14:textId="77777777" w:rsidR="009F61F7" w:rsidRPr="00AF19E9" w:rsidRDefault="009F61F7" w:rsidP="009F61F7">
      <w:pPr>
        <w:spacing w:after="0" w:line="240" w:lineRule="auto"/>
        <w:ind w:firstLine="567"/>
        <w:contextualSpacing/>
        <w:jc w:val="both"/>
        <w:rPr>
          <w:rFonts w:ascii="Times New Roman" w:hAnsi="Times New Roman"/>
          <w:sz w:val="24"/>
          <w:szCs w:val="24"/>
        </w:rPr>
      </w:pPr>
      <w:r w:rsidRPr="00AF19E9">
        <w:rPr>
          <w:rFonts w:ascii="Times New Roman" w:hAnsi="Times New Roman"/>
          <w:sz w:val="24"/>
          <w:szCs w:val="24"/>
        </w:rPr>
        <w:t xml:space="preserve">5. Крамаренко, Р. А.  История </w:t>
      </w:r>
      <w:proofErr w:type="gramStart"/>
      <w:r w:rsidRPr="00AF19E9">
        <w:rPr>
          <w:rFonts w:ascii="Times New Roman" w:hAnsi="Times New Roman"/>
          <w:sz w:val="24"/>
          <w:szCs w:val="24"/>
        </w:rPr>
        <w:t>России :</w:t>
      </w:r>
      <w:proofErr w:type="gramEnd"/>
      <w:r w:rsidRPr="00AF19E9">
        <w:rPr>
          <w:rFonts w:ascii="Times New Roman" w:hAnsi="Times New Roman"/>
          <w:sz w:val="24"/>
          <w:szCs w:val="24"/>
        </w:rPr>
        <w:t xml:space="preserve"> учебное пособие для среднего профессионального образования / Р. А. Крамаренко. — 2-е изд., </w:t>
      </w:r>
      <w:proofErr w:type="spellStart"/>
      <w:r w:rsidRPr="00AF19E9">
        <w:rPr>
          <w:rFonts w:ascii="Times New Roman" w:hAnsi="Times New Roman"/>
          <w:sz w:val="24"/>
          <w:szCs w:val="24"/>
        </w:rPr>
        <w:t>испр</w:t>
      </w:r>
      <w:proofErr w:type="spellEnd"/>
      <w:r w:rsidRPr="00AF19E9">
        <w:rPr>
          <w:rFonts w:ascii="Times New Roman" w:hAnsi="Times New Roman"/>
          <w:sz w:val="24"/>
          <w:szCs w:val="24"/>
        </w:rPr>
        <w:t xml:space="preserve">. и доп.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197 с. — (Профессиональное образование). — ISBN 978-5-534-09199-1.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49">
        <w:r w:rsidRPr="00AF19E9">
          <w:rPr>
            <w:rStyle w:val="ac"/>
            <w:rFonts w:ascii="Times New Roman" w:hAnsi="Times New Roman"/>
            <w:color w:val="auto"/>
            <w:sz w:val="24"/>
            <w:szCs w:val="24"/>
          </w:rPr>
          <w:t>https://urait.ru/bcode/453590</w:t>
        </w:r>
      </w:hyperlink>
    </w:p>
    <w:p w14:paraId="538A5DFB" w14:textId="77777777" w:rsidR="009F61F7" w:rsidRPr="00AF19E9" w:rsidRDefault="009F61F7" w:rsidP="009F61F7">
      <w:pPr>
        <w:spacing w:after="0" w:line="240" w:lineRule="auto"/>
        <w:ind w:firstLine="567"/>
        <w:contextualSpacing/>
        <w:jc w:val="both"/>
        <w:rPr>
          <w:rFonts w:ascii="Times New Roman" w:hAnsi="Times New Roman"/>
          <w:sz w:val="24"/>
          <w:szCs w:val="24"/>
        </w:rPr>
      </w:pPr>
      <w:r w:rsidRPr="00AF19E9">
        <w:rPr>
          <w:rFonts w:ascii="Times New Roman" w:hAnsi="Times New Roman"/>
          <w:sz w:val="24"/>
          <w:szCs w:val="24"/>
        </w:rPr>
        <w:t xml:space="preserve">6. </w:t>
      </w:r>
      <w:proofErr w:type="spellStart"/>
      <w:r w:rsidRPr="00AF19E9">
        <w:rPr>
          <w:rFonts w:ascii="Times New Roman" w:hAnsi="Times New Roman"/>
          <w:sz w:val="24"/>
          <w:szCs w:val="24"/>
        </w:rPr>
        <w:t>Любичанковский</w:t>
      </w:r>
      <w:proofErr w:type="spellEnd"/>
      <w:r w:rsidRPr="00AF19E9">
        <w:rPr>
          <w:rFonts w:ascii="Times New Roman" w:hAnsi="Times New Roman"/>
          <w:sz w:val="24"/>
          <w:szCs w:val="24"/>
        </w:rPr>
        <w:t xml:space="preserve">, С. В.  История России XVII—XVIII веков. </w:t>
      </w:r>
      <w:proofErr w:type="gramStart"/>
      <w:r w:rsidRPr="00AF19E9">
        <w:rPr>
          <w:rFonts w:ascii="Times New Roman" w:hAnsi="Times New Roman"/>
          <w:sz w:val="24"/>
          <w:szCs w:val="24"/>
        </w:rPr>
        <w:t>Практикум :</w:t>
      </w:r>
      <w:proofErr w:type="gramEnd"/>
      <w:r w:rsidRPr="00AF19E9">
        <w:rPr>
          <w:rFonts w:ascii="Times New Roman" w:hAnsi="Times New Roman"/>
          <w:sz w:val="24"/>
          <w:szCs w:val="24"/>
        </w:rPr>
        <w:t xml:space="preserve"> учебное пособие для среднего профессионального образования / С. В. </w:t>
      </w:r>
      <w:proofErr w:type="spellStart"/>
      <w:r w:rsidRPr="00AF19E9">
        <w:rPr>
          <w:rFonts w:ascii="Times New Roman" w:hAnsi="Times New Roman"/>
          <w:sz w:val="24"/>
          <w:szCs w:val="24"/>
        </w:rPr>
        <w:t>Любичанковский</w:t>
      </w:r>
      <w:proofErr w:type="spellEnd"/>
      <w:r w:rsidRPr="00AF19E9">
        <w:rPr>
          <w:rFonts w:ascii="Times New Roman" w:hAnsi="Times New Roman"/>
          <w:sz w:val="24"/>
          <w:szCs w:val="24"/>
        </w:rPr>
        <w:t xml:space="preserve">. — 2-е изд., </w:t>
      </w:r>
      <w:proofErr w:type="spellStart"/>
      <w:r w:rsidRPr="00AF19E9">
        <w:rPr>
          <w:rFonts w:ascii="Times New Roman" w:hAnsi="Times New Roman"/>
          <w:sz w:val="24"/>
          <w:szCs w:val="24"/>
        </w:rPr>
        <w:t>перераб</w:t>
      </w:r>
      <w:proofErr w:type="spellEnd"/>
      <w:r w:rsidRPr="00AF19E9">
        <w:rPr>
          <w:rFonts w:ascii="Times New Roman" w:hAnsi="Times New Roman"/>
          <w:sz w:val="24"/>
          <w:szCs w:val="24"/>
        </w:rPr>
        <w:t xml:space="preserve">. и доп.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159 с. — (Профессиональное образование). — ISBN 978-5-534-07969-2.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50">
        <w:r w:rsidRPr="00AF19E9">
          <w:rPr>
            <w:rStyle w:val="ac"/>
            <w:rFonts w:ascii="Times New Roman" w:hAnsi="Times New Roman"/>
            <w:color w:val="auto"/>
            <w:sz w:val="24"/>
            <w:szCs w:val="24"/>
          </w:rPr>
          <w:t>https://urait.ru/bcode/455591</w:t>
        </w:r>
      </w:hyperlink>
    </w:p>
    <w:p w14:paraId="7E443A66" w14:textId="77777777" w:rsidR="009F61F7" w:rsidRPr="00AF19E9" w:rsidRDefault="009F61F7" w:rsidP="009F61F7">
      <w:pPr>
        <w:spacing w:after="0" w:line="240" w:lineRule="auto"/>
        <w:ind w:firstLine="567"/>
        <w:contextualSpacing/>
        <w:jc w:val="both"/>
        <w:rPr>
          <w:rFonts w:ascii="Times New Roman" w:hAnsi="Times New Roman"/>
          <w:sz w:val="24"/>
          <w:szCs w:val="24"/>
        </w:rPr>
      </w:pPr>
      <w:r w:rsidRPr="00AF19E9">
        <w:rPr>
          <w:rFonts w:ascii="Times New Roman" w:hAnsi="Times New Roman"/>
          <w:sz w:val="24"/>
          <w:szCs w:val="24"/>
        </w:rPr>
        <w:t xml:space="preserve">7. Прядеин, В. С.  История России в схемах, таблицах, терминах и </w:t>
      </w:r>
      <w:proofErr w:type="gramStart"/>
      <w:r w:rsidRPr="00AF19E9">
        <w:rPr>
          <w:rFonts w:ascii="Times New Roman" w:hAnsi="Times New Roman"/>
          <w:sz w:val="24"/>
          <w:szCs w:val="24"/>
        </w:rPr>
        <w:t>тестах :</w:t>
      </w:r>
      <w:proofErr w:type="gramEnd"/>
      <w:r w:rsidRPr="00AF19E9">
        <w:rPr>
          <w:rFonts w:ascii="Times New Roman" w:hAnsi="Times New Roman"/>
          <w:sz w:val="24"/>
          <w:szCs w:val="24"/>
        </w:rPr>
        <w:t xml:space="preserve"> учебное пособие для среднего профессионального образования / В. С. Прядеин ; под научной редакцией В. М. Кириллова.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198 с. — (Профессиональное образование). — ISBN 978-5-534-05440-8.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51">
        <w:r w:rsidRPr="00AF19E9">
          <w:rPr>
            <w:rStyle w:val="ac"/>
            <w:rFonts w:ascii="Times New Roman" w:hAnsi="Times New Roman"/>
            <w:color w:val="auto"/>
            <w:sz w:val="24"/>
            <w:szCs w:val="24"/>
          </w:rPr>
          <w:t>https://urait.ru/bcode/454853</w:t>
        </w:r>
      </w:hyperlink>
    </w:p>
    <w:p w14:paraId="1A81618E" w14:textId="77777777" w:rsidR="009F61F7" w:rsidRPr="00AF19E9" w:rsidRDefault="009F61F7" w:rsidP="009F61F7">
      <w:pPr>
        <w:spacing w:after="0" w:line="240" w:lineRule="auto"/>
        <w:ind w:firstLine="567"/>
        <w:contextualSpacing/>
        <w:jc w:val="both"/>
        <w:rPr>
          <w:rFonts w:ascii="Times New Roman" w:hAnsi="Times New Roman"/>
          <w:sz w:val="24"/>
          <w:szCs w:val="24"/>
        </w:rPr>
      </w:pPr>
      <w:r w:rsidRPr="00AF19E9">
        <w:rPr>
          <w:rFonts w:ascii="Times New Roman" w:hAnsi="Times New Roman"/>
          <w:sz w:val="24"/>
          <w:szCs w:val="24"/>
        </w:rPr>
        <w:t xml:space="preserve">8. Степанова, Л. Г.  История России. </w:t>
      </w:r>
      <w:proofErr w:type="gramStart"/>
      <w:r w:rsidRPr="00AF19E9">
        <w:rPr>
          <w:rFonts w:ascii="Times New Roman" w:hAnsi="Times New Roman"/>
          <w:sz w:val="24"/>
          <w:szCs w:val="24"/>
        </w:rPr>
        <w:t>Практикум :</w:t>
      </w:r>
      <w:proofErr w:type="gramEnd"/>
      <w:r w:rsidRPr="00AF19E9">
        <w:rPr>
          <w:rFonts w:ascii="Times New Roman" w:hAnsi="Times New Roman"/>
          <w:sz w:val="24"/>
          <w:szCs w:val="24"/>
        </w:rPr>
        <w:t xml:space="preserve"> учебное пособие для среднего профессионального образования / Л. Г. Степанова.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231 с. — (Профессиональное образование). — ISBN 978-5-534-10705-0.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52">
        <w:r w:rsidRPr="00AF19E9">
          <w:rPr>
            <w:rStyle w:val="ac"/>
            <w:rFonts w:ascii="Times New Roman" w:hAnsi="Times New Roman"/>
            <w:color w:val="auto"/>
            <w:sz w:val="24"/>
            <w:szCs w:val="24"/>
          </w:rPr>
          <w:t>https://urait.ru/bcode/456028</w:t>
        </w:r>
      </w:hyperlink>
    </w:p>
    <w:p w14:paraId="708839DB" w14:textId="77777777" w:rsidR="009F61F7" w:rsidRPr="00AF19E9" w:rsidRDefault="009F61F7" w:rsidP="009F61F7">
      <w:pPr>
        <w:spacing w:after="0" w:line="240" w:lineRule="auto"/>
        <w:ind w:firstLine="567"/>
        <w:contextualSpacing/>
        <w:jc w:val="both"/>
        <w:rPr>
          <w:rFonts w:ascii="Times New Roman" w:hAnsi="Times New Roman"/>
          <w:sz w:val="24"/>
          <w:szCs w:val="24"/>
        </w:rPr>
      </w:pPr>
      <w:r w:rsidRPr="00AF19E9">
        <w:rPr>
          <w:rFonts w:ascii="Times New Roman" w:hAnsi="Times New Roman"/>
          <w:sz w:val="24"/>
          <w:szCs w:val="24"/>
        </w:rPr>
        <w:t xml:space="preserve">9. Мокроусова, Л. Г.  История </w:t>
      </w:r>
      <w:proofErr w:type="gramStart"/>
      <w:r w:rsidRPr="00AF19E9">
        <w:rPr>
          <w:rFonts w:ascii="Times New Roman" w:hAnsi="Times New Roman"/>
          <w:sz w:val="24"/>
          <w:szCs w:val="24"/>
        </w:rPr>
        <w:t>России :</w:t>
      </w:r>
      <w:proofErr w:type="gramEnd"/>
      <w:r w:rsidRPr="00AF19E9">
        <w:rPr>
          <w:rFonts w:ascii="Times New Roman" w:hAnsi="Times New Roman"/>
          <w:sz w:val="24"/>
          <w:szCs w:val="24"/>
        </w:rPr>
        <w:t xml:space="preserve"> учебное пособие для среднего профессионального образования / Л. Г. Мокроусова, А. Н. Павлова.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128 с. — (Профессиональное образование). — ISBN 978-5-534-08376-7.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53">
        <w:r w:rsidRPr="00AF19E9">
          <w:rPr>
            <w:rStyle w:val="ac"/>
            <w:rFonts w:ascii="Times New Roman" w:hAnsi="Times New Roman"/>
            <w:color w:val="auto"/>
            <w:sz w:val="24"/>
            <w:szCs w:val="24"/>
          </w:rPr>
          <w:t>https://urait.ru/bcode/453391</w:t>
        </w:r>
      </w:hyperlink>
    </w:p>
    <w:p w14:paraId="35208C62" w14:textId="77777777" w:rsidR="009F61F7" w:rsidRDefault="009F61F7" w:rsidP="009F61F7">
      <w:pPr>
        <w:spacing w:after="0" w:line="240" w:lineRule="auto"/>
        <w:ind w:firstLine="567"/>
        <w:contextualSpacing/>
        <w:jc w:val="both"/>
        <w:rPr>
          <w:rStyle w:val="ac"/>
          <w:rFonts w:ascii="Times New Roman" w:hAnsi="Times New Roman"/>
          <w:color w:val="auto"/>
          <w:sz w:val="24"/>
          <w:szCs w:val="24"/>
        </w:rPr>
      </w:pPr>
      <w:r w:rsidRPr="00AF19E9">
        <w:rPr>
          <w:rFonts w:ascii="Times New Roman" w:hAnsi="Times New Roman"/>
          <w:sz w:val="24"/>
          <w:szCs w:val="24"/>
        </w:rPr>
        <w:t xml:space="preserve">10. Соловьев, С. М.  Учебная книга русской </w:t>
      </w:r>
      <w:proofErr w:type="gramStart"/>
      <w:r w:rsidRPr="00AF19E9">
        <w:rPr>
          <w:rFonts w:ascii="Times New Roman" w:hAnsi="Times New Roman"/>
          <w:sz w:val="24"/>
          <w:szCs w:val="24"/>
        </w:rPr>
        <w:t>истории :</w:t>
      </w:r>
      <w:proofErr w:type="gramEnd"/>
      <w:r w:rsidRPr="00AF19E9">
        <w:rPr>
          <w:rFonts w:ascii="Times New Roman" w:hAnsi="Times New Roman"/>
          <w:sz w:val="24"/>
          <w:szCs w:val="24"/>
        </w:rPr>
        <w:t xml:space="preserve"> учебное пособие для среднего профессионального образования / С. М. Соловьев.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340 с. — (Профессиональное образование). — ISBN 978-5-534-13979-2.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54">
        <w:r w:rsidRPr="00AF19E9">
          <w:rPr>
            <w:rStyle w:val="ac"/>
            <w:rFonts w:ascii="Times New Roman" w:hAnsi="Times New Roman"/>
            <w:color w:val="auto"/>
            <w:sz w:val="24"/>
            <w:szCs w:val="24"/>
          </w:rPr>
          <w:t>https://urait.ru/bcode/467412</w:t>
        </w:r>
      </w:hyperlink>
    </w:p>
    <w:p w14:paraId="73122E7C" w14:textId="652F5CD4" w:rsidR="00A13235" w:rsidRDefault="009F61F7" w:rsidP="00A13235">
      <w:pPr>
        <w:pStyle w:val="ad"/>
        <w:numPr>
          <w:ilvl w:val="0"/>
          <w:numId w:val="80"/>
        </w:numPr>
        <w:tabs>
          <w:tab w:val="left" w:pos="851"/>
          <w:tab w:val="left" w:pos="993"/>
        </w:tabs>
        <w:spacing w:before="0" w:after="0"/>
        <w:ind w:left="0" w:firstLine="567"/>
        <w:contextualSpacing/>
        <w:jc w:val="both"/>
        <w:rPr>
          <w:rFonts w:ascii="Times New Roman" w:hAnsi="Times New Roman"/>
          <w:lang w:val="x-none"/>
        </w:rPr>
      </w:pPr>
      <w:r w:rsidRPr="00060B60">
        <w:rPr>
          <w:rFonts w:ascii="Times New Roman" w:hAnsi="Times New Roman"/>
          <w:lang w:val="x-none"/>
        </w:rPr>
        <w:t xml:space="preserve">Большая российская энциклопедия [Электронный ресурс] . – Режим доступа:  </w:t>
      </w:r>
      <w:r w:rsidRPr="00060B60">
        <w:rPr>
          <w:rFonts w:ascii="Times New Roman" w:hAnsi="Times New Roman"/>
        </w:rPr>
        <w:t xml:space="preserve"> </w:t>
      </w:r>
      <w:hyperlink r:id="rId55" w:history="1">
        <w:r w:rsidRPr="00060B60">
          <w:rPr>
            <w:rStyle w:val="ac"/>
            <w:rFonts w:ascii="Times New Roman" w:hAnsi="Times New Roman"/>
            <w:color w:val="auto"/>
            <w:lang w:val="x-none"/>
          </w:rPr>
          <w:t>http://bigenc.ru/</w:t>
        </w:r>
      </w:hyperlink>
    </w:p>
    <w:p w14:paraId="3A9350A0" w14:textId="56C6A4EA" w:rsidR="00A13235" w:rsidRPr="00A13235" w:rsidRDefault="00A13235" w:rsidP="00A13235">
      <w:pPr>
        <w:tabs>
          <w:tab w:val="left" w:pos="851"/>
          <w:tab w:val="left" w:pos="993"/>
        </w:tabs>
        <w:spacing w:after="0"/>
        <w:contextualSpacing/>
        <w:jc w:val="both"/>
        <w:rPr>
          <w:rFonts w:ascii="Times New Roman" w:hAnsi="Times New Roman"/>
          <w:lang w:val="x-none"/>
        </w:rPr>
      </w:pPr>
    </w:p>
    <w:p w14:paraId="508FCCBF" w14:textId="25B99302" w:rsidR="001077B7" w:rsidRPr="00012E69" w:rsidRDefault="001077B7" w:rsidP="009F61F7">
      <w:pPr>
        <w:spacing w:before="120" w:after="120"/>
        <w:jc w:val="center"/>
        <w:outlineLvl w:val="0"/>
        <w:rPr>
          <w:rFonts w:ascii="Times New Roman" w:hAnsi="Times New Roman"/>
          <w:b/>
          <w:sz w:val="24"/>
          <w:szCs w:val="24"/>
        </w:rPr>
      </w:pPr>
      <w:r w:rsidRPr="00012E69">
        <w:rPr>
          <w:rFonts w:ascii="Times New Roman" w:hAnsi="Times New Roman"/>
          <w:b/>
          <w:sz w:val="24"/>
          <w:szCs w:val="24"/>
        </w:rPr>
        <w:t>4. КОНТРОЛЬ И ОЦЕНКА РЕЗУЛЬТАТОВ ОСВОЕНИЯ УЧЕБНОЙ ДИСЦИПЛИНЫ</w:t>
      </w:r>
    </w:p>
    <w:p w14:paraId="37AEAA82" w14:textId="77777777" w:rsidR="001077B7" w:rsidRPr="00012E69" w:rsidRDefault="001077B7" w:rsidP="001077B7">
      <w:pPr>
        <w:tabs>
          <w:tab w:val="left" w:pos="0"/>
        </w:tabs>
        <w:spacing w:after="120"/>
        <w:ind w:firstLine="709"/>
        <w:contextualSpacing/>
        <w:jc w:val="both"/>
        <w:rPr>
          <w:rFonts w:ascii="Times New Roman" w:hAnsi="Times New Roman"/>
          <w:sz w:val="24"/>
          <w:szCs w:val="24"/>
        </w:rPr>
      </w:pPr>
    </w:p>
    <w:tbl>
      <w:tblPr>
        <w:tblW w:w="4586"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3481"/>
        <w:gridCol w:w="1767"/>
      </w:tblGrid>
      <w:tr w:rsidR="001077B7" w:rsidRPr="00012E69" w14:paraId="629565D8" w14:textId="77777777" w:rsidTr="008C3C69">
        <w:tc>
          <w:tcPr>
            <w:tcW w:w="2072" w:type="pct"/>
          </w:tcPr>
          <w:p w14:paraId="42CFFF04" w14:textId="77777777" w:rsidR="001077B7" w:rsidRPr="00012E69" w:rsidRDefault="001077B7" w:rsidP="001077B7">
            <w:pPr>
              <w:spacing w:after="0" w:line="240" w:lineRule="auto"/>
              <w:jc w:val="center"/>
              <w:rPr>
                <w:rFonts w:ascii="Times New Roman" w:hAnsi="Times New Roman"/>
                <w:b/>
                <w:bCs/>
              </w:rPr>
            </w:pPr>
            <w:r w:rsidRPr="00012E69">
              <w:rPr>
                <w:rFonts w:ascii="Times New Roman" w:hAnsi="Times New Roman"/>
                <w:b/>
                <w:bCs/>
              </w:rPr>
              <w:t>Результаты обучения</w:t>
            </w:r>
            <w:r w:rsidR="001B77FF" w:rsidRPr="00012E69">
              <w:rPr>
                <w:rFonts w:ascii="Times New Roman" w:hAnsi="Times New Roman"/>
                <w:i/>
                <w:vertAlign w:val="superscript"/>
              </w:rPr>
              <w:footnoteReference w:id="12"/>
            </w:r>
          </w:p>
        </w:tc>
        <w:tc>
          <w:tcPr>
            <w:tcW w:w="1942" w:type="pct"/>
          </w:tcPr>
          <w:p w14:paraId="4077025D" w14:textId="77777777" w:rsidR="001077B7" w:rsidRPr="00012E69" w:rsidRDefault="001077B7" w:rsidP="001077B7">
            <w:pPr>
              <w:spacing w:after="0" w:line="240" w:lineRule="auto"/>
              <w:jc w:val="center"/>
              <w:rPr>
                <w:rFonts w:ascii="Times New Roman" w:hAnsi="Times New Roman"/>
                <w:b/>
                <w:bCs/>
              </w:rPr>
            </w:pPr>
            <w:r w:rsidRPr="00012E69">
              <w:rPr>
                <w:rFonts w:ascii="Times New Roman" w:hAnsi="Times New Roman"/>
                <w:b/>
                <w:bCs/>
              </w:rPr>
              <w:t>Критерии оценки</w:t>
            </w:r>
          </w:p>
        </w:tc>
        <w:tc>
          <w:tcPr>
            <w:tcW w:w="986" w:type="pct"/>
          </w:tcPr>
          <w:p w14:paraId="30A26F52" w14:textId="77777777" w:rsidR="001077B7" w:rsidRPr="00012E69" w:rsidRDefault="001077B7" w:rsidP="001077B7">
            <w:pPr>
              <w:spacing w:after="0" w:line="240" w:lineRule="auto"/>
              <w:jc w:val="center"/>
              <w:rPr>
                <w:rFonts w:ascii="Times New Roman" w:hAnsi="Times New Roman"/>
                <w:b/>
                <w:bCs/>
              </w:rPr>
            </w:pPr>
            <w:r w:rsidRPr="00012E69">
              <w:rPr>
                <w:rFonts w:ascii="Times New Roman" w:hAnsi="Times New Roman"/>
                <w:b/>
                <w:bCs/>
              </w:rPr>
              <w:t>Методы оценки</w:t>
            </w:r>
          </w:p>
        </w:tc>
      </w:tr>
      <w:tr w:rsidR="001077B7" w:rsidRPr="00012E69" w14:paraId="7E71DA5F" w14:textId="77777777" w:rsidTr="008C3C69">
        <w:tc>
          <w:tcPr>
            <w:tcW w:w="2072" w:type="pct"/>
          </w:tcPr>
          <w:p w14:paraId="1870ED22" w14:textId="77777777" w:rsidR="001077B7" w:rsidRPr="00012E69" w:rsidRDefault="001077B7" w:rsidP="001077B7">
            <w:pPr>
              <w:tabs>
                <w:tab w:val="left" w:pos="5"/>
              </w:tabs>
              <w:spacing w:after="0" w:line="240" w:lineRule="auto"/>
              <w:rPr>
                <w:rFonts w:ascii="Times New Roman" w:hAnsi="Times New Roman"/>
              </w:rPr>
            </w:pPr>
            <w:r w:rsidRPr="00012E69">
              <w:rPr>
                <w:rFonts w:ascii="Times New Roman" w:hAnsi="Times New Roman"/>
              </w:rPr>
              <w:t>Знания:</w:t>
            </w:r>
          </w:p>
          <w:p w14:paraId="3F45E6C7" w14:textId="77777777" w:rsidR="001077B7" w:rsidRPr="00012E69" w:rsidRDefault="001077B7" w:rsidP="001077B7">
            <w:pPr>
              <w:tabs>
                <w:tab w:val="left" w:pos="5"/>
              </w:tabs>
              <w:spacing w:after="0" w:line="240" w:lineRule="auto"/>
              <w:jc w:val="both"/>
              <w:rPr>
                <w:rFonts w:ascii="Times New Roman" w:hAnsi="Times New Roman"/>
                <w:sz w:val="24"/>
                <w:szCs w:val="24"/>
                <w:lang w:eastAsia="zh-CN"/>
              </w:rPr>
            </w:pPr>
            <w:r w:rsidRPr="00012E69">
              <w:rPr>
                <w:rFonts w:ascii="Times New Roman" w:hAnsi="Times New Roman"/>
              </w:rPr>
              <w:t xml:space="preserve">- </w:t>
            </w:r>
            <w:r w:rsidRPr="00012E69">
              <w:rPr>
                <w:rFonts w:ascii="Times New Roman" w:hAnsi="Times New Roman"/>
                <w:sz w:val="24"/>
                <w:szCs w:val="24"/>
                <w:lang w:eastAsia="zh-CN"/>
              </w:rPr>
              <w:t xml:space="preserve">основных направлений развития ключевых регионов мира на рубеже </w:t>
            </w:r>
            <w:r w:rsidRPr="00012E69">
              <w:rPr>
                <w:rFonts w:ascii="Times New Roman" w:hAnsi="Times New Roman"/>
                <w:sz w:val="24"/>
                <w:szCs w:val="24"/>
                <w:lang w:val="en-US" w:eastAsia="zh-CN"/>
              </w:rPr>
              <w:t>XX</w:t>
            </w:r>
            <w:r w:rsidRPr="00012E69">
              <w:rPr>
                <w:rFonts w:ascii="Times New Roman" w:hAnsi="Times New Roman"/>
                <w:sz w:val="24"/>
                <w:szCs w:val="24"/>
                <w:lang w:eastAsia="zh-CN"/>
              </w:rPr>
              <w:t xml:space="preserve"> – </w:t>
            </w:r>
            <w:r w:rsidRPr="00012E69">
              <w:rPr>
                <w:rFonts w:ascii="Times New Roman" w:hAnsi="Times New Roman"/>
                <w:sz w:val="24"/>
                <w:szCs w:val="24"/>
                <w:lang w:val="en-US" w:eastAsia="zh-CN"/>
              </w:rPr>
              <w:t>XXI</w:t>
            </w:r>
            <w:r w:rsidRPr="00012E69">
              <w:rPr>
                <w:rFonts w:ascii="Times New Roman" w:hAnsi="Times New Roman"/>
                <w:sz w:val="24"/>
                <w:szCs w:val="24"/>
                <w:lang w:eastAsia="zh-CN"/>
              </w:rPr>
              <w:t xml:space="preserve"> веков;</w:t>
            </w:r>
          </w:p>
          <w:p w14:paraId="77B32752" w14:textId="6721D19A" w:rsidR="001077B7" w:rsidRPr="00012E69" w:rsidRDefault="001077B7" w:rsidP="001077B7">
            <w:pPr>
              <w:tabs>
                <w:tab w:val="left" w:pos="284"/>
              </w:tab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xml:space="preserve">- сущности и причин локальных, региональных, межгосударственных конфликтов в конце </w:t>
            </w:r>
            <w:r w:rsidRPr="00012E69">
              <w:rPr>
                <w:rFonts w:ascii="Times New Roman" w:hAnsi="Times New Roman"/>
                <w:sz w:val="24"/>
                <w:szCs w:val="24"/>
                <w:lang w:val="en-US" w:eastAsia="zh-CN"/>
              </w:rPr>
              <w:t>XX</w:t>
            </w:r>
            <w:r w:rsidRPr="00012E69">
              <w:rPr>
                <w:rFonts w:ascii="Times New Roman" w:hAnsi="Times New Roman"/>
                <w:sz w:val="24"/>
                <w:szCs w:val="24"/>
                <w:lang w:eastAsia="zh-CN"/>
              </w:rPr>
              <w:t xml:space="preserve"> – начале </w:t>
            </w:r>
            <w:r w:rsidRPr="00012E69">
              <w:rPr>
                <w:rFonts w:ascii="Times New Roman" w:hAnsi="Times New Roman"/>
                <w:sz w:val="24"/>
                <w:szCs w:val="24"/>
                <w:lang w:val="en-US" w:eastAsia="zh-CN"/>
              </w:rPr>
              <w:t>XXI</w:t>
            </w:r>
            <w:r w:rsidRPr="00012E69">
              <w:rPr>
                <w:rFonts w:ascii="Times New Roman" w:hAnsi="Times New Roman"/>
                <w:sz w:val="24"/>
                <w:szCs w:val="24"/>
                <w:lang w:eastAsia="zh-CN"/>
              </w:rPr>
              <w:t xml:space="preserve"> вв</w:t>
            </w:r>
            <w:r w:rsidR="009F61F7">
              <w:rPr>
                <w:rFonts w:ascii="Times New Roman" w:hAnsi="Times New Roman"/>
                <w:sz w:val="24"/>
                <w:szCs w:val="24"/>
                <w:lang w:eastAsia="zh-CN"/>
              </w:rPr>
              <w:t>.</w:t>
            </w:r>
            <w:r w:rsidRPr="00012E69">
              <w:rPr>
                <w:rFonts w:ascii="Times New Roman" w:hAnsi="Times New Roman"/>
                <w:sz w:val="24"/>
                <w:szCs w:val="24"/>
                <w:lang w:eastAsia="zh-CN"/>
              </w:rPr>
              <w:t>;</w:t>
            </w:r>
          </w:p>
          <w:p w14:paraId="2EF87C7C" w14:textId="77777777" w:rsidR="001077B7" w:rsidRPr="00012E69" w:rsidRDefault="001077B7" w:rsidP="001077B7">
            <w:pPr>
              <w:tabs>
                <w:tab w:val="left" w:pos="284"/>
              </w:tab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xml:space="preserve">- основных процессов (интеграционных, поликультурных, миграционных и иных) политического и </w:t>
            </w:r>
            <w:r w:rsidRPr="00012E69">
              <w:rPr>
                <w:rFonts w:ascii="Times New Roman" w:hAnsi="Times New Roman"/>
                <w:sz w:val="24"/>
                <w:szCs w:val="24"/>
                <w:lang w:eastAsia="zh-CN"/>
              </w:rPr>
              <w:lastRenderedPageBreak/>
              <w:t>экономического развития ведущих государств и регионов мира;</w:t>
            </w:r>
          </w:p>
          <w:p w14:paraId="0DCC7917" w14:textId="77777777" w:rsidR="001077B7" w:rsidRPr="00012E69" w:rsidRDefault="001077B7" w:rsidP="001077B7">
            <w:pPr>
              <w:tabs>
                <w:tab w:val="left" w:pos="284"/>
              </w:tab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назначения ООН, НАТО, ЕС и других организаций и основных направлений их деятельности;</w:t>
            </w:r>
          </w:p>
          <w:p w14:paraId="784E2B3D" w14:textId="77777777" w:rsidR="001077B7" w:rsidRPr="00012E69" w:rsidRDefault="001077B7" w:rsidP="001077B7">
            <w:pPr>
              <w:tabs>
                <w:tab w:val="left" w:pos="284"/>
              </w:tab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сведений о роли науки, культуры и религии в сохранении и укреплений национальных и государственных традиций;</w:t>
            </w:r>
          </w:p>
          <w:p w14:paraId="69DDB2BA" w14:textId="77777777" w:rsidR="001077B7" w:rsidRPr="00012E69" w:rsidRDefault="001077B7" w:rsidP="001077B7">
            <w:pPr>
              <w:tabs>
                <w:tab w:val="left" w:pos="284"/>
              </w:tabs>
              <w:spacing w:after="0" w:line="240" w:lineRule="auto"/>
              <w:rPr>
                <w:rFonts w:ascii="Times New Roman" w:hAnsi="Times New Roman"/>
                <w:bCs/>
                <w:i/>
              </w:rPr>
            </w:pPr>
            <w:r w:rsidRPr="00012E69">
              <w:rPr>
                <w:rFonts w:ascii="Times New Roman" w:hAnsi="Times New Roman"/>
                <w:sz w:val="24"/>
                <w:szCs w:val="24"/>
                <w:lang w:eastAsia="zh-CN"/>
              </w:rPr>
              <w:t>- содержания и назначения важнейших правовых и законодательных актов мирового и регионального значения.</w:t>
            </w:r>
          </w:p>
        </w:tc>
        <w:tc>
          <w:tcPr>
            <w:tcW w:w="1942" w:type="pct"/>
          </w:tcPr>
          <w:p w14:paraId="791E753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 xml:space="preserve">- демонстрирует системные знания мировых процессов на рубеже </w:t>
            </w:r>
            <w:r w:rsidRPr="00012E69">
              <w:rPr>
                <w:rFonts w:ascii="Times New Roman" w:hAnsi="Times New Roman"/>
                <w:sz w:val="24"/>
                <w:szCs w:val="24"/>
                <w:lang w:val="en-US"/>
              </w:rPr>
              <w:t>XX</w:t>
            </w:r>
            <w:r w:rsidRPr="00012E69">
              <w:rPr>
                <w:rFonts w:ascii="Times New Roman" w:hAnsi="Times New Roman"/>
                <w:sz w:val="24"/>
                <w:szCs w:val="24"/>
              </w:rPr>
              <w:t xml:space="preserve"> и </w:t>
            </w:r>
            <w:r w:rsidRPr="00012E69">
              <w:rPr>
                <w:rFonts w:ascii="Times New Roman" w:hAnsi="Times New Roman"/>
                <w:sz w:val="24"/>
                <w:szCs w:val="24"/>
                <w:lang w:val="en-US"/>
              </w:rPr>
              <w:t>XXI</w:t>
            </w:r>
            <w:r w:rsidRPr="00012E69">
              <w:rPr>
                <w:rFonts w:ascii="Times New Roman" w:hAnsi="Times New Roman"/>
                <w:sz w:val="24"/>
                <w:szCs w:val="24"/>
              </w:rPr>
              <w:t xml:space="preserve"> веков;</w:t>
            </w:r>
          </w:p>
          <w:p w14:paraId="2084A60A" w14:textId="7C1969B2"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ориентируется в причинах политических конфликтов на государственном, региональном и локальном уровнях;</w:t>
            </w:r>
          </w:p>
          <w:p w14:paraId="1BE2914C" w14:textId="75F8DC21"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объясняет основные политические процессы изучаемых периодов;</w:t>
            </w:r>
          </w:p>
          <w:p w14:paraId="5DECC4E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 перечисляет основные функции мировых общественных организаций;</w:t>
            </w:r>
          </w:p>
          <w:p w14:paraId="5F4AF03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ориентируется в религиозных течениях;</w:t>
            </w:r>
          </w:p>
          <w:p w14:paraId="58EF4CF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рассуждает о роли науки, культуры и религии в сохранении и укреплении национальных и государственных традиций;</w:t>
            </w:r>
          </w:p>
          <w:p w14:paraId="6F67B24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имеет представление об инновациях, уровне развития техники и технологий в современной России и за рубежом.</w:t>
            </w:r>
          </w:p>
        </w:tc>
        <w:tc>
          <w:tcPr>
            <w:tcW w:w="986" w:type="pct"/>
            <w:vMerge w:val="restart"/>
          </w:tcPr>
          <w:p w14:paraId="782E7FB7"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eastAsia="en-US"/>
              </w:rPr>
            </w:pPr>
            <w:r w:rsidRPr="00012E69">
              <w:rPr>
                <w:rFonts w:ascii="Times New Roman" w:hAnsi="Times New Roman"/>
                <w:sz w:val="24"/>
                <w:szCs w:val="24"/>
                <w:lang w:eastAsia="en-US"/>
              </w:rPr>
              <w:lastRenderedPageBreak/>
              <w:t xml:space="preserve">Текущий контроль: </w:t>
            </w:r>
          </w:p>
          <w:p w14:paraId="2AE6857F"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xml:space="preserve">- опрос (устный, письменный), </w:t>
            </w:r>
          </w:p>
          <w:p w14:paraId="689C0FE8"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xml:space="preserve">- контрольная работа, тестирование, </w:t>
            </w:r>
          </w:p>
          <w:p w14:paraId="461B2F04"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eastAsia="en-US"/>
              </w:rPr>
            </w:pPr>
            <w:r w:rsidRPr="00012E69">
              <w:rPr>
                <w:rFonts w:ascii="Times New Roman" w:hAnsi="Times New Roman"/>
                <w:sz w:val="24"/>
                <w:szCs w:val="24"/>
                <w:lang w:eastAsia="en-US"/>
              </w:rPr>
              <w:lastRenderedPageBreak/>
              <w:t xml:space="preserve">- хронологический и терминологические диктанты </w:t>
            </w:r>
          </w:p>
          <w:p w14:paraId="1BE79056" w14:textId="79407ED5" w:rsidR="001077B7" w:rsidRPr="00012E69" w:rsidRDefault="001077B7" w:rsidP="001077B7">
            <w:pPr>
              <w:autoSpaceDE w:val="0"/>
              <w:autoSpaceDN w:val="0"/>
              <w:adjustRightInd w:val="0"/>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xml:space="preserve">- оценка результатов выполнения самостоятельной работы </w:t>
            </w:r>
            <w:r w:rsidR="002C0FB2" w:rsidRPr="00012E69">
              <w:rPr>
                <w:rFonts w:ascii="Times New Roman" w:hAnsi="Times New Roman"/>
                <w:sz w:val="24"/>
                <w:szCs w:val="24"/>
                <w:lang w:eastAsia="en-US"/>
              </w:rPr>
              <w:t>обучающи</w:t>
            </w:r>
            <w:r w:rsidR="009F61F7">
              <w:rPr>
                <w:rFonts w:ascii="Times New Roman" w:hAnsi="Times New Roman"/>
                <w:sz w:val="24"/>
                <w:szCs w:val="24"/>
                <w:lang w:eastAsia="en-US"/>
              </w:rPr>
              <w:t>х</w:t>
            </w:r>
            <w:r w:rsidR="002C0FB2" w:rsidRPr="00012E69">
              <w:rPr>
                <w:rFonts w:ascii="Times New Roman" w:hAnsi="Times New Roman"/>
                <w:sz w:val="24"/>
                <w:szCs w:val="24"/>
                <w:lang w:eastAsia="en-US"/>
              </w:rPr>
              <w:t>ся</w:t>
            </w:r>
          </w:p>
          <w:p w14:paraId="1D98EB97"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eastAsia="en-US"/>
              </w:rPr>
            </w:pPr>
          </w:p>
          <w:p w14:paraId="0E92CA1D"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xml:space="preserve">Промежуточная аттестация: </w:t>
            </w:r>
          </w:p>
          <w:p w14:paraId="30606E3D" w14:textId="77777777" w:rsidR="001077B7" w:rsidRPr="00012E69" w:rsidRDefault="001077B7" w:rsidP="001077B7">
            <w:pPr>
              <w:spacing w:after="0" w:line="240" w:lineRule="auto"/>
              <w:rPr>
                <w:rFonts w:ascii="Times New Roman" w:hAnsi="Times New Roman"/>
                <w:bCs/>
                <w:i/>
              </w:rPr>
            </w:pPr>
          </w:p>
        </w:tc>
      </w:tr>
      <w:tr w:rsidR="001077B7" w:rsidRPr="00012E69" w14:paraId="173B87A5" w14:textId="77777777" w:rsidTr="008C3C69">
        <w:tc>
          <w:tcPr>
            <w:tcW w:w="2072" w:type="pct"/>
          </w:tcPr>
          <w:p w14:paraId="70D361E6" w14:textId="77777777" w:rsidR="001077B7" w:rsidRPr="00012E69" w:rsidRDefault="001077B7" w:rsidP="001077B7">
            <w:pPr>
              <w:tabs>
                <w:tab w:val="left" w:pos="284"/>
              </w:tabs>
              <w:spacing w:after="0" w:line="240" w:lineRule="auto"/>
              <w:rPr>
                <w:rFonts w:ascii="Times New Roman" w:hAnsi="Times New Roman"/>
              </w:rPr>
            </w:pPr>
            <w:r w:rsidRPr="00012E69">
              <w:rPr>
                <w:rFonts w:ascii="Times New Roman" w:hAnsi="Times New Roman"/>
              </w:rPr>
              <w:lastRenderedPageBreak/>
              <w:t>Умения:</w:t>
            </w:r>
          </w:p>
          <w:p w14:paraId="785FAA44" w14:textId="77777777" w:rsidR="001077B7" w:rsidRPr="00012E69" w:rsidRDefault="001077B7" w:rsidP="001077B7">
            <w:pPr>
              <w:tabs>
                <w:tab w:val="left" w:pos="284"/>
              </w:tabs>
              <w:spacing w:after="0" w:line="240" w:lineRule="auto"/>
              <w:jc w:val="both"/>
              <w:rPr>
                <w:rFonts w:ascii="Times New Roman" w:hAnsi="Times New Roman"/>
                <w:bCs/>
                <w:i/>
                <w:sz w:val="24"/>
                <w:szCs w:val="24"/>
                <w:lang w:eastAsia="zh-CN"/>
              </w:rPr>
            </w:pPr>
            <w:r w:rsidRPr="00012E69">
              <w:rPr>
                <w:rFonts w:ascii="Times New Roman" w:hAnsi="Times New Roman"/>
                <w:sz w:val="24"/>
                <w:szCs w:val="24"/>
                <w:lang w:eastAsia="zh-CN"/>
              </w:rPr>
              <w:t>- ориентироваться в современной экономической, политической и культурной ситуации в России и мире;</w:t>
            </w:r>
          </w:p>
          <w:p w14:paraId="0913DA55" w14:textId="77777777" w:rsidR="001077B7" w:rsidRPr="00012E69" w:rsidRDefault="001077B7" w:rsidP="001077B7">
            <w:pPr>
              <w:tabs>
                <w:tab w:val="left" w:pos="284"/>
              </w:tabs>
              <w:spacing w:after="0" w:line="240" w:lineRule="auto"/>
              <w:jc w:val="both"/>
              <w:rPr>
                <w:rFonts w:ascii="Times New Roman" w:hAnsi="Times New Roman"/>
                <w:sz w:val="24"/>
                <w:szCs w:val="24"/>
                <w:lang w:eastAsia="zh-CN"/>
              </w:rPr>
            </w:pPr>
            <w:r w:rsidRPr="00012E69">
              <w:rPr>
                <w:rFonts w:ascii="Times New Roman" w:hAnsi="Times New Roman"/>
                <w:sz w:val="24"/>
                <w:szCs w:val="24"/>
                <w:lang w:eastAsia="zh-CN"/>
              </w:rPr>
              <w:t>- выявлять взаимосвязь отечественных, региональных, мировых социально-экономических, политических и культурных проблем.</w:t>
            </w:r>
          </w:p>
          <w:p w14:paraId="59ABAA72" w14:textId="77777777" w:rsidR="001077B7" w:rsidRPr="00012E69" w:rsidRDefault="001077B7" w:rsidP="001077B7">
            <w:pPr>
              <w:tabs>
                <w:tab w:val="num" w:pos="0"/>
                <w:tab w:val="left" w:pos="284"/>
              </w:tabs>
              <w:spacing w:after="0" w:line="240" w:lineRule="auto"/>
              <w:rPr>
                <w:rFonts w:ascii="Times New Roman" w:hAnsi="Times New Roman"/>
                <w:bCs/>
                <w:i/>
              </w:rPr>
            </w:pPr>
          </w:p>
        </w:tc>
        <w:tc>
          <w:tcPr>
            <w:tcW w:w="1942" w:type="pct"/>
          </w:tcPr>
          <w:p w14:paraId="29B6C0C4" w14:textId="77777777" w:rsidR="001077B7" w:rsidRPr="00012E69" w:rsidRDefault="001077B7" w:rsidP="001077B7">
            <w:pPr>
              <w:spacing w:after="0" w:line="240" w:lineRule="auto"/>
              <w:jc w:val="both"/>
              <w:rPr>
                <w:rFonts w:ascii="Times New Roman" w:hAnsi="Times New Roman"/>
                <w:bCs/>
                <w:sz w:val="24"/>
                <w:szCs w:val="24"/>
                <w:lang w:eastAsia="zh-CN"/>
              </w:rPr>
            </w:pPr>
            <w:r w:rsidRPr="00012E69">
              <w:rPr>
                <w:rFonts w:ascii="Times New Roman" w:hAnsi="Times New Roman"/>
                <w:bCs/>
                <w:sz w:val="24"/>
                <w:szCs w:val="24"/>
                <w:lang w:eastAsia="zh-CN"/>
              </w:rPr>
              <w:t>-свободно ориентируется в истории изучаемого периода;</w:t>
            </w:r>
          </w:p>
          <w:p w14:paraId="630DE183" w14:textId="77777777" w:rsidR="001077B7" w:rsidRPr="00012E69" w:rsidRDefault="001077B7" w:rsidP="001077B7">
            <w:pPr>
              <w:spacing w:after="0" w:line="240" w:lineRule="auto"/>
              <w:jc w:val="both"/>
              <w:rPr>
                <w:rFonts w:ascii="Times New Roman" w:hAnsi="Times New Roman"/>
                <w:bCs/>
                <w:sz w:val="24"/>
                <w:szCs w:val="24"/>
                <w:lang w:eastAsia="zh-CN"/>
              </w:rPr>
            </w:pPr>
            <w:r w:rsidRPr="00012E69">
              <w:rPr>
                <w:rFonts w:ascii="Times New Roman" w:hAnsi="Times New Roman"/>
                <w:bCs/>
                <w:sz w:val="24"/>
                <w:szCs w:val="24"/>
                <w:lang w:eastAsia="zh-CN"/>
              </w:rPr>
              <w:t>- верно дает характеристику программе и деятельности того или иного политического деятеля указанного периода;</w:t>
            </w:r>
          </w:p>
          <w:p w14:paraId="26915547" w14:textId="77777777" w:rsidR="001077B7" w:rsidRPr="00012E69" w:rsidRDefault="001077B7" w:rsidP="001077B7">
            <w:pPr>
              <w:spacing w:after="0" w:line="240" w:lineRule="auto"/>
              <w:jc w:val="both"/>
              <w:rPr>
                <w:rFonts w:ascii="Times New Roman" w:hAnsi="Times New Roman"/>
                <w:bCs/>
                <w:sz w:val="24"/>
                <w:szCs w:val="24"/>
                <w:lang w:eastAsia="zh-CN"/>
              </w:rPr>
            </w:pPr>
            <w:r w:rsidRPr="00012E69">
              <w:rPr>
                <w:rFonts w:ascii="Times New Roman" w:hAnsi="Times New Roman"/>
                <w:bCs/>
                <w:sz w:val="24"/>
                <w:szCs w:val="24"/>
                <w:lang w:eastAsia="zh-CN"/>
              </w:rPr>
              <w:t>- самостоятельно, логично и аргументированно может выдвигать и защищать свою точку зрения по важнейшим проблемам изучаемого исторического периода и современности в рефератах и дискуссиях;</w:t>
            </w:r>
          </w:p>
          <w:p w14:paraId="308153D8" w14:textId="77777777" w:rsidR="001077B7" w:rsidRPr="00012E69" w:rsidRDefault="001077B7" w:rsidP="001077B7">
            <w:pPr>
              <w:spacing w:after="0" w:line="240" w:lineRule="auto"/>
              <w:jc w:val="both"/>
              <w:rPr>
                <w:rFonts w:ascii="Times New Roman" w:hAnsi="Times New Roman"/>
                <w:bCs/>
                <w:sz w:val="24"/>
                <w:szCs w:val="24"/>
                <w:lang w:eastAsia="zh-CN"/>
              </w:rPr>
            </w:pPr>
            <w:r w:rsidRPr="00012E69">
              <w:rPr>
                <w:rFonts w:ascii="Times New Roman" w:hAnsi="Times New Roman"/>
                <w:bCs/>
                <w:sz w:val="24"/>
                <w:szCs w:val="24"/>
                <w:lang w:eastAsia="zh-CN"/>
              </w:rPr>
              <w:t>- успешно может применять свои знания по курсу «История» в повседневной и профессиональной деятельности;</w:t>
            </w:r>
          </w:p>
          <w:p w14:paraId="6C7A5125" w14:textId="77777777" w:rsidR="001077B7" w:rsidRPr="00012E69" w:rsidRDefault="001077B7" w:rsidP="001077B7">
            <w:pPr>
              <w:spacing w:after="0" w:line="240" w:lineRule="auto"/>
              <w:rPr>
                <w:rFonts w:ascii="Times New Roman" w:hAnsi="Times New Roman"/>
                <w:bCs/>
              </w:rPr>
            </w:pPr>
            <w:r w:rsidRPr="00012E69">
              <w:rPr>
                <w:rFonts w:ascii="Times New Roman" w:hAnsi="Times New Roman"/>
                <w:bCs/>
                <w:sz w:val="24"/>
                <w:szCs w:val="24"/>
                <w:lang w:eastAsia="zh-CN"/>
              </w:rPr>
              <w:t xml:space="preserve"> - способен к анализу влияния событий истории и современности на свою профессию и сферу частной жизни.</w:t>
            </w:r>
          </w:p>
        </w:tc>
        <w:tc>
          <w:tcPr>
            <w:tcW w:w="986" w:type="pct"/>
            <w:vMerge/>
          </w:tcPr>
          <w:p w14:paraId="2B87E3D1" w14:textId="77777777" w:rsidR="001077B7" w:rsidRPr="00012E69" w:rsidRDefault="001077B7" w:rsidP="001077B7">
            <w:pPr>
              <w:spacing w:after="0" w:line="240" w:lineRule="auto"/>
              <w:rPr>
                <w:rFonts w:ascii="Times New Roman" w:hAnsi="Times New Roman"/>
                <w:bCs/>
                <w:i/>
              </w:rPr>
            </w:pPr>
          </w:p>
        </w:tc>
      </w:tr>
    </w:tbl>
    <w:p w14:paraId="61CF79B0" w14:textId="77777777" w:rsidR="001077B7" w:rsidRPr="00012E69" w:rsidRDefault="001077B7" w:rsidP="001077B7"/>
    <w:p w14:paraId="6F7C5058" w14:textId="77777777" w:rsidR="001077B7" w:rsidRPr="00012E69" w:rsidRDefault="001077B7" w:rsidP="001077B7">
      <w:pPr>
        <w:spacing w:after="0"/>
        <w:jc w:val="right"/>
        <w:outlineLvl w:val="0"/>
        <w:rPr>
          <w:rFonts w:ascii="Times New Roman" w:hAnsi="Times New Roman"/>
          <w:b/>
          <w:sz w:val="24"/>
          <w:szCs w:val="24"/>
        </w:rPr>
      </w:pPr>
      <w:r w:rsidRPr="00012E69">
        <w:br w:type="page"/>
      </w:r>
      <w:r w:rsidR="001B77FF" w:rsidRPr="00012E69">
        <w:rPr>
          <w:rFonts w:ascii="Times New Roman" w:hAnsi="Times New Roman"/>
          <w:b/>
          <w:sz w:val="24"/>
          <w:szCs w:val="24"/>
        </w:rPr>
        <w:lastRenderedPageBreak/>
        <w:t>Приложение 2</w:t>
      </w:r>
      <w:r w:rsidR="00770B7E" w:rsidRPr="00012E69">
        <w:rPr>
          <w:rFonts w:ascii="Times New Roman" w:hAnsi="Times New Roman"/>
          <w:b/>
          <w:sz w:val="24"/>
          <w:szCs w:val="24"/>
        </w:rPr>
        <w:t>.3</w:t>
      </w:r>
    </w:p>
    <w:p w14:paraId="0F232008" w14:textId="77777777" w:rsidR="001077B7" w:rsidRPr="009F61F7" w:rsidRDefault="001077B7" w:rsidP="001077B7">
      <w:pPr>
        <w:spacing w:after="0"/>
        <w:jc w:val="right"/>
        <w:rPr>
          <w:rFonts w:ascii="Times New Roman" w:hAnsi="Times New Roman"/>
          <w:bCs/>
          <w:sz w:val="24"/>
          <w:szCs w:val="24"/>
        </w:rPr>
      </w:pPr>
      <w:r w:rsidRPr="009F61F7">
        <w:rPr>
          <w:rFonts w:ascii="Times New Roman" w:hAnsi="Times New Roman"/>
          <w:bCs/>
          <w:sz w:val="24"/>
          <w:szCs w:val="24"/>
        </w:rPr>
        <w:t xml:space="preserve">к </w:t>
      </w:r>
      <w:r w:rsidR="00DA565E" w:rsidRPr="009F61F7">
        <w:rPr>
          <w:rFonts w:ascii="Times New Roman" w:hAnsi="Times New Roman"/>
          <w:bCs/>
          <w:sz w:val="24"/>
          <w:szCs w:val="24"/>
        </w:rPr>
        <w:t>ПООП по специальности</w:t>
      </w:r>
      <w:r w:rsidRPr="009F61F7">
        <w:rPr>
          <w:rFonts w:ascii="Times New Roman" w:hAnsi="Times New Roman"/>
          <w:bCs/>
          <w:sz w:val="24"/>
          <w:szCs w:val="24"/>
        </w:rPr>
        <w:t xml:space="preserve"> </w:t>
      </w:r>
    </w:p>
    <w:p w14:paraId="51908149" w14:textId="77777777" w:rsidR="001077B7" w:rsidRPr="009F61F7" w:rsidRDefault="001077B7" w:rsidP="001077B7">
      <w:pPr>
        <w:spacing w:after="0"/>
        <w:jc w:val="right"/>
        <w:rPr>
          <w:rFonts w:ascii="Times New Roman" w:hAnsi="Times New Roman"/>
          <w:bCs/>
          <w:sz w:val="24"/>
          <w:szCs w:val="24"/>
        </w:rPr>
      </w:pPr>
      <w:r w:rsidRPr="009F61F7">
        <w:rPr>
          <w:rFonts w:ascii="Times New Roman" w:hAnsi="Times New Roman"/>
          <w:bCs/>
          <w:sz w:val="24"/>
          <w:szCs w:val="24"/>
        </w:rPr>
        <w:t>25.02.07 Техническое обслуживание авиационных двигателей</w:t>
      </w:r>
    </w:p>
    <w:p w14:paraId="2FBCB812" w14:textId="77777777" w:rsidR="001077B7" w:rsidRPr="00012E69" w:rsidRDefault="001077B7" w:rsidP="001077B7">
      <w:pPr>
        <w:spacing w:after="0" w:line="240" w:lineRule="auto"/>
        <w:jc w:val="center"/>
        <w:rPr>
          <w:rFonts w:ascii="Times New Roman" w:hAnsi="Times New Roman"/>
          <w:b/>
          <w:sz w:val="28"/>
          <w:szCs w:val="28"/>
        </w:rPr>
      </w:pPr>
    </w:p>
    <w:p w14:paraId="75EE4940" w14:textId="77777777" w:rsidR="001077B7" w:rsidRPr="00012E69" w:rsidRDefault="001077B7" w:rsidP="001077B7">
      <w:pPr>
        <w:spacing w:after="0" w:line="240" w:lineRule="auto"/>
        <w:jc w:val="center"/>
        <w:rPr>
          <w:rFonts w:ascii="Times New Roman" w:hAnsi="Times New Roman"/>
          <w:b/>
          <w:sz w:val="28"/>
          <w:szCs w:val="28"/>
        </w:rPr>
      </w:pPr>
    </w:p>
    <w:p w14:paraId="517D1DBA" w14:textId="77777777" w:rsidR="001077B7" w:rsidRPr="00012E69" w:rsidRDefault="001077B7" w:rsidP="001077B7">
      <w:pPr>
        <w:spacing w:after="0" w:line="240" w:lineRule="auto"/>
        <w:jc w:val="center"/>
        <w:rPr>
          <w:rFonts w:ascii="Times New Roman" w:hAnsi="Times New Roman"/>
          <w:b/>
          <w:sz w:val="28"/>
          <w:szCs w:val="28"/>
        </w:rPr>
      </w:pPr>
    </w:p>
    <w:p w14:paraId="47EA3D9D" w14:textId="77777777" w:rsidR="001077B7" w:rsidRPr="00012E69" w:rsidRDefault="001077B7" w:rsidP="001077B7">
      <w:pPr>
        <w:spacing w:after="0" w:line="240" w:lineRule="auto"/>
        <w:rPr>
          <w:rFonts w:ascii="Times New Roman" w:hAnsi="Times New Roman"/>
          <w:b/>
          <w:sz w:val="28"/>
          <w:szCs w:val="28"/>
        </w:rPr>
      </w:pPr>
    </w:p>
    <w:p w14:paraId="004A9019" w14:textId="77777777" w:rsidR="001077B7" w:rsidRPr="00012E69" w:rsidRDefault="001077B7" w:rsidP="001077B7">
      <w:pPr>
        <w:spacing w:after="0" w:line="240" w:lineRule="auto"/>
        <w:rPr>
          <w:rFonts w:ascii="Times New Roman" w:hAnsi="Times New Roman"/>
          <w:b/>
          <w:sz w:val="28"/>
          <w:szCs w:val="28"/>
        </w:rPr>
      </w:pPr>
    </w:p>
    <w:p w14:paraId="4786BD50" w14:textId="77777777" w:rsidR="001077B7" w:rsidRPr="00012E69" w:rsidRDefault="001077B7" w:rsidP="001077B7">
      <w:pPr>
        <w:spacing w:after="0" w:line="240" w:lineRule="auto"/>
        <w:rPr>
          <w:rFonts w:ascii="Times New Roman" w:hAnsi="Times New Roman"/>
          <w:b/>
          <w:sz w:val="28"/>
          <w:szCs w:val="28"/>
        </w:rPr>
      </w:pPr>
    </w:p>
    <w:p w14:paraId="171982AE" w14:textId="77777777" w:rsidR="001077B7" w:rsidRPr="00012E69" w:rsidRDefault="001077B7" w:rsidP="001077B7">
      <w:pPr>
        <w:spacing w:after="0" w:line="240" w:lineRule="auto"/>
        <w:rPr>
          <w:rFonts w:ascii="Times New Roman" w:hAnsi="Times New Roman"/>
          <w:b/>
          <w:sz w:val="28"/>
          <w:szCs w:val="28"/>
        </w:rPr>
      </w:pPr>
    </w:p>
    <w:p w14:paraId="48B6FC31" w14:textId="77777777" w:rsidR="001077B7" w:rsidRPr="00012E69" w:rsidRDefault="001077B7" w:rsidP="001077B7">
      <w:pPr>
        <w:spacing w:after="0" w:line="240" w:lineRule="auto"/>
        <w:rPr>
          <w:rFonts w:ascii="Times New Roman" w:hAnsi="Times New Roman"/>
          <w:b/>
          <w:sz w:val="28"/>
          <w:szCs w:val="28"/>
        </w:rPr>
      </w:pPr>
    </w:p>
    <w:p w14:paraId="2EF5B95F" w14:textId="77777777" w:rsidR="001077B7" w:rsidRPr="00012E69" w:rsidRDefault="001077B7" w:rsidP="001077B7">
      <w:pPr>
        <w:spacing w:after="0" w:line="240" w:lineRule="auto"/>
        <w:jc w:val="center"/>
        <w:rPr>
          <w:rFonts w:ascii="Times New Roman" w:hAnsi="Times New Roman"/>
          <w:b/>
          <w:sz w:val="28"/>
          <w:szCs w:val="28"/>
        </w:rPr>
      </w:pPr>
    </w:p>
    <w:p w14:paraId="23D535A0" w14:textId="77777777" w:rsidR="001077B7" w:rsidRPr="00012E69" w:rsidRDefault="001077B7" w:rsidP="001077B7">
      <w:pPr>
        <w:spacing w:after="0" w:line="240" w:lineRule="auto"/>
        <w:jc w:val="center"/>
        <w:rPr>
          <w:rFonts w:ascii="Times New Roman" w:hAnsi="Times New Roman"/>
          <w:b/>
          <w:sz w:val="28"/>
          <w:szCs w:val="28"/>
        </w:rPr>
      </w:pPr>
    </w:p>
    <w:p w14:paraId="4576F2DF" w14:textId="77777777" w:rsidR="001077B7" w:rsidRPr="00012E69" w:rsidRDefault="001077B7" w:rsidP="001077B7">
      <w:pPr>
        <w:spacing w:after="0" w:line="240" w:lineRule="auto"/>
        <w:jc w:val="center"/>
        <w:rPr>
          <w:rFonts w:ascii="Times New Roman" w:hAnsi="Times New Roman"/>
          <w:b/>
          <w:sz w:val="28"/>
          <w:szCs w:val="28"/>
        </w:rPr>
      </w:pPr>
    </w:p>
    <w:p w14:paraId="7F50343E" w14:textId="77777777" w:rsidR="001077B7" w:rsidRPr="00012E69" w:rsidRDefault="001077B7" w:rsidP="001077B7">
      <w:pPr>
        <w:spacing w:after="0" w:line="240" w:lineRule="auto"/>
        <w:jc w:val="center"/>
        <w:rPr>
          <w:rFonts w:ascii="Times New Roman" w:hAnsi="Times New Roman"/>
          <w:b/>
          <w:sz w:val="28"/>
          <w:szCs w:val="28"/>
        </w:rPr>
      </w:pPr>
    </w:p>
    <w:p w14:paraId="42F1298E" w14:textId="77777777" w:rsidR="001077B7" w:rsidRPr="00012E69" w:rsidRDefault="001077B7" w:rsidP="001077B7">
      <w:pPr>
        <w:spacing w:after="0" w:line="240" w:lineRule="auto"/>
        <w:jc w:val="center"/>
        <w:rPr>
          <w:rFonts w:ascii="Times New Roman" w:hAnsi="Times New Roman"/>
          <w:b/>
          <w:sz w:val="28"/>
          <w:szCs w:val="28"/>
        </w:rPr>
      </w:pPr>
    </w:p>
    <w:p w14:paraId="38D41051" w14:textId="77777777" w:rsidR="001077B7" w:rsidRPr="00012E69" w:rsidRDefault="001077B7" w:rsidP="001077B7">
      <w:pPr>
        <w:spacing w:after="0" w:line="240" w:lineRule="auto"/>
        <w:jc w:val="center"/>
        <w:rPr>
          <w:rFonts w:ascii="Times New Roman" w:hAnsi="Times New Roman"/>
          <w:b/>
          <w:sz w:val="28"/>
          <w:szCs w:val="28"/>
        </w:rPr>
      </w:pPr>
    </w:p>
    <w:p w14:paraId="3A82C433" w14:textId="77777777" w:rsidR="001077B7" w:rsidRPr="00012E69" w:rsidRDefault="001077B7" w:rsidP="001077B7">
      <w:pPr>
        <w:spacing w:after="0" w:line="240" w:lineRule="auto"/>
        <w:jc w:val="center"/>
        <w:rPr>
          <w:rFonts w:ascii="Times New Roman" w:hAnsi="Times New Roman"/>
          <w:b/>
          <w:sz w:val="28"/>
          <w:szCs w:val="28"/>
        </w:rPr>
      </w:pPr>
    </w:p>
    <w:p w14:paraId="45ADAB06" w14:textId="77777777" w:rsidR="001077B7" w:rsidRPr="00012E69" w:rsidRDefault="001077B7" w:rsidP="001077B7">
      <w:pPr>
        <w:spacing w:after="0" w:line="240" w:lineRule="auto"/>
        <w:jc w:val="center"/>
        <w:rPr>
          <w:rFonts w:ascii="Times New Roman" w:hAnsi="Times New Roman"/>
          <w:b/>
          <w:sz w:val="28"/>
          <w:szCs w:val="28"/>
        </w:rPr>
      </w:pPr>
    </w:p>
    <w:p w14:paraId="3286DE7F" w14:textId="77777777" w:rsidR="001077B7" w:rsidRPr="00012E69" w:rsidRDefault="001077B7" w:rsidP="001077B7">
      <w:pPr>
        <w:spacing w:after="0" w:line="240" w:lineRule="auto"/>
        <w:jc w:val="center"/>
        <w:rPr>
          <w:rFonts w:ascii="Times New Roman" w:hAnsi="Times New Roman"/>
          <w:b/>
          <w:sz w:val="28"/>
          <w:szCs w:val="28"/>
        </w:rPr>
      </w:pPr>
    </w:p>
    <w:p w14:paraId="7B127564" w14:textId="77777777" w:rsidR="001077B7" w:rsidRPr="00012E69" w:rsidRDefault="001077B7" w:rsidP="001077B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0E2E7391" w14:textId="77777777" w:rsidR="001077B7" w:rsidRPr="00012E69" w:rsidRDefault="001077B7" w:rsidP="001077B7">
      <w:pPr>
        <w:spacing w:after="0" w:line="240" w:lineRule="auto"/>
        <w:ind w:firstLine="720"/>
        <w:jc w:val="both"/>
        <w:rPr>
          <w:rFonts w:ascii="Times New Roman" w:hAnsi="Times New Roman"/>
          <w:sz w:val="24"/>
          <w:szCs w:val="24"/>
        </w:rPr>
      </w:pPr>
    </w:p>
    <w:p w14:paraId="27144D6E" w14:textId="77777777" w:rsidR="001077B7" w:rsidRPr="009F61F7" w:rsidRDefault="001077B7" w:rsidP="001077B7">
      <w:pPr>
        <w:tabs>
          <w:tab w:val="left" w:pos="1985"/>
          <w:tab w:val="left" w:pos="9356"/>
        </w:tabs>
        <w:spacing w:after="0" w:line="240" w:lineRule="auto"/>
        <w:jc w:val="center"/>
        <w:outlineLvl w:val="0"/>
        <w:rPr>
          <w:rFonts w:ascii="Times New Roman" w:hAnsi="Times New Roman"/>
          <w:b/>
          <w:bCs/>
          <w:sz w:val="24"/>
          <w:szCs w:val="24"/>
        </w:rPr>
      </w:pPr>
      <w:r w:rsidRPr="009F61F7">
        <w:rPr>
          <w:rFonts w:ascii="Times New Roman" w:hAnsi="Times New Roman"/>
          <w:b/>
          <w:bCs/>
          <w:sz w:val="24"/>
          <w:szCs w:val="24"/>
        </w:rPr>
        <w:t>ОГСЭ.03 Иностранный язык в профессиональной деятельности</w:t>
      </w:r>
    </w:p>
    <w:p w14:paraId="50EB40F0" w14:textId="77777777" w:rsidR="001077B7" w:rsidRPr="00012E69" w:rsidRDefault="001077B7" w:rsidP="001077B7">
      <w:pPr>
        <w:spacing w:after="0" w:line="240" w:lineRule="auto"/>
        <w:ind w:firstLine="720"/>
        <w:jc w:val="both"/>
        <w:rPr>
          <w:rFonts w:ascii="Times New Roman" w:hAnsi="Times New Roman"/>
          <w:sz w:val="24"/>
          <w:szCs w:val="24"/>
        </w:rPr>
      </w:pPr>
    </w:p>
    <w:p w14:paraId="6C271811" w14:textId="77777777" w:rsidR="001077B7" w:rsidRPr="00012E69" w:rsidRDefault="001077B7" w:rsidP="001077B7">
      <w:pPr>
        <w:spacing w:after="0" w:line="240" w:lineRule="auto"/>
        <w:ind w:firstLine="720"/>
        <w:jc w:val="both"/>
        <w:rPr>
          <w:rFonts w:ascii="Times New Roman" w:hAnsi="Times New Roman"/>
          <w:sz w:val="24"/>
          <w:szCs w:val="24"/>
        </w:rPr>
      </w:pPr>
    </w:p>
    <w:p w14:paraId="32D33F0F" w14:textId="77777777" w:rsidR="001077B7" w:rsidRPr="00012E69" w:rsidRDefault="001077B7" w:rsidP="001077B7">
      <w:pPr>
        <w:spacing w:after="0" w:line="240" w:lineRule="auto"/>
        <w:ind w:firstLine="720"/>
        <w:jc w:val="both"/>
        <w:rPr>
          <w:rFonts w:ascii="Times New Roman" w:hAnsi="Times New Roman"/>
          <w:sz w:val="24"/>
          <w:szCs w:val="24"/>
        </w:rPr>
      </w:pPr>
    </w:p>
    <w:p w14:paraId="6D26F817" w14:textId="77777777" w:rsidR="001077B7" w:rsidRPr="00012E69" w:rsidRDefault="001077B7" w:rsidP="001077B7">
      <w:pPr>
        <w:spacing w:after="0" w:line="240" w:lineRule="auto"/>
        <w:ind w:firstLine="720"/>
        <w:jc w:val="both"/>
        <w:rPr>
          <w:rFonts w:ascii="Times New Roman" w:hAnsi="Times New Roman"/>
          <w:sz w:val="24"/>
          <w:szCs w:val="24"/>
        </w:rPr>
      </w:pPr>
    </w:p>
    <w:p w14:paraId="0B087BCD" w14:textId="77777777" w:rsidR="001077B7" w:rsidRPr="00012E69" w:rsidRDefault="001077B7" w:rsidP="001077B7">
      <w:pPr>
        <w:spacing w:after="0" w:line="240" w:lineRule="auto"/>
        <w:ind w:firstLine="720"/>
        <w:jc w:val="both"/>
        <w:rPr>
          <w:rFonts w:ascii="Times New Roman" w:hAnsi="Times New Roman"/>
          <w:sz w:val="24"/>
          <w:szCs w:val="24"/>
        </w:rPr>
      </w:pPr>
    </w:p>
    <w:p w14:paraId="5F821B3F" w14:textId="77777777" w:rsidR="001077B7" w:rsidRPr="00012E69" w:rsidRDefault="001077B7" w:rsidP="001077B7">
      <w:pPr>
        <w:spacing w:after="0" w:line="240" w:lineRule="auto"/>
        <w:ind w:firstLine="720"/>
        <w:jc w:val="both"/>
        <w:rPr>
          <w:rFonts w:ascii="Times New Roman" w:hAnsi="Times New Roman"/>
          <w:sz w:val="24"/>
          <w:szCs w:val="24"/>
        </w:rPr>
      </w:pPr>
    </w:p>
    <w:p w14:paraId="1D5C2D6F" w14:textId="77777777" w:rsidR="001077B7" w:rsidRPr="00012E69" w:rsidRDefault="001077B7" w:rsidP="001077B7">
      <w:pPr>
        <w:spacing w:after="0" w:line="240" w:lineRule="auto"/>
        <w:ind w:firstLine="720"/>
        <w:jc w:val="both"/>
        <w:rPr>
          <w:rFonts w:ascii="Times New Roman" w:hAnsi="Times New Roman"/>
          <w:sz w:val="24"/>
          <w:szCs w:val="24"/>
        </w:rPr>
      </w:pPr>
    </w:p>
    <w:p w14:paraId="7447C43A" w14:textId="77777777" w:rsidR="001077B7" w:rsidRPr="00012E69" w:rsidRDefault="001077B7" w:rsidP="001077B7">
      <w:pPr>
        <w:spacing w:after="0" w:line="240" w:lineRule="auto"/>
        <w:ind w:firstLine="720"/>
        <w:jc w:val="both"/>
        <w:rPr>
          <w:rFonts w:ascii="Times New Roman" w:hAnsi="Times New Roman"/>
          <w:sz w:val="24"/>
          <w:szCs w:val="24"/>
        </w:rPr>
      </w:pPr>
    </w:p>
    <w:p w14:paraId="003FDB29" w14:textId="77777777" w:rsidR="001077B7" w:rsidRPr="00012E69" w:rsidRDefault="001077B7" w:rsidP="001077B7">
      <w:pPr>
        <w:spacing w:after="0" w:line="240" w:lineRule="auto"/>
        <w:ind w:firstLine="720"/>
        <w:jc w:val="both"/>
        <w:rPr>
          <w:rFonts w:ascii="Times New Roman" w:hAnsi="Times New Roman"/>
          <w:sz w:val="24"/>
          <w:szCs w:val="24"/>
        </w:rPr>
      </w:pPr>
    </w:p>
    <w:p w14:paraId="2CC77190" w14:textId="77777777" w:rsidR="001077B7" w:rsidRPr="00012E69" w:rsidRDefault="001077B7" w:rsidP="001077B7">
      <w:pPr>
        <w:spacing w:after="0" w:line="240" w:lineRule="auto"/>
        <w:ind w:firstLine="720"/>
        <w:jc w:val="both"/>
        <w:rPr>
          <w:rFonts w:ascii="Times New Roman" w:hAnsi="Times New Roman"/>
          <w:sz w:val="24"/>
          <w:szCs w:val="24"/>
        </w:rPr>
      </w:pPr>
    </w:p>
    <w:p w14:paraId="7A5C6798" w14:textId="77777777" w:rsidR="001077B7" w:rsidRPr="00012E69" w:rsidRDefault="001077B7" w:rsidP="001077B7">
      <w:pPr>
        <w:spacing w:after="0" w:line="240" w:lineRule="auto"/>
        <w:ind w:firstLine="720"/>
        <w:jc w:val="both"/>
        <w:rPr>
          <w:rFonts w:ascii="Times New Roman" w:hAnsi="Times New Roman"/>
          <w:sz w:val="24"/>
          <w:szCs w:val="24"/>
        </w:rPr>
      </w:pPr>
    </w:p>
    <w:p w14:paraId="45FF28FB" w14:textId="77777777" w:rsidR="001077B7" w:rsidRPr="00012E69" w:rsidRDefault="001077B7" w:rsidP="001077B7">
      <w:pPr>
        <w:spacing w:after="0" w:line="240" w:lineRule="auto"/>
        <w:ind w:firstLine="720"/>
        <w:jc w:val="both"/>
        <w:rPr>
          <w:rFonts w:ascii="Times New Roman" w:hAnsi="Times New Roman"/>
          <w:sz w:val="24"/>
          <w:szCs w:val="24"/>
        </w:rPr>
      </w:pPr>
    </w:p>
    <w:p w14:paraId="68D3FB46" w14:textId="77777777" w:rsidR="001077B7" w:rsidRPr="00012E69" w:rsidRDefault="001077B7" w:rsidP="001077B7">
      <w:pPr>
        <w:spacing w:after="0" w:line="240" w:lineRule="auto"/>
        <w:ind w:firstLine="720"/>
        <w:jc w:val="both"/>
        <w:rPr>
          <w:rFonts w:ascii="Times New Roman" w:hAnsi="Times New Roman"/>
          <w:sz w:val="24"/>
          <w:szCs w:val="24"/>
        </w:rPr>
      </w:pPr>
    </w:p>
    <w:p w14:paraId="275BA152" w14:textId="77777777" w:rsidR="001077B7" w:rsidRPr="00012E69" w:rsidRDefault="001077B7" w:rsidP="001077B7">
      <w:pPr>
        <w:spacing w:after="0" w:line="240" w:lineRule="auto"/>
        <w:ind w:firstLine="720"/>
        <w:jc w:val="both"/>
        <w:rPr>
          <w:rFonts w:ascii="Times New Roman" w:hAnsi="Times New Roman"/>
          <w:sz w:val="24"/>
          <w:szCs w:val="24"/>
        </w:rPr>
      </w:pPr>
    </w:p>
    <w:p w14:paraId="0148880E" w14:textId="77777777" w:rsidR="001077B7" w:rsidRPr="00012E69" w:rsidRDefault="001077B7" w:rsidP="001077B7">
      <w:pPr>
        <w:spacing w:after="0" w:line="240" w:lineRule="auto"/>
        <w:ind w:firstLine="720"/>
        <w:jc w:val="both"/>
        <w:rPr>
          <w:rFonts w:ascii="Times New Roman" w:hAnsi="Times New Roman"/>
          <w:sz w:val="24"/>
          <w:szCs w:val="24"/>
        </w:rPr>
      </w:pPr>
    </w:p>
    <w:p w14:paraId="56983C94" w14:textId="77777777" w:rsidR="001077B7" w:rsidRPr="00012E69" w:rsidRDefault="001077B7" w:rsidP="001077B7">
      <w:pPr>
        <w:spacing w:after="0" w:line="240" w:lineRule="auto"/>
        <w:ind w:firstLine="720"/>
        <w:jc w:val="both"/>
        <w:rPr>
          <w:rFonts w:ascii="Times New Roman" w:hAnsi="Times New Roman"/>
          <w:sz w:val="24"/>
          <w:szCs w:val="24"/>
        </w:rPr>
      </w:pPr>
    </w:p>
    <w:p w14:paraId="2958DC26" w14:textId="77777777" w:rsidR="001077B7" w:rsidRPr="00012E69" w:rsidRDefault="001077B7" w:rsidP="001077B7">
      <w:pPr>
        <w:spacing w:after="0" w:line="240" w:lineRule="auto"/>
        <w:ind w:firstLine="720"/>
        <w:jc w:val="both"/>
        <w:rPr>
          <w:rFonts w:ascii="Times New Roman" w:hAnsi="Times New Roman"/>
          <w:sz w:val="24"/>
          <w:szCs w:val="24"/>
        </w:rPr>
      </w:pPr>
    </w:p>
    <w:p w14:paraId="51026FB3" w14:textId="77777777" w:rsidR="001077B7" w:rsidRPr="00012E69" w:rsidRDefault="001077B7" w:rsidP="001077B7">
      <w:pPr>
        <w:spacing w:after="0" w:line="240" w:lineRule="auto"/>
        <w:ind w:firstLine="720"/>
        <w:jc w:val="both"/>
        <w:rPr>
          <w:rFonts w:ascii="Times New Roman" w:hAnsi="Times New Roman"/>
          <w:sz w:val="24"/>
          <w:szCs w:val="24"/>
        </w:rPr>
      </w:pPr>
    </w:p>
    <w:p w14:paraId="65841452" w14:textId="77777777" w:rsidR="001077B7" w:rsidRPr="00012E69" w:rsidRDefault="001077B7" w:rsidP="001077B7">
      <w:pPr>
        <w:spacing w:after="0" w:line="240" w:lineRule="auto"/>
        <w:ind w:firstLine="720"/>
        <w:jc w:val="both"/>
        <w:rPr>
          <w:rFonts w:ascii="Times New Roman" w:hAnsi="Times New Roman"/>
          <w:sz w:val="24"/>
          <w:szCs w:val="24"/>
        </w:rPr>
      </w:pPr>
    </w:p>
    <w:p w14:paraId="170C7604" w14:textId="77777777" w:rsidR="001077B7" w:rsidRPr="00012E69" w:rsidRDefault="001077B7" w:rsidP="001077B7">
      <w:pPr>
        <w:spacing w:after="0" w:line="240" w:lineRule="auto"/>
        <w:ind w:firstLine="720"/>
        <w:jc w:val="both"/>
        <w:rPr>
          <w:rFonts w:ascii="Times New Roman" w:hAnsi="Times New Roman"/>
          <w:sz w:val="24"/>
          <w:szCs w:val="24"/>
        </w:rPr>
      </w:pPr>
    </w:p>
    <w:p w14:paraId="54184454" w14:textId="77777777" w:rsidR="001077B7" w:rsidRPr="00012E69" w:rsidRDefault="001077B7" w:rsidP="001077B7">
      <w:pPr>
        <w:spacing w:after="0" w:line="240" w:lineRule="auto"/>
        <w:ind w:firstLine="720"/>
        <w:jc w:val="both"/>
        <w:rPr>
          <w:rFonts w:ascii="Times New Roman" w:hAnsi="Times New Roman"/>
          <w:sz w:val="24"/>
          <w:szCs w:val="24"/>
        </w:rPr>
      </w:pPr>
    </w:p>
    <w:p w14:paraId="4202324B" w14:textId="77777777" w:rsidR="001077B7" w:rsidRPr="00012E69" w:rsidRDefault="001077B7" w:rsidP="001077B7">
      <w:pPr>
        <w:spacing w:after="0" w:line="240" w:lineRule="auto"/>
        <w:ind w:firstLine="720"/>
        <w:jc w:val="both"/>
        <w:rPr>
          <w:rFonts w:ascii="Times New Roman" w:hAnsi="Times New Roman"/>
          <w:sz w:val="24"/>
          <w:szCs w:val="24"/>
        </w:rPr>
      </w:pPr>
    </w:p>
    <w:p w14:paraId="695030AC" w14:textId="77777777" w:rsidR="001077B7" w:rsidRPr="00012E69" w:rsidRDefault="001077B7" w:rsidP="001077B7">
      <w:pPr>
        <w:spacing w:after="0" w:line="240" w:lineRule="auto"/>
        <w:ind w:firstLine="720"/>
        <w:jc w:val="both"/>
        <w:rPr>
          <w:rFonts w:ascii="Times New Roman" w:hAnsi="Times New Roman"/>
          <w:sz w:val="24"/>
          <w:szCs w:val="24"/>
        </w:rPr>
      </w:pPr>
    </w:p>
    <w:p w14:paraId="446836FD"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2021 г.</w:t>
      </w:r>
    </w:p>
    <w:p w14:paraId="6D124F17" w14:textId="77777777" w:rsidR="001077B7" w:rsidRPr="00012E69" w:rsidRDefault="001077B7" w:rsidP="001077B7">
      <w:pPr>
        <w:spacing w:after="0" w:line="240" w:lineRule="auto"/>
        <w:jc w:val="center"/>
        <w:rPr>
          <w:rFonts w:ascii="Times New Roman" w:hAnsi="Times New Roman"/>
          <w:b/>
          <w:sz w:val="24"/>
          <w:szCs w:val="24"/>
        </w:rPr>
      </w:pPr>
    </w:p>
    <w:p w14:paraId="7271149F" w14:textId="77777777" w:rsidR="001077B7" w:rsidRPr="00012E69" w:rsidRDefault="001077B7" w:rsidP="001077B7">
      <w:pPr>
        <w:spacing w:after="0" w:line="240" w:lineRule="auto"/>
        <w:jc w:val="center"/>
        <w:rPr>
          <w:rFonts w:ascii="Times New Roman" w:hAnsi="Times New Roman"/>
          <w:b/>
          <w:sz w:val="24"/>
          <w:szCs w:val="24"/>
        </w:rPr>
      </w:pPr>
    </w:p>
    <w:p w14:paraId="77310DEC" w14:textId="77777777" w:rsidR="001077B7" w:rsidRPr="00012E69" w:rsidRDefault="001077B7" w:rsidP="001077B7">
      <w:pPr>
        <w:jc w:val="center"/>
        <w:rPr>
          <w:rFonts w:ascii="Times New Roman" w:hAnsi="Times New Roman"/>
          <w:b/>
        </w:rPr>
      </w:pPr>
      <w:r w:rsidRPr="00012E69">
        <w:rPr>
          <w:rFonts w:ascii="Times New Roman" w:hAnsi="Times New Roman"/>
          <w:b/>
        </w:rPr>
        <w:t>СОДЕРЖАНИЕ</w:t>
      </w:r>
    </w:p>
    <w:p w14:paraId="2FF001CF" w14:textId="77777777" w:rsidR="001077B7" w:rsidRPr="00012E69" w:rsidRDefault="001077B7" w:rsidP="001077B7">
      <w:pPr>
        <w:rPr>
          <w:rFonts w:ascii="Times New Roman" w:hAnsi="Times New Roman"/>
          <w:b/>
          <w:i/>
        </w:rPr>
      </w:pPr>
    </w:p>
    <w:tbl>
      <w:tblPr>
        <w:tblW w:w="0" w:type="auto"/>
        <w:jc w:val="center"/>
        <w:tblLook w:val="01E0" w:firstRow="1" w:lastRow="1" w:firstColumn="1" w:lastColumn="1" w:noHBand="0" w:noVBand="0"/>
      </w:tblPr>
      <w:tblGrid>
        <w:gridCol w:w="7501"/>
        <w:gridCol w:w="1854"/>
      </w:tblGrid>
      <w:tr w:rsidR="001077B7" w:rsidRPr="00012E69" w14:paraId="4BCF3EFF" w14:textId="77777777" w:rsidTr="008C3C69">
        <w:trPr>
          <w:jc w:val="center"/>
        </w:trPr>
        <w:tc>
          <w:tcPr>
            <w:tcW w:w="7501" w:type="dxa"/>
          </w:tcPr>
          <w:p w14:paraId="25822B68" w14:textId="77777777" w:rsidR="001077B7" w:rsidRPr="00012E69" w:rsidRDefault="001077B7" w:rsidP="00235153">
            <w:pPr>
              <w:numPr>
                <w:ilvl w:val="0"/>
                <w:numId w:val="3"/>
              </w:numPr>
              <w:suppressAutoHyphens/>
              <w:jc w:val="both"/>
              <w:rPr>
                <w:rFonts w:ascii="Times New Roman" w:hAnsi="Times New Roman"/>
                <w:b/>
              </w:rPr>
            </w:pPr>
            <w:r w:rsidRPr="00012E69">
              <w:rPr>
                <w:rFonts w:ascii="Times New Roman" w:hAnsi="Times New Roman"/>
                <w:b/>
              </w:rPr>
              <w:t>ОБЩАЯ ХАРАКТЕРИСТИКА ПРИМЕРНОЙ РАБОЧЕЙ ПРОГРАММЫ УЧЕБНОЙ ДИСЦИПЛИНЫ</w:t>
            </w:r>
          </w:p>
        </w:tc>
        <w:tc>
          <w:tcPr>
            <w:tcW w:w="1854" w:type="dxa"/>
          </w:tcPr>
          <w:p w14:paraId="0DC7FA05" w14:textId="77777777" w:rsidR="001077B7" w:rsidRPr="00012E69" w:rsidRDefault="001077B7" w:rsidP="001077B7">
            <w:pPr>
              <w:rPr>
                <w:rFonts w:ascii="Times New Roman" w:hAnsi="Times New Roman"/>
                <w:b/>
              </w:rPr>
            </w:pPr>
          </w:p>
        </w:tc>
      </w:tr>
      <w:tr w:rsidR="001077B7" w:rsidRPr="00012E69" w14:paraId="138662F0" w14:textId="77777777" w:rsidTr="008C3C69">
        <w:trPr>
          <w:jc w:val="center"/>
        </w:trPr>
        <w:tc>
          <w:tcPr>
            <w:tcW w:w="7501" w:type="dxa"/>
          </w:tcPr>
          <w:p w14:paraId="68B0AAC7" w14:textId="77777777" w:rsidR="001077B7" w:rsidRPr="00012E69" w:rsidRDefault="001077B7" w:rsidP="00235153">
            <w:pPr>
              <w:numPr>
                <w:ilvl w:val="0"/>
                <w:numId w:val="3"/>
              </w:numPr>
              <w:tabs>
                <w:tab w:val="num" w:pos="284"/>
              </w:tabs>
              <w:suppressAutoHyphens/>
              <w:jc w:val="both"/>
              <w:rPr>
                <w:rFonts w:ascii="Times New Roman" w:hAnsi="Times New Roman"/>
                <w:b/>
              </w:rPr>
            </w:pPr>
            <w:r w:rsidRPr="00012E69">
              <w:rPr>
                <w:rFonts w:ascii="Times New Roman" w:hAnsi="Times New Roman"/>
                <w:b/>
              </w:rPr>
              <w:t>СТРУКТУРА И СОДЕРЖАНИЕ УЧЕБНОЙ ДИСЦИПЛИНЫ</w:t>
            </w:r>
          </w:p>
          <w:p w14:paraId="5C9494F2" w14:textId="161F783B" w:rsidR="001077B7" w:rsidRPr="00012E69" w:rsidRDefault="001077B7" w:rsidP="00235153">
            <w:pPr>
              <w:numPr>
                <w:ilvl w:val="0"/>
                <w:numId w:val="3"/>
              </w:numPr>
              <w:tabs>
                <w:tab w:val="num" w:pos="284"/>
              </w:tabs>
              <w:suppressAutoHyphens/>
              <w:jc w:val="both"/>
              <w:rPr>
                <w:rFonts w:ascii="Times New Roman" w:hAnsi="Times New Roman"/>
                <w:b/>
              </w:rPr>
            </w:pPr>
            <w:r w:rsidRPr="00012E69">
              <w:rPr>
                <w:rFonts w:ascii="Times New Roman" w:hAnsi="Times New Roman"/>
                <w:b/>
              </w:rPr>
              <w:t>УСЛОВИЯ РЕАЛИЗАЦИИ</w:t>
            </w:r>
            <w:r w:rsidR="00D87299">
              <w:rPr>
                <w:rFonts w:ascii="Times New Roman" w:hAnsi="Times New Roman"/>
                <w:b/>
              </w:rPr>
              <w:t xml:space="preserve"> </w:t>
            </w:r>
            <w:r w:rsidRPr="00012E69">
              <w:rPr>
                <w:rFonts w:ascii="Times New Roman" w:hAnsi="Times New Roman"/>
                <w:b/>
              </w:rPr>
              <w:t>УЧЕБНОЙ ДИСЦИПЛИНЫ</w:t>
            </w:r>
          </w:p>
        </w:tc>
        <w:tc>
          <w:tcPr>
            <w:tcW w:w="1854" w:type="dxa"/>
          </w:tcPr>
          <w:p w14:paraId="4B22DD08" w14:textId="77777777" w:rsidR="001077B7" w:rsidRPr="00012E69" w:rsidRDefault="001077B7" w:rsidP="001077B7">
            <w:pPr>
              <w:ind w:left="644"/>
              <w:rPr>
                <w:rFonts w:ascii="Times New Roman" w:hAnsi="Times New Roman"/>
                <w:b/>
              </w:rPr>
            </w:pPr>
          </w:p>
        </w:tc>
      </w:tr>
      <w:tr w:rsidR="001077B7" w:rsidRPr="00012E69" w14:paraId="2B743994" w14:textId="77777777" w:rsidTr="008C3C69">
        <w:trPr>
          <w:jc w:val="center"/>
        </w:trPr>
        <w:tc>
          <w:tcPr>
            <w:tcW w:w="7501" w:type="dxa"/>
          </w:tcPr>
          <w:p w14:paraId="258E3B4D" w14:textId="77777777" w:rsidR="001077B7" w:rsidRPr="00012E69" w:rsidRDefault="001077B7" w:rsidP="00235153">
            <w:pPr>
              <w:numPr>
                <w:ilvl w:val="0"/>
                <w:numId w:val="3"/>
              </w:numPr>
              <w:suppressAutoHyphens/>
              <w:jc w:val="both"/>
              <w:rPr>
                <w:rFonts w:ascii="Times New Roman" w:hAnsi="Times New Roman"/>
                <w:b/>
              </w:rPr>
            </w:pPr>
            <w:r w:rsidRPr="00012E69">
              <w:rPr>
                <w:rFonts w:ascii="Times New Roman" w:hAnsi="Times New Roman"/>
                <w:b/>
              </w:rPr>
              <w:t>КОНТРОЛЬ И ОЦЕНКА РЕЗУЛЬТАТОВ ОСВОЕНИЯ УЧЕБНОЙ ДИСЦИПЛИНЫ</w:t>
            </w:r>
          </w:p>
          <w:p w14:paraId="5C85AF98" w14:textId="77777777" w:rsidR="001077B7" w:rsidRPr="00012E69" w:rsidRDefault="001077B7" w:rsidP="001077B7">
            <w:pPr>
              <w:suppressAutoHyphens/>
              <w:jc w:val="both"/>
              <w:rPr>
                <w:rFonts w:ascii="Times New Roman" w:hAnsi="Times New Roman"/>
                <w:b/>
              </w:rPr>
            </w:pPr>
          </w:p>
        </w:tc>
        <w:tc>
          <w:tcPr>
            <w:tcW w:w="1854" w:type="dxa"/>
          </w:tcPr>
          <w:p w14:paraId="0FAE4405" w14:textId="77777777" w:rsidR="001077B7" w:rsidRPr="00012E69" w:rsidRDefault="001077B7" w:rsidP="001077B7">
            <w:pPr>
              <w:rPr>
                <w:rFonts w:ascii="Times New Roman" w:hAnsi="Times New Roman"/>
                <w:b/>
              </w:rPr>
            </w:pPr>
          </w:p>
        </w:tc>
      </w:tr>
    </w:tbl>
    <w:p w14:paraId="24D19A5D" w14:textId="77777777" w:rsidR="001077B7" w:rsidRPr="00012E69" w:rsidRDefault="001077B7" w:rsidP="001077B7">
      <w:pPr>
        <w:rPr>
          <w:sz w:val="24"/>
          <w:szCs w:val="24"/>
        </w:rPr>
      </w:pPr>
    </w:p>
    <w:p w14:paraId="181BB316" w14:textId="77777777" w:rsidR="001077B7" w:rsidRPr="00012E69" w:rsidRDefault="001077B7" w:rsidP="001077B7">
      <w:pPr>
        <w:rPr>
          <w:sz w:val="24"/>
          <w:szCs w:val="24"/>
        </w:rPr>
      </w:pPr>
    </w:p>
    <w:p w14:paraId="79B20989" w14:textId="77777777" w:rsidR="001077B7" w:rsidRPr="00012E69" w:rsidRDefault="001077B7" w:rsidP="001077B7">
      <w:pPr>
        <w:rPr>
          <w:sz w:val="24"/>
          <w:szCs w:val="24"/>
        </w:rPr>
      </w:pPr>
    </w:p>
    <w:p w14:paraId="3E24D5F7" w14:textId="77777777" w:rsidR="001077B7" w:rsidRPr="00012E69" w:rsidRDefault="001077B7" w:rsidP="001077B7">
      <w:pPr>
        <w:rPr>
          <w:sz w:val="24"/>
          <w:szCs w:val="24"/>
        </w:rPr>
      </w:pPr>
    </w:p>
    <w:p w14:paraId="26312EB0" w14:textId="77777777" w:rsidR="001077B7" w:rsidRPr="00012E69" w:rsidRDefault="001077B7" w:rsidP="001077B7">
      <w:pPr>
        <w:rPr>
          <w:sz w:val="24"/>
          <w:szCs w:val="24"/>
        </w:rPr>
      </w:pPr>
    </w:p>
    <w:p w14:paraId="47D8D421" w14:textId="77777777" w:rsidR="001077B7" w:rsidRPr="00012E69" w:rsidRDefault="001077B7" w:rsidP="001077B7">
      <w:pPr>
        <w:rPr>
          <w:sz w:val="24"/>
          <w:szCs w:val="24"/>
        </w:rPr>
      </w:pPr>
    </w:p>
    <w:p w14:paraId="644EC6AF" w14:textId="77777777" w:rsidR="001077B7" w:rsidRPr="00012E69" w:rsidRDefault="001077B7" w:rsidP="001077B7">
      <w:pPr>
        <w:rPr>
          <w:sz w:val="24"/>
          <w:szCs w:val="24"/>
        </w:rPr>
      </w:pPr>
    </w:p>
    <w:p w14:paraId="3D291977" w14:textId="77777777" w:rsidR="001077B7" w:rsidRPr="00012E69" w:rsidRDefault="001077B7" w:rsidP="001077B7">
      <w:pPr>
        <w:rPr>
          <w:sz w:val="24"/>
          <w:szCs w:val="24"/>
        </w:rPr>
      </w:pPr>
    </w:p>
    <w:p w14:paraId="6CC2C7AA" w14:textId="77777777" w:rsidR="001077B7" w:rsidRPr="00012E69" w:rsidRDefault="001077B7" w:rsidP="001077B7">
      <w:pPr>
        <w:rPr>
          <w:sz w:val="24"/>
          <w:szCs w:val="24"/>
        </w:rPr>
      </w:pPr>
    </w:p>
    <w:p w14:paraId="0772B202" w14:textId="77777777" w:rsidR="001077B7" w:rsidRPr="00012E69" w:rsidRDefault="001077B7" w:rsidP="001077B7">
      <w:pPr>
        <w:rPr>
          <w:sz w:val="24"/>
          <w:szCs w:val="24"/>
        </w:rPr>
      </w:pPr>
    </w:p>
    <w:p w14:paraId="5623A3E8" w14:textId="77777777" w:rsidR="001077B7" w:rsidRPr="00012E69" w:rsidRDefault="001077B7" w:rsidP="001077B7">
      <w:pPr>
        <w:spacing w:after="0" w:line="240" w:lineRule="auto"/>
        <w:rPr>
          <w:sz w:val="24"/>
          <w:szCs w:val="24"/>
        </w:rPr>
      </w:pPr>
      <w:r w:rsidRPr="00012E69">
        <w:rPr>
          <w:sz w:val="24"/>
          <w:szCs w:val="24"/>
        </w:rPr>
        <w:br w:type="page"/>
      </w:r>
    </w:p>
    <w:p w14:paraId="3053E96D" w14:textId="77777777" w:rsidR="001077B7" w:rsidRPr="00012E69" w:rsidRDefault="001077B7" w:rsidP="001077B7">
      <w:pPr>
        <w:spacing w:after="0"/>
        <w:ind w:firstLine="851"/>
        <w:jc w:val="both"/>
        <w:rPr>
          <w:rFonts w:ascii="Times New Roman" w:hAnsi="Times New Roman"/>
          <w:b/>
          <w:sz w:val="24"/>
          <w:szCs w:val="24"/>
        </w:rPr>
      </w:pPr>
      <w:r w:rsidRPr="00012E69">
        <w:rPr>
          <w:rFonts w:ascii="Times New Roman" w:hAnsi="Times New Roman"/>
          <w:b/>
          <w:sz w:val="24"/>
          <w:szCs w:val="24"/>
        </w:rPr>
        <w:lastRenderedPageBreak/>
        <w:t>1. ОБЩАЯ ХАРАКТЕРИСТИКА ПРИМЕРНОЙ РАБОЧЕЙ ПРОГРАММЫ УЧЕБНОЙ ДИСЦИПЛИНЫ ОГСЭ.03 ИНОСТРАННЫЙ ЯЗЫК В ПРОФЕССИОНАЛЬНОЙ ДЕЯТЕЛЬНОСТИ</w:t>
      </w:r>
    </w:p>
    <w:p w14:paraId="1E2ED4E3" w14:textId="77777777" w:rsidR="001077B7" w:rsidRPr="00012E69" w:rsidRDefault="001077B7" w:rsidP="001077B7">
      <w:pPr>
        <w:spacing w:after="0"/>
        <w:ind w:firstLine="851"/>
        <w:jc w:val="both"/>
        <w:outlineLvl w:val="0"/>
        <w:rPr>
          <w:rFonts w:ascii="Times New Roman" w:hAnsi="Times New Roman"/>
          <w:sz w:val="24"/>
          <w:szCs w:val="24"/>
        </w:rPr>
      </w:pPr>
      <w:r w:rsidRPr="00012E69">
        <w:rPr>
          <w:rFonts w:ascii="Times New Roman" w:hAnsi="Times New Roman"/>
          <w:b/>
          <w:sz w:val="24"/>
          <w:szCs w:val="24"/>
        </w:rPr>
        <w:t>1.</w:t>
      </w:r>
      <w:r w:rsidR="00770B7E" w:rsidRPr="00012E69">
        <w:rPr>
          <w:rFonts w:ascii="Times New Roman" w:hAnsi="Times New Roman"/>
          <w:b/>
          <w:sz w:val="24"/>
          <w:szCs w:val="24"/>
        </w:rPr>
        <w:t>1</w:t>
      </w:r>
      <w:r w:rsidRPr="00012E69">
        <w:rPr>
          <w:rFonts w:ascii="Times New Roman" w:hAnsi="Times New Roman"/>
          <w:b/>
          <w:sz w:val="24"/>
          <w:szCs w:val="24"/>
        </w:rPr>
        <w:t>. </w:t>
      </w:r>
      <w:r w:rsidR="007D7F9D" w:rsidRPr="00012E69">
        <w:rPr>
          <w:rFonts w:ascii="Times New Roman" w:hAnsi="Times New Roman"/>
          <w:b/>
          <w:sz w:val="24"/>
          <w:szCs w:val="24"/>
        </w:rPr>
        <w:t>Место дисциплины в структуре основной образовательной программы</w:t>
      </w:r>
      <w:r w:rsidRPr="00012E69">
        <w:rPr>
          <w:rFonts w:ascii="Times New Roman" w:hAnsi="Times New Roman"/>
          <w:b/>
          <w:sz w:val="24"/>
          <w:szCs w:val="24"/>
        </w:rPr>
        <w:t>:</w:t>
      </w:r>
    </w:p>
    <w:p w14:paraId="05A9DD96" w14:textId="2A7CFF55" w:rsidR="001077B7" w:rsidRDefault="001077B7" w:rsidP="00B16CE9">
      <w:pPr>
        <w:spacing w:after="0" w:line="240" w:lineRule="auto"/>
        <w:ind w:firstLine="851"/>
        <w:jc w:val="both"/>
        <w:rPr>
          <w:rFonts w:ascii="Times New Roman" w:hAnsi="Times New Roman"/>
          <w:iCs/>
          <w:sz w:val="24"/>
          <w:szCs w:val="24"/>
        </w:rPr>
      </w:pPr>
      <w:r w:rsidRPr="00012E69">
        <w:rPr>
          <w:rFonts w:ascii="Times New Roman" w:hAnsi="Times New Roman"/>
          <w:sz w:val="24"/>
          <w:szCs w:val="24"/>
        </w:rPr>
        <w:t xml:space="preserve">Учебная дисциплина «Иностранный язык в профессиональной деятельности» </w:t>
      </w:r>
      <w:r w:rsidR="002C46A7">
        <w:rPr>
          <w:rFonts w:ascii="Times New Roman" w:hAnsi="Times New Roman"/>
          <w:sz w:val="24"/>
          <w:szCs w:val="24"/>
        </w:rPr>
        <w:t xml:space="preserve">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w:t>
      </w:r>
      <w:r w:rsidR="002C46A7" w:rsidRPr="00894F94">
        <w:rPr>
          <w:rFonts w:ascii="Times New Roman" w:hAnsi="Times New Roman"/>
          <w:iCs/>
          <w:sz w:val="24"/>
          <w:szCs w:val="24"/>
        </w:rPr>
        <w:t>специальности</w:t>
      </w:r>
      <w:r w:rsidR="002C46A7">
        <w:rPr>
          <w:rFonts w:ascii="Times New Roman" w:hAnsi="Times New Roman"/>
          <w:iCs/>
          <w:sz w:val="24"/>
          <w:szCs w:val="24"/>
        </w:rPr>
        <w:t xml:space="preserve"> 25.02.07 </w:t>
      </w:r>
      <w:r w:rsidR="002C46A7" w:rsidRPr="002C46A7">
        <w:rPr>
          <w:rFonts w:ascii="Times New Roman" w:hAnsi="Times New Roman"/>
          <w:iCs/>
          <w:sz w:val="24"/>
          <w:szCs w:val="24"/>
        </w:rPr>
        <w:t>Техническое обслуживание авиационных двигателей</w:t>
      </w:r>
      <w:r w:rsidR="002C46A7">
        <w:rPr>
          <w:rFonts w:ascii="Times New Roman" w:hAnsi="Times New Roman"/>
          <w:iCs/>
          <w:sz w:val="24"/>
          <w:szCs w:val="24"/>
        </w:rPr>
        <w:t>.</w:t>
      </w:r>
    </w:p>
    <w:p w14:paraId="412DC54B" w14:textId="13F69A87" w:rsidR="002C46A7" w:rsidRPr="00012E69" w:rsidRDefault="002C46A7" w:rsidP="00B16CE9">
      <w:pPr>
        <w:spacing w:after="0" w:line="240" w:lineRule="auto"/>
        <w:ind w:firstLine="851"/>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04, 06, 10.</w:t>
      </w:r>
    </w:p>
    <w:p w14:paraId="60A68427" w14:textId="77777777" w:rsidR="001077B7" w:rsidRPr="00012E69" w:rsidRDefault="001077B7" w:rsidP="00B16CE9">
      <w:pPr>
        <w:suppressAutoHyphens/>
        <w:spacing w:after="0" w:line="240" w:lineRule="auto"/>
        <w:ind w:firstLine="851"/>
        <w:outlineLvl w:val="0"/>
        <w:rPr>
          <w:rFonts w:ascii="Times New Roman" w:hAnsi="Times New Roman"/>
          <w:b/>
          <w:sz w:val="24"/>
          <w:szCs w:val="24"/>
        </w:rPr>
      </w:pPr>
      <w:r w:rsidRPr="00012E69">
        <w:rPr>
          <w:rFonts w:ascii="Times New Roman" w:hAnsi="Times New Roman"/>
          <w:b/>
          <w:sz w:val="24"/>
          <w:szCs w:val="24"/>
        </w:rPr>
        <w:t>1.</w:t>
      </w:r>
      <w:r w:rsidR="00770B7E" w:rsidRPr="00012E69">
        <w:rPr>
          <w:rFonts w:ascii="Times New Roman" w:hAnsi="Times New Roman"/>
          <w:b/>
          <w:sz w:val="24"/>
          <w:szCs w:val="24"/>
        </w:rPr>
        <w:t>2</w:t>
      </w:r>
      <w:r w:rsidRPr="00012E69">
        <w:rPr>
          <w:rFonts w:ascii="Times New Roman" w:hAnsi="Times New Roman"/>
          <w:b/>
          <w:sz w:val="24"/>
          <w:szCs w:val="24"/>
        </w:rPr>
        <w:t>.  Цель и планируемые результаты освоения дисциплины:</w:t>
      </w:r>
    </w:p>
    <w:p w14:paraId="6F28C300" w14:textId="77777777" w:rsidR="00770B7E" w:rsidRPr="00012E69" w:rsidRDefault="00770B7E" w:rsidP="00B16CE9">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rPr>
        <w:t>В рамках программы учебной дисциплины обучающимися осваиваются умения и знания</w:t>
      </w:r>
    </w:p>
    <w:p w14:paraId="09CDDA5A" w14:textId="77777777" w:rsidR="001077B7" w:rsidRPr="00012E69" w:rsidRDefault="001077B7" w:rsidP="001077B7">
      <w:pPr>
        <w:suppressAutoHyphens/>
        <w:spacing w:after="0" w:line="240" w:lineRule="auto"/>
        <w:ind w:firstLine="567"/>
        <w:jc w:val="both"/>
        <w:rPr>
          <w:rFonts w:ascii="Times New Roman" w:hAnsi="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536"/>
        <w:gridCol w:w="4224"/>
      </w:tblGrid>
      <w:tr w:rsidR="001077B7" w:rsidRPr="00012E69" w14:paraId="7BB63195" w14:textId="77777777" w:rsidTr="002C46A7">
        <w:trPr>
          <w:trHeight w:val="649"/>
        </w:trPr>
        <w:tc>
          <w:tcPr>
            <w:tcW w:w="1021" w:type="dxa"/>
            <w:hideMark/>
          </w:tcPr>
          <w:p w14:paraId="393E7235"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Код </w:t>
            </w:r>
          </w:p>
          <w:p w14:paraId="2BB027FB"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ОК</w:t>
            </w:r>
          </w:p>
        </w:tc>
        <w:tc>
          <w:tcPr>
            <w:tcW w:w="4536" w:type="dxa"/>
            <w:hideMark/>
          </w:tcPr>
          <w:p w14:paraId="1FFAA206"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Умения</w:t>
            </w:r>
          </w:p>
        </w:tc>
        <w:tc>
          <w:tcPr>
            <w:tcW w:w="4224" w:type="dxa"/>
            <w:hideMark/>
          </w:tcPr>
          <w:p w14:paraId="6D2691D9"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Знания</w:t>
            </w:r>
          </w:p>
        </w:tc>
      </w:tr>
      <w:tr w:rsidR="001077B7" w:rsidRPr="00012E69" w14:paraId="45C7D4DA" w14:textId="77777777" w:rsidTr="002C46A7">
        <w:trPr>
          <w:trHeight w:val="212"/>
        </w:trPr>
        <w:tc>
          <w:tcPr>
            <w:tcW w:w="1021" w:type="dxa"/>
          </w:tcPr>
          <w:p w14:paraId="179915CC" w14:textId="77777777" w:rsidR="001077B7" w:rsidRPr="00012E69" w:rsidRDefault="001077B7" w:rsidP="001077B7">
            <w:pPr>
              <w:spacing w:after="0"/>
              <w:jc w:val="center"/>
              <w:rPr>
                <w:rFonts w:ascii="Times New Roman" w:hAnsi="Times New Roman"/>
                <w:sz w:val="24"/>
                <w:szCs w:val="24"/>
              </w:rPr>
            </w:pPr>
            <w:r w:rsidRPr="00012E69">
              <w:rPr>
                <w:rFonts w:ascii="Times New Roman" w:hAnsi="Times New Roman"/>
                <w:sz w:val="24"/>
                <w:szCs w:val="24"/>
              </w:rPr>
              <w:t>ОК 01</w:t>
            </w:r>
          </w:p>
          <w:p w14:paraId="66E5DF8A" w14:textId="77777777" w:rsidR="001077B7" w:rsidRPr="00012E69" w:rsidRDefault="001077B7" w:rsidP="001077B7">
            <w:pPr>
              <w:spacing w:after="0"/>
              <w:jc w:val="center"/>
              <w:rPr>
                <w:rFonts w:ascii="Times New Roman" w:hAnsi="Times New Roman"/>
                <w:sz w:val="24"/>
                <w:szCs w:val="24"/>
              </w:rPr>
            </w:pPr>
            <w:r w:rsidRPr="00012E69">
              <w:rPr>
                <w:rFonts w:ascii="Times New Roman" w:hAnsi="Times New Roman"/>
                <w:sz w:val="24"/>
                <w:szCs w:val="24"/>
              </w:rPr>
              <w:t>ОК 04</w:t>
            </w:r>
          </w:p>
          <w:p w14:paraId="1BBDA653" w14:textId="77777777" w:rsidR="001077B7" w:rsidRPr="00012E69" w:rsidRDefault="001077B7" w:rsidP="001077B7">
            <w:pPr>
              <w:spacing w:after="0"/>
              <w:jc w:val="center"/>
              <w:rPr>
                <w:rFonts w:ascii="Times New Roman" w:hAnsi="Times New Roman"/>
                <w:sz w:val="24"/>
                <w:szCs w:val="24"/>
              </w:rPr>
            </w:pPr>
            <w:r w:rsidRPr="00012E69">
              <w:rPr>
                <w:rFonts w:ascii="Times New Roman" w:hAnsi="Times New Roman"/>
                <w:sz w:val="24"/>
                <w:szCs w:val="24"/>
              </w:rPr>
              <w:t>ОК 06</w:t>
            </w:r>
          </w:p>
          <w:p w14:paraId="55A274ED" w14:textId="77777777" w:rsidR="001077B7" w:rsidRPr="00012E69" w:rsidRDefault="001077B7" w:rsidP="001077B7">
            <w:pPr>
              <w:suppressAutoHyphens/>
              <w:spacing w:after="0" w:line="240" w:lineRule="auto"/>
              <w:jc w:val="center"/>
              <w:rPr>
                <w:rFonts w:ascii="Times New Roman" w:hAnsi="Times New Roman"/>
                <w:b/>
                <w:sz w:val="24"/>
                <w:szCs w:val="24"/>
              </w:rPr>
            </w:pPr>
            <w:r w:rsidRPr="00012E69">
              <w:rPr>
                <w:rFonts w:ascii="Times New Roman" w:hAnsi="Times New Roman"/>
                <w:sz w:val="24"/>
                <w:szCs w:val="24"/>
              </w:rPr>
              <w:t>ОК 10</w:t>
            </w:r>
          </w:p>
        </w:tc>
        <w:tc>
          <w:tcPr>
            <w:tcW w:w="4536" w:type="dxa"/>
          </w:tcPr>
          <w:p w14:paraId="546C7978" w14:textId="77777777" w:rsidR="001077B7" w:rsidRPr="00012E69" w:rsidRDefault="001077B7" w:rsidP="001077B7">
            <w:pPr>
              <w:spacing w:after="0" w:line="240" w:lineRule="auto"/>
              <w:ind w:firstLine="147"/>
              <w:rPr>
                <w:rFonts w:ascii="Times New Roman" w:hAnsi="Times New Roman"/>
                <w:sz w:val="24"/>
                <w:szCs w:val="24"/>
              </w:rPr>
            </w:pPr>
            <w:r w:rsidRPr="00012E69">
              <w:rPr>
                <w:rFonts w:ascii="Times New Roman" w:hAnsi="Times New Roman"/>
                <w:sz w:val="24"/>
                <w:szCs w:val="24"/>
              </w:rPr>
              <w:t>Общаться (устно и письменно) на английском языке на авиационные темы;</w:t>
            </w:r>
          </w:p>
          <w:p w14:paraId="607CD479" w14:textId="77777777" w:rsidR="001077B7" w:rsidRPr="00012E69" w:rsidRDefault="001077B7" w:rsidP="001077B7">
            <w:pPr>
              <w:spacing w:after="0" w:line="240" w:lineRule="auto"/>
              <w:ind w:firstLine="147"/>
              <w:rPr>
                <w:rFonts w:ascii="Times New Roman" w:hAnsi="Times New Roman"/>
                <w:sz w:val="24"/>
                <w:szCs w:val="24"/>
              </w:rPr>
            </w:pPr>
            <w:r w:rsidRPr="00012E69">
              <w:rPr>
                <w:rFonts w:ascii="Times New Roman" w:hAnsi="Times New Roman"/>
                <w:sz w:val="24"/>
                <w:szCs w:val="24"/>
              </w:rPr>
              <w:t>воспринимать на слух и понимать информацию на авиационные темы в пределах программы;</w:t>
            </w:r>
          </w:p>
          <w:p w14:paraId="2FF004AB" w14:textId="77777777" w:rsidR="001077B7" w:rsidRPr="00012E69" w:rsidRDefault="001077B7" w:rsidP="001077B7">
            <w:pPr>
              <w:suppressAutoHyphens/>
              <w:spacing w:after="0" w:line="240" w:lineRule="auto"/>
              <w:ind w:firstLine="147"/>
              <w:rPr>
                <w:rFonts w:ascii="Times New Roman" w:hAnsi="Times New Roman"/>
                <w:sz w:val="24"/>
                <w:szCs w:val="24"/>
              </w:rPr>
            </w:pPr>
            <w:r w:rsidRPr="00012E69">
              <w:rPr>
                <w:rFonts w:ascii="Times New Roman" w:hAnsi="Times New Roman"/>
                <w:sz w:val="24"/>
                <w:szCs w:val="24"/>
              </w:rPr>
              <w:t>читать и переводить (со словарем) тексты авиационной направленности;</w:t>
            </w:r>
          </w:p>
          <w:p w14:paraId="25EFDE60" w14:textId="77777777" w:rsidR="001077B7" w:rsidRPr="00012E69" w:rsidRDefault="001077B7" w:rsidP="001077B7">
            <w:pPr>
              <w:spacing w:after="0"/>
              <w:ind w:firstLine="147"/>
              <w:contextualSpacing/>
              <w:rPr>
                <w:rFonts w:ascii="Times New Roman" w:hAnsi="Times New Roman"/>
                <w:sz w:val="24"/>
                <w:szCs w:val="24"/>
              </w:rPr>
            </w:pPr>
            <w:r w:rsidRPr="00012E69">
              <w:rPr>
                <w:rFonts w:ascii="Times New Roman" w:hAnsi="Times New Roman"/>
                <w:sz w:val="24"/>
                <w:szCs w:val="24"/>
              </w:rPr>
              <w:t>понимать общий смысл четко произнесенных высказываний на известные темы (профессиональные и бытовые);</w:t>
            </w:r>
          </w:p>
          <w:p w14:paraId="7E32E2EF" w14:textId="77777777" w:rsidR="001077B7" w:rsidRPr="00012E69" w:rsidRDefault="001077B7" w:rsidP="001077B7">
            <w:pPr>
              <w:spacing w:after="0"/>
              <w:ind w:firstLine="147"/>
              <w:contextualSpacing/>
              <w:rPr>
                <w:rFonts w:ascii="Times New Roman" w:hAnsi="Times New Roman"/>
                <w:sz w:val="24"/>
                <w:szCs w:val="24"/>
              </w:rPr>
            </w:pPr>
            <w:r w:rsidRPr="00012E69">
              <w:rPr>
                <w:rFonts w:ascii="Times New Roman" w:hAnsi="Times New Roman"/>
                <w:sz w:val="24"/>
                <w:szCs w:val="24"/>
              </w:rPr>
              <w:t>кратко обосновывать и объяснить свои действия (текущие и планируемые).</w:t>
            </w:r>
          </w:p>
        </w:tc>
        <w:tc>
          <w:tcPr>
            <w:tcW w:w="4224" w:type="dxa"/>
          </w:tcPr>
          <w:p w14:paraId="0138F7C5" w14:textId="77777777" w:rsidR="001077B7" w:rsidRPr="00012E69" w:rsidRDefault="001077B7" w:rsidP="001077B7">
            <w:pPr>
              <w:spacing w:after="0" w:line="240" w:lineRule="auto"/>
              <w:ind w:firstLine="175"/>
              <w:rPr>
                <w:rFonts w:ascii="Times New Roman" w:hAnsi="Times New Roman"/>
                <w:sz w:val="24"/>
                <w:szCs w:val="24"/>
              </w:rPr>
            </w:pPr>
            <w:r w:rsidRPr="00012E69">
              <w:rPr>
                <w:rFonts w:ascii="Times New Roman" w:hAnsi="Times New Roman"/>
                <w:sz w:val="24"/>
                <w:szCs w:val="24"/>
              </w:rPr>
              <w:t>Лексический минимум (в объеме 1200-1400 лексических единиц) авиационной направленности;</w:t>
            </w:r>
          </w:p>
          <w:p w14:paraId="0185E74F" w14:textId="77777777" w:rsidR="001077B7" w:rsidRPr="00012E69" w:rsidRDefault="001077B7" w:rsidP="001077B7">
            <w:pPr>
              <w:spacing w:after="0" w:line="240" w:lineRule="auto"/>
              <w:ind w:firstLine="175"/>
              <w:rPr>
                <w:rFonts w:ascii="Times New Roman" w:hAnsi="Times New Roman"/>
                <w:sz w:val="24"/>
                <w:szCs w:val="24"/>
              </w:rPr>
            </w:pPr>
            <w:r w:rsidRPr="00012E69">
              <w:rPr>
                <w:rFonts w:ascii="Times New Roman" w:hAnsi="Times New Roman"/>
                <w:sz w:val="24"/>
                <w:szCs w:val="24"/>
              </w:rPr>
              <w:t xml:space="preserve">авиационные термины и сокращения; </w:t>
            </w:r>
          </w:p>
          <w:p w14:paraId="090771A8" w14:textId="77777777" w:rsidR="001077B7" w:rsidRPr="00012E69" w:rsidRDefault="001077B7" w:rsidP="001077B7">
            <w:pPr>
              <w:spacing w:after="0" w:line="240" w:lineRule="auto"/>
              <w:ind w:firstLine="175"/>
              <w:rPr>
                <w:rFonts w:ascii="Times New Roman" w:hAnsi="Times New Roman"/>
                <w:sz w:val="24"/>
                <w:szCs w:val="24"/>
              </w:rPr>
            </w:pPr>
            <w:r w:rsidRPr="00012E69">
              <w:rPr>
                <w:rFonts w:ascii="Times New Roman" w:hAnsi="Times New Roman"/>
                <w:sz w:val="24"/>
                <w:szCs w:val="24"/>
              </w:rPr>
              <w:t>основы работы со справочными информационными материалами на английском языке авиационной направленности;</w:t>
            </w:r>
          </w:p>
          <w:p w14:paraId="7DA00298" w14:textId="77777777" w:rsidR="001077B7" w:rsidRPr="00012E69" w:rsidRDefault="001077B7" w:rsidP="001077B7">
            <w:pPr>
              <w:spacing w:after="0"/>
              <w:ind w:firstLine="147"/>
              <w:contextualSpacing/>
              <w:jc w:val="both"/>
              <w:rPr>
                <w:rFonts w:ascii="Times New Roman" w:hAnsi="Times New Roman"/>
                <w:sz w:val="24"/>
                <w:szCs w:val="24"/>
              </w:rPr>
            </w:pPr>
            <w:r w:rsidRPr="00012E69">
              <w:rPr>
                <w:rFonts w:ascii="Times New Roman" w:hAnsi="Times New Roman"/>
                <w:sz w:val="24"/>
                <w:szCs w:val="24"/>
              </w:rPr>
              <w:t>правила построения простых и сложных предложений на профессиональные темы;</w:t>
            </w:r>
          </w:p>
          <w:p w14:paraId="07B855FF" w14:textId="1A8450C3" w:rsidR="001077B7" w:rsidRPr="00012E69" w:rsidRDefault="001077B7" w:rsidP="002C46A7">
            <w:pPr>
              <w:spacing w:after="0"/>
              <w:ind w:firstLine="147"/>
              <w:contextualSpacing/>
              <w:rPr>
                <w:rFonts w:ascii="Times New Roman" w:hAnsi="Times New Roman"/>
                <w:b/>
                <w:sz w:val="24"/>
                <w:szCs w:val="24"/>
              </w:rPr>
            </w:pPr>
            <w:r w:rsidRPr="00012E69">
              <w:rPr>
                <w:rFonts w:ascii="Times New Roman" w:hAnsi="Times New Roman"/>
                <w:sz w:val="24"/>
                <w:szCs w:val="24"/>
              </w:rPr>
              <w:t>особенности произношения.</w:t>
            </w:r>
          </w:p>
        </w:tc>
      </w:tr>
    </w:tbl>
    <w:p w14:paraId="1E3D9866" w14:textId="77777777" w:rsidR="001077B7" w:rsidRPr="00012E69" w:rsidRDefault="001077B7" w:rsidP="001077B7">
      <w:pPr>
        <w:spacing w:after="0"/>
        <w:ind w:firstLine="851"/>
        <w:jc w:val="both"/>
        <w:rPr>
          <w:rFonts w:ascii="Times New Roman" w:hAnsi="Times New Roman"/>
          <w:sz w:val="24"/>
          <w:szCs w:val="24"/>
        </w:rPr>
      </w:pPr>
    </w:p>
    <w:p w14:paraId="3B6A9587"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t>2. СТРУКТУРА И СОДЕРЖАНИЕ УЧЕБНОЙ ДИСЦИПЛИНЫ</w:t>
      </w:r>
    </w:p>
    <w:p w14:paraId="02F72A59"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t>2.1. Объем учебной дисциплины и виды учебной работы</w:t>
      </w:r>
    </w:p>
    <w:p w14:paraId="5F2044B0" w14:textId="77777777" w:rsidR="001077B7" w:rsidRPr="00012E69" w:rsidRDefault="001077B7" w:rsidP="001077B7">
      <w:pPr>
        <w:spacing w:after="0"/>
        <w:ind w:firstLine="851"/>
        <w:jc w:val="both"/>
        <w:rPr>
          <w:rFonts w:ascii="Times New Roman" w:hAnsi="Times New Roman"/>
          <w:b/>
          <w:sz w:val="24"/>
          <w:szCs w:val="24"/>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39"/>
        <w:gridCol w:w="1664"/>
        <w:gridCol w:w="8"/>
      </w:tblGrid>
      <w:tr w:rsidR="001077B7" w:rsidRPr="00012E69" w14:paraId="66C623C0" w14:textId="77777777" w:rsidTr="008C3C69">
        <w:trPr>
          <w:trHeight w:val="490"/>
        </w:trPr>
        <w:tc>
          <w:tcPr>
            <w:tcW w:w="4121" w:type="pct"/>
            <w:vAlign w:val="center"/>
          </w:tcPr>
          <w:p w14:paraId="73F80228"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Вид учебной работы</w:t>
            </w:r>
          </w:p>
        </w:tc>
        <w:tc>
          <w:tcPr>
            <w:tcW w:w="879" w:type="pct"/>
            <w:gridSpan w:val="2"/>
            <w:vAlign w:val="center"/>
          </w:tcPr>
          <w:p w14:paraId="0C77B0CB" w14:textId="77777777" w:rsidR="001077B7" w:rsidRPr="00012E69" w:rsidRDefault="001077B7" w:rsidP="001077B7">
            <w:pPr>
              <w:spacing w:after="0" w:line="240" w:lineRule="auto"/>
              <w:jc w:val="center"/>
              <w:rPr>
                <w:rFonts w:ascii="Times New Roman" w:hAnsi="Times New Roman"/>
                <w:b/>
                <w:iCs/>
                <w:sz w:val="24"/>
                <w:szCs w:val="24"/>
              </w:rPr>
            </w:pPr>
            <w:r w:rsidRPr="00012E69">
              <w:rPr>
                <w:rFonts w:ascii="Times New Roman" w:hAnsi="Times New Roman"/>
                <w:b/>
                <w:iCs/>
                <w:sz w:val="24"/>
                <w:szCs w:val="24"/>
              </w:rPr>
              <w:t>Объем часов</w:t>
            </w:r>
          </w:p>
        </w:tc>
      </w:tr>
      <w:tr w:rsidR="001077B7" w:rsidRPr="00012E69" w14:paraId="5398E745" w14:textId="77777777" w:rsidTr="002C46A7">
        <w:trPr>
          <w:trHeight w:val="349"/>
        </w:trPr>
        <w:tc>
          <w:tcPr>
            <w:tcW w:w="4121" w:type="pct"/>
            <w:vAlign w:val="center"/>
          </w:tcPr>
          <w:p w14:paraId="5A566BF1" w14:textId="77777777" w:rsidR="001077B7" w:rsidRPr="00012E69" w:rsidRDefault="005839EA" w:rsidP="001077B7">
            <w:pPr>
              <w:spacing w:after="0" w:line="240" w:lineRule="auto"/>
              <w:rPr>
                <w:rFonts w:ascii="Times New Roman" w:hAnsi="Times New Roman"/>
                <w:b/>
                <w:sz w:val="24"/>
                <w:szCs w:val="24"/>
              </w:rPr>
            </w:pPr>
            <w:r w:rsidRPr="00012E69">
              <w:rPr>
                <w:rFonts w:ascii="Times New Roman" w:hAnsi="Times New Roman"/>
                <w:b/>
                <w:sz w:val="24"/>
                <w:szCs w:val="24"/>
              </w:rPr>
              <w:t>Объем образовательной программы учебной дисциплины</w:t>
            </w:r>
          </w:p>
        </w:tc>
        <w:tc>
          <w:tcPr>
            <w:tcW w:w="879" w:type="pct"/>
            <w:gridSpan w:val="2"/>
            <w:vAlign w:val="center"/>
          </w:tcPr>
          <w:p w14:paraId="4077EBAB" w14:textId="77777777" w:rsidR="001077B7" w:rsidRPr="00012E69" w:rsidRDefault="001077B7" w:rsidP="001077B7">
            <w:pPr>
              <w:spacing w:after="0" w:line="240" w:lineRule="auto"/>
              <w:jc w:val="center"/>
              <w:rPr>
                <w:rFonts w:ascii="Times New Roman" w:hAnsi="Times New Roman"/>
                <w:iCs/>
                <w:sz w:val="24"/>
                <w:szCs w:val="24"/>
              </w:rPr>
            </w:pPr>
            <w:r w:rsidRPr="00012E69">
              <w:rPr>
                <w:rFonts w:ascii="Times New Roman" w:hAnsi="Times New Roman"/>
                <w:iCs/>
                <w:sz w:val="24"/>
                <w:szCs w:val="24"/>
              </w:rPr>
              <w:t>156</w:t>
            </w:r>
          </w:p>
        </w:tc>
      </w:tr>
      <w:tr w:rsidR="001077B7" w:rsidRPr="00012E69" w14:paraId="325B7F22" w14:textId="77777777" w:rsidTr="002C46A7">
        <w:trPr>
          <w:trHeight w:val="424"/>
        </w:trPr>
        <w:tc>
          <w:tcPr>
            <w:tcW w:w="4121" w:type="pct"/>
            <w:vAlign w:val="center"/>
          </w:tcPr>
          <w:p w14:paraId="2BED2E57" w14:textId="77777777" w:rsidR="001077B7" w:rsidRPr="00012E69" w:rsidRDefault="00770B7E" w:rsidP="001077B7">
            <w:pPr>
              <w:spacing w:after="0" w:line="240" w:lineRule="auto"/>
              <w:rPr>
                <w:rFonts w:ascii="Times New Roman" w:hAnsi="Times New Roman"/>
                <w:b/>
                <w:sz w:val="24"/>
                <w:szCs w:val="24"/>
              </w:rPr>
            </w:pPr>
            <w:r w:rsidRPr="00012E69">
              <w:rPr>
                <w:rFonts w:ascii="Times New Roman" w:hAnsi="Times New Roman"/>
                <w:b/>
                <w:sz w:val="24"/>
                <w:szCs w:val="24"/>
              </w:rPr>
              <w:t>в</w:t>
            </w:r>
            <w:r w:rsidR="005839EA" w:rsidRPr="00012E69">
              <w:rPr>
                <w:rFonts w:ascii="Times New Roman" w:hAnsi="Times New Roman"/>
                <w:b/>
                <w:sz w:val="24"/>
                <w:szCs w:val="24"/>
              </w:rPr>
              <w:t xml:space="preserve"> т.ч. в форме практической подготовки</w:t>
            </w:r>
          </w:p>
        </w:tc>
        <w:tc>
          <w:tcPr>
            <w:tcW w:w="879" w:type="pct"/>
            <w:gridSpan w:val="2"/>
            <w:vAlign w:val="center"/>
          </w:tcPr>
          <w:p w14:paraId="45178524" w14:textId="77777777" w:rsidR="001077B7" w:rsidRPr="00012E69" w:rsidRDefault="001077B7" w:rsidP="001077B7">
            <w:pPr>
              <w:spacing w:after="0" w:line="240" w:lineRule="auto"/>
              <w:jc w:val="center"/>
              <w:rPr>
                <w:rFonts w:ascii="Times New Roman" w:hAnsi="Times New Roman"/>
                <w:iCs/>
                <w:sz w:val="24"/>
                <w:szCs w:val="24"/>
              </w:rPr>
            </w:pPr>
            <w:r w:rsidRPr="00012E69">
              <w:rPr>
                <w:rFonts w:ascii="Times New Roman" w:hAnsi="Times New Roman"/>
                <w:iCs/>
                <w:sz w:val="24"/>
                <w:szCs w:val="24"/>
              </w:rPr>
              <w:t>50</w:t>
            </w:r>
          </w:p>
        </w:tc>
      </w:tr>
      <w:tr w:rsidR="001077B7" w:rsidRPr="00012E69" w14:paraId="72B163E0" w14:textId="77777777" w:rsidTr="002C46A7">
        <w:trPr>
          <w:trHeight w:val="402"/>
        </w:trPr>
        <w:tc>
          <w:tcPr>
            <w:tcW w:w="5000" w:type="pct"/>
            <w:gridSpan w:val="3"/>
            <w:vAlign w:val="center"/>
          </w:tcPr>
          <w:p w14:paraId="7B291902" w14:textId="77777777" w:rsidR="001077B7" w:rsidRPr="00012E69" w:rsidRDefault="00770B7E" w:rsidP="001077B7">
            <w:pPr>
              <w:spacing w:after="0" w:line="240" w:lineRule="auto"/>
              <w:rPr>
                <w:rFonts w:ascii="Times New Roman" w:hAnsi="Times New Roman"/>
                <w:iCs/>
                <w:sz w:val="24"/>
                <w:szCs w:val="24"/>
              </w:rPr>
            </w:pPr>
            <w:r w:rsidRPr="00012E69">
              <w:rPr>
                <w:rFonts w:ascii="Times New Roman" w:hAnsi="Times New Roman"/>
                <w:sz w:val="24"/>
                <w:szCs w:val="24"/>
              </w:rPr>
              <w:t xml:space="preserve">в т.ч.                                                   </w:t>
            </w:r>
          </w:p>
        </w:tc>
      </w:tr>
      <w:tr w:rsidR="001077B7" w:rsidRPr="00012E69" w14:paraId="4B598448" w14:textId="77777777" w:rsidTr="008C3C69">
        <w:trPr>
          <w:trHeight w:val="490"/>
        </w:trPr>
        <w:tc>
          <w:tcPr>
            <w:tcW w:w="4121" w:type="pct"/>
            <w:vAlign w:val="center"/>
          </w:tcPr>
          <w:p w14:paraId="1A5175D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теоретическое обучение</w:t>
            </w:r>
          </w:p>
        </w:tc>
        <w:tc>
          <w:tcPr>
            <w:tcW w:w="879" w:type="pct"/>
            <w:gridSpan w:val="2"/>
            <w:vAlign w:val="center"/>
          </w:tcPr>
          <w:p w14:paraId="4222C7D8" w14:textId="611B126B" w:rsidR="001077B7" w:rsidRPr="00012E69" w:rsidRDefault="002C46A7" w:rsidP="001077B7">
            <w:pPr>
              <w:spacing w:after="0" w:line="240" w:lineRule="auto"/>
              <w:jc w:val="center"/>
              <w:rPr>
                <w:rFonts w:ascii="Times New Roman" w:hAnsi="Times New Roman"/>
                <w:iCs/>
                <w:sz w:val="24"/>
                <w:szCs w:val="24"/>
              </w:rPr>
            </w:pPr>
            <w:r>
              <w:rPr>
                <w:rFonts w:ascii="Times New Roman" w:hAnsi="Times New Roman"/>
                <w:iCs/>
                <w:sz w:val="24"/>
                <w:szCs w:val="24"/>
              </w:rPr>
              <w:t>-</w:t>
            </w:r>
          </w:p>
        </w:tc>
      </w:tr>
      <w:tr w:rsidR="00B16CE9" w:rsidRPr="00012E69" w14:paraId="2E59CD0B" w14:textId="77777777" w:rsidTr="008C3C69">
        <w:trPr>
          <w:trHeight w:val="490"/>
        </w:trPr>
        <w:tc>
          <w:tcPr>
            <w:tcW w:w="4121" w:type="pct"/>
            <w:vAlign w:val="center"/>
          </w:tcPr>
          <w:p w14:paraId="77C83AFD" w14:textId="38D1CFF2" w:rsidR="00B16CE9" w:rsidRPr="00012E69" w:rsidRDefault="00B16CE9" w:rsidP="00B16CE9">
            <w:pPr>
              <w:suppressAutoHyphens/>
              <w:spacing w:after="0"/>
              <w:rPr>
                <w:rFonts w:ascii="Times New Roman" w:hAnsi="Times New Roman"/>
              </w:rPr>
            </w:pPr>
            <w:r w:rsidRPr="00012E69">
              <w:rPr>
                <w:rFonts w:ascii="Times New Roman" w:hAnsi="Times New Roman"/>
              </w:rPr>
              <w:t>практические занятия</w:t>
            </w:r>
            <w:r w:rsidRPr="00012E69">
              <w:rPr>
                <w:rFonts w:ascii="Times New Roman" w:hAnsi="Times New Roman"/>
                <w:i/>
              </w:rPr>
              <w:t xml:space="preserve"> </w:t>
            </w:r>
          </w:p>
        </w:tc>
        <w:tc>
          <w:tcPr>
            <w:tcW w:w="879" w:type="pct"/>
            <w:gridSpan w:val="2"/>
            <w:vAlign w:val="center"/>
          </w:tcPr>
          <w:p w14:paraId="578BEEED" w14:textId="77777777" w:rsidR="00B16CE9" w:rsidRPr="00012E69" w:rsidRDefault="00B16CE9" w:rsidP="00B16CE9">
            <w:pPr>
              <w:spacing w:after="0" w:line="240" w:lineRule="auto"/>
              <w:jc w:val="center"/>
              <w:rPr>
                <w:rFonts w:ascii="Times New Roman" w:hAnsi="Times New Roman"/>
                <w:iCs/>
                <w:sz w:val="24"/>
                <w:szCs w:val="24"/>
              </w:rPr>
            </w:pPr>
            <w:r w:rsidRPr="00012E69">
              <w:rPr>
                <w:rFonts w:ascii="Times New Roman" w:hAnsi="Times New Roman"/>
                <w:iCs/>
                <w:sz w:val="24"/>
                <w:szCs w:val="24"/>
              </w:rPr>
              <w:t>156</w:t>
            </w:r>
          </w:p>
        </w:tc>
      </w:tr>
      <w:tr w:rsidR="00770B7E" w:rsidRPr="00012E69" w14:paraId="73B40BB5" w14:textId="77777777" w:rsidTr="00B16CE9">
        <w:trPr>
          <w:trHeight w:val="395"/>
        </w:trPr>
        <w:tc>
          <w:tcPr>
            <w:tcW w:w="4121" w:type="pct"/>
            <w:vAlign w:val="center"/>
          </w:tcPr>
          <w:p w14:paraId="5C68F8F6" w14:textId="45F08E4C" w:rsidR="00770B7E" w:rsidRPr="002C46A7" w:rsidRDefault="00770B7E" w:rsidP="002C46A7">
            <w:pPr>
              <w:suppressAutoHyphens/>
              <w:spacing w:after="0" w:line="240" w:lineRule="auto"/>
              <w:jc w:val="both"/>
              <w:rPr>
                <w:rFonts w:ascii="Times New Roman" w:hAnsi="Times New Roman"/>
                <w:bCs/>
                <w:sz w:val="24"/>
                <w:szCs w:val="24"/>
              </w:rPr>
            </w:pPr>
            <w:r w:rsidRPr="00012E69">
              <w:rPr>
                <w:rFonts w:ascii="Times New Roman" w:hAnsi="Times New Roman"/>
                <w:b/>
                <w:sz w:val="24"/>
                <w:szCs w:val="24"/>
              </w:rPr>
              <w:t>Самостоятельная работа</w:t>
            </w:r>
            <w:r w:rsidR="002C46A7">
              <w:rPr>
                <w:rFonts w:ascii="Times New Roman" w:hAnsi="Times New Roman"/>
                <w:b/>
                <w:i/>
                <w:vertAlign w:val="superscript"/>
              </w:rPr>
              <w:footnoteReference w:id="13"/>
            </w:r>
          </w:p>
        </w:tc>
        <w:tc>
          <w:tcPr>
            <w:tcW w:w="879" w:type="pct"/>
            <w:gridSpan w:val="2"/>
            <w:vAlign w:val="center"/>
          </w:tcPr>
          <w:p w14:paraId="4223D520" w14:textId="77777777" w:rsidR="00770B7E" w:rsidRPr="00012E69" w:rsidRDefault="00770B7E" w:rsidP="001077B7">
            <w:pPr>
              <w:spacing w:after="0" w:line="240" w:lineRule="auto"/>
              <w:jc w:val="center"/>
              <w:rPr>
                <w:rFonts w:ascii="Times New Roman" w:hAnsi="Times New Roman"/>
                <w:iCs/>
                <w:sz w:val="24"/>
                <w:szCs w:val="24"/>
              </w:rPr>
            </w:pPr>
          </w:p>
        </w:tc>
      </w:tr>
      <w:tr w:rsidR="001077B7" w:rsidRPr="00012E69" w14:paraId="0CB1421F" w14:textId="77777777" w:rsidTr="008C3C69">
        <w:trPr>
          <w:gridAfter w:val="1"/>
          <w:wAfter w:w="4" w:type="pct"/>
          <w:trHeight w:val="490"/>
        </w:trPr>
        <w:tc>
          <w:tcPr>
            <w:tcW w:w="4121" w:type="pct"/>
            <w:vAlign w:val="center"/>
          </w:tcPr>
          <w:p w14:paraId="5D320BD9" w14:textId="77777777" w:rsidR="001077B7" w:rsidRPr="00012E69" w:rsidRDefault="001077B7" w:rsidP="001077B7">
            <w:pPr>
              <w:suppressAutoHyphens/>
              <w:spacing w:after="0" w:line="240" w:lineRule="auto"/>
              <w:rPr>
                <w:rFonts w:ascii="Times New Roman" w:hAnsi="Times New Roman"/>
                <w:b/>
                <w:iCs/>
                <w:sz w:val="24"/>
                <w:szCs w:val="24"/>
              </w:rPr>
            </w:pPr>
            <w:r w:rsidRPr="00012E69">
              <w:rPr>
                <w:rFonts w:ascii="Times New Roman" w:hAnsi="Times New Roman"/>
                <w:b/>
                <w:iCs/>
                <w:sz w:val="24"/>
                <w:szCs w:val="24"/>
              </w:rPr>
              <w:t xml:space="preserve">Промежуточная аттестация </w:t>
            </w:r>
          </w:p>
        </w:tc>
        <w:tc>
          <w:tcPr>
            <w:tcW w:w="875" w:type="pct"/>
            <w:vAlign w:val="center"/>
          </w:tcPr>
          <w:p w14:paraId="63FD6FA7" w14:textId="77777777" w:rsidR="001077B7" w:rsidRPr="00012E69" w:rsidRDefault="001077B7" w:rsidP="001077B7">
            <w:pPr>
              <w:suppressAutoHyphens/>
              <w:spacing w:after="0" w:line="240" w:lineRule="auto"/>
              <w:jc w:val="center"/>
              <w:rPr>
                <w:rFonts w:ascii="Times New Roman" w:hAnsi="Times New Roman"/>
                <w:b/>
                <w:iCs/>
                <w:sz w:val="24"/>
                <w:szCs w:val="24"/>
              </w:rPr>
            </w:pPr>
          </w:p>
        </w:tc>
      </w:tr>
    </w:tbl>
    <w:p w14:paraId="07425AAF" w14:textId="77777777" w:rsidR="001077B7" w:rsidRPr="00012E69" w:rsidRDefault="001077B7" w:rsidP="001077B7">
      <w:pPr>
        <w:spacing w:after="0" w:line="240" w:lineRule="auto"/>
        <w:rPr>
          <w:rFonts w:ascii="Times New Roman" w:hAnsi="Times New Roman"/>
          <w:sz w:val="24"/>
          <w:szCs w:val="24"/>
        </w:rPr>
        <w:sectPr w:rsidR="001077B7" w:rsidRPr="00012E69" w:rsidSect="00776C2A">
          <w:headerReference w:type="even" r:id="rId56"/>
          <w:headerReference w:type="default" r:id="rId57"/>
          <w:pgSz w:w="11906" w:h="16838" w:code="9"/>
          <w:pgMar w:top="1134" w:right="707" w:bottom="1134" w:left="1418" w:header="708" w:footer="708" w:gutter="0"/>
          <w:cols w:space="708"/>
          <w:titlePg/>
          <w:docGrid w:linePitch="360"/>
        </w:sectPr>
      </w:pPr>
    </w:p>
    <w:p w14:paraId="179DA0A0"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lastRenderedPageBreak/>
        <w:t xml:space="preserve">2.2 Тематический план и содержание учебной дисциплины </w:t>
      </w:r>
    </w:p>
    <w:p w14:paraId="1527E4AE" w14:textId="77777777" w:rsidR="001077B7" w:rsidRPr="00012E69" w:rsidRDefault="001077B7" w:rsidP="001077B7">
      <w:pPr>
        <w:spacing w:after="0" w:line="240" w:lineRule="auto"/>
        <w:rPr>
          <w:rFonts w:ascii="Times New Roman" w:hAnsi="Times New Roman"/>
          <w:sz w:val="24"/>
          <w:szCs w:val="24"/>
        </w:rPr>
      </w:pPr>
    </w:p>
    <w:tbl>
      <w:tblPr>
        <w:tblW w:w="50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5"/>
        <w:gridCol w:w="8830"/>
        <w:gridCol w:w="1701"/>
        <w:gridCol w:w="1990"/>
      </w:tblGrid>
      <w:tr w:rsidR="001077B7" w:rsidRPr="00012E69" w14:paraId="31BF4BBB" w14:textId="77777777" w:rsidTr="008C3C69">
        <w:trPr>
          <w:trHeight w:val="20"/>
        </w:trPr>
        <w:tc>
          <w:tcPr>
            <w:tcW w:w="702" w:type="pct"/>
            <w:vAlign w:val="center"/>
          </w:tcPr>
          <w:p w14:paraId="367CB6C9" w14:textId="77777777" w:rsidR="001077B7" w:rsidRPr="00012E69" w:rsidRDefault="001077B7" w:rsidP="001077B7">
            <w:pPr>
              <w:spacing w:after="0"/>
              <w:jc w:val="center"/>
              <w:rPr>
                <w:rFonts w:ascii="Times New Roman" w:hAnsi="Times New Roman"/>
                <w:b/>
                <w:bCs/>
              </w:rPr>
            </w:pPr>
            <w:r w:rsidRPr="00012E69">
              <w:rPr>
                <w:rFonts w:ascii="Times New Roman" w:hAnsi="Times New Roman"/>
                <w:b/>
                <w:bCs/>
              </w:rPr>
              <w:t>Наименование</w:t>
            </w:r>
          </w:p>
          <w:p w14:paraId="697D131C" w14:textId="77777777" w:rsidR="001077B7" w:rsidRPr="00012E69" w:rsidRDefault="001077B7" w:rsidP="001077B7">
            <w:pPr>
              <w:spacing w:after="0"/>
              <w:jc w:val="center"/>
              <w:rPr>
                <w:rFonts w:ascii="Times New Roman" w:hAnsi="Times New Roman"/>
                <w:b/>
              </w:rPr>
            </w:pPr>
            <w:r w:rsidRPr="00012E69">
              <w:rPr>
                <w:rFonts w:ascii="Times New Roman" w:hAnsi="Times New Roman"/>
                <w:b/>
                <w:bCs/>
              </w:rPr>
              <w:t>разделов и тем</w:t>
            </w:r>
          </w:p>
        </w:tc>
        <w:tc>
          <w:tcPr>
            <w:tcW w:w="3031" w:type="pct"/>
            <w:vAlign w:val="center"/>
          </w:tcPr>
          <w:p w14:paraId="7E530E0E" w14:textId="77777777" w:rsidR="001077B7" w:rsidRPr="00012E69" w:rsidRDefault="001077B7" w:rsidP="001077B7">
            <w:pPr>
              <w:spacing w:after="0"/>
              <w:jc w:val="center"/>
              <w:rPr>
                <w:rFonts w:ascii="Times New Roman" w:hAnsi="Times New Roman"/>
                <w:b/>
              </w:rPr>
            </w:pPr>
            <w:r w:rsidRPr="00012E69">
              <w:rPr>
                <w:rFonts w:ascii="Times New Roman" w:hAnsi="Times New Roman"/>
                <w:b/>
                <w:bCs/>
              </w:rPr>
              <w:t>Содержание учебного материала и формы организации деятельности обучающихся</w:t>
            </w:r>
          </w:p>
        </w:tc>
        <w:tc>
          <w:tcPr>
            <w:tcW w:w="584" w:type="pct"/>
            <w:vAlign w:val="center"/>
          </w:tcPr>
          <w:p w14:paraId="534F3D13" w14:textId="77777777" w:rsidR="001077B7" w:rsidRPr="00012E69" w:rsidRDefault="001077B7" w:rsidP="001077B7">
            <w:pPr>
              <w:spacing w:after="0"/>
              <w:jc w:val="center"/>
              <w:rPr>
                <w:rFonts w:ascii="Times New Roman" w:hAnsi="Times New Roman"/>
                <w:b/>
              </w:rPr>
            </w:pPr>
            <w:r w:rsidRPr="00012E69">
              <w:rPr>
                <w:rFonts w:ascii="Times New Roman" w:hAnsi="Times New Roman"/>
                <w:b/>
              </w:rPr>
              <w:t>Объём в часах</w:t>
            </w:r>
          </w:p>
        </w:tc>
        <w:tc>
          <w:tcPr>
            <w:tcW w:w="683" w:type="pct"/>
            <w:vAlign w:val="center"/>
          </w:tcPr>
          <w:p w14:paraId="21E6E3D6" w14:textId="77777777" w:rsidR="001077B7" w:rsidRPr="00012E69" w:rsidRDefault="001077B7" w:rsidP="001077B7">
            <w:pPr>
              <w:spacing w:after="0"/>
              <w:jc w:val="center"/>
              <w:rPr>
                <w:rFonts w:ascii="Times New Roman" w:hAnsi="Times New Roman"/>
                <w:b/>
              </w:rPr>
            </w:pPr>
            <w:r w:rsidRPr="00012E69">
              <w:rPr>
                <w:rFonts w:ascii="Times New Roman" w:hAnsi="Times New Roman"/>
                <w:b/>
                <w:bCs/>
              </w:rPr>
              <w:t>Осваиваемые элементы компетенций</w:t>
            </w:r>
          </w:p>
        </w:tc>
      </w:tr>
      <w:tr w:rsidR="001077B7" w:rsidRPr="00012E69" w14:paraId="0C5FEE7C" w14:textId="77777777" w:rsidTr="008C3C69">
        <w:trPr>
          <w:trHeight w:val="20"/>
        </w:trPr>
        <w:tc>
          <w:tcPr>
            <w:tcW w:w="702" w:type="pct"/>
          </w:tcPr>
          <w:p w14:paraId="12C90740"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1</w:t>
            </w:r>
          </w:p>
        </w:tc>
        <w:tc>
          <w:tcPr>
            <w:tcW w:w="3031" w:type="pct"/>
          </w:tcPr>
          <w:p w14:paraId="4527CC36" w14:textId="77777777" w:rsidR="001077B7" w:rsidRPr="00012E69" w:rsidRDefault="001077B7" w:rsidP="001077B7">
            <w:pPr>
              <w:spacing w:after="0" w:line="240" w:lineRule="auto"/>
              <w:jc w:val="center"/>
              <w:rPr>
                <w:rFonts w:ascii="Times New Roman" w:hAnsi="Times New Roman"/>
                <w:b/>
                <w:bCs/>
                <w:iCs/>
                <w:sz w:val="24"/>
                <w:szCs w:val="24"/>
              </w:rPr>
            </w:pPr>
            <w:r w:rsidRPr="00012E69">
              <w:rPr>
                <w:rFonts w:ascii="Times New Roman" w:hAnsi="Times New Roman"/>
                <w:b/>
                <w:bCs/>
                <w:iCs/>
                <w:sz w:val="24"/>
                <w:szCs w:val="24"/>
              </w:rPr>
              <w:t>2</w:t>
            </w:r>
          </w:p>
        </w:tc>
        <w:tc>
          <w:tcPr>
            <w:tcW w:w="584" w:type="pct"/>
          </w:tcPr>
          <w:p w14:paraId="22D202AB" w14:textId="77777777" w:rsidR="001077B7" w:rsidRPr="00012E69" w:rsidRDefault="001077B7" w:rsidP="001077B7">
            <w:pPr>
              <w:spacing w:after="0" w:line="240" w:lineRule="auto"/>
              <w:jc w:val="center"/>
              <w:rPr>
                <w:rFonts w:ascii="Times New Roman" w:hAnsi="Times New Roman"/>
                <w:b/>
                <w:bCs/>
                <w:iCs/>
                <w:sz w:val="24"/>
                <w:szCs w:val="24"/>
              </w:rPr>
            </w:pPr>
            <w:r w:rsidRPr="00012E69">
              <w:rPr>
                <w:rFonts w:ascii="Times New Roman" w:hAnsi="Times New Roman"/>
                <w:b/>
                <w:bCs/>
                <w:iCs/>
                <w:sz w:val="24"/>
                <w:szCs w:val="24"/>
              </w:rPr>
              <w:t>3</w:t>
            </w:r>
          </w:p>
        </w:tc>
        <w:tc>
          <w:tcPr>
            <w:tcW w:w="683" w:type="pct"/>
          </w:tcPr>
          <w:p w14:paraId="6DBD25CC" w14:textId="77777777" w:rsidR="001077B7" w:rsidRPr="00012E69" w:rsidRDefault="001077B7" w:rsidP="001077B7">
            <w:pPr>
              <w:spacing w:after="0" w:line="240" w:lineRule="auto"/>
              <w:jc w:val="center"/>
              <w:rPr>
                <w:rFonts w:ascii="Times New Roman" w:hAnsi="Times New Roman"/>
                <w:b/>
                <w:bCs/>
                <w:iCs/>
                <w:sz w:val="24"/>
                <w:szCs w:val="24"/>
              </w:rPr>
            </w:pPr>
            <w:r w:rsidRPr="00012E69">
              <w:rPr>
                <w:rFonts w:ascii="Times New Roman" w:hAnsi="Times New Roman"/>
                <w:b/>
                <w:bCs/>
                <w:iCs/>
                <w:sz w:val="24"/>
                <w:szCs w:val="24"/>
              </w:rPr>
              <w:t>4</w:t>
            </w:r>
          </w:p>
        </w:tc>
      </w:tr>
      <w:tr w:rsidR="001077B7" w:rsidRPr="00012E69" w14:paraId="7C57B2C3" w14:textId="77777777" w:rsidTr="008C3C69">
        <w:trPr>
          <w:trHeight w:val="183"/>
        </w:trPr>
        <w:tc>
          <w:tcPr>
            <w:tcW w:w="702" w:type="pct"/>
            <w:vMerge w:val="restart"/>
          </w:tcPr>
          <w:p w14:paraId="574CC9C3"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Тема 1</w:t>
            </w:r>
          </w:p>
          <w:p w14:paraId="37E518F4" w14:textId="77777777" w:rsidR="001077B7" w:rsidRPr="00012E69" w:rsidRDefault="001077B7" w:rsidP="001077B7">
            <w:pPr>
              <w:spacing w:after="0" w:line="240" w:lineRule="auto"/>
              <w:jc w:val="both"/>
              <w:rPr>
                <w:rFonts w:ascii="Times New Roman" w:hAnsi="Times New Roman"/>
                <w:bCs/>
                <w:iCs/>
                <w:sz w:val="24"/>
                <w:szCs w:val="24"/>
              </w:rPr>
            </w:pPr>
            <w:r w:rsidRPr="00012E69">
              <w:rPr>
                <w:rFonts w:ascii="Times New Roman" w:hAnsi="Times New Roman"/>
                <w:sz w:val="24"/>
                <w:szCs w:val="24"/>
              </w:rPr>
              <w:t>Введение.</w:t>
            </w:r>
          </w:p>
        </w:tc>
        <w:tc>
          <w:tcPr>
            <w:tcW w:w="3031" w:type="pct"/>
          </w:tcPr>
          <w:p w14:paraId="6AFB1DAF"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584" w:type="pct"/>
            <w:vAlign w:val="center"/>
          </w:tcPr>
          <w:p w14:paraId="3EAEA2A2" w14:textId="77777777" w:rsidR="001077B7" w:rsidRPr="00012E69" w:rsidRDefault="001077B7" w:rsidP="001077B7">
            <w:pPr>
              <w:spacing w:after="0" w:line="240" w:lineRule="auto"/>
              <w:jc w:val="center"/>
              <w:rPr>
                <w:rFonts w:ascii="Times New Roman" w:hAnsi="Times New Roman"/>
                <w:b/>
                <w:bCs/>
                <w:iCs/>
                <w:sz w:val="24"/>
                <w:szCs w:val="24"/>
              </w:rPr>
            </w:pPr>
            <w:r w:rsidRPr="00012E69">
              <w:rPr>
                <w:rFonts w:ascii="Times New Roman" w:hAnsi="Times New Roman"/>
                <w:b/>
                <w:bCs/>
                <w:iCs/>
                <w:sz w:val="24"/>
                <w:szCs w:val="24"/>
              </w:rPr>
              <w:t>10</w:t>
            </w:r>
          </w:p>
        </w:tc>
        <w:tc>
          <w:tcPr>
            <w:tcW w:w="683" w:type="pct"/>
          </w:tcPr>
          <w:p w14:paraId="4CA1F598" w14:textId="77777777" w:rsidR="001077B7" w:rsidRPr="00012E69" w:rsidRDefault="001077B7" w:rsidP="001077B7">
            <w:pPr>
              <w:spacing w:after="0" w:line="240" w:lineRule="auto"/>
              <w:rPr>
                <w:rFonts w:ascii="Times New Roman" w:hAnsi="Times New Roman"/>
                <w:bCs/>
                <w:iCs/>
                <w:sz w:val="24"/>
                <w:szCs w:val="24"/>
              </w:rPr>
            </w:pPr>
          </w:p>
        </w:tc>
      </w:tr>
      <w:tr w:rsidR="001077B7" w:rsidRPr="00012E69" w14:paraId="678D4585" w14:textId="77777777" w:rsidTr="008C3C69">
        <w:trPr>
          <w:trHeight w:val="516"/>
        </w:trPr>
        <w:tc>
          <w:tcPr>
            <w:tcW w:w="702" w:type="pct"/>
            <w:vMerge/>
          </w:tcPr>
          <w:p w14:paraId="4B71EE48" w14:textId="77777777" w:rsidR="001077B7" w:rsidRPr="00012E69" w:rsidRDefault="001077B7" w:rsidP="001077B7">
            <w:pPr>
              <w:spacing w:after="0" w:line="240" w:lineRule="auto"/>
              <w:jc w:val="center"/>
              <w:rPr>
                <w:rFonts w:ascii="Times New Roman" w:hAnsi="Times New Roman"/>
                <w:bCs/>
                <w:iCs/>
                <w:sz w:val="24"/>
                <w:szCs w:val="24"/>
              </w:rPr>
            </w:pPr>
          </w:p>
        </w:tc>
        <w:tc>
          <w:tcPr>
            <w:tcW w:w="3031" w:type="pct"/>
          </w:tcPr>
          <w:p w14:paraId="6CCF1B57"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Практическое занятие 1</w:t>
            </w:r>
          </w:p>
          <w:p w14:paraId="6058DAF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Определение авиационного языка. Место авиационного языка в общем английском языке.</w:t>
            </w:r>
          </w:p>
        </w:tc>
        <w:tc>
          <w:tcPr>
            <w:tcW w:w="584" w:type="pct"/>
            <w:vAlign w:val="center"/>
          </w:tcPr>
          <w:p w14:paraId="4BD5AB1F"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2</w:t>
            </w:r>
          </w:p>
        </w:tc>
        <w:tc>
          <w:tcPr>
            <w:tcW w:w="683" w:type="pct"/>
            <w:vMerge w:val="restart"/>
          </w:tcPr>
          <w:p w14:paraId="5F12993B"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ОК01, 04, 06,10</w:t>
            </w:r>
          </w:p>
        </w:tc>
      </w:tr>
      <w:tr w:rsidR="001077B7" w:rsidRPr="00012E69" w14:paraId="69D31751" w14:textId="77777777" w:rsidTr="008C3C69">
        <w:trPr>
          <w:trHeight w:val="516"/>
        </w:trPr>
        <w:tc>
          <w:tcPr>
            <w:tcW w:w="702" w:type="pct"/>
            <w:vMerge/>
          </w:tcPr>
          <w:p w14:paraId="31B0FE65" w14:textId="77777777" w:rsidR="001077B7" w:rsidRPr="00012E69" w:rsidRDefault="001077B7" w:rsidP="001077B7">
            <w:pPr>
              <w:spacing w:after="0" w:line="240" w:lineRule="auto"/>
              <w:jc w:val="center"/>
              <w:rPr>
                <w:rFonts w:ascii="Times New Roman" w:hAnsi="Times New Roman"/>
                <w:bCs/>
                <w:iCs/>
                <w:sz w:val="24"/>
                <w:szCs w:val="24"/>
              </w:rPr>
            </w:pPr>
          </w:p>
        </w:tc>
        <w:tc>
          <w:tcPr>
            <w:tcW w:w="3031" w:type="pct"/>
          </w:tcPr>
          <w:p w14:paraId="6E1C44E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Практическое занятие 2</w:t>
            </w:r>
          </w:p>
          <w:p w14:paraId="4D8D28F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Языковые требования ИКАО. Нормативное произношение лексики авиационного пласта. Аббревиация.</w:t>
            </w:r>
          </w:p>
        </w:tc>
        <w:tc>
          <w:tcPr>
            <w:tcW w:w="584" w:type="pct"/>
            <w:vAlign w:val="center"/>
          </w:tcPr>
          <w:p w14:paraId="3B686E4F"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2</w:t>
            </w:r>
          </w:p>
        </w:tc>
        <w:tc>
          <w:tcPr>
            <w:tcW w:w="683" w:type="pct"/>
            <w:vMerge/>
          </w:tcPr>
          <w:p w14:paraId="305C8E7D"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29469869" w14:textId="77777777" w:rsidTr="008C3C69">
        <w:trPr>
          <w:trHeight w:val="516"/>
        </w:trPr>
        <w:tc>
          <w:tcPr>
            <w:tcW w:w="702" w:type="pct"/>
            <w:vMerge/>
          </w:tcPr>
          <w:p w14:paraId="62326A52" w14:textId="77777777" w:rsidR="001077B7" w:rsidRPr="00012E69" w:rsidRDefault="001077B7" w:rsidP="001077B7">
            <w:pPr>
              <w:spacing w:after="0" w:line="240" w:lineRule="auto"/>
              <w:jc w:val="center"/>
              <w:rPr>
                <w:rFonts w:ascii="Times New Roman" w:hAnsi="Times New Roman"/>
                <w:bCs/>
                <w:iCs/>
                <w:sz w:val="24"/>
                <w:szCs w:val="24"/>
              </w:rPr>
            </w:pPr>
          </w:p>
        </w:tc>
        <w:tc>
          <w:tcPr>
            <w:tcW w:w="3031" w:type="pct"/>
          </w:tcPr>
          <w:p w14:paraId="4325BB35"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 xml:space="preserve">Практическое занятие 3 </w:t>
            </w:r>
          </w:p>
          <w:p w14:paraId="198BBDE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Грамматический материал по теме «Простое настоящее время».</w:t>
            </w:r>
          </w:p>
        </w:tc>
        <w:tc>
          <w:tcPr>
            <w:tcW w:w="584" w:type="pct"/>
            <w:vAlign w:val="center"/>
          </w:tcPr>
          <w:p w14:paraId="210195CC"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2</w:t>
            </w:r>
          </w:p>
        </w:tc>
        <w:tc>
          <w:tcPr>
            <w:tcW w:w="683" w:type="pct"/>
            <w:vMerge/>
          </w:tcPr>
          <w:p w14:paraId="54DC7A24"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2BA82EA4" w14:textId="77777777" w:rsidTr="008C3C69">
        <w:trPr>
          <w:trHeight w:val="516"/>
        </w:trPr>
        <w:tc>
          <w:tcPr>
            <w:tcW w:w="702" w:type="pct"/>
            <w:vMerge/>
          </w:tcPr>
          <w:p w14:paraId="1451CC1D" w14:textId="77777777" w:rsidR="001077B7" w:rsidRPr="00012E69" w:rsidRDefault="001077B7" w:rsidP="001077B7">
            <w:pPr>
              <w:spacing w:after="0" w:line="240" w:lineRule="auto"/>
              <w:jc w:val="center"/>
              <w:rPr>
                <w:rFonts w:ascii="Times New Roman" w:hAnsi="Times New Roman"/>
                <w:bCs/>
                <w:iCs/>
                <w:sz w:val="24"/>
                <w:szCs w:val="24"/>
              </w:rPr>
            </w:pPr>
          </w:p>
        </w:tc>
        <w:tc>
          <w:tcPr>
            <w:tcW w:w="3031" w:type="pct"/>
          </w:tcPr>
          <w:p w14:paraId="21103174" w14:textId="77777777" w:rsidR="001077B7" w:rsidRPr="00012E69" w:rsidRDefault="001077B7" w:rsidP="001077B7">
            <w:pPr>
              <w:spacing w:after="0" w:line="240" w:lineRule="auto"/>
              <w:jc w:val="both"/>
              <w:rPr>
                <w:rFonts w:ascii="Times New Roman" w:hAnsi="Times New Roman"/>
                <w:b/>
                <w:bCs/>
                <w:iCs/>
                <w:sz w:val="24"/>
                <w:szCs w:val="24"/>
              </w:rPr>
            </w:pPr>
            <w:r w:rsidRPr="00012E69">
              <w:rPr>
                <w:rFonts w:ascii="Times New Roman" w:hAnsi="Times New Roman"/>
                <w:b/>
                <w:bCs/>
                <w:iCs/>
                <w:sz w:val="24"/>
                <w:szCs w:val="24"/>
              </w:rPr>
              <w:t>Практическое занятие 4</w:t>
            </w:r>
          </w:p>
          <w:p w14:paraId="0545FC78" w14:textId="77777777" w:rsidR="001077B7" w:rsidRPr="00012E69" w:rsidRDefault="001077B7" w:rsidP="001077B7">
            <w:pPr>
              <w:spacing w:after="0" w:line="240" w:lineRule="auto"/>
              <w:jc w:val="both"/>
              <w:rPr>
                <w:rFonts w:ascii="Times New Roman" w:hAnsi="Times New Roman"/>
                <w:bCs/>
                <w:iCs/>
                <w:sz w:val="24"/>
                <w:szCs w:val="24"/>
              </w:rPr>
            </w:pPr>
            <w:r w:rsidRPr="00012E69">
              <w:rPr>
                <w:rFonts w:ascii="Times New Roman" w:hAnsi="Times New Roman"/>
                <w:bCs/>
                <w:iCs/>
                <w:sz w:val="24"/>
                <w:szCs w:val="24"/>
              </w:rPr>
              <w:t>Диалогическая речь «Авиационный английский язык».</w:t>
            </w:r>
          </w:p>
        </w:tc>
        <w:tc>
          <w:tcPr>
            <w:tcW w:w="584" w:type="pct"/>
            <w:vAlign w:val="center"/>
          </w:tcPr>
          <w:p w14:paraId="68F34C73"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2</w:t>
            </w:r>
          </w:p>
        </w:tc>
        <w:tc>
          <w:tcPr>
            <w:tcW w:w="683" w:type="pct"/>
            <w:vMerge/>
          </w:tcPr>
          <w:p w14:paraId="58C8D535"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779E6BC8" w14:textId="77777777" w:rsidTr="008C3C69">
        <w:trPr>
          <w:trHeight w:val="516"/>
        </w:trPr>
        <w:tc>
          <w:tcPr>
            <w:tcW w:w="702" w:type="pct"/>
            <w:vMerge/>
          </w:tcPr>
          <w:p w14:paraId="6E1221FE" w14:textId="77777777" w:rsidR="001077B7" w:rsidRPr="00012E69" w:rsidRDefault="001077B7" w:rsidP="001077B7">
            <w:pPr>
              <w:spacing w:after="0" w:line="240" w:lineRule="auto"/>
              <w:jc w:val="center"/>
              <w:rPr>
                <w:rFonts w:ascii="Times New Roman" w:hAnsi="Times New Roman"/>
                <w:bCs/>
                <w:iCs/>
                <w:sz w:val="24"/>
                <w:szCs w:val="24"/>
              </w:rPr>
            </w:pPr>
          </w:p>
        </w:tc>
        <w:tc>
          <w:tcPr>
            <w:tcW w:w="3031" w:type="pct"/>
          </w:tcPr>
          <w:p w14:paraId="48AEF400" w14:textId="77777777" w:rsidR="001077B7" w:rsidRPr="00012E69" w:rsidRDefault="001077B7" w:rsidP="001077B7">
            <w:pPr>
              <w:spacing w:after="0" w:line="240" w:lineRule="auto"/>
              <w:jc w:val="both"/>
              <w:rPr>
                <w:rFonts w:ascii="Times New Roman" w:hAnsi="Times New Roman"/>
                <w:b/>
                <w:bCs/>
                <w:iCs/>
                <w:sz w:val="24"/>
                <w:szCs w:val="24"/>
              </w:rPr>
            </w:pPr>
            <w:r w:rsidRPr="00012E69">
              <w:rPr>
                <w:rFonts w:ascii="Times New Roman" w:hAnsi="Times New Roman"/>
                <w:b/>
                <w:bCs/>
                <w:iCs/>
                <w:sz w:val="24"/>
                <w:szCs w:val="24"/>
              </w:rPr>
              <w:t xml:space="preserve">Практическое занятие 5 </w:t>
            </w:r>
          </w:p>
          <w:p w14:paraId="7AD37F09" w14:textId="77777777" w:rsidR="001077B7" w:rsidRPr="00012E69" w:rsidRDefault="001077B7" w:rsidP="001077B7">
            <w:pPr>
              <w:spacing w:after="0" w:line="240" w:lineRule="auto"/>
              <w:jc w:val="both"/>
              <w:rPr>
                <w:rFonts w:ascii="Times New Roman" w:hAnsi="Times New Roman"/>
                <w:bCs/>
                <w:iCs/>
                <w:sz w:val="24"/>
                <w:szCs w:val="24"/>
              </w:rPr>
            </w:pPr>
            <w:r w:rsidRPr="00012E69">
              <w:rPr>
                <w:rFonts w:ascii="Times New Roman" w:hAnsi="Times New Roman"/>
                <w:bCs/>
                <w:iCs/>
                <w:sz w:val="24"/>
                <w:szCs w:val="24"/>
              </w:rPr>
              <w:t>Активизация лексического и грамматического материала по теме «Введение».</w:t>
            </w:r>
          </w:p>
        </w:tc>
        <w:tc>
          <w:tcPr>
            <w:tcW w:w="584" w:type="pct"/>
            <w:vAlign w:val="center"/>
          </w:tcPr>
          <w:p w14:paraId="1EBD70B6"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2</w:t>
            </w:r>
          </w:p>
        </w:tc>
        <w:tc>
          <w:tcPr>
            <w:tcW w:w="683" w:type="pct"/>
            <w:vMerge/>
          </w:tcPr>
          <w:p w14:paraId="6499B415"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673D7DFD" w14:textId="77777777" w:rsidTr="008C3C69">
        <w:trPr>
          <w:trHeight w:val="231"/>
        </w:trPr>
        <w:tc>
          <w:tcPr>
            <w:tcW w:w="702" w:type="pct"/>
            <w:vMerge/>
          </w:tcPr>
          <w:p w14:paraId="1399D5EA" w14:textId="77777777" w:rsidR="001077B7" w:rsidRPr="00012E69" w:rsidRDefault="001077B7" w:rsidP="001077B7">
            <w:pPr>
              <w:spacing w:after="0" w:line="240" w:lineRule="auto"/>
              <w:jc w:val="center"/>
              <w:rPr>
                <w:rFonts w:ascii="Times New Roman" w:hAnsi="Times New Roman"/>
                <w:bCs/>
                <w:iCs/>
                <w:sz w:val="24"/>
                <w:szCs w:val="24"/>
              </w:rPr>
            </w:pPr>
          </w:p>
        </w:tc>
        <w:tc>
          <w:tcPr>
            <w:tcW w:w="3031" w:type="pct"/>
          </w:tcPr>
          <w:p w14:paraId="0FB02809" w14:textId="77777777" w:rsidR="001077B7" w:rsidRPr="00012E69" w:rsidRDefault="001077B7" w:rsidP="001077B7">
            <w:pPr>
              <w:spacing w:after="0" w:line="240" w:lineRule="auto"/>
              <w:jc w:val="both"/>
              <w:rPr>
                <w:rFonts w:ascii="Times New Roman" w:hAnsi="Times New Roman"/>
                <w:b/>
                <w:bCs/>
                <w:iCs/>
                <w:sz w:val="24"/>
                <w:szCs w:val="24"/>
              </w:rPr>
            </w:pPr>
            <w:r w:rsidRPr="00012E69">
              <w:rPr>
                <w:rFonts w:ascii="Times New Roman" w:hAnsi="Times New Roman"/>
                <w:b/>
                <w:bCs/>
                <w:iCs/>
                <w:sz w:val="24"/>
                <w:szCs w:val="24"/>
              </w:rPr>
              <w:t>Самостоятельная работа обучающихся</w:t>
            </w:r>
          </w:p>
        </w:tc>
        <w:tc>
          <w:tcPr>
            <w:tcW w:w="584" w:type="pct"/>
            <w:vAlign w:val="center"/>
          </w:tcPr>
          <w:p w14:paraId="73FC9352" w14:textId="77777777" w:rsidR="001077B7" w:rsidRPr="00012E69" w:rsidRDefault="001077B7" w:rsidP="001077B7">
            <w:pPr>
              <w:spacing w:after="0" w:line="240" w:lineRule="auto"/>
              <w:jc w:val="center"/>
              <w:rPr>
                <w:rFonts w:ascii="Times New Roman" w:hAnsi="Times New Roman"/>
                <w:bCs/>
                <w:iCs/>
                <w:sz w:val="24"/>
                <w:szCs w:val="24"/>
              </w:rPr>
            </w:pPr>
          </w:p>
        </w:tc>
        <w:tc>
          <w:tcPr>
            <w:tcW w:w="683" w:type="pct"/>
            <w:vMerge/>
          </w:tcPr>
          <w:p w14:paraId="3BAC9784"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00FF0A6A" w14:textId="77777777" w:rsidTr="008C3C69">
        <w:trPr>
          <w:trHeight w:val="251"/>
        </w:trPr>
        <w:tc>
          <w:tcPr>
            <w:tcW w:w="702" w:type="pct"/>
            <w:vMerge w:val="restart"/>
          </w:tcPr>
          <w:p w14:paraId="3D17475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Тема 2</w:t>
            </w:r>
          </w:p>
          <w:p w14:paraId="41190583" w14:textId="77777777" w:rsidR="001077B7" w:rsidRPr="00012E69" w:rsidRDefault="001077B7" w:rsidP="001077B7">
            <w:pPr>
              <w:spacing w:after="0" w:line="240" w:lineRule="auto"/>
              <w:rPr>
                <w:rFonts w:ascii="Times New Roman" w:hAnsi="Times New Roman"/>
                <w:bCs/>
                <w:iCs/>
                <w:sz w:val="24"/>
                <w:szCs w:val="24"/>
              </w:rPr>
            </w:pPr>
            <w:r w:rsidRPr="00012E69">
              <w:rPr>
                <w:rFonts w:ascii="Times New Roman" w:hAnsi="Times New Roman"/>
                <w:sz w:val="24"/>
                <w:szCs w:val="24"/>
              </w:rPr>
              <w:t>Путешествие по воздуху.</w:t>
            </w:r>
          </w:p>
        </w:tc>
        <w:tc>
          <w:tcPr>
            <w:tcW w:w="3031" w:type="pct"/>
          </w:tcPr>
          <w:p w14:paraId="77F546C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bCs/>
                <w:iCs/>
                <w:sz w:val="24"/>
                <w:szCs w:val="24"/>
              </w:rPr>
              <w:t>Содержание учебного материала</w:t>
            </w:r>
          </w:p>
        </w:tc>
        <w:tc>
          <w:tcPr>
            <w:tcW w:w="584" w:type="pct"/>
            <w:vAlign w:val="center"/>
          </w:tcPr>
          <w:p w14:paraId="17AA5356" w14:textId="77777777" w:rsidR="001077B7" w:rsidRPr="00012E69" w:rsidRDefault="001077B7" w:rsidP="001077B7">
            <w:pPr>
              <w:spacing w:after="0" w:line="240" w:lineRule="auto"/>
              <w:jc w:val="center"/>
              <w:rPr>
                <w:rFonts w:ascii="Times New Roman" w:hAnsi="Times New Roman"/>
                <w:b/>
                <w:bCs/>
                <w:iCs/>
                <w:sz w:val="24"/>
                <w:szCs w:val="24"/>
              </w:rPr>
            </w:pPr>
            <w:r w:rsidRPr="00012E69">
              <w:rPr>
                <w:rFonts w:ascii="Times New Roman" w:hAnsi="Times New Roman"/>
                <w:b/>
                <w:bCs/>
                <w:iCs/>
                <w:sz w:val="24"/>
                <w:szCs w:val="24"/>
              </w:rPr>
              <w:t>18</w:t>
            </w:r>
          </w:p>
        </w:tc>
        <w:tc>
          <w:tcPr>
            <w:tcW w:w="683" w:type="pct"/>
          </w:tcPr>
          <w:p w14:paraId="7C4BBF83"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5293307D" w14:textId="77777777" w:rsidTr="008C3C69">
        <w:trPr>
          <w:trHeight w:val="94"/>
        </w:trPr>
        <w:tc>
          <w:tcPr>
            <w:tcW w:w="702" w:type="pct"/>
            <w:vMerge/>
            <w:shd w:val="clear" w:color="auto" w:fill="FFFF00"/>
          </w:tcPr>
          <w:p w14:paraId="533F47DE" w14:textId="77777777" w:rsidR="001077B7" w:rsidRPr="00012E69" w:rsidRDefault="001077B7" w:rsidP="001077B7">
            <w:pPr>
              <w:spacing w:after="0" w:line="240" w:lineRule="auto"/>
              <w:jc w:val="center"/>
              <w:rPr>
                <w:rFonts w:ascii="Times New Roman" w:hAnsi="Times New Roman"/>
                <w:bCs/>
                <w:iCs/>
                <w:sz w:val="24"/>
                <w:szCs w:val="24"/>
              </w:rPr>
            </w:pPr>
          </w:p>
        </w:tc>
        <w:tc>
          <w:tcPr>
            <w:tcW w:w="3031" w:type="pct"/>
          </w:tcPr>
          <w:p w14:paraId="3DB4F4CE"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1</w:t>
            </w:r>
          </w:p>
          <w:p w14:paraId="62204A04" w14:textId="77777777" w:rsidR="001077B7" w:rsidRPr="00012E69" w:rsidRDefault="001077B7" w:rsidP="001077B7">
            <w:pPr>
              <w:spacing w:after="0" w:line="240" w:lineRule="auto"/>
              <w:rPr>
                <w:rFonts w:ascii="Times New Roman" w:hAnsi="Times New Roman"/>
                <w:bCs/>
                <w:iCs/>
                <w:sz w:val="24"/>
                <w:szCs w:val="24"/>
              </w:rPr>
            </w:pPr>
            <w:r w:rsidRPr="00012E69">
              <w:rPr>
                <w:rFonts w:ascii="Times New Roman" w:hAnsi="Times New Roman"/>
                <w:sz w:val="24"/>
                <w:szCs w:val="24"/>
              </w:rPr>
              <w:t>Лингвистический материал по теме «География. Топография».</w:t>
            </w:r>
          </w:p>
        </w:tc>
        <w:tc>
          <w:tcPr>
            <w:tcW w:w="584" w:type="pct"/>
            <w:vAlign w:val="center"/>
          </w:tcPr>
          <w:p w14:paraId="0BC46ABA"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val="restart"/>
          </w:tcPr>
          <w:p w14:paraId="093F0AEF"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ОК01, 04, 06,10</w:t>
            </w:r>
          </w:p>
        </w:tc>
      </w:tr>
      <w:tr w:rsidR="001077B7" w:rsidRPr="00012E69" w14:paraId="61EA24DD" w14:textId="77777777" w:rsidTr="008C3C69">
        <w:trPr>
          <w:trHeight w:val="94"/>
        </w:trPr>
        <w:tc>
          <w:tcPr>
            <w:tcW w:w="702" w:type="pct"/>
            <w:vMerge/>
            <w:shd w:val="clear" w:color="auto" w:fill="FFFF00"/>
          </w:tcPr>
          <w:p w14:paraId="73B8180E" w14:textId="77777777" w:rsidR="001077B7" w:rsidRPr="00012E69" w:rsidRDefault="001077B7" w:rsidP="001077B7">
            <w:pPr>
              <w:spacing w:after="0" w:line="240" w:lineRule="auto"/>
              <w:jc w:val="center"/>
              <w:rPr>
                <w:rFonts w:ascii="Times New Roman" w:hAnsi="Times New Roman"/>
                <w:bCs/>
                <w:iCs/>
                <w:sz w:val="24"/>
                <w:szCs w:val="24"/>
              </w:rPr>
            </w:pPr>
          </w:p>
        </w:tc>
        <w:tc>
          <w:tcPr>
            <w:tcW w:w="3031" w:type="pct"/>
          </w:tcPr>
          <w:p w14:paraId="787FB975"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Практическое занятие 2</w:t>
            </w:r>
          </w:p>
          <w:p w14:paraId="56FABEC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Грамматический материал по теме «Артикли: определенный и неопределенный артикль. Случаи отсутствия артикля».</w:t>
            </w:r>
          </w:p>
        </w:tc>
        <w:tc>
          <w:tcPr>
            <w:tcW w:w="584" w:type="pct"/>
            <w:vAlign w:val="center"/>
          </w:tcPr>
          <w:p w14:paraId="6C74D8B0"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tcPr>
          <w:p w14:paraId="59A9CB53"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5465D2B6" w14:textId="77777777" w:rsidTr="008C3C69">
        <w:trPr>
          <w:trHeight w:val="94"/>
        </w:trPr>
        <w:tc>
          <w:tcPr>
            <w:tcW w:w="702" w:type="pct"/>
            <w:vMerge/>
            <w:shd w:val="clear" w:color="auto" w:fill="FFFF00"/>
          </w:tcPr>
          <w:p w14:paraId="6E9519D5" w14:textId="77777777" w:rsidR="001077B7" w:rsidRPr="00012E69" w:rsidRDefault="001077B7" w:rsidP="001077B7">
            <w:pPr>
              <w:spacing w:after="0" w:line="240" w:lineRule="auto"/>
              <w:jc w:val="center"/>
              <w:rPr>
                <w:rFonts w:ascii="Times New Roman" w:hAnsi="Times New Roman"/>
                <w:bCs/>
                <w:iCs/>
                <w:sz w:val="24"/>
                <w:szCs w:val="24"/>
              </w:rPr>
            </w:pPr>
          </w:p>
        </w:tc>
        <w:tc>
          <w:tcPr>
            <w:tcW w:w="3031" w:type="pct"/>
          </w:tcPr>
          <w:p w14:paraId="690D01A1"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Практическое занятие 3</w:t>
            </w:r>
          </w:p>
          <w:p w14:paraId="3304641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«Национальности. Международные авиационные организации»</w:t>
            </w:r>
          </w:p>
        </w:tc>
        <w:tc>
          <w:tcPr>
            <w:tcW w:w="584" w:type="pct"/>
            <w:vAlign w:val="center"/>
          </w:tcPr>
          <w:p w14:paraId="4A7FAD34"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tcPr>
          <w:p w14:paraId="1F24733E"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6EA8A182" w14:textId="77777777" w:rsidTr="008C3C69">
        <w:trPr>
          <w:trHeight w:val="94"/>
        </w:trPr>
        <w:tc>
          <w:tcPr>
            <w:tcW w:w="702" w:type="pct"/>
            <w:vMerge/>
            <w:shd w:val="clear" w:color="auto" w:fill="FFFF00"/>
          </w:tcPr>
          <w:p w14:paraId="61516B01" w14:textId="77777777" w:rsidR="001077B7" w:rsidRPr="00012E69" w:rsidRDefault="001077B7" w:rsidP="001077B7">
            <w:pPr>
              <w:spacing w:after="0" w:line="240" w:lineRule="auto"/>
              <w:jc w:val="center"/>
              <w:rPr>
                <w:rFonts w:ascii="Times New Roman" w:hAnsi="Times New Roman"/>
                <w:bCs/>
                <w:iCs/>
                <w:sz w:val="24"/>
                <w:szCs w:val="24"/>
              </w:rPr>
            </w:pPr>
          </w:p>
        </w:tc>
        <w:tc>
          <w:tcPr>
            <w:tcW w:w="3031" w:type="pct"/>
          </w:tcPr>
          <w:p w14:paraId="0B82EBD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Практическое занятие 4</w:t>
            </w:r>
          </w:p>
          <w:p w14:paraId="389F69B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Грамматический материал по теме «Вопросительные слова и предложения»</w:t>
            </w:r>
          </w:p>
        </w:tc>
        <w:tc>
          <w:tcPr>
            <w:tcW w:w="584" w:type="pct"/>
            <w:vAlign w:val="center"/>
          </w:tcPr>
          <w:p w14:paraId="56A71839"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2</w:t>
            </w:r>
          </w:p>
        </w:tc>
        <w:tc>
          <w:tcPr>
            <w:tcW w:w="683" w:type="pct"/>
            <w:vMerge/>
          </w:tcPr>
          <w:p w14:paraId="635929E2"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6995CC92" w14:textId="77777777" w:rsidTr="008C3C69">
        <w:trPr>
          <w:trHeight w:val="94"/>
        </w:trPr>
        <w:tc>
          <w:tcPr>
            <w:tcW w:w="702" w:type="pct"/>
            <w:vMerge/>
            <w:shd w:val="clear" w:color="auto" w:fill="FFFF00"/>
          </w:tcPr>
          <w:p w14:paraId="5648F355" w14:textId="77777777" w:rsidR="001077B7" w:rsidRPr="00012E69" w:rsidRDefault="001077B7" w:rsidP="001077B7">
            <w:pPr>
              <w:spacing w:after="0" w:line="240" w:lineRule="auto"/>
              <w:jc w:val="center"/>
              <w:rPr>
                <w:rFonts w:ascii="Times New Roman" w:hAnsi="Times New Roman"/>
                <w:bCs/>
                <w:iCs/>
                <w:sz w:val="24"/>
                <w:szCs w:val="24"/>
              </w:rPr>
            </w:pPr>
          </w:p>
        </w:tc>
        <w:tc>
          <w:tcPr>
            <w:tcW w:w="3031" w:type="pct"/>
          </w:tcPr>
          <w:p w14:paraId="47ABEE80"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Практическое занятие 5</w:t>
            </w:r>
          </w:p>
          <w:p w14:paraId="29E9908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Фонетический материал по теме «Интонация вопросов, коротких ответов».</w:t>
            </w:r>
          </w:p>
        </w:tc>
        <w:tc>
          <w:tcPr>
            <w:tcW w:w="584" w:type="pct"/>
            <w:vAlign w:val="center"/>
          </w:tcPr>
          <w:p w14:paraId="005B21DB"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2</w:t>
            </w:r>
          </w:p>
        </w:tc>
        <w:tc>
          <w:tcPr>
            <w:tcW w:w="683" w:type="pct"/>
            <w:vMerge/>
          </w:tcPr>
          <w:p w14:paraId="432E7D9D"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2C79D297" w14:textId="77777777" w:rsidTr="008C3C69">
        <w:trPr>
          <w:trHeight w:val="94"/>
        </w:trPr>
        <w:tc>
          <w:tcPr>
            <w:tcW w:w="702" w:type="pct"/>
            <w:vMerge/>
            <w:shd w:val="clear" w:color="auto" w:fill="FFFF00"/>
          </w:tcPr>
          <w:p w14:paraId="32D5F1C7" w14:textId="77777777" w:rsidR="001077B7" w:rsidRPr="00012E69" w:rsidRDefault="001077B7" w:rsidP="001077B7">
            <w:pPr>
              <w:spacing w:after="0" w:line="240" w:lineRule="auto"/>
              <w:jc w:val="center"/>
              <w:rPr>
                <w:rFonts w:ascii="Times New Roman" w:hAnsi="Times New Roman"/>
                <w:bCs/>
                <w:iCs/>
                <w:sz w:val="24"/>
                <w:szCs w:val="24"/>
              </w:rPr>
            </w:pPr>
          </w:p>
        </w:tc>
        <w:tc>
          <w:tcPr>
            <w:tcW w:w="3031" w:type="pct"/>
          </w:tcPr>
          <w:p w14:paraId="54A938FB"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Практическое занятие 6</w:t>
            </w:r>
          </w:p>
          <w:p w14:paraId="7AFBDF4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Активизация лексического и грамматического материала по теме «Путешествие по воздуху».</w:t>
            </w:r>
          </w:p>
        </w:tc>
        <w:tc>
          <w:tcPr>
            <w:tcW w:w="584" w:type="pct"/>
            <w:vAlign w:val="center"/>
          </w:tcPr>
          <w:p w14:paraId="2BB1AECA"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2</w:t>
            </w:r>
          </w:p>
        </w:tc>
        <w:tc>
          <w:tcPr>
            <w:tcW w:w="683" w:type="pct"/>
            <w:vMerge w:val="restart"/>
          </w:tcPr>
          <w:p w14:paraId="5A8B48EF"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11FE91A2" w14:textId="77777777" w:rsidTr="008C3C69">
        <w:trPr>
          <w:trHeight w:val="20"/>
        </w:trPr>
        <w:tc>
          <w:tcPr>
            <w:tcW w:w="702" w:type="pct"/>
            <w:vMerge/>
            <w:shd w:val="clear" w:color="auto" w:fill="FFFF00"/>
          </w:tcPr>
          <w:p w14:paraId="5890B58F" w14:textId="77777777" w:rsidR="001077B7" w:rsidRPr="00012E69" w:rsidRDefault="001077B7" w:rsidP="001077B7">
            <w:pPr>
              <w:spacing w:after="0" w:line="240" w:lineRule="auto"/>
              <w:jc w:val="center"/>
              <w:rPr>
                <w:rFonts w:ascii="Times New Roman" w:hAnsi="Times New Roman"/>
                <w:bCs/>
                <w:iCs/>
                <w:sz w:val="24"/>
                <w:szCs w:val="24"/>
              </w:rPr>
            </w:pPr>
          </w:p>
        </w:tc>
        <w:tc>
          <w:tcPr>
            <w:tcW w:w="3031" w:type="pct"/>
          </w:tcPr>
          <w:p w14:paraId="42920C76"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584" w:type="pct"/>
            <w:vAlign w:val="center"/>
          </w:tcPr>
          <w:p w14:paraId="77F4D8B7" w14:textId="77777777" w:rsidR="001077B7" w:rsidRPr="00012E69" w:rsidRDefault="001077B7" w:rsidP="001077B7">
            <w:pPr>
              <w:spacing w:after="0" w:line="240" w:lineRule="auto"/>
              <w:jc w:val="center"/>
              <w:rPr>
                <w:rFonts w:ascii="Times New Roman" w:hAnsi="Times New Roman"/>
                <w:bCs/>
                <w:iCs/>
                <w:sz w:val="24"/>
                <w:szCs w:val="24"/>
              </w:rPr>
            </w:pPr>
          </w:p>
        </w:tc>
        <w:tc>
          <w:tcPr>
            <w:tcW w:w="683" w:type="pct"/>
            <w:vMerge/>
          </w:tcPr>
          <w:p w14:paraId="072ADA1F"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2D5A831E" w14:textId="77777777" w:rsidTr="008C3C69">
        <w:trPr>
          <w:trHeight w:val="74"/>
        </w:trPr>
        <w:tc>
          <w:tcPr>
            <w:tcW w:w="702" w:type="pct"/>
            <w:vMerge w:val="restart"/>
          </w:tcPr>
          <w:p w14:paraId="6E25BA6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3.</w:t>
            </w:r>
          </w:p>
          <w:p w14:paraId="386E123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Аэропорт.</w:t>
            </w:r>
          </w:p>
        </w:tc>
        <w:tc>
          <w:tcPr>
            <w:tcW w:w="3031" w:type="pct"/>
          </w:tcPr>
          <w:p w14:paraId="71BD6C05"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 xml:space="preserve">Содержание учебного материала </w:t>
            </w:r>
          </w:p>
        </w:tc>
        <w:tc>
          <w:tcPr>
            <w:tcW w:w="584" w:type="pct"/>
            <w:vAlign w:val="center"/>
          </w:tcPr>
          <w:p w14:paraId="0AE5E3D2" w14:textId="77777777" w:rsidR="001077B7" w:rsidRPr="00012E69" w:rsidRDefault="001077B7" w:rsidP="001077B7">
            <w:pPr>
              <w:spacing w:after="0" w:line="240" w:lineRule="auto"/>
              <w:jc w:val="center"/>
              <w:rPr>
                <w:rFonts w:ascii="Times New Roman" w:hAnsi="Times New Roman"/>
                <w:b/>
                <w:bCs/>
                <w:iCs/>
                <w:sz w:val="24"/>
                <w:szCs w:val="24"/>
              </w:rPr>
            </w:pPr>
            <w:r w:rsidRPr="00012E69">
              <w:rPr>
                <w:rFonts w:ascii="Times New Roman" w:hAnsi="Times New Roman"/>
                <w:b/>
                <w:bCs/>
                <w:iCs/>
                <w:sz w:val="24"/>
                <w:szCs w:val="24"/>
              </w:rPr>
              <w:t>18</w:t>
            </w:r>
          </w:p>
        </w:tc>
        <w:tc>
          <w:tcPr>
            <w:tcW w:w="683" w:type="pct"/>
            <w:vMerge w:val="restart"/>
          </w:tcPr>
          <w:p w14:paraId="3061A743"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ОК 01, 04, 06,10</w:t>
            </w:r>
          </w:p>
        </w:tc>
      </w:tr>
      <w:tr w:rsidR="001077B7" w:rsidRPr="00012E69" w14:paraId="635F1AE7" w14:textId="77777777" w:rsidTr="008C3C69">
        <w:trPr>
          <w:trHeight w:val="74"/>
        </w:trPr>
        <w:tc>
          <w:tcPr>
            <w:tcW w:w="702" w:type="pct"/>
            <w:vMerge/>
          </w:tcPr>
          <w:p w14:paraId="0464DE35" w14:textId="77777777" w:rsidR="001077B7" w:rsidRPr="00012E69" w:rsidRDefault="001077B7" w:rsidP="001077B7">
            <w:pPr>
              <w:spacing w:after="0" w:line="240" w:lineRule="auto"/>
              <w:rPr>
                <w:rFonts w:ascii="Times New Roman" w:hAnsi="Times New Roman"/>
                <w:sz w:val="24"/>
                <w:szCs w:val="24"/>
              </w:rPr>
            </w:pPr>
          </w:p>
        </w:tc>
        <w:tc>
          <w:tcPr>
            <w:tcW w:w="3031" w:type="pct"/>
          </w:tcPr>
          <w:p w14:paraId="2CAD5599"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Практическое занятие 1</w:t>
            </w:r>
          </w:p>
          <w:p w14:paraId="10B986DB" w14:textId="14CA863A"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Лингвистический материал по теме «Структура аэропорта. Сервисы аэропорта». </w:t>
            </w:r>
          </w:p>
          <w:p w14:paraId="387742D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Грамматический материал по теме «Предлоги»</w:t>
            </w:r>
          </w:p>
          <w:p w14:paraId="524C36A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Фонетический материал по теме «Сильные и слабые формы предлогов времени и места, предлогов в конце вопроса».</w:t>
            </w:r>
          </w:p>
        </w:tc>
        <w:tc>
          <w:tcPr>
            <w:tcW w:w="584" w:type="pct"/>
            <w:vAlign w:val="center"/>
          </w:tcPr>
          <w:p w14:paraId="50D98ADF"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6</w:t>
            </w:r>
          </w:p>
        </w:tc>
        <w:tc>
          <w:tcPr>
            <w:tcW w:w="683" w:type="pct"/>
            <w:vMerge/>
          </w:tcPr>
          <w:p w14:paraId="44B15D8F"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2B31F478" w14:textId="77777777" w:rsidTr="008C3C69">
        <w:trPr>
          <w:trHeight w:val="74"/>
        </w:trPr>
        <w:tc>
          <w:tcPr>
            <w:tcW w:w="702" w:type="pct"/>
            <w:vMerge/>
          </w:tcPr>
          <w:p w14:paraId="5297F598" w14:textId="77777777" w:rsidR="001077B7" w:rsidRPr="00012E69" w:rsidRDefault="001077B7" w:rsidP="001077B7">
            <w:pPr>
              <w:spacing w:after="0" w:line="240" w:lineRule="auto"/>
              <w:rPr>
                <w:rFonts w:ascii="Times New Roman" w:hAnsi="Times New Roman"/>
                <w:sz w:val="24"/>
                <w:szCs w:val="24"/>
              </w:rPr>
            </w:pPr>
          </w:p>
        </w:tc>
        <w:tc>
          <w:tcPr>
            <w:tcW w:w="3031" w:type="pct"/>
          </w:tcPr>
          <w:p w14:paraId="2AB5B4B7"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Практическое занятие 2</w:t>
            </w:r>
          </w:p>
          <w:p w14:paraId="17E2AAE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«Транспортные средства. Авиационные профессии».</w:t>
            </w:r>
          </w:p>
          <w:p w14:paraId="6DC3DC6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Грамматический материал по теме «Исчисляемые и неисчисляемые существительные»</w:t>
            </w:r>
          </w:p>
        </w:tc>
        <w:tc>
          <w:tcPr>
            <w:tcW w:w="584" w:type="pct"/>
            <w:vAlign w:val="center"/>
          </w:tcPr>
          <w:p w14:paraId="0DEC2063"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6</w:t>
            </w:r>
          </w:p>
        </w:tc>
        <w:tc>
          <w:tcPr>
            <w:tcW w:w="683" w:type="pct"/>
            <w:vMerge/>
          </w:tcPr>
          <w:p w14:paraId="36A320E6"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3389D78A" w14:textId="77777777" w:rsidTr="008C3C69">
        <w:trPr>
          <w:trHeight w:val="74"/>
        </w:trPr>
        <w:tc>
          <w:tcPr>
            <w:tcW w:w="702" w:type="pct"/>
            <w:vMerge/>
          </w:tcPr>
          <w:p w14:paraId="367C5C10" w14:textId="77777777" w:rsidR="001077B7" w:rsidRPr="00012E69" w:rsidRDefault="001077B7" w:rsidP="001077B7">
            <w:pPr>
              <w:spacing w:after="0" w:line="240" w:lineRule="auto"/>
              <w:rPr>
                <w:rFonts w:ascii="Times New Roman" w:hAnsi="Times New Roman"/>
                <w:sz w:val="24"/>
                <w:szCs w:val="24"/>
              </w:rPr>
            </w:pPr>
          </w:p>
        </w:tc>
        <w:tc>
          <w:tcPr>
            <w:tcW w:w="3031" w:type="pct"/>
          </w:tcPr>
          <w:p w14:paraId="5BE49BB1"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Практическое занятие 3</w:t>
            </w:r>
          </w:p>
          <w:p w14:paraId="6C35B2E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Чтение и перевод текстов по темам «Российские и зарубежные авиакомпании. Крупнейшие аэропорты мира».</w:t>
            </w:r>
          </w:p>
          <w:p w14:paraId="631C834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Грамматический материал по теме «Прилагательные и наречия: степени сравнения».</w:t>
            </w:r>
          </w:p>
        </w:tc>
        <w:tc>
          <w:tcPr>
            <w:tcW w:w="584" w:type="pct"/>
            <w:vAlign w:val="center"/>
          </w:tcPr>
          <w:p w14:paraId="57E552AC"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 xml:space="preserve">6 </w:t>
            </w:r>
          </w:p>
        </w:tc>
        <w:tc>
          <w:tcPr>
            <w:tcW w:w="683" w:type="pct"/>
            <w:vMerge/>
          </w:tcPr>
          <w:p w14:paraId="13A17172"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4ACC2906" w14:textId="77777777" w:rsidTr="008C3C69">
        <w:trPr>
          <w:trHeight w:val="74"/>
        </w:trPr>
        <w:tc>
          <w:tcPr>
            <w:tcW w:w="702" w:type="pct"/>
            <w:vMerge/>
          </w:tcPr>
          <w:p w14:paraId="4A1E9AA8" w14:textId="77777777" w:rsidR="001077B7" w:rsidRPr="00012E69" w:rsidRDefault="001077B7" w:rsidP="001077B7">
            <w:pPr>
              <w:spacing w:after="0" w:line="240" w:lineRule="auto"/>
              <w:rPr>
                <w:rFonts w:ascii="Times New Roman" w:hAnsi="Times New Roman"/>
                <w:sz w:val="24"/>
                <w:szCs w:val="24"/>
              </w:rPr>
            </w:pPr>
          </w:p>
        </w:tc>
        <w:tc>
          <w:tcPr>
            <w:tcW w:w="3031" w:type="pct"/>
          </w:tcPr>
          <w:p w14:paraId="131FEA7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584" w:type="pct"/>
            <w:vAlign w:val="center"/>
          </w:tcPr>
          <w:p w14:paraId="4A736D84" w14:textId="77777777" w:rsidR="001077B7" w:rsidRPr="00012E69" w:rsidRDefault="001077B7" w:rsidP="001077B7">
            <w:pPr>
              <w:spacing w:after="0" w:line="240" w:lineRule="auto"/>
              <w:jc w:val="center"/>
              <w:rPr>
                <w:rFonts w:ascii="Times New Roman" w:hAnsi="Times New Roman"/>
                <w:bCs/>
                <w:iCs/>
                <w:sz w:val="24"/>
                <w:szCs w:val="24"/>
              </w:rPr>
            </w:pPr>
          </w:p>
        </w:tc>
        <w:tc>
          <w:tcPr>
            <w:tcW w:w="683" w:type="pct"/>
          </w:tcPr>
          <w:p w14:paraId="493D2BF5"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1B7AE649" w14:textId="77777777" w:rsidTr="008C3C69">
        <w:trPr>
          <w:trHeight w:val="65"/>
        </w:trPr>
        <w:tc>
          <w:tcPr>
            <w:tcW w:w="702" w:type="pct"/>
            <w:vMerge w:val="restart"/>
          </w:tcPr>
          <w:p w14:paraId="154EAEEA"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Тема 4</w:t>
            </w:r>
          </w:p>
          <w:p w14:paraId="0698F16C" w14:textId="77777777" w:rsidR="001077B7" w:rsidRPr="00012E69" w:rsidRDefault="001077B7" w:rsidP="001077B7">
            <w:pPr>
              <w:spacing w:after="0" w:line="240" w:lineRule="auto"/>
              <w:rPr>
                <w:rFonts w:ascii="Times New Roman" w:hAnsi="Times New Roman"/>
                <w:bCs/>
                <w:iCs/>
                <w:sz w:val="24"/>
                <w:szCs w:val="24"/>
              </w:rPr>
            </w:pPr>
            <w:r w:rsidRPr="00012E69">
              <w:rPr>
                <w:rFonts w:ascii="Times New Roman" w:hAnsi="Times New Roman"/>
                <w:sz w:val="24"/>
                <w:szCs w:val="24"/>
              </w:rPr>
              <w:t>Полет</w:t>
            </w:r>
            <w:r w:rsidRPr="00012E69">
              <w:rPr>
                <w:rFonts w:ascii="Times New Roman" w:hAnsi="Times New Roman"/>
                <w:iCs/>
                <w:sz w:val="24"/>
                <w:szCs w:val="24"/>
              </w:rPr>
              <w:t>.</w:t>
            </w:r>
          </w:p>
        </w:tc>
        <w:tc>
          <w:tcPr>
            <w:tcW w:w="3031" w:type="pct"/>
          </w:tcPr>
          <w:p w14:paraId="3472685E"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 xml:space="preserve">Содержание учебного материала </w:t>
            </w:r>
          </w:p>
        </w:tc>
        <w:tc>
          <w:tcPr>
            <w:tcW w:w="584" w:type="pct"/>
            <w:vAlign w:val="center"/>
          </w:tcPr>
          <w:p w14:paraId="241AB777" w14:textId="77777777" w:rsidR="001077B7" w:rsidRPr="00012E69" w:rsidRDefault="001077B7" w:rsidP="001077B7">
            <w:pPr>
              <w:spacing w:after="0" w:line="240" w:lineRule="auto"/>
              <w:jc w:val="center"/>
              <w:rPr>
                <w:rFonts w:ascii="Times New Roman" w:hAnsi="Times New Roman"/>
                <w:b/>
                <w:bCs/>
                <w:iCs/>
                <w:sz w:val="24"/>
                <w:szCs w:val="24"/>
              </w:rPr>
            </w:pPr>
            <w:r w:rsidRPr="00012E69">
              <w:rPr>
                <w:rFonts w:ascii="Times New Roman" w:hAnsi="Times New Roman"/>
                <w:b/>
                <w:bCs/>
                <w:iCs/>
                <w:sz w:val="24"/>
                <w:szCs w:val="24"/>
              </w:rPr>
              <w:t>20</w:t>
            </w:r>
          </w:p>
        </w:tc>
        <w:tc>
          <w:tcPr>
            <w:tcW w:w="683" w:type="pct"/>
            <w:vMerge w:val="restart"/>
          </w:tcPr>
          <w:p w14:paraId="2FFD177D"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ОК 01, 04, 06,10</w:t>
            </w:r>
          </w:p>
        </w:tc>
      </w:tr>
      <w:tr w:rsidR="001077B7" w:rsidRPr="00012E69" w14:paraId="6C04CBE1" w14:textId="77777777" w:rsidTr="008C3C69">
        <w:trPr>
          <w:trHeight w:val="61"/>
        </w:trPr>
        <w:tc>
          <w:tcPr>
            <w:tcW w:w="702" w:type="pct"/>
            <w:vMerge/>
          </w:tcPr>
          <w:p w14:paraId="54E14A1F"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61E56BAA"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1</w:t>
            </w:r>
          </w:p>
          <w:p w14:paraId="396041E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«Экипаж и его обязанности».</w:t>
            </w:r>
          </w:p>
          <w:p w14:paraId="3CCC4ED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Грамматический материал по теме «Модальные глаголы»</w:t>
            </w:r>
          </w:p>
        </w:tc>
        <w:tc>
          <w:tcPr>
            <w:tcW w:w="584" w:type="pct"/>
            <w:vAlign w:val="center"/>
          </w:tcPr>
          <w:p w14:paraId="04FA9DB4"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tcPr>
          <w:p w14:paraId="1D80A9F5"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20B84100" w14:textId="77777777" w:rsidTr="008C3C69">
        <w:trPr>
          <w:trHeight w:val="61"/>
        </w:trPr>
        <w:tc>
          <w:tcPr>
            <w:tcW w:w="702" w:type="pct"/>
            <w:vMerge/>
          </w:tcPr>
          <w:p w14:paraId="0F0E7991"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395A68D9"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2</w:t>
            </w:r>
          </w:p>
          <w:p w14:paraId="5C75170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«Этапы полета. План полета»</w:t>
            </w:r>
          </w:p>
          <w:p w14:paraId="1300A13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Фонетический материал по теме «Интонация запросов и предложений»</w:t>
            </w:r>
          </w:p>
        </w:tc>
        <w:tc>
          <w:tcPr>
            <w:tcW w:w="584" w:type="pct"/>
            <w:vAlign w:val="center"/>
          </w:tcPr>
          <w:p w14:paraId="1A3472C6"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tcPr>
          <w:p w14:paraId="6923E294"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5691CAE6" w14:textId="77777777" w:rsidTr="008C3C69">
        <w:trPr>
          <w:trHeight w:val="61"/>
        </w:trPr>
        <w:tc>
          <w:tcPr>
            <w:tcW w:w="702" w:type="pct"/>
            <w:vMerge/>
          </w:tcPr>
          <w:p w14:paraId="57A272CB"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0E1AAEC4"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3</w:t>
            </w:r>
          </w:p>
          <w:p w14:paraId="30AF409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Чтение и перевод текстов по темам «Специальные полеты. Аэрошоу».</w:t>
            </w:r>
          </w:p>
          <w:p w14:paraId="4E4D9AD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Грамматический материал по теме «Прошедшее время»</w:t>
            </w:r>
          </w:p>
        </w:tc>
        <w:tc>
          <w:tcPr>
            <w:tcW w:w="584" w:type="pct"/>
            <w:vAlign w:val="center"/>
          </w:tcPr>
          <w:p w14:paraId="123A674D"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lastRenderedPageBreak/>
              <w:t>8</w:t>
            </w:r>
          </w:p>
        </w:tc>
        <w:tc>
          <w:tcPr>
            <w:tcW w:w="683" w:type="pct"/>
            <w:vMerge/>
          </w:tcPr>
          <w:p w14:paraId="6599C119"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34738597" w14:textId="77777777" w:rsidTr="008C3C69">
        <w:trPr>
          <w:trHeight w:val="61"/>
        </w:trPr>
        <w:tc>
          <w:tcPr>
            <w:tcW w:w="702" w:type="pct"/>
            <w:vMerge/>
          </w:tcPr>
          <w:p w14:paraId="3221CC32"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55A3708E"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4</w:t>
            </w:r>
          </w:p>
          <w:p w14:paraId="7A21E1FB" w14:textId="77777777" w:rsidR="001077B7" w:rsidRPr="00012E69" w:rsidRDefault="001077B7" w:rsidP="001077B7">
            <w:pPr>
              <w:spacing w:after="0" w:line="240" w:lineRule="auto"/>
              <w:rPr>
                <w:rFonts w:ascii="Times New Roman" w:hAnsi="Times New Roman"/>
                <w:bCs/>
                <w:iCs/>
                <w:sz w:val="24"/>
                <w:szCs w:val="24"/>
              </w:rPr>
            </w:pPr>
            <w:r w:rsidRPr="00012E69">
              <w:rPr>
                <w:rFonts w:ascii="Times New Roman" w:hAnsi="Times New Roman"/>
                <w:bCs/>
                <w:iCs/>
                <w:sz w:val="24"/>
                <w:szCs w:val="24"/>
              </w:rPr>
              <w:t>Американский и английский акценты.</w:t>
            </w:r>
          </w:p>
          <w:p w14:paraId="00E757B1" w14:textId="77777777" w:rsidR="001077B7" w:rsidRPr="00012E69" w:rsidRDefault="001077B7" w:rsidP="001077B7">
            <w:pPr>
              <w:spacing w:after="0" w:line="240" w:lineRule="auto"/>
              <w:rPr>
                <w:rFonts w:ascii="Times New Roman" w:hAnsi="Times New Roman"/>
                <w:bCs/>
                <w:iCs/>
                <w:sz w:val="24"/>
                <w:szCs w:val="24"/>
              </w:rPr>
            </w:pPr>
            <w:r w:rsidRPr="00012E69">
              <w:rPr>
                <w:rFonts w:ascii="Times New Roman" w:hAnsi="Times New Roman"/>
                <w:bCs/>
                <w:iCs/>
                <w:sz w:val="24"/>
                <w:szCs w:val="24"/>
              </w:rPr>
              <w:t>Активизация лексического и грамматического материала по теме «Полет».</w:t>
            </w:r>
          </w:p>
        </w:tc>
        <w:tc>
          <w:tcPr>
            <w:tcW w:w="584" w:type="pct"/>
            <w:vAlign w:val="center"/>
          </w:tcPr>
          <w:p w14:paraId="461BDE5E"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tcPr>
          <w:p w14:paraId="362E976A"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40595D72" w14:textId="77777777" w:rsidTr="008C3C69">
        <w:trPr>
          <w:trHeight w:val="61"/>
        </w:trPr>
        <w:tc>
          <w:tcPr>
            <w:tcW w:w="702" w:type="pct"/>
            <w:vMerge/>
          </w:tcPr>
          <w:p w14:paraId="4ED8C1A7"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6C8A0EAA"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Самостоятельная работа обучающихся</w:t>
            </w:r>
          </w:p>
        </w:tc>
        <w:tc>
          <w:tcPr>
            <w:tcW w:w="584" w:type="pct"/>
            <w:vAlign w:val="center"/>
          </w:tcPr>
          <w:p w14:paraId="07617849" w14:textId="77777777" w:rsidR="001077B7" w:rsidRPr="00012E69" w:rsidRDefault="001077B7" w:rsidP="001077B7">
            <w:pPr>
              <w:spacing w:after="0" w:line="240" w:lineRule="auto"/>
              <w:jc w:val="center"/>
              <w:rPr>
                <w:rFonts w:ascii="Times New Roman" w:hAnsi="Times New Roman"/>
                <w:bCs/>
                <w:iCs/>
                <w:sz w:val="24"/>
                <w:szCs w:val="24"/>
              </w:rPr>
            </w:pPr>
          </w:p>
        </w:tc>
        <w:tc>
          <w:tcPr>
            <w:tcW w:w="683" w:type="pct"/>
          </w:tcPr>
          <w:p w14:paraId="41504AFB"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72C7E2F1" w14:textId="77777777" w:rsidTr="008C3C69">
        <w:trPr>
          <w:trHeight w:val="74"/>
        </w:trPr>
        <w:tc>
          <w:tcPr>
            <w:tcW w:w="702" w:type="pct"/>
            <w:vMerge w:val="restart"/>
          </w:tcPr>
          <w:p w14:paraId="3F62A539"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Тема 5.</w:t>
            </w:r>
          </w:p>
          <w:p w14:paraId="46694822"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Погода.</w:t>
            </w:r>
          </w:p>
        </w:tc>
        <w:tc>
          <w:tcPr>
            <w:tcW w:w="3031" w:type="pct"/>
          </w:tcPr>
          <w:p w14:paraId="500124AE"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 xml:space="preserve">Содержание учебного материала </w:t>
            </w:r>
          </w:p>
        </w:tc>
        <w:tc>
          <w:tcPr>
            <w:tcW w:w="584" w:type="pct"/>
            <w:vAlign w:val="center"/>
          </w:tcPr>
          <w:p w14:paraId="56E9095E" w14:textId="77777777" w:rsidR="001077B7" w:rsidRPr="00012E69" w:rsidRDefault="001077B7" w:rsidP="001077B7">
            <w:pPr>
              <w:spacing w:after="0" w:line="240" w:lineRule="auto"/>
              <w:jc w:val="center"/>
              <w:rPr>
                <w:rFonts w:ascii="Times New Roman" w:hAnsi="Times New Roman"/>
                <w:b/>
                <w:bCs/>
                <w:iCs/>
                <w:sz w:val="24"/>
                <w:szCs w:val="24"/>
              </w:rPr>
            </w:pPr>
            <w:r w:rsidRPr="00012E69">
              <w:rPr>
                <w:rFonts w:ascii="Times New Roman" w:hAnsi="Times New Roman"/>
                <w:b/>
                <w:bCs/>
                <w:iCs/>
                <w:sz w:val="24"/>
                <w:szCs w:val="24"/>
              </w:rPr>
              <w:t>18</w:t>
            </w:r>
          </w:p>
        </w:tc>
        <w:tc>
          <w:tcPr>
            <w:tcW w:w="683" w:type="pct"/>
            <w:vMerge w:val="restart"/>
          </w:tcPr>
          <w:p w14:paraId="4519330A"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ОК 01, 04, 06,10</w:t>
            </w:r>
          </w:p>
        </w:tc>
      </w:tr>
      <w:tr w:rsidR="001077B7" w:rsidRPr="00012E69" w14:paraId="5BAAAAE9" w14:textId="77777777" w:rsidTr="008C3C69">
        <w:trPr>
          <w:trHeight w:val="74"/>
        </w:trPr>
        <w:tc>
          <w:tcPr>
            <w:tcW w:w="702" w:type="pct"/>
            <w:vMerge/>
          </w:tcPr>
          <w:p w14:paraId="795A2F5C"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13D7C759"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1</w:t>
            </w:r>
          </w:p>
          <w:p w14:paraId="58075C9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«Погодные условия»</w:t>
            </w:r>
          </w:p>
          <w:p w14:paraId="2D784D6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Грамматический материал по теме «Условные предложения»</w:t>
            </w:r>
          </w:p>
          <w:p w14:paraId="7B3EFB0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Фонетический материал по теме «Интонация условных предложений </w:t>
            </w:r>
            <w:r w:rsidRPr="00012E69">
              <w:rPr>
                <w:rFonts w:ascii="Times New Roman" w:hAnsi="Times New Roman"/>
                <w:sz w:val="24"/>
                <w:szCs w:val="24"/>
                <w:lang w:val="en-US"/>
              </w:rPr>
              <w:t>I</w:t>
            </w:r>
            <w:r w:rsidRPr="00012E69">
              <w:rPr>
                <w:rFonts w:ascii="Times New Roman" w:hAnsi="Times New Roman"/>
                <w:sz w:val="24"/>
                <w:szCs w:val="24"/>
              </w:rPr>
              <w:t xml:space="preserve">, </w:t>
            </w:r>
            <w:r w:rsidRPr="00012E69">
              <w:rPr>
                <w:rFonts w:ascii="Times New Roman" w:hAnsi="Times New Roman"/>
                <w:sz w:val="24"/>
                <w:szCs w:val="24"/>
                <w:lang w:val="en-US"/>
              </w:rPr>
              <w:t>II</w:t>
            </w:r>
            <w:r w:rsidRPr="00012E69">
              <w:rPr>
                <w:rFonts w:ascii="Times New Roman" w:hAnsi="Times New Roman"/>
                <w:sz w:val="24"/>
                <w:szCs w:val="24"/>
              </w:rPr>
              <w:t xml:space="preserve"> типа».</w:t>
            </w:r>
          </w:p>
        </w:tc>
        <w:tc>
          <w:tcPr>
            <w:tcW w:w="584" w:type="pct"/>
            <w:vAlign w:val="center"/>
          </w:tcPr>
          <w:p w14:paraId="3A3130BB"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8</w:t>
            </w:r>
          </w:p>
        </w:tc>
        <w:tc>
          <w:tcPr>
            <w:tcW w:w="683" w:type="pct"/>
            <w:vMerge/>
          </w:tcPr>
          <w:p w14:paraId="0C275313"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007032B5" w14:textId="77777777" w:rsidTr="008C3C69">
        <w:trPr>
          <w:trHeight w:val="74"/>
        </w:trPr>
        <w:tc>
          <w:tcPr>
            <w:tcW w:w="702" w:type="pct"/>
            <w:vMerge/>
          </w:tcPr>
          <w:p w14:paraId="3D6B9086"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62944363"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2</w:t>
            </w:r>
          </w:p>
          <w:p w14:paraId="6CEA1D9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«Погодные опасности»</w:t>
            </w:r>
          </w:p>
          <w:p w14:paraId="6C7DB731" w14:textId="77777777" w:rsidR="001077B7" w:rsidRPr="00012E69" w:rsidRDefault="001077B7" w:rsidP="001077B7">
            <w:pPr>
              <w:spacing w:after="0" w:line="240" w:lineRule="auto"/>
              <w:rPr>
                <w:rFonts w:ascii="Times New Roman" w:hAnsi="Times New Roman"/>
                <w:b/>
                <w:bCs/>
                <w:i/>
                <w:iCs/>
                <w:sz w:val="24"/>
                <w:szCs w:val="24"/>
              </w:rPr>
            </w:pPr>
            <w:r w:rsidRPr="00012E69">
              <w:rPr>
                <w:rFonts w:ascii="Times New Roman" w:hAnsi="Times New Roman"/>
                <w:sz w:val="24"/>
                <w:szCs w:val="24"/>
              </w:rPr>
              <w:t>Грамматический материал по теме «Будущее время».</w:t>
            </w:r>
          </w:p>
        </w:tc>
        <w:tc>
          <w:tcPr>
            <w:tcW w:w="584" w:type="pct"/>
            <w:vAlign w:val="center"/>
          </w:tcPr>
          <w:p w14:paraId="2DE9B987"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tcPr>
          <w:p w14:paraId="7A7F4B14"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0EE34E80" w14:textId="77777777" w:rsidTr="008C3C69">
        <w:trPr>
          <w:trHeight w:val="590"/>
        </w:trPr>
        <w:tc>
          <w:tcPr>
            <w:tcW w:w="702" w:type="pct"/>
            <w:vMerge/>
          </w:tcPr>
          <w:p w14:paraId="6B5607B8"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5E730000"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3</w:t>
            </w:r>
          </w:p>
          <w:p w14:paraId="7CD3E36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«Природные катастрофы».</w:t>
            </w:r>
          </w:p>
        </w:tc>
        <w:tc>
          <w:tcPr>
            <w:tcW w:w="584" w:type="pct"/>
            <w:vAlign w:val="center"/>
          </w:tcPr>
          <w:p w14:paraId="67C8CE39"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tcPr>
          <w:p w14:paraId="1D9C43D7"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0B69F15C" w14:textId="77777777" w:rsidTr="008C3C69">
        <w:trPr>
          <w:trHeight w:val="74"/>
        </w:trPr>
        <w:tc>
          <w:tcPr>
            <w:tcW w:w="702" w:type="pct"/>
            <w:vMerge/>
          </w:tcPr>
          <w:p w14:paraId="41472B3D"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6252997A"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4</w:t>
            </w:r>
          </w:p>
          <w:p w14:paraId="15D6C0C1" w14:textId="77777777" w:rsidR="001077B7" w:rsidRPr="00012E69" w:rsidRDefault="001077B7" w:rsidP="001077B7">
            <w:pPr>
              <w:spacing w:after="0" w:line="240" w:lineRule="auto"/>
              <w:rPr>
                <w:rFonts w:ascii="Times New Roman" w:hAnsi="Times New Roman"/>
                <w:bCs/>
                <w:iCs/>
                <w:sz w:val="24"/>
                <w:szCs w:val="24"/>
              </w:rPr>
            </w:pPr>
            <w:r w:rsidRPr="00012E69">
              <w:rPr>
                <w:rFonts w:ascii="Times New Roman" w:hAnsi="Times New Roman"/>
                <w:bCs/>
                <w:iCs/>
                <w:sz w:val="24"/>
                <w:szCs w:val="24"/>
              </w:rPr>
              <w:t>Активизация лексического и грамматического материала по теме «Погода»</w:t>
            </w:r>
          </w:p>
        </w:tc>
        <w:tc>
          <w:tcPr>
            <w:tcW w:w="584" w:type="pct"/>
            <w:vAlign w:val="center"/>
          </w:tcPr>
          <w:p w14:paraId="6AAD6103"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2</w:t>
            </w:r>
          </w:p>
        </w:tc>
        <w:tc>
          <w:tcPr>
            <w:tcW w:w="683" w:type="pct"/>
            <w:vMerge/>
          </w:tcPr>
          <w:p w14:paraId="186F9313"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03DF471E" w14:textId="77777777" w:rsidTr="008C3C69">
        <w:trPr>
          <w:trHeight w:val="74"/>
        </w:trPr>
        <w:tc>
          <w:tcPr>
            <w:tcW w:w="702" w:type="pct"/>
            <w:vMerge/>
          </w:tcPr>
          <w:p w14:paraId="7A5D0566"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5DA515FC"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Самостоятельная работа обучающихся</w:t>
            </w:r>
          </w:p>
        </w:tc>
        <w:tc>
          <w:tcPr>
            <w:tcW w:w="584" w:type="pct"/>
            <w:vAlign w:val="center"/>
          </w:tcPr>
          <w:p w14:paraId="21494F2C" w14:textId="77777777" w:rsidR="001077B7" w:rsidRPr="00012E69" w:rsidRDefault="001077B7" w:rsidP="001077B7">
            <w:pPr>
              <w:spacing w:after="0" w:line="240" w:lineRule="auto"/>
              <w:jc w:val="center"/>
              <w:rPr>
                <w:rFonts w:ascii="Times New Roman" w:hAnsi="Times New Roman"/>
                <w:bCs/>
                <w:iCs/>
                <w:sz w:val="24"/>
                <w:szCs w:val="24"/>
              </w:rPr>
            </w:pPr>
          </w:p>
        </w:tc>
        <w:tc>
          <w:tcPr>
            <w:tcW w:w="683" w:type="pct"/>
          </w:tcPr>
          <w:p w14:paraId="146F10AC"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28729B67" w14:textId="77777777" w:rsidTr="008C3C69">
        <w:trPr>
          <w:trHeight w:val="110"/>
        </w:trPr>
        <w:tc>
          <w:tcPr>
            <w:tcW w:w="702" w:type="pct"/>
            <w:vMerge w:val="restart"/>
          </w:tcPr>
          <w:p w14:paraId="27B7F8F5"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Тема 6.</w:t>
            </w:r>
          </w:p>
          <w:p w14:paraId="57D6852D"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sz w:val="24"/>
                <w:szCs w:val="24"/>
              </w:rPr>
              <w:t>Безопасность полётов</w:t>
            </w:r>
            <w:r w:rsidRPr="00012E69">
              <w:rPr>
                <w:rFonts w:ascii="Times New Roman" w:hAnsi="Times New Roman"/>
                <w:iCs/>
                <w:sz w:val="24"/>
                <w:szCs w:val="24"/>
              </w:rPr>
              <w:t>.</w:t>
            </w:r>
          </w:p>
        </w:tc>
        <w:tc>
          <w:tcPr>
            <w:tcW w:w="3031" w:type="pct"/>
          </w:tcPr>
          <w:p w14:paraId="5BBFF5B3"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 xml:space="preserve">Содержание учебного материала </w:t>
            </w:r>
          </w:p>
        </w:tc>
        <w:tc>
          <w:tcPr>
            <w:tcW w:w="584" w:type="pct"/>
            <w:vAlign w:val="center"/>
          </w:tcPr>
          <w:p w14:paraId="6E41B282" w14:textId="77777777" w:rsidR="001077B7" w:rsidRPr="00012E69" w:rsidRDefault="001077B7" w:rsidP="001077B7">
            <w:pPr>
              <w:spacing w:after="0" w:line="240" w:lineRule="auto"/>
              <w:jc w:val="center"/>
              <w:rPr>
                <w:rFonts w:ascii="Times New Roman" w:hAnsi="Times New Roman"/>
                <w:b/>
                <w:bCs/>
                <w:iCs/>
                <w:sz w:val="24"/>
                <w:szCs w:val="24"/>
              </w:rPr>
            </w:pPr>
            <w:r w:rsidRPr="00012E69">
              <w:rPr>
                <w:rFonts w:ascii="Times New Roman" w:hAnsi="Times New Roman"/>
                <w:b/>
                <w:bCs/>
                <w:iCs/>
                <w:sz w:val="24"/>
                <w:szCs w:val="24"/>
              </w:rPr>
              <w:t>18</w:t>
            </w:r>
          </w:p>
        </w:tc>
        <w:tc>
          <w:tcPr>
            <w:tcW w:w="683" w:type="pct"/>
          </w:tcPr>
          <w:p w14:paraId="696A274D"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ОК 01, 04, 06,10</w:t>
            </w:r>
          </w:p>
        </w:tc>
      </w:tr>
      <w:tr w:rsidR="001077B7" w:rsidRPr="00012E69" w14:paraId="7FB18F8C" w14:textId="77777777" w:rsidTr="008C3C69">
        <w:trPr>
          <w:trHeight w:val="110"/>
        </w:trPr>
        <w:tc>
          <w:tcPr>
            <w:tcW w:w="702" w:type="pct"/>
            <w:vMerge/>
          </w:tcPr>
          <w:p w14:paraId="4FC07D82"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269BBBD2" w14:textId="77777777" w:rsidR="001077B7" w:rsidRPr="00012E69" w:rsidRDefault="001077B7" w:rsidP="001077B7">
            <w:pPr>
              <w:tabs>
                <w:tab w:val="left" w:pos="4688"/>
              </w:tabs>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1</w:t>
            </w:r>
            <w:r w:rsidRPr="00012E69">
              <w:rPr>
                <w:rFonts w:ascii="Times New Roman" w:hAnsi="Times New Roman"/>
                <w:b/>
                <w:bCs/>
                <w:iCs/>
                <w:sz w:val="24"/>
                <w:szCs w:val="24"/>
              </w:rPr>
              <w:tab/>
            </w:r>
          </w:p>
          <w:p w14:paraId="3F8127B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«Человеческий фактор».</w:t>
            </w:r>
          </w:p>
          <w:p w14:paraId="58DDEC80" w14:textId="77777777" w:rsidR="001077B7" w:rsidRPr="00012E69" w:rsidRDefault="001077B7" w:rsidP="001077B7">
            <w:pPr>
              <w:spacing w:after="0" w:line="240" w:lineRule="auto"/>
              <w:rPr>
                <w:rFonts w:ascii="Times New Roman" w:hAnsi="Times New Roman"/>
                <w:b/>
                <w:bCs/>
                <w:i/>
                <w:iCs/>
                <w:sz w:val="24"/>
                <w:szCs w:val="24"/>
              </w:rPr>
            </w:pPr>
            <w:r w:rsidRPr="00012E69">
              <w:rPr>
                <w:rFonts w:ascii="Times New Roman" w:hAnsi="Times New Roman"/>
                <w:sz w:val="24"/>
                <w:szCs w:val="24"/>
              </w:rPr>
              <w:t>Грамматический материал по теме «Инфинитив»</w:t>
            </w:r>
          </w:p>
        </w:tc>
        <w:tc>
          <w:tcPr>
            <w:tcW w:w="584" w:type="pct"/>
            <w:vAlign w:val="center"/>
          </w:tcPr>
          <w:p w14:paraId="54C6D3D9"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val="restart"/>
          </w:tcPr>
          <w:p w14:paraId="6ABA1481"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6EDD748C" w14:textId="77777777" w:rsidTr="008C3C69">
        <w:trPr>
          <w:trHeight w:val="110"/>
        </w:trPr>
        <w:tc>
          <w:tcPr>
            <w:tcW w:w="702" w:type="pct"/>
            <w:vMerge/>
          </w:tcPr>
          <w:p w14:paraId="59DCE345"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0A07C030"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2</w:t>
            </w:r>
          </w:p>
          <w:p w14:paraId="6664970D"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sz w:val="24"/>
                <w:szCs w:val="24"/>
              </w:rPr>
              <w:t>Лингвистический материал по теме «Технический фактор»</w:t>
            </w:r>
          </w:p>
          <w:p w14:paraId="3C03AE9B" w14:textId="77777777" w:rsidR="001077B7" w:rsidRPr="00012E69" w:rsidRDefault="001077B7" w:rsidP="001077B7">
            <w:pPr>
              <w:spacing w:after="0" w:line="240" w:lineRule="auto"/>
              <w:rPr>
                <w:rFonts w:ascii="Times New Roman" w:hAnsi="Times New Roman"/>
                <w:b/>
                <w:bCs/>
                <w:i/>
                <w:iCs/>
                <w:sz w:val="24"/>
                <w:szCs w:val="24"/>
              </w:rPr>
            </w:pPr>
            <w:r w:rsidRPr="00012E69">
              <w:rPr>
                <w:rFonts w:ascii="Times New Roman" w:hAnsi="Times New Roman"/>
                <w:sz w:val="24"/>
                <w:szCs w:val="24"/>
              </w:rPr>
              <w:t>Грамматический материал по теме «Герундий»</w:t>
            </w:r>
          </w:p>
        </w:tc>
        <w:tc>
          <w:tcPr>
            <w:tcW w:w="584" w:type="pct"/>
            <w:vAlign w:val="center"/>
          </w:tcPr>
          <w:p w14:paraId="744E44D3"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tcPr>
          <w:p w14:paraId="79B34EA8"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415C7D5A" w14:textId="77777777" w:rsidTr="008C3C69">
        <w:trPr>
          <w:trHeight w:val="110"/>
        </w:trPr>
        <w:tc>
          <w:tcPr>
            <w:tcW w:w="702" w:type="pct"/>
            <w:vMerge/>
          </w:tcPr>
          <w:p w14:paraId="40CCFFE4"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1381B05D"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3</w:t>
            </w:r>
          </w:p>
          <w:p w14:paraId="71578DC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«Птицы, животные. Опасные грузы»</w:t>
            </w:r>
          </w:p>
          <w:p w14:paraId="46E76C74" w14:textId="77777777" w:rsidR="001077B7" w:rsidRPr="00012E69" w:rsidRDefault="001077B7" w:rsidP="001077B7">
            <w:pPr>
              <w:spacing w:after="0" w:line="240" w:lineRule="auto"/>
              <w:rPr>
                <w:rFonts w:ascii="Times New Roman" w:hAnsi="Times New Roman"/>
                <w:b/>
                <w:bCs/>
                <w:i/>
                <w:iCs/>
                <w:sz w:val="24"/>
                <w:szCs w:val="24"/>
              </w:rPr>
            </w:pPr>
            <w:r w:rsidRPr="00012E69">
              <w:rPr>
                <w:rFonts w:ascii="Times New Roman" w:hAnsi="Times New Roman"/>
                <w:sz w:val="24"/>
                <w:szCs w:val="24"/>
              </w:rPr>
              <w:t xml:space="preserve">Грамматический материал по теме «Причастие </w:t>
            </w:r>
            <w:r w:rsidRPr="00012E69">
              <w:rPr>
                <w:rFonts w:ascii="Times New Roman" w:hAnsi="Times New Roman"/>
                <w:sz w:val="24"/>
                <w:szCs w:val="24"/>
                <w:lang w:val="en-US"/>
              </w:rPr>
              <w:t>I</w:t>
            </w:r>
            <w:r w:rsidRPr="00012E69">
              <w:rPr>
                <w:rFonts w:ascii="Times New Roman" w:hAnsi="Times New Roman"/>
                <w:sz w:val="24"/>
                <w:szCs w:val="24"/>
              </w:rPr>
              <w:t>».</w:t>
            </w:r>
          </w:p>
        </w:tc>
        <w:tc>
          <w:tcPr>
            <w:tcW w:w="584" w:type="pct"/>
            <w:vAlign w:val="center"/>
          </w:tcPr>
          <w:p w14:paraId="37387189"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tcPr>
          <w:p w14:paraId="0B6874FB"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7804AF09" w14:textId="77777777" w:rsidTr="008C3C69">
        <w:trPr>
          <w:trHeight w:val="110"/>
        </w:trPr>
        <w:tc>
          <w:tcPr>
            <w:tcW w:w="702" w:type="pct"/>
            <w:vMerge/>
          </w:tcPr>
          <w:p w14:paraId="1441BA11"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388BE5E2"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4</w:t>
            </w:r>
          </w:p>
          <w:p w14:paraId="69FEE26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Лингвистический материал по теме «Терроризм. Меры безопасности. Действия экипажа и диспетчера в случае захвата».</w:t>
            </w:r>
          </w:p>
          <w:p w14:paraId="7241227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Грамматический материал по теме «Модальный глагол </w:t>
            </w:r>
            <w:r w:rsidRPr="00012E69">
              <w:rPr>
                <w:rFonts w:ascii="Times New Roman" w:hAnsi="Times New Roman"/>
                <w:sz w:val="24"/>
                <w:szCs w:val="24"/>
                <w:lang w:val="en-US"/>
              </w:rPr>
              <w:t>should</w:t>
            </w:r>
            <w:r w:rsidRPr="00012E69">
              <w:rPr>
                <w:rFonts w:ascii="Times New Roman" w:hAnsi="Times New Roman"/>
                <w:sz w:val="24"/>
                <w:szCs w:val="24"/>
              </w:rPr>
              <w:t xml:space="preserve">в функции </w:t>
            </w:r>
          </w:p>
          <w:p w14:paraId="47D4629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Грамматический материал по теме «Причастие </w:t>
            </w:r>
            <w:r w:rsidRPr="00012E69">
              <w:rPr>
                <w:rFonts w:ascii="Times New Roman" w:hAnsi="Times New Roman"/>
                <w:sz w:val="24"/>
                <w:szCs w:val="24"/>
                <w:lang w:val="en-US"/>
              </w:rPr>
              <w:t>II</w:t>
            </w:r>
            <w:r w:rsidRPr="00012E69">
              <w:rPr>
                <w:rFonts w:ascii="Times New Roman" w:hAnsi="Times New Roman"/>
                <w:sz w:val="24"/>
                <w:szCs w:val="24"/>
              </w:rPr>
              <w:t>».</w:t>
            </w:r>
          </w:p>
        </w:tc>
        <w:tc>
          <w:tcPr>
            <w:tcW w:w="584" w:type="pct"/>
            <w:vAlign w:val="center"/>
          </w:tcPr>
          <w:p w14:paraId="39D7CED1"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lastRenderedPageBreak/>
              <w:t>6</w:t>
            </w:r>
          </w:p>
        </w:tc>
        <w:tc>
          <w:tcPr>
            <w:tcW w:w="683" w:type="pct"/>
            <w:vMerge/>
          </w:tcPr>
          <w:p w14:paraId="27260118"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2711B2FF" w14:textId="77777777" w:rsidTr="008C3C69">
        <w:trPr>
          <w:trHeight w:val="110"/>
        </w:trPr>
        <w:tc>
          <w:tcPr>
            <w:tcW w:w="702" w:type="pct"/>
            <w:vMerge/>
          </w:tcPr>
          <w:p w14:paraId="66BBEABF"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5229929A"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Самостоятельная работа обучающихся</w:t>
            </w:r>
          </w:p>
        </w:tc>
        <w:tc>
          <w:tcPr>
            <w:tcW w:w="584" w:type="pct"/>
            <w:vAlign w:val="center"/>
          </w:tcPr>
          <w:p w14:paraId="1FEA0965" w14:textId="77777777" w:rsidR="001077B7" w:rsidRPr="00012E69" w:rsidRDefault="001077B7" w:rsidP="001077B7">
            <w:pPr>
              <w:spacing w:after="0" w:line="240" w:lineRule="auto"/>
              <w:jc w:val="center"/>
              <w:rPr>
                <w:rFonts w:ascii="Times New Roman" w:hAnsi="Times New Roman"/>
                <w:bCs/>
                <w:iCs/>
                <w:sz w:val="24"/>
                <w:szCs w:val="24"/>
              </w:rPr>
            </w:pPr>
          </w:p>
        </w:tc>
        <w:tc>
          <w:tcPr>
            <w:tcW w:w="683" w:type="pct"/>
          </w:tcPr>
          <w:p w14:paraId="70772D4C"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4901C4BB" w14:textId="77777777" w:rsidTr="008C3C69">
        <w:trPr>
          <w:trHeight w:val="36"/>
        </w:trPr>
        <w:tc>
          <w:tcPr>
            <w:tcW w:w="702" w:type="pct"/>
            <w:vMerge w:val="restart"/>
          </w:tcPr>
          <w:p w14:paraId="6D0CBA2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7.</w:t>
            </w:r>
          </w:p>
          <w:p w14:paraId="1C4F2C83"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sz w:val="24"/>
                <w:szCs w:val="24"/>
              </w:rPr>
              <w:t>Радионавигационные и визуальные средства.</w:t>
            </w:r>
          </w:p>
        </w:tc>
        <w:tc>
          <w:tcPr>
            <w:tcW w:w="3031" w:type="pct"/>
          </w:tcPr>
          <w:p w14:paraId="246B6141"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 xml:space="preserve">Содержание учебного материала </w:t>
            </w:r>
          </w:p>
        </w:tc>
        <w:tc>
          <w:tcPr>
            <w:tcW w:w="584" w:type="pct"/>
            <w:vAlign w:val="center"/>
          </w:tcPr>
          <w:p w14:paraId="467EAEEA" w14:textId="77777777" w:rsidR="001077B7" w:rsidRPr="00012E69" w:rsidRDefault="001077B7" w:rsidP="001077B7">
            <w:pPr>
              <w:spacing w:after="0" w:line="240" w:lineRule="auto"/>
              <w:jc w:val="center"/>
              <w:rPr>
                <w:rFonts w:ascii="Times New Roman" w:hAnsi="Times New Roman"/>
                <w:b/>
                <w:bCs/>
                <w:iCs/>
                <w:sz w:val="24"/>
                <w:szCs w:val="24"/>
              </w:rPr>
            </w:pPr>
            <w:r w:rsidRPr="00012E69">
              <w:rPr>
                <w:rFonts w:ascii="Times New Roman" w:hAnsi="Times New Roman"/>
                <w:b/>
                <w:bCs/>
                <w:iCs/>
                <w:sz w:val="24"/>
                <w:szCs w:val="24"/>
              </w:rPr>
              <w:t>20</w:t>
            </w:r>
          </w:p>
        </w:tc>
        <w:tc>
          <w:tcPr>
            <w:tcW w:w="683" w:type="pct"/>
          </w:tcPr>
          <w:p w14:paraId="0509189C"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ОК 01, 04, 06,10</w:t>
            </w:r>
          </w:p>
        </w:tc>
      </w:tr>
      <w:tr w:rsidR="001077B7" w:rsidRPr="00012E69" w14:paraId="0705C724" w14:textId="77777777" w:rsidTr="008C3C69">
        <w:trPr>
          <w:trHeight w:val="36"/>
        </w:trPr>
        <w:tc>
          <w:tcPr>
            <w:tcW w:w="702" w:type="pct"/>
            <w:vMerge/>
          </w:tcPr>
          <w:p w14:paraId="63E50C47"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6514F188"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1</w:t>
            </w:r>
          </w:p>
          <w:p w14:paraId="6F82E44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«Маркировка и освещение».</w:t>
            </w:r>
          </w:p>
          <w:p w14:paraId="0B7BFA32" w14:textId="77777777" w:rsidR="001077B7" w:rsidRPr="00012E69" w:rsidRDefault="001077B7" w:rsidP="001077B7">
            <w:pPr>
              <w:spacing w:after="0" w:line="240" w:lineRule="auto"/>
              <w:rPr>
                <w:rFonts w:ascii="Times New Roman" w:hAnsi="Times New Roman"/>
                <w:b/>
                <w:bCs/>
                <w:i/>
                <w:iCs/>
                <w:sz w:val="24"/>
                <w:szCs w:val="24"/>
              </w:rPr>
            </w:pPr>
            <w:r w:rsidRPr="00012E69">
              <w:rPr>
                <w:rFonts w:ascii="Times New Roman" w:hAnsi="Times New Roman"/>
                <w:sz w:val="24"/>
                <w:szCs w:val="24"/>
              </w:rPr>
              <w:t>Грамматический материал по теме «Действительный и страдательный залог»</w:t>
            </w:r>
          </w:p>
        </w:tc>
        <w:tc>
          <w:tcPr>
            <w:tcW w:w="584" w:type="pct"/>
            <w:vAlign w:val="center"/>
          </w:tcPr>
          <w:p w14:paraId="2E39FC73"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6</w:t>
            </w:r>
          </w:p>
        </w:tc>
        <w:tc>
          <w:tcPr>
            <w:tcW w:w="683" w:type="pct"/>
            <w:vMerge w:val="restart"/>
          </w:tcPr>
          <w:p w14:paraId="019688AB"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4EE5C427" w14:textId="77777777" w:rsidTr="008C3C69">
        <w:trPr>
          <w:trHeight w:val="36"/>
        </w:trPr>
        <w:tc>
          <w:tcPr>
            <w:tcW w:w="702" w:type="pct"/>
            <w:vMerge/>
          </w:tcPr>
          <w:p w14:paraId="03B55A58"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5F578BAA"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2</w:t>
            </w:r>
          </w:p>
          <w:p w14:paraId="3C95E8F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«История радара».</w:t>
            </w:r>
          </w:p>
          <w:p w14:paraId="5E17129C" w14:textId="77777777" w:rsidR="001077B7" w:rsidRPr="00012E69" w:rsidRDefault="001077B7" w:rsidP="001077B7">
            <w:pPr>
              <w:spacing w:after="0" w:line="240" w:lineRule="auto"/>
              <w:rPr>
                <w:rFonts w:ascii="Times New Roman" w:hAnsi="Times New Roman"/>
                <w:sz w:val="24"/>
                <w:szCs w:val="24"/>
                <w:shd w:val="clear" w:color="auto" w:fill="FFFF00"/>
              </w:rPr>
            </w:pPr>
            <w:r w:rsidRPr="00012E69">
              <w:rPr>
                <w:rFonts w:ascii="Times New Roman" w:hAnsi="Times New Roman"/>
                <w:sz w:val="24"/>
                <w:szCs w:val="24"/>
              </w:rPr>
              <w:t>Грамматический материал по теме «Определительные придаточные»</w:t>
            </w:r>
          </w:p>
        </w:tc>
        <w:tc>
          <w:tcPr>
            <w:tcW w:w="584" w:type="pct"/>
            <w:vAlign w:val="center"/>
          </w:tcPr>
          <w:p w14:paraId="3631E46E"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tcPr>
          <w:p w14:paraId="3315302C"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5BBC532A" w14:textId="77777777" w:rsidTr="008C3C69">
        <w:trPr>
          <w:trHeight w:val="36"/>
        </w:trPr>
        <w:tc>
          <w:tcPr>
            <w:tcW w:w="702" w:type="pct"/>
            <w:vMerge/>
          </w:tcPr>
          <w:p w14:paraId="5FA2E089"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068CD5D8"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3</w:t>
            </w:r>
          </w:p>
          <w:p w14:paraId="63F46C6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«Работа радара. Проблемы, связанные с радаром».</w:t>
            </w:r>
          </w:p>
          <w:p w14:paraId="32F06AD7" w14:textId="77777777" w:rsidR="001077B7" w:rsidRPr="00012E69" w:rsidRDefault="001077B7" w:rsidP="001077B7">
            <w:pPr>
              <w:spacing w:after="0" w:line="240" w:lineRule="auto"/>
              <w:rPr>
                <w:rFonts w:ascii="Times New Roman" w:hAnsi="Times New Roman"/>
                <w:b/>
                <w:bCs/>
                <w:i/>
                <w:iCs/>
                <w:sz w:val="24"/>
                <w:szCs w:val="24"/>
              </w:rPr>
            </w:pPr>
            <w:r w:rsidRPr="00012E69">
              <w:rPr>
                <w:rFonts w:ascii="Times New Roman" w:hAnsi="Times New Roman"/>
                <w:sz w:val="24"/>
                <w:szCs w:val="24"/>
              </w:rPr>
              <w:t>Грамматический материал по теме «Образование слов посредством суффиксов и префиксов. Наиболее употребительные суффиксы и их значение».</w:t>
            </w:r>
          </w:p>
        </w:tc>
        <w:tc>
          <w:tcPr>
            <w:tcW w:w="584" w:type="pct"/>
            <w:vAlign w:val="center"/>
          </w:tcPr>
          <w:p w14:paraId="4C3F7A65"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6</w:t>
            </w:r>
          </w:p>
        </w:tc>
        <w:tc>
          <w:tcPr>
            <w:tcW w:w="683" w:type="pct"/>
            <w:vMerge/>
          </w:tcPr>
          <w:p w14:paraId="3A4748B0"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181FE3E1" w14:textId="77777777" w:rsidTr="008C3C69">
        <w:trPr>
          <w:trHeight w:val="888"/>
        </w:trPr>
        <w:tc>
          <w:tcPr>
            <w:tcW w:w="702" w:type="pct"/>
            <w:vMerge/>
            <w:shd w:val="clear" w:color="auto" w:fill="FFFF00"/>
          </w:tcPr>
          <w:p w14:paraId="62CF5A2E"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47C39471"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4</w:t>
            </w:r>
          </w:p>
          <w:p w14:paraId="352284F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«Система взлета и посадки».</w:t>
            </w:r>
          </w:p>
          <w:p w14:paraId="08532636"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sz w:val="24"/>
                <w:szCs w:val="24"/>
              </w:rPr>
              <w:t>Грамматический материал по теме «Суффиксы существительных».</w:t>
            </w:r>
          </w:p>
        </w:tc>
        <w:tc>
          <w:tcPr>
            <w:tcW w:w="584" w:type="pct"/>
            <w:vAlign w:val="center"/>
          </w:tcPr>
          <w:p w14:paraId="78EDA77A"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tcPr>
          <w:p w14:paraId="503EE68F"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583A5B6C" w14:textId="77777777" w:rsidTr="008C3C69">
        <w:trPr>
          <w:trHeight w:val="36"/>
        </w:trPr>
        <w:tc>
          <w:tcPr>
            <w:tcW w:w="702" w:type="pct"/>
            <w:vMerge/>
            <w:shd w:val="clear" w:color="auto" w:fill="FFFF00"/>
          </w:tcPr>
          <w:p w14:paraId="1A75DFBE"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37154DEC"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Самостоятельная работа обучающихся</w:t>
            </w:r>
          </w:p>
        </w:tc>
        <w:tc>
          <w:tcPr>
            <w:tcW w:w="584" w:type="pct"/>
            <w:vAlign w:val="center"/>
          </w:tcPr>
          <w:p w14:paraId="475B1EAA" w14:textId="77777777" w:rsidR="001077B7" w:rsidRPr="00012E69" w:rsidRDefault="001077B7" w:rsidP="001077B7">
            <w:pPr>
              <w:spacing w:after="0" w:line="240" w:lineRule="auto"/>
              <w:jc w:val="center"/>
              <w:rPr>
                <w:rFonts w:ascii="Times New Roman" w:hAnsi="Times New Roman"/>
                <w:bCs/>
                <w:iCs/>
                <w:sz w:val="24"/>
                <w:szCs w:val="24"/>
              </w:rPr>
            </w:pPr>
          </w:p>
        </w:tc>
        <w:tc>
          <w:tcPr>
            <w:tcW w:w="683" w:type="pct"/>
          </w:tcPr>
          <w:p w14:paraId="0DB447FD"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30C0CF32" w14:textId="77777777" w:rsidTr="008C3C69">
        <w:trPr>
          <w:trHeight w:val="110"/>
        </w:trPr>
        <w:tc>
          <w:tcPr>
            <w:tcW w:w="702" w:type="pct"/>
            <w:vMerge w:val="restart"/>
          </w:tcPr>
          <w:p w14:paraId="51D22602" w14:textId="77777777" w:rsidR="001077B7" w:rsidRPr="00012E69" w:rsidRDefault="001077B7" w:rsidP="001077B7">
            <w:pPr>
              <w:spacing w:after="0" w:line="240" w:lineRule="auto"/>
              <w:jc w:val="center"/>
              <w:rPr>
                <w:rFonts w:ascii="Times New Roman" w:hAnsi="Times New Roman"/>
                <w:bCs/>
                <w:sz w:val="24"/>
                <w:szCs w:val="24"/>
              </w:rPr>
            </w:pPr>
            <w:r w:rsidRPr="00012E69">
              <w:rPr>
                <w:rFonts w:ascii="Times New Roman" w:hAnsi="Times New Roman"/>
                <w:bCs/>
                <w:sz w:val="24"/>
                <w:szCs w:val="24"/>
              </w:rPr>
              <w:t>Тема 8.</w:t>
            </w:r>
          </w:p>
          <w:p w14:paraId="06090A86" w14:textId="77777777" w:rsidR="001077B7" w:rsidRPr="00012E69" w:rsidRDefault="001077B7" w:rsidP="001077B7">
            <w:pPr>
              <w:spacing w:after="0" w:line="240" w:lineRule="auto"/>
              <w:jc w:val="center"/>
              <w:rPr>
                <w:rFonts w:ascii="Times New Roman" w:hAnsi="Times New Roman"/>
                <w:bCs/>
                <w:sz w:val="24"/>
                <w:szCs w:val="24"/>
              </w:rPr>
            </w:pPr>
            <w:r w:rsidRPr="00012E69">
              <w:rPr>
                <w:rFonts w:ascii="Times New Roman" w:hAnsi="Times New Roman"/>
                <w:sz w:val="24"/>
                <w:szCs w:val="24"/>
              </w:rPr>
              <w:t>Работа диспетчера.</w:t>
            </w:r>
          </w:p>
        </w:tc>
        <w:tc>
          <w:tcPr>
            <w:tcW w:w="3031" w:type="pct"/>
          </w:tcPr>
          <w:p w14:paraId="23E56A75"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 xml:space="preserve">Содержание учебного материала </w:t>
            </w:r>
          </w:p>
        </w:tc>
        <w:tc>
          <w:tcPr>
            <w:tcW w:w="584" w:type="pct"/>
            <w:vAlign w:val="center"/>
          </w:tcPr>
          <w:p w14:paraId="3331D1B0" w14:textId="77777777" w:rsidR="001077B7" w:rsidRPr="00012E69" w:rsidRDefault="001077B7" w:rsidP="001077B7">
            <w:pPr>
              <w:spacing w:after="0" w:line="240" w:lineRule="auto"/>
              <w:jc w:val="center"/>
              <w:rPr>
                <w:rFonts w:ascii="Times New Roman" w:hAnsi="Times New Roman"/>
                <w:b/>
                <w:bCs/>
                <w:iCs/>
                <w:sz w:val="24"/>
                <w:szCs w:val="24"/>
              </w:rPr>
            </w:pPr>
            <w:r w:rsidRPr="00012E69">
              <w:rPr>
                <w:rFonts w:ascii="Times New Roman" w:hAnsi="Times New Roman"/>
                <w:b/>
                <w:bCs/>
                <w:iCs/>
                <w:sz w:val="24"/>
                <w:szCs w:val="24"/>
              </w:rPr>
              <w:t>18</w:t>
            </w:r>
          </w:p>
        </w:tc>
        <w:tc>
          <w:tcPr>
            <w:tcW w:w="683" w:type="pct"/>
          </w:tcPr>
          <w:p w14:paraId="194615D8"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ОК 01, 04, 06,10</w:t>
            </w:r>
          </w:p>
        </w:tc>
      </w:tr>
      <w:tr w:rsidR="001077B7" w:rsidRPr="00012E69" w14:paraId="234EE002" w14:textId="77777777" w:rsidTr="008C3C69">
        <w:trPr>
          <w:trHeight w:val="110"/>
        </w:trPr>
        <w:tc>
          <w:tcPr>
            <w:tcW w:w="702" w:type="pct"/>
            <w:vMerge/>
          </w:tcPr>
          <w:p w14:paraId="6FD96ED4"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037DA7AA"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1</w:t>
            </w:r>
          </w:p>
          <w:p w14:paraId="0695E6E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«Цели и задачи. Необходимые качества характера. Требования к здоровью».</w:t>
            </w:r>
          </w:p>
          <w:p w14:paraId="3FC8AE1F" w14:textId="77777777" w:rsidR="001077B7" w:rsidRPr="00012E69" w:rsidRDefault="001077B7" w:rsidP="001077B7">
            <w:pPr>
              <w:spacing w:after="0" w:line="240" w:lineRule="auto"/>
              <w:rPr>
                <w:rFonts w:ascii="Times New Roman" w:hAnsi="Times New Roman"/>
                <w:b/>
                <w:bCs/>
                <w:i/>
                <w:iCs/>
                <w:sz w:val="24"/>
                <w:szCs w:val="24"/>
              </w:rPr>
            </w:pPr>
            <w:r w:rsidRPr="00012E69">
              <w:rPr>
                <w:rFonts w:ascii="Times New Roman" w:hAnsi="Times New Roman"/>
                <w:sz w:val="24"/>
                <w:szCs w:val="24"/>
              </w:rPr>
              <w:t>Грамматический материал по теме «Суффиксы прилагательных. Суффиксы наречий».</w:t>
            </w:r>
          </w:p>
        </w:tc>
        <w:tc>
          <w:tcPr>
            <w:tcW w:w="584" w:type="pct"/>
            <w:vAlign w:val="center"/>
          </w:tcPr>
          <w:p w14:paraId="10CCB28E"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6</w:t>
            </w:r>
          </w:p>
        </w:tc>
        <w:tc>
          <w:tcPr>
            <w:tcW w:w="683" w:type="pct"/>
            <w:vMerge w:val="restart"/>
          </w:tcPr>
          <w:p w14:paraId="17EABC84"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174A14A7" w14:textId="77777777" w:rsidTr="008C3C69">
        <w:trPr>
          <w:trHeight w:val="110"/>
        </w:trPr>
        <w:tc>
          <w:tcPr>
            <w:tcW w:w="702" w:type="pct"/>
            <w:vMerge/>
          </w:tcPr>
          <w:p w14:paraId="23F46E37"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73350460"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2</w:t>
            </w:r>
          </w:p>
          <w:p w14:paraId="53F5D341" w14:textId="77777777" w:rsidR="001077B7" w:rsidRPr="00012E69" w:rsidRDefault="001077B7" w:rsidP="001077B7">
            <w:pPr>
              <w:spacing w:after="0" w:line="240" w:lineRule="auto"/>
              <w:rPr>
                <w:rFonts w:ascii="Times New Roman" w:hAnsi="Times New Roman"/>
                <w:b/>
                <w:bCs/>
                <w:i/>
                <w:iCs/>
                <w:sz w:val="24"/>
                <w:szCs w:val="24"/>
                <w:lang w:val="en-US"/>
              </w:rPr>
            </w:pPr>
            <w:r w:rsidRPr="00012E69">
              <w:rPr>
                <w:rFonts w:ascii="Times New Roman" w:hAnsi="Times New Roman"/>
                <w:sz w:val="24"/>
                <w:szCs w:val="24"/>
              </w:rPr>
              <w:t xml:space="preserve">Лингвистический материал по теме «Обучение и стажировка. Рабочее место. </w:t>
            </w:r>
            <w:r w:rsidRPr="00012E69">
              <w:rPr>
                <w:rFonts w:ascii="Times New Roman" w:hAnsi="Times New Roman"/>
                <w:sz w:val="24"/>
                <w:szCs w:val="24"/>
                <w:lang w:val="en-US"/>
              </w:rPr>
              <w:t>4+</w:t>
            </w:r>
          </w:p>
        </w:tc>
        <w:tc>
          <w:tcPr>
            <w:tcW w:w="584" w:type="pct"/>
            <w:vAlign w:val="center"/>
          </w:tcPr>
          <w:p w14:paraId="18B65289"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6</w:t>
            </w:r>
          </w:p>
        </w:tc>
        <w:tc>
          <w:tcPr>
            <w:tcW w:w="683" w:type="pct"/>
            <w:vMerge/>
          </w:tcPr>
          <w:p w14:paraId="25891728"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148DEC44" w14:textId="77777777" w:rsidTr="008C3C69">
        <w:trPr>
          <w:trHeight w:val="110"/>
        </w:trPr>
        <w:tc>
          <w:tcPr>
            <w:tcW w:w="702" w:type="pct"/>
            <w:vMerge/>
          </w:tcPr>
          <w:p w14:paraId="10070A36"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791F6E4A"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3</w:t>
            </w:r>
          </w:p>
          <w:p w14:paraId="45D70152" w14:textId="77777777" w:rsidR="001077B7" w:rsidRPr="00012E69" w:rsidRDefault="001077B7" w:rsidP="001077B7">
            <w:pPr>
              <w:spacing w:after="0" w:line="240" w:lineRule="auto"/>
              <w:rPr>
                <w:rFonts w:ascii="Times New Roman" w:hAnsi="Times New Roman"/>
                <w:bCs/>
                <w:iCs/>
                <w:sz w:val="24"/>
                <w:szCs w:val="24"/>
                <w:shd w:val="clear" w:color="auto" w:fill="FFFF00"/>
              </w:rPr>
            </w:pPr>
            <w:r w:rsidRPr="00012E69">
              <w:rPr>
                <w:rFonts w:ascii="Times New Roman" w:hAnsi="Times New Roman"/>
                <w:sz w:val="24"/>
                <w:szCs w:val="24"/>
              </w:rPr>
              <w:t>Лингвистический материал по теме «Международный день диспетчера».</w:t>
            </w:r>
            <w:r w:rsidRPr="00012E69">
              <w:rPr>
                <w:rFonts w:ascii="Times New Roman" w:hAnsi="Times New Roman"/>
                <w:bCs/>
                <w:iCs/>
                <w:sz w:val="24"/>
                <w:szCs w:val="24"/>
                <w:shd w:val="clear" w:color="auto" w:fill="FFFF00"/>
              </w:rPr>
              <w:t xml:space="preserve"> </w:t>
            </w:r>
          </w:p>
          <w:p w14:paraId="645A8B1E" w14:textId="77777777" w:rsidR="001077B7" w:rsidRPr="00012E69" w:rsidRDefault="001077B7" w:rsidP="001077B7">
            <w:pPr>
              <w:spacing w:after="0" w:line="240" w:lineRule="auto"/>
              <w:rPr>
                <w:rFonts w:ascii="Times New Roman" w:hAnsi="Times New Roman"/>
                <w:bCs/>
                <w:iCs/>
                <w:sz w:val="24"/>
                <w:szCs w:val="24"/>
              </w:rPr>
            </w:pPr>
            <w:r w:rsidRPr="00012E69">
              <w:rPr>
                <w:rFonts w:ascii="Times New Roman" w:hAnsi="Times New Roman"/>
                <w:bCs/>
                <w:iCs/>
                <w:sz w:val="24"/>
                <w:szCs w:val="24"/>
              </w:rPr>
              <w:lastRenderedPageBreak/>
              <w:t>Грамматический материал по теме «Косвенная речь»</w:t>
            </w:r>
          </w:p>
          <w:p w14:paraId="0097E00F" w14:textId="77777777" w:rsidR="001077B7" w:rsidRPr="00012E69" w:rsidRDefault="001077B7" w:rsidP="001077B7">
            <w:pPr>
              <w:spacing w:after="0" w:line="240" w:lineRule="auto"/>
              <w:rPr>
                <w:rFonts w:ascii="Times New Roman" w:hAnsi="Times New Roman"/>
                <w:b/>
                <w:bCs/>
                <w:i/>
                <w:iCs/>
                <w:sz w:val="24"/>
                <w:szCs w:val="24"/>
              </w:rPr>
            </w:pPr>
            <w:r w:rsidRPr="00012E69">
              <w:rPr>
                <w:rFonts w:ascii="Times New Roman" w:hAnsi="Times New Roman"/>
                <w:bCs/>
                <w:iCs/>
                <w:sz w:val="24"/>
                <w:szCs w:val="24"/>
              </w:rPr>
              <w:t>Фонетический материал по теме «Интонация предложений в косвенной речи».</w:t>
            </w:r>
          </w:p>
        </w:tc>
        <w:tc>
          <w:tcPr>
            <w:tcW w:w="584" w:type="pct"/>
            <w:vAlign w:val="center"/>
          </w:tcPr>
          <w:p w14:paraId="5D7B50FA"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lastRenderedPageBreak/>
              <w:t>6</w:t>
            </w:r>
          </w:p>
        </w:tc>
        <w:tc>
          <w:tcPr>
            <w:tcW w:w="683" w:type="pct"/>
            <w:vMerge/>
          </w:tcPr>
          <w:p w14:paraId="5EDE6322"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24AB8A89" w14:textId="77777777" w:rsidTr="008C3C69">
        <w:trPr>
          <w:trHeight w:val="110"/>
        </w:trPr>
        <w:tc>
          <w:tcPr>
            <w:tcW w:w="702" w:type="pct"/>
            <w:vMerge/>
          </w:tcPr>
          <w:p w14:paraId="23ADA92C"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583FC6DD"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Самостоятельная работа обучающихся</w:t>
            </w:r>
          </w:p>
        </w:tc>
        <w:tc>
          <w:tcPr>
            <w:tcW w:w="584" w:type="pct"/>
            <w:vAlign w:val="center"/>
          </w:tcPr>
          <w:p w14:paraId="21BCE9DF" w14:textId="77777777" w:rsidR="001077B7" w:rsidRPr="00012E69" w:rsidRDefault="001077B7" w:rsidP="001077B7">
            <w:pPr>
              <w:spacing w:after="0" w:line="240" w:lineRule="auto"/>
              <w:jc w:val="center"/>
              <w:rPr>
                <w:rFonts w:ascii="Times New Roman" w:hAnsi="Times New Roman"/>
                <w:bCs/>
                <w:iCs/>
                <w:sz w:val="24"/>
                <w:szCs w:val="24"/>
              </w:rPr>
            </w:pPr>
          </w:p>
        </w:tc>
        <w:tc>
          <w:tcPr>
            <w:tcW w:w="683" w:type="pct"/>
          </w:tcPr>
          <w:p w14:paraId="6764E4D4"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2B4A4050" w14:textId="77777777" w:rsidTr="008C3C69">
        <w:trPr>
          <w:trHeight w:val="110"/>
        </w:trPr>
        <w:tc>
          <w:tcPr>
            <w:tcW w:w="702" w:type="pct"/>
            <w:vMerge w:val="restart"/>
          </w:tcPr>
          <w:p w14:paraId="63EE645D" w14:textId="77777777" w:rsidR="001077B7" w:rsidRPr="00012E69" w:rsidRDefault="001077B7" w:rsidP="001077B7">
            <w:pPr>
              <w:spacing w:after="0" w:line="240" w:lineRule="auto"/>
              <w:jc w:val="center"/>
              <w:rPr>
                <w:rFonts w:ascii="Times New Roman" w:hAnsi="Times New Roman"/>
                <w:bCs/>
                <w:sz w:val="24"/>
                <w:szCs w:val="24"/>
              </w:rPr>
            </w:pPr>
            <w:r w:rsidRPr="00012E69">
              <w:rPr>
                <w:rFonts w:ascii="Times New Roman" w:hAnsi="Times New Roman"/>
                <w:bCs/>
                <w:sz w:val="24"/>
                <w:szCs w:val="24"/>
              </w:rPr>
              <w:t>Тема 9.</w:t>
            </w:r>
          </w:p>
          <w:p w14:paraId="4B8D1F46" w14:textId="77777777" w:rsidR="001077B7" w:rsidRPr="00012E69" w:rsidRDefault="001077B7" w:rsidP="001077B7">
            <w:pPr>
              <w:spacing w:after="0" w:line="240" w:lineRule="auto"/>
              <w:jc w:val="center"/>
              <w:rPr>
                <w:rFonts w:ascii="Times New Roman" w:hAnsi="Times New Roman"/>
                <w:bCs/>
                <w:sz w:val="24"/>
                <w:szCs w:val="24"/>
              </w:rPr>
            </w:pPr>
            <w:r w:rsidRPr="00012E69">
              <w:rPr>
                <w:rFonts w:ascii="Times New Roman" w:hAnsi="Times New Roman"/>
                <w:bCs/>
                <w:sz w:val="24"/>
                <w:szCs w:val="24"/>
              </w:rPr>
              <w:t>Технологии будущего.</w:t>
            </w:r>
          </w:p>
        </w:tc>
        <w:tc>
          <w:tcPr>
            <w:tcW w:w="3031" w:type="pct"/>
          </w:tcPr>
          <w:p w14:paraId="7FF591F3"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 xml:space="preserve">Содержание учебного материала </w:t>
            </w:r>
          </w:p>
        </w:tc>
        <w:tc>
          <w:tcPr>
            <w:tcW w:w="584" w:type="pct"/>
            <w:vAlign w:val="center"/>
          </w:tcPr>
          <w:p w14:paraId="0AED0919" w14:textId="77777777" w:rsidR="001077B7" w:rsidRPr="00012E69" w:rsidRDefault="001077B7" w:rsidP="001077B7">
            <w:pPr>
              <w:spacing w:after="0" w:line="240" w:lineRule="auto"/>
              <w:jc w:val="center"/>
              <w:rPr>
                <w:rFonts w:ascii="Times New Roman" w:hAnsi="Times New Roman"/>
                <w:b/>
                <w:bCs/>
                <w:iCs/>
                <w:sz w:val="24"/>
                <w:szCs w:val="24"/>
              </w:rPr>
            </w:pPr>
            <w:r w:rsidRPr="00012E69">
              <w:rPr>
                <w:rFonts w:ascii="Times New Roman" w:hAnsi="Times New Roman"/>
                <w:b/>
                <w:bCs/>
                <w:iCs/>
                <w:sz w:val="24"/>
                <w:szCs w:val="24"/>
              </w:rPr>
              <w:t>16</w:t>
            </w:r>
          </w:p>
        </w:tc>
        <w:tc>
          <w:tcPr>
            <w:tcW w:w="683" w:type="pct"/>
            <w:vMerge w:val="restart"/>
          </w:tcPr>
          <w:p w14:paraId="4282B443"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ОК 01, 04, 06,10</w:t>
            </w:r>
          </w:p>
        </w:tc>
      </w:tr>
      <w:tr w:rsidR="001077B7" w:rsidRPr="00012E69" w14:paraId="0252D68E" w14:textId="77777777" w:rsidTr="008C3C69">
        <w:trPr>
          <w:trHeight w:val="110"/>
        </w:trPr>
        <w:tc>
          <w:tcPr>
            <w:tcW w:w="702" w:type="pct"/>
            <w:vMerge/>
          </w:tcPr>
          <w:p w14:paraId="5A920BF6"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2FE1C079"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1</w:t>
            </w:r>
          </w:p>
          <w:p w14:paraId="02A1AF3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«Компьютеризация».</w:t>
            </w:r>
          </w:p>
          <w:p w14:paraId="0FCB6883" w14:textId="77777777" w:rsidR="001077B7" w:rsidRPr="00012E69" w:rsidRDefault="001077B7" w:rsidP="001077B7">
            <w:pPr>
              <w:spacing w:after="0" w:line="240" w:lineRule="auto"/>
              <w:rPr>
                <w:rFonts w:ascii="Times New Roman" w:hAnsi="Times New Roman"/>
                <w:b/>
                <w:bCs/>
                <w:i/>
                <w:iCs/>
                <w:sz w:val="24"/>
                <w:szCs w:val="24"/>
              </w:rPr>
            </w:pPr>
            <w:r w:rsidRPr="00012E69">
              <w:rPr>
                <w:rFonts w:ascii="Times New Roman" w:hAnsi="Times New Roman"/>
                <w:bCs/>
                <w:iCs/>
                <w:sz w:val="24"/>
                <w:szCs w:val="24"/>
              </w:rPr>
              <w:t>Грамматический материал по теме «Образование слов посредством перехода из одной части речи в другую».</w:t>
            </w:r>
            <w:r w:rsidRPr="00012E69">
              <w:rPr>
                <w:rFonts w:ascii="Times New Roman" w:hAnsi="Times New Roman"/>
                <w:bCs/>
                <w:iCs/>
                <w:sz w:val="24"/>
                <w:szCs w:val="24"/>
                <w:shd w:val="clear" w:color="auto" w:fill="FFFF00"/>
              </w:rPr>
              <w:t xml:space="preserve"> </w:t>
            </w:r>
          </w:p>
        </w:tc>
        <w:tc>
          <w:tcPr>
            <w:tcW w:w="584" w:type="pct"/>
            <w:vAlign w:val="center"/>
          </w:tcPr>
          <w:p w14:paraId="09751E6C"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tcPr>
          <w:p w14:paraId="6D1CBB85"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7C4F67FE" w14:textId="77777777" w:rsidTr="008C3C69">
        <w:trPr>
          <w:trHeight w:val="110"/>
        </w:trPr>
        <w:tc>
          <w:tcPr>
            <w:tcW w:w="702" w:type="pct"/>
            <w:vMerge/>
          </w:tcPr>
          <w:p w14:paraId="3EFDB52A"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261BF337"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2</w:t>
            </w:r>
          </w:p>
          <w:p w14:paraId="194E3F2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w:t>
            </w:r>
            <w:proofErr w:type="spellStart"/>
            <w:r w:rsidRPr="00012E69">
              <w:rPr>
                <w:rFonts w:ascii="Times New Roman" w:hAnsi="Times New Roman"/>
                <w:sz w:val="24"/>
                <w:szCs w:val="24"/>
              </w:rPr>
              <w:t>Безголосовая</w:t>
            </w:r>
            <w:proofErr w:type="spellEnd"/>
            <w:r w:rsidRPr="00012E69">
              <w:rPr>
                <w:rFonts w:ascii="Times New Roman" w:hAnsi="Times New Roman"/>
                <w:sz w:val="24"/>
                <w:szCs w:val="24"/>
              </w:rPr>
              <w:t xml:space="preserve"> связь».</w:t>
            </w:r>
          </w:p>
          <w:p w14:paraId="69D886AA" w14:textId="77777777" w:rsidR="001077B7" w:rsidRPr="00012E69" w:rsidRDefault="001077B7" w:rsidP="001077B7">
            <w:pPr>
              <w:spacing w:after="0" w:line="240" w:lineRule="auto"/>
              <w:rPr>
                <w:rFonts w:ascii="Times New Roman" w:hAnsi="Times New Roman"/>
                <w:bCs/>
                <w:iCs/>
                <w:sz w:val="24"/>
                <w:szCs w:val="24"/>
              </w:rPr>
            </w:pPr>
            <w:r w:rsidRPr="00012E69">
              <w:rPr>
                <w:rFonts w:ascii="Times New Roman" w:hAnsi="Times New Roman"/>
                <w:bCs/>
                <w:iCs/>
                <w:sz w:val="24"/>
                <w:szCs w:val="24"/>
              </w:rPr>
              <w:t xml:space="preserve">Грамматический материал </w:t>
            </w:r>
            <w:r w:rsidRPr="00012E69">
              <w:rPr>
                <w:rFonts w:ascii="Times New Roman" w:hAnsi="Times New Roman"/>
                <w:sz w:val="24"/>
                <w:szCs w:val="24"/>
              </w:rPr>
              <w:t xml:space="preserve">по теме </w:t>
            </w:r>
            <w:r w:rsidRPr="00012E69">
              <w:rPr>
                <w:rFonts w:ascii="Times New Roman" w:hAnsi="Times New Roman"/>
                <w:bCs/>
                <w:iCs/>
                <w:sz w:val="24"/>
                <w:szCs w:val="24"/>
              </w:rPr>
              <w:t>«Образование слов посредством сложения слов или основ».</w:t>
            </w:r>
          </w:p>
          <w:p w14:paraId="32B31202" w14:textId="77777777" w:rsidR="001077B7" w:rsidRPr="00012E69" w:rsidRDefault="001077B7" w:rsidP="001077B7">
            <w:pPr>
              <w:spacing w:after="0" w:line="240" w:lineRule="auto"/>
              <w:rPr>
                <w:rFonts w:ascii="Times New Roman" w:hAnsi="Times New Roman"/>
                <w:b/>
                <w:bCs/>
                <w:i/>
                <w:iCs/>
                <w:sz w:val="24"/>
                <w:szCs w:val="24"/>
              </w:rPr>
            </w:pPr>
            <w:r w:rsidRPr="00012E69">
              <w:rPr>
                <w:rFonts w:ascii="Times New Roman" w:hAnsi="Times New Roman"/>
                <w:bCs/>
                <w:iCs/>
                <w:sz w:val="24"/>
                <w:szCs w:val="24"/>
              </w:rPr>
              <w:t>Фонетический материал по теме «Связывание слов»</w:t>
            </w:r>
          </w:p>
        </w:tc>
        <w:tc>
          <w:tcPr>
            <w:tcW w:w="584" w:type="pct"/>
            <w:vAlign w:val="center"/>
          </w:tcPr>
          <w:p w14:paraId="1AC69FEF"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tcPr>
          <w:p w14:paraId="50F2590F"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7E24D7BF" w14:textId="77777777" w:rsidTr="008C3C69">
        <w:trPr>
          <w:trHeight w:val="110"/>
        </w:trPr>
        <w:tc>
          <w:tcPr>
            <w:tcW w:w="702" w:type="pct"/>
            <w:vMerge/>
          </w:tcPr>
          <w:p w14:paraId="0D55696C"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20BA0850"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3</w:t>
            </w:r>
          </w:p>
          <w:p w14:paraId="1BDDA1C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Лингвистический материал по теме «Глобализация».</w:t>
            </w:r>
          </w:p>
          <w:p w14:paraId="209347E6" w14:textId="77777777" w:rsidR="001077B7" w:rsidRPr="00012E69" w:rsidRDefault="001077B7" w:rsidP="001077B7">
            <w:pPr>
              <w:spacing w:after="0" w:line="240" w:lineRule="auto"/>
              <w:rPr>
                <w:rFonts w:ascii="Times New Roman" w:hAnsi="Times New Roman"/>
                <w:b/>
                <w:bCs/>
                <w:i/>
                <w:iCs/>
                <w:sz w:val="24"/>
                <w:szCs w:val="24"/>
              </w:rPr>
            </w:pPr>
            <w:r w:rsidRPr="00012E69">
              <w:rPr>
                <w:rFonts w:ascii="Times New Roman" w:hAnsi="Times New Roman"/>
                <w:bCs/>
                <w:iCs/>
                <w:sz w:val="24"/>
                <w:szCs w:val="24"/>
              </w:rPr>
              <w:t xml:space="preserve">Грамматический материал </w:t>
            </w:r>
            <w:r w:rsidRPr="00012E69">
              <w:rPr>
                <w:rFonts w:ascii="Times New Roman" w:hAnsi="Times New Roman"/>
                <w:sz w:val="24"/>
                <w:szCs w:val="24"/>
              </w:rPr>
              <w:t xml:space="preserve">по теме </w:t>
            </w:r>
            <w:r w:rsidRPr="00012E69">
              <w:rPr>
                <w:rFonts w:ascii="Times New Roman" w:hAnsi="Times New Roman"/>
                <w:bCs/>
                <w:iCs/>
                <w:sz w:val="24"/>
                <w:szCs w:val="24"/>
              </w:rPr>
              <w:t>«Образование слов посредством чередования ударения и чередования гласных и согласных».</w:t>
            </w:r>
          </w:p>
        </w:tc>
        <w:tc>
          <w:tcPr>
            <w:tcW w:w="584" w:type="pct"/>
            <w:vAlign w:val="center"/>
          </w:tcPr>
          <w:p w14:paraId="4D3A13C7"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tcPr>
          <w:p w14:paraId="48158F3C"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0060FC1F" w14:textId="77777777" w:rsidTr="008C3C69">
        <w:trPr>
          <w:trHeight w:val="110"/>
        </w:trPr>
        <w:tc>
          <w:tcPr>
            <w:tcW w:w="702" w:type="pct"/>
            <w:vMerge/>
          </w:tcPr>
          <w:p w14:paraId="6675AA41"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4B1160CC"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Практическое занятие 4</w:t>
            </w:r>
          </w:p>
          <w:p w14:paraId="74BB3C2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Cs/>
                <w:iCs/>
                <w:sz w:val="24"/>
                <w:szCs w:val="24"/>
              </w:rPr>
              <w:t xml:space="preserve">Грамматический материал </w:t>
            </w:r>
            <w:r w:rsidRPr="00012E69">
              <w:rPr>
                <w:rFonts w:ascii="Times New Roman" w:hAnsi="Times New Roman"/>
                <w:sz w:val="24"/>
                <w:szCs w:val="24"/>
              </w:rPr>
              <w:t>по теме «Фразовые глаголы»</w:t>
            </w:r>
          </w:p>
          <w:p w14:paraId="4DFEF63D"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sz w:val="24"/>
                <w:szCs w:val="24"/>
              </w:rPr>
              <w:t>Активизация лексического и грамматического материала по теме «Технологии будущего»</w:t>
            </w:r>
          </w:p>
        </w:tc>
        <w:tc>
          <w:tcPr>
            <w:tcW w:w="584" w:type="pct"/>
            <w:vAlign w:val="center"/>
          </w:tcPr>
          <w:p w14:paraId="49394ED0"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4</w:t>
            </w:r>
          </w:p>
        </w:tc>
        <w:tc>
          <w:tcPr>
            <w:tcW w:w="683" w:type="pct"/>
            <w:vMerge/>
          </w:tcPr>
          <w:p w14:paraId="3691546F"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291701B1" w14:textId="77777777" w:rsidTr="008C3C69">
        <w:trPr>
          <w:trHeight w:val="110"/>
        </w:trPr>
        <w:tc>
          <w:tcPr>
            <w:tcW w:w="702" w:type="pct"/>
            <w:vMerge/>
          </w:tcPr>
          <w:p w14:paraId="23B4E3EA" w14:textId="77777777" w:rsidR="001077B7" w:rsidRPr="00012E69" w:rsidRDefault="001077B7" w:rsidP="001077B7">
            <w:pPr>
              <w:spacing w:after="0" w:line="240" w:lineRule="auto"/>
              <w:jc w:val="center"/>
              <w:rPr>
                <w:rFonts w:ascii="Times New Roman" w:hAnsi="Times New Roman"/>
                <w:bCs/>
                <w:sz w:val="24"/>
                <w:szCs w:val="24"/>
              </w:rPr>
            </w:pPr>
          </w:p>
        </w:tc>
        <w:tc>
          <w:tcPr>
            <w:tcW w:w="3031" w:type="pct"/>
          </w:tcPr>
          <w:p w14:paraId="6D9859C1" w14:textId="77777777" w:rsidR="001077B7" w:rsidRPr="00012E69" w:rsidRDefault="001077B7" w:rsidP="001077B7">
            <w:pPr>
              <w:spacing w:after="0" w:line="240" w:lineRule="auto"/>
              <w:rPr>
                <w:rFonts w:ascii="Times New Roman" w:hAnsi="Times New Roman"/>
                <w:b/>
                <w:bCs/>
                <w:iCs/>
                <w:sz w:val="24"/>
                <w:szCs w:val="24"/>
              </w:rPr>
            </w:pPr>
            <w:r w:rsidRPr="00012E69">
              <w:rPr>
                <w:rFonts w:ascii="Times New Roman" w:hAnsi="Times New Roman"/>
                <w:b/>
                <w:bCs/>
                <w:iCs/>
                <w:sz w:val="24"/>
                <w:szCs w:val="24"/>
              </w:rPr>
              <w:t>Самостоятельная работа обучающихся</w:t>
            </w:r>
          </w:p>
        </w:tc>
        <w:tc>
          <w:tcPr>
            <w:tcW w:w="584" w:type="pct"/>
            <w:vAlign w:val="center"/>
          </w:tcPr>
          <w:p w14:paraId="08B82FDC" w14:textId="77777777" w:rsidR="001077B7" w:rsidRPr="00012E69" w:rsidRDefault="001077B7" w:rsidP="001077B7">
            <w:pPr>
              <w:spacing w:after="0" w:line="240" w:lineRule="auto"/>
              <w:jc w:val="center"/>
              <w:rPr>
                <w:rFonts w:ascii="Times New Roman" w:hAnsi="Times New Roman"/>
                <w:bCs/>
                <w:iCs/>
                <w:sz w:val="24"/>
                <w:szCs w:val="24"/>
              </w:rPr>
            </w:pPr>
          </w:p>
        </w:tc>
        <w:tc>
          <w:tcPr>
            <w:tcW w:w="683" w:type="pct"/>
            <w:vMerge/>
          </w:tcPr>
          <w:p w14:paraId="1D10D062"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339AA547" w14:textId="77777777" w:rsidTr="008C3C69">
        <w:trPr>
          <w:trHeight w:val="110"/>
        </w:trPr>
        <w:tc>
          <w:tcPr>
            <w:tcW w:w="702" w:type="pct"/>
          </w:tcPr>
          <w:p w14:paraId="72A89EB7" w14:textId="77777777" w:rsidR="001077B7" w:rsidRPr="00012E69" w:rsidRDefault="001077B7" w:rsidP="001077B7">
            <w:pPr>
              <w:spacing w:after="0" w:line="240" w:lineRule="auto"/>
              <w:jc w:val="center"/>
              <w:rPr>
                <w:rFonts w:ascii="Times New Roman" w:hAnsi="Times New Roman"/>
                <w:bCs/>
                <w:sz w:val="24"/>
                <w:szCs w:val="24"/>
              </w:rPr>
            </w:pPr>
            <w:r w:rsidRPr="00012E69">
              <w:rPr>
                <w:rFonts w:ascii="Times New Roman" w:hAnsi="Times New Roman"/>
                <w:bCs/>
                <w:sz w:val="24"/>
                <w:szCs w:val="24"/>
              </w:rPr>
              <w:t>Промежуточная аттестация</w:t>
            </w:r>
          </w:p>
        </w:tc>
        <w:tc>
          <w:tcPr>
            <w:tcW w:w="3031" w:type="pct"/>
          </w:tcPr>
          <w:p w14:paraId="49DDD442" w14:textId="77777777" w:rsidR="001077B7" w:rsidRPr="00012E69" w:rsidRDefault="001077B7" w:rsidP="001077B7">
            <w:pPr>
              <w:spacing w:after="0" w:line="240" w:lineRule="auto"/>
              <w:rPr>
                <w:rFonts w:ascii="Times New Roman" w:hAnsi="Times New Roman"/>
                <w:bCs/>
                <w:i/>
                <w:iCs/>
                <w:sz w:val="24"/>
                <w:szCs w:val="24"/>
              </w:rPr>
            </w:pPr>
          </w:p>
        </w:tc>
        <w:tc>
          <w:tcPr>
            <w:tcW w:w="584" w:type="pct"/>
            <w:vAlign w:val="center"/>
          </w:tcPr>
          <w:p w14:paraId="5E24B287" w14:textId="77777777" w:rsidR="001077B7" w:rsidRPr="00012E69" w:rsidRDefault="001077B7" w:rsidP="001077B7">
            <w:pPr>
              <w:spacing w:after="0" w:line="240" w:lineRule="auto"/>
              <w:jc w:val="center"/>
              <w:rPr>
                <w:rFonts w:ascii="Times New Roman" w:hAnsi="Times New Roman"/>
                <w:b/>
                <w:bCs/>
                <w:iCs/>
                <w:sz w:val="24"/>
                <w:szCs w:val="24"/>
              </w:rPr>
            </w:pPr>
          </w:p>
        </w:tc>
        <w:tc>
          <w:tcPr>
            <w:tcW w:w="683" w:type="pct"/>
          </w:tcPr>
          <w:p w14:paraId="40E1DAFB" w14:textId="77777777" w:rsidR="001077B7" w:rsidRPr="00012E69" w:rsidRDefault="001077B7" w:rsidP="001077B7">
            <w:pPr>
              <w:spacing w:after="0" w:line="240" w:lineRule="auto"/>
              <w:jc w:val="center"/>
              <w:rPr>
                <w:rFonts w:ascii="Times New Roman" w:hAnsi="Times New Roman"/>
                <w:bCs/>
                <w:iCs/>
                <w:sz w:val="24"/>
                <w:szCs w:val="24"/>
              </w:rPr>
            </w:pPr>
          </w:p>
        </w:tc>
      </w:tr>
      <w:tr w:rsidR="001077B7" w:rsidRPr="00012E69" w14:paraId="63EFA625" w14:textId="77777777" w:rsidTr="008C3C69">
        <w:trPr>
          <w:trHeight w:val="110"/>
        </w:trPr>
        <w:tc>
          <w:tcPr>
            <w:tcW w:w="3733" w:type="pct"/>
            <w:gridSpan w:val="2"/>
          </w:tcPr>
          <w:p w14:paraId="4EC36351"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Всего:</w:t>
            </w:r>
          </w:p>
        </w:tc>
        <w:tc>
          <w:tcPr>
            <w:tcW w:w="584" w:type="pct"/>
            <w:vAlign w:val="center"/>
          </w:tcPr>
          <w:p w14:paraId="38C6020D" w14:textId="77777777" w:rsidR="001077B7" w:rsidRPr="00012E69" w:rsidRDefault="001077B7" w:rsidP="001077B7">
            <w:pPr>
              <w:spacing w:after="0" w:line="240" w:lineRule="auto"/>
              <w:jc w:val="center"/>
              <w:rPr>
                <w:rFonts w:ascii="Times New Roman" w:hAnsi="Times New Roman"/>
                <w:bCs/>
                <w:iCs/>
                <w:sz w:val="24"/>
                <w:szCs w:val="24"/>
              </w:rPr>
            </w:pPr>
            <w:r w:rsidRPr="00012E69">
              <w:rPr>
                <w:rFonts w:ascii="Times New Roman" w:hAnsi="Times New Roman"/>
                <w:bCs/>
                <w:iCs/>
                <w:sz w:val="24"/>
                <w:szCs w:val="24"/>
              </w:rPr>
              <w:t>156</w:t>
            </w:r>
          </w:p>
        </w:tc>
        <w:tc>
          <w:tcPr>
            <w:tcW w:w="683" w:type="pct"/>
            <w:vAlign w:val="center"/>
          </w:tcPr>
          <w:p w14:paraId="1F498E95" w14:textId="77777777" w:rsidR="001077B7" w:rsidRPr="00012E69" w:rsidRDefault="001077B7" w:rsidP="001077B7">
            <w:pPr>
              <w:spacing w:after="0" w:line="240" w:lineRule="auto"/>
              <w:jc w:val="center"/>
              <w:rPr>
                <w:rFonts w:ascii="Times New Roman" w:hAnsi="Times New Roman"/>
                <w:bCs/>
                <w:iCs/>
                <w:sz w:val="24"/>
                <w:szCs w:val="24"/>
              </w:rPr>
            </w:pPr>
          </w:p>
        </w:tc>
      </w:tr>
    </w:tbl>
    <w:p w14:paraId="7BC5C63C" w14:textId="77777777" w:rsidR="001077B7" w:rsidRPr="00012E69" w:rsidRDefault="001077B7" w:rsidP="001077B7">
      <w:pPr>
        <w:spacing w:after="0" w:line="240" w:lineRule="auto"/>
        <w:rPr>
          <w:rFonts w:ascii="Times New Roman" w:hAnsi="Times New Roman"/>
          <w:sz w:val="24"/>
          <w:szCs w:val="24"/>
        </w:rPr>
        <w:sectPr w:rsidR="001077B7" w:rsidRPr="00012E69" w:rsidSect="00776C2A">
          <w:pgSz w:w="16838" w:h="11906" w:orient="landscape" w:code="9"/>
          <w:pgMar w:top="1418" w:right="1134" w:bottom="1134" w:left="1134" w:header="709" w:footer="709" w:gutter="0"/>
          <w:cols w:space="708"/>
          <w:docGrid w:linePitch="360"/>
        </w:sectPr>
      </w:pPr>
    </w:p>
    <w:p w14:paraId="6D52E21B" w14:textId="549EC060" w:rsidR="001077B7" w:rsidRPr="00012E69" w:rsidRDefault="001077B7" w:rsidP="001077B7">
      <w:pPr>
        <w:spacing w:after="0" w:line="240" w:lineRule="auto"/>
        <w:ind w:firstLine="851"/>
        <w:outlineLvl w:val="0"/>
        <w:rPr>
          <w:rFonts w:ascii="Times New Roman" w:hAnsi="Times New Roman"/>
          <w:b/>
          <w:bCs/>
          <w:sz w:val="24"/>
          <w:szCs w:val="24"/>
        </w:rPr>
      </w:pPr>
      <w:r w:rsidRPr="00012E69">
        <w:rPr>
          <w:rFonts w:ascii="Times New Roman" w:hAnsi="Times New Roman"/>
          <w:b/>
          <w:bCs/>
          <w:sz w:val="24"/>
          <w:szCs w:val="24"/>
        </w:rPr>
        <w:lastRenderedPageBreak/>
        <w:t>3. УСЛОВИЯ РЕАЛИЗАЦИИ УЧЕБНОЙ ДИСЦИПЛИНЫ</w:t>
      </w:r>
    </w:p>
    <w:p w14:paraId="1FB91ED2" w14:textId="77777777" w:rsidR="001077B7" w:rsidRPr="00012E69" w:rsidRDefault="001077B7" w:rsidP="001077B7">
      <w:pPr>
        <w:suppressAutoHyphens/>
        <w:spacing w:after="0" w:line="240" w:lineRule="auto"/>
        <w:ind w:firstLine="851"/>
        <w:jc w:val="both"/>
        <w:outlineLvl w:val="0"/>
        <w:rPr>
          <w:rFonts w:ascii="Times New Roman" w:hAnsi="Times New Roman"/>
          <w:bCs/>
          <w:sz w:val="24"/>
          <w:szCs w:val="24"/>
        </w:rPr>
      </w:pPr>
    </w:p>
    <w:p w14:paraId="1BE01F41" w14:textId="53CC3E31" w:rsidR="001077B7" w:rsidRPr="00012E69" w:rsidRDefault="001077B7" w:rsidP="00B16CE9">
      <w:pPr>
        <w:suppressAutoHyphens/>
        <w:spacing w:after="0" w:line="240" w:lineRule="auto"/>
        <w:jc w:val="both"/>
        <w:outlineLvl w:val="0"/>
        <w:rPr>
          <w:rFonts w:ascii="Times New Roman" w:hAnsi="Times New Roman"/>
          <w:bCs/>
          <w:sz w:val="24"/>
          <w:szCs w:val="24"/>
        </w:rPr>
      </w:pPr>
      <w:r w:rsidRPr="00012E69">
        <w:rPr>
          <w:rFonts w:ascii="Times New Roman" w:hAnsi="Times New Roman"/>
          <w:b/>
          <w:bCs/>
          <w:sz w:val="24"/>
          <w:szCs w:val="24"/>
        </w:rPr>
        <w:t xml:space="preserve">3.1. </w:t>
      </w:r>
      <w:r w:rsidRPr="00012E69">
        <w:rPr>
          <w:rFonts w:ascii="Times New Roman" w:hAnsi="Times New Roman"/>
          <w:bCs/>
          <w:sz w:val="24"/>
          <w:szCs w:val="24"/>
        </w:rPr>
        <w:t xml:space="preserve">Для реализации программы учебной дисциплины должны быть предусмотрены следующие специальные помещения: </w:t>
      </w:r>
      <w:r w:rsidRPr="00012E69">
        <w:rPr>
          <w:rFonts w:ascii="Times New Roman" w:hAnsi="Times New Roman"/>
          <w:sz w:val="24"/>
          <w:szCs w:val="24"/>
        </w:rPr>
        <w:t>кабинет «Иностранного языка»</w:t>
      </w:r>
    </w:p>
    <w:p w14:paraId="001BC69A" w14:textId="77777777" w:rsidR="001077B7" w:rsidRPr="00012E69" w:rsidRDefault="001077B7" w:rsidP="001077B7">
      <w:pPr>
        <w:widowControl w:val="0"/>
        <w:autoSpaceDE w:val="0"/>
        <w:autoSpaceDN w:val="0"/>
        <w:adjustRightInd w:val="0"/>
        <w:spacing w:after="0" w:line="240" w:lineRule="auto"/>
        <w:ind w:firstLine="851"/>
        <w:rPr>
          <w:rFonts w:ascii="Times New Roman" w:hAnsi="Times New Roman"/>
          <w:sz w:val="24"/>
          <w:szCs w:val="24"/>
        </w:rPr>
      </w:pPr>
      <w:r w:rsidRPr="00012E69">
        <w:rPr>
          <w:rFonts w:ascii="Times New Roman" w:hAnsi="Times New Roman" w:cs="Arial"/>
          <w:sz w:val="24"/>
          <w:szCs w:val="24"/>
        </w:rPr>
        <w:t>оснащенный о</w:t>
      </w:r>
      <w:r w:rsidRPr="00012E69">
        <w:rPr>
          <w:rFonts w:ascii="Times New Roman" w:hAnsi="Times New Roman" w:cs="Arial"/>
          <w:bCs/>
          <w:sz w:val="24"/>
          <w:szCs w:val="24"/>
        </w:rPr>
        <w:t>борудованием</w:t>
      </w:r>
      <w:r w:rsidRPr="00012E69">
        <w:rPr>
          <w:rFonts w:ascii="Times New Roman" w:hAnsi="Times New Roman"/>
          <w:sz w:val="24"/>
          <w:szCs w:val="24"/>
        </w:rPr>
        <w:t>:</w:t>
      </w:r>
    </w:p>
    <w:p w14:paraId="449EA815"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рабочее место преподавателя;</w:t>
      </w:r>
    </w:p>
    <w:p w14:paraId="15A318EE"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рабочие места для обучающихся (столы и стулья по количеству обучающихся);</w:t>
      </w:r>
    </w:p>
    <w:p w14:paraId="2D002885"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доска;</w:t>
      </w:r>
    </w:p>
    <w:p w14:paraId="7A1F49C9"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шкафы для хранения комплексного методического обеспечения;</w:t>
      </w:r>
    </w:p>
    <w:p w14:paraId="1D5E8B33"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компьютер с лицензионным программным обеспечением;</w:t>
      </w:r>
    </w:p>
    <w:p w14:paraId="4F0EDBA6"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мультимедиапроектор;</w:t>
      </w:r>
    </w:p>
    <w:p w14:paraId="080D4B05"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комплект учебно-методической документации:</w:t>
      </w:r>
    </w:p>
    <w:p w14:paraId="0103BEE2"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тестовые задания для контроля знаний;</w:t>
      </w:r>
    </w:p>
    <w:p w14:paraId="07BEA332"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презентации по темам дисциплины;</w:t>
      </w:r>
    </w:p>
    <w:p w14:paraId="37876665"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комплект учебно-наглядных пособий (плакаты, раздаточные материалы).</w:t>
      </w:r>
    </w:p>
    <w:p w14:paraId="606FFCA1" w14:textId="77777777" w:rsidR="001077B7" w:rsidRPr="00012E69" w:rsidRDefault="001077B7" w:rsidP="001077B7">
      <w:pPr>
        <w:spacing w:after="0" w:line="240" w:lineRule="auto"/>
        <w:ind w:firstLine="851"/>
        <w:jc w:val="both"/>
        <w:rPr>
          <w:rFonts w:ascii="Times New Roman" w:hAnsi="Times New Roman"/>
          <w:sz w:val="24"/>
          <w:szCs w:val="24"/>
        </w:rPr>
      </w:pPr>
    </w:p>
    <w:p w14:paraId="584FDBE9" w14:textId="77777777" w:rsidR="002C46A7" w:rsidRPr="00AF19E9" w:rsidRDefault="002C46A7" w:rsidP="00BC57B7">
      <w:pPr>
        <w:pStyle w:val="ad"/>
        <w:numPr>
          <w:ilvl w:val="0"/>
          <w:numId w:val="81"/>
        </w:numPr>
        <w:tabs>
          <w:tab w:val="left" w:pos="993"/>
        </w:tabs>
        <w:suppressAutoHyphens/>
        <w:spacing w:before="0" w:after="0"/>
        <w:ind w:left="0" w:firstLine="567"/>
        <w:contextualSpacing/>
        <w:jc w:val="both"/>
        <w:rPr>
          <w:rFonts w:ascii="Times New Roman" w:hAnsi="Times New Roman"/>
          <w:b/>
          <w:bCs/>
        </w:rPr>
      </w:pPr>
      <w:r w:rsidRPr="00AF19E9">
        <w:rPr>
          <w:rFonts w:ascii="Times New Roman" w:hAnsi="Times New Roman"/>
          <w:b/>
          <w:bCs/>
        </w:rPr>
        <w:t>Информационное обеспечение реализации программы</w:t>
      </w:r>
    </w:p>
    <w:p w14:paraId="0AB46E50" w14:textId="77777777" w:rsidR="002C46A7" w:rsidRPr="00AF19E9" w:rsidRDefault="002C46A7" w:rsidP="002C46A7">
      <w:pPr>
        <w:tabs>
          <w:tab w:val="left" w:pos="993"/>
        </w:tabs>
        <w:suppressAutoHyphens/>
        <w:spacing w:after="0" w:line="240" w:lineRule="auto"/>
        <w:ind w:firstLine="567"/>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Pr="00AF19E9">
        <w:rPr>
          <w:rFonts w:ascii="Times New Roman" w:hAnsi="Times New Roman"/>
          <w:sz w:val="24"/>
          <w:szCs w:val="24"/>
        </w:rPr>
        <w:t xml:space="preserve"> ресурсы, рекомендуемых для использования в образовательном процессе</w:t>
      </w:r>
    </w:p>
    <w:p w14:paraId="46F89F6C" w14:textId="77777777" w:rsidR="002C46A7" w:rsidRPr="00AF19E9" w:rsidRDefault="002C46A7" w:rsidP="002C46A7">
      <w:pPr>
        <w:spacing w:after="0" w:line="240" w:lineRule="auto"/>
        <w:ind w:firstLine="567"/>
        <w:contextualSpacing/>
        <w:jc w:val="both"/>
        <w:rPr>
          <w:rFonts w:ascii="Times New Roman" w:hAnsi="Times New Roman"/>
          <w:sz w:val="24"/>
          <w:szCs w:val="24"/>
        </w:rPr>
      </w:pPr>
    </w:p>
    <w:p w14:paraId="4B08BA17" w14:textId="77777777" w:rsidR="002C46A7" w:rsidRPr="00AF19E9" w:rsidRDefault="002C46A7" w:rsidP="002C46A7">
      <w:pPr>
        <w:spacing w:after="0" w:line="240" w:lineRule="auto"/>
        <w:ind w:firstLine="567"/>
        <w:contextualSpacing/>
        <w:jc w:val="both"/>
        <w:rPr>
          <w:rFonts w:ascii="Times New Roman" w:hAnsi="Times New Roman"/>
          <w:b/>
          <w:sz w:val="24"/>
          <w:szCs w:val="24"/>
        </w:rPr>
      </w:pPr>
      <w:r w:rsidRPr="00AF19E9">
        <w:rPr>
          <w:rFonts w:ascii="Times New Roman" w:hAnsi="Times New Roman"/>
          <w:b/>
          <w:sz w:val="24"/>
          <w:szCs w:val="24"/>
        </w:rPr>
        <w:t xml:space="preserve">3.2.1. Основные </w:t>
      </w:r>
      <w:r>
        <w:rPr>
          <w:rFonts w:ascii="Times New Roman" w:hAnsi="Times New Roman"/>
          <w:b/>
          <w:sz w:val="24"/>
          <w:szCs w:val="24"/>
        </w:rPr>
        <w:t>печатные и электронные издания</w:t>
      </w:r>
    </w:p>
    <w:p w14:paraId="28D7E59D" w14:textId="77777777" w:rsidR="002C46A7" w:rsidRPr="00AF19E9" w:rsidRDefault="002C46A7" w:rsidP="002C46A7">
      <w:pPr>
        <w:spacing w:after="0" w:line="240" w:lineRule="auto"/>
        <w:ind w:firstLine="567"/>
        <w:contextualSpacing/>
        <w:jc w:val="both"/>
        <w:rPr>
          <w:rFonts w:ascii="Times New Roman" w:hAnsi="Times New Roman"/>
          <w:sz w:val="24"/>
          <w:szCs w:val="24"/>
        </w:rPr>
      </w:pPr>
      <w:r w:rsidRPr="00AF19E9">
        <w:rPr>
          <w:rFonts w:ascii="Times New Roman" w:hAnsi="Times New Roman"/>
          <w:iCs/>
          <w:sz w:val="24"/>
          <w:szCs w:val="24"/>
        </w:rPr>
        <w:t xml:space="preserve">1. Коваленко, И. Ю. </w:t>
      </w:r>
      <w:r w:rsidRPr="00AF19E9">
        <w:rPr>
          <w:rFonts w:ascii="Times New Roman" w:hAnsi="Times New Roman"/>
          <w:sz w:val="24"/>
          <w:szCs w:val="24"/>
        </w:rPr>
        <w:t xml:space="preserve">Английский язык для </w:t>
      </w:r>
      <w:proofErr w:type="gramStart"/>
      <w:r w:rsidRPr="00AF19E9">
        <w:rPr>
          <w:rFonts w:ascii="Times New Roman" w:hAnsi="Times New Roman"/>
          <w:sz w:val="24"/>
          <w:szCs w:val="24"/>
        </w:rPr>
        <w:t>инженеров :</w:t>
      </w:r>
      <w:proofErr w:type="gramEnd"/>
      <w:r w:rsidRPr="00AF19E9">
        <w:rPr>
          <w:rFonts w:ascii="Times New Roman" w:hAnsi="Times New Roman"/>
          <w:sz w:val="24"/>
          <w:szCs w:val="24"/>
        </w:rPr>
        <w:t xml:space="preserve"> учебник и практикум для среднего профессионального образования / И. Ю. Коваленко.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2019. — 278 с. — (Профессиональное образование). — ISBN 978-5-534-02712-9.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58" w:tgtFrame="_blank" w:history="1">
        <w:r w:rsidRPr="00AF19E9">
          <w:rPr>
            <w:rStyle w:val="ac"/>
            <w:rFonts w:ascii="Times New Roman" w:hAnsi="Times New Roman"/>
            <w:color w:val="auto"/>
            <w:sz w:val="24"/>
            <w:szCs w:val="24"/>
          </w:rPr>
          <w:t>https://biblio-online.ru/bcode/433395</w:t>
        </w:r>
      </w:hyperlink>
      <w:r w:rsidRPr="00AF19E9">
        <w:rPr>
          <w:rFonts w:ascii="Times New Roman" w:hAnsi="Times New Roman"/>
          <w:sz w:val="24"/>
          <w:szCs w:val="24"/>
        </w:rPr>
        <w:t xml:space="preserve"> </w:t>
      </w:r>
    </w:p>
    <w:p w14:paraId="7D908907" w14:textId="77777777" w:rsidR="002C46A7" w:rsidRPr="00AF19E9" w:rsidRDefault="002C46A7" w:rsidP="002C46A7">
      <w:pPr>
        <w:spacing w:after="0" w:line="240" w:lineRule="auto"/>
        <w:ind w:firstLine="567"/>
        <w:contextualSpacing/>
        <w:jc w:val="both"/>
        <w:rPr>
          <w:rFonts w:ascii="Times New Roman" w:hAnsi="Times New Roman"/>
          <w:sz w:val="24"/>
          <w:szCs w:val="24"/>
        </w:rPr>
      </w:pPr>
      <w:r w:rsidRPr="00AF19E9">
        <w:rPr>
          <w:rFonts w:ascii="Times New Roman" w:hAnsi="Times New Roman"/>
          <w:iCs/>
          <w:sz w:val="24"/>
          <w:szCs w:val="24"/>
        </w:rPr>
        <w:t xml:space="preserve">2. Левченко, В. В. </w:t>
      </w:r>
      <w:r w:rsidRPr="00AF19E9">
        <w:rPr>
          <w:rFonts w:ascii="Times New Roman" w:hAnsi="Times New Roman"/>
          <w:sz w:val="24"/>
          <w:szCs w:val="24"/>
        </w:rPr>
        <w:t xml:space="preserve">Английский язык. General </w:t>
      </w:r>
      <w:proofErr w:type="spellStart"/>
      <w:r w:rsidRPr="00AF19E9">
        <w:rPr>
          <w:rFonts w:ascii="Times New Roman" w:hAnsi="Times New Roman"/>
          <w:sz w:val="24"/>
          <w:szCs w:val="24"/>
        </w:rPr>
        <w:t>english</w:t>
      </w:r>
      <w:proofErr w:type="spellEnd"/>
      <w:r w:rsidRPr="00AF19E9">
        <w:rPr>
          <w:rFonts w:ascii="Times New Roman" w:hAnsi="Times New Roman"/>
          <w:sz w:val="24"/>
          <w:szCs w:val="24"/>
        </w:rPr>
        <w:t xml:space="preserve"> : учебник для среднего профессионального образования / В. В. Левченко, Е. Е. </w:t>
      </w:r>
      <w:proofErr w:type="spellStart"/>
      <w:r w:rsidRPr="00AF19E9">
        <w:rPr>
          <w:rFonts w:ascii="Times New Roman" w:hAnsi="Times New Roman"/>
          <w:sz w:val="24"/>
          <w:szCs w:val="24"/>
        </w:rPr>
        <w:t>Долгалёва</w:t>
      </w:r>
      <w:proofErr w:type="spellEnd"/>
      <w:r w:rsidRPr="00AF19E9">
        <w:rPr>
          <w:rFonts w:ascii="Times New Roman" w:hAnsi="Times New Roman"/>
          <w:sz w:val="24"/>
          <w:szCs w:val="24"/>
        </w:rPr>
        <w:t xml:space="preserve">, О. В. Мещерякова.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2019. — 127 с. — (Профессиональное образование). — ISBN 978-5-534-11880-3.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59" w:tgtFrame="_blank" w:history="1">
        <w:r w:rsidRPr="00AF19E9">
          <w:rPr>
            <w:rStyle w:val="ac"/>
            <w:rFonts w:ascii="Times New Roman" w:hAnsi="Times New Roman"/>
            <w:color w:val="auto"/>
            <w:sz w:val="24"/>
            <w:szCs w:val="24"/>
          </w:rPr>
          <w:t>https://biblio-online.ru/bcode/446490</w:t>
        </w:r>
      </w:hyperlink>
      <w:r w:rsidRPr="00AF19E9">
        <w:rPr>
          <w:rFonts w:ascii="Times New Roman" w:hAnsi="Times New Roman"/>
          <w:sz w:val="24"/>
          <w:szCs w:val="24"/>
        </w:rPr>
        <w:t xml:space="preserve"> </w:t>
      </w:r>
    </w:p>
    <w:p w14:paraId="2CE5DF4F" w14:textId="77777777" w:rsidR="002C46A7" w:rsidRPr="00AF19E9" w:rsidRDefault="002C46A7" w:rsidP="002C46A7">
      <w:pPr>
        <w:spacing w:after="0" w:line="240" w:lineRule="auto"/>
        <w:ind w:firstLine="567"/>
        <w:contextualSpacing/>
        <w:jc w:val="both"/>
        <w:rPr>
          <w:rFonts w:ascii="Times New Roman" w:hAnsi="Times New Roman"/>
          <w:iCs/>
          <w:sz w:val="24"/>
          <w:szCs w:val="24"/>
        </w:rPr>
      </w:pPr>
    </w:p>
    <w:p w14:paraId="09B4A6A7" w14:textId="77777777" w:rsidR="002C46A7" w:rsidRPr="00AF19E9" w:rsidRDefault="002C46A7" w:rsidP="002C46A7">
      <w:pPr>
        <w:spacing w:after="0" w:line="240" w:lineRule="auto"/>
        <w:ind w:firstLine="567"/>
        <w:contextualSpacing/>
        <w:jc w:val="both"/>
        <w:rPr>
          <w:rFonts w:ascii="Times New Roman" w:hAnsi="Times New Roman"/>
          <w:b/>
          <w:iCs/>
          <w:sz w:val="24"/>
          <w:szCs w:val="24"/>
          <w:lang w:val="en-US"/>
        </w:rPr>
      </w:pPr>
      <w:r w:rsidRPr="00AF19E9">
        <w:rPr>
          <w:rFonts w:ascii="Times New Roman" w:hAnsi="Times New Roman"/>
          <w:b/>
          <w:iCs/>
          <w:sz w:val="24"/>
          <w:szCs w:val="24"/>
        </w:rPr>
        <w:t>3.2.2. Дополнительные</w:t>
      </w:r>
      <w:r w:rsidRPr="00AF19E9">
        <w:rPr>
          <w:rFonts w:ascii="Times New Roman" w:hAnsi="Times New Roman"/>
          <w:b/>
          <w:iCs/>
          <w:sz w:val="24"/>
          <w:szCs w:val="24"/>
          <w:lang w:val="en-US"/>
        </w:rPr>
        <w:t xml:space="preserve"> </w:t>
      </w:r>
      <w:r w:rsidRPr="00AF19E9">
        <w:rPr>
          <w:rFonts w:ascii="Times New Roman" w:hAnsi="Times New Roman"/>
          <w:b/>
          <w:iCs/>
          <w:sz w:val="24"/>
          <w:szCs w:val="24"/>
        </w:rPr>
        <w:t>источники</w:t>
      </w:r>
    </w:p>
    <w:p w14:paraId="726A1D0C" w14:textId="77777777" w:rsidR="002C46A7" w:rsidRPr="00AF19E9" w:rsidRDefault="002C46A7" w:rsidP="00235153">
      <w:pPr>
        <w:numPr>
          <w:ilvl w:val="0"/>
          <w:numId w:val="20"/>
        </w:numPr>
        <w:tabs>
          <w:tab w:val="left" w:pos="851"/>
        </w:tabs>
        <w:spacing w:after="0" w:line="240" w:lineRule="auto"/>
        <w:ind w:left="0" w:firstLine="567"/>
        <w:contextualSpacing/>
        <w:jc w:val="both"/>
        <w:rPr>
          <w:rFonts w:ascii="Times New Roman" w:hAnsi="Times New Roman"/>
          <w:iCs/>
          <w:sz w:val="24"/>
          <w:szCs w:val="24"/>
        </w:rPr>
      </w:pPr>
      <w:proofErr w:type="spellStart"/>
      <w:r w:rsidRPr="00AF19E9">
        <w:rPr>
          <w:rFonts w:ascii="Times New Roman" w:hAnsi="Times New Roman"/>
          <w:iCs/>
          <w:sz w:val="24"/>
          <w:szCs w:val="24"/>
        </w:rPr>
        <w:t>Кохан</w:t>
      </w:r>
      <w:proofErr w:type="spellEnd"/>
      <w:r w:rsidRPr="00AF19E9">
        <w:rPr>
          <w:rFonts w:ascii="Times New Roman" w:hAnsi="Times New Roman"/>
          <w:iCs/>
          <w:sz w:val="24"/>
          <w:szCs w:val="24"/>
        </w:rPr>
        <w:t xml:space="preserve">, О. В.  Английский язык для технических </w:t>
      </w:r>
      <w:proofErr w:type="gramStart"/>
      <w:r w:rsidRPr="00AF19E9">
        <w:rPr>
          <w:rFonts w:ascii="Times New Roman" w:hAnsi="Times New Roman"/>
          <w:iCs/>
          <w:sz w:val="24"/>
          <w:szCs w:val="24"/>
        </w:rPr>
        <w:t>специальностей :</w:t>
      </w:r>
      <w:proofErr w:type="gramEnd"/>
      <w:r w:rsidRPr="00AF19E9">
        <w:rPr>
          <w:rFonts w:ascii="Times New Roman" w:hAnsi="Times New Roman"/>
          <w:iCs/>
          <w:sz w:val="24"/>
          <w:szCs w:val="24"/>
        </w:rPr>
        <w:t xml:space="preserve"> учебное пособие для среднего профессионального образования / О. В. </w:t>
      </w:r>
      <w:proofErr w:type="spellStart"/>
      <w:r w:rsidRPr="00AF19E9">
        <w:rPr>
          <w:rFonts w:ascii="Times New Roman" w:hAnsi="Times New Roman"/>
          <w:iCs/>
          <w:sz w:val="24"/>
          <w:szCs w:val="24"/>
        </w:rPr>
        <w:t>Кохан</w:t>
      </w:r>
      <w:proofErr w:type="spellEnd"/>
      <w:r w:rsidRPr="00AF19E9">
        <w:rPr>
          <w:rFonts w:ascii="Times New Roman" w:hAnsi="Times New Roman"/>
          <w:iCs/>
          <w:sz w:val="24"/>
          <w:szCs w:val="24"/>
        </w:rPr>
        <w:t xml:space="preserve">. — 2-е изд., </w:t>
      </w:r>
      <w:proofErr w:type="spellStart"/>
      <w:r w:rsidRPr="00AF19E9">
        <w:rPr>
          <w:rFonts w:ascii="Times New Roman" w:hAnsi="Times New Roman"/>
          <w:iCs/>
          <w:sz w:val="24"/>
          <w:szCs w:val="24"/>
        </w:rPr>
        <w:t>испр</w:t>
      </w:r>
      <w:proofErr w:type="spellEnd"/>
      <w:r w:rsidRPr="00AF19E9">
        <w:rPr>
          <w:rFonts w:ascii="Times New Roman" w:hAnsi="Times New Roman"/>
          <w:iCs/>
          <w:sz w:val="24"/>
          <w:szCs w:val="24"/>
        </w:rPr>
        <w:t xml:space="preserve">. и доп. — </w:t>
      </w:r>
      <w:proofErr w:type="gramStart"/>
      <w:r w:rsidRPr="00AF19E9">
        <w:rPr>
          <w:rFonts w:ascii="Times New Roman" w:hAnsi="Times New Roman"/>
          <w:iCs/>
          <w:sz w:val="24"/>
          <w:szCs w:val="24"/>
        </w:rPr>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2020. — 226 с. — (Профессиональное образование). — ISBN 978-5-534-08983-7. — </w:t>
      </w:r>
      <w:proofErr w:type="gramStart"/>
      <w:r w:rsidRPr="00AF19E9">
        <w:rPr>
          <w:rFonts w:ascii="Times New Roman" w:hAnsi="Times New Roman"/>
          <w:iCs/>
          <w:sz w:val="24"/>
          <w:szCs w:val="24"/>
        </w:rPr>
        <w:t>Текст :</w:t>
      </w:r>
      <w:proofErr w:type="gramEnd"/>
      <w:r w:rsidRPr="00AF19E9">
        <w:rPr>
          <w:rFonts w:ascii="Times New Roman" w:hAnsi="Times New Roman"/>
          <w:iCs/>
          <w:sz w:val="24"/>
          <w:szCs w:val="24"/>
        </w:rPr>
        <w:t xml:space="preserve"> электронный // ЭБС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[сайт]. — URL: </w:t>
      </w:r>
      <w:hyperlink r:id="rId60" w:history="1">
        <w:r w:rsidRPr="00AF19E9">
          <w:rPr>
            <w:rStyle w:val="ac"/>
            <w:rFonts w:ascii="Times New Roman" w:hAnsi="Times New Roman"/>
            <w:iCs/>
            <w:color w:val="auto"/>
            <w:sz w:val="24"/>
            <w:szCs w:val="24"/>
          </w:rPr>
          <w:t>https://urait.ru/bcode/452337</w:t>
        </w:r>
      </w:hyperlink>
      <w:r w:rsidRPr="00AF19E9">
        <w:rPr>
          <w:rFonts w:ascii="Times New Roman" w:hAnsi="Times New Roman"/>
          <w:iCs/>
          <w:sz w:val="24"/>
          <w:szCs w:val="24"/>
        </w:rPr>
        <w:t xml:space="preserve"> </w:t>
      </w:r>
    </w:p>
    <w:p w14:paraId="6BE94107" w14:textId="77777777" w:rsidR="002C46A7" w:rsidRPr="00AF19E9" w:rsidRDefault="002C46A7" w:rsidP="00235153">
      <w:pPr>
        <w:numPr>
          <w:ilvl w:val="0"/>
          <w:numId w:val="20"/>
        </w:numPr>
        <w:tabs>
          <w:tab w:val="left" w:pos="851"/>
          <w:tab w:val="left" w:pos="1134"/>
          <w:tab w:val="left" w:pos="1843"/>
        </w:tabs>
        <w:spacing w:after="0" w:line="240" w:lineRule="auto"/>
        <w:ind w:left="0" w:firstLine="567"/>
        <w:contextualSpacing/>
        <w:jc w:val="both"/>
        <w:rPr>
          <w:rFonts w:ascii="Times New Roman" w:hAnsi="Times New Roman"/>
          <w:iCs/>
          <w:sz w:val="24"/>
          <w:szCs w:val="24"/>
        </w:rPr>
      </w:pPr>
      <w:proofErr w:type="spellStart"/>
      <w:r w:rsidRPr="00AF19E9">
        <w:rPr>
          <w:rFonts w:ascii="Times New Roman" w:hAnsi="Times New Roman"/>
          <w:iCs/>
          <w:sz w:val="24"/>
          <w:szCs w:val="24"/>
        </w:rPr>
        <w:t>Байдикова</w:t>
      </w:r>
      <w:proofErr w:type="spellEnd"/>
      <w:r w:rsidRPr="00AF19E9">
        <w:rPr>
          <w:rFonts w:ascii="Times New Roman" w:hAnsi="Times New Roman"/>
          <w:iCs/>
          <w:sz w:val="24"/>
          <w:szCs w:val="24"/>
        </w:rPr>
        <w:t>, Н. Л.  Английский язык для технических направлений (B1–B2</w:t>
      </w:r>
      <w:proofErr w:type="gramStart"/>
      <w:r w:rsidRPr="00AF19E9">
        <w:rPr>
          <w:rFonts w:ascii="Times New Roman" w:hAnsi="Times New Roman"/>
          <w:iCs/>
          <w:sz w:val="24"/>
          <w:szCs w:val="24"/>
        </w:rPr>
        <w:t>) :</w:t>
      </w:r>
      <w:proofErr w:type="gramEnd"/>
      <w:r w:rsidRPr="00AF19E9">
        <w:rPr>
          <w:rFonts w:ascii="Times New Roman" w:hAnsi="Times New Roman"/>
          <w:iCs/>
          <w:sz w:val="24"/>
          <w:szCs w:val="24"/>
        </w:rPr>
        <w:t xml:space="preserve"> учебное пособие для среднего профессионального образования / Н. Л. </w:t>
      </w:r>
      <w:proofErr w:type="spellStart"/>
      <w:r w:rsidRPr="00AF19E9">
        <w:rPr>
          <w:rFonts w:ascii="Times New Roman" w:hAnsi="Times New Roman"/>
          <w:iCs/>
          <w:sz w:val="24"/>
          <w:szCs w:val="24"/>
        </w:rPr>
        <w:t>Байдикова</w:t>
      </w:r>
      <w:proofErr w:type="spellEnd"/>
      <w:r w:rsidRPr="00AF19E9">
        <w:rPr>
          <w:rFonts w:ascii="Times New Roman" w:hAnsi="Times New Roman"/>
          <w:iCs/>
          <w:sz w:val="24"/>
          <w:szCs w:val="24"/>
        </w:rPr>
        <w:t xml:space="preserve">, Е. С. Давиденко. — </w:t>
      </w:r>
      <w:proofErr w:type="gramStart"/>
      <w:r w:rsidRPr="00AF19E9">
        <w:rPr>
          <w:rFonts w:ascii="Times New Roman" w:hAnsi="Times New Roman"/>
          <w:iCs/>
          <w:sz w:val="24"/>
          <w:szCs w:val="24"/>
        </w:rPr>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2020. — 171 с. — (Профессиональное образование). — ISBN 978-5-534-10078-5. — </w:t>
      </w:r>
      <w:proofErr w:type="gramStart"/>
      <w:r w:rsidRPr="00AF19E9">
        <w:rPr>
          <w:rFonts w:ascii="Times New Roman" w:hAnsi="Times New Roman"/>
          <w:iCs/>
          <w:sz w:val="24"/>
          <w:szCs w:val="24"/>
        </w:rPr>
        <w:t>Текст :</w:t>
      </w:r>
      <w:proofErr w:type="gramEnd"/>
      <w:r w:rsidRPr="00AF19E9">
        <w:rPr>
          <w:rFonts w:ascii="Times New Roman" w:hAnsi="Times New Roman"/>
          <w:iCs/>
          <w:sz w:val="24"/>
          <w:szCs w:val="24"/>
        </w:rPr>
        <w:t xml:space="preserve"> электронный // ЭБС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[сайт]. — URL: </w:t>
      </w:r>
      <w:hyperlink r:id="rId61" w:history="1">
        <w:r w:rsidRPr="00AF19E9">
          <w:rPr>
            <w:rStyle w:val="ac"/>
            <w:rFonts w:ascii="Times New Roman" w:hAnsi="Times New Roman"/>
            <w:iCs/>
            <w:color w:val="auto"/>
            <w:sz w:val="24"/>
            <w:szCs w:val="24"/>
          </w:rPr>
          <w:t>https://urait.ru/bcode/455909</w:t>
        </w:r>
      </w:hyperlink>
      <w:r w:rsidRPr="00AF19E9">
        <w:rPr>
          <w:rFonts w:ascii="Times New Roman" w:hAnsi="Times New Roman"/>
          <w:iCs/>
          <w:sz w:val="24"/>
          <w:szCs w:val="24"/>
        </w:rPr>
        <w:t xml:space="preserve"> </w:t>
      </w:r>
    </w:p>
    <w:p w14:paraId="6E70AA7E" w14:textId="77777777" w:rsidR="002C46A7" w:rsidRPr="00AF19E9" w:rsidRDefault="002C46A7" w:rsidP="00235153">
      <w:pPr>
        <w:numPr>
          <w:ilvl w:val="0"/>
          <w:numId w:val="20"/>
        </w:numPr>
        <w:tabs>
          <w:tab w:val="left" w:pos="709"/>
          <w:tab w:val="left" w:pos="851"/>
        </w:tabs>
        <w:spacing w:after="0" w:line="240" w:lineRule="auto"/>
        <w:ind w:left="0" w:firstLine="567"/>
        <w:contextualSpacing/>
        <w:jc w:val="both"/>
        <w:rPr>
          <w:rFonts w:ascii="Times New Roman" w:hAnsi="Times New Roman"/>
          <w:iCs/>
          <w:sz w:val="24"/>
          <w:szCs w:val="24"/>
        </w:rPr>
      </w:pPr>
      <w:proofErr w:type="spellStart"/>
      <w:r w:rsidRPr="00AF19E9">
        <w:rPr>
          <w:rFonts w:ascii="Times New Roman" w:hAnsi="Times New Roman"/>
          <w:iCs/>
          <w:sz w:val="24"/>
          <w:szCs w:val="24"/>
        </w:rPr>
        <w:t>Буренко</w:t>
      </w:r>
      <w:proofErr w:type="spellEnd"/>
      <w:r w:rsidRPr="00AF19E9">
        <w:rPr>
          <w:rFonts w:ascii="Times New Roman" w:hAnsi="Times New Roman"/>
          <w:iCs/>
          <w:sz w:val="24"/>
          <w:szCs w:val="24"/>
        </w:rPr>
        <w:t xml:space="preserve">, Л. В.  Грамматика английского языка. </w:t>
      </w:r>
      <w:proofErr w:type="spellStart"/>
      <w:r w:rsidRPr="00AF19E9">
        <w:rPr>
          <w:rFonts w:ascii="Times New Roman" w:hAnsi="Times New Roman"/>
          <w:iCs/>
          <w:sz w:val="24"/>
          <w:szCs w:val="24"/>
        </w:rPr>
        <w:t>Grammar</w:t>
      </w:r>
      <w:proofErr w:type="spellEnd"/>
      <w:r w:rsidRPr="00AF19E9">
        <w:rPr>
          <w:rFonts w:ascii="Times New Roman" w:hAnsi="Times New Roman"/>
          <w:iCs/>
          <w:sz w:val="24"/>
          <w:szCs w:val="24"/>
        </w:rPr>
        <w:t xml:space="preserve"> in </w:t>
      </w:r>
      <w:proofErr w:type="spellStart"/>
      <w:r w:rsidRPr="00AF19E9">
        <w:rPr>
          <w:rFonts w:ascii="Times New Roman" w:hAnsi="Times New Roman"/>
          <w:iCs/>
          <w:sz w:val="24"/>
          <w:szCs w:val="24"/>
        </w:rPr>
        <w:t>Levels</w:t>
      </w:r>
      <w:proofErr w:type="spellEnd"/>
      <w:r w:rsidRPr="00AF19E9">
        <w:rPr>
          <w:rFonts w:ascii="Times New Roman" w:hAnsi="Times New Roman"/>
          <w:iCs/>
          <w:sz w:val="24"/>
          <w:szCs w:val="24"/>
        </w:rPr>
        <w:t xml:space="preserve"> </w:t>
      </w:r>
      <w:proofErr w:type="spellStart"/>
      <w:r w:rsidRPr="00AF19E9">
        <w:rPr>
          <w:rFonts w:ascii="Times New Roman" w:hAnsi="Times New Roman"/>
          <w:iCs/>
          <w:sz w:val="24"/>
          <w:szCs w:val="24"/>
        </w:rPr>
        <w:t>Elementary</w:t>
      </w:r>
      <w:proofErr w:type="spellEnd"/>
      <w:r w:rsidRPr="00AF19E9">
        <w:rPr>
          <w:rFonts w:ascii="Times New Roman" w:hAnsi="Times New Roman"/>
          <w:iCs/>
          <w:sz w:val="24"/>
          <w:szCs w:val="24"/>
        </w:rPr>
        <w:t xml:space="preserve"> – </w:t>
      </w:r>
      <w:proofErr w:type="spellStart"/>
      <w:r w:rsidRPr="00AF19E9">
        <w:rPr>
          <w:rFonts w:ascii="Times New Roman" w:hAnsi="Times New Roman"/>
          <w:iCs/>
          <w:sz w:val="24"/>
          <w:szCs w:val="24"/>
        </w:rPr>
        <w:t>Pre-</w:t>
      </w:r>
      <w:proofErr w:type="gramStart"/>
      <w:r w:rsidRPr="00AF19E9">
        <w:rPr>
          <w:rFonts w:ascii="Times New Roman" w:hAnsi="Times New Roman"/>
          <w:iCs/>
          <w:sz w:val="24"/>
          <w:szCs w:val="24"/>
        </w:rPr>
        <w:t>Intermediate</w:t>
      </w:r>
      <w:proofErr w:type="spellEnd"/>
      <w:r w:rsidRPr="00AF19E9">
        <w:rPr>
          <w:rFonts w:ascii="Times New Roman" w:hAnsi="Times New Roman"/>
          <w:iCs/>
          <w:sz w:val="24"/>
          <w:szCs w:val="24"/>
        </w:rPr>
        <w:t xml:space="preserve"> :</w:t>
      </w:r>
      <w:proofErr w:type="gramEnd"/>
      <w:r w:rsidRPr="00AF19E9">
        <w:rPr>
          <w:rFonts w:ascii="Times New Roman" w:hAnsi="Times New Roman"/>
          <w:iCs/>
          <w:sz w:val="24"/>
          <w:szCs w:val="24"/>
        </w:rPr>
        <w:t xml:space="preserve"> учебное пособие для среднего профессионального образования / Л. В. </w:t>
      </w:r>
      <w:proofErr w:type="spellStart"/>
      <w:r w:rsidRPr="00AF19E9">
        <w:rPr>
          <w:rFonts w:ascii="Times New Roman" w:hAnsi="Times New Roman"/>
          <w:iCs/>
          <w:sz w:val="24"/>
          <w:szCs w:val="24"/>
        </w:rPr>
        <w:t>Буренко</w:t>
      </w:r>
      <w:proofErr w:type="spellEnd"/>
      <w:r w:rsidRPr="00AF19E9">
        <w:rPr>
          <w:rFonts w:ascii="Times New Roman" w:hAnsi="Times New Roman"/>
          <w:iCs/>
          <w:sz w:val="24"/>
          <w:szCs w:val="24"/>
        </w:rPr>
        <w:t xml:space="preserve">, О. С. Тарасенко, Г. А. Краснощекова ; под общей редакцией Г. А. Краснощековой. — </w:t>
      </w:r>
      <w:proofErr w:type="gramStart"/>
      <w:r w:rsidRPr="00AF19E9">
        <w:rPr>
          <w:rFonts w:ascii="Times New Roman" w:hAnsi="Times New Roman"/>
          <w:iCs/>
          <w:sz w:val="24"/>
          <w:szCs w:val="24"/>
        </w:rPr>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2020. — 227 с. — (Профессиональное образование). — ISBN 978-5-9916-9261-8. — </w:t>
      </w:r>
      <w:proofErr w:type="gramStart"/>
      <w:r w:rsidRPr="00AF19E9">
        <w:rPr>
          <w:rFonts w:ascii="Times New Roman" w:hAnsi="Times New Roman"/>
          <w:iCs/>
          <w:sz w:val="24"/>
          <w:szCs w:val="24"/>
        </w:rPr>
        <w:t>Текст :</w:t>
      </w:r>
      <w:proofErr w:type="gramEnd"/>
      <w:r w:rsidRPr="00AF19E9">
        <w:rPr>
          <w:rFonts w:ascii="Times New Roman" w:hAnsi="Times New Roman"/>
          <w:iCs/>
          <w:sz w:val="24"/>
          <w:szCs w:val="24"/>
        </w:rPr>
        <w:t xml:space="preserve"> электронный // ЭБС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[сайт]. — URL: </w:t>
      </w:r>
      <w:hyperlink r:id="rId62" w:history="1">
        <w:r w:rsidRPr="00AF19E9">
          <w:rPr>
            <w:rStyle w:val="ac"/>
            <w:rFonts w:ascii="Times New Roman" w:hAnsi="Times New Roman"/>
            <w:iCs/>
            <w:color w:val="auto"/>
            <w:sz w:val="24"/>
            <w:szCs w:val="24"/>
          </w:rPr>
          <w:t>https://urait.ru/bcode/452909</w:t>
        </w:r>
      </w:hyperlink>
      <w:r w:rsidRPr="00AF19E9">
        <w:rPr>
          <w:rFonts w:ascii="Times New Roman" w:hAnsi="Times New Roman"/>
          <w:iCs/>
          <w:sz w:val="24"/>
          <w:szCs w:val="24"/>
        </w:rPr>
        <w:t xml:space="preserve"> </w:t>
      </w:r>
    </w:p>
    <w:p w14:paraId="734994D6" w14:textId="48D6D301" w:rsidR="002C46A7" w:rsidRPr="00B90179" w:rsidRDefault="002C46A7" w:rsidP="00235153">
      <w:pPr>
        <w:numPr>
          <w:ilvl w:val="0"/>
          <w:numId w:val="20"/>
        </w:numPr>
        <w:spacing w:after="0" w:line="240" w:lineRule="auto"/>
        <w:ind w:left="0" w:firstLine="567"/>
        <w:contextualSpacing/>
        <w:jc w:val="both"/>
        <w:rPr>
          <w:rFonts w:ascii="Times New Roman" w:hAnsi="Times New Roman"/>
          <w:iCs/>
          <w:sz w:val="24"/>
          <w:szCs w:val="24"/>
        </w:rPr>
      </w:pPr>
      <w:r w:rsidRPr="00AF19E9">
        <w:rPr>
          <w:rFonts w:ascii="Times New Roman" w:hAnsi="Times New Roman"/>
          <w:iCs/>
          <w:sz w:val="24"/>
          <w:szCs w:val="24"/>
        </w:rPr>
        <w:lastRenderedPageBreak/>
        <w:t>Рачков, М. Ю.  Английский язык для изучающих автоматику (B1-B2</w:t>
      </w:r>
      <w:proofErr w:type="gramStart"/>
      <w:r w:rsidRPr="00AF19E9">
        <w:rPr>
          <w:rFonts w:ascii="Times New Roman" w:hAnsi="Times New Roman"/>
          <w:iCs/>
          <w:sz w:val="24"/>
          <w:szCs w:val="24"/>
        </w:rPr>
        <w:t>) :</w:t>
      </w:r>
      <w:proofErr w:type="gramEnd"/>
      <w:r w:rsidRPr="00AF19E9">
        <w:rPr>
          <w:rFonts w:ascii="Times New Roman" w:hAnsi="Times New Roman"/>
          <w:iCs/>
          <w:sz w:val="24"/>
          <w:szCs w:val="24"/>
        </w:rPr>
        <w:t xml:space="preserve"> учебное пособие для среднего профессионального образования / М. Ю. Рачков. — 2-е изд., </w:t>
      </w:r>
      <w:proofErr w:type="spellStart"/>
      <w:r w:rsidRPr="00AF19E9">
        <w:rPr>
          <w:rFonts w:ascii="Times New Roman" w:hAnsi="Times New Roman"/>
          <w:iCs/>
          <w:sz w:val="24"/>
          <w:szCs w:val="24"/>
        </w:rPr>
        <w:t>испр</w:t>
      </w:r>
      <w:proofErr w:type="spellEnd"/>
      <w:r w:rsidRPr="00AF19E9">
        <w:rPr>
          <w:rFonts w:ascii="Times New Roman" w:hAnsi="Times New Roman"/>
          <w:iCs/>
          <w:sz w:val="24"/>
          <w:szCs w:val="24"/>
        </w:rPr>
        <w:t xml:space="preserve">. и доп. — </w:t>
      </w:r>
      <w:proofErr w:type="gramStart"/>
      <w:r w:rsidRPr="00AF19E9">
        <w:rPr>
          <w:rFonts w:ascii="Times New Roman" w:hAnsi="Times New Roman"/>
          <w:iCs/>
          <w:sz w:val="24"/>
          <w:szCs w:val="24"/>
        </w:rPr>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2020. — 196 с. — (Профессиональное образование). — ISBN 978-</w:t>
      </w:r>
      <w:r w:rsidRPr="00B90179">
        <w:rPr>
          <w:rFonts w:ascii="Times New Roman" w:hAnsi="Times New Roman"/>
          <w:iCs/>
          <w:sz w:val="24"/>
          <w:szCs w:val="24"/>
        </w:rPr>
        <w:t xml:space="preserve">5-534-09767-2. — </w:t>
      </w:r>
      <w:proofErr w:type="gramStart"/>
      <w:r w:rsidRPr="00B90179">
        <w:rPr>
          <w:rFonts w:ascii="Times New Roman" w:hAnsi="Times New Roman"/>
          <w:iCs/>
          <w:sz w:val="24"/>
          <w:szCs w:val="24"/>
        </w:rPr>
        <w:t>Текст :</w:t>
      </w:r>
      <w:proofErr w:type="gramEnd"/>
      <w:r w:rsidRPr="00B90179">
        <w:rPr>
          <w:rFonts w:ascii="Times New Roman" w:hAnsi="Times New Roman"/>
          <w:iCs/>
          <w:sz w:val="24"/>
          <w:szCs w:val="24"/>
        </w:rPr>
        <w:t xml:space="preserve"> электронный // ЭБС </w:t>
      </w:r>
      <w:proofErr w:type="spellStart"/>
      <w:r w:rsidRPr="00B90179">
        <w:rPr>
          <w:rFonts w:ascii="Times New Roman" w:hAnsi="Times New Roman"/>
          <w:iCs/>
          <w:sz w:val="24"/>
          <w:szCs w:val="24"/>
        </w:rPr>
        <w:t>Юрайт</w:t>
      </w:r>
      <w:proofErr w:type="spellEnd"/>
      <w:r w:rsidRPr="00B90179">
        <w:rPr>
          <w:rFonts w:ascii="Times New Roman" w:hAnsi="Times New Roman"/>
          <w:iCs/>
          <w:sz w:val="24"/>
          <w:szCs w:val="24"/>
        </w:rPr>
        <w:t xml:space="preserve"> [сайт]. — URL: </w:t>
      </w:r>
      <w:hyperlink r:id="rId63" w:history="1">
        <w:r w:rsidRPr="00B90179">
          <w:rPr>
            <w:rStyle w:val="ac"/>
            <w:rFonts w:ascii="Times New Roman" w:hAnsi="Times New Roman"/>
            <w:iCs/>
            <w:color w:val="auto"/>
            <w:sz w:val="24"/>
            <w:szCs w:val="24"/>
          </w:rPr>
          <w:t>https://urait.ru/bcode/455487</w:t>
        </w:r>
      </w:hyperlink>
      <w:r w:rsidRPr="00B90179">
        <w:rPr>
          <w:rFonts w:ascii="Times New Roman" w:hAnsi="Times New Roman"/>
          <w:iCs/>
          <w:sz w:val="24"/>
          <w:szCs w:val="24"/>
        </w:rPr>
        <w:t xml:space="preserve"> </w:t>
      </w:r>
    </w:p>
    <w:p w14:paraId="7469B97B" w14:textId="7A7FA1B2" w:rsidR="00A13235" w:rsidRPr="00B90179" w:rsidRDefault="00FA3C70" w:rsidP="00235153">
      <w:pPr>
        <w:numPr>
          <w:ilvl w:val="0"/>
          <w:numId w:val="20"/>
        </w:numPr>
        <w:spacing w:after="0" w:line="240" w:lineRule="auto"/>
        <w:ind w:left="0" w:firstLine="567"/>
        <w:contextualSpacing/>
        <w:jc w:val="both"/>
        <w:rPr>
          <w:rFonts w:ascii="Times New Roman" w:hAnsi="Times New Roman"/>
          <w:iCs/>
          <w:sz w:val="24"/>
          <w:szCs w:val="24"/>
        </w:rPr>
      </w:pPr>
      <w:hyperlink r:id="rId64" w:history="1">
        <w:r w:rsidR="00A13235" w:rsidRPr="00B90179">
          <w:rPr>
            <w:rStyle w:val="ac"/>
            <w:rFonts w:ascii="Times New Roman" w:hAnsi="Times New Roman"/>
            <w:bCs/>
            <w:iCs/>
            <w:color w:val="auto"/>
            <w:sz w:val="24"/>
            <w:szCs w:val="24"/>
            <w:u w:val="none"/>
          </w:rPr>
          <w:t xml:space="preserve">Кузнецова, Т. С. Английский язык. Устная речь. Практикум : учебное пособие для СПО / </w:t>
        </w:r>
      </w:hyperlink>
      <w:hyperlink r:id="rId65" w:history="1">
        <w:r w:rsidR="00A13235" w:rsidRPr="00B90179">
          <w:rPr>
            <w:rStyle w:val="ac"/>
            <w:rFonts w:ascii="Times New Roman" w:hAnsi="Times New Roman"/>
            <w:iCs/>
            <w:color w:val="auto"/>
            <w:sz w:val="24"/>
            <w:szCs w:val="24"/>
            <w:u w:val="none"/>
          </w:rPr>
          <w:t xml:space="preserve">Т. С. Кузнецова. — 2-е изд. — Саратов, Екатеринбург : Профобразование, Уральский федеральный университет, 2019. — 267 c. — ISBN 978-5-4488-0457-1, 978-5-7996-2846-8. — Текст : электронный // Электронный ресурс цифровой образовательной среды СПО PROFобразование : [сайт]. — URL: </w:t>
        </w:r>
      </w:hyperlink>
      <w:hyperlink r:id="rId66" w:history="1">
        <w:r w:rsidR="00A13235" w:rsidRPr="00B90179">
          <w:rPr>
            <w:rStyle w:val="ac"/>
            <w:rFonts w:ascii="Times New Roman" w:hAnsi="Times New Roman"/>
            <w:iCs/>
            <w:color w:val="auto"/>
            <w:sz w:val="24"/>
            <w:szCs w:val="24"/>
            <w:u w:val="none"/>
          </w:rPr>
          <w:t>https://profspo.ru/books/87787</w:t>
        </w:r>
      </w:hyperlink>
    </w:p>
    <w:p w14:paraId="68DFD9B0" w14:textId="77777777" w:rsidR="002C46A7" w:rsidRPr="00AF19E9" w:rsidRDefault="002C46A7" w:rsidP="00235153">
      <w:pPr>
        <w:numPr>
          <w:ilvl w:val="0"/>
          <w:numId w:val="20"/>
        </w:numPr>
        <w:spacing w:after="0" w:line="240" w:lineRule="auto"/>
        <w:ind w:left="0" w:firstLine="567"/>
        <w:contextualSpacing/>
        <w:jc w:val="both"/>
        <w:rPr>
          <w:rFonts w:ascii="Times New Roman" w:hAnsi="Times New Roman"/>
          <w:iCs/>
          <w:sz w:val="24"/>
          <w:szCs w:val="24"/>
        </w:rPr>
      </w:pPr>
      <w:proofErr w:type="spellStart"/>
      <w:r w:rsidRPr="00B90179">
        <w:rPr>
          <w:rFonts w:ascii="Times New Roman" w:hAnsi="Times New Roman"/>
          <w:iCs/>
          <w:sz w:val="24"/>
          <w:szCs w:val="24"/>
        </w:rPr>
        <w:t>Куряева</w:t>
      </w:r>
      <w:proofErr w:type="spellEnd"/>
      <w:r w:rsidRPr="00B90179">
        <w:rPr>
          <w:rFonts w:ascii="Times New Roman" w:hAnsi="Times New Roman"/>
          <w:iCs/>
          <w:sz w:val="24"/>
          <w:szCs w:val="24"/>
        </w:rPr>
        <w:t xml:space="preserve">, Р. И.  Английский язык. Лексико-грамматическое пособие в 2 ч. Часть </w:t>
      </w:r>
      <w:proofErr w:type="gramStart"/>
      <w:r w:rsidRPr="00B90179">
        <w:rPr>
          <w:rFonts w:ascii="Times New Roman" w:hAnsi="Times New Roman"/>
          <w:iCs/>
          <w:sz w:val="24"/>
          <w:szCs w:val="24"/>
        </w:rPr>
        <w:t>1 :</w:t>
      </w:r>
      <w:proofErr w:type="gramEnd"/>
      <w:r w:rsidRPr="00B90179">
        <w:rPr>
          <w:rFonts w:ascii="Times New Roman" w:hAnsi="Times New Roman"/>
          <w:iCs/>
          <w:sz w:val="24"/>
          <w:szCs w:val="24"/>
        </w:rPr>
        <w:t xml:space="preserve"> учебное пособие для среднего профессионального образования / Р. И. </w:t>
      </w:r>
      <w:proofErr w:type="spellStart"/>
      <w:r w:rsidRPr="00B90179">
        <w:rPr>
          <w:rFonts w:ascii="Times New Roman" w:hAnsi="Times New Roman"/>
          <w:iCs/>
          <w:sz w:val="24"/>
          <w:szCs w:val="24"/>
        </w:rPr>
        <w:t>Куряева</w:t>
      </w:r>
      <w:proofErr w:type="spellEnd"/>
      <w:r w:rsidRPr="00B90179">
        <w:rPr>
          <w:rFonts w:ascii="Times New Roman" w:hAnsi="Times New Roman"/>
          <w:iCs/>
          <w:sz w:val="24"/>
          <w:szCs w:val="24"/>
        </w:rPr>
        <w:t xml:space="preserve">. — 8-е изд., </w:t>
      </w:r>
      <w:proofErr w:type="spellStart"/>
      <w:r w:rsidRPr="00B90179">
        <w:rPr>
          <w:rFonts w:ascii="Times New Roman" w:hAnsi="Times New Roman"/>
          <w:iCs/>
          <w:sz w:val="24"/>
          <w:szCs w:val="24"/>
        </w:rPr>
        <w:t>испр</w:t>
      </w:r>
      <w:proofErr w:type="spellEnd"/>
      <w:r w:rsidRPr="00B90179">
        <w:rPr>
          <w:rFonts w:ascii="Times New Roman" w:hAnsi="Times New Roman"/>
          <w:iCs/>
          <w:sz w:val="24"/>
          <w:szCs w:val="24"/>
        </w:rPr>
        <w:t>.</w:t>
      </w:r>
      <w:r w:rsidRPr="00AF19E9">
        <w:rPr>
          <w:rFonts w:ascii="Times New Roman" w:hAnsi="Times New Roman"/>
          <w:iCs/>
          <w:sz w:val="24"/>
          <w:szCs w:val="24"/>
        </w:rPr>
        <w:t xml:space="preserve"> и доп. — </w:t>
      </w:r>
      <w:proofErr w:type="gramStart"/>
      <w:r w:rsidRPr="00AF19E9">
        <w:rPr>
          <w:rFonts w:ascii="Times New Roman" w:hAnsi="Times New Roman"/>
          <w:iCs/>
          <w:sz w:val="24"/>
          <w:szCs w:val="24"/>
        </w:rPr>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2020. — 264 с. — (Профессиональное образование). — ISBN 978-5-534-09890-7. — </w:t>
      </w:r>
      <w:proofErr w:type="gramStart"/>
      <w:r w:rsidRPr="00AF19E9">
        <w:rPr>
          <w:rFonts w:ascii="Times New Roman" w:hAnsi="Times New Roman"/>
          <w:iCs/>
          <w:sz w:val="24"/>
          <w:szCs w:val="24"/>
        </w:rPr>
        <w:t>Текст :</w:t>
      </w:r>
      <w:proofErr w:type="gramEnd"/>
      <w:r w:rsidRPr="00AF19E9">
        <w:rPr>
          <w:rFonts w:ascii="Times New Roman" w:hAnsi="Times New Roman"/>
          <w:iCs/>
          <w:sz w:val="24"/>
          <w:szCs w:val="24"/>
        </w:rPr>
        <w:t xml:space="preserve"> электронный // ЭБС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[сайт]. — URL: </w:t>
      </w:r>
      <w:hyperlink r:id="rId67" w:history="1">
        <w:r w:rsidRPr="00AF19E9">
          <w:rPr>
            <w:rStyle w:val="ac"/>
            <w:rFonts w:ascii="Times New Roman" w:hAnsi="Times New Roman"/>
            <w:iCs/>
            <w:color w:val="auto"/>
            <w:sz w:val="24"/>
            <w:szCs w:val="24"/>
          </w:rPr>
          <w:t>https://urait.ru/bcode/452245</w:t>
        </w:r>
      </w:hyperlink>
      <w:r w:rsidRPr="00AF19E9">
        <w:rPr>
          <w:rFonts w:ascii="Times New Roman" w:hAnsi="Times New Roman"/>
          <w:iCs/>
          <w:sz w:val="24"/>
          <w:szCs w:val="24"/>
        </w:rPr>
        <w:t xml:space="preserve"> </w:t>
      </w:r>
    </w:p>
    <w:p w14:paraId="6EAF3031" w14:textId="77777777" w:rsidR="002C46A7" w:rsidRPr="00AF19E9" w:rsidRDefault="002C46A7" w:rsidP="00235153">
      <w:pPr>
        <w:numPr>
          <w:ilvl w:val="0"/>
          <w:numId w:val="20"/>
        </w:numPr>
        <w:spacing w:after="0" w:line="240" w:lineRule="auto"/>
        <w:ind w:left="0" w:firstLine="567"/>
        <w:contextualSpacing/>
        <w:jc w:val="both"/>
        <w:rPr>
          <w:rFonts w:ascii="Times New Roman" w:hAnsi="Times New Roman"/>
          <w:iCs/>
          <w:sz w:val="24"/>
          <w:szCs w:val="24"/>
        </w:rPr>
      </w:pPr>
      <w:proofErr w:type="spellStart"/>
      <w:r w:rsidRPr="00AF19E9">
        <w:rPr>
          <w:rFonts w:ascii="Times New Roman" w:hAnsi="Times New Roman"/>
          <w:iCs/>
          <w:sz w:val="24"/>
          <w:szCs w:val="24"/>
        </w:rPr>
        <w:t>Куряева</w:t>
      </w:r>
      <w:proofErr w:type="spellEnd"/>
      <w:r w:rsidRPr="00AF19E9">
        <w:rPr>
          <w:rFonts w:ascii="Times New Roman" w:hAnsi="Times New Roman"/>
          <w:iCs/>
          <w:sz w:val="24"/>
          <w:szCs w:val="24"/>
        </w:rPr>
        <w:t xml:space="preserve">, Р. И.  Английский язык. Лексико-грамматическое пособие в 2 ч. Часть </w:t>
      </w:r>
      <w:proofErr w:type="gramStart"/>
      <w:r w:rsidRPr="00AF19E9">
        <w:rPr>
          <w:rFonts w:ascii="Times New Roman" w:hAnsi="Times New Roman"/>
          <w:iCs/>
          <w:sz w:val="24"/>
          <w:szCs w:val="24"/>
        </w:rPr>
        <w:t>2 :</w:t>
      </w:r>
      <w:proofErr w:type="gramEnd"/>
      <w:r w:rsidRPr="00AF19E9">
        <w:rPr>
          <w:rFonts w:ascii="Times New Roman" w:hAnsi="Times New Roman"/>
          <w:iCs/>
          <w:sz w:val="24"/>
          <w:szCs w:val="24"/>
        </w:rPr>
        <w:t xml:space="preserve"> учебное пособие для среднего профессионального образования / Р. И. </w:t>
      </w:r>
      <w:proofErr w:type="spellStart"/>
      <w:r w:rsidRPr="00AF19E9">
        <w:rPr>
          <w:rFonts w:ascii="Times New Roman" w:hAnsi="Times New Roman"/>
          <w:iCs/>
          <w:sz w:val="24"/>
          <w:szCs w:val="24"/>
        </w:rPr>
        <w:t>Куряева</w:t>
      </w:r>
      <w:proofErr w:type="spellEnd"/>
      <w:r w:rsidRPr="00AF19E9">
        <w:rPr>
          <w:rFonts w:ascii="Times New Roman" w:hAnsi="Times New Roman"/>
          <w:iCs/>
          <w:sz w:val="24"/>
          <w:szCs w:val="24"/>
        </w:rPr>
        <w:t xml:space="preserve">. — 8-е изд., </w:t>
      </w:r>
      <w:proofErr w:type="spellStart"/>
      <w:r w:rsidRPr="00AF19E9">
        <w:rPr>
          <w:rFonts w:ascii="Times New Roman" w:hAnsi="Times New Roman"/>
          <w:iCs/>
          <w:sz w:val="24"/>
          <w:szCs w:val="24"/>
        </w:rPr>
        <w:t>испр</w:t>
      </w:r>
      <w:proofErr w:type="spellEnd"/>
      <w:r w:rsidRPr="00AF19E9">
        <w:rPr>
          <w:rFonts w:ascii="Times New Roman" w:hAnsi="Times New Roman"/>
          <w:iCs/>
          <w:sz w:val="24"/>
          <w:szCs w:val="24"/>
        </w:rPr>
        <w:t xml:space="preserve">. и доп. — </w:t>
      </w:r>
      <w:proofErr w:type="gramStart"/>
      <w:r w:rsidRPr="00AF19E9">
        <w:rPr>
          <w:rFonts w:ascii="Times New Roman" w:hAnsi="Times New Roman"/>
          <w:iCs/>
          <w:sz w:val="24"/>
          <w:szCs w:val="24"/>
        </w:rPr>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2020. — 254 с. — (Профессиональное образование). — ISBN 978-5-534-09927-0. — </w:t>
      </w:r>
      <w:proofErr w:type="gramStart"/>
      <w:r w:rsidRPr="00AF19E9">
        <w:rPr>
          <w:rFonts w:ascii="Times New Roman" w:hAnsi="Times New Roman"/>
          <w:iCs/>
          <w:sz w:val="24"/>
          <w:szCs w:val="24"/>
        </w:rPr>
        <w:t>Текст :</w:t>
      </w:r>
      <w:proofErr w:type="gramEnd"/>
      <w:r w:rsidRPr="00AF19E9">
        <w:rPr>
          <w:rFonts w:ascii="Times New Roman" w:hAnsi="Times New Roman"/>
          <w:iCs/>
          <w:sz w:val="24"/>
          <w:szCs w:val="24"/>
        </w:rPr>
        <w:t xml:space="preserve"> электронный // ЭБС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[сайт]. — URL: </w:t>
      </w:r>
      <w:hyperlink r:id="rId68" w:history="1">
        <w:r w:rsidRPr="00AF19E9">
          <w:rPr>
            <w:rStyle w:val="ac"/>
            <w:rFonts w:ascii="Times New Roman" w:hAnsi="Times New Roman"/>
            <w:iCs/>
            <w:color w:val="auto"/>
            <w:sz w:val="24"/>
            <w:szCs w:val="24"/>
          </w:rPr>
          <w:t>https://urait.ru/bcode/452246</w:t>
        </w:r>
      </w:hyperlink>
      <w:r w:rsidRPr="00AF19E9">
        <w:rPr>
          <w:rFonts w:ascii="Times New Roman" w:hAnsi="Times New Roman"/>
          <w:iCs/>
          <w:sz w:val="24"/>
          <w:szCs w:val="24"/>
        </w:rPr>
        <w:t xml:space="preserve"> </w:t>
      </w:r>
    </w:p>
    <w:p w14:paraId="51D8C049" w14:textId="77777777" w:rsidR="002C46A7" w:rsidRPr="00AF19E9" w:rsidRDefault="002C46A7" w:rsidP="00235153">
      <w:pPr>
        <w:numPr>
          <w:ilvl w:val="0"/>
          <w:numId w:val="20"/>
        </w:numPr>
        <w:spacing w:after="0" w:line="240" w:lineRule="auto"/>
        <w:ind w:left="0" w:firstLine="567"/>
        <w:contextualSpacing/>
        <w:jc w:val="both"/>
        <w:rPr>
          <w:rFonts w:ascii="Times New Roman" w:hAnsi="Times New Roman"/>
          <w:iCs/>
          <w:sz w:val="24"/>
          <w:szCs w:val="24"/>
        </w:rPr>
      </w:pPr>
      <w:r w:rsidRPr="00AF19E9">
        <w:rPr>
          <w:rFonts w:ascii="Times New Roman" w:hAnsi="Times New Roman"/>
          <w:iCs/>
          <w:sz w:val="24"/>
          <w:szCs w:val="24"/>
        </w:rPr>
        <w:t xml:space="preserve">Евсюкова, Е. Н.  Английский язык. </w:t>
      </w:r>
      <w:proofErr w:type="spellStart"/>
      <w:r w:rsidRPr="00AF19E9">
        <w:rPr>
          <w:rFonts w:ascii="Times New Roman" w:hAnsi="Times New Roman"/>
          <w:iCs/>
          <w:sz w:val="24"/>
          <w:szCs w:val="24"/>
        </w:rPr>
        <w:t>Reading</w:t>
      </w:r>
      <w:proofErr w:type="spellEnd"/>
      <w:r w:rsidRPr="00AF19E9">
        <w:rPr>
          <w:rFonts w:ascii="Times New Roman" w:hAnsi="Times New Roman"/>
          <w:iCs/>
          <w:sz w:val="24"/>
          <w:szCs w:val="24"/>
        </w:rPr>
        <w:t xml:space="preserve"> </w:t>
      </w:r>
      <w:proofErr w:type="spellStart"/>
      <w:r w:rsidRPr="00AF19E9">
        <w:rPr>
          <w:rFonts w:ascii="Times New Roman" w:hAnsi="Times New Roman"/>
          <w:iCs/>
          <w:sz w:val="24"/>
          <w:szCs w:val="24"/>
        </w:rPr>
        <w:t>and</w:t>
      </w:r>
      <w:proofErr w:type="spellEnd"/>
      <w:r w:rsidRPr="00AF19E9">
        <w:rPr>
          <w:rFonts w:ascii="Times New Roman" w:hAnsi="Times New Roman"/>
          <w:iCs/>
          <w:sz w:val="24"/>
          <w:szCs w:val="24"/>
        </w:rPr>
        <w:t xml:space="preserve"> </w:t>
      </w:r>
      <w:proofErr w:type="spellStart"/>
      <w:proofErr w:type="gramStart"/>
      <w:r w:rsidRPr="00AF19E9">
        <w:rPr>
          <w:rFonts w:ascii="Times New Roman" w:hAnsi="Times New Roman"/>
          <w:iCs/>
          <w:sz w:val="24"/>
          <w:szCs w:val="24"/>
        </w:rPr>
        <w:t>Discussion</w:t>
      </w:r>
      <w:proofErr w:type="spellEnd"/>
      <w:r w:rsidRPr="00AF19E9">
        <w:rPr>
          <w:rFonts w:ascii="Times New Roman" w:hAnsi="Times New Roman"/>
          <w:iCs/>
          <w:sz w:val="24"/>
          <w:szCs w:val="24"/>
        </w:rPr>
        <w:t xml:space="preserve"> :</w:t>
      </w:r>
      <w:proofErr w:type="gramEnd"/>
      <w:r w:rsidRPr="00AF19E9">
        <w:rPr>
          <w:rFonts w:ascii="Times New Roman" w:hAnsi="Times New Roman"/>
          <w:iCs/>
          <w:sz w:val="24"/>
          <w:szCs w:val="24"/>
        </w:rPr>
        <w:t xml:space="preserve"> учебное пособие для среднего профессионального образования / Е. Н. Евсюкова, Г. Л. Рутковская, О. И. Тараненко. — 2-е изд., </w:t>
      </w:r>
      <w:proofErr w:type="spellStart"/>
      <w:r w:rsidRPr="00AF19E9">
        <w:rPr>
          <w:rFonts w:ascii="Times New Roman" w:hAnsi="Times New Roman"/>
          <w:iCs/>
          <w:sz w:val="24"/>
          <w:szCs w:val="24"/>
        </w:rPr>
        <w:t>испр</w:t>
      </w:r>
      <w:proofErr w:type="spellEnd"/>
      <w:r w:rsidRPr="00AF19E9">
        <w:rPr>
          <w:rFonts w:ascii="Times New Roman" w:hAnsi="Times New Roman"/>
          <w:iCs/>
          <w:sz w:val="24"/>
          <w:szCs w:val="24"/>
        </w:rPr>
        <w:t xml:space="preserve">. и доп. — </w:t>
      </w:r>
      <w:proofErr w:type="gramStart"/>
      <w:r w:rsidRPr="00AF19E9">
        <w:rPr>
          <w:rFonts w:ascii="Times New Roman" w:hAnsi="Times New Roman"/>
          <w:iCs/>
          <w:sz w:val="24"/>
          <w:szCs w:val="24"/>
        </w:rPr>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2020. — 147 с. — (Профессиональное образование). — ISBN 978-5-534-07997-5. — </w:t>
      </w:r>
      <w:proofErr w:type="gramStart"/>
      <w:r w:rsidRPr="00AF19E9">
        <w:rPr>
          <w:rFonts w:ascii="Times New Roman" w:hAnsi="Times New Roman"/>
          <w:iCs/>
          <w:sz w:val="24"/>
          <w:szCs w:val="24"/>
        </w:rPr>
        <w:t>Текст :</w:t>
      </w:r>
      <w:proofErr w:type="gramEnd"/>
      <w:r w:rsidRPr="00AF19E9">
        <w:rPr>
          <w:rFonts w:ascii="Times New Roman" w:hAnsi="Times New Roman"/>
          <w:iCs/>
          <w:sz w:val="24"/>
          <w:szCs w:val="24"/>
        </w:rPr>
        <w:t xml:space="preserve"> электронный // ЭБС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[сайт]. — URL: </w:t>
      </w:r>
      <w:hyperlink r:id="rId69" w:history="1">
        <w:r w:rsidRPr="00AF19E9">
          <w:rPr>
            <w:rStyle w:val="ac"/>
            <w:rFonts w:ascii="Times New Roman" w:hAnsi="Times New Roman"/>
            <w:iCs/>
            <w:color w:val="auto"/>
            <w:sz w:val="24"/>
            <w:szCs w:val="24"/>
          </w:rPr>
          <w:t>https://urait.ru/bcode/454187</w:t>
        </w:r>
      </w:hyperlink>
      <w:r w:rsidRPr="00AF19E9">
        <w:rPr>
          <w:rFonts w:ascii="Times New Roman" w:hAnsi="Times New Roman"/>
          <w:iCs/>
          <w:sz w:val="24"/>
          <w:szCs w:val="24"/>
        </w:rPr>
        <w:t xml:space="preserve"> </w:t>
      </w:r>
    </w:p>
    <w:p w14:paraId="03558D5C" w14:textId="77777777" w:rsidR="002C46A7" w:rsidRPr="00AF19E9" w:rsidRDefault="002C46A7" w:rsidP="00235153">
      <w:pPr>
        <w:numPr>
          <w:ilvl w:val="0"/>
          <w:numId w:val="20"/>
        </w:numPr>
        <w:spacing w:after="0" w:line="240" w:lineRule="auto"/>
        <w:ind w:left="0" w:firstLine="567"/>
        <w:contextualSpacing/>
        <w:jc w:val="both"/>
        <w:rPr>
          <w:rStyle w:val="ac"/>
          <w:rFonts w:ascii="Times New Roman" w:hAnsi="Times New Roman"/>
          <w:iCs/>
          <w:color w:val="auto"/>
          <w:sz w:val="24"/>
          <w:szCs w:val="24"/>
        </w:rPr>
      </w:pPr>
      <w:r w:rsidRPr="00AF19E9">
        <w:rPr>
          <w:rFonts w:ascii="Times New Roman" w:hAnsi="Times New Roman"/>
          <w:iCs/>
          <w:sz w:val="24"/>
          <w:szCs w:val="24"/>
        </w:rPr>
        <w:t>Минаева, Л. В.  Английский язык. Навыки</w:t>
      </w:r>
      <w:r w:rsidRPr="00AF19E9">
        <w:rPr>
          <w:rFonts w:ascii="Times New Roman" w:hAnsi="Times New Roman"/>
          <w:iCs/>
          <w:sz w:val="24"/>
          <w:szCs w:val="24"/>
          <w:lang w:val="en-US"/>
        </w:rPr>
        <w:t xml:space="preserve"> </w:t>
      </w:r>
      <w:r w:rsidRPr="00AF19E9">
        <w:rPr>
          <w:rFonts w:ascii="Times New Roman" w:hAnsi="Times New Roman"/>
          <w:iCs/>
          <w:sz w:val="24"/>
          <w:szCs w:val="24"/>
        </w:rPr>
        <w:t>устной</w:t>
      </w:r>
      <w:r w:rsidRPr="00AF19E9">
        <w:rPr>
          <w:rFonts w:ascii="Times New Roman" w:hAnsi="Times New Roman"/>
          <w:iCs/>
          <w:sz w:val="24"/>
          <w:szCs w:val="24"/>
          <w:lang w:val="en-US"/>
        </w:rPr>
        <w:t xml:space="preserve"> </w:t>
      </w:r>
      <w:r w:rsidRPr="00AF19E9">
        <w:rPr>
          <w:rFonts w:ascii="Times New Roman" w:hAnsi="Times New Roman"/>
          <w:iCs/>
          <w:sz w:val="24"/>
          <w:szCs w:val="24"/>
        </w:rPr>
        <w:t>речи</w:t>
      </w:r>
      <w:r w:rsidRPr="00AF19E9">
        <w:rPr>
          <w:rFonts w:ascii="Times New Roman" w:hAnsi="Times New Roman"/>
          <w:iCs/>
          <w:sz w:val="24"/>
          <w:szCs w:val="24"/>
          <w:lang w:val="en-US"/>
        </w:rPr>
        <w:t xml:space="preserve"> (I am all Ears!) </w:t>
      </w:r>
      <w:r w:rsidRPr="00AF19E9">
        <w:rPr>
          <w:rFonts w:ascii="Times New Roman" w:hAnsi="Times New Roman"/>
          <w:iCs/>
          <w:sz w:val="24"/>
          <w:szCs w:val="24"/>
        </w:rPr>
        <w:t xml:space="preserve">+ аудиоматериалы в ЭБС : учебное пособие для среднего профессионального образования / Л. В. Минаева, М. В. Луканина, В. В. Варченко. — 2-е изд., </w:t>
      </w:r>
      <w:proofErr w:type="spellStart"/>
      <w:r w:rsidRPr="00AF19E9">
        <w:rPr>
          <w:rFonts w:ascii="Times New Roman" w:hAnsi="Times New Roman"/>
          <w:iCs/>
          <w:sz w:val="24"/>
          <w:szCs w:val="24"/>
        </w:rPr>
        <w:t>испр</w:t>
      </w:r>
      <w:proofErr w:type="spellEnd"/>
      <w:r w:rsidRPr="00AF19E9">
        <w:rPr>
          <w:rFonts w:ascii="Times New Roman" w:hAnsi="Times New Roman"/>
          <w:iCs/>
          <w:sz w:val="24"/>
          <w:szCs w:val="24"/>
        </w:rPr>
        <w:t xml:space="preserve">. и доп. — </w:t>
      </w:r>
      <w:proofErr w:type="gramStart"/>
      <w:r w:rsidRPr="00AF19E9">
        <w:rPr>
          <w:rFonts w:ascii="Times New Roman" w:hAnsi="Times New Roman"/>
          <w:iCs/>
          <w:sz w:val="24"/>
          <w:szCs w:val="24"/>
        </w:rPr>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2020. — 199 с. — (Профессиональное образование). — ISBN 978-5-534-09747-4. — </w:t>
      </w:r>
      <w:proofErr w:type="gramStart"/>
      <w:r w:rsidRPr="00AF19E9">
        <w:rPr>
          <w:rFonts w:ascii="Times New Roman" w:hAnsi="Times New Roman"/>
          <w:iCs/>
          <w:sz w:val="24"/>
          <w:szCs w:val="24"/>
        </w:rPr>
        <w:t>Текст :</w:t>
      </w:r>
      <w:proofErr w:type="gramEnd"/>
      <w:r w:rsidRPr="00AF19E9">
        <w:rPr>
          <w:rFonts w:ascii="Times New Roman" w:hAnsi="Times New Roman"/>
          <w:iCs/>
          <w:sz w:val="24"/>
          <w:szCs w:val="24"/>
        </w:rPr>
        <w:t xml:space="preserve"> электронный // ЭБС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[сайт]. — URL: </w:t>
      </w:r>
      <w:hyperlink r:id="rId70" w:history="1">
        <w:r w:rsidRPr="00AF19E9">
          <w:rPr>
            <w:rStyle w:val="ac"/>
            <w:rFonts w:ascii="Times New Roman" w:hAnsi="Times New Roman"/>
            <w:iCs/>
            <w:color w:val="auto"/>
            <w:sz w:val="24"/>
            <w:szCs w:val="24"/>
          </w:rPr>
          <w:t>https://urait.ru/bcode/454238</w:t>
        </w:r>
      </w:hyperlink>
      <w:r w:rsidRPr="00AF19E9">
        <w:rPr>
          <w:rStyle w:val="ac"/>
          <w:rFonts w:ascii="Times New Roman" w:hAnsi="Times New Roman"/>
          <w:iCs/>
          <w:color w:val="auto"/>
          <w:sz w:val="24"/>
          <w:szCs w:val="24"/>
        </w:rPr>
        <w:t>.</w:t>
      </w:r>
    </w:p>
    <w:p w14:paraId="012877A9" w14:textId="77777777" w:rsidR="001077B7" w:rsidRPr="00012E69" w:rsidRDefault="001077B7" w:rsidP="001077B7">
      <w:pPr>
        <w:spacing w:after="0" w:line="240" w:lineRule="auto"/>
        <w:ind w:left="360"/>
        <w:jc w:val="both"/>
        <w:rPr>
          <w:rFonts w:ascii="Times New Roman" w:hAnsi="Times New Roman"/>
          <w:iCs/>
          <w:sz w:val="24"/>
          <w:szCs w:val="24"/>
        </w:rPr>
      </w:pPr>
    </w:p>
    <w:p w14:paraId="08834CF7" w14:textId="4B0C0555" w:rsidR="001077B7" w:rsidRPr="00012E69" w:rsidRDefault="001077B7" w:rsidP="002C46A7">
      <w:pPr>
        <w:contextualSpacing/>
        <w:jc w:val="center"/>
        <w:outlineLvl w:val="0"/>
        <w:rPr>
          <w:rFonts w:ascii="Times New Roman" w:hAnsi="Times New Roman"/>
          <w:b/>
          <w:sz w:val="24"/>
          <w:szCs w:val="24"/>
        </w:rPr>
      </w:pPr>
      <w:r w:rsidRPr="00012E69">
        <w:rPr>
          <w:rFonts w:ascii="Times New Roman" w:hAnsi="Times New Roman"/>
          <w:b/>
          <w:sz w:val="24"/>
          <w:szCs w:val="24"/>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3368"/>
        <w:gridCol w:w="2754"/>
      </w:tblGrid>
      <w:tr w:rsidR="001077B7" w:rsidRPr="00012E69" w14:paraId="6A92CF95" w14:textId="77777777" w:rsidTr="008C3C69">
        <w:tc>
          <w:tcPr>
            <w:tcW w:w="1912" w:type="pct"/>
          </w:tcPr>
          <w:p w14:paraId="302C468C" w14:textId="77777777" w:rsidR="001077B7" w:rsidRPr="00012E69" w:rsidRDefault="001077B7" w:rsidP="001077B7">
            <w:pPr>
              <w:spacing w:after="0" w:line="240" w:lineRule="auto"/>
              <w:jc w:val="center"/>
              <w:rPr>
                <w:rFonts w:ascii="Times New Roman" w:hAnsi="Times New Roman"/>
                <w:b/>
                <w:bCs/>
              </w:rPr>
            </w:pPr>
            <w:r w:rsidRPr="00012E69">
              <w:rPr>
                <w:rFonts w:ascii="Times New Roman" w:hAnsi="Times New Roman"/>
                <w:b/>
                <w:bCs/>
              </w:rPr>
              <w:t>Результаты обучения</w:t>
            </w:r>
            <w:r w:rsidR="00FC0884" w:rsidRPr="00012E69">
              <w:rPr>
                <w:rFonts w:ascii="Times New Roman" w:hAnsi="Times New Roman"/>
                <w:i/>
                <w:vertAlign w:val="superscript"/>
              </w:rPr>
              <w:footnoteReference w:id="14"/>
            </w:r>
          </w:p>
        </w:tc>
        <w:tc>
          <w:tcPr>
            <w:tcW w:w="1699" w:type="pct"/>
          </w:tcPr>
          <w:p w14:paraId="2D9B2B49" w14:textId="77777777" w:rsidR="001077B7" w:rsidRPr="00012E69" w:rsidRDefault="001077B7" w:rsidP="001077B7">
            <w:pPr>
              <w:spacing w:after="0" w:line="240" w:lineRule="auto"/>
              <w:jc w:val="center"/>
              <w:rPr>
                <w:rFonts w:ascii="Times New Roman" w:hAnsi="Times New Roman"/>
                <w:b/>
                <w:bCs/>
              </w:rPr>
            </w:pPr>
            <w:r w:rsidRPr="00012E69">
              <w:rPr>
                <w:rFonts w:ascii="Times New Roman" w:hAnsi="Times New Roman"/>
                <w:b/>
                <w:bCs/>
              </w:rPr>
              <w:t>Критерии оценки</w:t>
            </w:r>
          </w:p>
        </w:tc>
        <w:tc>
          <w:tcPr>
            <w:tcW w:w="1389" w:type="pct"/>
          </w:tcPr>
          <w:p w14:paraId="34D8571D" w14:textId="77777777" w:rsidR="001077B7" w:rsidRPr="00012E69" w:rsidRDefault="001077B7" w:rsidP="001077B7">
            <w:pPr>
              <w:spacing w:after="0" w:line="240" w:lineRule="auto"/>
              <w:jc w:val="center"/>
              <w:rPr>
                <w:rFonts w:ascii="Times New Roman" w:hAnsi="Times New Roman"/>
                <w:b/>
                <w:bCs/>
              </w:rPr>
            </w:pPr>
            <w:r w:rsidRPr="00012E69">
              <w:rPr>
                <w:rFonts w:ascii="Times New Roman" w:hAnsi="Times New Roman"/>
                <w:b/>
                <w:bCs/>
              </w:rPr>
              <w:t>Методы оценки</w:t>
            </w:r>
          </w:p>
        </w:tc>
      </w:tr>
      <w:tr w:rsidR="001077B7" w:rsidRPr="00012E69" w14:paraId="563D59E0" w14:textId="77777777" w:rsidTr="008C3C69">
        <w:tc>
          <w:tcPr>
            <w:tcW w:w="1912" w:type="pct"/>
          </w:tcPr>
          <w:p w14:paraId="1D3279BC" w14:textId="77777777" w:rsidR="001077B7" w:rsidRPr="00012E69" w:rsidRDefault="001077B7" w:rsidP="001077B7">
            <w:pPr>
              <w:spacing w:after="0" w:line="240" w:lineRule="auto"/>
              <w:ind w:firstLine="147"/>
              <w:rPr>
                <w:rFonts w:ascii="Times New Roman" w:hAnsi="Times New Roman"/>
                <w:sz w:val="24"/>
                <w:szCs w:val="24"/>
              </w:rPr>
            </w:pPr>
            <w:r w:rsidRPr="00012E69">
              <w:rPr>
                <w:rFonts w:ascii="Times New Roman" w:hAnsi="Times New Roman"/>
                <w:sz w:val="24"/>
                <w:szCs w:val="24"/>
              </w:rPr>
              <w:t>Знания:</w:t>
            </w:r>
          </w:p>
          <w:p w14:paraId="3474E0FD" w14:textId="77777777" w:rsidR="001077B7" w:rsidRPr="00012E69" w:rsidRDefault="001077B7" w:rsidP="001077B7">
            <w:pPr>
              <w:spacing w:after="0" w:line="240" w:lineRule="auto"/>
              <w:ind w:firstLine="147"/>
              <w:rPr>
                <w:rFonts w:ascii="Times New Roman" w:hAnsi="Times New Roman"/>
                <w:sz w:val="24"/>
                <w:szCs w:val="24"/>
              </w:rPr>
            </w:pPr>
            <w:r w:rsidRPr="00012E69">
              <w:rPr>
                <w:rFonts w:ascii="Times New Roman" w:hAnsi="Times New Roman"/>
                <w:sz w:val="24"/>
                <w:szCs w:val="24"/>
              </w:rPr>
              <w:t>- лексический минимум (в объеме 1200-1400 лексических единиц) авиационной направленности;</w:t>
            </w:r>
          </w:p>
          <w:p w14:paraId="02E80C87" w14:textId="77777777" w:rsidR="001077B7" w:rsidRPr="00012E69" w:rsidRDefault="001077B7" w:rsidP="001077B7">
            <w:pPr>
              <w:spacing w:after="0" w:line="240" w:lineRule="auto"/>
              <w:ind w:firstLine="147"/>
              <w:rPr>
                <w:rFonts w:ascii="Times New Roman" w:hAnsi="Times New Roman"/>
                <w:sz w:val="24"/>
                <w:szCs w:val="24"/>
              </w:rPr>
            </w:pPr>
          </w:p>
          <w:p w14:paraId="1B353684" w14:textId="77777777" w:rsidR="001077B7" w:rsidRPr="00012E69" w:rsidRDefault="001077B7" w:rsidP="001077B7">
            <w:pPr>
              <w:spacing w:after="0" w:line="240" w:lineRule="auto"/>
              <w:ind w:firstLine="147"/>
              <w:rPr>
                <w:rFonts w:ascii="Times New Roman" w:hAnsi="Times New Roman"/>
                <w:sz w:val="24"/>
                <w:szCs w:val="24"/>
              </w:rPr>
            </w:pPr>
          </w:p>
          <w:p w14:paraId="63792485" w14:textId="77777777" w:rsidR="001077B7" w:rsidRPr="00012E69" w:rsidRDefault="001077B7" w:rsidP="001077B7">
            <w:pPr>
              <w:spacing w:after="0" w:line="240" w:lineRule="auto"/>
              <w:ind w:firstLine="147"/>
              <w:rPr>
                <w:rFonts w:ascii="Times New Roman" w:hAnsi="Times New Roman"/>
                <w:sz w:val="24"/>
                <w:szCs w:val="24"/>
              </w:rPr>
            </w:pPr>
          </w:p>
          <w:p w14:paraId="397AE67F" w14:textId="77777777" w:rsidR="001077B7" w:rsidRPr="00012E69" w:rsidRDefault="001077B7" w:rsidP="001077B7">
            <w:pPr>
              <w:spacing w:after="0" w:line="240" w:lineRule="auto"/>
              <w:ind w:firstLine="147"/>
              <w:rPr>
                <w:rFonts w:ascii="Times New Roman" w:hAnsi="Times New Roman"/>
                <w:sz w:val="24"/>
                <w:szCs w:val="24"/>
              </w:rPr>
            </w:pPr>
          </w:p>
          <w:p w14:paraId="3AE96A5B" w14:textId="77777777" w:rsidR="001077B7" w:rsidRPr="00012E69" w:rsidRDefault="001077B7" w:rsidP="001077B7">
            <w:pPr>
              <w:spacing w:after="0" w:line="240" w:lineRule="auto"/>
              <w:ind w:firstLine="147"/>
              <w:rPr>
                <w:rFonts w:ascii="Times New Roman" w:hAnsi="Times New Roman"/>
                <w:sz w:val="24"/>
                <w:szCs w:val="24"/>
              </w:rPr>
            </w:pPr>
          </w:p>
          <w:p w14:paraId="27A20532" w14:textId="77777777" w:rsidR="001077B7" w:rsidRPr="00012E69" w:rsidRDefault="001077B7" w:rsidP="001077B7">
            <w:pPr>
              <w:spacing w:after="0" w:line="240" w:lineRule="auto"/>
              <w:ind w:firstLine="147"/>
              <w:rPr>
                <w:rFonts w:ascii="Times New Roman" w:hAnsi="Times New Roman"/>
                <w:sz w:val="24"/>
                <w:szCs w:val="24"/>
              </w:rPr>
            </w:pPr>
            <w:r w:rsidRPr="00012E69">
              <w:rPr>
                <w:rFonts w:ascii="Times New Roman" w:hAnsi="Times New Roman"/>
                <w:sz w:val="24"/>
                <w:szCs w:val="24"/>
              </w:rPr>
              <w:t>- авиационные термины и сокращения;</w:t>
            </w:r>
          </w:p>
          <w:p w14:paraId="0DAE045E" w14:textId="77777777" w:rsidR="001077B7" w:rsidRPr="00012E69" w:rsidRDefault="001077B7" w:rsidP="001077B7">
            <w:pPr>
              <w:spacing w:after="0" w:line="240" w:lineRule="auto"/>
              <w:ind w:firstLine="147"/>
              <w:rPr>
                <w:rFonts w:ascii="Times New Roman" w:hAnsi="Times New Roman"/>
                <w:sz w:val="24"/>
                <w:szCs w:val="24"/>
              </w:rPr>
            </w:pPr>
          </w:p>
          <w:p w14:paraId="67EA3C46" w14:textId="77777777" w:rsidR="001077B7" w:rsidRPr="00012E69" w:rsidRDefault="001077B7" w:rsidP="001077B7">
            <w:pPr>
              <w:spacing w:after="0" w:line="240" w:lineRule="auto"/>
              <w:ind w:firstLine="147"/>
              <w:rPr>
                <w:rFonts w:ascii="Times New Roman" w:hAnsi="Times New Roman"/>
                <w:sz w:val="24"/>
                <w:szCs w:val="24"/>
              </w:rPr>
            </w:pPr>
          </w:p>
          <w:p w14:paraId="20173721" w14:textId="77777777" w:rsidR="001077B7" w:rsidRPr="00012E69" w:rsidRDefault="001077B7" w:rsidP="001077B7">
            <w:pPr>
              <w:spacing w:after="0" w:line="240" w:lineRule="auto"/>
              <w:ind w:firstLine="147"/>
              <w:rPr>
                <w:rFonts w:ascii="Times New Roman" w:hAnsi="Times New Roman"/>
                <w:sz w:val="24"/>
                <w:szCs w:val="24"/>
              </w:rPr>
            </w:pPr>
          </w:p>
          <w:p w14:paraId="35AA9D78" w14:textId="77777777" w:rsidR="001077B7" w:rsidRPr="00012E69" w:rsidRDefault="001077B7" w:rsidP="001077B7">
            <w:pPr>
              <w:spacing w:after="0" w:line="240" w:lineRule="auto"/>
              <w:ind w:firstLine="147"/>
              <w:rPr>
                <w:rFonts w:ascii="Times New Roman" w:hAnsi="Times New Roman"/>
                <w:sz w:val="24"/>
                <w:szCs w:val="24"/>
              </w:rPr>
            </w:pPr>
          </w:p>
          <w:p w14:paraId="6D67CC13" w14:textId="77777777" w:rsidR="001077B7" w:rsidRPr="00012E69" w:rsidRDefault="001077B7" w:rsidP="001077B7">
            <w:pPr>
              <w:spacing w:after="0" w:line="240" w:lineRule="auto"/>
              <w:ind w:firstLine="147"/>
              <w:rPr>
                <w:rFonts w:ascii="Times New Roman" w:hAnsi="Times New Roman"/>
                <w:sz w:val="24"/>
                <w:szCs w:val="24"/>
              </w:rPr>
            </w:pPr>
          </w:p>
          <w:p w14:paraId="420CD9AE" w14:textId="77777777" w:rsidR="001077B7" w:rsidRPr="00012E69" w:rsidRDefault="001077B7" w:rsidP="001077B7">
            <w:pPr>
              <w:spacing w:after="0" w:line="240" w:lineRule="auto"/>
              <w:ind w:firstLine="147"/>
              <w:rPr>
                <w:rFonts w:ascii="Times New Roman" w:hAnsi="Times New Roman"/>
                <w:sz w:val="24"/>
                <w:szCs w:val="24"/>
              </w:rPr>
            </w:pPr>
          </w:p>
          <w:p w14:paraId="0207CDE5" w14:textId="77777777" w:rsidR="001077B7" w:rsidRPr="00012E69" w:rsidRDefault="001077B7" w:rsidP="001077B7">
            <w:pPr>
              <w:spacing w:after="0" w:line="240" w:lineRule="auto"/>
              <w:ind w:firstLine="147"/>
              <w:rPr>
                <w:rFonts w:ascii="Times New Roman" w:hAnsi="Times New Roman"/>
                <w:sz w:val="24"/>
                <w:szCs w:val="24"/>
              </w:rPr>
            </w:pPr>
          </w:p>
          <w:p w14:paraId="007269F7" w14:textId="77777777" w:rsidR="001077B7" w:rsidRPr="00012E69" w:rsidRDefault="001077B7" w:rsidP="001077B7">
            <w:pPr>
              <w:spacing w:after="0" w:line="240" w:lineRule="auto"/>
              <w:ind w:firstLine="147"/>
              <w:rPr>
                <w:rFonts w:ascii="Times New Roman" w:hAnsi="Times New Roman"/>
                <w:sz w:val="24"/>
                <w:szCs w:val="24"/>
              </w:rPr>
            </w:pPr>
            <w:r w:rsidRPr="00012E69">
              <w:rPr>
                <w:rFonts w:ascii="Times New Roman" w:hAnsi="Times New Roman"/>
                <w:sz w:val="24"/>
                <w:szCs w:val="24"/>
              </w:rPr>
              <w:t>- основы работы со справочными информационными материалами на английском языке авиационной направленности;</w:t>
            </w:r>
          </w:p>
          <w:p w14:paraId="4057DCCF" w14:textId="77777777" w:rsidR="001077B7" w:rsidRPr="00012E69" w:rsidRDefault="001077B7" w:rsidP="001077B7">
            <w:pPr>
              <w:spacing w:after="0" w:line="240" w:lineRule="auto"/>
              <w:ind w:firstLine="147"/>
              <w:rPr>
                <w:rFonts w:ascii="Times New Roman" w:hAnsi="Times New Roman"/>
                <w:sz w:val="24"/>
                <w:szCs w:val="24"/>
              </w:rPr>
            </w:pPr>
          </w:p>
          <w:p w14:paraId="05BEC4E4" w14:textId="77777777" w:rsidR="001077B7" w:rsidRPr="00012E69" w:rsidRDefault="001077B7" w:rsidP="001077B7">
            <w:pPr>
              <w:spacing w:after="0" w:line="240" w:lineRule="auto"/>
              <w:ind w:firstLine="147"/>
              <w:rPr>
                <w:rFonts w:ascii="Times New Roman" w:hAnsi="Times New Roman"/>
                <w:sz w:val="24"/>
                <w:szCs w:val="24"/>
              </w:rPr>
            </w:pPr>
          </w:p>
          <w:p w14:paraId="02942172" w14:textId="77777777" w:rsidR="001077B7" w:rsidRPr="00012E69" w:rsidRDefault="001077B7" w:rsidP="001077B7">
            <w:pPr>
              <w:spacing w:after="0" w:line="240" w:lineRule="auto"/>
              <w:ind w:firstLine="147"/>
              <w:rPr>
                <w:rFonts w:ascii="Times New Roman" w:hAnsi="Times New Roman"/>
                <w:sz w:val="24"/>
                <w:szCs w:val="24"/>
              </w:rPr>
            </w:pPr>
          </w:p>
          <w:p w14:paraId="07D3B1E3" w14:textId="77777777" w:rsidR="001077B7" w:rsidRPr="00012E69" w:rsidRDefault="001077B7" w:rsidP="001077B7">
            <w:pPr>
              <w:spacing w:after="0" w:line="240" w:lineRule="auto"/>
              <w:ind w:firstLine="147"/>
              <w:rPr>
                <w:rFonts w:ascii="Times New Roman" w:hAnsi="Times New Roman"/>
                <w:sz w:val="24"/>
                <w:szCs w:val="24"/>
              </w:rPr>
            </w:pPr>
            <w:r w:rsidRPr="00012E69">
              <w:rPr>
                <w:rFonts w:ascii="Times New Roman" w:hAnsi="Times New Roman"/>
                <w:sz w:val="24"/>
                <w:szCs w:val="24"/>
              </w:rPr>
              <w:t>- правила построения простых и сложных предложений на профессиональные темы;</w:t>
            </w:r>
          </w:p>
          <w:p w14:paraId="5F5C1008" w14:textId="77777777" w:rsidR="001077B7" w:rsidRPr="00012E69" w:rsidRDefault="001077B7" w:rsidP="001077B7">
            <w:pPr>
              <w:tabs>
                <w:tab w:val="left" w:pos="0"/>
              </w:tabs>
              <w:spacing w:after="0" w:line="240" w:lineRule="auto"/>
              <w:jc w:val="both"/>
              <w:rPr>
                <w:rFonts w:ascii="Times New Roman" w:hAnsi="Times New Roman"/>
              </w:rPr>
            </w:pPr>
            <w:r w:rsidRPr="00012E69">
              <w:rPr>
                <w:rFonts w:ascii="Times New Roman" w:hAnsi="Times New Roman"/>
                <w:sz w:val="24"/>
                <w:szCs w:val="24"/>
              </w:rPr>
              <w:t>- особенности произношения.</w:t>
            </w:r>
          </w:p>
        </w:tc>
        <w:tc>
          <w:tcPr>
            <w:tcW w:w="1699" w:type="pct"/>
          </w:tcPr>
          <w:p w14:paraId="69DFE713" w14:textId="77777777" w:rsidR="001077B7" w:rsidRPr="00012E69" w:rsidRDefault="001077B7" w:rsidP="001077B7">
            <w:pPr>
              <w:tabs>
                <w:tab w:val="left" w:pos="0"/>
              </w:tabs>
              <w:spacing w:after="0" w:line="240" w:lineRule="auto"/>
              <w:jc w:val="both"/>
              <w:rPr>
                <w:rFonts w:ascii="Times New Roman" w:hAnsi="Times New Roman"/>
                <w:sz w:val="24"/>
                <w:szCs w:val="24"/>
              </w:rPr>
            </w:pPr>
            <w:r w:rsidRPr="00012E69">
              <w:rPr>
                <w:rFonts w:ascii="Times New Roman" w:hAnsi="Times New Roman"/>
                <w:sz w:val="24"/>
                <w:szCs w:val="24"/>
              </w:rPr>
              <w:lastRenderedPageBreak/>
              <w:t>Лексические единицы авиационной направленности, авиационные термины и сокращения распознаны, перечислены и употреблены в соответствии с критериями оценки перевода, устного и письменного ответов;</w:t>
            </w:r>
          </w:p>
          <w:p w14:paraId="4DB0AF33" w14:textId="77777777" w:rsidR="001077B7" w:rsidRPr="00012E69" w:rsidRDefault="001077B7" w:rsidP="001077B7">
            <w:pPr>
              <w:tabs>
                <w:tab w:val="left" w:pos="0"/>
              </w:tabs>
              <w:spacing w:after="0" w:line="240" w:lineRule="auto"/>
              <w:jc w:val="both"/>
              <w:rPr>
                <w:rFonts w:ascii="Times New Roman" w:hAnsi="Times New Roman"/>
                <w:sz w:val="24"/>
                <w:szCs w:val="24"/>
              </w:rPr>
            </w:pPr>
            <w:r w:rsidRPr="00012E69">
              <w:rPr>
                <w:rFonts w:ascii="Times New Roman" w:hAnsi="Times New Roman"/>
                <w:sz w:val="24"/>
                <w:szCs w:val="24"/>
              </w:rPr>
              <w:t>Авиационные термины и сокращения распознаны, перечислены и употреблены в соответствии с критериями оценки перевода, устного и письменного ответов;</w:t>
            </w:r>
          </w:p>
          <w:p w14:paraId="0E3E1591" w14:textId="77777777" w:rsidR="001077B7" w:rsidRPr="00012E69" w:rsidRDefault="001077B7" w:rsidP="001077B7">
            <w:pPr>
              <w:tabs>
                <w:tab w:val="left" w:pos="0"/>
              </w:tabs>
              <w:spacing w:after="0" w:line="240" w:lineRule="auto"/>
              <w:jc w:val="both"/>
              <w:rPr>
                <w:rFonts w:ascii="Times New Roman" w:hAnsi="Times New Roman"/>
                <w:sz w:val="24"/>
                <w:szCs w:val="24"/>
              </w:rPr>
            </w:pPr>
            <w:r w:rsidRPr="00012E69">
              <w:rPr>
                <w:rFonts w:ascii="Times New Roman" w:hAnsi="Times New Roman"/>
                <w:sz w:val="24"/>
                <w:szCs w:val="24"/>
              </w:rPr>
              <w:lastRenderedPageBreak/>
              <w:t>Лексические единицы выбраны и распознаны посредством справочных и информационными материалами в соответствии с авиационной направленностью;</w:t>
            </w:r>
          </w:p>
          <w:p w14:paraId="7ECE0D93" w14:textId="77777777" w:rsidR="001077B7" w:rsidRPr="00012E69" w:rsidRDefault="001077B7" w:rsidP="001077B7">
            <w:pPr>
              <w:tabs>
                <w:tab w:val="left" w:pos="0"/>
              </w:tabs>
              <w:spacing w:after="0" w:line="240" w:lineRule="auto"/>
              <w:jc w:val="both"/>
              <w:rPr>
                <w:rFonts w:ascii="Times New Roman" w:hAnsi="Times New Roman"/>
                <w:sz w:val="24"/>
                <w:szCs w:val="24"/>
              </w:rPr>
            </w:pPr>
            <w:r w:rsidRPr="00012E69">
              <w:rPr>
                <w:rFonts w:ascii="Times New Roman" w:hAnsi="Times New Roman"/>
                <w:sz w:val="24"/>
                <w:szCs w:val="24"/>
              </w:rPr>
              <w:t>Лексические единицы и грамматические единицы распознаны, перечислены и употреблены в соответствии с критериями оценки перевода, устного и письменного ответов;</w:t>
            </w:r>
          </w:p>
          <w:p w14:paraId="41EBBF8E" w14:textId="77777777" w:rsidR="001077B7" w:rsidRPr="00012E69" w:rsidRDefault="001077B7" w:rsidP="001077B7">
            <w:pPr>
              <w:tabs>
                <w:tab w:val="left" w:pos="0"/>
              </w:tabs>
              <w:spacing w:after="0" w:line="240" w:lineRule="auto"/>
              <w:jc w:val="both"/>
              <w:rPr>
                <w:rFonts w:ascii="Times New Roman" w:hAnsi="Times New Roman"/>
                <w:sz w:val="24"/>
                <w:szCs w:val="24"/>
              </w:rPr>
            </w:pPr>
            <w:r w:rsidRPr="00012E69">
              <w:rPr>
                <w:rFonts w:ascii="Times New Roman" w:hAnsi="Times New Roman"/>
                <w:sz w:val="24"/>
                <w:szCs w:val="24"/>
              </w:rPr>
              <w:t>лексические и грамматические единицы употреблены в соответствии с особенностями произношения и соотносятся с критериями оценки перевода, устного и письменного ответов.</w:t>
            </w:r>
          </w:p>
        </w:tc>
        <w:tc>
          <w:tcPr>
            <w:tcW w:w="1389" w:type="pct"/>
            <w:tcBorders>
              <w:bottom w:val="nil"/>
            </w:tcBorders>
          </w:tcPr>
          <w:p w14:paraId="0C208DDF"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lastRenderedPageBreak/>
              <w:t>Текущий контроль:</w:t>
            </w:r>
          </w:p>
          <w:p w14:paraId="57EF4AF9" w14:textId="77777777" w:rsidR="001077B7" w:rsidRPr="00012E69" w:rsidRDefault="001077B7" w:rsidP="001077B7">
            <w:pPr>
              <w:spacing w:after="0" w:line="240" w:lineRule="auto"/>
              <w:jc w:val="both"/>
              <w:rPr>
                <w:rFonts w:ascii="Times New Roman" w:hAnsi="Times New Roman"/>
                <w:bCs/>
                <w:sz w:val="24"/>
                <w:szCs w:val="24"/>
              </w:rPr>
            </w:pPr>
            <w:r w:rsidRPr="00012E69">
              <w:rPr>
                <w:rFonts w:ascii="Times New Roman" w:hAnsi="Times New Roman"/>
                <w:sz w:val="24"/>
                <w:szCs w:val="24"/>
              </w:rPr>
              <w:t xml:space="preserve">- оценка результатов выполнения </w:t>
            </w:r>
            <w:r w:rsidRPr="00012E69">
              <w:rPr>
                <w:rFonts w:ascii="Times New Roman" w:hAnsi="Times New Roman"/>
                <w:bCs/>
                <w:sz w:val="24"/>
                <w:szCs w:val="24"/>
              </w:rPr>
              <w:t>практических занятий, практических заданий по работе с информацией, документами, литературой;</w:t>
            </w:r>
          </w:p>
          <w:p w14:paraId="121C1DAF"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 тестирование</w:t>
            </w:r>
          </w:p>
          <w:p w14:paraId="5BAB7347"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 контрольная работа</w:t>
            </w:r>
          </w:p>
          <w:p w14:paraId="5B72472E"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 оценка результатов аудирования;</w:t>
            </w:r>
          </w:p>
          <w:p w14:paraId="4A21882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представление результатов, </w:t>
            </w:r>
            <w:proofErr w:type="gramStart"/>
            <w:r w:rsidRPr="00012E69">
              <w:rPr>
                <w:rFonts w:ascii="Times New Roman" w:hAnsi="Times New Roman"/>
                <w:sz w:val="24"/>
                <w:szCs w:val="24"/>
              </w:rPr>
              <w:t>выполненных  самостоятельных</w:t>
            </w:r>
            <w:proofErr w:type="gramEnd"/>
            <w:r w:rsidRPr="00012E69">
              <w:rPr>
                <w:rFonts w:ascii="Times New Roman" w:hAnsi="Times New Roman"/>
                <w:sz w:val="24"/>
                <w:szCs w:val="24"/>
              </w:rPr>
              <w:t xml:space="preserve"> работ;</w:t>
            </w:r>
          </w:p>
          <w:p w14:paraId="03701A5B" w14:textId="77777777" w:rsidR="001077B7" w:rsidRPr="00012E69" w:rsidRDefault="001077B7" w:rsidP="001077B7">
            <w:pPr>
              <w:spacing w:after="0" w:line="240" w:lineRule="auto"/>
              <w:rPr>
                <w:rFonts w:ascii="Times New Roman" w:hAnsi="Times New Roman"/>
                <w:sz w:val="24"/>
                <w:szCs w:val="24"/>
              </w:rPr>
            </w:pPr>
          </w:p>
          <w:p w14:paraId="7EAFC9A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Промежуточная аттестация:</w:t>
            </w:r>
          </w:p>
          <w:p w14:paraId="38D81F81" w14:textId="77777777" w:rsidR="001077B7" w:rsidRPr="00012E69" w:rsidRDefault="001077B7" w:rsidP="001077B7">
            <w:pPr>
              <w:spacing w:after="0" w:line="240" w:lineRule="auto"/>
              <w:jc w:val="both"/>
              <w:rPr>
                <w:rFonts w:ascii="Times New Roman" w:hAnsi="Times New Roman"/>
                <w:b/>
                <w:bCs/>
                <w:sz w:val="24"/>
                <w:szCs w:val="24"/>
              </w:rPr>
            </w:pPr>
          </w:p>
        </w:tc>
      </w:tr>
      <w:tr w:rsidR="001077B7" w:rsidRPr="00012E69" w14:paraId="29398789" w14:textId="77777777" w:rsidTr="008C3C69">
        <w:tc>
          <w:tcPr>
            <w:tcW w:w="1912" w:type="pct"/>
          </w:tcPr>
          <w:p w14:paraId="0AADC131" w14:textId="77777777" w:rsidR="001077B7" w:rsidRPr="00012E69" w:rsidRDefault="001077B7" w:rsidP="001077B7">
            <w:pPr>
              <w:spacing w:after="0" w:line="240" w:lineRule="auto"/>
              <w:ind w:firstLine="147"/>
              <w:rPr>
                <w:rFonts w:ascii="Times New Roman" w:hAnsi="Times New Roman"/>
                <w:sz w:val="24"/>
                <w:szCs w:val="24"/>
              </w:rPr>
            </w:pPr>
            <w:r w:rsidRPr="00012E69">
              <w:rPr>
                <w:rFonts w:ascii="Times New Roman" w:hAnsi="Times New Roman"/>
                <w:sz w:val="24"/>
                <w:szCs w:val="24"/>
              </w:rPr>
              <w:lastRenderedPageBreak/>
              <w:t>Умения:</w:t>
            </w:r>
          </w:p>
          <w:p w14:paraId="46D92DF9" w14:textId="77777777" w:rsidR="001077B7" w:rsidRPr="00012E69" w:rsidRDefault="001077B7" w:rsidP="001077B7">
            <w:pPr>
              <w:spacing w:after="0" w:line="240" w:lineRule="auto"/>
              <w:ind w:firstLine="147"/>
              <w:rPr>
                <w:rFonts w:ascii="Times New Roman" w:hAnsi="Times New Roman"/>
                <w:sz w:val="24"/>
                <w:szCs w:val="24"/>
              </w:rPr>
            </w:pPr>
            <w:r w:rsidRPr="00012E69">
              <w:rPr>
                <w:rFonts w:ascii="Times New Roman" w:hAnsi="Times New Roman"/>
                <w:sz w:val="24"/>
                <w:szCs w:val="24"/>
              </w:rPr>
              <w:t>- общаться (устно и письменно) на английском языке на авиационные темы;</w:t>
            </w:r>
          </w:p>
          <w:p w14:paraId="14C573A4" w14:textId="77777777" w:rsidR="001077B7" w:rsidRPr="00012E69" w:rsidRDefault="001077B7" w:rsidP="001077B7">
            <w:pPr>
              <w:spacing w:after="0" w:line="240" w:lineRule="auto"/>
              <w:ind w:firstLine="147"/>
              <w:rPr>
                <w:rFonts w:ascii="Times New Roman" w:hAnsi="Times New Roman"/>
                <w:sz w:val="24"/>
                <w:szCs w:val="24"/>
              </w:rPr>
            </w:pPr>
          </w:p>
          <w:p w14:paraId="75F2074F" w14:textId="77777777" w:rsidR="001077B7" w:rsidRPr="00012E69" w:rsidRDefault="001077B7" w:rsidP="001077B7">
            <w:pPr>
              <w:spacing w:after="0" w:line="240" w:lineRule="auto"/>
              <w:ind w:firstLine="147"/>
              <w:rPr>
                <w:rFonts w:ascii="Times New Roman" w:hAnsi="Times New Roman"/>
                <w:sz w:val="24"/>
                <w:szCs w:val="24"/>
              </w:rPr>
            </w:pPr>
          </w:p>
          <w:p w14:paraId="610F4C65" w14:textId="77777777" w:rsidR="001077B7" w:rsidRPr="00012E69" w:rsidRDefault="001077B7" w:rsidP="001077B7">
            <w:pPr>
              <w:spacing w:after="0" w:line="240" w:lineRule="auto"/>
              <w:ind w:firstLine="147"/>
              <w:rPr>
                <w:rFonts w:ascii="Times New Roman" w:hAnsi="Times New Roman"/>
                <w:sz w:val="24"/>
                <w:szCs w:val="24"/>
              </w:rPr>
            </w:pPr>
          </w:p>
          <w:p w14:paraId="22F2B1B5" w14:textId="77777777" w:rsidR="001077B7" w:rsidRPr="00012E69" w:rsidRDefault="001077B7" w:rsidP="001077B7">
            <w:pPr>
              <w:spacing w:after="0" w:line="240" w:lineRule="auto"/>
              <w:ind w:firstLine="147"/>
              <w:rPr>
                <w:rFonts w:ascii="Times New Roman" w:hAnsi="Times New Roman"/>
                <w:sz w:val="24"/>
                <w:szCs w:val="24"/>
              </w:rPr>
            </w:pPr>
          </w:p>
          <w:p w14:paraId="53983FA0" w14:textId="77777777" w:rsidR="001077B7" w:rsidRPr="00012E69" w:rsidRDefault="001077B7" w:rsidP="001077B7">
            <w:pPr>
              <w:spacing w:after="0" w:line="240" w:lineRule="auto"/>
              <w:ind w:firstLine="147"/>
              <w:rPr>
                <w:rFonts w:ascii="Times New Roman" w:hAnsi="Times New Roman"/>
                <w:sz w:val="24"/>
                <w:szCs w:val="24"/>
              </w:rPr>
            </w:pPr>
            <w:r w:rsidRPr="00012E69">
              <w:rPr>
                <w:rFonts w:ascii="Times New Roman" w:hAnsi="Times New Roman"/>
                <w:sz w:val="24"/>
                <w:szCs w:val="24"/>
              </w:rPr>
              <w:t>- воспринимать на слух и понимать информацию на авиационные темы в пределах программы;</w:t>
            </w:r>
          </w:p>
          <w:p w14:paraId="12CDB2EC" w14:textId="77777777" w:rsidR="001077B7" w:rsidRPr="00012E69" w:rsidRDefault="001077B7" w:rsidP="001077B7">
            <w:pPr>
              <w:spacing w:after="0" w:line="240" w:lineRule="auto"/>
              <w:ind w:firstLine="147"/>
              <w:rPr>
                <w:rFonts w:ascii="Times New Roman" w:hAnsi="Times New Roman"/>
                <w:sz w:val="24"/>
                <w:szCs w:val="24"/>
              </w:rPr>
            </w:pPr>
          </w:p>
          <w:p w14:paraId="7855BA62" w14:textId="77777777" w:rsidR="001077B7" w:rsidRPr="00012E69" w:rsidRDefault="001077B7" w:rsidP="001077B7">
            <w:pPr>
              <w:spacing w:after="0" w:line="240" w:lineRule="auto"/>
              <w:ind w:firstLine="147"/>
              <w:rPr>
                <w:rFonts w:ascii="Times New Roman" w:hAnsi="Times New Roman"/>
                <w:sz w:val="24"/>
                <w:szCs w:val="24"/>
              </w:rPr>
            </w:pPr>
            <w:r w:rsidRPr="00012E69">
              <w:rPr>
                <w:rFonts w:ascii="Times New Roman" w:hAnsi="Times New Roman"/>
                <w:sz w:val="24"/>
                <w:szCs w:val="24"/>
              </w:rPr>
              <w:t>- читать и переводить (со словарем) тексты авиационной направленности;</w:t>
            </w:r>
          </w:p>
          <w:p w14:paraId="0BDC39B7" w14:textId="77777777" w:rsidR="001077B7" w:rsidRPr="00012E69" w:rsidRDefault="001077B7" w:rsidP="001077B7">
            <w:pPr>
              <w:spacing w:after="0" w:line="240" w:lineRule="auto"/>
              <w:ind w:firstLine="147"/>
              <w:rPr>
                <w:rFonts w:ascii="Times New Roman" w:hAnsi="Times New Roman"/>
                <w:sz w:val="24"/>
                <w:szCs w:val="24"/>
              </w:rPr>
            </w:pPr>
          </w:p>
          <w:p w14:paraId="1A9EDB8D" w14:textId="77777777" w:rsidR="001077B7" w:rsidRPr="00012E69" w:rsidRDefault="001077B7" w:rsidP="001077B7">
            <w:pPr>
              <w:spacing w:after="0" w:line="240" w:lineRule="auto"/>
              <w:ind w:firstLine="147"/>
              <w:rPr>
                <w:rFonts w:ascii="Times New Roman" w:hAnsi="Times New Roman"/>
                <w:sz w:val="24"/>
                <w:szCs w:val="24"/>
              </w:rPr>
            </w:pPr>
            <w:r w:rsidRPr="00012E69">
              <w:rPr>
                <w:rFonts w:ascii="Times New Roman" w:hAnsi="Times New Roman"/>
                <w:sz w:val="24"/>
                <w:szCs w:val="24"/>
              </w:rPr>
              <w:t>- понимать общий смысл четко произнесенных высказываний на известные темы (профессиональные и бытовые);</w:t>
            </w:r>
          </w:p>
          <w:p w14:paraId="5B59814B" w14:textId="77777777" w:rsidR="001077B7" w:rsidRPr="00012E69" w:rsidRDefault="001077B7" w:rsidP="001077B7">
            <w:pPr>
              <w:spacing w:after="0" w:line="240" w:lineRule="auto"/>
              <w:ind w:firstLine="147"/>
              <w:rPr>
                <w:rFonts w:ascii="Times New Roman" w:hAnsi="Times New Roman"/>
                <w:sz w:val="24"/>
                <w:szCs w:val="24"/>
              </w:rPr>
            </w:pPr>
          </w:p>
          <w:p w14:paraId="13C2089E" w14:textId="77777777" w:rsidR="001077B7" w:rsidRPr="00012E69" w:rsidRDefault="001077B7" w:rsidP="001077B7">
            <w:pPr>
              <w:spacing w:after="0" w:line="240" w:lineRule="auto"/>
              <w:ind w:firstLine="147"/>
              <w:rPr>
                <w:rFonts w:ascii="Times New Roman" w:hAnsi="Times New Roman"/>
                <w:sz w:val="24"/>
                <w:szCs w:val="24"/>
              </w:rPr>
            </w:pPr>
            <w:r w:rsidRPr="00012E69">
              <w:rPr>
                <w:rFonts w:ascii="Times New Roman" w:hAnsi="Times New Roman"/>
                <w:sz w:val="24"/>
                <w:szCs w:val="24"/>
              </w:rPr>
              <w:t>- кратко обосновывать и объяснить свои действия (текущие и планируемые).</w:t>
            </w:r>
          </w:p>
        </w:tc>
        <w:tc>
          <w:tcPr>
            <w:tcW w:w="1699" w:type="pct"/>
          </w:tcPr>
          <w:p w14:paraId="15D15E3B" w14:textId="77777777" w:rsidR="001077B7" w:rsidRPr="00012E69" w:rsidRDefault="001077B7" w:rsidP="001077B7">
            <w:pPr>
              <w:tabs>
                <w:tab w:val="left" w:pos="0"/>
              </w:tabs>
              <w:spacing w:after="0" w:line="240" w:lineRule="auto"/>
              <w:jc w:val="both"/>
              <w:rPr>
                <w:rFonts w:ascii="Times New Roman" w:hAnsi="Times New Roman"/>
                <w:sz w:val="24"/>
                <w:szCs w:val="24"/>
              </w:rPr>
            </w:pPr>
            <w:r w:rsidRPr="00012E69">
              <w:rPr>
                <w:rFonts w:ascii="Times New Roman" w:hAnsi="Times New Roman"/>
                <w:sz w:val="24"/>
                <w:szCs w:val="24"/>
              </w:rPr>
              <w:t>Поиск и выбор информации для общения на авиационные темы выполнен полно в соответствии с критериями оценки устного ответа и письменного ответа;</w:t>
            </w:r>
          </w:p>
          <w:p w14:paraId="1C18C631" w14:textId="77777777" w:rsidR="001077B7" w:rsidRPr="00012E69" w:rsidRDefault="001077B7" w:rsidP="001077B7">
            <w:pPr>
              <w:tabs>
                <w:tab w:val="left" w:pos="0"/>
              </w:tabs>
              <w:spacing w:after="0" w:line="240" w:lineRule="auto"/>
              <w:jc w:val="both"/>
              <w:rPr>
                <w:rFonts w:ascii="Times New Roman" w:hAnsi="Times New Roman"/>
                <w:sz w:val="24"/>
                <w:szCs w:val="24"/>
              </w:rPr>
            </w:pPr>
            <w:r w:rsidRPr="00012E69">
              <w:rPr>
                <w:rFonts w:ascii="Times New Roman" w:hAnsi="Times New Roman"/>
                <w:sz w:val="24"/>
                <w:szCs w:val="24"/>
              </w:rPr>
              <w:t>Выбор и распознавание информации на слух выполнен в соответствии с авиационными темами;</w:t>
            </w:r>
          </w:p>
          <w:p w14:paraId="7D780796" w14:textId="77777777" w:rsidR="001077B7" w:rsidRPr="00012E69" w:rsidRDefault="001077B7" w:rsidP="001077B7">
            <w:pPr>
              <w:tabs>
                <w:tab w:val="left" w:pos="0"/>
              </w:tabs>
              <w:spacing w:after="0" w:line="240" w:lineRule="auto"/>
              <w:jc w:val="both"/>
              <w:rPr>
                <w:rFonts w:ascii="Times New Roman" w:hAnsi="Times New Roman"/>
                <w:sz w:val="24"/>
                <w:szCs w:val="24"/>
              </w:rPr>
            </w:pPr>
            <w:r w:rsidRPr="00012E69">
              <w:rPr>
                <w:rFonts w:ascii="Times New Roman" w:hAnsi="Times New Roman"/>
                <w:sz w:val="24"/>
                <w:szCs w:val="24"/>
              </w:rPr>
              <w:t xml:space="preserve">Поиск и выбор информации для перевода </w:t>
            </w:r>
            <w:proofErr w:type="spellStart"/>
            <w:r w:rsidRPr="00012E69">
              <w:rPr>
                <w:rFonts w:ascii="Times New Roman" w:hAnsi="Times New Roman"/>
                <w:sz w:val="24"/>
                <w:szCs w:val="24"/>
              </w:rPr>
              <w:t>иностр</w:t>
            </w:r>
            <w:proofErr w:type="spellEnd"/>
            <w:r w:rsidRPr="00012E69">
              <w:rPr>
                <w:rFonts w:ascii="Times New Roman" w:hAnsi="Times New Roman"/>
                <w:sz w:val="24"/>
                <w:szCs w:val="24"/>
              </w:rPr>
              <w:t>. текстов авиационной направленности выполнен полно и точно в соответствии с критериями оценки перевода;</w:t>
            </w:r>
          </w:p>
          <w:p w14:paraId="00C7F1C5" w14:textId="77777777" w:rsidR="001077B7" w:rsidRPr="00012E69" w:rsidRDefault="001077B7" w:rsidP="001077B7">
            <w:pPr>
              <w:tabs>
                <w:tab w:val="left" w:pos="0"/>
              </w:tabs>
              <w:spacing w:after="0" w:line="240" w:lineRule="auto"/>
              <w:jc w:val="both"/>
              <w:rPr>
                <w:rFonts w:ascii="Times New Roman" w:hAnsi="Times New Roman"/>
                <w:sz w:val="24"/>
                <w:szCs w:val="24"/>
              </w:rPr>
            </w:pPr>
          </w:p>
          <w:p w14:paraId="1192B1D1" w14:textId="77777777" w:rsidR="001077B7" w:rsidRPr="00012E69" w:rsidRDefault="001077B7" w:rsidP="001077B7">
            <w:pPr>
              <w:tabs>
                <w:tab w:val="left" w:pos="0"/>
              </w:tabs>
              <w:spacing w:after="0" w:line="240" w:lineRule="auto"/>
              <w:jc w:val="both"/>
              <w:rPr>
                <w:rFonts w:ascii="Times New Roman" w:hAnsi="Times New Roman"/>
                <w:sz w:val="24"/>
                <w:szCs w:val="24"/>
              </w:rPr>
            </w:pPr>
            <w:r w:rsidRPr="00012E69">
              <w:rPr>
                <w:rFonts w:ascii="Times New Roman" w:hAnsi="Times New Roman"/>
                <w:sz w:val="24"/>
                <w:szCs w:val="24"/>
              </w:rPr>
              <w:t>Поиск и выбор информации выполнен полно с учетом использования приемов аргументации и в соответствии с критериями оценки устного ответа</w:t>
            </w:r>
          </w:p>
        </w:tc>
        <w:tc>
          <w:tcPr>
            <w:tcW w:w="1389" w:type="pct"/>
            <w:tcBorders>
              <w:top w:val="nil"/>
            </w:tcBorders>
          </w:tcPr>
          <w:p w14:paraId="43BC4896" w14:textId="77777777" w:rsidR="001077B7" w:rsidRPr="00012E69" w:rsidRDefault="001077B7" w:rsidP="001077B7">
            <w:pPr>
              <w:spacing w:after="0" w:line="240" w:lineRule="auto"/>
              <w:jc w:val="both"/>
              <w:rPr>
                <w:rFonts w:ascii="Times New Roman" w:hAnsi="Times New Roman"/>
                <w:sz w:val="24"/>
                <w:szCs w:val="24"/>
              </w:rPr>
            </w:pPr>
          </w:p>
        </w:tc>
      </w:tr>
    </w:tbl>
    <w:p w14:paraId="1F115742" w14:textId="77777777" w:rsidR="001077B7" w:rsidRPr="00012E69" w:rsidRDefault="001077B7" w:rsidP="001077B7"/>
    <w:p w14:paraId="774D3333" w14:textId="77777777" w:rsidR="001077B7" w:rsidRPr="00012E69" w:rsidRDefault="001077B7" w:rsidP="001077B7">
      <w:pPr>
        <w:spacing w:after="0"/>
        <w:jc w:val="right"/>
        <w:outlineLvl w:val="0"/>
        <w:rPr>
          <w:rFonts w:ascii="Times New Roman" w:hAnsi="Times New Roman"/>
          <w:b/>
          <w:sz w:val="24"/>
          <w:szCs w:val="24"/>
        </w:rPr>
      </w:pPr>
      <w:r w:rsidRPr="00012E69">
        <w:br w:type="page"/>
      </w:r>
      <w:r w:rsidRPr="00012E69">
        <w:rPr>
          <w:rFonts w:ascii="Times New Roman" w:hAnsi="Times New Roman"/>
          <w:b/>
          <w:sz w:val="24"/>
          <w:szCs w:val="24"/>
        </w:rPr>
        <w:lastRenderedPageBreak/>
        <w:t xml:space="preserve">Приложение </w:t>
      </w:r>
      <w:r w:rsidR="00FC0884" w:rsidRPr="00012E69">
        <w:rPr>
          <w:rFonts w:ascii="Times New Roman" w:hAnsi="Times New Roman"/>
          <w:b/>
          <w:sz w:val="24"/>
          <w:szCs w:val="24"/>
        </w:rPr>
        <w:t>2.4</w:t>
      </w:r>
    </w:p>
    <w:p w14:paraId="67B21C84" w14:textId="77777777" w:rsidR="001077B7" w:rsidRPr="002C46A7" w:rsidRDefault="001077B7" w:rsidP="001077B7">
      <w:pPr>
        <w:spacing w:after="0"/>
        <w:jc w:val="right"/>
        <w:rPr>
          <w:rFonts w:ascii="Times New Roman" w:hAnsi="Times New Roman"/>
          <w:bCs/>
          <w:sz w:val="24"/>
          <w:szCs w:val="24"/>
        </w:rPr>
      </w:pPr>
      <w:r w:rsidRPr="002C46A7">
        <w:rPr>
          <w:rFonts w:ascii="Times New Roman" w:hAnsi="Times New Roman"/>
          <w:bCs/>
          <w:sz w:val="24"/>
          <w:szCs w:val="24"/>
        </w:rPr>
        <w:t xml:space="preserve">к </w:t>
      </w:r>
      <w:r w:rsidR="00DA565E" w:rsidRPr="002C46A7">
        <w:rPr>
          <w:rFonts w:ascii="Times New Roman" w:hAnsi="Times New Roman"/>
          <w:bCs/>
          <w:sz w:val="24"/>
          <w:szCs w:val="24"/>
        </w:rPr>
        <w:t>ПООП по специальности</w:t>
      </w:r>
      <w:r w:rsidRPr="002C46A7">
        <w:rPr>
          <w:rFonts w:ascii="Times New Roman" w:hAnsi="Times New Roman"/>
          <w:bCs/>
          <w:sz w:val="24"/>
          <w:szCs w:val="24"/>
        </w:rPr>
        <w:t xml:space="preserve"> </w:t>
      </w:r>
    </w:p>
    <w:p w14:paraId="36FCF0DC" w14:textId="77777777" w:rsidR="001077B7" w:rsidRPr="002C46A7" w:rsidRDefault="001077B7" w:rsidP="001077B7">
      <w:pPr>
        <w:spacing w:after="0"/>
        <w:jc w:val="right"/>
        <w:rPr>
          <w:rFonts w:ascii="Times New Roman" w:hAnsi="Times New Roman"/>
          <w:bCs/>
          <w:sz w:val="24"/>
          <w:szCs w:val="24"/>
        </w:rPr>
      </w:pPr>
      <w:r w:rsidRPr="002C46A7">
        <w:rPr>
          <w:rFonts w:ascii="Times New Roman" w:hAnsi="Times New Roman"/>
          <w:bCs/>
          <w:sz w:val="24"/>
          <w:szCs w:val="24"/>
        </w:rPr>
        <w:t>25.02.07 Техническое обслуживание авиационных двигателей</w:t>
      </w:r>
    </w:p>
    <w:p w14:paraId="20B0F9E5" w14:textId="77777777" w:rsidR="001077B7" w:rsidRPr="00012E69" w:rsidRDefault="001077B7" w:rsidP="001077B7">
      <w:pPr>
        <w:spacing w:after="0" w:line="240" w:lineRule="auto"/>
        <w:jc w:val="center"/>
        <w:rPr>
          <w:rFonts w:ascii="Times New Roman" w:hAnsi="Times New Roman"/>
          <w:sz w:val="24"/>
          <w:szCs w:val="24"/>
        </w:rPr>
      </w:pPr>
    </w:p>
    <w:p w14:paraId="406F9517" w14:textId="77777777" w:rsidR="001077B7" w:rsidRPr="00012E69" w:rsidRDefault="001077B7" w:rsidP="001077B7">
      <w:pPr>
        <w:spacing w:after="0" w:line="240" w:lineRule="auto"/>
        <w:jc w:val="center"/>
        <w:rPr>
          <w:rFonts w:ascii="Times New Roman" w:hAnsi="Times New Roman"/>
          <w:sz w:val="24"/>
          <w:szCs w:val="24"/>
        </w:rPr>
      </w:pPr>
    </w:p>
    <w:p w14:paraId="13B77776" w14:textId="77777777" w:rsidR="001077B7" w:rsidRPr="00012E69" w:rsidRDefault="001077B7" w:rsidP="001077B7">
      <w:pPr>
        <w:spacing w:after="0" w:line="240" w:lineRule="auto"/>
        <w:jc w:val="center"/>
        <w:rPr>
          <w:rFonts w:ascii="Times New Roman" w:hAnsi="Times New Roman"/>
          <w:sz w:val="24"/>
          <w:szCs w:val="24"/>
        </w:rPr>
      </w:pPr>
    </w:p>
    <w:p w14:paraId="006EB71F" w14:textId="77777777" w:rsidR="001077B7" w:rsidRPr="00012E69" w:rsidRDefault="001077B7" w:rsidP="001077B7">
      <w:pPr>
        <w:spacing w:after="0" w:line="240" w:lineRule="auto"/>
        <w:jc w:val="center"/>
        <w:rPr>
          <w:rFonts w:ascii="Times New Roman" w:hAnsi="Times New Roman"/>
          <w:sz w:val="24"/>
          <w:szCs w:val="24"/>
        </w:rPr>
      </w:pPr>
    </w:p>
    <w:p w14:paraId="3273DE27" w14:textId="77777777" w:rsidR="001077B7" w:rsidRPr="00012E69" w:rsidRDefault="001077B7" w:rsidP="001077B7">
      <w:pPr>
        <w:spacing w:after="0" w:line="240" w:lineRule="auto"/>
        <w:jc w:val="center"/>
        <w:rPr>
          <w:rFonts w:ascii="Times New Roman" w:hAnsi="Times New Roman"/>
          <w:sz w:val="24"/>
          <w:szCs w:val="24"/>
        </w:rPr>
      </w:pPr>
    </w:p>
    <w:p w14:paraId="221E595C" w14:textId="77777777" w:rsidR="001077B7" w:rsidRPr="00012E69" w:rsidRDefault="001077B7" w:rsidP="001077B7">
      <w:pPr>
        <w:spacing w:after="0" w:line="240" w:lineRule="auto"/>
        <w:jc w:val="center"/>
        <w:rPr>
          <w:rFonts w:ascii="Times New Roman" w:hAnsi="Times New Roman"/>
          <w:sz w:val="24"/>
          <w:szCs w:val="24"/>
        </w:rPr>
      </w:pPr>
    </w:p>
    <w:p w14:paraId="0156DF94" w14:textId="77777777" w:rsidR="001077B7" w:rsidRPr="00012E69" w:rsidRDefault="001077B7" w:rsidP="001077B7">
      <w:pPr>
        <w:spacing w:after="0" w:line="240" w:lineRule="auto"/>
        <w:jc w:val="center"/>
        <w:rPr>
          <w:rFonts w:ascii="Times New Roman" w:hAnsi="Times New Roman"/>
          <w:sz w:val="24"/>
          <w:szCs w:val="24"/>
        </w:rPr>
      </w:pPr>
    </w:p>
    <w:p w14:paraId="7CCBCE9F" w14:textId="77777777" w:rsidR="001077B7" w:rsidRPr="00012E69" w:rsidRDefault="001077B7" w:rsidP="001077B7">
      <w:pPr>
        <w:spacing w:after="0" w:line="240" w:lineRule="auto"/>
        <w:jc w:val="center"/>
        <w:rPr>
          <w:rFonts w:ascii="Times New Roman" w:hAnsi="Times New Roman"/>
          <w:sz w:val="24"/>
          <w:szCs w:val="24"/>
        </w:rPr>
      </w:pPr>
    </w:p>
    <w:p w14:paraId="31C2A582" w14:textId="77777777" w:rsidR="001077B7" w:rsidRPr="00012E69" w:rsidRDefault="001077B7" w:rsidP="001077B7">
      <w:pPr>
        <w:spacing w:after="0" w:line="240" w:lineRule="auto"/>
        <w:jc w:val="center"/>
        <w:rPr>
          <w:rFonts w:ascii="Times New Roman" w:hAnsi="Times New Roman"/>
          <w:sz w:val="24"/>
          <w:szCs w:val="24"/>
        </w:rPr>
      </w:pPr>
    </w:p>
    <w:p w14:paraId="13543DAD" w14:textId="77777777" w:rsidR="001077B7" w:rsidRPr="00012E69" w:rsidRDefault="001077B7" w:rsidP="001077B7">
      <w:pPr>
        <w:spacing w:after="0" w:line="240" w:lineRule="auto"/>
        <w:jc w:val="center"/>
        <w:rPr>
          <w:rFonts w:ascii="Times New Roman" w:hAnsi="Times New Roman"/>
          <w:sz w:val="24"/>
          <w:szCs w:val="24"/>
        </w:rPr>
      </w:pPr>
    </w:p>
    <w:p w14:paraId="21CEDA56" w14:textId="77777777" w:rsidR="001077B7" w:rsidRPr="00012E69" w:rsidRDefault="001077B7" w:rsidP="001077B7">
      <w:pPr>
        <w:spacing w:after="0" w:line="240" w:lineRule="auto"/>
        <w:jc w:val="center"/>
        <w:rPr>
          <w:rFonts w:ascii="Times New Roman" w:hAnsi="Times New Roman"/>
          <w:sz w:val="24"/>
          <w:szCs w:val="24"/>
        </w:rPr>
      </w:pPr>
    </w:p>
    <w:p w14:paraId="179AC978" w14:textId="77777777" w:rsidR="001077B7" w:rsidRPr="00012E69" w:rsidRDefault="001077B7" w:rsidP="001077B7">
      <w:pPr>
        <w:spacing w:after="0" w:line="240" w:lineRule="auto"/>
        <w:jc w:val="center"/>
        <w:rPr>
          <w:rFonts w:ascii="Times New Roman" w:hAnsi="Times New Roman"/>
          <w:sz w:val="24"/>
          <w:szCs w:val="24"/>
        </w:rPr>
      </w:pPr>
    </w:p>
    <w:p w14:paraId="282FCB39" w14:textId="77777777" w:rsidR="001077B7" w:rsidRPr="00012E69" w:rsidRDefault="001077B7" w:rsidP="001077B7">
      <w:pPr>
        <w:spacing w:after="0" w:line="240" w:lineRule="auto"/>
        <w:rPr>
          <w:rFonts w:ascii="Times New Roman" w:hAnsi="Times New Roman"/>
          <w:sz w:val="24"/>
          <w:szCs w:val="24"/>
        </w:rPr>
      </w:pPr>
    </w:p>
    <w:p w14:paraId="4C942040" w14:textId="77777777" w:rsidR="001077B7" w:rsidRPr="00012E69" w:rsidRDefault="001077B7" w:rsidP="001077B7">
      <w:pPr>
        <w:spacing w:after="0" w:line="240" w:lineRule="auto"/>
        <w:jc w:val="center"/>
        <w:rPr>
          <w:rFonts w:ascii="Times New Roman" w:hAnsi="Times New Roman"/>
          <w:sz w:val="24"/>
          <w:szCs w:val="24"/>
        </w:rPr>
      </w:pPr>
    </w:p>
    <w:p w14:paraId="69A60938" w14:textId="77777777" w:rsidR="001077B7" w:rsidRPr="00012E69" w:rsidRDefault="001077B7" w:rsidP="001077B7">
      <w:pPr>
        <w:spacing w:after="0" w:line="240" w:lineRule="auto"/>
        <w:jc w:val="center"/>
        <w:rPr>
          <w:rFonts w:ascii="Times New Roman" w:hAnsi="Times New Roman"/>
          <w:sz w:val="24"/>
          <w:szCs w:val="24"/>
        </w:rPr>
      </w:pPr>
    </w:p>
    <w:p w14:paraId="21BC9E9C" w14:textId="77777777" w:rsidR="001077B7" w:rsidRPr="00012E69" w:rsidRDefault="001077B7" w:rsidP="001077B7">
      <w:pPr>
        <w:spacing w:after="0" w:line="240" w:lineRule="auto"/>
        <w:jc w:val="center"/>
        <w:rPr>
          <w:rFonts w:ascii="Times New Roman" w:hAnsi="Times New Roman"/>
          <w:sz w:val="24"/>
          <w:szCs w:val="24"/>
        </w:rPr>
      </w:pPr>
    </w:p>
    <w:p w14:paraId="5C1D8469" w14:textId="77777777" w:rsidR="001077B7" w:rsidRPr="00012E69" w:rsidRDefault="001077B7" w:rsidP="001077B7">
      <w:pPr>
        <w:spacing w:after="0" w:line="240" w:lineRule="auto"/>
        <w:jc w:val="center"/>
        <w:rPr>
          <w:rFonts w:ascii="Times New Roman" w:hAnsi="Times New Roman"/>
          <w:sz w:val="24"/>
          <w:szCs w:val="24"/>
        </w:rPr>
      </w:pPr>
    </w:p>
    <w:p w14:paraId="736DA3C2" w14:textId="77777777" w:rsidR="001077B7" w:rsidRPr="00012E69" w:rsidRDefault="001077B7" w:rsidP="001077B7">
      <w:pPr>
        <w:spacing w:after="0" w:line="240" w:lineRule="auto"/>
        <w:jc w:val="center"/>
        <w:rPr>
          <w:rFonts w:ascii="Times New Roman" w:hAnsi="Times New Roman"/>
          <w:sz w:val="24"/>
          <w:szCs w:val="24"/>
        </w:rPr>
      </w:pPr>
    </w:p>
    <w:p w14:paraId="50302DBB" w14:textId="77777777" w:rsidR="001077B7" w:rsidRPr="00012E69" w:rsidRDefault="001077B7" w:rsidP="001077B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63573A45" w14:textId="77777777" w:rsidR="001077B7" w:rsidRPr="00012E69" w:rsidRDefault="001077B7" w:rsidP="001077B7">
      <w:pPr>
        <w:spacing w:after="0" w:line="240" w:lineRule="auto"/>
        <w:ind w:firstLine="720"/>
        <w:jc w:val="both"/>
        <w:rPr>
          <w:rFonts w:ascii="Times New Roman" w:hAnsi="Times New Roman"/>
          <w:sz w:val="24"/>
          <w:szCs w:val="24"/>
        </w:rPr>
      </w:pPr>
    </w:p>
    <w:p w14:paraId="24635304" w14:textId="77777777" w:rsidR="001077B7" w:rsidRPr="002C46A7" w:rsidRDefault="001077B7" w:rsidP="001077B7">
      <w:pPr>
        <w:tabs>
          <w:tab w:val="left" w:pos="1985"/>
          <w:tab w:val="left" w:pos="9356"/>
        </w:tabs>
        <w:spacing w:after="0" w:line="240" w:lineRule="auto"/>
        <w:ind w:firstLine="708"/>
        <w:jc w:val="center"/>
        <w:outlineLvl w:val="0"/>
        <w:rPr>
          <w:rFonts w:ascii="Times New Roman" w:hAnsi="Times New Roman"/>
          <w:b/>
          <w:bCs/>
          <w:sz w:val="24"/>
          <w:szCs w:val="24"/>
        </w:rPr>
      </w:pPr>
      <w:r w:rsidRPr="002C46A7">
        <w:rPr>
          <w:rFonts w:ascii="Times New Roman" w:hAnsi="Times New Roman"/>
          <w:b/>
          <w:bCs/>
          <w:sz w:val="24"/>
          <w:szCs w:val="24"/>
        </w:rPr>
        <w:t>ОГСЭ.04 Физическая культура</w:t>
      </w:r>
    </w:p>
    <w:p w14:paraId="11749427" w14:textId="77777777" w:rsidR="001077B7" w:rsidRPr="00012E69" w:rsidRDefault="001077B7" w:rsidP="001077B7">
      <w:pPr>
        <w:spacing w:after="0" w:line="240" w:lineRule="auto"/>
        <w:ind w:firstLine="720"/>
        <w:jc w:val="both"/>
        <w:rPr>
          <w:rFonts w:ascii="Times New Roman" w:hAnsi="Times New Roman"/>
          <w:sz w:val="24"/>
          <w:szCs w:val="24"/>
        </w:rPr>
      </w:pPr>
    </w:p>
    <w:p w14:paraId="40644B86" w14:textId="77777777" w:rsidR="001077B7" w:rsidRPr="00012E69" w:rsidRDefault="001077B7" w:rsidP="001077B7">
      <w:pPr>
        <w:spacing w:after="0" w:line="240" w:lineRule="auto"/>
        <w:ind w:firstLine="720"/>
        <w:jc w:val="both"/>
        <w:rPr>
          <w:rFonts w:ascii="Times New Roman" w:hAnsi="Times New Roman"/>
          <w:sz w:val="24"/>
          <w:szCs w:val="24"/>
        </w:rPr>
      </w:pPr>
    </w:p>
    <w:p w14:paraId="62B225B9" w14:textId="77777777" w:rsidR="001077B7" w:rsidRPr="00012E69" w:rsidRDefault="001077B7" w:rsidP="001077B7">
      <w:pPr>
        <w:spacing w:after="0" w:line="240" w:lineRule="auto"/>
        <w:ind w:firstLine="720"/>
        <w:jc w:val="both"/>
        <w:rPr>
          <w:rFonts w:ascii="Times New Roman" w:hAnsi="Times New Roman"/>
          <w:sz w:val="24"/>
          <w:szCs w:val="24"/>
        </w:rPr>
      </w:pPr>
    </w:p>
    <w:p w14:paraId="675E2670" w14:textId="77777777" w:rsidR="001077B7" w:rsidRPr="00012E69" w:rsidRDefault="001077B7" w:rsidP="001077B7">
      <w:pPr>
        <w:spacing w:after="0" w:line="240" w:lineRule="auto"/>
        <w:ind w:firstLine="720"/>
        <w:jc w:val="both"/>
        <w:rPr>
          <w:rFonts w:ascii="Times New Roman" w:hAnsi="Times New Roman"/>
          <w:sz w:val="24"/>
          <w:szCs w:val="24"/>
        </w:rPr>
      </w:pPr>
    </w:p>
    <w:p w14:paraId="21F576AC" w14:textId="77777777" w:rsidR="001077B7" w:rsidRPr="00012E69" w:rsidRDefault="001077B7" w:rsidP="001077B7">
      <w:pPr>
        <w:spacing w:after="0" w:line="240" w:lineRule="auto"/>
        <w:ind w:firstLine="720"/>
        <w:jc w:val="both"/>
        <w:rPr>
          <w:rFonts w:ascii="Times New Roman" w:hAnsi="Times New Roman"/>
          <w:sz w:val="24"/>
          <w:szCs w:val="24"/>
        </w:rPr>
      </w:pPr>
    </w:p>
    <w:p w14:paraId="60D6721C" w14:textId="77777777" w:rsidR="001077B7" w:rsidRPr="00012E69" w:rsidRDefault="001077B7" w:rsidP="001077B7">
      <w:pPr>
        <w:spacing w:after="0" w:line="240" w:lineRule="auto"/>
        <w:ind w:firstLine="720"/>
        <w:jc w:val="both"/>
        <w:rPr>
          <w:rFonts w:ascii="Times New Roman" w:hAnsi="Times New Roman"/>
          <w:sz w:val="24"/>
          <w:szCs w:val="24"/>
        </w:rPr>
      </w:pPr>
    </w:p>
    <w:p w14:paraId="1DE47CE8" w14:textId="77777777" w:rsidR="001077B7" w:rsidRPr="00012E69" w:rsidRDefault="001077B7" w:rsidP="001077B7">
      <w:pPr>
        <w:spacing w:after="0" w:line="240" w:lineRule="auto"/>
        <w:ind w:firstLine="720"/>
        <w:jc w:val="both"/>
        <w:rPr>
          <w:rFonts w:ascii="Times New Roman" w:hAnsi="Times New Roman"/>
          <w:sz w:val="24"/>
          <w:szCs w:val="24"/>
        </w:rPr>
      </w:pPr>
    </w:p>
    <w:p w14:paraId="619896DD" w14:textId="77777777" w:rsidR="001077B7" w:rsidRPr="00012E69" w:rsidRDefault="001077B7" w:rsidP="001077B7">
      <w:pPr>
        <w:spacing w:after="0" w:line="240" w:lineRule="auto"/>
        <w:ind w:firstLine="720"/>
        <w:jc w:val="both"/>
        <w:rPr>
          <w:rFonts w:ascii="Times New Roman" w:hAnsi="Times New Roman"/>
          <w:sz w:val="24"/>
          <w:szCs w:val="24"/>
        </w:rPr>
      </w:pPr>
    </w:p>
    <w:p w14:paraId="35E07A2C" w14:textId="77777777" w:rsidR="001077B7" w:rsidRPr="00012E69" w:rsidRDefault="001077B7" w:rsidP="001077B7">
      <w:pPr>
        <w:spacing w:after="0" w:line="240" w:lineRule="auto"/>
        <w:ind w:firstLine="720"/>
        <w:jc w:val="both"/>
        <w:rPr>
          <w:rFonts w:ascii="Times New Roman" w:hAnsi="Times New Roman"/>
          <w:sz w:val="24"/>
          <w:szCs w:val="24"/>
        </w:rPr>
      </w:pPr>
    </w:p>
    <w:p w14:paraId="7FBBB44F" w14:textId="77777777" w:rsidR="001077B7" w:rsidRPr="00012E69" w:rsidRDefault="001077B7" w:rsidP="001077B7">
      <w:pPr>
        <w:spacing w:after="0" w:line="240" w:lineRule="auto"/>
        <w:ind w:firstLine="720"/>
        <w:jc w:val="both"/>
        <w:rPr>
          <w:rFonts w:ascii="Times New Roman" w:hAnsi="Times New Roman"/>
          <w:sz w:val="24"/>
          <w:szCs w:val="24"/>
        </w:rPr>
      </w:pPr>
    </w:p>
    <w:p w14:paraId="5F014218" w14:textId="77777777" w:rsidR="001077B7" w:rsidRPr="00012E69" w:rsidRDefault="001077B7" w:rsidP="001077B7">
      <w:pPr>
        <w:spacing w:after="0" w:line="240" w:lineRule="auto"/>
        <w:ind w:firstLine="720"/>
        <w:jc w:val="both"/>
        <w:rPr>
          <w:rFonts w:ascii="Times New Roman" w:hAnsi="Times New Roman"/>
          <w:sz w:val="24"/>
          <w:szCs w:val="24"/>
        </w:rPr>
      </w:pPr>
    </w:p>
    <w:p w14:paraId="4E517540" w14:textId="77777777" w:rsidR="001077B7" w:rsidRPr="00012E69" w:rsidRDefault="001077B7" w:rsidP="001077B7">
      <w:pPr>
        <w:spacing w:after="0" w:line="240" w:lineRule="auto"/>
        <w:ind w:firstLine="720"/>
        <w:jc w:val="both"/>
        <w:rPr>
          <w:rFonts w:ascii="Times New Roman" w:hAnsi="Times New Roman"/>
          <w:sz w:val="24"/>
          <w:szCs w:val="24"/>
        </w:rPr>
      </w:pPr>
    </w:p>
    <w:p w14:paraId="260BEC9F" w14:textId="77777777" w:rsidR="001077B7" w:rsidRPr="00012E69" w:rsidRDefault="001077B7" w:rsidP="001077B7">
      <w:pPr>
        <w:spacing w:after="0" w:line="240" w:lineRule="auto"/>
        <w:ind w:firstLine="720"/>
        <w:jc w:val="both"/>
        <w:rPr>
          <w:rFonts w:ascii="Times New Roman" w:hAnsi="Times New Roman"/>
          <w:sz w:val="24"/>
          <w:szCs w:val="24"/>
        </w:rPr>
      </w:pPr>
    </w:p>
    <w:p w14:paraId="32815778" w14:textId="77777777" w:rsidR="001077B7" w:rsidRPr="00012E69" w:rsidRDefault="001077B7" w:rsidP="001077B7">
      <w:pPr>
        <w:spacing w:after="0" w:line="240" w:lineRule="auto"/>
        <w:ind w:firstLine="720"/>
        <w:jc w:val="both"/>
        <w:rPr>
          <w:rFonts w:ascii="Times New Roman" w:hAnsi="Times New Roman"/>
          <w:sz w:val="24"/>
          <w:szCs w:val="24"/>
        </w:rPr>
      </w:pPr>
    </w:p>
    <w:p w14:paraId="270569EA" w14:textId="77777777" w:rsidR="001077B7" w:rsidRPr="00012E69" w:rsidRDefault="001077B7" w:rsidP="001077B7">
      <w:pPr>
        <w:spacing w:after="0" w:line="240" w:lineRule="auto"/>
        <w:ind w:firstLine="720"/>
        <w:jc w:val="both"/>
        <w:rPr>
          <w:rFonts w:ascii="Times New Roman" w:hAnsi="Times New Roman"/>
          <w:sz w:val="24"/>
          <w:szCs w:val="24"/>
        </w:rPr>
      </w:pPr>
    </w:p>
    <w:p w14:paraId="15BD0F40" w14:textId="77777777" w:rsidR="001077B7" w:rsidRPr="00012E69" w:rsidRDefault="001077B7" w:rsidP="001077B7">
      <w:pPr>
        <w:spacing w:after="0" w:line="240" w:lineRule="auto"/>
        <w:ind w:firstLine="720"/>
        <w:jc w:val="both"/>
        <w:rPr>
          <w:rFonts w:ascii="Times New Roman" w:hAnsi="Times New Roman"/>
          <w:sz w:val="24"/>
          <w:szCs w:val="24"/>
        </w:rPr>
      </w:pPr>
    </w:p>
    <w:p w14:paraId="10FECA8B" w14:textId="77777777" w:rsidR="001077B7" w:rsidRPr="00012E69" w:rsidRDefault="001077B7" w:rsidP="001077B7">
      <w:pPr>
        <w:spacing w:after="0" w:line="240" w:lineRule="auto"/>
        <w:ind w:firstLine="720"/>
        <w:jc w:val="both"/>
        <w:rPr>
          <w:rFonts w:ascii="Times New Roman" w:hAnsi="Times New Roman"/>
          <w:sz w:val="24"/>
          <w:szCs w:val="24"/>
        </w:rPr>
      </w:pPr>
    </w:p>
    <w:p w14:paraId="19ACE421" w14:textId="77777777" w:rsidR="001077B7" w:rsidRPr="00012E69" w:rsidRDefault="001077B7" w:rsidP="001077B7">
      <w:pPr>
        <w:spacing w:after="0" w:line="240" w:lineRule="auto"/>
        <w:ind w:firstLine="720"/>
        <w:jc w:val="both"/>
        <w:rPr>
          <w:rFonts w:ascii="Times New Roman" w:hAnsi="Times New Roman"/>
          <w:sz w:val="24"/>
          <w:szCs w:val="24"/>
        </w:rPr>
      </w:pPr>
    </w:p>
    <w:p w14:paraId="18B89138" w14:textId="77777777" w:rsidR="001077B7" w:rsidRPr="00012E69" w:rsidRDefault="001077B7" w:rsidP="001077B7">
      <w:pPr>
        <w:spacing w:after="0" w:line="240" w:lineRule="auto"/>
        <w:ind w:firstLine="720"/>
        <w:jc w:val="both"/>
        <w:rPr>
          <w:rFonts w:ascii="Times New Roman" w:hAnsi="Times New Roman"/>
          <w:sz w:val="24"/>
          <w:szCs w:val="24"/>
        </w:rPr>
      </w:pPr>
    </w:p>
    <w:p w14:paraId="7BA7D2E7" w14:textId="77777777" w:rsidR="001077B7" w:rsidRPr="00012E69" w:rsidRDefault="001077B7" w:rsidP="001077B7">
      <w:pPr>
        <w:spacing w:after="0" w:line="240" w:lineRule="auto"/>
        <w:ind w:firstLine="720"/>
        <w:jc w:val="both"/>
        <w:rPr>
          <w:rFonts w:ascii="Times New Roman" w:hAnsi="Times New Roman"/>
          <w:sz w:val="24"/>
          <w:szCs w:val="24"/>
        </w:rPr>
      </w:pPr>
    </w:p>
    <w:p w14:paraId="7052E5A5" w14:textId="77777777" w:rsidR="001077B7" w:rsidRPr="00012E69" w:rsidRDefault="001077B7" w:rsidP="001077B7">
      <w:pPr>
        <w:spacing w:after="0" w:line="240" w:lineRule="auto"/>
        <w:ind w:firstLine="720"/>
        <w:jc w:val="both"/>
        <w:rPr>
          <w:rFonts w:ascii="Times New Roman" w:hAnsi="Times New Roman"/>
          <w:sz w:val="24"/>
          <w:szCs w:val="24"/>
        </w:rPr>
      </w:pPr>
    </w:p>
    <w:p w14:paraId="3740E35A" w14:textId="77777777" w:rsidR="001077B7" w:rsidRPr="00012E69" w:rsidRDefault="001077B7" w:rsidP="001077B7">
      <w:pPr>
        <w:spacing w:after="0" w:line="240" w:lineRule="auto"/>
        <w:ind w:firstLine="720"/>
        <w:jc w:val="both"/>
        <w:rPr>
          <w:rFonts w:ascii="Times New Roman" w:hAnsi="Times New Roman"/>
          <w:sz w:val="24"/>
          <w:szCs w:val="24"/>
        </w:rPr>
      </w:pPr>
    </w:p>
    <w:p w14:paraId="4F5EC9A3" w14:textId="77777777" w:rsidR="001077B7" w:rsidRPr="00012E69" w:rsidRDefault="001077B7" w:rsidP="001077B7">
      <w:pPr>
        <w:spacing w:after="0" w:line="240" w:lineRule="auto"/>
        <w:ind w:firstLine="720"/>
        <w:jc w:val="both"/>
        <w:rPr>
          <w:rFonts w:ascii="Times New Roman" w:hAnsi="Times New Roman"/>
          <w:sz w:val="24"/>
          <w:szCs w:val="24"/>
        </w:rPr>
      </w:pPr>
    </w:p>
    <w:p w14:paraId="026A592C"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2021г.</w:t>
      </w:r>
    </w:p>
    <w:p w14:paraId="44EB9020" w14:textId="77777777" w:rsidR="001077B7" w:rsidRPr="00012E69" w:rsidRDefault="001077B7" w:rsidP="001077B7">
      <w:pPr>
        <w:spacing w:after="0" w:line="240" w:lineRule="auto"/>
        <w:jc w:val="center"/>
        <w:rPr>
          <w:rFonts w:ascii="Times New Roman" w:hAnsi="Times New Roman"/>
          <w:b/>
          <w:sz w:val="24"/>
          <w:szCs w:val="24"/>
        </w:rPr>
      </w:pPr>
    </w:p>
    <w:p w14:paraId="1C04FCBD" w14:textId="77777777" w:rsidR="001077B7" w:rsidRPr="00012E69" w:rsidRDefault="001077B7" w:rsidP="001077B7">
      <w:pPr>
        <w:spacing w:after="0" w:line="240" w:lineRule="auto"/>
        <w:jc w:val="center"/>
        <w:rPr>
          <w:rFonts w:ascii="Times New Roman" w:hAnsi="Times New Roman"/>
          <w:b/>
          <w:sz w:val="24"/>
          <w:szCs w:val="24"/>
        </w:rPr>
      </w:pPr>
    </w:p>
    <w:p w14:paraId="0660925D" w14:textId="77777777" w:rsidR="001077B7" w:rsidRPr="00012E69" w:rsidRDefault="001077B7" w:rsidP="001077B7">
      <w:pPr>
        <w:jc w:val="center"/>
        <w:outlineLvl w:val="0"/>
        <w:rPr>
          <w:rFonts w:ascii="Times New Roman" w:hAnsi="Times New Roman"/>
          <w:b/>
        </w:rPr>
      </w:pPr>
      <w:r w:rsidRPr="00012E69">
        <w:rPr>
          <w:rFonts w:ascii="Times New Roman" w:hAnsi="Times New Roman"/>
          <w:b/>
        </w:rPr>
        <w:lastRenderedPageBreak/>
        <w:t>СОДЕРЖАНИЕ</w:t>
      </w:r>
    </w:p>
    <w:p w14:paraId="41DBBA00" w14:textId="77777777" w:rsidR="001077B7" w:rsidRPr="00012E69" w:rsidRDefault="001077B7" w:rsidP="001077B7">
      <w:pPr>
        <w:rPr>
          <w:rFonts w:ascii="Times New Roman" w:hAnsi="Times New Roman"/>
          <w:b/>
          <w:i/>
        </w:rPr>
      </w:pPr>
    </w:p>
    <w:tbl>
      <w:tblPr>
        <w:tblW w:w="0" w:type="auto"/>
        <w:jc w:val="center"/>
        <w:tblLook w:val="01E0" w:firstRow="1" w:lastRow="1" w:firstColumn="1" w:lastColumn="1" w:noHBand="0" w:noVBand="0"/>
      </w:tblPr>
      <w:tblGrid>
        <w:gridCol w:w="7501"/>
        <w:gridCol w:w="1854"/>
      </w:tblGrid>
      <w:tr w:rsidR="001077B7" w:rsidRPr="00012E69" w14:paraId="61BA3861" w14:textId="77777777" w:rsidTr="008C3C69">
        <w:trPr>
          <w:jc w:val="center"/>
        </w:trPr>
        <w:tc>
          <w:tcPr>
            <w:tcW w:w="7501" w:type="dxa"/>
          </w:tcPr>
          <w:p w14:paraId="257B5F07" w14:textId="77777777" w:rsidR="001077B7" w:rsidRPr="00012E69" w:rsidRDefault="001077B7" w:rsidP="00235153">
            <w:pPr>
              <w:numPr>
                <w:ilvl w:val="0"/>
                <w:numId w:val="4"/>
              </w:numPr>
              <w:suppressAutoHyphens/>
              <w:jc w:val="both"/>
              <w:rPr>
                <w:rFonts w:ascii="Times New Roman" w:hAnsi="Times New Roman"/>
                <w:b/>
              </w:rPr>
            </w:pPr>
            <w:r w:rsidRPr="00012E69">
              <w:rPr>
                <w:rFonts w:ascii="Times New Roman" w:hAnsi="Times New Roman"/>
                <w:b/>
              </w:rPr>
              <w:t>ОБЩАЯ ХАРАКТЕРИСТИКА ПРИМЕРНОЙ РАБОЧЕЙ ПРОГРАММЫ УЧЕБНОЙ ДИСЦИПЛИНЫ</w:t>
            </w:r>
          </w:p>
        </w:tc>
        <w:tc>
          <w:tcPr>
            <w:tcW w:w="1854" w:type="dxa"/>
          </w:tcPr>
          <w:p w14:paraId="08F95EE5" w14:textId="77777777" w:rsidR="001077B7" w:rsidRPr="00012E69" w:rsidRDefault="001077B7" w:rsidP="001077B7">
            <w:pPr>
              <w:rPr>
                <w:rFonts w:ascii="Times New Roman" w:hAnsi="Times New Roman"/>
                <w:b/>
              </w:rPr>
            </w:pPr>
          </w:p>
        </w:tc>
      </w:tr>
      <w:tr w:rsidR="001077B7" w:rsidRPr="00012E69" w14:paraId="4055E5D4" w14:textId="77777777" w:rsidTr="008C3C69">
        <w:trPr>
          <w:jc w:val="center"/>
        </w:trPr>
        <w:tc>
          <w:tcPr>
            <w:tcW w:w="7501" w:type="dxa"/>
          </w:tcPr>
          <w:p w14:paraId="4011BC20" w14:textId="77777777" w:rsidR="001077B7" w:rsidRPr="00012E69" w:rsidRDefault="001077B7" w:rsidP="00235153">
            <w:pPr>
              <w:numPr>
                <w:ilvl w:val="0"/>
                <w:numId w:val="4"/>
              </w:numPr>
              <w:tabs>
                <w:tab w:val="num" w:pos="284"/>
              </w:tabs>
              <w:suppressAutoHyphens/>
              <w:jc w:val="both"/>
              <w:rPr>
                <w:rFonts w:ascii="Times New Roman" w:hAnsi="Times New Roman"/>
                <w:b/>
              </w:rPr>
            </w:pPr>
            <w:r w:rsidRPr="00012E69">
              <w:rPr>
                <w:rFonts w:ascii="Times New Roman" w:hAnsi="Times New Roman"/>
                <w:b/>
              </w:rPr>
              <w:t>СТРУКТУРА И СОДЕРЖАНИЕ УЧЕБНОЙ ДИСЦИПЛИНЫ</w:t>
            </w:r>
          </w:p>
          <w:p w14:paraId="036AFE22" w14:textId="68EC57D1" w:rsidR="001077B7" w:rsidRPr="00012E69" w:rsidRDefault="001077B7" w:rsidP="00235153">
            <w:pPr>
              <w:numPr>
                <w:ilvl w:val="0"/>
                <w:numId w:val="4"/>
              </w:numPr>
              <w:tabs>
                <w:tab w:val="num" w:pos="284"/>
              </w:tabs>
              <w:suppressAutoHyphens/>
              <w:jc w:val="both"/>
              <w:rPr>
                <w:rFonts w:ascii="Times New Roman" w:hAnsi="Times New Roman"/>
                <w:b/>
              </w:rPr>
            </w:pPr>
            <w:r w:rsidRPr="00012E69">
              <w:rPr>
                <w:rFonts w:ascii="Times New Roman" w:hAnsi="Times New Roman"/>
                <w:b/>
              </w:rPr>
              <w:t>УСЛОВИЯ РЕАЛИЗАЦИИ</w:t>
            </w:r>
            <w:r w:rsidR="0066049C">
              <w:rPr>
                <w:rFonts w:ascii="Times New Roman" w:hAnsi="Times New Roman"/>
                <w:b/>
              </w:rPr>
              <w:t xml:space="preserve"> </w:t>
            </w:r>
            <w:r w:rsidRPr="00012E69">
              <w:rPr>
                <w:rFonts w:ascii="Times New Roman" w:hAnsi="Times New Roman"/>
                <w:b/>
              </w:rPr>
              <w:t>УЧЕБНОЙ ДИСЦИПЛИНЫ</w:t>
            </w:r>
          </w:p>
        </w:tc>
        <w:tc>
          <w:tcPr>
            <w:tcW w:w="1854" w:type="dxa"/>
          </w:tcPr>
          <w:p w14:paraId="3AA3FE0C" w14:textId="77777777" w:rsidR="001077B7" w:rsidRPr="00012E69" w:rsidRDefault="001077B7" w:rsidP="001077B7">
            <w:pPr>
              <w:ind w:left="644"/>
              <w:rPr>
                <w:rFonts w:ascii="Times New Roman" w:hAnsi="Times New Roman"/>
                <w:b/>
              </w:rPr>
            </w:pPr>
          </w:p>
        </w:tc>
      </w:tr>
      <w:tr w:rsidR="001077B7" w:rsidRPr="00012E69" w14:paraId="6CFB26F8" w14:textId="77777777" w:rsidTr="008C3C69">
        <w:trPr>
          <w:jc w:val="center"/>
        </w:trPr>
        <w:tc>
          <w:tcPr>
            <w:tcW w:w="7501" w:type="dxa"/>
          </w:tcPr>
          <w:p w14:paraId="3A5EDD31" w14:textId="77777777" w:rsidR="001077B7" w:rsidRPr="00012E69" w:rsidRDefault="001077B7" w:rsidP="00235153">
            <w:pPr>
              <w:numPr>
                <w:ilvl w:val="0"/>
                <w:numId w:val="4"/>
              </w:numPr>
              <w:suppressAutoHyphens/>
              <w:jc w:val="both"/>
              <w:rPr>
                <w:rFonts w:ascii="Times New Roman" w:hAnsi="Times New Roman"/>
                <w:b/>
              </w:rPr>
            </w:pPr>
            <w:r w:rsidRPr="00012E69">
              <w:rPr>
                <w:rFonts w:ascii="Times New Roman" w:hAnsi="Times New Roman"/>
                <w:b/>
              </w:rPr>
              <w:t>КОНТРОЛЬ И ОЦЕНКА РЕЗУЛЬТАТОВ ОСВОЕНИЯ УЧЕБНОЙ ДИСЦИПЛИНЫ</w:t>
            </w:r>
          </w:p>
          <w:p w14:paraId="64587F35" w14:textId="77777777" w:rsidR="001077B7" w:rsidRPr="00012E69" w:rsidRDefault="001077B7" w:rsidP="001077B7">
            <w:pPr>
              <w:suppressAutoHyphens/>
              <w:jc w:val="both"/>
              <w:rPr>
                <w:rFonts w:ascii="Times New Roman" w:hAnsi="Times New Roman"/>
                <w:b/>
              </w:rPr>
            </w:pPr>
          </w:p>
        </w:tc>
        <w:tc>
          <w:tcPr>
            <w:tcW w:w="1854" w:type="dxa"/>
          </w:tcPr>
          <w:p w14:paraId="32150F5D" w14:textId="77777777" w:rsidR="001077B7" w:rsidRPr="00012E69" w:rsidRDefault="001077B7" w:rsidP="001077B7">
            <w:pPr>
              <w:rPr>
                <w:rFonts w:ascii="Times New Roman" w:hAnsi="Times New Roman"/>
                <w:b/>
              </w:rPr>
            </w:pPr>
          </w:p>
        </w:tc>
      </w:tr>
    </w:tbl>
    <w:p w14:paraId="7A12DD2B" w14:textId="77777777" w:rsidR="001077B7" w:rsidRPr="00012E69" w:rsidRDefault="001077B7" w:rsidP="001077B7">
      <w:pPr>
        <w:rPr>
          <w:rFonts w:ascii="Times New Roman" w:hAnsi="Times New Roman"/>
          <w:sz w:val="24"/>
          <w:szCs w:val="24"/>
        </w:rPr>
      </w:pPr>
    </w:p>
    <w:p w14:paraId="40BBBC2C" w14:textId="77777777" w:rsidR="001077B7" w:rsidRPr="00012E69" w:rsidRDefault="001077B7" w:rsidP="001077B7">
      <w:pPr>
        <w:rPr>
          <w:rFonts w:ascii="Times New Roman" w:hAnsi="Times New Roman"/>
          <w:sz w:val="24"/>
          <w:szCs w:val="24"/>
        </w:rPr>
      </w:pPr>
    </w:p>
    <w:p w14:paraId="7D2EC011" w14:textId="77777777" w:rsidR="001077B7" w:rsidRPr="00012E69" w:rsidRDefault="001077B7" w:rsidP="001077B7">
      <w:pPr>
        <w:rPr>
          <w:rFonts w:ascii="Times New Roman" w:hAnsi="Times New Roman"/>
          <w:sz w:val="24"/>
          <w:szCs w:val="24"/>
        </w:rPr>
      </w:pPr>
    </w:p>
    <w:p w14:paraId="058B5573" w14:textId="77777777" w:rsidR="001077B7" w:rsidRPr="00012E69" w:rsidRDefault="001077B7" w:rsidP="001077B7">
      <w:pPr>
        <w:rPr>
          <w:rFonts w:ascii="Times New Roman" w:hAnsi="Times New Roman"/>
          <w:sz w:val="24"/>
          <w:szCs w:val="24"/>
        </w:rPr>
      </w:pPr>
    </w:p>
    <w:p w14:paraId="4D59C743" w14:textId="77777777" w:rsidR="001077B7" w:rsidRPr="00012E69" w:rsidRDefault="001077B7" w:rsidP="001077B7">
      <w:pPr>
        <w:rPr>
          <w:rFonts w:ascii="Times New Roman" w:hAnsi="Times New Roman"/>
          <w:sz w:val="24"/>
          <w:szCs w:val="24"/>
        </w:rPr>
      </w:pPr>
    </w:p>
    <w:p w14:paraId="083E2ECF" w14:textId="77777777" w:rsidR="001077B7" w:rsidRPr="00012E69" w:rsidRDefault="001077B7" w:rsidP="001077B7">
      <w:pPr>
        <w:rPr>
          <w:rFonts w:ascii="Times New Roman" w:hAnsi="Times New Roman"/>
          <w:sz w:val="24"/>
          <w:szCs w:val="24"/>
        </w:rPr>
      </w:pPr>
    </w:p>
    <w:p w14:paraId="54966A07" w14:textId="77777777" w:rsidR="001077B7" w:rsidRPr="00012E69" w:rsidRDefault="001077B7" w:rsidP="001077B7">
      <w:pPr>
        <w:rPr>
          <w:rFonts w:ascii="Times New Roman" w:hAnsi="Times New Roman"/>
          <w:sz w:val="24"/>
          <w:szCs w:val="24"/>
        </w:rPr>
      </w:pPr>
    </w:p>
    <w:p w14:paraId="296E7C8A" w14:textId="77777777" w:rsidR="001077B7" w:rsidRPr="00012E69" w:rsidRDefault="001077B7" w:rsidP="001077B7">
      <w:pPr>
        <w:rPr>
          <w:rFonts w:ascii="Times New Roman" w:hAnsi="Times New Roman"/>
          <w:sz w:val="24"/>
          <w:szCs w:val="24"/>
        </w:rPr>
      </w:pPr>
    </w:p>
    <w:p w14:paraId="0EAC867D" w14:textId="77777777" w:rsidR="001077B7" w:rsidRPr="00012E69" w:rsidRDefault="001077B7" w:rsidP="001077B7">
      <w:pPr>
        <w:rPr>
          <w:rFonts w:ascii="Times New Roman" w:hAnsi="Times New Roman"/>
          <w:sz w:val="24"/>
          <w:szCs w:val="24"/>
        </w:rPr>
      </w:pPr>
    </w:p>
    <w:p w14:paraId="0BB02069" w14:textId="77777777" w:rsidR="001077B7" w:rsidRPr="00012E69" w:rsidRDefault="001077B7" w:rsidP="001077B7">
      <w:pPr>
        <w:rPr>
          <w:rFonts w:ascii="Times New Roman" w:hAnsi="Times New Roman"/>
          <w:sz w:val="24"/>
          <w:szCs w:val="24"/>
        </w:rPr>
      </w:pPr>
    </w:p>
    <w:p w14:paraId="7ED81C0E" w14:textId="77777777" w:rsidR="001077B7" w:rsidRPr="00012E69" w:rsidRDefault="001077B7" w:rsidP="001077B7">
      <w:pPr>
        <w:rPr>
          <w:rFonts w:ascii="Times New Roman" w:hAnsi="Times New Roman"/>
          <w:sz w:val="24"/>
          <w:szCs w:val="24"/>
        </w:rPr>
      </w:pPr>
    </w:p>
    <w:p w14:paraId="43B942F7" w14:textId="77777777" w:rsidR="001077B7" w:rsidRPr="00012E69" w:rsidRDefault="001077B7" w:rsidP="001077B7">
      <w:pPr>
        <w:rPr>
          <w:rFonts w:ascii="Times New Roman" w:hAnsi="Times New Roman"/>
          <w:sz w:val="24"/>
          <w:szCs w:val="24"/>
        </w:rPr>
      </w:pPr>
    </w:p>
    <w:p w14:paraId="354ADD9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br w:type="page"/>
      </w:r>
    </w:p>
    <w:p w14:paraId="1422C35E" w14:textId="4DF1E8A2" w:rsidR="001077B7" w:rsidRPr="00012E69" w:rsidRDefault="001077B7" w:rsidP="001077B7">
      <w:pPr>
        <w:spacing w:after="0"/>
        <w:ind w:firstLine="851"/>
        <w:jc w:val="both"/>
        <w:rPr>
          <w:rFonts w:ascii="Times New Roman" w:hAnsi="Times New Roman"/>
          <w:b/>
          <w:sz w:val="24"/>
          <w:szCs w:val="24"/>
        </w:rPr>
      </w:pPr>
      <w:r w:rsidRPr="00012E69">
        <w:rPr>
          <w:rFonts w:ascii="Times New Roman" w:hAnsi="Times New Roman"/>
          <w:b/>
          <w:sz w:val="24"/>
          <w:szCs w:val="24"/>
        </w:rPr>
        <w:lastRenderedPageBreak/>
        <w:t xml:space="preserve">1. ОБЩАЯ ХАРАКТЕРИСТИКА ПРИМЕРНОЙ РАБОЧЕЙ ПРОГРАММЫ </w:t>
      </w:r>
      <w:r w:rsidR="0066049C">
        <w:rPr>
          <w:rFonts w:ascii="Times New Roman" w:hAnsi="Times New Roman"/>
          <w:b/>
          <w:sz w:val="24"/>
          <w:szCs w:val="24"/>
        </w:rPr>
        <w:br/>
      </w:r>
      <w:r w:rsidRPr="00012E69">
        <w:rPr>
          <w:rFonts w:ascii="Times New Roman" w:hAnsi="Times New Roman"/>
          <w:b/>
          <w:sz w:val="24"/>
          <w:szCs w:val="24"/>
        </w:rPr>
        <w:t>УЧЕБНОЙ ДИСЦИПЛИНЫ ОГСЭ.04 ФИЗИЧЕСКАЯ КУЛЬТУРА</w:t>
      </w:r>
    </w:p>
    <w:p w14:paraId="14ADAFC3" w14:textId="77777777" w:rsidR="001077B7" w:rsidRPr="00012E69" w:rsidRDefault="001077B7" w:rsidP="001077B7">
      <w:pPr>
        <w:spacing w:after="0"/>
        <w:ind w:firstLine="851"/>
        <w:jc w:val="both"/>
        <w:outlineLvl w:val="0"/>
        <w:rPr>
          <w:rFonts w:ascii="Times New Roman" w:hAnsi="Times New Roman"/>
          <w:b/>
          <w:sz w:val="24"/>
          <w:szCs w:val="24"/>
        </w:rPr>
      </w:pPr>
    </w:p>
    <w:p w14:paraId="6A5A2D0D" w14:textId="77777777" w:rsidR="0066049C" w:rsidRPr="00386FD5" w:rsidRDefault="0066049C" w:rsidP="0066049C">
      <w:pPr>
        <w:spacing w:after="0"/>
        <w:ind w:firstLine="567"/>
        <w:outlineLvl w:val="0"/>
        <w:rPr>
          <w:rFonts w:ascii="Times New Roman" w:hAnsi="Times New Roman"/>
          <w:b/>
          <w:sz w:val="24"/>
          <w:szCs w:val="24"/>
        </w:rPr>
      </w:pPr>
      <w:r w:rsidRPr="00386FD5">
        <w:rPr>
          <w:rFonts w:ascii="Times New Roman" w:hAnsi="Times New Roman"/>
          <w:b/>
          <w:sz w:val="24"/>
          <w:szCs w:val="24"/>
        </w:rPr>
        <w:t>1.</w:t>
      </w:r>
      <w:r w:rsidRPr="00CD27F3">
        <w:rPr>
          <w:rFonts w:ascii="Times New Roman" w:hAnsi="Times New Roman"/>
          <w:b/>
          <w:sz w:val="24"/>
          <w:szCs w:val="24"/>
        </w:rPr>
        <w:t>1</w:t>
      </w:r>
      <w:r w:rsidRPr="00386FD5">
        <w:rPr>
          <w:rFonts w:ascii="Times New Roman" w:hAnsi="Times New Roman"/>
          <w:b/>
          <w:sz w:val="24"/>
          <w:szCs w:val="24"/>
        </w:rPr>
        <w:t>. Место дисциплины в структуре основной профессиональной образовательной программы:</w:t>
      </w:r>
    </w:p>
    <w:p w14:paraId="207F41D0" w14:textId="6173C16F" w:rsidR="0066049C" w:rsidRDefault="0066049C" w:rsidP="006604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Cs/>
          <w:sz w:val="24"/>
          <w:szCs w:val="24"/>
        </w:rPr>
      </w:pPr>
      <w:r>
        <w:rPr>
          <w:rFonts w:ascii="Times New Roman" w:hAnsi="Times New Roman"/>
          <w:sz w:val="24"/>
          <w:szCs w:val="24"/>
        </w:rPr>
        <w:t>Учебная дисциплина «</w:t>
      </w:r>
      <w:r w:rsidRPr="00CD27F3">
        <w:rPr>
          <w:rFonts w:ascii="Times New Roman" w:hAnsi="Times New Roman"/>
          <w:sz w:val="24"/>
          <w:szCs w:val="24"/>
        </w:rPr>
        <w:t>Физическая культура</w:t>
      </w:r>
      <w:r>
        <w:rPr>
          <w:rFonts w:ascii="Times New Roman" w:hAnsi="Times New Roman"/>
          <w:sz w:val="24"/>
          <w:szCs w:val="24"/>
        </w:rPr>
        <w:t>»</w:t>
      </w:r>
      <w:r w:rsidRPr="00CD27F3">
        <w:rPr>
          <w:rFonts w:ascii="Times New Roman" w:hAnsi="Times New Roman"/>
          <w:sz w:val="24"/>
          <w:szCs w:val="24"/>
        </w:rPr>
        <w:t xml:space="preserve"> </w:t>
      </w:r>
      <w:r>
        <w:rPr>
          <w:rFonts w:ascii="Times New Roman" w:hAnsi="Times New Roman"/>
          <w:sz w:val="24"/>
          <w:szCs w:val="24"/>
        </w:rPr>
        <w:t xml:space="preserve">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w:t>
      </w:r>
      <w:r>
        <w:rPr>
          <w:rFonts w:ascii="Times New Roman" w:hAnsi="Times New Roman"/>
          <w:iCs/>
          <w:sz w:val="24"/>
          <w:szCs w:val="24"/>
        </w:rPr>
        <w:t xml:space="preserve">специальности 25.02.07 </w:t>
      </w:r>
      <w:r w:rsidRPr="0066049C">
        <w:rPr>
          <w:rFonts w:ascii="Times New Roman" w:hAnsi="Times New Roman"/>
          <w:iCs/>
          <w:sz w:val="24"/>
          <w:szCs w:val="24"/>
        </w:rPr>
        <w:t>Техническое обслуживание авиационных двигателей</w:t>
      </w:r>
      <w:r>
        <w:rPr>
          <w:rFonts w:ascii="Times New Roman" w:hAnsi="Times New Roman"/>
          <w:iCs/>
          <w:sz w:val="24"/>
          <w:szCs w:val="24"/>
        </w:rPr>
        <w:t xml:space="preserve">. </w:t>
      </w:r>
    </w:p>
    <w:p w14:paraId="4D0C863A" w14:textId="77777777" w:rsidR="0066049C" w:rsidRPr="00386FD5" w:rsidRDefault="0066049C" w:rsidP="0066049C">
      <w:pPr>
        <w:spacing w:after="0"/>
        <w:ind w:firstLine="567"/>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06, 08</w:t>
      </w:r>
      <w:r w:rsidRPr="00386FD5">
        <w:rPr>
          <w:rFonts w:ascii="Times New Roman" w:hAnsi="Times New Roman"/>
          <w:sz w:val="24"/>
          <w:szCs w:val="24"/>
        </w:rPr>
        <w:t>.</w:t>
      </w:r>
    </w:p>
    <w:p w14:paraId="74864BB7" w14:textId="77777777" w:rsidR="0066049C" w:rsidRDefault="0066049C" w:rsidP="0066049C">
      <w:pPr>
        <w:spacing w:after="0"/>
        <w:ind w:firstLine="567"/>
        <w:contextualSpacing/>
        <w:jc w:val="both"/>
        <w:outlineLvl w:val="0"/>
        <w:rPr>
          <w:rFonts w:ascii="Times New Roman" w:hAnsi="Times New Roman"/>
          <w:b/>
          <w:sz w:val="24"/>
          <w:szCs w:val="24"/>
        </w:rPr>
      </w:pPr>
    </w:p>
    <w:p w14:paraId="5F1393DB" w14:textId="77777777" w:rsidR="0066049C" w:rsidRPr="00386FD5" w:rsidRDefault="0066049C" w:rsidP="0066049C">
      <w:pPr>
        <w:spacing w:after="0"/>
        <w:ind w:firstLine="567"/>
        <w:contextualSpacing/>
        <w:jc w:val="both"/>
        <w:outlineLvl w:val="0"/>
        <w:rPr>
          <w:rFonts w:ascii="Times New Roman" w:hAnsi="Times New Roman"/>
          <w:sz w:val="24"/>
          <w:szCs w:val="24"/>
          <w:lang w:eastAsia="en-US"/>
        </w:rPr>
      </w:pPr>
      <w:r w:rsidRPr="00386FD5">
        <w:rPr>
          <w:rFonts w:ascii="Times New Roman" w:hAnsi="Times New Roman"/>
          <w:b/>
          <w:sz w:val="24"/>
          <w:szCs w:val="24"/>
        </w:rPr>
        <w:t>1.</w:t>
      </w:r>
      <w:r w:rsidRPr="00CD27F3">
        <w:rPr>
          <w:rFonts w:ascii="Times New Roman" w:hAnsi="Times New Roman"/>
          <w:b/>
          <w:sz w:val="24"/>
          <w:szCs w:val="24"/>
        </w:rPr>
        <w:t>2</w:t>
      </w:r>
      <w:r w:rsidRPr="00386FD5">
        <w:rPr>
          <w:rFonts w:ascii="Times New Roman" w:hAnsi="Times New Roman"/>
          <w:b/>
          <w:sz w:val="24"/>
          <w:szCs w:val="24"/>
        </w:rPr>
        <w:t>. Цель и планируемые результаты освоения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536"/>
        <w:gridCol w:w="4366"/>
      </w:tblGrid>
      <w:tr w:rsidR="0066049C" w:rsidRPr="00386FD5" w14:paraId="0C322524" w14:textId="77777777" w:rsidTr="008C45B3">
        <w:trPr>
          <w:trHeight w:val="649"/>
        </w:trPr>
        <w:tc>
          <w:tcPr>
            <w:tcW w:w="1129" w:type="dxa"/>
          </w:tcPr>
          <w:p w14:paraId="0D1C1373" w14:textId="77777777" w:rsidR="0066049C" w:rsidRPr="00386FD5" w:rsidRDefault="0066049C" w:rsidP="008C45B3">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 xml:space="preserve">Код </w:t>
            </w:r>
          </w:p>
          <w:p w14:paraId="0922E2EB" w14:textId="77777777" w:rsidR="0066049C" w:rsidRPr="00386FD5" w:rsidRDefault="0066049C" w:rsidP="008C45B3">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ПК, ОК</w:t>
            </w:r>
          </w:p>
        </w:tc>
        <w:tc>
          <w:tcPr>
            <w:tcW w:w="4536" w:type="dxa"/>
          </w:tcPr>
          <w:p w14:paraId="1A68176F" w14:textId="77777777" w:rsidR="0066049C" w:rsidRPr="00386FD5" w:rsidRDefault="0066049C" w:rsidP="008C45B3">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Умения</w:t>
            </w:r>
          </w:p>
        </w:tc>
        <w:tc>
          <w:tcPr>
            <w:tcW w:w="4366" w:type="dxa"/>
          </w:tcPr>
          <w:p w14:paraId="2657AA6F" w14:textId="77777777" w:rsidR="0066049C" w:rsidRPr="00386FD5" w:rsidRDefault="0066049C" w:rsidP="008C45B3">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Знания</w:t>
            </w:r>
          </w:p>
        </w:tc>
      </w:tr>
      <w:tr w:rsidR="0066049C" w:rsidRPr="00386FD5" w14:paraId="40C052A5" w14:textId="77777777" w:rsidTr="008C45B3">
        <w:trPr>
          <w:trHeight w:val="212"/>
        </w:trPr>
        <w:tc>
          <w:tcPr>
            <w:tcW w:w="1129" w:type="dxa"/>
          </w:tcPr>
          <w:p w14:paraId="7AC78E1F" w14:textId="77777777" w:rsidR="0066049C" w:rsidRPr="00386FD5" w:rsidRDefault="0066049C" w:rsidP="008C45B3">
            <w:pPr>
              <w:rPr>
                <w:rFonts w:ascii="Times New Roman" w:hAnsi="Times New Roman"/>
                <w:b/>
                <w:sz w:val="24"/>
                <w:szCs w:val="24"/>
              </w:rPr>
            </w:pPr>
            <w:r w:rsidRPr="00386FD5">
              <w:rPr>
                <w:rFonts w:ascii="Times New Roman" w:hAnsi="Times New Roman"/>
                <w:sz w:val="24"/>
                <w:szCs w:val="24"/>
              </w:rPr>
              <w:t>ОК 06, ОК 08</w:t>
            </w:r>
          </w:p>
        </w:tc>
        <w:tc>
          <w:tcPr>
            <w:tcW w:w="4536" w:type="dxa"/>
          </w:tcPr>
          <w:p w14:paraId="54A4365E" w14:textId="77777777" w:rsidR="0066049C" w:rsidRPr="00386FD5" w:rsidRDefault="0066049C" w:rsidP="008C45B3">
            <w:pPr>
              <w:spacing w:after="0" w:line="240" w:lineRule="auto"/>
              <w:ind w:firstLine="289"/>
              <w:jc w:val="both"/>
              <w:rPr>
                <w:rFonts w:ascii="Times New Roman" w:hAnsi="Times New Roman"/>
                <w:sz w:val="24"/>
                <w:szCs w:val="24"/>
              </w:rPr>
            </w:pPr>
            <w:r w:rsidRPr="00386FD5">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3AC69EC6" w14:textId="77777777" w:rsidR="0066049C" w:rsidRPr="00386FD5" w:rsidRDefault="0066049C" w:rsidP="008C45B3">
            <w:pPr>
              <w:spacing w:after="0" w:line="240" w:lineRule="auto"/>
              <w:ind w:firstLine="289"/>
              <w:jc w:val="both"/>
              <w:rPr>
                <w:rFonts w:ascii="Times New Roman" w:hAnsi="Times New Roman"/>
                <w:sz w:val="24"/>
                <w:szCs w:val="24"/>
              </w:rPr>
            </w:pPr>
            <w:r w:rsidRPr="00386FD5">
              <w:rPr>
                <w:rFonts w:ascii="Times New Roman" w:hAnsi="Times New Roman"/>
                <w:sz w:val="24"/>
                <w:szCs w:val="24"/>
              </w:rPr>
              <w:t>Применять рациональные приемы двигательных функций в профессиональной деятельности</w:t>
            </w:r>
          </w:p>
          <w:p w14:paraId="70C5D79C" w14:textId="77777777" w:rsidR="0066049C" w:rsidRPr="00386FD5" w:rsidRDefault="0066049C" w:rsidP="008C45B3">
            <w:pPr>
              <w:spacing w:after="0" w:line="240" w:lineRule="auto"/>
              <w:ind w:firstLine="289"/>
              <w:jc w:val="both"/>
              <w:rPr>
                <w:rFonts w:ascii="Times New Roman" w:hAnsi="Times New Roman"/>
                <w:b/>
                <w:sz w:val="24"/>
                <w:szCs w:val="24"/>
              </w:rPr>
            </w:pPr>
            <w:r w:rsidRPr="00386FD5">
              <w:rPr>
                <w:rFonts w:ascii="Times New Roman" w:hAnsi="Times New Roman"/>
                <w:sz w:val="24"/>
                <w:szCs w:val="24"/>
              </w:rPr>
              <w:t>Пользоваться средствами профилактики перенапряжения характерными для данной специальности</w:t>
            </w:r>
          </w:p>
        </w:tc>
        <w:tc>
          <w:tcPr>
            <w:tcW w:w="4366" w:type="dxa"/>
          </w:tcPr>
          <w:p w14:paraId="70ED7906" w14:textId="77777777" w:rsidR="0066049C" w:rsidRPr="00386FD5" w:rsidRDefault="0066049C" w:rsidP="008C45B3">
            <w:pPr>
              <w:spacing w:after="0" w:line="240" w:lineRule="auto"/>
              <w:ind w:firstLine="289"/>
              <w:jc w:val="both"/>
              <w:rPr>
                <w:rFonts w:ascii="Times New Roman" w:hAnsi="Times New Roman"/>
                <w:sz w:val="24"/>
                <w:szCs w:val="24"/>
              </w:rPr>
            </w:pPr>
            <w:r w:rsidRPr="00386FD5">
              <w:rPr>
                <w:rFonts w:ascii="Times New Roman" w:hAnsi="Times New Roman"/>
                <w:sz w:val="24"/>
                <w:szCs w:val="24"/>
              </w:rPr>
              <w:t>Роль физической культуры в общекультурном, профессиональном и социальном развитии человека;</w:t>
            </w:r>
          </w:p>
          <w:p w14:paraId="6148D709" w14:textId="77777777" w:rsidR="0066049C" w:rsidRPr="00386FD5" w:rsidRDefault="0066049C" w:rsidP="008C45B3">
            <w:pPr>
              <w:spacing w:after="0" w:line="240" w:lineRule="auto"/>
              <w:ind w:firstLine="289"/>
              <w:jc w:val="both"/>
              <w:rPr>
                <w:rFonts w:ascii="Times New Roman" w:hAnsi="Times New Roman"/>
                <w:sz w:val="24"/>
                <w:szCs w:val="24"/>
              </w:rPr>
            </w:pPr>
            <w:r w:rsidRPr="00386FD5">
              <w:rPr>
                <w:rFonts w:ascii="Times New Roman" w:hAnsi="Times New Roman"/>
                <w:sz w:val="24"/>
                <w:szCs w:val="24"/>
              </w:rPr>
              <w:t>Основы здорового образа жизни;</w:t>
            </w:r>
          </w:p>
          <w:p w14:paraId="426E57D9" w14:textId="77777777" w:rsidR="0066049C" w:rsidRPr="00386FD5" w:rsidRDefault="0066049C" w:rsidP="008C45B3">
            <w:pPr>
              <w:spacing w:after="0" w:line="240" w:lineRule="auto"/>
              <w:ind w:firstLine="289"/>
              <w:jc w:val="both"/>
              <w:rPr>
                <w:rFonts w:ascii="Times New Roman" w:hAnsi="Times New Roman"/>
                <w:sz w:val="24"/>
                <w:szCs w:val="24"/>
              </w:rPr>
            </w:pPr>
            <w:r w:rsidRPr="00386FD5">
              <w:rPr>
                <w:rFonts w:ascii="Times New Roman" w:hAnsi="Times New Roman"/>
                <w:sz w:val="24"/>
                <w:szCs w:val="24"/>
              </w:rPr>
              <w:t>Условия профессиональной деятельности и зоны риска физического здоровья для профессии (специальности)</w:t>
            </w:r>
          </w:p>
          <w:p w14:paraId="1E2D0909" w14:textId="77777777" w:rsidR="0066049C" w:rsidRPr="00386FD5" w:rsidRDefault="0066049C" w:rsidP="008C45B3">
            <w:pPr>
              <w:ind w:firstLine="289"/>
              <w:rPr>
                <w:rFonts w:ascii="Times New Roman" w:hAnsi="Times New Roman"/>
                <w:b/>
                <w:sz w:val="24"/>
                <w:szCs w:val="24"/>
              </w:rPr>
            </w:pPr>
            <w:r w:rsidRPr="00386FD5">
              <w:rPr>
                <w:rFonts w:ascii="Times New Roman" w:hAnsi="Times New Roman"/>
                <w:sz w:val="24"/>
                <w:szCs w:val="24"/>
              </w:rPr>
              <w:t>Средства профилактики перенапряжения</w:t>
            </w:r>
          </w:p>
        </w:tc>
      </w:tr>
    </w:tbl>
    <w:p w14:paraId="2D2F5C82" w14:textId="77777777" w:rsidR="0066049C" w:rsidRPr="00386FD5" w:rsidRDefault="0066049C" w:rsidP="0066049C">
      <w:pPr>
        <w:spacing w:after="0"/>
        <w:ind w:firstLine="851"/>
        <w:jc w:val="both"/>
        <w:rPr>
          <w:rFonts w:ascii="Times New Roman" w:hAnsi="Times New Roman"/>
          <w:sz w:val="24"/>
          <w:szCs w:val="24"/>
        </w:rPr>
      </w:pPr>
    </w:p>
    <w:p w14:paraId="0CFCB588" w14:textId="77777777" w:rsidR="0066049C" w:rsidRPr="00C4430A" w:rsidRDefault="0066049C" w:rsidP="00BC57B7">
      <w:pPr>
        <w:pStyle w:val="ad"/>
        <w:numPr>
          <w:ilvl w:val="0"/>
          <w:numId w:val="82"/>
        </w:numPr>
        <w:tabs>
          <w:tab w:val="left" w:pos="284"/>
        </w:tabs>
        <w:spacing w:before="0" w:after="0" w:line="276" w:lineRule="auto"/>
        <w:ind w:left="0" w:firstLine="0"/>
        <w:contextualSpacing/>
        <w:jc w:val="both"/>
        <w:outlineLvl w:val="0"/>
        <w:rPr>
          <w:rFonts w:ascii="Times New Roman" w:hAnsi="Times New Roman"/>
          <w:b/>
        </w:rPr>
      </w:pPr>
      <w:r>
        <w:rPr>
          <w:rFonts w:ascii="Times New Roman" w:hAnsi="Times New Roman"/>
          <w:b/>
        </w:rPr>
        <w:t>СТРУКТУРА И СОДЕРЖАНИЕ УЧЕБНОЙ ДИСЦИПЛИНЫ</w:t>
      </w:r>
    </w:p>
    <w:p w14:paraId="55CCCEC3" w14:textId="77777777" w:rsidR="0066049C" w:rsidRPr="00C4430A" w:rsidRDefault="0066049C" w:rsidP="00BC57B7">
      <w:pPr>
        <w:pStyle w:val="ad"/>
        <w:numPr>
          <w:ilvl w:val="0"/>
          <w:numId w:val="83"/>
        </w:numPr>
        <w:tabs>
          <w:tab w:val="left" w:pos="1134"/>
        </w:tabs>
        <w:spacing w:before="0" w:after="0" w:line="276" w:lineRule="auto"/>
        <w:ind w:left="0" w:firstLine="568"/>
        <w:contextualSpacing/>
        <w:jc w:val="both"/>
        <w:outlineLvl w:val="0"/>
        <w:rPr>
          <w:rFonts w:ascii="Times New Roman" w:hAnsi="Times New Roman"/>
          <w:b/>
        </w:rPr>
      </w:pPr>
      <w:r w:rsidRPr="00C4430A">
        <w:rPr>
          <w:rFonts w:ascii="Times New Roman" w:hAnsi="Times New Roman"/>
          <w:b/>
        </w:rPr>
        <w:t xml:space="preserve">Объем </w:t>
      </w:r>
      <w:r>
        <w:rPr>
          <w:rFonts w:ascii="Times New Roman" w:hAnsi="Times New Roman"/>
          <w:b/>
        </w:rPr>
        <w:t>часов</w:t>
      </w:r>
      <w:r w:rsidRPr="00C4430A">
        <w:rPr>
          <w:rFonts w:ascii="Times New Roman" w:hAnsi="Times New Roman"/>
          <w:b/>
        </w:rPr>
        <w:t xml:space="preserve">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69"/>
        <w:gridCol w:w="1837"/>
      </w:tblGrid>
      <w:tr w:rsidR="0066049C" w:rsidRPr="00CD27F3" w14:paraId="323A35C1" w14:textId="77777777" w:rsidTr="008C45B3">
        <w:trPr>
          <w:trHeight w:val="20"/>
        </w:trPr>
        <w:tc>
          <w:tcPr>
            <w:tcW w:w="4073" w:type="pct"/>
            <w:vAlign w:val="center"/>
          </w:tcPr>
          <w:p w14:paraId="2D24FD10" w14:textId="77777777" w:rsidR="0066049C" w:rsidRPr="00CD27F3" w:rsidRDefault="0066049C" w:rsidP="008C45B3">
            <w:pPr>
              <w:suppressAutoHyphens/>
              <w:spacing w:after="0" w:line="240" w:lineRule="auto"/>
              <w:contextualSpacing/>
              <w:rPr>
                <w:rFonts w:ascii="Times New Roman" w:hAnsi="Times New Roman"/>
                <w:b/>
                <w:sz w:val="24"/>
                <w:szCs w:val="24"/>
              </w:rPr>
            </w:pPr>
            <w:r w:rsidRPr="00CD27F3">
              <w:rPr>
                <w:rFonts w:ascii="Times New Roman" w:hAnsi="Times New Roman"/>
                <w:b/>
                <w:sz w:val="24"/>
                <w:szCs w:val="24"/>
              </w:rPr>
              <w:t>Вид учебной работы</w:t>
            </w:r>
          </w:p>
        </w:tc>
        <w:tc>
          <w:tcPr>
            <w:tcW w:w="927" w:type="pct"/>
            <w:vAlign w:val="center"/>
          </w:tcPr>
          <w:p w14:paraId="7F0D09B4" w14:textId="77777777" w:rsidR="0066049C" w:rsidRPr="00CD27F3" w:rsidRDefault="0066049C" w:rsidP="008C45B3">
            <w:pPr>
              <w:suppressAutoHyphens/>
              <w:spacing w:after="0" w:line="240" w:lineRule="auto"/>
              <w:contextualSpacing/>
              <w:rPr>
                <w:rFonts w:ascii="Times New Roman" w:hAnsi="Times New Roman"/>
                <w:b/>
                <w:iCs/>
                <w:sz w:val="24"/>
                <w:szCs w:val="24"/>
              </w:rPr>
            </w:pPr>
            <w:r w:rsidRPr="00CD27F3">
              <w:rPr>
                <w:rFonts w:ascii="Times New Roman" w:hAnsi="Times New Roman"/>
                <w:b/>
                <w:iCs/>
                <w:sz w:val="24"/>
                <w:szCs w:val="24"/>
              </w:rPr>
              <w:t xml:space="preserve">Объем в часах </w:t>
            </w:r>
          </w:p>
        </w:tc>
      </w:tr>
      <w:tr w:rsidR="0066049C" w:rsidRPr="00CD27F3" w14:paraId="7298A688" w14:textId="77777777" w:rsidTr="008C45B3">
        <w:trPr>
          <w:trHeight w:val="20"/>
        </w:trPr>
        <w:tc>
          <w:tcPr>
            <w:tcW w:w="4073" w:type="pct"/>
            <w:vAlign w:val="center"/>
          </w:tcPr>
          <w:p w14:paraId="7E2CEE39" w14:textId="77777777" w:rsidR="0066049C" w:rsidRPr="00CD27F3" w:rsidRDefault="0066049C" w:rsidP="008C45B3">
            <w:pPr>
              <w:suppressAutoHyphens/>
              <w:spacing w:after="0" w:line="240" w:lineRule="auto"/>
              <w:contextualSpacing/>
              <w:rPr>
                <w:rFonts w:ascii="Times New Roman" w:hAnsi="Times New Roman"/>
                <w:b/>
                <w:sz w:val="24"/>
                <w:szCs w:val="24"/>
              </w:rPr>
            </w:pPr>
            <w:r w:rsidRPr="00CD27F3">
              <w:rPr>
                <w:rFonts w:ascii="Times New Roman" w:hAnsi="Times New Roman"/>
                <w:b/>
                <w:sz w:val="24"/>
                <w:szCs w:val="24"/>
              </w:rPr>
              <w:t>Объем образовательной программы учебной дисциплины</w:t>
            </w:r>
          </w:p>
        </w:tc>
        <w:tc>
          <w:tcPr>
            <w:tcW w:w="927" w:type="pct"/>
            <w:vAlign w:val="center"/>
          </w:tcPr>
          <w:p w14:paraId="1CBBFAFE" w14:textId="77777777" w:rsidR="0066049C" w:rsidRPr="00CD27F3" w:rsidRDefault="0066049C" w:rsidP="008C45B3">
            <w:pPr>
              <w:suppressAutoHyphens/>
              <w:spacing w:after="0" w:line="240" w:lineRule="auto"/>
              <w:contextualSpacing/>
              <w:jc w:val="center"/>
              <w:rPr>
                <w:rFonts w:ascii="Times New Roman" w:hAnsi="Times New Roman"/>
                <w:b/>
                <w:iCs/>
                <w:sz w:val="24"/>
                <w:szCs w:val="24"/>
              </w:rPr>
            </w:pPr>
            <w:r w:rsidRPr="00CD27F3">
              <w:rPr>
                <w:rFonts w:ascii="Times New Roman" w:hAnsi="Times New Roman"/>
                <w:b/>
                <w:iCs/>
                <w:sz w:val="24"/>
                <w:szCs w:val="24"/>
              </w:rPr>
              <w:t>176</w:t>
            </w:r>
          </w:p>
        </w:tc>
      </w:tr>
      <w:tr w:rsidR="0066049C" w:rsidRPr="00CD27F3" w14:paraId="18321584" w14:textId="77777777" w:rsidTr="008C45B3">
        <w:trPr>
          <w:trHeight w:val="20"/>
        </w:trPr>
        <w:tc>
          <w:tcPr>
            <w:tcW w:w="4073" w:type="pct"/>
            <w:vAlign w:val="center"/>
          </w:tcPr>
          <w:p w14:paraId="65399B73" w14:textId="77777777" w:rsidR="0066049C" w:rsidRPr="00CD27F3" w:rsidRDefault="0066049C" w:rsidP="008C45B3">
            <w:pPr>
              <w:suppressAutoHyphens/>
              <w:spacing w:after="0" w:line="240" w:lineRule="auto"/>
              <w:contextualSpacing/>
              <w:rPr>
                <w:rFonts w:ascii="Times New Roman" w:hAnsi="Times New Roman"/>
                <w:b/>
                <w:sz w:val="24"/>
                <w:szCs w:val="24"/>
              </w:rPr>
            </w:pPr>
            <w:r w:rsidRPr="00CD27F3">
              <w:rPr>
                <w:rFonts w:ascii="Times New Roman" w:hAnsi="Times New Roman"/>
                <w:b/>
                <w:sz w:val="24"/>
                <w:szCs w:val="24"/>
              </w:rPr>
              <w:t>в т.ч. в форме практической подготовки</w:t>
            </w:r>
          </w:p>
        </w:tc>
        <w:tc>
          <w:tcPr>
            <w:tcW w:w="927" w:type="pct"/>
            <w:vAlign w:val="center"/>
          </w:tcPr>
          <w:p w14:paraId="6E0D8848" w14:textId="77777777" w:rsidR="0066049C" w:rsidRPr="00CD27F3" w:rsidRDefault="0066049C" w:rsidP="008C45B3">
            <w:pPr>
              <w:suppressAutoHyphens/>
              <w:spacing w:after="0" w:line="240" w:lineRule="auto"/>
              <w:contextualSpacing/>
              <w:jc w:val="center"/>
              <w:rPr>
                <w:rFonts w:ascii="Times New Roman" w:hAnsi="Times New Roman"/>
                <w:iCs/>
                <w:sz w:val="24"/>
                <w:szCs w:val="24"/>
              </w:rPr>
            </w:pPr>
            <w:r w:rsidRPr="00CD27F3">
              <w:rPr>
                <w:rFonts w:ascii="Times New Roman" w:hAnsi="Times New Roman"/>
                <w:iCs/>
                <w:sz w:val="24"/>
                <w:szCs w:val="24"/>
              </w:rPr>
              <w:t>20</w:t>
            </w:r>
          </w:p>
        </w:tc>
      </w:tr>
      <w:tr w:rsidR="0066049C" w:rsidRPr="00CD27F3" w14:paraId="6B3082F1" w14:textId="77777777" w:rsidTr="008C45B3">
        <w:trPr>
          <w:trHeight w:val="20"/>
        </w:trPr>
        <w:tc>
          <w:tcPr>
            <w:tcW w:w="5000" w:type="pct"/>
            <w:gridSpan w:val="2"/>
            <w:vAlign w:val="center"/>
          </w:tcPr>
          <w:p w14:paraId="54701708" w14:textId="77777777" w:rsidR="0066049C" w:rsidRPr="00CD27F3" w:rsidRDefault="0066049C" w:rsidP="008C45B3">
            <w:pPr>
              <w:suppressAutoHyphens/>
              <w:spacing w:after="0" w:line="240" w:lineRule="auto"/>
              <w:contextualSpacing/>
              <w:rPr>
                <w:rFonts w:ascii="Times New Roman" w:hAnsi="Times New Roman"/>
                <w:bCs/>
                <w:iCs/>
                <w:sz w:val="24"/>
                <w:szCs w:val="24"/>
              </w:rPr>
            </w:pPr>
            <w:r w:rsidRPr="00CD27F3">
              <w:rPr>
                <w:rFonts w:ascii="Times New Roman" w:hAnsi="Times New Roman"/>
                <w:bCs/>
                <w:iCs/>
                <w:sz w:val="24"/>
                <w:szCs w:val="24"/>
              </w:rPr>
              <w:t>в т.ч.</w:t>
            </w:r>
          </w:p>
        </w:tc>
      </w:tr>
      <w:tr w:rsidR="0066049C" w:rsidRPr="00CD27F3" w14:paraId="62D213CE" w14:textId="77777777" w:rsidTr="008C45B3">
        <w:trPr>
          <w:trHeight w:val="20"/>
        </w:trPr>
        <w:tc>
          <w:tcPr>
            <w:tcW w:w="4073" w:type="pct"/>
            <w:vAlign w:val="center"/>
          </w:tcPr>
          <w:p w14:paraId="3F1C4D1D" w14:textId="77777777" w:rsidR="0066049C" w:rsidRPr="00CD27F3" w:rsidRDefault="0066049C" w:rsidP="008C45B3">
            <w:pPr>
              <w:suppressAutoHyphens/>
              <w:spacing w:after="0" w:line="240" w:lineRule="auto"/>
              <w:contextualSpacing/>
              <w:jc w:val="both"/>
              <w:rPr>
                <w:rFonts w:ascii="Times New Roman" w:hAnsi="Times New Roman"/>
                <w:sz w:val="24"/>
                <w:szCs w:val="24"/>
              </w:rPr>
            </w:pPr>
            <w:r w:rsidRPr="00CD27F3">
              <w:rPr>
                <w:rFonts w:ascii="Times New Roman" w:hAnsi="Times New Roman"/>
                <w:sz w:val="24"/>
                <w:szCs w:val="24"/>
              </w:rPr>
              <w:tab/>
              <w:t>теоретическое обучение</w:t>
            </w:r>
          </w:p>
        </w:tc>
        <w:tc>
          <w:tcPr>
            <w:tcW w:w="927" w:type="pct"/>
            <w:vAlign w:val="center"/>
          </w:tcPr>
          <w:p w14:paraId="3BC72B3A" w14:textId="77777777" w:rsidR="0066049C" w:rsidRPr="00CD27F3" w:rsidRDefault="0066049C" w:rsidP="008C45B3">
            <w:pPr>
              <w:suppressAutoHyphens/>
              <w:spacing w:after="0" w:line="240" w:lineRule="auto"/>
              <w:contextualSpacing/>
              <w:jc w:val="center"/>
              <w:rPr>
                <w:rFonts w:ascii="Times New Roman" w:hAnsi="Times New Roman"/>
                <w:iCs/>
                <w:sz w:val="24"/>
                <w:szCs w:val="24"/>
              </w:rPr>
            </w:pPr>
            <w:r>
              <w:rPr>
                <w:rFonts w:ascii="Times New Roman" w:hAnsi="Times New Roman"/>
                <w:iCs/>
                <w:sz w:val="24"/>
                <w:szCs w:val="24"/>
              </w:rPr>
              <w:t>2</w:t>
            </w:r>
          </w:p>
        </w:tc>
      </w:tr>
      <w:tr w:rsidR="0066049C" w:rsidRPr="00CD27F3" w14:paraId="1F20A956" w14:textId="77777777" w:rsidTr="008C45B3">
        <w:trPr>
          <w:trHeight w:val="20"/>
        </w:trPr>
        <w:tc>
          <w:tcPr>
            <w:tcW w:w="4073" w:type="pct"/>
            <w:vAlign w:val="center"/>
          </w:tcPr>
          <w:p w14:paraId="304EA778" w14:textId="77777777" w:rsidR="0066049C" w:rsidRPr="00CD27F3" w:rsidRDefault="0066049C" w:rsidP="008C45B3">
            <w:pPr>
              <w:suppressAutoHyphens/>
              <w:spacing w:after="0" w:line="240" w:lineRule="auto"/>
              <w:contextualSpacing/>
              <w:jc w:val="both"/>
              <w:rPr>
                <w:rFonts w:ascii="Times New Roman" w:hAnsi="Times New Roman"/>
                <w:sz w:val="24"/>
                <w:szCs w:val="24"/>
              </w:rPr>
            </w:pPr>
            <w:r w:rsidRPr="00CD27F3">
              <w:rPr>
                <w:rFonts w:ascii="Times New Roman" w:hAnsi="Times New Roman"/>
                <w:sz w:val="24"/>
                <w:szCs w:val="24"/>
              </w:rPr>
              <w:tab/>
              <w:t>практические занятия</w:t>
            </w:r>
          </w:p>
        </w:tc>
        <w:tc>
          <w:tcPr>
            <w:tcW w:w="927" w:type="pct"/>
            <w:vAlign w:val="center"/>
          </w:tcPr>
          <w:p w14:paraId="547B7412" w14:textId="77777777" w:rsidR="0066049C" w:rsidRPr="00CD27F3" w:rsidRDefault="0066049C" w:rsidP="008C45B3">
            <w:pPr>
              <w:suppressAutoHyphens/>
              <w:spacing w:after="0" w:line="240" w:lineRule="auto"/>
              <w:contextualSpacing/>
              <w:jc w:val="center"/>
              <w:rPr>
                <w:rFonts w:ascii="Times New Roman" w:hAnsi="Times New Roman"/>
                <w:iCs/>
                <w:sz w:val="24"/>
                <w:szCs w:val="24"/>
              </w:rPr>
            </w:pPr>
            <w:r w:rsidRPr="00CD27F3">
              <w:rPr>
                <w:rFonts w:ascii="Times New Roman" w:hAnsi="Times New Roman"/>
                <w:iCs/>
                <w:sz w:val="24"/>
                <w:szCs w:val="24"/>
              </w:rPr>
              <w:t>17</w:t>
            </w:r>
            <w:r>
              <w:rPr>
                <w:rFonts w:ascii="Times New Roman" w:hAnsi="Times New Roman"/>
                <w:iCs/>
                <w:sz w:val="24"/>
                <w:szCs w:val="24"/>
              </w:rPr>
              <w:t>4</w:t>
            </w:r>
          </w:p>
        </w:tc>
      </w:tr>
      <w:tr w:rsidR="0066049C" w:rsidRPr="00CD27F3" w14:paraId="318A0270" w14:textId="77777777" w:rsidTr="008C45B3">
        <w:trPr>
          <w:trHeight w:val="20"/>
        </w:trPr>
        <w:tc>
          <w:tcPr>
            <w:tcW w:w="4073" w:type="pct"/>
            <w:vAlign w:val="center"/>
          </w:tcPr>
          <w:p w14:paraId="430D1711" w14:textId="77777777" w:rsidR="0066049C" w:rsidRPr="00CD27F3" w:rsidRDefault="0066049C" w:rsidP="008C45B3">
            <w:pPr>
              <w:suppressAutoHyphens/>
              <w:spacing w:after="0" w:line="240" w:lineRule="auto"/>
              <w:contextualSpacing/>
              <w:rPr>
                <w:rFonts w:ascii="Times New Roman" w:hAnsi="Times New Roman"/>
                <w:i/>
                <w:sz w:val="24"/>
                <w:szCs w:val="24"/>
              </w:rPr>
            </w:pPr>
            <w:r w:rsidRPr="00CD27F3">
              <w:rPr>
                <w:rFonts w:ascii="Times New Roman" w:hAnsi="Times New Roman"/>
                <w:b/>
                <w:iCs/>
                <w:sz w:val="24"/>
                <w:szCs w:val="24"/>
              </w:rPr>
              <w:t>Промежуточная аттестация</w:t>
            </w:r>
          </w:p>
        </w:tc>
        <w:tc>
          <w:tcPr>
            <w:tcW w:w="927" w:type="pct"/>
            <w:vAlign w:val="center"/>
          </w:tcPr>
          <w:p w14:paraId="683AC44F" w14:textId="77777777" w:rsidR="0066049C" w:rsidRPr="00CD27F3" w:rsidRDefault="0066049C" w:rsidP="008C45B3">
            <w:pPr>
              <w:suppressAutoHyphens/>
              <w:spacing w:after="0" w:line="240" w:lineRule="auto"/>
              <w:contextualSpacing/>
              <w:jc w:val="center"/>
              <w:rPr>
                <w:rFonts w:ascii="Times New Roman" w:hAnsi="Times New Roman"/>
                <w:b/>
                <w:iCs/>
                <w:sz w:val="24"/>
                <w:szCs w:val="24"/>
              </w:rPr>
            </w:pPr>
          </w:p>
        </w:tc>
      </w:tr>
    </w:tbl>
    <w:p w14:paraId="0EE6CAD2" w14:textId="77777777" w:rsidR="001077B7" w:rsidRPr="00012E69" w:rsidRDefault="001077B7" w:rsidP="001077B7">
      <w:pPr>
        <w:spacing w:after="0"/>
        <w:ind w:firstLine="851"/>
        <w:jc w:val="both"/>
        <w:rPr>
          <w:rFonts w:ascii="Times New Roman" w:hAnsi="Times New Roman"/>
          <w:b/>
          <w:sz w:val="24"/>
          <w:szCs w:val="24"/>
        </w:rPr>
      </w:pPr>
    </w:p>
    <w:p w14:paraId="46FF9628" w14:textId="77777777" w:rsidR="001077B7" w:rsidRPr="00012E69" w:rsidRDefault="001077B7" w:rsidP="001077B7">
      <w:pPr>
        <w:spacing w:after="0" w:line="240" w:lineRule="auto"/>
        <w:rPr>
          <w:rFonts w:ascii="Times New Roman" w:hAnsi="Times New Roman"/>
          <w:sz w:val="24"/>
          <w:szCs w:val="24"/>
        </w:rPr>
        <w:sectPr w:rsidR="001077B7" w:rsidRPr="00012E69" w:rsidSect="00776C2A">
          <w:footerReference w:type="default" r:id="rId71"/>
          <w:pgSz w:w="11906" w:h="16838" w:code="9"/>
          <w:pgMar w:top="1134" w:right="566" w:bottom="1134" w:left="1418" w:header="709" w:footer="709" w:gutter="0"/>
          <w:cols w:space="708"/>
          <w:docGrid w:linePitch="360"/>
        </w:sectPr>
      </w:pPr>
    </w:p>
    <w:p w14:paraId="56305B64"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lastRenderedPageBreak/>
        <w:t xml:space="preserve">2.2. Тематический план и содержание учебной дисциплины  </w:t>
      </w:r>
    </w:p>
    <w:p w14:paraId="182EE385" w14:textId="77777777" w:rsidR="001077B7" w:rsidRPr="00012E69" w:rsidRDefault="001077B7" w:rsidP="001077B7">
      <w:pPr>
        <w:spacing w:after="0"/>
        <w:ind w:firstLine="851"/>
        <w:jc w:val="both"/>
        <w:outlineLvl w:val="0"/>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7854"/>
        <w:gridCol w:w="1357"/>
        <w:gridCol w:w="1136"/>
        <w:gridCol w:w="1872"/>
      </w:tblGrid>
      <w:tr w:rsidR="001077B7" w:rsidRPr="00012E69" w14:paraId="2681F1E0" w14:textId="77777777" w:rsidTr="008C3C69">
        <w:trPr>
          <w:trHeight w:val="20"/>
        </w:trPr>
        <w:tc>
          <w:tcPr>
            <w:tcW w:w="804" w:type="pct"/>
            <w:hideMark/>
          </w:tcPr>
          <w:p w14:paraId="59DB3723" w14:textId="77777777" w:rsidR="001077B7" w:rsidRPr="00012E69" w:rsidRDefault="001077B7" w:rsidP="001077B7">
            <w:pPr>
              <w:spacing w:after="0" w:line="240" w:lineRule="auto"/>
              <w:jc w:val="center"/>
              <w:rPr>
                <w:rFonts w:ascii="Times New Roman" w:hAnsi="Times New Roman"/>
                <w:b/>
                <w:bCs/>
                <w:sz w:val="24"/>
                <w:szCs w:val="24"/>
              </w:rPr>
            </w:pPr>
            <w:r w:rsidRPr="00012E69">
              <w:rPr>
                <w:rFonts w:ascii="Times New Roman" w:hAnsi="Times New Roman"/>
                <w:b/>
                <w:bCs/>
                <w:sz w:val="24"/>
                <w:szCs w:val="24"/>
              </w:rPr>
              <w:t>Наименование разделов и тем</w:t>
            </w:r>
          </w:p>
        </w:tc>
        <w:tc>
          <w:tcPr>
            <w:tcW w:w="3163" w:type="pct"/>
            <w:gridSpan w:val="2"/>
            <w:hideMark/>
          </w:tcPr>
          <w:p w14:paraId="49DF210A" w14:textId="77777777" w:rsidR="001077B7" w:rsidRPr="00012E69" w:rsidRDefault="001077B7" w:rsidP="001077B7">
            <w:pPr>
              <w:spacing w:after="0" w:line="240" w:lineRule="auto"/>
              <w:jc w:val="center"/>
              <w:rPr>
                <w:rFonts w:ascii="Times New Roman" w:hAnsi="Times New Roman"/>
                <w:b/>
                <w:bCs/>
                <w:sz w:val="24"/>
                <w:szCs w:val="24"/>
              </w:rPr>
            </w:pPr>
            <w:r w:rsidRPr="00012E69">
              <w:rPr>
                <w:rFonts w:ascii="Times New Roman" w:hAnsi="Times New Roman"/>
                <w:b/>
                <w:bCs/>
                <w:sz w:val="24"/>
                <w:szCs w:val="24"/>
              </w:rPr>
              <w:t>Содержание учебного материала и формы организации деятельности обучающихся</w:t>
            </w:r>
          </w:p>
        </w:tc>
        <w:tc>
          <w:tcPr>
            <w:tcW w:w="390" w:type="pct"/>
            <w:hideMark/>
          </w:tcPr>
          <w:p w14:paraId="100368FB" w14:textId="77777777" w:rsidR="001077B7" w:rsidRPr="00012E69" w:rsidRDefault="001077B7" w:rsidP="001077B7">
            <w:pPr>
              <w:spacing w:after="0" w:line="240" w:lineRule="auto"/>
              <w:jc w:val="center"/>
              <w:rPr>
                <w:rFonts w:ascii="Times New Roman" w:hAnsi="Times New Roman"/>
                <w:b/>
                <w:bCs/>
                <w:sz w:val="24"/>
                <w:szCs w:val="24"/>
              </w:rPr>
            </w:pPr>
            <w:r w:rsidRPr="00012E69">
              <w:rPr>
                <w:rFonts w:ascii="Times New Roman" w:hAnsi="Times New Roman"/>
                <w:b/>
                <w:bCs/>
                <w:sz w:val="24"/>
                <w:szCs w:val="24"/>
              </w:rPr>
              <w:t>Объем в часах</w:t>
            </w:r>
          </w:p>
        </w:tc>
        <w:tc>
          <w:tcPr>
            <w:tcW w:w="643" w:type="pct"/>
            <w:hideMark/>
          </w:tcPr>
          <w:p w14:paraId="6DDF31AF" w14:textId="77777777" w:rsidR="001077B7" w:rsidRPr="00012E69" w:rsidRDefault="001077B7" w:rsidP="001077B7">
            <w:pPr>
              <w:spacing w:after="0" w:line="240" w:lineRule="auto"/>
              <w:jc w:val="center"/>
              <w:rPr>
                <w:rFonts w:ascii="Times New Roman" w:hAnsi="Times New Roman"/>
                <w:b/>
                <w:bCs/>
                <w:sz w:val="24"/>
                <w:szCs w:val="24"/>
              </w:rPr>
            </w:pPr>
            <w:r w:rsidRPr="00012E69">
              <w:rPr>
                <w:rFonts w:ascii="Times New Roman" w:hAnsi="Times New Roman"/>
                <w:b/>
                <w:bCs/>
                <w:sz w:val="24"/>
                <w:szCs w:val="24"/>
              </w:rPr>
              <w:t>Осваиваемые элементы компетенций</w:t>
            </w:r>
          </w:p>
        </w:tc>
      </w:tr>
      <w:tr w:rsidR="001077B7" w:rsidRPr="00012E69" w14:paraId="3B857457" w14:textId="77777777" w:rsidTr="008C3C69">
        <w:trPr>
          <w:trHeight w:val="20"/>
        </w:trPr>
        <w:tc>
          <w:tcPr>
            <w:tcW w:w="804" w:type="pct"/>
            <w:hideMark/>
          </w:tcPr>
          <w:p w14:paraId="6228D60C" w14:textId="77777777" w:rsidR="001077B7" w:rsidRPr="00012E69" w:rsidRDefault="001077B7" w:rsidP="001077B7">
            <w:pPr>
              <w:spacing w:after="0"/>
              <w:jc w:val="center"/>
              <w:rPr>
                <w:rFonts w:ascii="Times New Roman" w:hAnsi="Times New Roman"/>
                <w:bCs/>
              </w:rPr>
            </w:pPr>
            <w:r w:rsidRPr="00012E69">
              <w:rPr>
                <w:rFonts w:ascii="Times New Roman" w:hAnsi="Times New Roman"/>
                <w:bCs/>
                <w:sz w:val="24"/>
                <w:szCs w:val="24"/>
              </w:rPr>
              <w:t>1</w:t>
            </w:r>
          </w:p>
        </w:tc>
        <w:tc>
          <w:tcPr>
            <w:tcW w:w="3163" w:type="pct"/>
            <w:gridSpan w:val="2"/>
            <w:hideMark/>
          </w:tcPr>
          <w:p w14:paraId="53A862A0" w14:textId="77777777" w:rsidR="001077B7" w:rsidRPr="00012E69" w:rsidRDefault="001077B7" w:rsidP="001077B7">
            <w:pPr>
              <w:spacing w:after="0"/>
              <w:jc w:val="center"/>
              <w:rPr>
                <w:rFonts w:ascii="Times New Roman" w:hAnsi="Times New Roman"/>
                <w:b/>
                <w:bCs/>
              </w:rPr>
            </w:pPr>
            <w:r w:rsidRPr="00012E69">
              <w:rPr>
                <w:rFonts w:ascii="Times New Roman" w:hAnsi="Times New Roman"/>
                <w:b/>
                <w:bCs/>
                <w:sz w:val="24"/>
                <w:szCs w:val="24"/>
              </w:rPr>
              <w:t>2</w:t>
            </w:r>
          </w:p>
        </w:tc>
        <w:tc>
          <w:tcPr>
            <w:tcW w:w="390" w:type="pct"/>
            <w:hideMark/>
          </w:tcPr>
          <w:p w14:paraId="7DDC6CE9" w14:textId="77777777" w:rsidR="001077B7" w:rsidRPr="00012E69" w:rsidRDefault="001077B7" w:rsidP="001077B7">
            <w:pPr>
              <w:spacing w:after="0"/>
              <w:jc w:val="center"/>
              <w:rPr>
                <w:rFonts w:ascii="Times New Roman" w:hAnsi="Times New Roman"/>
                <w:b/>
                <w:bCs/>
              </w:rPr>
            </w:pPr>
            <w:r w:rsidRPr="00012E69">
              <w:rPr>
                <w:rFonts w:ascii="Times New Roman" w:hAnsi="Times New Roman"/>
                <w:b/>
                <w:bCs/>
                <w:sz w:val="24"/>
                <w:szCs w:val="24"/>
              </w:rPr>
              <w:t>3</w:t>
            </w:r>
          </w:p>
        </w:tc>
        <w:tc>
          <w:tcPr>
            <w:tcW w:w="643" w:type="pct"/>
          </w:tcPr>
          <w:p w14:paraId="0C4B3037" w14:textId="77777777" w:rsidR="001077B7" w:rsidRPr="00012E69" w:rsidRDefault="001077B7" w:rsidP="001077B7">
            <w:pPr>
              <w:spacing w:after="0"/>
              <w:jc w:val="center"/>
              <w:rPr>
                <w:rFonts w:ascii="Times New Roman" w:hAnsi="Times New Roman"/>
                <w:b/>
                <w:bCs/>
              </w:rPr>
            </w:pPr>
            <w:r w:rsidRPr="00012E69">
              <w:rPr>
                <w:rFonts w:ascii="Times New Roman" w:hAnsi="Times New Roman"/>
                <w:b/>
                <w:bCs/>
              </w:rPr>
              <w:t>4</w:t>
            </w:r>
          </w:p>
        </w:tc>
      </w:tr>
      <w:tr w:rsidR="001077B7" w:rsidRPr="00012E69" w14:paraId="49E2F334" w14:textId="77777777" w:rsidTr="008C3C69">
        <w:trPr>
          <w:trHeight w:val="20"/>
        </w:trPr>
        <w:tc>
          <w:tcPr>
            <w:tcW w:w="3967" w:type="pct"/>
            <w:gridSpan w:val="3"/>
            <w:hideMark/>
          </w:tcPr>
          <w:p w14:paraId="09CCF697" w14:textId="77777777" w:rsidR="001077B7" w:rsidRPr="00012E69" w:rsidRDefault="001077B7" w:rsidP="001077B7">
            <w:pPr>
              <w:spacing w:after="0"/>
              <w:rPr>
                <w:rFonts w:ascii="Times New Roman" w:hAnsi="Times New Roman"/>
                <w:b/>
              </w:rPr>
            </w:pPr>
            <w:r w:rsidRPr="00012E69">
              <w:rPr>
                <w:rFonts w:ascii="Times New Roman" w:hAnsi="Times New Roman"/>
                <w:b/>
                <w:sz w:val="24"/>
                <w:szCs w:val="24"/>
              </w:rPr>
              <w:t>Раздел 1. Основы физической культуры</w:t>
            </w:r>
          </w:p>
        </w:tc>
        <w:tc>
          <w:tcPr>
            <w:tcW w:w="390" w:type="pct"/>
          </w:tcPr>
          <w:p w14:paraId="171CAF30" w14:textId="77777777" w:rsidR="001077B7" w:rsidRPr="00012E69" w:rsidRDefault="001077B7" w:rsidP="001077B7">
            <w:pPr>
              <w:spacing w:after="0"/>
              <w:jc w:val="center"/>
              <w:rPr>
                <w:rFonts w:ascii="Times New Roman" w:hAnsi="Times New Roman"/>
                <w:b/>
                <w:bCs/>
              </w:rPr>
            </w:pPr>
          </w:p>
        </w:tc>
        <w:tc>
          <w:tcPr>
            <w:tcW w:w="643" w:type="pct"/>
          </w:tcPr>
          <w:p w14:paraId="42797DFC" w14:textId="77777777" w:rsidR="001077B7" w:rsidRPr="00012E69" w:rsidRDefault="001077B7" w:rsidP="001077B7">
            <w:pPr>
              <w:spacing w:after="0"/>
              <w:rPr>
                <w:rFonts w:ascii="Times New Roman" w:hAnsi="Times New Roman"/>
                <w:bCs/>
              </w:rPr>
            </w:pPr>
          </w:p>
        </w:tc>
      </w:tr>
      <w:tr w:rsidR="001077B7" w:rsidRPr="00012E69" w14:paraId="614E278C" w14:textId="77777777" w:rsidTr="008C3C69">
        <w:trPr>
          <w:trHeight w:val="20"/>
        </w:trPr>
        <w:tc>
          <w:tcPr>
            <w:tcW w:w="804" w:type="pct"/>
            <w:vMerge w:val="restart"/>
            <w:hideMark/>
          </w:tcPr>
          <w:p w14:paraId="2298F6BF"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Тема 1.1.</w:t>
            </w:r>
          </w:p>
          <w:p w14:paraId="613EC398"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Физическая</w:t>
            </w:r>
          </w:p>
          <w:p w14:paraId="3FE27FA0"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культура в профессиональной подготовке и</w:t>
            </w:r>
          </w:p>
          <w:p w14:paraId="6F46FC0E"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социокультурное</w:t>
            </w:r>
          </w:p>
          <w:p w14:paraId="1140AA9D" w14:textId="77777777" w:rsidR="001077B7" w:rsidRPr="00012E69" w:rsidRDefault="001077B7" w:rsidP="001077B7">
            <w:pPr>
              <w:spacing w:after="0"/>
              <w:rPr>
                <w:rFonts w:ascii="Times New Roman" w:hAnsi="Times New Roman"/>
                <w:bCs/>
              </w:rPr>
            </w:pPr>
            <w:r w:rsidRPr="00012E69">
              <w:rPr>
                <w:rFonts w:ascii="Times New Roman" w:hAnsi="Times New Roman"/>
                <w:bCs/>
                <w:sz w:val="24"/>
                <w:szCs w:val="24"/>
              </w:rPr>
              <w:t>развитие личности</w:t>
            </w:r>
          </w:p>
        </w:tc>
        <w:tc>
          <w:tcPr>
            <w:tcW w:w="3163" w:type="pct"/>
            <w:gridSpan w:val="2"/>
            <w:hideMark/>
          </w:tcPr>
          <w:p w14:paraId="78DDF085" w14:textId="77777777" w:rsidR="001077B7" w:rsidRPr="00012E69" w:rsidRDefault="001077B7" w:rsidP="001077B7">
            <w:pPr>
              <w:spacing w:after="0"/>
              <w:rPr>
                <w:rFonts w:ascii="Times New Roman" w:hAnsi="Times New Roman"/>
                <w:b/>
                <w:bCs/>
              </w:rPr>
            </w:pPr>
            <w:r w:rsidRPr="00012E69">
              <w:rPr>
                <w:rFonts w:ascii="Times New Roman" w:hAnsi="Times New Roman"/>
                <w:b/>
                <w:bCs/>
                <w:sz w:val="24"/>
                <w:szCs w:val="24"/>
              </w:rPr>
              <w:t xml:space="preserve">Содержание учебного материала </w:t>
            </w:r>
          </w:p>
        </w:tc>
        <w:tc>
          <w:tcPr>
            <w:tcW w:w="390" w:type="pct"/>
            <w:vMerge w:val="restart"/>
          </w:tcPr>
          <w:p w14:paraId="756113F3" w14:textId="77777777" w:rsidR="001077B7" w:rsidRPr="00012E69" w:rsidRDefault="001077B7" w:rsidP="001077B7">
            <w:pPr>
              <w:spacing w:after="0" w:line="240" w:lineRule="auto"/>
              <w:jc w:val="center"/>
              <w:rPr>
                <w:rFonts w:ascii="Times New Roman" w:hAnsi="Times New Roman"/>
                <w:b/>
                <w:bCs/>
                <w:sz w:val="24"/>
                <w:szCs w:val="24"/>
              </w:rPr>
            </w:pPr>
            <w:r w:rsidRPr="00012E69">
              <w:rPr>
                <w:rFonts w:ascii="Times New Roman" w:hAnsi="Times New Roman"/>
                <w:b/>
                <w:bCs/>
                <w:sz w:val="24"/>
                <w:szCs w:val="24"/>
              </w:rPr>
              <w:t>2</w:t>
            </w:r>
          </w:p>
          <w:p w14:paraId="28475860" w14:textId="77777777" w:rsidR="001077B7" w:rsidRPr="00012E69" w:rsidRDefault="001077B7" w:rsidP="001077B7">
            <w:pPr>
              <w:jc w:val="center"/>
              <w:rPr>
                <w:rFonts w:ascii="Times New Roman" w:hAnsi="Times New Roman"/>
                <w:b/>
                <w:bCs/>
              </w:rPr>
            </w:pPr>
          </w:p>
        </w:tc>
        <w:tc>
          <w:tcPr>
            <w:tcW w:w="643" w:type="pct"/>
            <w:vMerge w:val="restart"/>
            <w:hideMark/>
          </w:tcPr>
          <w:p w14:paraId="5416218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 xml:space="preserve">ОК-06 </w:t>
            </w:r>
          </w:p>
          <w:p w14:paraId="70114342" w14:textId="77777777" w:rsidR="001077B7" w:rsidRPr="00012E69" w:rsidRDefault="001077B7" w:rsidP="001077B7">
            <w:pPr>
              <w:spacing w:after="0"/>
              <w:jc w:val="center"/>
              <w:rPr>
                <w:rFonts w:ascii="Times New Roman" w:hAnsi="Times New Roman"/>
              </w:rPr>
            </w:pPr>
            <w:r w:rsidRPr="00012E69">
              <w:rPr>
                <w:rFonts w:ascii="Times New Roman" w:hAnsi="Times New Roman"/>
                <w:sz w:val="24"/>
                <w:szCs w:val="24"/>
              </w:rPr>
              <w:t>ОК-08</w:t>
            </w:r>
          </w:p>
        </w:tc>
      </w:tr>
      <w:tr w:rsidR="001077B7" w:rsidRPr="00012E69" w14:paraId="3B7AE479" w14:textId="77777777" w:rsidTr="008C3C69">
        <w:trPr>
          <w:trHeight w:val="20"/>
        </w:trPr>
        <w:tc>
          <w:tcPr>
            <w:tcW w:w="0" w:type="auto"/>
            <w:vMerge/>
            <w:vAlign w:val="center"/>
            <w:hideMark/>
          </w:tcPr>
          <w:p w14:paraId="0E500758"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2F367A82" w14:textId="77777777" w:rsidR="001077B7" w:rsidRPr="00012E69" w:rsidRDefault="001077B7" w:rsidP="001077B7">
            <w:pPr>
              <w:spacing w:after="0" w:line="240" w:lineRule="auto"/>
              <w:jc w:val="both"/>
              <w:rPr>
                <w:rFonts w:ascii="Times New Roman" w:hAnsi="Times New Roman"/>
                <w:b/>
                <w:bCs/>
              </w:rPr>
            </w:pPr>
            <w:r w:rsidRPr="00012E69">
              <w:rPr>
                <w:rFonts w:ascii="Times New Roman" w:hAnsi="Times New Roman"/>
                <w:sz w:val="24"/>
                <w:szCs w:val="24"/>
              </w:rPr>
              <w:t xml:space="preserve">1. Физическая культура и спорт в России. Основы здорового образа жизни. Физическая культура в обеспечении здоровья. </w:t>
            </w:r>
          </w:p>
        </w:tc>
        <w:tc>
          <w:tcPr>
            <w:tcW w:w="0" w:type="auto"/>
            <w:vMerge/>
            <w:vAlign w:val="center"/>
            <w:hideMark/>
          </w:tcPr>
          <w:p w14:paraId="5806A843" w14:textId="77777777" w:rsidR="001077B7" w:rsidRPr="00012E69" w:rsidRDefault="001077B7" w:rsidP="001077B7">
            <w:pPr>
              <w:spacing w:after="0" w:line="240" w:lineRule="auto"/>
              <w:rPr>
                <w:rFonts w:ascii="Times New Roman" w:hAnsi="Times New Roman"/>
                <w:b/>
                <w:bCs/>
              </w:rPr>
            </w:pPr>
          </w:p>
        </w:tc>
        <w:tc>
          <w:tcPr>
            <w:tcW w:w="0" w:type="auto"/>
            <w:vMerge/>
            <w:vAlign w:val="center"/>
            <w:hideMark/>
          </w:tcPr>
          <w:p w14:paraId="127206C8" w14:textId="77777777" w:rsidR="001077B7" w:rsidRPr="00012E69" w:rsidRDefault="001077B7" w:rsidP="001077B7">
            <w:pPr>
              <w:spacing w:after="0" w:line="240" w:lineRule="auto"/>
              <w:rPr>
                <w:rFonts w:ascii="Times New Roman" w:hAnsi="Times New Roman"/>
              </w:rPr>
            </w:pPr>
          </w:p>
        </w:tc>
      </w:tr>
      <w:tr w:rsidR="001077B7" w:rsidRPr="00012E69" w14:paraId="1433DB16" w14:textId="77777777" w:rsidTr="008C3C69">
        <w:trPr>
          <w:trHeight w:val="20"/>
        </w:trPr>
        <w:tc>
          <w:tcPr>
            <w:tcW w:w="0" w:type="auto"/>
            <w:vMerge/>
            <w:vAlign w:val="center"/>
            <w:hideMark/>
          </w:tcPr>
          <w:p w14:paraId="749BCA2C"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17A8007C" w14:textId="1BA342FD"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2. </w:t>
            </w:r>
            <w:r w:rsidRPr="00012E69">
              <w:rPr>
                <w:rFonts w:ascii="Times New Roman" w:hAnsi="Times New Roman"/>
                <w:sz w:val="24"/>
                <w:szCs w:val="24"/>
                <w:lang w:eastAsia="en-US"/>
              </w:rPr>
              <w:t xml:space="preserve">Теоретические сведения о профессионально-прикладной подготовке авиационного специалиста. </w:t>
            </w:r>
            <w:r w:rsidRPr="00012E69">
              <w:rPr>
                <w:rFonts w:ascii="Times New Roman" w:hAnsi="Times New Roman"/>
                <w:sz w:val="24"/>
                <w:szCs w:val="24"/>
              </w:rPr>
              <w:t xml:space="preserve">Самоконтроль </w:t>
            </w:r>
            <w:r w:rsidR="002C0FB2" w:rsidRPr="00012E69">
              <w:rPr>
                <w:rFonts w:ascii="Times New Roman" w:hAnsi="Times New Roman"/>
                <w:sz w:val="24"/>
                <w:szCs w:val="24"/>
              </w:rPr>
              <w:t>обучающи</w:t>
            </w:r>
            <w:r w:rsidR="0066049C">
              <w:rPr>
                <w:rFonts w:ascii="Times New Roman" w:hAnsi="Times New Roman"/>
                <w:sz w:val="24"/>
                <w:szCs w:val="24"/>
              </w:rPr>
              <w:t>х</w:t>
            </w:r>
            <w:r w:rsidR="002C0FB2" w:rsidRPr="00012E69">
              <w:rPr>
                <w:rFonts w:ascii="Times New Roman" w:hAnsi="Times New Roman"/>
                <w:sz w:val="24"/>
                <w:szCs w:val="24"/>
              </w:rPr>
              <w:t>ся</w:t>
            </w:r>
            <w:r w:rsidRPr="00012E69">
              <w:rPr>
                <w:rFonts w:ascii="Times New Roman" w:hAnsi="Times New Roman"/>
                <w:sz w:val="24"/>
                <w:szCs w:val="24"/>
              </w:rPr>
              <w:t xml:space="preserve"> физическими упражнениями и спортом.</w:t>
            </w:r>
          </w:p>
          <w:p w14:paraId="23274A53" w14:textId="77777777" w:rsidR="001077B7" w:rsidRPr="00012E69" w:rsidRDefault="001077B7" w:rsidP="001077B7">
            <w:pPr>
              <w:spacing w:after="0"/>
              <w:rPr>
                <w:rFonts w:ascii="Times New Roman" w:hAnsi="Times New Roman"/>
                <w:b/>
                <w:bCs/>
              </w:rPr>
            </w:pPr>
            <w:r w:rsidRPr="00012E69">
              <w:rPr>
                <w:rFonts w:ascii="Times New Roman" w:hAnsi="Times New Roman"/>
                <w:sz w:val="24"/>
                <w:szCs w:val="24"/>
              </w:rPr>
              <w:t>Контроль уровня совершенствования профессионально важных психофизиологических качеств.</w:t>
            </w:r>
            <w:r w:rsidRPr="00012E69">
              <w:rPr>
                <w:rFonts w:ascii="Times New Roman" w:hAnsi="Times New Roman"/>
                <w:sz w:val="24"/>
                <w:szCs w:val="24"/>
                <w:lang w:eastAsia="en-US"/>
              </w:rPr>
              <w:t xml:space="preserve"> </w:t>
            </w:r>
          </w:p>
        </w:tc>
        <w:tc>
          <w:tcPr>
            <w:tcW w:w="0" w:type="auto"/>
            <w:vMerge/>
            <w:vAlign w:val="center"/>
            <w:hideMark/>
          </w:tcPr>
          <w:p w14:paraId="355B0B40" w14:textId="77777777" w:rsidR="001077B7" w:rsidRPr="00012E69" w:rsidRDefault="001077B7" w:rsidP="001077B7">
            <w:pPr>
              <w:spacing w:after="0" w:line="240" w:lineRule="auto"/>
              <w:rPr>
                <w:rFonts w:ascii="Times New Roman" w:hAnsi="Times New Roman"/>
                <w:b/>
                <w:bCs/>
              </w:rPr>
            </w:pPr>
          </w:p>
        </w:tc>
        <w:tc>
          <w:tcPr>
            <w:tcW w:w="0" w:type="auto"/>
            <w:vMerge/>
            <w:vAlign w:val="center"/>
            <w:hideMark/>
          </w:tcPr>
          <w:p w14:paraId="00CB5977" w14:textId="77777777" w:rsidR="001077B7" w:rsidRPr="00012E69" w:rsidRDefault="001077B7" w:rsidP="001077B7">
            <w:pPr>
              <w:spacing w:after="0" w:line="240" w:lineRule="auto"/>
              <w:rPr>
                <w:rFonts w:ascii="Times New Roman" w:hAnsi="Times New Roman"/>
              </w:rPr>
            </w:pPr>
          </w:p>
        </w:tc>
      </w:tr>
      <w:tr w:rsidR="001077B7" w:rsidRPr="00012E69" w14:paraId="3D3B2ECF" w14:textId="77777777" w:rsidTr="008C3C69">
        <w:trPr>
          <w:trHeight w:val="20"/>
        </w:trPr>
        <w:tc>
          <w:tcPr>
            <w:tcW w:w="3967" w:type="pct"/>
            <w:gridSpan w:val="3"/>
            <w:hideMark/>
          </w:tcPr>
          <w:p w14:paraId="24689EF5" w14:textId="77777777" w:rsidR="001077B7" w:rsidRPr="00012E69" w:rsidRDefault="001077B7" w:rsidP="001077B7">
            <w:pPr>
              <w:spacing w:after="0"/>
              <w:rPr>
                <w:rFonts w:ascii="Times New Roman" w:hAnsi="Times New Roman"/>
                <w:b/>
                <w:bCs/>
              </w:rPr>
            </w:pPr>
            <w:r w:rsidRPr="00012E69">
              <w:rPr>
                <w:rFonts w:ascii="Times New Roman" w:hAnsi="Times New Roman"/>
                <w:b/>
                <w:bCs/>
                <w:sz w:val="24"/>
                <w:szCs w:val="24"/>
              </w:rPr>
              <w:t>Раздел 2. Легкая атлетика</w:t>
            </w:r>
          </w:p>
        </w:tc>
        <w:tc>
          <w:tcPr>
            <w:tcW w:w="390" w:type="pct"/>
          </w:tcPr>
          <w:p w14:paraId="5CA6D250" w14:textId="77777777" w:rsidR="001077B7" w:rsidRPr="00012E69" w:rsidRDefault="001077B7" w:rsidP="001077B7">
            <w:pPr>
              <w:spacing w:after="0"/>
              <w:jc w:val="center"/>
              <w:rPr>
                <w:rFonts w:ascii="Times New Roman" w:hAnsi="Times New Roman"/>
                <w:b/>
              </w:rPr>
            </w:pPr>
          </w:p>
        </w:tc>
        <w:tc>
          <w:tcPr>
            <w:tcW w:w="643" w:type="pct"/>
          </w:tcPr>
          <w:p w14:paraId="06DF3D31" w14:textId="77777777" w:rsidR="001077B7" w:rsidRPr="00012E69" w:rsidRDefault="001077B7" w:rsidP="001077B7">
            <w:pPr>
              <w:spacing w:after="0"/>
              <w:rPr>
                <w:rFonts w:ascii="Times New Roman" w:hAnsi="Times New Roman"/>
              </w:rPr>
            </w:pPr>
          </w:p>
        </w:tc>
      </w:tr>
      <w:tr w:rsidR="001077B7" w:rsidRPr="00012E69" w14:paraId="3FF510D8" w14:textId="77777777" w:rsidTr="008C3C69">
        <w:trPr>
          <w:trHeight w:val="20"/>
        </w:trPr>
        <w:tc>
          <w:tcPr>
            <w:tcW w:w="804" w:type="pct"/>
            <w:vMerge w:val="restart"/>
          </w:tcPr>
          <w:p w14:paraId="227F82E8" w14:textId="77777777" w:rsidR="001077B7" w:rsidRPr="00012E69" w:rsidRDefault="001077B7" w:rsidP="001077B7">
            <w:pPr>
              <w:spacing w:after="0" w:line="240" w:lineRule="auto"/>
              <w:jc w:val="center"/>
              <w:rPr>
                <w:rFonts w:ascii="Times New Roman" w:hAnsi="Times New Roman"/>
                <w:bCs/>
                <w:sz w:val="24"/>
                <w:szCs w:val="24"/>
              </w:rPr>
            </w:pPr>
            <w:r w:rsidRPr="00012E69">
              <w:rPr>
                <w:rFonts w:ascii="Times New Roman" w:hAnsi="Times New Roman"/>
                <w:bCs/>
                <w:sz w:val="24"/>
                <w:szCs w:val="24"/>
              </w:rPr>
              <w:t>Тема 2.1. Бег</w:t>
            </w:r>
          </w:p>
          <w:p w14:paraId="10CDD19B" w14:textId="77777777" w:rsidR="001077B7" w:rsidRPr="00012E69" w:rsidRDefault="001077B7" w:rsidP="001077B7">
            <w:pPr>
              <w:spacing w:after="0"/>
              <w:rPr>
                <w:rFonts w:ascii="Times New Roman" w:hAnsi="Times New Roman"/>
                <w:bCs/>
              </w:rPr>
            </w:pPr>
          </w:p>
        </w:tc>
        <w:tc>
          <w:tcPr>
            <w:tcW w:w="3163" w:type="pct"/>
            <w:gridSpan w:val="2"/>
            <w:hideMark/>
          </w:tcPr>
          <w:p w14:paraId="42EEDA2F" w14:textId="77777777" w:rsidR="001077B7" w:rsidRPr="00012E69" w:rsidRDefault="001077B7" w:rsidP="001077B7">
            <w:pPr>
              <w:spacing w:after="0"/>
              <w:rPr>
                <w:rFonts w:ascii="Times New Roman" w:hAnsi="Times New Roman"/>
                <w:b/>
                <w:bCs/>
              </w:rPr>
            </w:pPr>
            <w:r w:rsidRPr="00012E69">
              <w:rPr>
                <w:rFonts w:ascii="Times New Roman" w:hAnsi="Times New Roman"/>
                <w:b/>
                <w:bCs/>
                <w:sz w:val="24"/>
                <w:szCs w:val="24"/>
              </w:rPr>
              <w:t xml:space="preserve">Содержание учебного материала </w:t>
            </w:r>
          </w:p>
        </w:tc>
        <w:tc>
          <w:tcPr>
            <w:tcW w:w="390" w:type="pct"/>
            <w:vMerge w:val="restart"/>
            <w:hideMark/>
          </w:tcPr>
          <w:p w14:paraId="603523B9" w14:textId="77777777" w:rsidR="001077B7" w:rsidRPr="00012E69" w:rsidRDefault="001077B7" w:rsidP="001077B7">
            <w:pPr>
              <w:spacing w:after="0"/>
              <w:jc w:val="center"/>
              <w:rPr>
                <w:rFonts w:ascii="Times New Roman" w:hAnsi="Times New Roman"/>
                <w:b/>
                <w:bCs/>
              </w:rPr>
            </w:pPr>
            <w:r w:rsidRPr="00012E69">
              <w:rPr>
                <w:rFonts w:ascii="Times New Roman" w:hAnsi="Times New Roman"/>
                <w:b/>
                <w:bCs/>
              </w:rPr>
              <w:t>10</w:t>
            </w:r>
          </w:p>
        </w:tc>
        <w:tc>
          <w:tcPr>
            <w:tcW w:w="643" w:type="pct"/>
            <w:vMerge w:val="restart"/>
            <w:hideMark/>
          </w:tcPr>
          <w:p w14:paraId="71A86A9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 xml:space="preserve">ОК-06 </w:t>
            </w:r>
          </w:p>
          <w:p w14:paraId="650D07E7" w14:textId="77777777" w:rsidR="001077B7" w:rsidRPr="00012E69" w:rsidRDefault="001077B7" w:rsidP="001077B7">
            <w:pPr>
              <w:spacing w:after="0"/>
              <w:jc w:val="center"/>
              <w:rPr>
                <w:rFonts w:ascii="Times New Roman" w:hAnsi="Times New Roman"/>
              </w:rPr>
            </w:pPr>
            <w:r w:rsidRPr="00012E69">
              <w:rPr>
                <w:rFonts w:ascii="Times New Roman" w:hAnsi="Times New Roman"/>
                <w:sz w:val="24"/>
                <w:szCs w:val="24"/>
              </w:rPr>
              <w:t>ОК-08</w:t>
            </w:r>
          </w:p>
        </w:tc>
      </w:tr>
      <w:tr w:rsidR="001077B7" w:rsidRPr="00012E69" w14:paraId="4E2B1D04" w14:textId="77777777" w:rsidTr="008C3C69">
        <w:trPr>
          <w:trHeight w:val="20"/>
        </w:trPr>
        <w:tc>
          <w:tcPr>
            <w:tcW w:w="0" w:type="auto"/>
            <w:vMerge/>
            <w:shd w:val="clear" w:color="auto" w:fill="FFFF00"/>
            <w:vAlign w:val="center"/>
            <w:hideMark/>
          </w:tcPr>
          <w:p w14:paraId="379405D6"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44B0B4A4" w14:textId="77777777" w:rsidR="001077B7" w:rsidRPr="00012E69" w:rsidRDefault="001077B7" w:rsidP="001077B7">
            <w:pPr>
              <w:spacing w:after="0" w:line="240" w:lineRule="auto"/>
              <w:rPr>
                <w:rFonts w:ascii="Times New Roman" w:hAnsi="Times New Roman"/>
                <w:b/>
                <w:bCs/>
              </w:rPr>
            </w:pPr>
            <w:r w:rsidRPr="00012E69">
              <w:rPr>
                <w:rFonts w:ascii="Times New Roman" w:hAnsi="Times New Roman"/>
                <w:bCs/>
                <w:sz w:val="24"/>
                <w:szCs w:val="24"/>
              </w:rPr>
              <w:t xml:space="preserve">1. </w:t>
            </w:r>
            <w:r w:rsidRPr="00012E69">
              <w:rPr>
                <w:rFonts w:ascii="Times New Roman" w:hAnsi="Times New Roman"/>
                <w:sz w:val="24"/>
                <w:szCs w:val="24"/>
                <w:lang w:eastAsia="en-US"/>
              </w:rPr>
              <w:t>Требования программы и нормативы по легкой атлетике. Проведение самостоятельной разминки перед выполнением нормативов по бегу, прыжкам, метаниям. Выполнение функции помощника судьи на одном из видов бега, прыжков и метания. Самостоятельная подготовка мест для занятия бегом, прыжками и метаниями. Требования техники безопасности при занятиях легкой атлетикой.</w:t>
            </w:r>
          </w:p>
        </w:tc>
        <w:tc>
          <w:tcPr>
            <w:tcW w:w="0" w:type="auto"/>
            <w:vMerge/>
            <w:vAlign w:val="center"/>
            <w:hideMark/>
          </w:tcPr>
          <w:p w14:paraId="4A0EBF82" w14:textId="77777777" w:rsidR="001077B7" w:rsidRPr="00012E69" w:rsidRDefault="001077B7" w:rsidP="001077B7">
            <w:pPr>
              <w:spacing w:after="0" w:line="240" w:lineRule="auto"/>
              <w:rPr>
                <w:rFonts w:ascii="Times New Roman" w:hAnsi="Times New Roman"/>
                <w:b/>
                <w:bCs/>
              </w:rPr>
            </w:pPr>
          </w:p>
        </w:tc>
        <w:tc>
          <w:tcPr>
            <w:tcW w:w="0" w:type="auto"/>
            <w:vMerge/>
            <w:vAlign w:val="center"/>
            <w:hideMark/>
          </w:tcPr>
          <w:p w14:paraId="32D5C674" w14:textId="77777777" w:rsidR="001077B7" w:rsidRPr="00012E69" w:rsidRDefault="001077B7" w:rsidP="001077B7">
            <w:pPr>
              <w:spacing w:after="0" w:line="240" w:lineRule="auto"/>
              <w:rPr>
                <w:rFonts w:ascii="Times New Roman" w:hAnsi="Times New Roman"/>
              </w:rPr>
            </w:pPr>
          </w:p>
        </w:tc>
      </w:tr>
      <w:tr w:rsidR="001077B7" w:rsidRPr="00012E69" w14:paraId="44A4EF90" w14:textId="77777777" w:rsidTr="008C3C69">
        <w:trPr>
          <w:trHeight w:val="20"/>
        </w:trPr>
        <w:tc>
          <w:tcPr>
            <w:tcW w:w="0" w:type="auto"/>
            <w:vMerge/>
            <w:vAlign w:val="center"/>
            <w:hideMark/>
          </w:tcPr>
          <w:p w14:paraId="67050A3A"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476642DD" w14:textId="77777777" w:rsidR="001077B7" w:rsidRPr="00012E69" w:rsidRDefault="001077B7" w:rsidP="001077B7">
            <w:pPr>
              <w:spacing w:after="0"/>
              <w:rPr>
                <w:rFonts w:ascii="Times New Roman" w:hAnsi="Times New Roman"/>
                <w:b/>
              </w:rPr>
            </w:pPr>
            <w:r w:rsidRPr="00012E69">
              <w:rPr>
                <w:rFonts w:ascii="Times New Roman" w:hAnsi="Times New Roman"/>
                <w:b/>
                <w:bCs/>
                <w:sz w:val="24"/>
                <w:szCs w:val="24"/>
              </w:rPr>
              <w:t xml:space="preserve">Практические занятия </w:t>
            </w:r>
          </w:p>
        </w:tc>
        <w:tc>
          <w:tcPr>
            <w:tcW w:w="0" w:type="auto"/>
            <w:vMerge/>
            <w:vAlign w:val="center"/>
            <w:hideMark/>
          </w:tcPr>
          <w:p w14:paraId="391FF26D" w14:textId="77777777" w:rsidR="001077B7" w:rsidRPr="00012E69" w:rsidRDefault="001077B7" w:rsidP="001077B7">
            <w:pPr>
              <w:spacing w:after="0" w:line="240" w:lineRule="auto"/>
              <w:rPr>
                <w:rFonts w:ascii="Times New Roman" w:hAnsi="Times New Roman"/>
                <w:b/>
                <w:bCs/>
              </w:rPr>
            </w:pPr>
          </w:p>
        </w:tc>
        <w:tc>
          <w:tcPr>
            <w:tcW w:w="0" w:type="auto"/>
            <w:vMerge/>
            <w:vAlign w:val="center"/>
            <w:hideMark/>
          </w:tcPr>
          <w:p w14:paraId="19A406C8" w14:textId="77777777" w:rsidR="001077B7" w:rsidRPr="00012E69" w:rsidRDefault="001077B7" w:rsidP="001077B7">
            <w:pPr>
              <w:spacing w:after="0" w:line="240" w:lineRule="auto"/>
              <w:rPr>
                <w:rFonts w:ascii="Times New Roman" w:hAnsi="Times New Roman"/>
              </w:rPr>
            </w:pPr>
          </w:p>
        </w:tc>
      </w:tr>
      <w:tr w:rsidR="001077B7" w:rsidRPr="00012E69" w14:paraId="41859DB9" w14:textId="77777777" w:rsidTr="008C3C69">
        <w:trPr>
          <w:trHeight w:val="20"/>
        </w:trPr>
        <w:tc>
          <w:tcPr>
            <w:tcW w:w="0" w:type="auto"/>
            <w:vMerge/>
            <w:vAlign w:val="center"/>
            <w:hideMark/>
          </w:tcPr>
          <w:p w14:paraId="0687370A"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0C57384D"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Обучение технике специально-беговых упражнений. Совершенствование техники бега на короткие дистанции. Низкий старт, бег по дистанции и финиширование. Пробежка дистанции 30 м, 60 м с низкого старта и с хода. Эстафетный бег и способы передачи эстафетной палочки. Совершенствование техники бега на средние дистанции: высокий старт, бег по прямой и повороту. Повторный и переменный бег на отрезках 80-200 м. Особенности бега по пересеченной местности: бег в гору и под уклон, по жесткому и скользкому грунту; преодоление искусственных и естественных препятствий, барьеров, </w:t>
            </w:r>
            <w:r w:rsidRPr="00012E69">
              <w:rPr>
                <w:rFonts w:ascii="Times New Roman" w:hAnsi="Times New Roman"/>
                <w:sz w:val="24"/>
                <w:szCs w:val="24"/>
              </w:rPr>
              <w:lastRenderedPageBreak/>
              <w:t>поваленных деревьев, кустарника, канав и т.п. Подготовка и выполнение нормативов в беге на 100 м, кроссе 1000 и 3000 м.</w:t>
            </w:r>
          </w:p>
        </w:tc>
        <w:tc>
          <w:tcPr>
            <w:tcW w:w="0" w:type="auto"/>
            <w:vMerge/>
            <w:vAlign w:val="center"/>
            <w:hideMark/>
          </w:tcPr>
          <w:p w14:paraId="0917A842" w14:textId="77777777" w:rsidR="001077B7" w:rsidRPr="00012E69" w:rsidRDefault="001077B7" w:rsidP="001077B7">
            <w:pPr>
              <w:spacing w:after="0" w:line="240" w:lineRule="auto"/>
              <w:rPr>
                <w:rFonts w:ascii="Times New Roman" w:hAnsi="Times New Roman"/>
                <w:b/>
                <w:bCs/>
              </w:rPr>
            </w:pPr>
          </w:p>
        </w:tc>
        <w:tc>
          <w:tcPr>
            <w:tcW w:w="0" w:type="auto"/>
            <w:vMerge/>
            <w:vAlign w:val="center"/>
            <w:hideMark/>
          </w:tcPr>
          <w:p w14:paraId="6B9EADFC" w14:textId="77777777" w:rsidR="001077B7" w:rsidRPr="00012E69" w:rsidRDefault="001077B7" w:rsidP="001077B7">
            <w:pPr>
              <w:spacing w:after="0" w:line="240" w:lineRule="auto"/>
              <w:rPr>
                <w:rFonts w:ascii="Times New Roman" w:hAnsi="Times New Roman"/>
              </w:rPr>
            </w:pPr>
          </w:p>
        </w:tc>
      </w:tr>
      <w:tr w:rsidR="001077B7" w:rsidRPr="00012E69" w14:paraId="1CDC788A" w14:textId="77777777" w:rsidTr="008C3C69">
        <w:trPr>
          <w:trHeight w:val="20"/>
        </w:trPr>
        <w:tc>
          <w:tcPr>
            <w:tcW w:w="0" w:type="auto"/>
            <w:vMerge/>
            <w:vAlign w:val="center"/>
            <w:hideMark/>
          </w:tcPr>
          <w:p w14:paraId="3E00A1BE"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3949C034" w14:textId="77777777" w:rsidR="001077B7" w:rsidRPr="00012E69" w:rsidRDefault="001077B7" w:rsidP="001077B7">
            <w:pPr>
              <w:spacing w:after="0"/>
              <w:rPr>
                <w:rFonts w:ascii="Times New Roman" w:hAnsi="Times New Roman"/>
                <w:b/>
                <w:bCs/>
                <w:sz w:val="24"/>
                <w:szCs w:val="24"/>
              </w:rPr>
            </w:pPr>
            <w:r w:rsidRPr="00012E69">
              <w:rPr>
                <w:rFonts w:ascii="Times New Roman" w:hAnsi="Times New Roman"/>
                <w:b/>
                <w:bCs/>
                <w:sz w:val="24"/>
                <w:szCs w:val="24"/>
              </w:rPr>
              <w:t xml:space="preserve">Самостоятельная работа обучающихся </w:t>
            </w:r>
          </w:p>
        </w:tc>
        <w:tc>
          <w:tcPr>
            <w:tcW w:w="390" w:type="pct"/>
            <w:hideMark/>
          </w:tcPr>
          <w:p w14:paraId="5D5F5DFC" w14:textId="77777777" w:rsidR="001077B7" w:rsidRPr="00012E69" w:rsidRDefault="001077B7" w:rsidP="001077B7">
            <w:pPr>
              <w:spacing w:after="0"/>
              <w:jc w:val="center"/>
              <w:rPr>
                <w:rFonts w:ascii="Times New Roman" w:hAnsi="Times New Roman"/>
                <w:b/>
                <w:bCs/>
              </w:rPr>
            </w:pPr>
          </w:p>
        </w:tc>
        <w:tc>
          <w:tcPr>
            <w:tcW w:w="0" w:type="auto"/>
            <w:vMerge/>
            <w:vAlign w:val="center"/>
            <w:hideMark/>
          </w:tcPr>
          <w:p w14:paraId="2EA5773F" w14:textId="77777777" w:rsidR="001077B7" w:rsidRPr="00012E69" w:rsidRDefault="001077B7" w:rsidP="001077B7">
            <w:pPr>
              <w:spacing w:after="0" w:line="240" w:lineRule="auto"/>
              <w:rPr>
                <w:rFonts w:ascii="Times New Roman" w:hAnsi="Times New Roman"/>
              </w:rPr>
            </w:pPr>
          </w:p>
        </w:tc>
      </w:tr>
      <w:tr w:rsidR="001077B7" w:rsidRPr="00012E69" w14:paraId="3D611C3A" w14:textId="77777777" w:rsidTr="008C3C69">
        <w:trPr>
          <w:trHeight w:val="20"/>
        </w:trPr>
        <w:tc>
          <w:tcPr>
            <w:tcW w:w="804" w:type="pct"/>
            <w:vMerge w:val="restart"/>
            <w:hideMark/>
          </w:tcPr>
          <w:p w14:paraId="51091901" w14:textId="77777777" w:rsidR="001077B7" w:rsidRPr="00012E69" w:rsidRDefault="001077B7" w:rsidP="001077B7">
            <w:pPr>
              <w:spacing w:after="0"/>
              <w:rPr>
                <w:rFonts w:ascii="Times New Roman" w:hAnsi="Times New Roman"/>
                <w:bCs/>
              </w:rPr>
            </w:pPr>
            <w:r w:rsidRPr="00012E69">
              <w:rPr>
                <w:rFonts w:ascii="Times New Roman" w:hAnsi="Times New Roman"/>
                <w:bCs/>
                <w:sz w:val="24"/>
                <w:szCs w:val="24"/>
              </w:rPr>
              <w:t>Тема 2.2. Прыжки</w:t>
            </w:r>
          </w:p>
        </w:tc>
        <w:tc>
          <w:tcPr>
            <w:tcW w:w="3163" w:type="pct"/>
            <w:gridSpan w:val="2"/>
            <w:hideMark/>
          </w:tcPr>
          <w:p w14:paraId="65111127" w14:textId="77777777" w:rsidR="001077B7" w:rsidRPr="00012E69" w:rsidRDefault="001077B7" w:rsidP="001077B7">
            <w:pPr>
              <w:spacing w:after="0"/>
              <w:rPr>
                <w:rFonts w:ascii="Times New Roman" w:hAnsi="Times New Roman"/>
                <w:b/>
                <w:bCs/>
              </w:rPr>
            </w:pPr>
            <w:r w:rsidRPr="00012E69">
              <w:rPr>
                <w:rFonts w:ascii="Times New Roman" w:hAnsi="Times New Roman"/>
                <w:b/>
                <w:bCs/>
                <w:sz w:val="24"/>
                <w:szCs w:val="24"/>
              </w:rPr>
              <w:t xml:space="preserve">Содержание учебного материала </w:t>
            </w:r>
          </w:p>
        </w:tc>
        <w:tc>
          <w:tcPr>
            <w:tcW w:w="390" w:type="pct"/>
            <w:vMerge w:val="restart"/>
            <w:hideMark/>
          </w:tcPr>
          <w:p w14:paraId="5ACC048B" w14:textId="77777777" w:rsidR="001077B7" w:rsidRPr="00012E69" w:rsidRDefault="001077B7" w:rsidP="001077B7">
            <w:pPr>
              <w:spacing w:after="0"/>
              <w:jc w:val="center"/>
              <w:rPr>
                <w:rFonts w:ascii="Times New Roman" w:hAnsi="Times New Roman"/>
                <w:b/>
                <w:bCs/>
              </w:rPr>
            </w:pPr>
            <w:r w:rsidRPr="00012E69">
              <w:rPr>
                <w:rFonts w:ascii="Times New Roman" w:hAnsi="Times New Roman"/>
                <w:b/>
                <w:bCs/>
              </w:rPr>
              <w:t>6</w:t>
            </w:r>
          </w:p>
        </w:tc>
        <w:tc>
          <w:tcPr>
            <w:tcW w:w="643" w:type="pct"/>
            <w:vMerge w:val="restart"/>
            <w:hideMark/>
          </w:tcPr>
          <w:p w14:paraId="5FD7409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 xml:space="preserve">ОК-06 </w:t>
            </w:r>
          </w:p>
          <w:p w14:paraId="5FD65AAA" w14:textId="77777777" w:rsidR="001077B7" w:rsidRPr="00012E69" w:rsidRDefault="001077B7" w:rsidP="001077B7">
            <w:pPr>
              <w:spacing w:after="0"/>
              <w:jc w:val="center"/>
              <w:rPr>
                <w:rFonts w:ascii="Times New Roman" w:hAnsi="Times New Roman"/>
              </w:rPr>
            </w:pPr>
            <w:r w:rsidRPr="00012E69">
              <w:rPr>
                <w:rFonts w:ascii="Times New Roman" w:hAnsi="Times New Roman"/>
                <w:sz w:val="24"/>
                <w:szCs w:val="24"/>
              </w:rPr>
              <w:t>ОК-08</w:t>
            </w:r>
          </w:p>
        </w:tc>
      </w:tr>
      <w:tr w:rsidR="001077B7" w:rsidRPr="00012E69" w14:paraId="7FEB6D65" w14:textId="77777777" w:rsidTr="008C3C69">
        <w:trPr>
          <w:trHeight w:val="20"/>
        </w:trPr>
        <w:tc>
          <w:tcPr>
            <w:tcW w:w="0" w:type="auto"/>
            <w:vMerge/>
            <w:vAlign w:val="center"/>
            <w:hideMark/>
          </w:tcPr>
          <w:p w14:paraId="5184A932"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695BD1FB" w14:textId="77777777" w:rsidR="001077B7" w:rsidRPr="00012E69" w:rsidRDefault="001077B7" w:rsidP="001077B7">
            <w:pPr>
              <w:spacing w:after="0" w:line="240" w:lineRule="auto"/>
              <w:rPr>
                <w:rFonts w:ascii="Times New Roman" w:hAnsi="Times New Roman"/>
                <w:b/>
                <w:bCs/>
              </w:rPr>
            </w:pPr>
            <w:r w:rsidRPr="00012E69">
              <w:rPr>
                <w:rFonts w:ascii="Times New Roman" w:hAnsi="Times New Roman"/>
                <w:bCs/>
                <w:sz w:val="24"/>
                <w:szCs w:val="24"/>
              </w:rPr>
              <w:t xml:space="preserve">1. </w:t>
            </w:r>
            <w:r w:rsidRPr="00012E69">
              <w:rPr>
                <w:rFonts w:ascii="Times New Roman" w:hAnsi="Times New Roman"/>
                <w:sz w:val="24"/>
                <w:szCs w:val="24"/>
                <w:lang w:eastAsia="en-US"/>
              </w:rPr>
              <w:t xml:space="preserve">Проведение самостоятельной разминки перед выполнением нормативов по прыжкам. Выполнение функции помощника судьи. Самостоятельная подготовка мест для занятия прыжками. </w:t>
            </w:r>
          </w:p>
        </w:tc>
        <w:tc>
          <w:tcPr>
            <w:tcW w:w="0" w:type="auto"/>
            <w:vMerge/>
            <w:vAlign w:val="center"/>
            <w:hideMark/>
          </w:tcPr>
          <w:p w14:paraId="02937CD4" w14:textId="77777777" w:rsidR="001077B7" w:rsidRPr="00012E69" w:rsidRDefault="001077B7" w:rsidP="001077B7">
            <w:pPr>
              <w:spacing w:after="0" w:line="240" w:lineRule="auto"/>
              <w:rPr>
                <w:rFonts w:ascii="Times New Roman" w:hAnsi="Times New Roman"/>
                <w:b/>
                <w:bCs/>
              </w:rPr>
            </w:pPr>
          </w:p>
        </w:tc>
        <w:tc>
          <w:tcPr>
            <w:tcW w:w="0" w:type="auto"/>
            <w:vMerge/>
            <w:vAlign w:val="center"/>
            <w:hideMark/>
          </w:tcPr>
          <w:p w14:paraId="6F28810B" w14:textId="77777777" w:rsidR="001077B7" w:rsidRPr="00012E69" w:rsidRDefault="001077B7" w:rsidP="001077B7">
            <w:pPr>
              <w:spacing w:after="0" w:line="240" w:lineRule="auto"/>
              <w:rPr>
                <w:rFonts w:ascii="Times New Roman" w:hAnsi="Times New Roman"/>
              </w:rPr>
            </w:pPr>
          </w:p>
        </w:tc>
      </w:tr>
      <w:tr w:rsidR="001077B7" w:rsidRPr="00012E69" w14:paraId="0EF93F4D" w14:textId="77777777" w:rsidTr="008C3C69">
        <w:trPr>
          <w:trHeight w:val="20"/>
        </w:trPr>
        <w:tc>
          <w:tcPr>
            <w:tcW w:w="0" w:type="auto"/>
            <w:vMerge/>
            <w:vAlign w:val="center"/>
            <w:hideMark/>
          </w:tcPr>
          <w:p w14:paraId="05D0A9EA"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311330FA" w14:textId="77777777" w:rsidR="001077B7" w:rsidRPr="00012E69" w:rsidRDefault="001077B7" w:rsidP="001077B7">
            <w:pPr>
              <w:spacing w:after="0"/>
              <w:rPr>
                <w:rFonts w:ascii="Times New Roman" w:hAnsi="Times New Roman"/>
                <w:b/>
              </w:rPr>
            </w:pPr>
            <w:r w:rsidRPr="00012E69">
              <w:rPr>
                <w:rFonts w:ascii="Times New Roman" w:hAnsi="Times New Roman"/>
                <w:b/>
                <w:bCs/>
                <w:sz w:val="24"/>
                <w:szCs w:val="24"/>
              </w:rPr>
              <w:t>Практические занятия</w:t>
            </w:r>
          </w:p>
        </w:tc>
        <w:tc>
          <w:tcPr>
            <w:tcW w:w="0" w:type="auto"/>
            <w:vMerge/>
            <w:vAlign w:val="center"/>
            <w:hideMark/>
          </w:tcPr>
          <w:p w14:paraId="484ABEC9" w14:textId="77777777" w:rsidR="001077B7" w:rsidRPr="00012E69" w:rsidRDefault="001077B7" w:rsidP="001077B7">
            <w:pPr>
              <w:spacing w:after="0" w:line="240" w:lineRule="auto"/>
              <w:rPr>
                <w:rFonts w:ascii="Times New Roman" w:hAnsi="Times New Roman"/>
                <w:b/>
                <w:bCs/>
              </w:rPr>
            </w:pPr>
          </w:p>
        </w:tc>
        <w:tc>
          <w:tcPr>
            <w:tcW w:w="0" w:type="auto"/>
            <w:vMerge/>
            <w:vAlign w:val="center"/>
            <w:hideMark/>
          </w:tcPr>
          <w:p w14:paraId="7686084C" w14:textId="77777777" w:rsidR="001077B7" w:rsidRPr="00012E69" w:rsidRDefault="001077B7" w:rsidP="001077B7">
            <w:pPr>
              <w:spacing w:after="0" w:line="240" w:lineRule="auto"/>
              <w:rPr>
                <w:rFonts w:ascii="Times New Roman" w:hAnsi="Times New Roman"/>
              </w:rPr>
            </w:pPr>
          </w:p>
        </w:tc>
      </w:tr>
      <w:tr w:rsidR="001077B7" w:rsidRPr="00012E69" w14:paraId="6A7E3F30" w14:textId="77777777" w:rsidTr="008C3C69">
        <w:trPr>
          <w:trHeight w:val="20"/>
        </w:trPr>
        <w:tc>
          <w:tcPr>
            <w:tcW w:w="0" w:type="auto"/>
            <w:vMerge/>
            <w:vAlign w:val="center"/>
            <w:hideMark/>
          </w:tcPr>
          <w:p w14:paraId="0AFE31D6"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54CA8F72" w14:textId="77777777" w:rsidR="001077B7" w:rsidRPr="00012E69" w:rsidRDefault="001077B7" w:rsidP="001077B7">
            <w:pPr>
              <w:spacing w:after="0" w:line="240" w:lineRule="auto"/>
              <w:jc w:val="both"/>
              <w:rPr>
                <w:rFonts w:ascii="Times New Roman" w:hAnsi="Times New Roman"/>
                <w:bCs/>
              </w:rPr>
            </w:pPr>
            <w:r w:rsidRPr="00012E69">
              <w:rPr>
                <w:rFonts w:ascii="Times New Roman" w:hAnsi="Times New Roman"/>
                <w:sz w:val="24"/>
                <w:szCs w:val="24"/>
              </w:rPr>
              <w:t>Совершенствование техники прыжка в длину с места и с разбега способом «согнув ноги». Изучение специальных прыжковых и подводящих упражнений. Изучение способов подбора разбега в прыжках в длину и высоту. Совершенствование техники прыжка в высоту способом «перешагивания». Подготовка и выполнение нормативов в прыжках в длину и высоту.</w:t>
            </w:r>
          </w:p>
        </w:tc>
        <w:tc>
          <w:tcPr>
            <w:tcW w:w="0" w:type="auto"/>
            <w:vMerge/>
            <w:vAlign w:val="center"/>
            <w:hideMark/>
          </w:tcPr>
          <w:p w14:paraId="79EDE4CC" w14:textId="77777777" w:rsidR="001077B7" w:rsidRPr="00012E69" w:rsidRDefault="001077B7" w:rsidP="001077B7">
            <w:pPr>
              <w:spacing w:after="0" w:line="240" w:lineRule="auto"/>
              <w:rPr>
                <w:rFonts w:ascii="Times New Roman" w:hAnsi="Times New Roman"/>
                <w:b/>
                <w:bCs/>
              </w:rPr>
            </w:pPr>
          </w:p>
        </w:tc>
        <w:tc>
          <w:tcPr>
            <w:tcW w:w="0" w:type="auto"/>
            <w:vMerge/>
            <w:vAlign w:val="center"/>
            <w:hideMark/>
          </w:tcPr>
          <w:p w14:paraId="366F64E4" w14:textId="77777777" w:rsidR="001077B7" w:rsidRPr="00012E69" w:rsidRDefault="001077B7" w:rsidP="001077B7">
            <w:pPr>
              <w:spacing w:after="0" w:line="240" w:lineRule="auto"/>
              <w:rPr>
                <w:rFonts w:ascii="Times New Roman" w:hAnsi="Times New Roman"/>
              </w:rPr>
            </w:pPr>
          </w:p>
        </w:tc>
      </w:tr>
      <w:tr w:rsidR="001077B7" w:rsidRPr="00012E69" w14:paraId="44DAC320" w14:textId="77777777" w:rsidTr="008C3C69">
        <w:trPr>
          <w:trHeight w:val="20"/>
        </w:trPr>
        <w:tc>
          <w:tcPr>
            <w:tcW w:w="0" w:type="auto"/>
            <w:vMerge/>
            <w:vAlign w:val="center"/>
            <w:hideMark/>
          </w:tcPr>
          <w:p w14:paraId="084B15C4"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438EC74F" w14:textId="77777777" w:rsidR="001077B7" w:rsidRPr="00012E69" w:rsidRDefault="001077B7" w:rsidP="001077B7">
            <w:pPr>
              <w:spacing w:after="0"/>
              <w:rPr>
                <w:rFonts w:ascii="Times New Roman" w:hAnsi="Times New Roman"/>
                <w:b/>
                <w:bCs/>
                <w:sz w:val="24"/>
                <w:szCs w:val="24"/>
              </w:rPr>
            </w:pPr>
            <w:r w:rsidRPr="00012E69">
              <w:rPr>
                <w:rFonts w:ascii="Times New Roman" w:hAnsi="Times New Roman"/>
                <w:b/>
                <w:bCs/>
                <w:sz w:val="24"/>
                <w:szCs w:val="24"/>
              </w:rPr>
              <w:t xml:space="preserve">Самостоятельная работа обучающихся </w:t>
            </w:r>
          </w:p>
        </w:tc>
        <w:tc>
          <w:tcPr>
            <w:tcW w:w="390" w:type="pct"/>
            <w:hideMark/>
          </w:tcPr>
          <w:p w14:paraId="57810A00" w14:textId="77777777" w:rsidR="001077B7" w:rsidRPr="00012E69" w:rsidRDefault="001077B7" w:rsidP="001077B7">
            <w:pPr>
              <w:spacing w:after="0"/>
              <w:jc w:val="center"/>
              <w:rPr>
                <w:rFonts w:ascii="Times New Roman" w:hAnsi="Times New Roman"/>
                <w:b/>
                <w:bCs/>
              </w:rPr>
            </w:pPr>
          </w:p>
        </w:tc>
        <w:tc>
          <w:tcPr>
            <w:tcW w:w="0" w:type="auto"/>
            <w:vMerge/>
            <w:vAlign w:val="center"/>
            <w:hideMark/>
          </w:tcPr>
          <w:p w14:paraId="0C6975D9" w14:textId="77777777" w:rsidR="001077B7" w:rsidRPr="00012E69" w:rsidRDefault="001077B7" w:rsidP="001077B7">
            <w:pPr>
              <w:spacing w:after="0" w:line="240" w:lineRule="auto"/>
              <w:rPr>
                <w:rFonts w:ascii="Times New Roman" w:hAnsi="Times New Roman"/>
              </w:rPr>
            </w:pPr>
          </w:p>
        </w:tc>
      </w:tr>
      <w:tr w:rsidR="001077B7" w:rsidRPr="00012E69" w14:paraId="5168A545" w14:textId="77777777" w:rsidTr="008C3C69">
        <w:trPr>
          <w:trHeight w:val="20"/>
        </w:trPr>
        <w:tc>
          <w:tcPr>
            <w:tcW w:w="804" w:type="pct"/>
            <w:vMerge w:val="restart"/>
            <w:hideMark/>
          </w:tcPr>
          <w:p w14:paraId="177C6C6F" w14:textId="77777777" w:rsidR="001077B7" w:rsidRPr="00012E69" w:rsidRDefault="001077B7" w:rsidP="001077B7">
            <w:pPr>
              <w:spacing w:after="0"/>
              <w:rPr>
                <w:rFonts w:ascii="Times New Roman" w:hAnsi="Times New Roman"/>
                <w:bCs/>
              </w:rPr>
            </w:pPr>
            <w:r w:rsidRPr="00012E69">
              <w:rPr>
                <w:rFonts w:ascii="Times New Roman" w:hAnsi="Times New Roman"/>
                <w:bCs/>
                <w:sz w:val="24"/>
                <w:szCs w:val="24"/>
              </w:rPr>
              <w:t>Тема 2.3. Метание.</w:t>
            </w:r>
          </w:p>
        </w:tc>
        <w:tc>
          <w:tcPr>
            <w:tcW w:w="3163" w:type="pct"/>
            <w:gridSpan w:val="2"/>
            <w:hideMark/>
          </w:tcPr>
          <w:p w14:paraId="1B588E95" w14:textId="77777777" w:rsidR="001077B7" w:rsidRPr="00012E69" w:rsidRDefault="001077B7" w:rsidP="001077B7">
            <w:pPr>
              <w:spacing w:after="0"/>
              <w:rPr>
                <w:rFonts w:ascii="Times New Roman" w:hAnsi="Times New Roman"/>
                <w:b/>
                <w:bCs/>
              </w:rPr>
            </w:pPr>
            <w:r w:rsidRPr="00012E69">
              <w:rPr>
                <w:rFonts w:ascii="Times New Roman" w:hAnsi="Times New Roman"/>
                <w:b/>
                <w:bCs/>
                <w:sz w:val="24"/>
                <w:szCs w:val="24"/>
              </w:rPr>
              <w:t xml:space="preserve">Содержание учебного материала </w:t>
            </w:r>
          </w:p>
        </w:tc>
        <w:tc>
          <w:tcPr>
            <w:tcW w:w="390" w:type="pct"/>
            <w:vMerge w:val="restart"/>
            <w:hideMark/>
          </w:tcPr>
          <w:p w14:paraId="2F629CB5" w14:textId="77777777" w:rsidR="001077B7" w:rsidRPr="00012E69" w:rsidRDefault="001077B7" w:rsidP="001077B7">
            <w:pPr>
              <w:spacing w:after="0"/>
              <w:jc w:val="center"/>
              <w:rPr>
                <w:rFonts w:ascii="Times New Roman" w:hAnsi="Times New Roman"/>
                <w:b/>
                <w:bCs/>
              </w:rPr>
            </w:pPr>
            <w:r w:rsidRPr="00012E69">
              <w:rPr>
                <w:rFonts w:ascii="Times New Roman" w:hAnsi="Times New Roman"/>
                <w:b/>
                <w:bCs/>
              </w:rPr>
              <w:t>6</w:t>
            </w:r>
          </w:p>
        </w:tc>
        <w:tc>
          <w:tcPr>
            <w:tcW w:w="643" w:type="pct"/>
            <w:vMerge w:val="restart"/>
            <w:hideMark/>
          </w:tcPr>
          <w:p w14:paraId="7522968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 xml:space="preserve">ОК-06 </w:t>
            </w:r>
          </w:p>
          <w:p w14:paraId="4AF5C3E2" w14:textId="77777777" w:rsidR="001077B7" w:rsidRPr="00012E69" w:rsidRDefault="001077B7" w:rsidP="001077B7">
            <w:pPr>
              <w:spacing w:after="0"/>
              <w:jc w:val="center"/>
              <w:rPr>
                <w:rFonts w:ascii="Times New Roman" w:hAnsi="Times New Roman"/>
              </w:rPr>
            </w:pPr>
            <w:r w:rsidRPr="00012E69">
              <w:rPr>
                <w:rFonts w:ascii="Times New Roman" w:hAnsi="Times New Roman"/>
                <w:sz w:val="24"/>
                <w:szCs w:val="24"/>
              </w:rPr>
              <w:t>ОК-08</w:t>
            </w:r>
          </w:p>
        </w:tc>
      </w:tr>
      <w:tr w:rsidR="001077B7" w:rsidRPr="00012E69" w14:paraId="23F9283D" w14:textId="77777777" w:rsidTr="008C3C69">
        <w:trPr>
          <w:trHeight w:val="20"/>
        </w:trPr>
        <w:tc>
          <w:tcPr>
            <w:tcW w:w="0" w:type="auto"/>
            <w:vMerge/>
            <w:vAlign w:val="center"/>
            <w:hideMark/>
          </w:tcPr>
          <w:p w14:paraId="36991EAF"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2B3AF884" w14:textId="77777777" w:rsidR="001077B7" w:rsidRPr="00012E69" w:rsidRDefault="001077B7" w:rsidP="001077B7">
            <w:pPr>
              <w:spacing w:after="0" w:line="240" w:lineRule="auto"/>
              <w:rPr>
                <w:rFonts w:ascii="Times New Roman" w:hAnsi="Times New Roman"/>
                <w:b/>
                <w:bCs/>
              </w:rPr>
            </w:pPr>
            <w:r w:rsidRPr="00012E69">
              <w:rPr>
                <w:rFonts w:ascii="Times New Roman" w:hAnsi="Times New Roman"/>
                <w:sz w:val="24"/>
                <w:szCs w:val="24"/>
              </w:rPr>
              <w:t xml:space="preserve">1. </w:t>
            </w:r>
            <w:r w:rsidRPr="00012E69">
              <w:rPr>
                <w:rFonts w:ascii="Times New Roman" w:hAnsi="Times New Roman"/>
                <w:sz w:val="24"/>
                <w:szCs w:val="24"/>
                <w:lang w:eastAsia="en-US"/>
              </w:rPr>
              <w:t>Проведение самостоятельной разминки перед выполнением нормативов по метанию. Выполнение функции помощника судьи. Самостоятельная подготовка мест для занятия метанием.</w:t>
            </w:r>
          </w:p>
        </w:tc>
        <w:tc>
          <w:tcPr>
            <w:tcW w:w="0" w:type="auto"/>
            <w:vMerge/>
            <w:vAlign w:val="center"/>
            <w:hideMark/>
          </w:tcPr>
          <w:p w14:paraId="105CAABC" w14:textId="77777777" w:rsidR="001077B7" w:rsidRPr="00012E69" w:rsidRDefault="001077B7" w:rsidP="001077B7">
            <w:pPr>
              <w:spacing w:after="0" w:line="240" w:lineRule="auto"/>
              <w:rPr>
                <w:rFonts w:ascii="Times New Roman" w:hAnsi="Times New Roman"/>
                <w:b/>
                <w:bCs/>
              </w:rPr>
            </w:pPr>
          </w:p>
        </w:tc>
        <w:tc>
          <w:tcPr>
            <w:tcW w:w="0" w:type="auto"/>
            <w:vMerge/>
            <w:vAlign w:val="center"/>
            <w:hideMark/>
          </w:tcPr>
          <w:p w14:paraId="4E0EAC69" w14:textId="77777777" w:rsidR="001077B7" w:rsidRPr="00012E69" w:rsidRDefault="001077B7" w:rsidP="001077B7">
            <w:pPr>
              <w:spacing w:after="0" w:line="240" w:lineRule="auto"/>
              <w:rPr>
                <w:rFonts w:ascii="Times New Roman" w:hAnsi="Times New Roman"/>
              </w:rPr>
            </w:pPr>
          </w:p>
        </w:tc>
      </w:tr>
      <w:tr w:rsidR="001077B7" w:rsidRPr="00012E69" w14:paraId="48124A84" w14:textId="77777777" w:rsidTr="008C3C69">
        <w:trPr>
          <w:trHeight w:val="20"/>
        </w:trPr>
        <w:tc>
          <w:tcPr>
            <w:tcW w:w="0" w:type="auto"/>
            <w:vMerge/>
            <w:vAlign w:val="center"/>
            <w:hideMark/>
          </w:tcPr>
          <w:p w14:paraId="28897BD0"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3D5F9143" w14:textId="77777777" w:rsidR="001077B7" w:rsidRPr="00012E69" w:rsidRDefault="001077B7" w:rsidP="001077B7">
            <w:pPr>
              <w:spacing w:after="0"/>
              <w:rPr>
                <w:rFonts w:ascii="Times New Roman" w:hAnsi="Times New Roman"/>
                <w:b/>
              </w:rPr>
            </w:pPr>
            <w:r w:rsidRPr="00012E69">
              <w:rPr>
                <w:rFonts w:ascii="Times New Roman" w:hAnsi="Times New Roman"/>
                <w:b/>
                <w:bCs/>
                <w:sz w:val="24"/>
                <w:szCs w:val="24"/>
              </w:rPr>
              <w:t>Практические занятия</w:t>
            </w:r>
          </w:p>
        </w:tc>
        <w:tc>
          <w:tcPr>
            <w:tcW w:w="0" w:type="auto"/>
            <w:vMerge/>
            <w:vAlign w:val="center"/>
            <w:hideMark/>
          </w:tcPr>
          <w:p w14:paraId="165481BF" w14:textId="77777777" w:rsidR="001077B7" w:rsidRPr="00012E69" w:rsidRDefault="001077B7" w:rsidP="001077B7">
            <w:pPr>
              <w:spacing w:after="0" w:line="240" w:lineRule="auto"/>
              <w:rPr>
                <w:rFonts w:ascii="Times New Roman" w:hAnsi="Times New Roman"/>
                <w:b/>
                <w:bCs/>
              </w:rPr>
            </w:pPr>
          </w:p>
        </w:tc>
        <w:tc>
          <w:tcPr>
            <w:tcW w:w="0" w:type="auto"/>
            <w:vMerge/>
            <w:vAlign w:val="center"/>
            <w:hideMark/>
          </w:tcPr>
          <w:p w14:paraId="43023E06" w14:textId="77777777" w:rsidR="001077B7" w:rsidRPr="00012E69" w:rsidRDefault="001077B7" w:rsidP="001077B7">
            <w:pPr>
              <w:spacing w:after="0" w:line="240" w:lineRule="auto"/>
              <w:rPr>
                <w:rFonts w:ascii="Times New Roman" w:hAnsi="Times New Roman"/>
              </w:rPr>
            </w:pPr>
          </w:p>
        </w:tc>
      </w:tr>
      <w:tr w:rsidR="001077B7" w:rsidRPr="00012E69" w14:paraId="57C95E34" w14:textId="77777777" w:rsidTr="008C3C69">
        <w:trPr>
          <w:trHeight w:val="20"/>
        </w:trPr>
        <w:tc>
          <w:tcPr>
            <w:tcW w:w="0" w:type="auto"/>
            <w:vMerge/>
            <w:vAlign w:val="center"/>
            <w:hideMark/>
          </w:tcPr>
          <w:p w14:paraId="00C177BC"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191B093E" w14:textId="77777777" w:rsidR="001077B7" w:rsidRPr="00012E69" w:rsidRDefault="001077B7" w:rsidP="001077B7">
            <w:pPr>
              <w:spacing w:after="0" w:line="240" w:lineRule="auto"/>
              <w:rPr>
                <w:rFonts w:ascii="Times New Roman" w:hAnsi="Times New Roman"/>
                <w:bCs/>
              </w:rPr>
            </w:pPr>
            <w:r w:rsidRPr="00012E69">
              <w:rPr>
                <w:rFonts w:ascii="Times New Roman" w:hAnsi="Times New Roman"/>
                <w:sz w:val="24"/>
                <w:szCs w:val="24"/>
              </w:rPr>
              <w:t>Совершенствование техники метания гранаты. Метание гранаты из различных положений, метание в цель и на дальность. Подготовка и выполнение норматива в метании гранаты 700 г.</w:t>
            </w:r>
          </w:p>
        </w:tc>
        <w:tc>
          <w:tcPr>
            <w:tcW w:w="0" w:type="auto"/>
            <w:vMerge/>
            <w:vAlign w:val="center"/>
            <w:hideMark/>
          </w:tcPr>
          <w:p w14:paraId="3D3E4DDE" w14:textId="77777777" w:rsidR="001077B7" w:rsidRPr="00012E69" w:rsidRDefault="001077B7" w:rsidP="001077B7">
            <w:pPr>
              <w:spacing w:after="0" w:line="240" w:lineRule="auto"/>
              <w:rPr>
                <w:rFonts w:ascii="Times New Roman" w:hAnsi="Times New Roman"/>
                <w:b/>
                <w:bCs/>
              </w:rPr>
            </w:pPr>
          </w:p>
        </w:tc>
        <w:tc>
          <w:tcPr>
            <w:tcW w:w="0" w:type="auto"/>
            <w:vMerge/>
            <w:vAlign w:val="center"/>
            <w:hideMark/>
          </w:tcPr>
          <w:p w14:paraId="1A3E016C" w14:textId="77777777" w:rsidR="001077B7" w:rsidRPr="00012E69" w:rsidRDefault="001077B7" w:rsidP="001077B7">
            <w:pPr>
              <w:spacing w:after="0" w:line="240" w:lineRule="auto"/>
              <w:rPr>
                <w:rFonts w:ascii="Times New Roman" w:hAnsi="Times New Roman"/>
              </w:rPr>
            </w:pPr>
          </w:p>
        </w:tc>
      </w:tr>
      <w:tr w:rsidR="001077B7" w:rsidRPr="00012E69" w14:paraId="0BBDF76C" w14:textId="77777777" w:rsidTr="008C3C69">
        <w:trPr>
          <w:trHeight w:val="20"/>
        </w:trPr>
        <w:tc>
          <w:tcPr>
            <w:tcW w:w="0" w:type="auto"/>
            <w:vMerge/>
            <w:vAlign w:val="center"/>
            <w:hideMark/>
          </w:tcPr>
          <w:p w14:paraId="632FE627"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3F9D4A46" w14:textId="77777777" w:rsidR="001077B7" w:rsidRPr="00012E69" w:rsidRDefault="001077B7" w:rsidP="001077B7">
            <w:pPr>
              <w:spacing w:after="0"/>
              <w:rPr>
                <w:rFonts w:ascii="Times New Roman" w:hAnsi="Times New Roman"/>
                <w:b/>
                <w:bCs/>
                <w:sz w:val="24"/>
                <w:szCs w:val="24"/>
              </w:rPr>
            </w:pPr>
            <w:r w:rsidRPr="00012E69">
              <w:rPr>
                <w:rFonts w:ascii="Times New Roman" w:hAnsi="Times New Roman"/>
                <w:b/>
                <w:bCs/>
                <w:sz w:val="24"/>
                <w:szCs w:val="24"/>
              </w:rPr>
              <w:t xml:space="preserve">Самостоятельная работа обучающихся </w:t>
            </w:r>
          </w:p>
        </w:tc>
        <w:tc>
          <w:tcPr>
            <w:tcW w:w="390" w:type="pct"/>
            <w:hideMark/>
          </w:tcPr>
          <w:p w14:paraId="10372CAF" w14:textId="77777777" w:rsidR="001077B7" w:rsidRPr="00012E69" w:rsidRDefault="001077B7" w:rsidP="001077B7">
            <w:pPr>
              <w:spacing w:after="0"/>
              <w:jc w:val="center"/>
              <w:rPr>
                <w:rFonts w:ascii="Times New Roman" w:hAnsi="Times New Roman"/>
                <w:b/>
                <w:bCs/>
              </w:rPr>
            </w:pPr>
          </w:p>
        </w:tc>
        <w:tc>
          <w:tcPr>
            <w:tcW w:w="0" w:type="auto"/>
            <w:vMerge/>
            <w:vAlign w:val="center"/>
            <w:hideMark/>
          </w:tcPr>
          <w:p w14:paraId="2FB9F377" w14:textId="77777777" w:rsidR="001077B7" w:rsidRPr="00012E69" w:rsidRDefault="001077B7" w:rsidP="001077B7">
            <w:pPr>
              <w:spacing w:after="0" w:line="240" w:lineRule="auto"/>
              <w:rPr>
                <w:rFonts w:ascii="Times New Roman" w:hAnsi="Times New Roman"/>
              </w:rPr>
            </w:pPr>
          </w:p>
        </w:tc>
      </w:tr>
      <w:tr w:rsidR="001077B7" w:rsidRPr="00012E69" w14:paraId="16FA9630" w14:textId="77777777" w:rsidTr="008C3C69">
        <w:trPr>
          <w:trHeight w:val="20"/>
        </w:trPr>
        <w:tc>
          <w:tcPr>
            <w:tcW w:w="3967" w:type="pct"/>
            <w:gridSpan w:val="3"/>
            <w:hideMark/>
          </w:tcPr>
          <w:p w14:paraId="11C99FE3" w14:textId="77777777" w:rsidR="001077B7" w:rsidRPr="00012E69" w:rsidRDefault="001077B7" w:rsidP="001077B7">
            <w:pPr>
              <w:spacing w:after="0"/>
              <w:rPr>
                <w:rFonts w:ascii="Times New Roman" w:hAnsi="Times New Roman"/>
                <w:b/>
                <w:bCs/>
              </w:rPr>
            </w:pPr>
            <w:r w:rsidRPr="00012E69">
              <w:rPr>
                <w:rFonts w:ascii="Times New Roman" w:hAnsi="Times New Roman"/>
                <w:b/>
                <w:bCs/>
                <w:sz w:val="24"/>
                <w:szCs w:val="24"/>
              </w:rPr>
              <w:t>Раздел 3. Баскетбол</w:t>
            </w:r>
          </w:p>
        </w:tc>
        <w:tc>
          <w:tcPr>
            <w:tcW w:w="390" w:type="pct"/>
          </w:tcPr>
          <w:p w14:paraId="7F077D09" w14:textId="77777777" w:rsidR="001077B7" w:rsidRPr="00012E69" w:rsidRDefault="001077B7" w:rsidP="001077B7">
            <w:pPr>
              <w:spacing w:after="0"/>
              <w:jc w:val="center"/>
              <w:rPr>
                <w:rFonts w:ascii="Times New Roman" w:hAnsi="Times New Roman"/>
                <w:b/>
                <w:bCs/>
              </w:rPr>
            </w:pPr>
          </w:p>
        </w:tc>
        <w:tc>
          <w:tcPr>
            <w:tcW w:w="643" w:type="pct"/>
          </w:tcPr>
          <w:p w14:paraId="5D54BD9A" w14:textId="77777777" w:rsidR="001077B7" w:rsidRPr="00012E69" w:rsidRDefault="001077B7" w:rsidP="001077B7">
            <w:pPr>
              <w:spacing w:after="0"/>
              <w:rPr>
                <w:rFonts w:ascii="Times New Roman" w:hAnsi="Times New Roman"/>
                <w:bCs/>
              </w:rPr>
            </w:pPr>
          </w:p>
        </w:tc>
      </w:tr>
      <w:tr w:rsidR="001077B7" w:rsidRPr="00012E69" w14:paraId="2E9610A4" w14:textId="77777777" w:rsidTr="008C3C69">
        <w:trPr>
          <w:trHeight w:val="20"/>
        </w:trPr>
        <w:tc>
          <w:tcPr>
            <w:tcW w:w="804" w:type="pct"/>
            <w:vMerge w:val="restart"/>
            <w:hideMark/>
          </w:tcPr>
          <w:p w14:paraId="26606FBA" w14:textId="77777777" w:rsidR="001077B7" w:rsidRPr="00012E69" w:rsidRDefault="001077B7" w:rsidP="001077B7">
            <w:pPr>
              <w:spacing w:after="0"/>
              <w:rPr>
                <w:rFonts w:ascii="Times New Roman" w:hAnsi="Times New Roman"/>
                <w:bCs/>
              </w:rPr>
            </w:pPr>
            <w:r w:rsidRPr="00012E69">
              <w:rPr>
                <w:rFonts w:ascii="Times New Roman" w:hAnsi="Times New Roman"/>
                <w:bCs/>
                <w:sz w:val="24"/>
                <w:szCs w:val="24"/>
              </w:rPr>
              <w:t>Тема 3.1. Т</w:t>
            </w:r>
            <w:r w:rsidRPr="00012E69">
              <w:rPr>
                <w:rFonts w:ascii="Times New Roman" w:hAnsi="Times New Roman"/>
                <w:sz w:val="24"/>
                <w:szCs w:val="24"/>
              </w:rPr>
              <w:t>ехника и тактика игры в баскетбол.</w:t>
            </w:r>
          </w:p>
        </w:tc>
        <w:tc>
          <w:tcPr>
            <w:tcW w:w="3163" w:type="pct"/>
            <w:gridSpan w:val="2"/>
            <w:hideMark/>
          </w:tcPr>
          <w:p w14:paraId="5CAB0690" w14:textId="77777777" w:rsidR="001077B7" w:rsidRPr="00012E69" w:rsidRDefault="001077B7" w:rsidP="001077B7">
            <w:pPr>
              <w:spacing w:after="0"/>
              <w:rPr>
                <w:rFonts w:ascii="Times New Roman" w:hAnsi="Times New Roman"/>
                <w:b/>
                <w:bCs/>
              </w:rPr>
            </w:pPr>
            <w:r w:rsidRPr="00012E69">
              <w:rPr>
                <w:rFonts w:ascii="Times New Roman" w:hAnsi="Times New Roman"/>
                <w:b/>
                <w:bCs/>
                <w:sz w:val="24"/>
                <w:szCs w:val="24"/>
              </w:rPr>
              <w:t xml:space="preserve">Содержание учебного материала </w:t>
            </w:r>
          </w:p>
        </w:tc>
        <w:tc>
          <w:tcPr>
            <w:tcW w:w="390" w:type="pct"/>
            <w:vMerge w:val="restart"/>
            <w:hideMark/>
          </w:tcPr>
          <w:p w14:paraId="2827B3E8" w14:textId="77777777" w:rsidR="001077B7" w:rsidRPr="00012E69" w:rsidRDefault="001077B7" w:rsidP="001077B7">
            <w:pPr>
              <w:spacing w:after="0"/>
              <w:jc w:val="center"/>
              <w:rPr>
                <w:rFonts w:ascii="Times New Roman" w:hAnsi="Times New Roman"/>
                <w:b/>
              </w:rPr>
            </w:pPr>
            <w:r w:rsidRPr="00012E69">
              <w:rPr>
                <w:rFonts w:ascii="Times New Roman" w:hAnsi="Times New Roman"/>
                <w:b/>
              </w:rPr>
              <w:t>38</w:t>
            </w:r>
          </w:p>
        </w:tc>
        <w:tc>
          <w:tcPr>
            <w:tcW w:w="643" w:type="pct"/>
            <w:vMerge w:val="restart"/>
            <w:hideMark/>
          </w:tcPr>
          <w:p w14:paraId="162D8CD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 xml:space="preserve">ОК-06 </w:t>
            </w:r>
          </w:p>
          <w:p w14:paraId="6C8111D5" w14:textId="77777777" w:rsidR="001077B7" w:rsidRPr="00012E69" w:rsidRDefault="001077B7" w:rsidP="001077B7">
            <w:pPr>
              <w:spacing w:after="0"/>
              <w:jc w:val="center"/>
              <w:rPr>
                <w:rFonts w:ascii="Times New Roman" w:hAnsi="Times New Roman"/>
              </w:rPr>
            </w:pPr>
            <w:r w:rsidRPr="00012E69">
              <w:rPr>
                <w:rFonts w:ascii="Times New Roman" w:hAnsi="Times New Roman"/>
                <w:sz w:val="24"/>
                <w:szCs w:val="24"/>
              </w:rPr>
              <w:t>ОК-08</w:t>
            </w:r>
          </w:p>
        </w:tc>
      </w:tr>
      <w:tr w:rsidR="001077B7" w:rsidRPr="00012E69" w14:paraId="7FAC3154" w14:textId="77777777" w:rsidTr="008C3C69">
        <w:trPr>
          <w:trHeight w:val="514"/>
        </w:trPr>
        <w:tc>
          <w:tcPr>
            <w:tcW w:w="0" w:type="auto"/>
            <w:vMerge/>
            <w:vAlign w:val="center"/>
            <w:hideMark/>
          </w:tcPr>
          <w:p w14:paraId="4E092B95"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50D9E252" w14:textId="77777777" w:rsidR="001077B7" w:rsidRPr="00012E69" w:rsidRDefault="001077B7" w:rsidP="001077B7">
            <w:pPr>
              <w:spacing w:after="0" w:line="240" w:lineRule="auto"/>
              <w:rPr>
                <w:rFonts w:ascii="Times New Roman" w:hAnsi="Times New Roman"/>
                <w:b/>
                <w:bCs/>
              </w:rPr>
            </w:pPr>
            <w:r w:rsidRPr="00012E69">
              <w:rPr>
                <w:rFonts w:ascii="Times New Roman" w:hAnsi="Times New Roman"/>
                <w:sz w:val="24"/>
                <w:szCs w:val="24"/>
              </w:rPr>
              <w:t xml:space="preserve">1. Теоретические сведения о технике и тактике игры в баскетбол. Понятие о системах </w:t>
            </w:r>
          </w:p>
          <w:p w14:paraId="51CC52E8" w14:textId="77777777" w:rsidR="001077B7" w:rsidRPr="00012E69" w:rsidRDefault="001077B7" w:rsidP="001077B7">
            <w:pPr>
              <w:spacing w:after="0" w:line="240" w:lineRule="auto"/>
              <w:rPr>
                <w:rFonts w:ascii="Times New Roman" w:hAnsi="Times New Roman"/>
                <w:b/>
                <w:bCs/>
              </w:rPr>
            </w:pPr>
            <w:r w:rsidRPr="00012E69">
              <w:rPr>
                <w:rFonts w:ascii="Times New Roman" w:hAnsi="Times New Roman"/>
                <w:sz w:val="24"/>
                <w:szCs w:val="24"/>
              </w:rPr>
              <w:t>ведения игры в нападении и защите. Знакомство с правилами игры.</w:t>
            </w:r>
          </w:p>
        </w:tc>
        <w:tc>
          <w:tcPr>
            <w:tcW w:w="0" w:type="auto"/>
            <w:vMerge/>
            <w:vAlign w:val="center"/>
            <w:hideMark/>
          </w:tcPr>
          <w:p w14:paraId="2695766F" w14:textId="77777777" w:rsidR="001077B7" w:rsidRPr="00012E69" w:rsidRDefault="001077B7" w:rsidP="001077B7">
            <w:pPr>
              <w:spacing w:after="0" w:line="240" w:lineRule="auto"/>
              <w:rPr>
                <w:rFonts w:ascii="Times New Roman" w:hAnsi="Times New Roman"/>
                <w:b/>
              </w:rPr>
            </w:pPr>
          </w:p>
        </w:tc>
        <w:tc>
          <w:tcPr>
            <w:tcW w:w="0" w:type="auto"/>
            <w:vMerge/>
            <w:vAlign w:val="center"/>
            <w:hideMark/>
          </w:tcPr>
          <w:p w14:paraId="4EED463B" w14:textId="77777777" w:rsidR="001077B7" w:rsidRPr="00012E69" w:rsidRDefault="001077B7" w:rsidP="001077B7">
            <w:pPr>
              <w:spacing w:after="0" w:line="240" w:lineRule="auto"/>
              <w:rPr>
                <w:rFonts w:ascii="Times New Roman" w:hAnsi="Times New Roman"/>
              </w:rPr>
            </w:pPr>
          </w:p>
        </w:tc>
      </w:tr>
      <w:tr w:rsidR="001077B7" w:rsidRPr="00012E69" w14:paraId="29D19D8A" w14:textId="77777777" w:rsidTr="008C3C69">
        <w:trPr>
          <w:trHeight w:val="20"/>
        </w:trPr>
        <w:tc>
          <w:tcPr>
            <w:tcW w:w="0" w:type="auto"/>
            <w:vMerge/>
            <w:vAlign w:val="center"/>
            <w:hideMark/>
          </w:tcPr>
          <w:p w14:paraId="0BED52F0"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2A937890" w14:textId="77777777" w:rsidR="001077B7" w:rsidRPr="00012E69" w:rsidRDefault="001077B7" w:rsidP="001077B7">
            <w:pPr>
              <w:spacing w:after="0"/>
              <w:rPr>
                <w:rFonts w:ascii="Times New Roman" w:hAnsi="Times New Roman"/>
                <w:b/>
              </w:rPr>
            </w:pPr>
            <w:r w:rsidRPr="00012E69">
              <w:rPr>
                <w:rFonts w:ascii="Times New Roman" w:hAnsi="Times New Roman"/>
                <w:b/>
                <w:bCs/>
                <w:sz w:val="24"/>
                <w:szCs w:val="24"/>
              </w:rPr>
              <w:t>Практические занятия</w:t>
            </w:r>
          </w:p>
        </w:tc>
        <w:tc>
          <w:tcPr>
            <w:tcW w:w="0" w:type="auto"/>
            <w:vMerge/>
            <w:vAlign w:val="center"/>
            <w:hideMark/>
          </w:tcPr>
          <w:p w14:paraId="7684E8B4" w14:textId="77777777" w:rsidR="001077B7" w:rsidRPr="00012E69" w:rsidRDefault="001077B7" w:rsidP="001077B7">
            <w:pPr>
              <w:spacing w:after="0" w:line="240" w:lineRule="auto"/>
              <w:rPr>
                <w:rFonts w:ascii="Times New Roman" w:hAnsi="Times New Roman"/>
                <w:b/>
              </w:rPr>
            </w:pPr>
          </w:p>
        </w:tc>
        <w:tc>
          <w:tcPr>
            <w:tcW w:w="0" w:type="auto"/>
            <w:vMerge/>
            <w:vAlign w:val="center"/>
            <w:hideMark/>
          </w:tcPr>
          <w:p w14:paraId="63E02AAA" w14:textId="77777777" w:rsidR="001077B7" w:rsidRPr="00012E69" w:rsidRDefault="001077B7" w:rsidP="001077B7">
            <w:pPr>
              <w:spacing w:after="0" w:line="240" w:lineRule="auto"/>
              <w:rPr>
                <w:rFonts w:ascii="Times New Roman" w:hAnsi="Times New Roman"/>
              </w:rPr>
            </w:pPr>
          </w:p>
        </w:tc>
      </w:tr>
      <w:tr w:rsidR="001077B7" w:rsidRPr="00012E69" w14:paraId="25EB8490" w14:textId="77777777" w:rsidTr="008C3C69">
        <w:trPr>
          <w:trHeight w:val="20"/>
        </w:trPr>
        <w:tc>
          <w:tcPr>
            <w:tcW w:w="0" w:type="auto"/>
            <w:vMerge/>
            <w:vAlign w:val="center"/>
            <w:hideMark/>
          </w:tcPr>
          <w:p w14:paraId="6995928B"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2A23CF6A"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Техника передачи двумя руками от груди одной рукой от плеча на месте и в движении. Ведение мяча по прямой, с изменением направления, изменяя высоту отскока мяча. Повороты с мячом и без мяча. Остановки двумя шагами после ведения мяча, прыжком. Техника бросков одной рукой от плеча на месте, в парах. Техника броска в прыжке. Техника «</w:t>
            </w:r>
            <w:proofErr w:type="spellStart"/>
            <w:r w:rsidRPr="00012E69">
              <w:rPr>
                <w:rFonts w:ascii="Times New Roman" w:hAnsi="Times New Roman"/>
                <w:sz w:val="24"/>
                <w:szCs w:val="24"/>
              </w:rPr>
              <w:t>двухшажного</w:t>
            </w:r>
            <w:proofErr w:type="spellEnd"/>
            <w:r w:rsidRPr="00012E69">
              <w:rPr>
                <w:rFonts w:ascii="Times New Roman" w:hAnsi="Times New Roman"/>
                <w:sz w:val="24"/>
                <w:szCs w:val="24"/>
              </w:rPr>
              <w:t xml:space="preserve"> хода» после ведения с последующим броском по кольцу одной рукой от плеча сверху. То же после ловли мяча в движении партнера. Техника «финтов» без противодействия. </w:t>
            </w:r>
          </w:p>
          <w:p w14:paraId="3AD8E515" w14:textId="77777777" w:rsidR="001077B7" w:rsidRPr="00012E69" w:rsidRDefault="001077B7" w:rsidP="001077B7">
            <w:pPr>
              <w:spacing w:after="0" w:line="240" w:lineRule="auto"/>
              <w:jc w:val="both"/>
              <w:rPr>
                <w:rFonts w:ascii="Times New Roman" w:hAnsi="Times New Roman"/>
                <w:bCs/>
              </w:rPr>
            </w:pPr>
            <w:r w:rsidRPr="00012E69">
              <w:rPr>
                <w:rFonts w:ascii="Times New Roman" w:hAnsi="Times New Roman"/>
                <w:sz w:val="24"/>
                <w:szCs w:val="24"/>
              </w:rPr>
              <w:t>Индивидуальные и командные действия игроков в защите. Опекание нападающих, владеющих мячом, и без мяча, выбивание, накрывание, перехват, выравнивание, подстраховка, переключение. Наиболее распространенные варианты «зонной защиты»: 2-1-2, 1-3-1. Индивидуальные и командные действия игроков в нападении. Использование ведения мяча, передач бросков по кольцу, выбор места для получения мяча и завершение броска по кольцу. Уход от опеки защитника при помощи обманных движений, наведения. Применения заслонов, изменения направления движения, добивание мяча после отскока от щита или корзины. Командные действия: постепенное нападение, быстрый прорыв.</w:t>
            </w:r>
          </w:p>
        </w:tc>
        <w:tc>
          <w:tcPr>
            <w:tcW w:w="0" w:type="auto"/>
            <w:vMerge/>
            <w:vAlign w:val="center"/>
            <w:hideMark/>
          </w:tcPr>
          <w:p w14:paraId="2DD92CB9" w14:textId="77777777" w:rsidR="001077B7" w:rsidRPr="00012E69" w:rsidRDefault="001077B7" w:rsidP="001077B7">
            <w:pPr>
              <w:spacing w:after="0" w:line="240" w:lineRule="auto"/>
              <w:rPr>
                <w:rFonts w:ascii="Times New Roman" w:hAnsi="Times New Roman"/>
                <w:b/>
              </w:rPr>
            </w:pPr>
          </w:p>
        </w:tc>
        <w:tc>
          <w:tcPr>
            <w:tcW w:w="0" w:type="auto"/>
            <w:vMerge/>
            <w:vAlign w:val="center"/>
            <w:hideMark/>
          </w:tcPr>
          <w:p w14:paraId="7F9583BA" w14:textId="77777777" w:rsidR="001077B7" w:rsidRPr="00012E69" w:rsidRDefault="001077B7" w:rsidP="001077B7">
            <w:pPr>
              <w:spacing w:after="0" w:line="240" w:lineRule="auto"/>
              <w:rPr>
                <w:rFonts w:ascii="Times New Roman" w:hAnsi="Times New Roman"/>
              </w:rPr>
            </w:pPr>
          </w:p>
        </w:tc>
      </w:tr>
      <w:tr w:rsidR="001077B7" w:rsidRPr="00012E69" w14:paraId="74474076" w14:textId="77777777" w:rsidTr="008C3C69">
        <w:trPr>
          <w:trHeight w:val="20"/>
        </w:trPr>
        <w:tc>
          <w:tcPr>
            <w:tcW w:w="0" w:type="auto"/>
            <w:vMerge/>
            <w:vAlign w:val="center"/>
            <w:hideMark/>
          </w:tcPr>
          <w:p w14:paraId="574943E1"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30BDF817" w14:textId="77777777" w:rsidR="001077B7" w:rsidRPr="00012E69" w:rsidRDefault="001077B7" w:rsidP="001077B7">
            <w:pPr>
              <w:spacing w:after="0"/>
              <w:rPr>
                <w:rFonts w:ascii="Times New Roman" w:hAnsi="Times New Roman"/>
                <w:b/>
                <w:bCs/>
                <w:sz w:val="24"/>
                <w:szCs w:val="24"/>
              </w:rPr>
            </w:pPr>
            <w:r w:rsidRPr="00012E69">
              <w:rPr>
                <w:rFonts w:ascii="Times New Roman" w:hAnsi="Times New Roman"/>
                <w:b/>
                <w:bCs/>
                <w:sz w:val="24"/>
                <w:szCs w:val="24"/>
              </w:rPr>
              <w:t xml:space="preserve">Самостоятельная работа обучающихся </w:t>
            </w:r>
          </w:p>
        </w:tc>
        <w:tc>
          <w:tcPr>
            <w:tcW w:w="0" w:type="auto"/>
            <w:vAlign w:val="center"/>
            <w:hideMark/>
          </w:tcPr>
          <w:p w14:paraId="02E34CAC" w14:textId="77777777" w:rsidR="001077B7" w:rsidRPr="00012E69" w:rsidRDefault="001077B7" w:rsidP="001077B7">
            <w:pPr>
              <w:spacing w:after="0" w:line="240" w:lineRule="auto"/>
              <w:jc w:val="center"/>
              <w:rPr>
                <w:rFonts w:ascii="Times New Roman" w:hAnsi="Times New Roman"/>
                <w:b/>
              </w:rPr>
            </w:pPr>
          </w:p>
        </w:tc>
        <w:tc>
          <w:tcPr>
            <w:tcW w:w="0" w:type="auto"/>
            <w:vMerge/>
            <w:vAlign w:val="center"/>
            <w:hideMark/>
          </w:tcPr>
          <w:p w14:paraId="65010C71" w14:textId="77777777" w:rsidR="001077B7" w:rsidRPr="00012E69" w:rsidRDefault="001077B7" w:rsidP="001077B7">
            <w:pPr>
              <w:spacing w:after="0" w:line="240" w:lineRule="auto"/>
              <w:rPr>
                <w:rFonts w:ascii="Times New Roman" w:hAnsi="Times New Roman"/>
              </w:rPr>
            </w:pPr>
          </w:p>
        </w:tc>
      </w:tr>
      <w:tr w:rsidR="001077B7" w:rsidRPr="00012E69" w14:paraId="06C438A5" w14:textId="77777777" w:rsidTr="008C3C69">
        <w:trPr>
          <w:trHeight w:val="77"/>
        </w:trPr>
        <w:tc>
          <w:tcPr>
            <w:tcW w:w="3967" w:type="pct"/>
            <w:gridSpan w:val="3"/>
            <w:hideMark/>
          </w:tcPr>
          <w:p w14:paraId="6C80F7E9" w14:textId="77777777" w:rsidR="001077B7" w:rsidRPr="00012E69" w:rsidRDefault="001077B7" w:rsidP="001077B7">
            <w:pPr>
              <w:spacing w:after="0"/>
              <w:rPr>
                <w:rFonts w:ascii="Times New Roman" w:hAnsi="Times New Roman"/>
                <w:b/>
                <w:bCs/>
              </w:rPr>
            </w:pPr>
            <w:r w:rsidRPr="00012E69">
              <w:rPr>
                <w:rFonts w:ascii="Times New Roman" w:hAnsi="Times New Roman"/>
                <w:b/>
                <w:bCs/>
                <w:sz w:val="24"/>
                <w:szCs w:val="24"/>
              </w:rPr>
              <w:t>Раздел 4. Волейбол</w:t>
            </w:r>
          </w:p>
        </w:tc>
        <w:tc>
          <w:tcPr>
            <w:tcW w:w="390" w:type="pct"/>
          </w:tcPr>
          <w:p w14:paraId="2AB38807" w14:textId="77777777" w:rsidR="001077B7" w:rsidRPr="00012E69" w:rsidRDefault="001077B7" w:rsidP="001077B7">
            <w:pPr>
              <w:spacing w:after="0"/>
              <w:jc w:val="center"/>
              <w:rPr>
                <w:rFonts w:ascii="Times New Roman" w:hAnsi="Times New Roman"/>
                <w:b/>
                <w:bCs/>
              </w:rPr>
            </w:pPr>
          </w:p>
        </w:tc>
        <w:tc>
          <w:tcPr>
            <w:tcW w:w="643" w:type="pct"/>
          </w:tcPr>
          <w:p w14:paraId="44763B0D" w14:textId="77777777" w:rsidR="001077B7" w:rsidRPr="00012E69" w:rsidRDefault="001077B7" w:rsidP="001077B7">
            <w:pPr>
              <w:spacing w:after="0"/>
              <w:rPr>
                <w:rFonts w:ascii="Times New Roman" w:hAnsi="Times New Roman"/>
                <w:bCs/>
              </w:rPr>
            </w:pPr>
          </w:p>
        </w:tc>
      </w:tr>
      <w:tr w:rsidR="001077B7" w:rsidRPr="00012E69" w14:paraId="254EFD2D" w14:textId="77777777" w:rsidTr="008C3C69">
        <w:trPr>
          <w:trHeight w:val="20"/>
        </w:trPr>
        <w:tc>
          <w:tcPr>
            <w:tcW w:w="804" w:type="pct"/>
            <w:vMerge w:val="restart"/>
            <w:hideMark/>
          </w:tcPr>
          <w:p w14:paraId="30BDBA08" w14:textId="77777777" w:rsidR="001077B7" w:rsidRPr="00012E69" w:rsidRDefault="001077B7" w:rsidP="001077B7">
            <w:pPr>
              <w:spacing w:after="0"/>
              <w:rPr>
                <w:rFonts w:ascii="Times New Roman" w:hAnsi="Times New Roman"/>
                <w:bCs/>
              </w:rPr>
            </w:pPr>
            <w:r w:rsidRPr="00012E69">
              <w:rPr>
                <w:rFonts w:ascii="Times New Roman" w:hAnsi="Times New Roman"/>
                <w:bCs/>
                <w:sz w:val="24"/>
                <w:szCs w:val="24"/>
              </w:rPr>
              <w:t>Тема 4.1. Т</w:t>
            </w:r>
            <w:r w:rsidRPr="00012E69">
              <w:rPr>
                <w:rFonts w:ascii="Times New Roman" w:hAnsi="Times New Roman"/>
                <w:sz w:val="24"/>
                <w:szCs w:val="24"/>
              </w:rPr>
              <w:t>ехника и тактика игры в волейбол.</w:t>
            </w:r>
          </w:p>
        </w:tc>
        <w:tc>
          <w:tcPr>
            <w:tcW w:w="3163" w:type="pct"/>
            <w:gridSpan w:val="2"/>
            <w:hideMark/>
          </w:tcPr>
          <w:p w14:paraId="79967F33" w14:textId="77777777" w:rsidR="001077B7" w:rsidRPr="00012E69" w:rsidRDefault="001077B7" w:rsidP="001077B7">
            <w:pPr>
              <w:spacing w:after="0"/>
              <w:rPr>
                <w:rFonts w:ascii="Times New Roman" w:hAnsi="Times New Roman"/>
                <w:b/>
                <w:bCs/>
              </w:rPr>
            </w:pPr>
            <w:r w:rsidRPr="00012E69">
              <w:rPr>
                <w:rFonts w:ascii="Times New Roman" w:hAnsi="Times New Roman"/>
                <w:b/>
                <w:bCs/>
                <w:sz w:val="24"/>
                <w:szCs w:val="24"/>
              </w:rPr>
              <w:t xml:space="preserve">Содержание учебного материала </w:t>
            </w:r>
          </w:p>
        </w:tc>
        <w:tc>
          <w:tcPr>
            <w:tcW w:w="390" w:type="pct"/>
            <w:vMerge w:val="restart"/>
            <w:hideMark/>
          </w:tcPr>
          <w:p w14:paraId="1D9AAD82" w14:textId="77777777" w:rsidR="001077B7" w:rsidRPr="00012E69" w:rsidRDefault="001077B7" w:rsidP="001077B7">
            <w:pPr>
              <w:spacing w:after="0"/>
              <w:jc w:val="center"/>
              <w:rPr>
                <w:rFonts w:ascii="Times New Roman" w:hAnsi="Times New Roman"/>
                <w:b/>
              </w:rPr>
            </w:pPr>
            <w:r w:rsidRPr="00012E69">
              <w:rPr>
                <w:rFonts w:ascii="Times New Roman" w:hAnsi="Times New Roman"/>
                <w:b/>
              </w:rPr>
              <w:t>30</w:t>
            </w:r>
          </w:p>
        </w:tc>
        <w:tc>
          <w:tcPr>
            <w:tcW w:w="643" w:type="pct"/>
            <w:vMerge w:val="restart"/>
            <w:hideMark/>
          </w:tcPr>
          <w:p w14:paraId="51FF0FF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 xml:space="preserve">ОК-06 </w:t>
            </w:r>
          </w:p>
          <w:p w14:paraId="411387D6" w14:textId="77777777" w:rsidR="001077B7" w:rsidRPr="00012E69" w:rsidRDefault="001077B7" w:rsidP="001077B7">
            <w:pPr>
              <w:spacing w:after="0"/>
              <w:jc w:val="center"/>
              <w:rPr>
                <w:rFonts w:ascii="Times New Roman" w:hAnsi="Times New Roman"/>
              </w:rPr>
            </w:pPr>
            <w:r w:rsidRPr="00012E69">
              <w:rPr>
                <w:rFonts w:ascii="Times New Roman" w:hAnsi="Times New Roman"/>
                <w:sz w:val="24"/>
                <w:szCs w:val="24"/>
              </w:rPr>
              <w:t>ОК-08</w:t>
            </w:r>
          </w:p>
        </w:tc>
      </w:tr>
      <w:tr w:rsidR="001077B7" w:rsidRPr="00012E69" w14:paraId="35F8A8B7" w14:textId="77777777" w:rsidTr="008C3C69">
        <w:trPr>
          <w:trHeight w:val="20"/>
        </w:trPr>
        <w:tc>
          <w:tcPr>
            <w:tcW w:w="0" w:type="auto"/>
            <w:vMerge/>
            <w:vAlign w:val="center"/>
            <w:hideMark/>
          </w:tcPr>
          <w:p w14:paraId="6253786B"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373F8F3E" w14:textId="77777777" w:rsidR="001077B7" w:rsidRPr="00012E69" w:rsidRDefault="001077B7" w:rsidP="001077B7">
            <w:pPr>
              <w:spacing w:after="0" w:line="240" w:lineRule="auto"/>
              <w:rPr>
                <w:rFonts w:ascii="Times New Roman" w:hAnsi="Times New Roman"/>
                <w:b/>
                <w:bCs/>
              </w:rPr>
            </w:pPr>
            <w:r w:rsidRPr="00012E69">
              <w:rPr>
                <w:rFonts w:ascii="Times New Roman" w:hAnsi="Times New Roman"/>
                <w:bCs/>
                <w:sz w:val="24"/>
                <w:szCs w:val="24"/>
              </w:rPr>
              <w:t xml:space="preserve">1. </w:t>
            </w:r>
            <w:r w:rsidRPr="00012E69">
              <w:rPr>
                <w:rFonts w:ascii="Times New Roman" w:hAnsi="Times New Roman"/>
                <w:sz w:val="24"/>
                <w:szCs w:val="24"/>
                <w:lang w:eastAsia="en-US"/>
              </w:rPr>
              <w:t>Теоретические сведения о волейболе. Правила соревнований, положения системы розыгрыша.</w:t>
            </w:r>
          </w:p>
        </w:tc>
        <w:tc>
          <w:tcPr>
            <w:tcW w:w="0" w:type="auto"/>
            <w:vMerge/>
            <w:vAlign w:val="center"/>
            <w:hideMark/>
          </w:tcPr>
          <w:p w14:paraId="1C67065B" w14:textId="77777777" w:rsidR="001077B7" w:rsidRPr="00012E69" w:rsidRDefault="001077B7" w:rsidP="001077B7">
            <w:pPr>
              <w:spacing w:after="0" w:line="240" w:lineRule="auto"/>
              <w:rPr>
                <w:rFonts w:ascii="Times New Roman" w:hAnsi="Times New Roman"/>
                <w:b/>
              </w:rPr>
            </w:pPr>
          </w:p>
        </w:tc>
        <w:tc>
          <w:tcPr>
            <w:tcW w:w="0" w:type="auto"/>
            <w:vMerge/>
            <w:shd w:val="clear" w:color="auto" w:fill="00FFFF"/>
            <w:vAlign w:val="center"/>
            <w:hideMark/>
          </w:tcPr>
          <w:p w14:paraId="376B99D1" w14:textId="77777777" w:rsidR="001077B7" w:rsidRPr="00012E69" w:rsidRDefault="001077B7" w:rsidP="001077B7">
            <w:pPr>
              <w:spacing w:after="0" w:line="240" w:lineRule="auto"/>
              <w:rPr>
                <w:rFonts w:ascii="Times New Roman" w:hAnsi="Times New Roman"/>
              </w:rPr>
            </w:pPr>
          </w:p>
        </w:tc>
      </w:tr>
      <w:tr w:rsidR="001077B7" w:rsidRPr="00012E69" w14:paraId="0334757F" w14:textId="77777777" w:rsidTr="008C3C69">
        <w:trPr>
          <w:trHeight w:val="20"/>
        </w:trPr>
        <w:tc>
          <w:tcPr>
            <w:tcW w:w="0" w:type="auto"/>
            <w:vMerge/>
            <w:vAlign w:val="center"/>
            <w:hideMark/>
          </w:tcPr>
          <w:p w14:paraId="1F6D3A64"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3C65D3DD" w14:textId="77777777" w:rsidR="001077B7" w:rsidRPr="00012E69" w:rsidRDefault="001077B7" w:rsidP="001077B7">
            <w:pPr>
              <w:spacing w:after="0"/>
              <w:rPr>
                <w:rFonts w:ascii="Times New Roman" w:hAnsi="Times New Roman"/>
                <w:b/>
              </w:rPr>
            </w:pPr>
            <w:r w:rsidRPr="00012E69">
              <w:rPr>
                <w:rFonts w:ascii="Times New Roman" w:hAnsi="Times New Roman"/>
                <w:b/>
                <w:bCs/>
                <w:sz w:val="24"/>
                <w:szCs w:val="24"/>
              </w:rPr>
              <w:t>Практические занятия</w:t>
            </w:r>
          </w:p>
        </w:tc>
        <w:tc>
          <w:tcPr>
            <w:tcW w:w="0" w:type="auto"/>
            <w:vMerge/>
            <w:vAlign w:val="center"/>
            <w:hideMark/>
          </w:tcPr>
          <w:p w14:paraId="297D8E58" w14:textId="77777777" w:rsidR="001077B7" w:rsidRPr="00012E69" w:rsidRDefault="001077B7" w:rsidP="001077B7">
            <w:pPr>
              <w:spacing w:after="0" w:line="240" w:lineRule="auto"/>
              <w:rPr>
                <w:rFonts w:ascii="Times New Roman" w:hAnsi="Times New Roman"/>
                <w:b/>
              </w:rPr>
            </w:pPr>
          </w:p>
        </w:tc>
        <w:tc>
          <w:tcPr>
            <w:tcW w:w="0" w:type="auto"/>
            <w:vMerge/>
            <w:shd w:val="clear" w:color="auto" w:fill="00FFFF"/>
            <w:vAlign w:val="center"/>
            <w:hideMark/>
          </w:tcPr>
          <w:p w14:paraId="50CA7D44" w14:textId="77777777" w:rsidR="001077B7" w:rsidRPr="00012E69" w:rsidRDefault="001077B7" w:rsidP="001077B7">
            <w:pPr>
              <w:spacing w:after="0" w:line="240" w:lineRule="auto"/>
              <w:rPr>
                <w:rFonts w:ascii="Times New Roman" w:hAnsi="Times New Roman"/>
              </w:rPr>
            </w:pPr>
          </w:p>
        </w:tc>
      </w:tr>
      <w:tr w:rsidR="001077B7" w:rsidRPr="00012E69" w14:paraId="4612C8B0" w14:textId="77777777" w:rsidTr="008C3C69">
        <w:trPr>
          <w:trHeight w:val="20"/>
        </w:trPr>
        <w:tc>
          <w:tcPr>
            <w:tcW w:w="0" w:type="auto"/>
            <w:vMerge/>
            <w:vAlign w:val="center"/>
            <w:hideMark/>
          </w:tcPr>
          <w:p w14:paraId="0E8C29CF"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322CA52C" w14:textId="77777777" w:rsidR="001077B7" w:rsidRPr="00012E69" w:rsidRDefault="001077B7" w:rsidP="001077B7">
            <w:pPr>
              <w:spacing w:after="0" w:line="240" w:lineRule="auto"/>
              <w:jc w:val="both"/>
              <w:rPr>
                <w:rFonts w:ascii="Times New Roman" w:hAnsi="Times New Roman"/>
                <w:bCs/>
              </w:rPr>
            </w:pPr>
            <w:r w:rsidRPr="00012E69">
              <w:rPr>
                <w:rFonts w:ascii="Times New Roman" w:hAnsi="Times New Roman"/>
                <w:sz w:val="24"/>
                <w:szCs w:val="24"/>
                <w:lang w:eastAsia="en-US"/>
              </w:rPr>
              <w:t>Общие развивающие и специальные упражнения волейболиста. Стойки игрока – низкая, средняя, высокая. Перемещения – приставным шагом, скачком, броском. Падения – назад на спину, с перекатом на бедро, на спину. Передача мяча. Верхняя передача мяча в высокой, средней и низкой стойках. Нижняя передача. Подачи. Нападающий удар. Прямой нападающий удар. Прием мяча с подачи. Одиночное блокирование.</w:t>
            </w:r>
          </w:p>
        </w:tc>
        <w:tc>
          <w:tcPr>
            <w:tcW w:w="0" w:type="auto"/>
            <w:vMerge/>
            <w:vAlign w:val="center"/>
            <w:hideMark/>
          </w:tcPr>
          <w:p w14:paraId="75C95196" w14:textId="77777777" w:rsidR="001077B7" w:rsidRPr="00012E69" w:rsidRDefault="001077B7" w:rsidP="001077B7">
            <w:pPr>
              <w:spacing w:after="0" w:line="240" w:lineRule="auto"/>
              <w:rPr>
                <w:rFonts w:ascii="Times New Roman" w:hAnsi="Times New Roman"/>
                <w:b/>
              </w:rPr>
            </w:pPr>
          </w:p>
        </w:tc>
        <w:tc>
          <w:tcPr>
            <w:tcW w:w="0" w:type="auto"/>
            <w:vMerge/>
            <w:shd w:val="clear" w:color="auto" w:fill="00FFFF"/>
            <w:vAlign w:val="center"/>
            <w:hideMark/>
          </w:tcPr>
          <w:p w14:paraId="474BE812" w14:textId="77777777" w:rsidR="001077B7" w:rsidRPr="00012E69" w:rsidRDefault="001077B7" w:rsidP="001077B7">
            <w:pPr>
              <w:spacing w:after="0" w:line="240" w:lineRule="auto"/>
              <w:rPr>
                <w:rFonts w:ascii="Times New Roman" w:hAnsi="Times New Roman"/>
              </w:rPr>
            </w:pPr>
          </w:p>
        </w:tc>
      </w:tr>
      <w:tr w:rsidR="001077B7" w:rsidRPr="00012E69" w14:paraId="6D5F0979" w14:textId="77777777" w:rsidTr="008C3C69">
        <w:trPr>
          <w:trHeight w:val="20"/>
        </w:trPr>
        <w:tc>
          <w:tcPr>
            <w:tcW w:w="0" w:type="auto"/>
            <w:vMerge/>
            <w:vAlign w:val="center"/>
            <w:hideMark/>
          </w:tcPr>
          <w:p w14:paraId="59A9F315"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67DF6317" w14:textId="77777777" w:rsidR="001077B7" w:rsidRPr="00012E69" w:rsidRDefault="001077B7" w:rsidP="001077B7">
            <w:pPr>
              <w:spacing w:after="0"/>
              <w:rPr>
                <w:rFonts w:ascii="Times New Roman" w:hAnsi="Times New Roman"/>
                <w:b/>
                <w:bCs/>
                <w:sz w:val="24"/>
                <w:szCs w:val="24"/>
              </w:rPr>
            </w:pPr>
            <w:r w:rsidRPr="00012E69">
              <w:rPr>
                <w:rFonts w:ascii="Times New Roman" w:hAnsi="Times New Roman"/>
                <w:b/>
                <w:bCs/>
                <w:sz w:val="24"/>
                <w:szCs w:val="24"/>
              </w:rPr>
              <w:t xml:space="preserve">Самостоятельная работа обучающихся </w:t>
            </w:r>
          </w:p>
        </w:tc>
        <w:tc>
          <w:tcPr>
            <w:tcW w:w="390" w:type="pct"/>
            <w:hideMark/>
          </w:tcPr>
          <w:p w14:paraId="7FE949DC" w14:textId="77777777" w:rsidR="001077B7" w:rsidRPr="00012E69" w:rsidRDefault="001077B7" w:rsidP="001077B7">
            <w:pPr>
              <w:spacing w:after="0"/>
              <w:jc w:val="center"/>
              <w:rPr>
                <w:rFonts w:ascii="Times New Roman" w:hAnsi="Times New Roman"/>
                <w:b/>
                <w:bCs/>
              </w:rPr>
            </w:pPr>
          </w:p>
        </w:tc>
        <w:tc>
          <w:tcPr>
            <w:tcW w:w="0" w:type="auto"/>
            <w:vMerge/>
            <w:shd w:val="clear" w:color="auto" w:fill="00FFFF"/>
            <w:vAlign w:val="center"/>
            <w:hideMark/>
          </w:tcPr>
          <w:p w14:paraId="33C37B54" w14:textId="77777777" w:rsidR="001077B7" w:rsidRPr="00012E69" w:rsidRDefault="001077B7" w:rsidP="001077B7">
            <w:pPr>
              <w:spacing w:after="0" w:line="240" w:lineRule="auto"/>
              <w:rPr>
                <w:rFonts w:ascii="Times New Roman" w:hAnsi="Times New Roman"/>
              </w:rPr>
            </w:pPr>
          </w:p>
        </w:tc>
      </w:tr>
      <w:tr w:rsidR="001077B7" w:rsidRPr="00012E69" w14:paraId="1E9490E6" w14:textId="77777777" w:rsidTr="008C3C69">
        <w:trPr>
          <w:trHeight w:val="20"/>
        </w:trPr>
        <w:tc>
          <w:tcPr>
            <w:tcW w:w="3967" w:type="pct"/>
            <w:gridSpan w:val="3"/>
            <w:hideMark/>
          </w:tcPr>
          <w:p w14:paraId="71FB5D7E" w14:textId="77777777" w:rsidR="001077B7" w:rsidRPr="00012E69" w:rsidRDefault="001077B7" w:rsidP="001077B7">
            <w:pPr>
              <w:spacing w:after="0"/>
              <w:rPr>
                <w:rFonts w:ascii="Times New Roman" w:hAnsi="Times New Roman"/>
                <w:b/>
              </w:rPr>
            </w:pPr>
            <w:r w:rsidRPr="00012E69">
              <w:rPr>
                <w:rFonts w:ascii="Times New Roman" w:hAnsi="Times New Roman"/>
                <w:b/>
                <w:sz w:val="24"/>
                <w:szCs w:val="24"/>
              </w:rPr>
              <w:t>Раздел 5. Настольный теннис</w:t>
            </w:r>
          </w:p>
        </w:tc>
        <w:tc>
          <w:tcPr>
            <w:tcW w:w="390" w:type="pct"/>
          </w:tcPr>
          <w:p w14:paraId="533E9266" w14:textId="77777777" w:rsidR="001077B7" w:rsidRPr="00012E69" w:rsidRDefault="001077B7" w:rsidP="001077B7">
            <w:pPr>
              <w:spacing w:after="0"/>
              <w:jc w:val="center"/>
              <w:rPr>
                <w:rFonts w:ascii="Times New Roman" w:hAnsi="Times New Roman"/>
                <w:b/>
                <w:bCs/>
              </w:rPr>
            </w:pPr>
          </w:p>
        </w:tc>
        <w:tc>
          <w:tcPr>
            <w:tcW w:w="643" w:type="pct"/>
          </w:tcPr>
          <w:p w14:paraId="228334FD" w14:textId="77777777" w:rsidR="001077B7" w:rsidRPr="00012E69" w:rsidRDefault="001077B7" w:rsidP="001077B7">
            <w:pPr>
              <w:spacing w:after="0"/>
              <w:rPr>
                <w:rFonts w:ascii="Times New Roman" w:hAnsi="Times New Roman"/>
                <w:bCs/>
              </w:rPr>
            </w:pPr>
          </w:p>
        </w:tc>
      </w:tr>
      <w:tr w:rsidR="001077B7" w:rsidRPr="00012E69" w14:paraId="22247BEA" w14:textId="77777777" w:rsidTr="008C3C69">
        <w:trPr>
          <w:trHeight w:val="20"/>
        </w:trPr>
        <w:tc>
          <w:tcPr>
            <w:tcW w:w="804" w:type="pct"/>
            <w:vMerge w:val="restart"/>
            <w:hideMark/>
          </w:tcPr>
          <w:p w14:paraId="448789DE"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Тема 5.1</w:t>
            </w:r>
          </w:p>
          <w:p w14:paraId="1EC0D9F9" w14:textId="77777777" w:rsidR="001077B7" w:rsidRPr="00012E69" w:rsidRDefault="001077B7" w:rsidP="001077B7">
            <w:pPr>
              <w:spacing w:after="0"/>
              <w:rPr>
                <w:rFonts w:ascii="Times New Roman" w:hAnsi="Times New Roman"/>
                <w:bCs/>
              </w:rPr>
            </w:pPr>
            <w:r w:rsidRPr="00012E69">
              <w:rPr>
                <w:rFonts w:ascii="Times New Roman" w:hAnsi="Times New Roman"/>
                <w:bCs/>
                <w:sz w:val="24"/>
                <w:szCs w:val="24"/>
              </w:rPr>
              <w:lastRenderedPageBreak/>
              <w:t>Т</w:t>
            </w:r>
            <w:r w:rsidRPr="00012E69">
              <w:rPr>
                <w:rFonts w:ascii="Times New Roman" w:hAnsi="Times New Roman"/>
                <w:sz w:val="24"/>
                <w:szCs w:val="24"/>
              </w:rPr>
              <w:t>ехника и тактика игры в настольный теннис.</w:t>
            </w:r>
          </w:p>
        </w:tc>
        <w:tc>
          <w:tcPr>
            <w:tcW w:w="2697" w:type="pct"/>
            <w:tcBorders>
              <w:right w:val="nil"/>
            </w:tcBorders>
            <w:hideMark/>
          </w:tcPr>
          <w:p w14:paraId="6776F481" w14:textId="77777777" w:rsidR="001077B7" w:rsidRPr="00012E69" w:rsidRDefault="001077B7" w:rsidP="001077B7">
            <w:pPr>
              <w:spacing w:after="0"/>
              <w:rPr>
                <w:rFonts w:ascii="Times New Roman" w:hAnsi="Times New Roman"/>
                <w:b/>
                <w:bCs/>
              </w:rPr>
            </w:pPr>
            <w:r w:rsidRPr="00012E69">
              <w:rPr>
                <w:rFonts w:ascii="Times New Roman" w:hAnsi="Times New Roman"/>
                <w:b/>
                <w:bCs/>
                <w:sz w:val="24"/>
                <w:szCs w:val="24"/>
              </w:rPr>
              <w:lastRenderedPageBreak/>
              <w:t xml:space="preserve">Содержание учебного материала </w:t>
            </w:r>
          </w:p>
        </w:tc>
        <w:tc>
          <w:tcPr>
            <w:tcW w:w="466" w:type="pct"/>
            <w:tcBorders>
              <w:left w:val="nil"/>
            </w:tcBorders>
          </w:tcPr>
          <w:p w14:paraId="598EEAE7" w14:textId="77777777" w:rsidR="001077B7" w:rsidRPr="00012E69" w:rsidRDefault="001077B7" w:rsidP="001077B7">
            <w:pPr>
              <w:spacing w:after="0"/>
              <w:rPr>
                <w:rFonts w:ascii="Times New Roman" w:hAnsi="Times New Roman"/>
                <w:b/>
                <w:bCs/>
              </w:rPr>
            </w:pPr>
          </w:p>
        </w:tc>
        <w:tc>
          <w:tcPr>
            <w:tcW w:w="390" w:type="pct"/>
            <w:vMerge w:val="restart"/>
            <w:hideMark/>
          </w:tcPr>
          <w:p w14:paraId="5AD68B4A" w14:textId="77777777" w:rsidR="001077B7" w:rsidRPr="00012E69" w:rsidRDefault="001077B7" w:rsidP="001077B7">
            <w:pPr>
              <w:jc w:val="center"/>
              <w:rPr>
                <w:rFonts w:ascii="Times New Roman" w:hAnsi="Times New Roman"/>
                <w:b/>
                <w:bCs/>
              </w:rPr>
            </w:pPr>
            <w:r w:rsidRPr="00012E69">
              <w:rPr>
                <w:rFonts w:ascii="Times New Roman" w:hAnsi="Times New Roman"/>
                <w:b/>
                <w:bCs/>
              </w:rPr>
              <w:t>26</w:t>
            </w:r>
          </w:p>
        </w:tc>
        <w:tc>
          <w:tcPr>
            <w:tcW w:w="643" w:type="pct"/>
            <w:vMerge w:val="restart"/>
            <w:hideMark/>
          </w:tcPr>
          <w:p w14:paraId="73AA7AE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 xml:space="preserve">ОК-06 </w:t>
            </w:r>
          </w:p>
          <w:p w14:paraId="6E392A9B" w14:textId="77777777" w:rsidR="001077B7" w:rsidRPr="00012E69" w:rsidRDefault="001077B7" w:rsidP="001077B7">
            <w:pPr>
              <w:spacing w:after="0"/>
              <w:jc w:val="center"/>
              <w:rPr>
                <w:rFonts w:ascii="Times New Roman" w:hAnsi="Times New Roman"/>
              </w:rPr>
            </w:pPr>
            <w:r w:rsidRPr="00012E69">
              <w:rPr>
                <w:rFonts w:ascii="Times New Roman" w:hAnsi="Times New Roman"/>
                <w:sz w:val="24"/>
                <w:szCs w:val="24"/>
              </w:rPr>
              <w:lastRenderedPageBreak/>
              <w:t>ОК-08</w:t>
            </w:r>
          </w:p>
        </w:tc>
      </w:tr>
      <w:tr w:rsidR="001077B7" w:rsidRPr="00012E69" w14:paraId="30F5831E" w14:textId="77777777" w:rsidTr="008C3C69">
        <w:trPr>
          <w:trHeight w:val="20"/>
        </w:trPr>
        <w:tc>
          <w:tcPr>
            <w:tcW w:w="0" w:type="auto"/>
            <w:vMerge/>
            <w:vAlign w:val="center"/>
            <w:hideMark/>
          </w:tcPr>
          <w:p w14:paraId="6CB2805E" w14:textId="77777777" w:rsidR="001077B7" w:rsidRPr="00012E69" w:rsidRDefault="001077B7" w:rsidP="001077B7">
            <w:pPr>
              <w:spacing w:after="0" w:line="240" w:lineRule="auto"/>
              <w:rPr>
                <w:rFonts w:ascii="Times New Roman" w:hAnsi="Times New Roman"/>
                <w:bCs/>
              </w:rPr>
            </w:pPr>
          </w:p>
        </w:tc>
        <w:tc>
          <w:tcPr>
            <w:tcW w:w="2697" w:type="pct"/>
            <w:tcBorders>
              <w:right w:val="nil"/>
            </w:tcBorders>
            <w:hideMark/>
          </w:tcPr>
          <w:p w14:paraId="16F3977A" w14:textId="77777777" w:rsidR="001077B7" w:rsidRPr="00012E69" w:rsidRDefault="001077B7" w:rsidP="001077B7">
            <w:pPr>
              <w:spacing w:after="0"/>
              <w:jc w:val="both"/>
              <w:rPr>
                <w:rFonts w:ascii="Times New Roman" w:hAnsi="Times New Roman"/>
              </w:rPr>
            </w:pPr>
            <w:r w:rsidRPr="00012E69">
              <w:rPr>
                <w:rFonts w:ascii="Times New Roman" w:hAnsi="Times New Roman"/>
                <w:sz w:val="24"/>
                <w:szCs w:val="24"/>
              </w:rPr>
              <w:t xml:space="preserve">1. </w:t>
            </w:r>
            <w:r w:rsidRPr="00012E69">
              <w:rPr>
                <w:rFonts w:ascii="Times New Roman" w:hAnsi="Times New Roman"/>
                <w:sz w:val="24"/>
                <w:szCs w:val="24"/>
                <w:lang w:eastAsia="en-US"/>
              </w:rPr>
              <w:t>Теоретические сведения о технике и тактике игры в настольный теннис.</w:t>
            </w:r>
          </w:p>
        </w:tc>
        <w:tc>
          <w:tcPr>
            <w:tcW w:w="466" w:type="pct"/>
            <w:tcBorders>
              <w:left w:val="nil"/>
            </w:tcBorders>
          </w:tcPr>
          <w:p w14:paraId="1A06EA94" w14:textId="77777777" w:rsidR="001077B7" w:rsidRPr="00012E69" w:rsidRDefault="001077B7" w:rsidP="001077B7">
            <w:pPr>
              <w:spacing w:after="0"/>
              <w:jc w:val="center"/>
              <w:rPr>
                <w:rFonts w:ascii="Times New Roman" w:hAnsi="Times New Roman"/>
                <w:b/>
                <w:bCs/>
              </w:rPr>
            </w:pPr>
          </w:p>
        </w:tc>
        <w:tc>
          <w:tcPr>
            <w:tcW w:w="0" w:type="auto"/>
            <w:vMerge/>
            <w:vAlign w:val="center"/>
            <w:hideMark/>
          </w:tcPr>
          <w:p w14:paraId="1661FFA4" w14:textId="77777777" w:rsidR="001077B7" w:rsidRPr="00012E69" w:rsidRDefault="001077B7" w:rsidP="001077B7">
            <w:pPr>
              <w:spacing w:after="0" w:line="240" w:lineRule="auto"/>
              <w:rPr>
                <w:rFonts w:ascii="Times New Roman" w:hAnsi="Times New Roman"/>
                <w:b/>
                <w:bCs/>
              </w:rPr>
            </w:pPr>
          </w:p>
        </w:tc>
        <w:tc>
          <w:tcPr>
            <w:tcW w:w="0" w:type="auto"/>
            <w:vMerge/>
            <w:vAlign w:val="center"/>
            <w:hideMark/>
          </w:tcPr>
          <w:p w14:paraId="4899022E" w14:textId="77777777" w:rsidR="001077B7" w:rsidRPr="00012E69" w:rsidRDefault="001077B7" w:rsidP="001077B7">
            <w:pPr>
              <w:spacing w:after="0" w:line="240" w:lineRule="auto"/>
              <w:rPr>
                <w:rFonts w:ascii="Times New Roman" w:hAnsi="Times New Roman"/>
              </w:rPr>
            </w:pPr>
          </w:p>
        </w:tc>
      </w:tr>
      <w:tr w:rsidR="001077B7" w:rsidRPr="00012E69" w14:paraId="124FD539" w14:textId="77777777" w:rsidTr="008C3C69">
        <w:trPr>
          <w:trHeight w:val="20"/>
        </w:trPr>
        <w:tc>
          <w:tcPr>
            <w:tcW w:w="0" w:type="auto"/>
            <w:vMerge/>
            <w:vAlign w:val="center"/>
            <w:hideMark/>
          </w:tcPr>
          <w:p w14:paraId="55B3D8A9"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6F8B9F29" w14:textId="77777777" w:rsidR="001077B7" w:rsidRPr="00012E69" w:rsidRDefault="001077B7" w:rsidP="001077B7">
            <w:pPr>
              <w:spacing w:after="0"/>
              <w:rPr>
                <w:rFonts w:ascii="Times New Roman" w:hAnsi="Times New Roman"/>
                <w:b/>
              </w:rPr>
            </w:pPr>
            <w:r w:rsidRPr="00012E69">
              <w:rPr>
                <w:rFonts w:ascii="Times New Roman" w:hAnsi="Times New Roman"/>
                <w:b/>
                <w:bCs/>
                <w:sz w:val="24"/>
                <w:szCs w:val="24"/>
              </w:rPr>
              <w:t>Практические занятия</w:t>
            </w:r>
          </w:p>
        </w:tc>
        <w:tc>
          <w:tcPr>
            <w:tcW w:w="0" w:type="auto"/>
            <w:vMerge/>
            <w:vAlign w:val="center"/>
            <w:hideMark/>
          </w:tcPr>
          <w:p w14:paraId="5A65EAF1" w14:textId="77777777" w:rsidR="001077B7" w:rsidRPr="00012E69" w:rsidRDefault="001077B7" w:rsidP="001077B7">
            <w:pPr>
              <w:spacing w:after="0" w:line="240" w:lineRule="auto"/>
              <w:rPr>
                <w:rFonts w:ascii="Times New Roman" w:hAnsi="Times New Roman"/>
                <w:b/>
                <w:bCs/>
              </w:rPr>
            </w:pPr>
          </w:p>
        </w:tc>
        <w:tc>
          <w:tcPr>
            <w:tcW w:w="0" w:type="auto"/>
            <w:vMerge/>
            <w:vAlign w:val="center"/>
            <w:hideMark/>
          </w:tcPr>
          <w:p w14:paraId="12F313EB" w14:textId="77777777" w:rsidR="001077B7" w:rsidRPr="00012E69" w:rsidRDefault="001077B7" w:rsidP="001077B7">
            <w:pPr>
              <w:spacing w:after="0" w:line="240" w:lineRule="auto"/>
              <w:rPr>
                <w:rFonts w:ascii="Times New Roman" w:hAnsi="Times New Roman"/>
              </w:rPr>
            </w:pPr>
          </w:p>
        </w:tc>
      </w:tr>
      <w:tr w:rsidR="001077B7" w:rsidRPr="00012E69" w14:paraId="63D459B0" w14:textId="77777777" w:rsidTr="008C3C69">
        <w:trPr>
          <w:trHeight w:val="20"/>
        </w:trPr>
        <w:tc>
          <w:tcPr>
            <w:tcW w:w="0" w:type="auto"/>
            <w:vMerge/>
            <w:vAlign w:val="center"/>
            <w:hideMark/>
          </w:tcPr>
          <w:p w14:paraId="1BB39DB0"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54B52255" w14:textId="77777777" w:rsidR="001077B7" w:rsidRPr="00012E69" w:rsidRDefault="001077B7" w:rsidP="001077B7">
            <w:pPr>
              <w:spacing w:after="0" w:line="240" w:lineRule="auto"/>
              <w:jc w:val="both"/>
              <w:rPr>
                <w:rFonts w:ascii="Times New Roman" w:hAnsi="Times New Roman"/>
                <w:bCs/>
              </w:rPr>
            </w:pPr>
            <w:r w:rsidRPr="00012E69">
              <w:rPr>
                <w:rFonts w:ascii="Times New Roman" w:hAnsi="Times New Roman"/>
                <w:sz w:val="24"/>
                <w:szCs w:val="24"/>
                <w:lang w:eastAsia="en-US"/>
              </w:rPr>
              <w:t>Основы техники игры, способы держания ракетки, перемещения игроков. Удары по мячу. Подачи: толчком, накатом, подрезкой. Учебные игры с применением изученных приемов.</w:t>
            </w:r>
          </w:p>
        </w:tc>
        <w:tc>
          <w:tcPr>
            <w:tcW w:w="0" w:type="auto"/>
            <w:vMerge/>
            <w:vAlign w:val="center"/>
            <w:hideMark/>
          </w:tcPr>
          <w:p w14:paraId="43F2F5F7" w14:textId="77777777" w:rsidR="001077B7" w:rsidRPr="00012E69" w:rsidRDefault="001077B7" w:rsidP="001077B7">
            <w:pPr>
              <w:spacing w:after="0" w:line="240" w:lineRule="auto"/>
              <w:rPr>
                <w:rFonts w:ascii="Times New Roman" w:hAnsi="Times New Roman"/>
                <w:b/>
                <w:bCs/>
              </w:rPr>
            </w:pPr>
          </w:p>
        </w:tc>
        <w:tc>
          <w:tcPr>
            <w:tcW w:w="0" w:type="auto"/>
            <w:vMerge/>
            <w:vAlign w:val="center"/>
            <w:hideMark/>
          </w:tcPr>
          <w:p w14:paraId="5AD2CB76" w14:textId="77777777" w:rsidR="001077B7" w:rsidRPr="00012E69" w:rsidRDefault="001077B7" w:rsidP="001077B7">
            <w:pPr>
              <w:spacing w:after="0" w:line="240" w:lineRule="auto"/>
              <w:rPr>
                <w:rFonts w:ascii="Times New Roman" w:hAnsi="Times New Roman"/>
              </w:rPr>
            </w:pPr>
          </w:p>
        </w:tc>
      </w:tr>
      <w:tr w:rsidR="001077B7" w:rsidRPr="00012E69" w14:paraId="3F6FFD1E" w14:textId="77777777" w:rsidTr="008C3C69">
        <w:trPr>
          <w:trHeight w:val="20"/>
        </w:trPr>
        <w:tc>
          <w:tcPr>
            <w:tcW w:w="0" w:type="auto"/>
            <w:vMerge/>
            <w:vAlign w:val="center"/>
            <w:hideMark/>
          </w:tcPr>
          <w:p w14:paraId="64819D63"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5B7FC0BF" w14:textId="77777777" w:rsidR="001077B7" w:rsidRPr="00012E69" w:rsidRDefault="001077B7" w:rsidP="001077B7">
            <w:pPr>
              <w:spacing w:after="0"/>
              <w:rPr>
                <w:rFonts w:ascii="Times New Roman" w:hAnsi="Times New Roman"/>
                <w:b/>
                <w:bCs/>
                <w:sz w:val="24"/>
                <w:szCs w:val="24"/>
              </w:rPr>
            </w:pPr>
            <w:r w:rsidRPr="00012E69">
              <w:rPr>
                <w:rFonts w:ascii="Times New Roman" w:hAnsi="Times New Roman"/>
                <w:b/>
                <w:bCs/>
                <w:sz w:val="24"/>
                <w:szCs w:val="24"/>
              </w:rPr>
              <w:t xml:space="preserve">Самостоятельная работа обучающихся </w:t>
            </w:r>
          </w:p>
        </w:tc>
        <w:tc>
          <w:tcPr>
            <w:tcW w:w="390" w:type="pct"/>
            <w:hideMark/>
          </w:tcPr>
          <w:p w14:paraId="4F123ACC" w14:textId="77777777" w:rsidR="001077B7" w:rsidRPr="00012E69" w:rsidRDefault="001077B7" w:rsidP="001077B7">
            <w:pPr>
              <w:spacing w:after="0"/>
              <w:jc w:val="center"/>
              <w:rPr>
                <w:rFonts w:ascii="Times New Roman" w:hAnsi="Times New Roman"/>
                <w:b/>
                <w:bCs/>
              </w:rPr>
            </w:pPr>
          </w:p>
        </w:tc>
        <w:tc>
          <w:tcPr>
            <w:tcW w:w="0" w:type="auto"/>
            <w:vMerge/>
            <w:vAlign w:val="center"/>
            <w:hideMark/>
          </w:tcPr>
          <w:p w14:paraId="09669508" w14:textId="77777777" w:rsidR="001077B7" w:rsidRPr="00012E69" w:rsidRDefault="001077B7" w:rsidP="001077B7">
            <w:pPr>
              <w:spacing w:after="0" w:line="240" w:lineRule="auto"/>
              <w:rPr>
                <w:rFonts w:ascii="Times New Roman" w:hAnsi="Times New Roman"/>
              </w:rPr>
            </w:pPr>
          </w:p>
        </w:tc>
      </w:tr>
      <w:tr w:rsidR="001077B7" w:rsidRPr="00012E69" w14:paraId="3EEF8227" w14:textId="77777777" w:rsidTr="008C3C69">
        <w:trPr>
          <w:trHeight w:val="20"/>
        </w:trPr>
        <w:tc>
          <w:tcPr>
            <w:tcW w:w="3967" w:type="pct"/>
            <w:gridSpan w:val="3"/>
            <w:hideMark/>
          </w:tcPr>
          <w:p w14:paraId="464E3DFE" w14:textId="77777777" w:rsidR="001077B7" w:rsidRPr="00012E69" w:rsidRDefault="001077B7" w:rsidP="001077B7">
            <w:pPr>
              <w:spacing w:after="0"/>
              <w:rPr>
                <w:rFonts w:ascii="Times New Roman" w:hAnsi="Times New Roman"/>
                <w:b/>
              </w:rPr>
            </w:pPr>
            <w:r w:rsidRPr="00012E69">
              <w:rPr>
                <w:rFonts w:ascii="Times New Roman" w:hAnsi="Times New Roman"/>
                <w:b/>
                <w:sz w:val="24"/>
                <w:szCs w:val="24"/>
              </w:rPr>
              <w:t>Раздел 6. Легкоатлетическая гимнастика</w:t>
            </w:r>
          </w:p>
        </w:tc>
        <w:tc>
          <w:tcPr>
            <w:tcW w:w="390" w:type="pct"/>
          </w:tcPr>
          <w:p w14:paraId="42AD07CC" w14:textId="77777777" w:rsidR="001077B7" w:rsidRPr="00012E69" w:rsidRDefault="001077B7" w:rsidP="001077B7">
            <w:pPr>
              <w:spacing w:after="0"/>
              <w:jc w:val="center"/>
              <w:rPr>
                <w:rFonts w:ascii="Times New Roman" w:hAnsi="Times New Roman"/>
                <w:b/>
                <w:bCs/>
              </w:rPr>
            </w:pPr>
          </w:p>
        </w:tc>
        <w:tc>
          <w:tcPr>
            <w:tcW w:w="643" w:type="pct"/>
          </w:tcPr>
          <w:p w14:paraId="031104BD" w14:textId="77777777" w:rsidR="001077B7" w:rsidRPr="00012E69" w:rsidRDefault="001077B7" w:rsidP="001077B7">
            <w:pPr>
              <w:spacing w:after="0"/>
              <w:rPr>
                <w:rFonts w:ascii="Times New Roman" w:hAnsi="Times New Roman"/>
                <w:bCs/>
              </w:rPr>
            </w:pPr>
          </w:p>
        </w:tc>
      </w:tr>
      <w:tr w:rsidR="001077B7" w:rsidRPr="00012E69" w14:paraId="016966C4" w14:textId="77777777" w:rsidTr="008C3C69">
        <w:trPr>
          <w:trHeight w:val="20"/>
        </w:trPr>
        <w:tc>
          <w:tcPr>
            <w:tcW w:w="804" w:type="pct"/>
            <w:vMerge w:val="restart"/>
            <w:hideMark/>
          </w:tcPr>
          <w:p w14:paraId="0560F48E"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Тема 6.1</w:t>
            </w:r>
          </w:p>
          <w:p w14:paraId="7392A2A8"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Легкоатлетическая</w:t>
            </w:r>
          </w:p>
          <w:p w14:paraId="5B76F446"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гимнастика, работа</w:t>
            </w:r>
          </w:p>
          <w:p w14:paraId="7D861B56" w14:textId="77777777" w:rsidR="001077B7" w:rsidRPr="00012E69" w:rsidRDefault="001077B7" w:rsidP="001077B7">
            <w:pPr>
              <w:spacing w:after="0"/>
              <w:rPr>
                <w:rFonts w:ascii="Times New Roman" w:hAnsi="Times New Roman"/>
                <w:bCs/>
              </w:rPr>
            </w:pPr>
            <w:r w:rsidRPr="00012E69">
              <w:rPr>
                <w:rFonts w:ascii="Times New Roman" w:hAnsi="Times New Roman"/>
                <w:bCs/>
                <w:sz w:val="24"/>
                <w:szCs w:val="24"/>
              </w:rPr>
              <w:t>на тренажерах</w:t>
            </w:r>
          </w:p>
        </w:tc>
        <w:tc>
          <w:tcPr>
            <w:tcW w:w="2697" w:type="pct"/>
            <w:tcBorders>
              <w:right w:val="nil"/>
            </w:tcBorders>
            <w:hideMark/>
          </w:tcPr>
          <w:p w14:paraId="1CD3A064" w14:textId="77777777" w:rsidR="001077B7" w:rsidRPr="00012E69" w:rsidRDefault="001077B7" w:rsidP="001077B7">
            <w:pPr>
              <w:spacing w:after="0"/>
              <w:rPr>
                <w:rFonts w:ascii="Times New Roman" w:hAnsi="Times New Roman"/>
                <w:b/>
                <w:bCs/>
              </w:rPr>
            </w:pPr>
            <w:r w:rsidRPr="00012E69">
              <w:rPr>
                <w:rFonts w:ascii="Times New Roman" w:hAnsi="Times New Roman"/>
                <w:b/>
                <w:bCs/>
                <w:sz w:val="24"/>
                <w:szCs w:val="24"/>
              </w:rPr>
              <w:t xml:space="preserve">Содержание учебного материала </w:t>
            </w:r>
          </w:p>
        </w:tc>
        <w:tc>
          <w:tcPr>
            <w:tcW w:w="466" w:type="pct"/>
            <w:tcBorders>
              <w:left w:val="nil"/>
            </w:tcBorders>
          </w:tcPr>
          <w:p w14:paraId="7DBCD066" w14:textId="77777777" w:rsidR="001077B7" w:rsidRPr="00012E69" w:rsidRDefault="001077B7" w:rsidP="001077B7">
            <w:pPr>
              <w:spacing w:after="0"/>
              <w:rPr>
                <w:rFonts w:ascii="Times New Roman" w:hAnsi="Times New Roman"/>
                <w:b/>
                <w:bCs/>
              </w:rPr>
            </w:pPr>
          </w:p>
        </w:tc>
        <w:tc>
          <w:tcPr>
            <w:tcW w:w="390" w:type="pct"/>
            <w:vMerge w:val="restart"/>
            <w:hideMark/>
          </w:tcPr>
          <w:p w14:paraId="4F93E279" w14:textId="77777777" w:rsidR="001077B7" w:rsidRPr="00012E69" w:rsidRDefault="001077B7" w:rsidP="001077B7">
            <w:pPr>
              <w:jc w:val="center"/>
              <w:rPr>
                <w:rFonts w:ascii="Times New Roman" w:hAnsi="Times New Roman"/>
                <w:b/>
                <w:bCs/>
              </w:rPr>
            </w:pPr>
            <w:r w:rsidRPr="00012E69">
              <w:rPr>
                <w:rFonts w:ascii="Times New Roman" w:hAnsi="Times New Roman"/>
                <w:b/>
                <w:bCs/>
              </w:rPr>
              <w:t>28</w:t>
            </w:r>
          </w:p>
        </w:tc>
        <w:tc>
          <w:tcPr>
            <w:tcW w:w="643" w:type="pct"/>
            <w:vMerge w:val="restart"/>
            <w:hideMark/>
          </w:tcPr>
          <w:p w14:paraId="77641AE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 xml:space="preserve">ОК-06 </w:t>
            </w:r>
          </w:p>
          <w:p w14:paraId="56687BFC" w14:textId="77777777" w:rsidR="001077B7" w:rsidRPr="00012E69" w:rsidRDefault="001077B7" w:rsidP="001077B7">
            <w:pPr>
              <w:spacing w:after="0"/>
              <w:jc w:val="center"/>
              <w:rPr>
                <w:rFonts w:ascii="Times New Roman" w:hAnsi="Times New Roman"/>
              </w:rPr>
            </w:pPr>
            <w:r w:rsidRPr="00012E69">
              <w:rPr>
                <w:rFonts w:ascii="Times New Roman" w:hAnsi="Times New Roman"/>
                <w:sz w:val="24"/>
                <w:szCs w:val="24"/>
              </w:rPr>
              <w:t>ОК-08</w:t>
            </w:r>
          </w:p>
        </w:tc>
      </w:tr>
      <w:tr w:rsidR="001077B7" w:rsidRPr="00012E69" w14:paraId="2E547AEB" w14:textId="77777777" w:rsidTr="008C3C69">
        <w:trPr>
          <w:trHeight w:val="20"/>
        </w:trPr>
        <w:tc>
          <w:tcPr>
            <w:tcW w:w="0" w:type="auto"/>
            <w:vMerge/>
            <w:vAlign w:val="center"/>
            <w:hideMark/>
          </w:tcPr>
          <w:p w14:paraId="4398161D" w14:textId="77777777" w:rsidR="001077B7" w:rsidRPr="00012E69" w:rsidRDefault="001077B7" w:rsidP="001077B7">
            <w:pPr>
              <w:spacing w:after="0" w:line="240" w:lineRule="auto"/>
              <w:rPr>
                <w:rFonts w:ascii="Times New Roman" w:hAnsi="Times New Roman"/>
                <w:bCs/>
              </w:rPr>
            </w:pPr>
          </w:p>
        </w:tc>
        <w:tc>
          <w:tcPr>
            <w:tcW w:w="2697" w:type="pct"/>
            <w:tcBorders>
              <w:right w:val="nil"/>
            </w:tcBorders>
            <w:hideMark/>
          </w:tcPr>
          <w:p w14:paraId="3C95371F"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1. Теоретические сведения о гимнастике.</w:t>
            </w:r>
          </w:p>
          <w:p w14:paraId="4370645F" w14:textId="77777777" w:rsidR="001077B7" w:rsidRPr="00012E69" w:rsidRDefault="001077B7" w:rsidP="001077B7">
            <w:pPr>
              <w:spacing w:after="0" w:line="240" w:lineRule="auto"/>
              <w:jc w:val="both"/>
              <w:rPr>
                <w:rFonts w:ascii="Times New Roman" w:hAnsi="Times New Roman"/>
              </w:rPr>
            </w:pPr>
            <w:r w:rsidRPr="00012E69">
              <w:rPr>
                <w:rFonts w:ascii="Times New Roman" w:hAnsi="Times New Roman"/>
                <w:sz w:val="24"/>
                <w:szCs w:val="24"/>
              </w:rPr>
              <w:t>Краткие сведения о развитии гимнастики, правила поведения учащихся на занятиях гимнастикой. Нормативы по гимнастике. Название гимнастических снарядов и их частей. Меры предосторожности при переносе и установке гимнастических снарядов. Причины травм при занятиях гимнастикой и их профилактика. Страховка и первая помощь при травмах. Порядок организации и проведения соревнований по гимнастике.</w:t>
            </w:r>
          </w:p>
        </w:tc>
        <w:tc>
          <w:tcPr>
            <w:tcW w:w="466" w:type="pct"/>
            <w:tcBorders>
              <w:left w:val="nil"/>
            </w:tcBorders>
          </w:tcPr>
          <w:p w14:paraId="49C76E9F" w14:textId="77777777" w:rsidR="001077B7" w:rsidRPr="00012E69" w:rsidRDefault="001077B7" w:rsidP="001077B7">
            <w:pPr>
              <w:spacing w:after="0"/>
              <w:jc w:val="center"/>
              <w:rPr>
                <w:rFonts w:ascii="Times New Roman" w:hAnsi="Times New Roman"/>
                <w:b/>
                <w:bCs/>
              </w:rPr>
            </w:pPr>
          </w:p>
        </w:tc>
        <w:tc>
          <w:tcPr>
            <w:tcW w:w="0" w:type="auto"/>
            <w:vMerge/>
            <w:vAlign w:val="center"/>
            <w:hideMark/>
          </w:tcPr>
          <w:p w14:paraId="02EBA900" w14:textId="77777777" w:rsidR="001077B7" w:rsidRPr="00012E69" w:rsidRDefault="001077B7" w:rsidP="001077B7">
            <w:pPr>
              <w:spacing w:after="0" w:line="240" w:lineRule="auto"/>
              <w:rPr>
                <w:rFonts w:ascii="Times New Roman" w:hAnsi="Times New Roman"/>
                <w:b/>
                <w:bCs/>
              </w:rPr>
            </w:pPr>
          </w:p>
        </w:tc>
        <w:tc>
          <w:tcPr>
            <w:tcW w:w="0" w:type="auto"/>
            <w:vMerge/>
            <w:shd w:val="clear" w:color="auto" w:fill="00FFFF"/>
            <w:vAlign w:val="center"/>
            <w:hideMark/>
          </w:tcPr>
          <w:p w14:paraId="25BF134F" w14:textId="77777777" w:rsidR="001077B7" w:rsidRPr="00012E69" w:rsidRDefault="001077B7" w:rsidP="001077B7">
            <w:pPr>
              <w:spacing w:after="0" w:line="240" w:lineRule="auto"/>
              <w:rPr>
                <w:rFonts w:ascii="Times New Roman" w:hAnsi="Times New Roman"/>
              </w:rPr>
            </w:pPr>
          </w:p>
        </w:tc>
      </w:tr>
      <w:tr w:rsidR="001077B7" w:rsidRPr="00012E69" w14:paraId="3198DB91" w14:textId="77777777" w:rsidTr="008C3C69">
        <w:trPr>
          <w:trHeight w:val="20"/>
        </w:trPr>
        <w:tc>
          <w:tcPr>
            <w:tcW w:w="0" w:type="auto"/>
            <w:vMerge/>
            <w:vAlign w:val="center"/>
            <w:hideMark/>
          </w:tcPr>
          <w:p w14:paraId="79FC6335"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6276E04A" w14:textId="77777777" w:rsidR="001077B7" w:rsidRPr="00012E69" w:rsidRDefault="001077B7" w:rsidP="001077B7">
            <w:pPr>
              <w:spacing w:after="0"/>
              <w:rPr>
                <w:rFonts w:ascii="Times New Roman" w:hAnsi="Times New Roman"/>
                <w:b/>
              </w:rPr>
            </w:pPr>
            <w:r w:rsidRPr="00012E69">
              <w:rPr>
                <w:rFonts w:ascii="Times New Roman" w:hAnsi="Times New Roman"/>
                <w:b/>
                <w:bCs/>
                <w:sz w:val="24"/>
                <w:szCs w:val="24"/>
              </w:rPr>
              <w:t>Практические занятия</w:t>
            </w:r>
          </w:p>
        </w:tc>
        <w:tc>
          <w:tcPr>
            <w:tcW w:w="0" w:type="auto"/>
            <w:vMerge/>
            <w:vAlign w:val="center"/>
            <w:hideMark/>
          </w:tcPr>
          <w:p w14:paraId="0587506D" w14:textId="77777777" w:rsidR="001077B7" w:rsidRPr="00012E69" w:rsidRDefault="001077B7" w:rsidP="001077B7">
            <w:pPr>
              <w:spacing w:after="0" w:line="240" w:lineRule="auto"/>
              <w:rPr>
                <w:rFonts w:ascii="Times New Roman" w:hAnsi="Times New Roman"/>
                <w:b/>
                <w:bCs/>
              </w:rPr>
            </w:pPr>
          </w:p>
        </w:tc>
        <w:tc>
          <w:tcPr>
            <w:tcW w:w="0" w:type="auto"/>
            <w:vMerge/>
            <w:shd w:val="clear" w:color="auto" w:fill="00FFFF"/>
            <w:vAlign w:val="center"/>
            <w:hideMark/>
          </w:tcPr>
          <w:p w14:paraId="33251B66" w14:textId="77777777" w:rsidR="001077B7" w:rsidRPr="00012E69" w:rsidRDefault="001077B7" w:rsidP="001077B7">
            <w:pPr>
              <w:spacing w:after="0" w:line="240" w:lineRule="auto"/>
              <w:rPr>
                <w:rFonts w:ascii="Times New Roman" w:hAnsi="Times New Roman"/>
              </w:rPr>
            </w:pPr>
          </w:p>
        </w:tc>
      </w:tr>
      <w:tr w:rsidR="001077B7" w:rsidRPr="00012E69" w14:paraId="68982AE8" w14:textId="77777777" w:rsidTr="008C3C69">
        <w:trPr>
          <w:trHeight w:val="20"/>
        </w:trPr>
        <w:tc>
          <w:tcPr>
            <w:tcW w:w="0" w:type="auto"/>
            <w:vMerge/>
            <w:vAlign w:val="center"/>
            <w:hideMark/>
          </w:tcPr>
          <w:p w14:paraId="502C1667"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46644742"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Разучивание упражнений, способствующих совершенствованию координации движений, вестибулярной устойчивости, улучшению работы сердечно-сосудистой и дыхательной системы.</w:t>
            </w:r>
          </w:p>
          <w:p w14:paraId="100E80A7"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Вольные упражнения и элементы акробатики.</w:t>
            </w:r>
          </w:p>
          <w:p w14:paraId="176A39B2"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Основные:</w:t>
            </w:r>
          </w:p>
          <w:p w14:paraId="61342FE3"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1 Движение руками (рукой): руки назад, вниз, в стороны, вперед, вправо, влево, вверх; сгибание в локтевых суставах; повороты рук, сгибания, сгибания и повороты кистей.</w:t>
            </w:r>
          </w:p>
          <w:p w14:paraId="2A1E0995"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2 Движение ногами (ногой): ногу вперед, назад, в сторону, повороты ноги, сгибание ноги в коленном суставе, движение стопой.</w:t>
            </w:r>
          </w:p>
          <w:p w14:paraId="5D62651B"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3 Туловищем: наклоны вперед, назад, влево, вперед, вправо; повороты налево, направо, назад. </w:t>
            </w:r>
          </w:p>
          <w:p w14:paraId="22CD9DB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4 Движение головой: наклоны вперед, назад, влево, вправо; повороты налево, направо (на 90</w:t>
            </w:r>
            <w:r w:rsidRPr="00012E69">
              <w:rPr>
                <w:rFonts w:ascii="Times New Roman" w:hAnsi="Times New Roman"/>
                <w:sz w:val="24"/>
                <w:szCs w:val="24"/>
                <w:vertAlign w:val="superscript"/>
              </w:rPr>
              <w:t>0</w:t>
            </w:r>
            <w:r w:rsidRPr="00012E69">
              <w:rPr>
                <w:rFonts w:ascii="Times New Roman" w:hAnsi="Times New Roman"/>
                <w:sz w:val="24"/>
                <w:szCs w:val="24"/>
              </w:rPr>
              <w:t>).</w:t>
            </w:r>
          </w:p>
          <w:p w14:paraId="452763D2" w14:textId="77777777" w:rsidR="001077B7" w:rsidRPr="00012E69" w:rsidRDefault="001077B7" w:rsidP="001077B7">
            <w:pPr>
              <w:spacing w:after="0"/>
              <w:rPr>
                <w:rFonts w:ascii="Times New Roman" w:hAnsi="Times New Roman"/>
                <w:bCs/>
              </w:rPr>
            </w:pPr>
            <w:r w:rsidRPr="00012E69">
              <w:rPr>
                <w:rFonts w:ascii="Times New Roman" w:hAnsi="Times New Roman"/>
                <w:bCs/>
                <w:sz w:val="24"/>
                <w:szCs w:val="24"/>
              </w:rPr>
              <w:t>Круговая тренировка на 5 - 6 станций</w:t>
            </w:r>
          </w:p>
        </w:tc>
        <w:tc>
          <w:tcPr>
            <w:tcW w:w="0" w:type="auto"/>
            <w:vMerge/>
            <w:vAlign w:val="center"/>
            <w:hideMark/>
          </w:tcPr>
          <w:p w14:paraId="132D44EF" w14:textId="77777777" w:rsidR="001077B7" w:rsidRPr="00012E69" w:rsidRDefault="001077B7" w:rsidP="001077B7">
            <w:pPr>
              <w:spacing w:after="0" w:line="240" w:lineRule="auto"/>
              <w:rPr>
                <w:rFonts w:ascii="Times New Roman" w:hAnsi="Times New Roman"/>
                <w:b/>
                <w:bCs/>
              </w:rPr>
            </w:pPr>
          </w:p>
        </w:tc>
        <w:tc>
          <w:tcPr>
            <w:tcW w:w="0" w:type="auto"/>
            <w:vMerge/>
            <w:shd w:val="clear" w:color="auto" w:fill="00FFFF"/>
            <w:vAlign w:val="center"/>
            <w:hideMark/>
          </w:tcPr>
          <w:p w14:paraId="4ABA4FE7" w14:textId="77777777" w:rsidR="001077B7" w:rsidRPr="00012E69" w:rsidRDefault="001077B7" w:rsidP="001077B7">
            <w:pPr>
              <w:spacing w:after="0" w:line="240" w:lineRule="auto"/>
              <w:rPr>
                <w:rFonts w:ascii="Times New Roman" w:hAnsi="Times New Roman"/>
              </w:rPr>
            </w:pPr>
          </w:p>
        </w:tc>
      </w:tr>
      <w:tr w:rsidR="001077B7" w:rsidRPr="00012E69" w14:paraId="544A886B" w14:textId="77777777" w:rsidTr="008C3C69">
        <w:trPr>
          <w:trHeight w:val="20"/>
        </w:trPr>
        <w:tc>
          <w:tcPr>
            <w:tcW w:w="0" w:type="auto"/>
            <w:vMerge/>
            <w:shd w:val="clear" w:color="auto" w:fill="FFFF00"/>
            <w:vAlign w:val="center"/>
            <w:hideMark/>
          </w:tcPr>
          <w:p w14:paraId="30B2E5E4" w14:textId="77777777" w:rsidR="001077B7" w:rsidRPr="00012E69" w:rsidRDefault="001077B7" w:rsidP="001077B7">
            <w:pPr>
              <w:spacing w:after="0" w:line="240" w:lineRule="auto"/>
              <w:rPr>
                <w:rFonts w:ascii="Times New Roman" w:hAnsi="Times New Roman"/>
                <w:bCs/>
              </w:rPr>
            </w:pPr>
          </w:p>
        </w:tc>
        <w:tc>
          <w:tcPr>
            <w:tcW w:w="3163" w:type="pct"/>
            <w:gridSpan w:val="2"/>
            <w:hideMark/>
          </w:tcPr>
          <w:p w14:paraId="5A2A2CF9" w14:textId="77777777" w:rsidR="001077B7" w:rsidRPr="00012E69" w:rsidRDefault="001077B7" w:rsidP="001077B7">
            <w:pPr>
              <w:spacing w:after="0"/>
              <w:rPr>
                <w:rFonts w:ascii="Times New Roman" w:hAnsi="Times New Roman"/>
                <w:b/>
                <w:bCs/>
                <w:sz w:val="24"/>
                <w:szCs w:val="24"/>
              </w:rPr>
            </w:pPr>
            <w:r w:rsidRPr="00012E69">
              <w:rPr>
                <w:rFonts w:ascii="Times New Roman" w:hAnsi="Times New Roman"/>
                <w:b/>
                <w:bCs/>
                <w:sz w:val="24"/>
                <w:szCs w:val="24"/>
              </w:rPr>
              <w:t xml:space="preserve">Самостоятельная работа обучающихся </w:t>
            </w:r>
          </w:p>
        </w:tc>
        <w:tc>
          <w:tcPr>
            <w:tcW w:w="390" w:type="pct"/>
            <w:hideMark/>
          </w:tcPr>
          <w:p w14:paraId="1F0C41CC" w14:textId="77777777" w:rsidR="001077B7" w:rsidRPr="00012E69" w:rsidRDefault="001077B7" w:rsidP="001077B7">
            <w:pPr>
              <w:spacing w:after="0"/>
              <w:jc w:val="center"/>
              <w:rPr>
                <w:rFonts w:ascii="Times New Roman" w:hAnsi="Times New Roman"/>
                <w:b/>
                <w:bCs/>
              </w:rPr>
            </w:pPr>
          </w:p>
        </w:tc>
        <w:tc>
          <w:tcPr>
            <w:tcW w:w="0" w:type="auto"/>
            <w:vMerge/>
            <w:vAlign w:val="center"/>
            <w:hideMark/>
          </w:tcPr>
          <w:p w14:paraId="3444F3D2" w14:textId="77777777" w:rsidR="001077B7" w:rsidRPr="00012E69" w:rsidRDefault="001077B7" w:rsidP="001077B7">
            <w:pPr>
              <w:spacing w:after="0" w:line="240" w:lineRule="auto"/>
              <w:rPr>
                <w:rFonts w:ascii="Times New Roman" w:hAnsi="Times New Roman"/>
              </w:rPr>
            </w:pPr>
          </w:p>
        </w:tc>
      </w:tr>
    </w:tbl>
    <w:p w14:paraId="4A605580" w14:textId="77777777" w:rsidR="003A3BB1" w:rsidRDefault="003A3BB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9211"/>
        <w:gridCol w:w="1136"/>
        <w:gridCol w:w="1872"/>
      </w:tblGrid>
      <w:tr w:rsidR="001077B7" w:rsidRPr="00012E69" w14:paraId="133C8C4B" w14:textId="77777777" w:rsidTr="008C3C69">
        <w:trPr>
          <w:trHeight w:val="20"/>
        </w:trPr>
        <w:tc>
          <w:tcPr>
            <w:tcW w:w="3967" w:type="pct"/>
            <w:gridSpan w:val="2"/>
            <w:hideMark/>
          </w:tcPr>
          <w:p w14:paraId="6CBCE72A" w14:textId="77777777" w:rsidR="001077B7" w:rsidRPr="00012E69" w:rsidRDefault="001077B7" w:rsidP="001077B7">
            <w:pPr>
              <w:spacing w:after="0"/>
              <w:rPr>
                <w:rFonts w:ascii="Times New Roman" w:hAnsi="Times New Roman"/>
                <w:b/>
                <w:bCs/>
              </w:rPr>
            </w:pPr>
            <w:r w:rsidRPr="00012E69">
              <w:rPr>
                <w:rFonts w:ascii="Times New Roman" w:hAnsi="Times New Roman"/>
                <w:b/>
                <w:bCs/>
                <w:sz w:val="24"/>
                <w:szCs w:val="24"/>
              </w:rPr>
              <w:t>Раздел 7. Лыжная подготовка</w:t>
            </w:r>
          </w:p>
        </w:tc>
        <w:tc>
          <w:tcPr>
            <w:tcW w:w="390" w:type="pct"/>
          </w:tcPr>
          <w:p w14:paraId="25FD2408" w14:textId="77777777" w:rsidR="001077B7" w:rsidRPr="00012E69" w:rsidRDefault="001077B7" w:rsidP="001077B7">
            <w:pPr>
              <w:spacing w:after="0"/>
              <w:jc w:val="center"/>
              <w:rPr>
                <w:rFonts w:ascii="Times New Roman" w:hAnsi="Times New Roman"/>
                <w:b/>
                <w:bCs/>
              </w:rPr>
            </w:pPr>
          </w:p>
        </w:tc>
        <w:tc>
          <w:tcPr>
            <w:tcW w:w="643" w:type="pct"/>
          </w:tcPr>
          <w:p w14:paraId="7B5BFE6D" w14:textId="77777777" w:rsidR="001077B7" w:rsidRPr="00012E69" w:rsidRDefault="001077B7" w:rsidP="001077B7">
            <w:pPr>
              <w:spacing w:after="0"/>
              <w:rPr>
                <w:rFonts w:ascii="Times New Roman" w:hAnsi="Times New Roman"/>
                <w:bCs/>
              </w:rPr>
            </w:pPr>
          </w:p>
        </w:tc>
      </w:tr>
      <w:tr w:rsidR="001077B7" w:rsidRPr="00012E69" w14:paraId="630B5217" w14:textId="77777777" w:rsidTr="008C3C69">
        <w:trPr>
          <w:trHeight w:val="20"/>
        </w:trPr>
        <w:tc>
          <w:tcPr>
            <w:tcW w:w="804" w:type="pct"/>
            <w:vMerge w:val="restart"/>
          </w:tcPr>
          <w:p w14:paraId="14DED3E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Cs/>
                <w:sz w:val="24"/>
                <w:szCs w:val="24"/>
              </w:rPr>
              <w:t xml:space="preserve">Тема 7.1. </w:t>
            </w:r>
            <w:r w:rsidRPr="00012E69">
              <w:rPr>
                <w:rFonts w:ascii="Times New Roman" w:hAnsi="Times New Roman"/>
                <w:sz w:val="24"/>
                <w:szCs w:val="24"/>
              </w:rPr>
              <w:t>Лыжный спорт.</w:t>
            </w:r>
          </w:p>
          <w:p w14:paraId="43749A77" w14:textId="77777777" w:rsidR="001077B7" w:rsidRPr="00012E69" w:rsidRDefault="001077B7" w:rsidP="001077B7">
            <w:pPr>
              <w:spacing w:after="0"/>
              <w:rPr>
                <w:rFonts w:ascii="Times New Roman" w:hAnsi="Times New Roman"/>
                <w:bCs/>
              </w:rPr>
            </w:pPr>
          </w:p>
        </w:tc>
        <w:tc>
          <w:tcPr>
            <w:tcW w:w="3163" w:type="pct"/>
            <w:hideMark/>
          </w:tcPr>
          <w:p w14:paraId="6B5694A1" w14:textId="77777777" w:rsidR="001077B7" w:rsidRPr="00012E69" w:rsidRDefault="001077B7" w:rsidP="001077B7">
            <w:pPr>
              <w:spacing w:after="0"/>
              <w:rPr>
                <w:rFonts w:ascii="Times New Roman" w:hAnsi="Times New Roman"/>
                <w:b/>
                <w:bCs/>
              </w:rPr>
            </w:pPr>
            <w:r w:rsidRPr="00012E69">
              <w:rPr>
                <w:rFonts w:ascii="Times New Roman" w:hAnsi="Times New Roman"/>
                <w:b/>
                <w:bCs/>
                <w:sz w:val="24"/>
                <w:szCs w:val="24"/>
              </w:rPr>
              <w:t xml:space="preserve">Содержание учебного материала </w:t>
            </w:r>
          </w:p>
        </w:tc>
        <w:tc>
          <w:tcPr>
            <w:tcW w:w="390" w:type="pct"/>
            <w:vMerge w:val="restart"/>
          </w:tcPr>
          <w:p w14:paraId="7390D6AD"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30</w:t>
            </w:r>
          </w:p>
          <w:p w14:paraId="1688A429" w14:textId="77777777" w:rsidR="001077B7" w:rsidRPr="00012E69" w:rsidRDefault="001077B7" w:rsidP="001077B7">
            <w:pPr>
              <w:jc w:val="center"/>
              <w:rPr>
                <w:rFonts w:ascii="Times New Roman" w:hAnsi="Times New Roman"/>
                <w:b/>
                <w:bCs/>
              </w:rPr>
            </w:pPr>
          </w:p>
        </w:tc>
        <w:tc>
          <w:tcPr>
            <w:tcW w:w="643" w:type="pct"/>
            <w:vMerge w:val="restart"/>
            <w:hideMark/>
          </w:tcPr>
          <w:p w14:paraId="130E6F5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 xml:space="preserve">ОК-06 </w:t>
            </w:r>
          </w:p>
          <w:p w14:paraId="2BD34503" w14:textId="77777777" w:rsidR="001077B7" w:rsidRPr="00012E69" w:rsidRDefault="001077B7" w:rsidP="001077B7">
            <w:pPr>
              <w:spacing w:after="0"/>
              <w:jc w:val="center"/>
              <w:rPr>
                <w:rFonts w:ascii="Times New Roman" w:hAnsi="Times New Roman"/>
              </w:rPr>
            </w:pPr>
            <w:r w:rsidRPr="00012E69">
              <w:rPr>
                <w:rFonts w:ascii="Times New Roman" w:hAnsi="Times New Roman"/>
                <w:sz w:val="24"/>
                <w:szCs w:val="24"/>
              </w:rPr>
              <w:t>ОК-08</w:t>
            </w:r>
          </w:p>
        </w:tc>
      </w:tr>
      <w:tr w:rsidR="001077B7" w:rsidRPr="00012E69" w14:paraId="7E83671F" w14:textId="77777777" w:rsidTr="008C3C69">
        <w:trPr>
          <w:trHeight w:val="20"/>
        </w:trPr>
        <w:tc>
          <w:tcPr>
            <w:tcW w:w="0" w:type="auto"/>
            <w:vMerge/>
            <w:vAlign w:val="center"/>
            <w:hideMark/>
          </w:tcPr>
          <w:p w14:paraId="44591991" w14:textId="77777777" w:rsidR="001077B7" w:rsidRPr="00012E69" w:rsidRDefault="001077B7" w:rsidP="001077B7">
            <w:pPr>
              <w:spacing w:after="0" w:line="240" w:lineRule="auto"/>
              <w:rPr>
                <w:rFonts w:ascii="Times New Roman" w:hAnsi="Times New Roman"/>
                <w:bCs/>
              </w:rPr>
            </w:pPr>
          </w:p>
        </w:tc>
        <w:tc>
          <w:tcPr>
            <w:tcW w:w="3163" w:type="pct"/>
            <w:hideMark/>
          </w:tcPr>
          <w:p w14:paraId="2936A805" w14:textId="77777777" w:rsidR="001077B7" w:rsidRPr="00012E69" w:rsidRDefault="001077B7" w:rsidP="001077B7">
            <w:pPr>
              <w:spacing w:after="0" w:line="240" w:lineRule="auto"/>
              <w:jc w:val="both"/>
              <w:rPr>
                <w:rFonts w:ascii="Times New Roman" w:hAnsi="Times New Roman"/>
                <w:b/>
                <w:bCs/>
              </w:rPr>
            </w:pPr>
            <w:r w:rsidRPr="00012E69">
              <w:rPr>
                <w:rFonts w:ascii="Times New Roman" w:hAnsi="Times New Roman"/>
                <w:sz w:val="24"/>
                <w:szCs w:val="24"/>
                <w:lang w:eastAsia="en-US"/>
              </w:rPr>
              <w:t>Теоретические сведения о лыжном спорте. Лыжный спорт в российской системе физической культуры. Оздоровительное, профессионально прикладное и оборонное значение - занятиями лыжным спортом. Классификация видов лыжного спорта. Одежда, обувь, инвентарь, места занятия лыжным спортом.</w:t>
            </w:r>
            <w:r w:rsidRPr="00012E69">
              <w:rPr>
                <w:rFonts w:ascii="Times New Roman" w:hAnsi="Times New Roman"/>
                <w:sz w:val="24"/>
                <w:szCs w:val="24"/>
              </w:rPr>
              <w:t xml:space="preserve"> (В случае отсутствия снега может быть заменена кроссовой подготовкой.) </w:t>
            </w:r>
          </w:p>
        </w:tc>
        <w:tc>
          <w:tcPr>
            <w:tcW w:w="0" w:type="auto"/>
            <w:vMerge/>
            <w:vAlign w:val="center"/>
            <w:hideMark/>
          </w:tcPr>
          <w:p w14:paraId="30D88136" w14:textId="77777777" w:rsidR="001077B7" w:rsidRPr="00012E69" w:rsidRDefault="001077B7" w:rsidP="001077B7">
            <w:pPr>
              <w:spacing w:after="0" w:line="240" w:lineRule="auto"/>
              <w:rPr>
                <w:rFonts w:ascii="Times New Roman" w:hAnsi="Times New Roman"/>
                <w:b/>
                <w:bCs/>
              </w:rPr>
            </w:pPr>
          </w:p>
        </w:tc>
        <w:tc>
          <w:tcPr>
            <w:tcW w:w="0" w:type="auto"/>
            <w:vMerge/>
            <w:shd w:val="clear" w:color="auto" w:fill="00FFFF"/>
            <w:vAlign w:val="center"/>
            <w:hideMark/>
          </w:tcPr>
          <w:p w14:paraId="7CE1D3B3" w14:textId="77777777" w:rsidR="001077B7" w:rsidRPr="00012E69" w:rsidRDefault="001077B7" w:rsidP="001077B7">
            <w:pPr>
              <w:spacing w:after="0" w:line="240" w:lineRule="auto"/>
              <w:rPr>
                <w:rFonts w:ascii="Times New Roman" w:hAnsi="Times New Roman"/>
              </w:rPr>
            </w:pPr>
          </w:p>
        </w:tc>
      </w:tr>
      <w:tr w:rsidR="001077B7" w:rsidRPr="00012E69" w14:paraId="7F611CAF" w14:textId="77777777" w:rsidTr="008C3C69">
        <w:trPr>
          <w:trHeight w:val="20"/>
        </w:trPr>
        <w:tc>
          <w:tcPr>
            <w:tcW w:w="0" w:type="auto"/>
            <w:vMerge/>
            <w:vAlign w:val="center"/>
            <w:hideMark/>
          </w:tcPr>
          <w:p w14:paraId="1217FC16" w14:textId="77777777" w:rsidR="001077B7" w:rsidRPr="00012E69" w:rsidRDefault="001077B7" w:rsidP="001077B7">
            <w:pPr>
              <w:spacing w:after="0" w:line="240" w:lineRule="auto"/>
              <w:rPr>
                <w:rFonts w:ascii="Times New Roman" w:hAnsi="Times New Roman"/>
                <w:bCs/>
              </w:rPr>
            </w:pPr>
          </w:p>
        </w:tc>
        <w:tc>
          <w:tcPr>
            <w:tcW w:w="3163" w:type="pct"/>
            <w:hideMark/>
          </w:tcPr>
          <w:p w14:paraId="3D2E9A28" w14:textId="77777777" w:rsidR="001077B7" w:rsidRPr="00012E69" w:rsidRDefault="001077B7" w:rsidP="001077B7">
            <w:pPr>
              <w:spacing w:after="0"/>
              <w:rPr>
                <w:rFonts w:ascii="Times New Roman" w:hAnsi="Times New Roman"/>
                <w:b/>
              </w:rPr>
            </w:pPr>
            <w:r w:rsidRPr="00012E69">
              <w:rPr>
                <w:rFonts w:ascii="Times New Roman" w:hAnsi="Times New Roman"/>
                <w:b/>
                <w:bCs/>
                <w:sz w:val="24"/>
                <w:szCs w:val="24"/>
              </w:rPr>
              <w:t>Практические занятия</w:t>
            </w:r>
          </w:p>
        </w:tc>
        <w:tc>
          <w:tcPr>
            <w:tcW w:w="0" w:type="auto"/>
            <w:vMerge/>
            <w:vAlign w:val="center"/>
            <w:hideMark/>
          </w:tcPr>
          <w:p w14:paraId="3FDCB2EB" w14:textId="77777777" w:rsidR="001077B7" w:rsidRPr="00012E69" w:rsidRDefault="001077B7" w:rsidP="001077B7">
            <w:pPr>
              <w:spacing w:after="0" w:line="240" w:lineRule="auto"/>
              <w:rPr>
                <w:rFonts w:ascii="Times New Roman" w:hAnsi="Times New Roman"/>
                <w:b/>
                <w:bCs/>
              </w:rPr>
            </w:pPr>
          </w:p>
        </w:tc>
        <w:tc>
          <w:tcPr>
            <w:tcW w:w="0" w:type="auto"/>
            <w:vMerge/>
            <w:shd w:val="clear" w:color="auto" w:fill="00FFFF"/>
            <w:vAlign w:val="center"/>
            <w:hideMark/>
          </w:tcPr>
          <w:p w14:paraId="10C8B8AA" w14:textId="77777777" w:rsidR="001077B7" w:rsidRPr="00012E69" w:rsidRDefault="001077B7" w:rsidP="001077B7">
            <w:pPr>
              <w:spacing w:after="0" w:line="240" w:lineRule="auto"/>
              <w:rPr>
                <w:rFonts w:ascii="Times New Roman" w:hAnsi="Times New Roman"/>
              </w:rPr>
            </w:pPr>
          </w:p>
        </w:tc>
      </w:tr>
      <w:tr w:rsidR="001077B7" w:rsidRPr="00012E69" w14:paraId="0613CF2B" w14:textId="77777777" w:rsidTr="008C3C69">
        <w:trPr>
          <w:trHeight w:val="20"/>
        </w:trPr>
        <w:tc>
          <w:tcPr>
            <w:tcW w:w="0" w:type="auto"/>
            <w:vMerge/>
            <w:tcBorders>
              <w:bottom w:val="nil"/>
            </w:tcBorders>
            <w:vAlign w:val="center"/>
            <w:hideMark/>
          </w:tcPr>
          <w:p w14:paraId="4B9657FD" w14:textId="77777777" w:rsidR="001077B7" w:rsidRPr="00012E69" w:rsidRDefault="001077B7" w:rsidP="001077B7">
            <w:pPr>
              <w:spacing w:after="0" w:line="240" w:lineRule="auto"/>
              <w:rPr>
                <w:rFonts w:ascii="Times New Roman" w:hAnsi="Times New Roman"/>
                <w:bCs/>
              </w:rPr>
            </w:pPr>
          </w:p>
        </w:tc>
        <w:tc>
          <w:tcPr>
            <w:tcW w:w="3163" w:type="pct"/>
            <w:hideMark/>
          </w:tcPr>
          <w:p w14:paraId="61BA6CD5"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xml:space="preserve">Подготовка лыж (деревянных и пластиковых) к занятиям, соревнованиям. Подбор лыжных мазей и парафинов, смазка лыж. Правила поведения учащихся на занятиях лыжным спортом, учет метеоусловий и режим занятий. Особенности личной гигиены, предупреждение переохлаждения, заболеваний, обморожения и травм. Организация самостоятельных занятий. Требование программы и контрольные нормативы по лыжному спорту. Строевые приемы с лыжами и на лыжах, выполнение строевых приемов с лыжами в руках: «лыжи скрепить», «становись», «равняйсь», «смирно», «налево», «направо», «кругом». Выполнение строевых приемов на лыжах: «равняйсь», «смирно», «вольно», повороты на месте: переступанием, махом. Техника передвижения на лыжах. Совершенствование техники попеременного </w:t>
            </w:r>
            <w:proofErr w:type="spellStart"/>
            <w:r w:rsidRPr="00012E69">
              <w:rPr>
                <w:rFonts w:ascii="Times New Roman" w:hAnsi="Times New Roman"/>
                <w:sz w:val="24"/>
                <w:szCs w:val="24"/>
                <w:lang w:eastAsia="en-US"/>
              </w:rPr>
              <w:t>двухшажного</w:t>
            </w:r>
            <w:proofErr w:type="spellEnd"/>
            <w:r w:rsidRPr="00012E69">
              <w:rPr>
                <w:rFonts w:ascii="Times New Roman" w:hAnsi="Times New Roman"/>
                <w:sz w:val="24"/>
                <w:szCs w:val="24"/>
                <w:lang w:eastAsia="en-US"/>
              </w:rPr>
              <w:t xml:space="preserve"> хода. Подводящие и подготовительные упражнения: передвижение на лыжах без палок, палки в руки за середину, руки за спину, скользящий шаг. Сочетание работы рук и ног при переменном ходе. Работа рук. Совершенствование техники одношажного, </w:t>
            </w:r>
            <w:proofErr w:type="spellStart"/>
            <w:r w:rsidRPr="00012E69">
              <w:rPr>
                <w:rFonts w:ascii="Times New Roman" w:hAnsi="Times New Roman"/>
                <w:sz w:val="24"/>
                <w:szCs w:val="24"/>
                <w:lang w:eastAsia="en-US"/>
              </w:rPr>
              <w:t>бесшажного</w:t>
            </w:r>
            <w:proofErr w:type="spellEnd"/>
            <w:r w:rsidRPr="00012E69">
              <w:rPr>
                <w:rFonts w:ascii="Times New Roman" w:hAnsi="Times New Roman"/>
                <w:sz w:val="24"/>
                <w:szCs w:val="24"/>
                <w:lang w:eastAsia="en-US"/>
              </w:rPr>
              <w:t xml:space="preserve"> хода. Техника преодоления подъемов. Совершенствование техники подъемов ступающим и скользящим шагом, «лесенкой». Техника преодоления спусков. Стойки спортсмена: основная, низкая, высокая. Техника падения на лыжах. Техника торможения. Техника торможения одной, двумя лыжами. Техника поворота при спуске на лыжах переступанием, «упором». Повторное прохождение отрезков на скорость 200-300 м, 500-600 м. Переменная тренировка: 5 км с 4-5 ускорениями до 500 м или 6 км с 3-5 ускорениями до 300-400 м. </w:t>
            </w:r>
            <w:r w:rsidRPr="00012E69">
              <w:rPr>
                <w:rFonts w:ascii="Times New Roman" w:hAnsi="Times New Roman"/>
                <w:sz w:val="24"/>
                <w:szCs w:val="24"/>
                <w:lang w:eastAsia="en-US"/>
              </w:rPr>
              <w:lastRenderedPageBreak/>
              <w:t>Равномерная тренировка (средняя скорость) до 6-7 км. Подготовка и выполнение контрольных упражнений и нормативов по лыжным гонкам на дистанции 5 км.</w:t>
            </w:r>
          </w:p>
          <w:p w14:paraId="47EE251C" w14:textId="77777777" w:rsidR="001077B7" w:rsidRPr="00012E69" w:rsidRDefault="001077B7" w:rsidP="001077B7">
            <w:pPr>
              <w:spacing w:after="0" w:line="240" w:lineRule="auto"/>
              <w:jc w:val="both"/>
              <w:rPr>
                <w:rFonts w:ascii="Times New Roman" w:hAnsi="Times New Roman"/>
              </w:rPr>
            </w:pPr>
            <w:r w:rsidRPr="00012E69">
              <w:rPr>
                <w:rFonts w:ascii="Times New Roman" w:hAnsi="Times New Roman"/>
                <w:sz w:val="24"/>
                <w:szCs w:val="24"/>
              </w:rPr>
              <w:t xml:space="preserve">Кроссовая подготовка. </w:t>
            </w:r>
          </w:p>
          <w:p w14:paraId="16127512" w14:textId="77777777" w:rsidR="001077B7" w:rsidRPr="00012E69" w:rsidRDefault="001077B7" w:rsidP="001077B7">
            <w:pPr>
              <w:spacing w:after="0"/>
              <w:rPr>
                <w:rFonts w:ascii="Times New Roman" w:hAnsi="Times New Roman"/>
                <w:b/>
                <w:bCs/>
              </w:rPr>
            </w:pPr>
            <w:r w:rsidRPr="00012E69">
              <w:rPr>
                <w:rFonts w:ascii="Times New Roman" w:hAnsi="Times New Roman"/>
                <w:sz w:val="24"/>
                <w:szCs w:val="24"/>
              </w:rPr>
              <w:t>Бег по стадиону. Бег по пересечённой местности до 5 км.</w:t>
            </w:r>
          </w:p>
        </w:tc>
        <w:tc>
          <w:tcPr>
            <w:tcW w:w="0" w:type="auto"/>
            <w:vMerge/>
            <w:vAlign w:val="center"/>
            <w:hideMark/>
          </w:tcPr>
          <w:p w14:paraId="5D21FB78" w14:textId="77777777" w:rsidR="001077B7" w:rsidRPr="00012E69" w:rsidRDefault="001077B7" w:rsidP="001077B7">
            <w:pPr>
              <w:spacing w:after="0" w:line="240" w:lineRule="auto"/>
              <w:rPr>
                <w:rFonts w:ascii="Times New Roman" w:hAnsi="Times New Roman"/>
                <w:b/>
                <w:bCs/>
              </w:rPr>
            </w:pPr>
          </w:p>
        </w:tc>
        <w:tc>
          <w:tcPr>
            <w:tcW w:w="0" w:type="auto"/>
            <w:vMerge/>
            <w:shd w:val="clear" w:color="auto" w:fill="00FFFF"/>
            <w:vAlign w:val="center"/>
            <w:hideMark/>
          </w:tcPr>
          <w:p w14:paraId="7BB912D1" w14:textId="77777777" w:rsidR="001077B7" w:rsidRPr="00012E69" w:rsidRDefault="001077B7" w:rsidP="001077B7">
            <w:pPr>
              <w:spacing w:after="0" w:line="240" w:lineRule="auto"/>
              <w:rPr>
                <w:rFonts w:ascii="Times New Roman" w:hAnsi="Times New Roman"/>
              </w:rPr>
            </w:pPr>
          </w:p>
        </w:tc>
      </w:tr>
      <w:tr w:rsidR="001077B7" w:rsidRPr="00012E69" w14:paraId="32FB737B" w14:textId="77777777" w:rsidTr="003A3BB1">
        <w:trPr>
          <w:trHeight w:val="20"/>
        </w:trPr>
        <w:tc>
          <w:tcPr>
            <w:tcW w:w="0" w:type="auto"/>
            <w:tcBorders>
              <w:top w:val="single" w:sz="4" w:space="0" w:color="auto"/>
            </w:tcBorders>
            <w:vAlign w:val="center"/>
          </w:tcPr>
          <w:p w14:paraId="40FF662F" w14:textId="77777777" w:rsidR="001077B7" w:rsidRPr="00012E69" w:rsidRDefault="001077B7" w:rsidP="001077B7">
            <w:pPr>
              <w:spacing w:after="0" w:line="240" w:lineRule="auto"/>
              <w:rPr>
                <w:rFonts w:ascii="Times New Roman" w:hAnsi="Times New Roman"/>
                <w:bCs/>
              </w:rPr>
            </w:pPr>
          </w:p>
        </w:tc>
        <w:tc>
          <w:tcPr>
            <w:tcW w:w="3163" w:type="pct"/>
          </w:tcPr>
          <w:p w14:paraId="20FFF071" w14:textId="77777777" w:rsidR="001077B7" w:rsidRPr="00012E69" w:rsidRDefault="001077B7" w:rsidP="001077B7">
            <w:pPr>
              <w:spacing w:after="0" w:line="240" w:lineRule="auto"/>
              <w:rPr>
                <w:rFonts w:ascii="Times New Roman" w:hAnsi="Times New Roman"/>
                <w:b/>
                <w:sz w:val="24"/>
                <w:szCs w:val="24"/>
                <w:lang w:eastAsia="en-US"/>
              </w:rPr>
            </w:pPr>
            <w:r w:rsidRPr="00012E69">
              <w:rPr>
                <w:rFonts w:ascii="Times New Roman" w:hAnsi="Times New Roman"/>
                <w:b/>
                <w:sz w:val="24"/>
                <w:szCs w:val="24"/>
                <w:lang w:eastAsia="en-US"/>
              </w:rPr>
              <w:t>Самостоятельная работа обучающихся</w:t>
            </w:r>
          </w:p>
        </w:tc>
        <w:tc>
          <w:tcPr>
            <w:tcW w:w="0" w:type="auto"/>
            <w:vAlign w:val="center"/>
          </w:tcPr>
          <w:p w14:paraId="15B7F0F3" w14:textId="77777777" w:rsidR="001077B7" w:rsidRPr="00012E69" w:rsidRDefault="001077B7" w:rsidP="001077B7">
            <w:pPr>
              <w:spacing w:after="0" w:line="240" w:lineRule="auto"/>
              <w:jc w:val="center"/>
              <w:rPr>
                <w:rFonts w:ascii="Times New Roman" w:hAnsi="Times New Roman"/>
                <w:b/>
                <w:bCs/>
              </w:rPr>
            </w:pPr>
          </w:p>
        </w:tc>
        <w:tc>
          <w:tcPr>
            <w:tcW w:w="0" w:type="auto"/>
            <w:vAlign w:val="center"/>
          </w:tcPr>
          <w:p w14:paraId="4CA36235" w14:textId="77777777" w:rsidR="001077B7" w:rsidRPr="00012E69" w:rsidRDefault="001077B7" w:rsidP="001077B7">
            <w:pPr>
              <w:spacing w:after="0" w:line="240" w:lineRule="auto"/>
              <w:rPr>
                <w:rFonts w:ascii="Times New Roman" w:hAnsi="Times New Roman"/>
              </w:rPr>
            </w:pPr>
          </w:p>
        </w:tc>
      </w:tr>
      <w:tr w:rsidR="001077B7" w:rsidRPr="00012E69" w14:paraId="379EC427" w14:textId="77777777" w:rsidTr="008C3C69">
        <w:trPr>
          <w:trHeight w:val="20"/>
        </w:trPr>
        <w:tc>
          <w:tcPr>
            <w:tcW w:w="0" w:type="auto"/>
            <w:vAlign w:val="center"/>
          </w:tcPr>
          <w:p w14:paraId="738A028F" w14:textId="77777777" w:rsidR="001077B7" w:rsidRPr="00012E69" w:rsidRDefault="001077B7" w:rsidP="001077B7">
            <w:pPr>
              <w:spacing w:after="0" w:line="240" w:lineRule="auto"/>
              <w:rPr>
                <w:rFonts w:ascii="Times New Roman" w:hAnsi="Times New Roman"/>
                <w:bCs/>
              </w:rPr>
            </w:pPr>
            <w:r w:rsidRPr="00012E69">
              <w:rPr>
                <w:rFonts w:ascii="Times New Roman" w:hAnsi="Times New Roman"/>
                <w:sz w:val="24"/>
                <w:szCs w:val="24"/>
                <w:lang w:eastAsia="en-US"/>
              </w:rPr>
              <w:t>Промежуточная аттестация</w:t>
            </w:r>
          </w:p>
        </w:tc>
        <w:tc>
          <w:tcPr>
            <w:tcW w:w="3163" w:type="pct"/>
          </w:tcPr>
          <w:p w14:paraId="10910FBA" w14:textId="77777777" w:rsidR="001077B7" w:rsidRPr="00012E69" w:rsidRDefault="001077B7" w:rsidP="001077B7">
            <w:pPr>
              <w:spacing w:after="0" w:line="240" w:lineRule="auto"/>
              <w:rPr>
                <w:rFonts w:ascii="Times New Roman" w:hAnsi="Times New Roman"/>
                <w:b/>
                <w:sz w:val="24"/>
                <w:szCs w:val="24"/>
                <w:lang w:eastAsia="en-US"/>
              </w:rPr>
            </w:pPr>
          </w:p>
        </w:tc>
        <w:tc>
          <w:tcPr>
            <w:tcW w:w="0" w:type="auto"/>
            <w:vAlign w:val="center"/>
          </w:tcPr>
          <w:p w14:paraId="28151C14" w14:textId="77777777" w:rsidR="001077B7" w:rsidRPr="00012E69" w:rsidRDefault="001077B7" w:rsidP="001077B7">
            <w:pPr>
              <w:spacing w:after="0" w:line="240" w:lineRule="auto"/>
              <w:jc w:val="center"/>
              <w:rPr>
                <w:rFonts w:ascii="Times New Roman" w:hAnsi="Times New Roman"/>
                <w:b/>
                <w:bCs/>
              </w:rPr>
            </w:pPr>
          </w:p>
        </w:tc>
        <w:tc>
          <w:tcPr>
            <w:tcW w:w="0" w:type="auto"/>
            <w:vAlign w:val="center"/>
          </w:tcPr>
          <w:p w14:paraId="4CE2E602" w14:textId="77777777" w:rsidR="001077B7" w:rsidRPr="00012E69" w:rsidRDefault="001077B7" w:rsidP="001077B7">
            <w:pPr>
              <w:spacing w:after="0" w:line="240" w:lineRule="auto"/>
              <w:rPr>
                <w:rFonts w:ascii="Times New Roman" w:hAnsi="Times New Roman"/>
              </w:rPr>
            </w:pPr>
          </w:p>
        </w:tc>
      </w:tr>
      <w:tr w:rsidR="001077B7" w:rsidRPr="00012E69" w14:paraId="38DB0CD4" w14:textId="77777777" w:rsidTr="008C3C69">
        <w:trPr>
          <w:trHeight w:val="20"/>
        </w:trPr>
        <w:tc>
          <w:tcPr>
            <w:tcW w:w="3967" w:type="pct"/>
            <w:gridSpan w:val="2"/>
            <w:vAlign w:val="center"/>
          </w:tcPr>
          <w:p w14:paraId="60D7D572"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Всего:</w:t>
            </w:r>
          </w:p>
        </w:tc>
        <w:tc>
          <w:tcPr>
            <w:tcW w:w="0" w:type="auto"/>
            <w:vAlign w:val="center"/>
          </w:tcPr>
          <w:p w14:paraId="532468FB" w14:textId="77777777" w:rsidR="001077B7" w:rsidRPr="00012E69" w:rsidRDefault="001077B7" w:rsidP="001077B7">
            <w:pPr>
              <w:spacing w:after="0" w:line="240" w:lineRule="auto"/>
              <w:jc w:val="center"/>
              <w:rPr>
                <w:rFonts w:ascii="Times New Roman" w:hAnsi="Times New Roman"/>
                <w:b/>
                <w:bCs/>
              </w:rPr>
            </w:pPr>
            <w:r w:rsidRPr="00012E69">
              <w:rPr>
                <w:rFonts w:ascii="Times New Roman" w:hAnsi="Times New Roman"/>
                <w:b/>
                <w:bCs/>
              </w:rPr>
              <w:t>176</w:t>
            </w:r>
          </w:p>
        </w:tc>
        <w:tc>
          <w:tcPr>
            <w:tcW w:w="0" w:type="auto"/>
            <w:vAlign w:val="center"/>
          </w:tcPr>
          <w:p w14:paraId="36DC349C" w14:textId="77777777" w:rsidR="001077B7" w:rsidRPr="00012E69" w:rsidRDefault="001077B7" w:rsidP="001077B7">
            <w:pPr>
              <w:spacing w:after="0" w:line="240" w:lineRule="auto"/>
              <w:rPr>
                <w:rFonts w:ascii="Times New Roman" w:hAnsi="Times New Roman"/>
              </w:rPr>
            </w:pPr>
          </w:p>
        </w:tc>
      </w:tr>
    </w:tbl>
    <w:p w14:paraId="4687F7C8" w14:textId="77777777" w:rsidR="001077B7" w:rsidRPr="00012E69" w:rsidRDefault="001077B7" w:rsidP="001077B7">
      <w:pPr>
        <w:spacing w:after="0"/>
        <w:jc w:val="both"/>
        <w:outlineLvl w:val="0"/>
        <w:rPr>
          <w:rFonts w:ascii="Times New Roman" w:hAnsi="Times New Roman"/>
          <w:b/>
          <w:sz w:val="24"/>
          <w:szCs w:val="24"/>
        </w:rPr>
      </w:pPr>
    </w:p>
    <w:p w14:paraId="0E05E04F" w14:textId="77777777" w:rsidR="001077B7" w:rsidRPr="00012E69" w:rsidRDefault="001077B7" w:rsidP="001077B7">
      <w:pPr>
        <w:spacing w:after="0"/>
        <w:ind w:firstLine="851"/>
        <w:jc w:val="both"/>
        <w:outlineLvl w:val="0"/>
        <w:rPr>
          <w:rFonts w:ascii="Times New Roman" w:hAnsi="Times New Roman"/>
          <w:b/>
          <w:sz w:val="24"/>
          <w:szCs w:val="24"/>
        </w:rPr>
      </w:pPr>
    </w:p>
    <w:p w14:paraId="127AE2C3" w14:textId="77777777" w:rsidR="001077B7" w:rsidRPr="00012E69" w:rsidRDefault="001077B7" w:rsidP="001077B7">
      <w:pPr>
        <w:spacing w:after="0" w:line="240" w:lineRule="auto"/>
        <w:rPr>
          <w:rFonts w:ascii="Times New Roman" w:hAnsi="Times New Roman"/>
          <w:sz w:val="24"/>
          <w:szCs w:val="24"/>
        </w:rPr>
      </w:pPr>
    </w:p>
    <w:p w14:paraId="0F59FED3" w14:textId="77777777" w:rsidR="001077B7" w:rsidRPr="00012E69" w:rsidRDefault="001077B7" w:rsidP="001077B7">
      <w:pPr>
        <w:rPr>
          <w:rFonts w:ascii="Times New Roman" w:hAnsi="Times New Roman"/>
          <w:sz w:val="24"/>
          <w:szCs w:val="24"/>
        </w:rPr>
        <w:sectPr w:rsidR="001077B7" w:rsidRPr="00012E69" w:rsidSect="00776C2A">
          <w:pgSz w:w="16838" w:h="11906" w:orient="landscape" w:code="9"/>
          <w:pgMar w:top="1418" w:right="1134" w:bottom="1134" w:left="1134" w:header="709" w:footer="709" w:gutter="0"/>
          <w:cols w:space="708"/>
          <w:docGrid w:linePitch="360"/>
        </w:sectPr>
      </w:pPr>
    </w:p>
    <w:p w14:paraId="0A91B009" w14:textId="309F2B9D" w:rsidR="001077B7" w:rsidRPr="00012E69" w:rsidRDefault="001077B7" w:rsidP="001077B7">
      <w:pPr>
        <w:spacing w:after="0" w:line="240" w:lineRule="auto"/>
        <w:ind w:firstLine="851"/>
        <w:outlineLvl w:val="0"/>
        <w:rPr>
          <w:rFonts w:ascii="Times New Roman" w:hAnsi="Times New Roman"/>
          <w:b/>
          <w:bCs/>
          <w:sz w:val="24"/>
          <w:szCs w:val="24"/>
        </w:rPr>
      </w:pPr>
      <w:r w:rsidRPr="00012E69">
        <w:rPr>
          <w:rFonts w:ascii="Times New Roman" w:hAnsi="Times New Roman"/>
          <w:b/>
          <w:bCs/>
          <w:sz w:val="24"/>
          <w:szCs w:val="24"/>
        </w:rPr>
        <w:lastRenderedPageBreak/>
        <w:t>3. УСЛОВИЯ РЕАЛИЗАЦИИ УЧЕБНОЙ ДИСЦИПЛИНЫ</w:t>
      </w:r>
    </w:p>
    <w:p w14:paraId="121AF269" w14:textId="77777777" w:rsidR="001077B7" w:rsidRPr="00012E69" w:rsidRDefault="001077B7" w:rsidP="001077B7">
      <w:pPr>
        <w:suppressAutoHyphens/>
        <w:spacing w:after="0" w:line="240" w:lineRule="auto"/>
        <w:ind w:firstLine="851"/>
        <w:jc w:val="both"/>
        <w:rPr>
          <w:rFonts w:ascii="Times New Roman" w:hAnsi="Times New Roman"/>
          <w:bCs/>
          <w:sz w:val="24"/>
          <w:szCs w:val="24"/>
        </w:rPr>
      </w:pPr>
    </w:p>
    <w:p w14:paraId="2ED24EE8" w14:textId="65590079" w:rsidR="001077B7" w:rsidRPr="00012E69" w:rsidRDefault="001077B7" w:rsidP="00C711AB">
      <w:pPr>
        <w:suppressAutoHyphens/>
        <w:spacing w:after="0" w:line="240" w:lineRule="auto"/>
        <w:ind w:firstLine="851"/>
        <w:jc w:val="both"/>
        <w:rPr>
          <w:rFonts w:ascii="Times New Roman" w:hAnsi="Times New Roman"/>
          <w:bCs/>
          <w:sz w:val="24"/>
          <w:szCs w:val="24"/>
        </w:rPr>
      </w:pPr>
      <w:r w:rsidRPr="00012E69">
        <w:rPr>
          <w:rFonts w:ascii="Times New Roman" w:hAnsi="Times New Roman"/>
          <w:b/>
          <w:bCs/>
          <w:sz w:val="24"/>
          <w:szCs w:val="24"/>
        </w:rPr>
        <w:t xml:space="preserve">3.1. </w:t>
      </w:r>
      <w:r w:rsidRPr="00012E69">
        <w:rPr>
          <w:rFonts w:ascii="Times New Roman" w:hAnsi="Times New Roman"/>
          <w:bCs/>
          <w:sz w:val="24"/>
          <w:szCs w:val="24"/>
        </w:rPr>
        <w:t xml:space="preserve">Для реализации программы учебной дисциплины должны быть предусмотрены следующие специальные помещения: </w:t>
      </w:r>
      <w:r w:rsidRPr="00012E69">
        <w:rPr>
          <w:rFonts w:ascii="Times New Roman" w:hAnsi="Times New Roman"/>
          <w:sz w:val="24"/>
          <w:szCs w:val="24"/>
        </w:rPr>
        <w:t>спортивный зал</w:t>
      </w:r>
    </w:p>
    <w:p w14:paraId="5529ECED" w14:textId="77777777" w:rsidR="001077B7" w:rsidRPr="00012E69" w:rsidRDefault="001077B7" w:rsidP="001077B7">
      <w:pPr>
        <w:widowControl w:val="0"/>
        <w:autoSpaceDE w:val="0"/>
        <w:autoSpaceDN w:val="0"/>
        <w:adjustRightInd w:val="0"/>
        <w:spacing w:after="0" w:line="240" w:lineRule="auto"/>
        <w:ind w:firstLine="851"/>
        <w:jc w:val="both"/>
        <w:rPr>
          <w:rFonts w:ascii="Times New Roman" w:hAnsi="Times New Roman" w:cs="Arial"/>
          <w:bCs/>
          <w:sz w:val="24"/>
          <w:szCs w:val="24"/>
          <w:lang w:eastAsia="en-US"/>
        </w:rPr>
      </w:pPr>
      <w:r w:rsidRPr="00012E69">
        <w:rPr>
          <w:rFonts w:ascii="Times New Roman" w:hAnsi="Times New Roman" w:cs="Arial"/>
          <w:sz w:val="24"/>
          <w:szCs w:val="24"/>
          <w:lang w:eastAsia="en-US"/>
        </w:rPr>
        <w:t>оснащенный о</w:t>
      </w:r>
      <w:r w:rsidRPr="00012E69">
        <w:rPr>
          <w:rFonts w:ascii="Times New Roman" w:hAnsi="Times New Roman" w:cs="Arial"/>
          <w:bCs/>
          <w:sz w:val="24"/>
          <w:szCs w:val="24"/>
          <w:lang w:eastAsia="en-US"/>
        </w:rPr>
        <w:t>борудованием:</w:t>
      </w:r>
    </w:p>
    <w:p w14:paraId="44732759" w14:textId="77777777" w:rsidR="001077B7" w:rsidRPr="00012E69" w:rsidRDefault="001077B7" w:rsidP="001077B7">
      <w:pPr>
        <w:widowControl w:val="0"/>
        <w:autoSpaceDE w:val="0"/>
        <w:autoSpaceDN w:val="0"/>
        <w:adjustRightInd w:val="0"/>
        <w:spacing w:after="0" w:line="240" w:lineRule="auto"/>
        <w:ind w:firstLine="851"/>
        <w:jc w:val="both"/>
        <w:rPr>
          <w:rFonts w:ascii="Times New Roman" w:hAnsi="Times New Roman"/>
          <w:sz w:val="24"/>
          <w:szCs w:val="24"/>
        </w:rPr>
      </w:pPr>
      <w:r w:rsidRPr="00012E69">
        <w:rPr>
          <w:rFonts w:ascii="Times New Roman" w:hAnsi="Times New Roman"/>
          <w:sz w:val="24"/>
          <w:szCs w:val="24"/>
        </w:rPr>
        <w:t>Баскетбольные щиты, кольца.</w:t>
      </w:r>
    </w:p>
    <w:p w14:paraId="10B966B7" w14:textId="77777777" w:rsidR="001077B7" w:rsidRPr="00012E69" w:rsidRDefault="001077B7" w:rsidP="001077B7">
      <w:pPr>
        <w:widowControl w:val="0"/>
        <w:autoSpaceDE w:val="0"/>
        <w:autoSpaceDN w:val="0"/>
        <w:adjustRightInd w:val="0"/>
        <w:spacing w:after="0" w:line="240" w:lineRule="auto"/>
        <w:ind w:firstLine="851"/>
        <w:jc w:val="both"/>
        <w:rPr>
          <w:rFonts w:ascii="Times New Roman" w:hAnsi="Times New Roman"/>
          <w:sz w:val="24"/>
          <w:szCs w:val="24"/>
        </w:rPr>
      </w:pPr>
      <w:r w:rsidRPr="00012E69">
        <w:rPr>
          <w:rFonts w:ascii="Times New Roman" w:hAnsi="Times New Roman"/>
          <w:sz w:val="24"/>
          <w:szCs w:val="24"/>
        </w:rPr>
        <w:t>Волейбольная сетка.</w:t>
      </w:r>
    </w:p>
    <w:p w14:paraId="33A624BE" w14:textId="77777777" w:rsidR="001077B7" w:rsidRPr="00012E69" w:rsidRDefault="001077B7" w:rsidP="001077B7">
      <w:pPr>
        <w:widowControl w:val="0"/>
        <w:autoSpaceDE w:val="0"/>
        <w:autoSpaceDN w:val="0"/>
        <w:adjustRightInd w:val="0"/>
        <w:spacing w:after="0" w:line="240" w:lineRule="auto"/>
        <w:ind w:firstLine="851"/>
        <w:jc w:val="both"/>
        <w:rPr>
          <w:rFonts w:ascii="Times New Roman" w:hAnsi="Times New Roman"/>
          <w:sz w:val="24"/>
          <w:szCs w:val="24"/>
        </w:rPr>
      </w:pPr>
      <w:r w:rsidRPr="00012E69">
        <w:rPr>
          <w:rFonts w:ascii="Times New Roman" w:hAnsi="Times New Roman"/>
          <w:sz w:val="24"/>
          <w:szCs w:val="24"/>
        </w:rPr>
        <w:t>Мячи волейбольные, баскетбольные, набивные.</w:t>
      </w:r>
    </w:p>
    <w:p w14:paraId="07DC5196" w14:textId="77777777" w:rsidR="001077B7" w:rsidRPr="00012E69" w:rsidRDefault="001077B7" w:rsidP="001077B7">
      <w:pPr>
        <w:widowControl w:val="0"/>
        <w:autoSpaceDE w:val="0"/>
        <w:autoSpaceDN w:val="0"/>
        <w:adjustRightInd w:val="0"/>
        <w:spacing w:after="0" w:line="240" w:lineRule="auto"/>
        <w:ind w:firstLine="851"/>
        <w:jc w:val="both"/>
        <w:rPr>
          <w:rFonts w:ascii="Times New Roman" w:hAnsi="Times New Roman"/>
          <w:sz w:val="24"/>
          <w:szCs w:val="24"/>
        </w:rPr>
      </w:pPr>
      <w:r w:rsidRPr="00012E69">
        <w:rPr>
          <w:rFonts w:ascii="Times New Roman" w:hAnsi="Times New Roman"/>
          <w:sz w:val="24"/>
          <w:szCs w:val="24"/>
        </w:rPr>
        <w:t>Шведские стенки.</w:t>
      </w:r>
    </w:p>
    <w:p w14:paraId="2A32A2B0" w14:textId="77777777" w:rsidR="001077B7" w:rsidRPr="00012E69" w:rsidRDefault="001077B7" w:rsidP="001077B7">
      <w:pPr>
        <w:widowControl w:val="0"/>
        <w:autoSpaceDE w:val="0"/>
        <w:autoSpaceDN w:val="0"/>
        <w:adjustRightInd w:val="0"/>
        <w:spacing w:after="0" w:line="240" w:lineRule="auto"/>
        <w:ind w:firstLine="851"/>
        <w:jc w:val="both"/>
        <w:rPr>
          <w:rFonts w:ascii="Times New Roman" w:hAnsi="Times New Roman"/>
          <w:sz w:val="24"/>
          <w:szCs w:val="24"/>
        </w:rPr>
      </w:pPr>
      <w:r w:rsidRPr="00012E69">
        <w:rPr>
          <w:rFonts w:ascii="Times New Roman" w:hAnsi="Times New Roman"/>
          <w:sz w:val="24"/>
          <w:szCs w:val="24"/>
        </w:rPr>
        <w:t>Спортивные скамейки.</w:t>
      </w:r>
    </w:p>
    <w:p w14:paraId="73980071" w14:textId="77777777" w:rsidR="001077B7" w:rsidRPr="00012E69" w:rsidRDefault="001077B7" w:rsidP="00C320E0">
      <w:pPr>
        <w:widowControl w:val="0"/>
        <w:autoSpaceDE w:val="0"/>
        <w:autoSpaceDN w:val="0"/>
        <w:adjustRightInd w:val="0"/>
        <w:spacing w:after="0" w:line="240" w:lineRule="auto"/>
        <w:ind w:firstLine="851"/>
        <w:jc w:val="both"/>
        <w:rPr>
          <w:rFonts w:ascii="Times New Roman" w:hAnsi="Times New Roman"/>
          <w:sz w:val="24"/>
          <w:szCs w:val="24"/>
        </w:rPr>
      </w:pPr>
      <w:r w:rsidRPr="00012E69">
        <w:rPr>
          <w:rFonts w:ascii="Times New Roman" w:hAnsi="Times New Roman"/>
          <w:sz w:val="24"/>
          <w:szCs w:val="24"/>
        </w:rPr>
        <w:t>Г</w:t>
      </w:r>
      <w:r w:rsidR="00C320E0" w:rsidRPr="00012E69">
        <w:rPr>
          <w:rFonts w:ascii="Times New Roman" w:hAnsi="Times New Roman"/>
          <w:sz w:val="24"/>
          <w:szCs w:val="24"/>
        </w:rPr>
        <w:t>имнастические обручи, скакалки.</w:t>
      </w:r>
    </w:p>
    <w:p w14:paraId="2955EC55" w14:textId="77777777" w:rsidR="001077B7" w:rsidRPr="00012E69" w:rsidRDefault="001077B7" w:rsidP="001077B7">
      <w:pPr>
        <w:suppressAutoHyphens/>
        <w:spacing w:after="0" w:line="240" w:lineRule="auto"/>
        <w:ind w:firstLine="851"/>
        <w:jc w:val="both"/>
        <w:rPr>
          <w:rFonts w:ascii="Times New Roman" w:hAnsi="Times New Roman"/>
          <w:b/>
          <w:bCs/>
          <w:sz w:val="24"/>
          <w:szCs w:val="24"/>
        </w:rPr>
      </w:pPr>
    </w:p>
    <w:p w14:paraId="31B1750B" w14:textId="77777777" w:rsidR="00C711AB" w:rsidRPr="00712AA6" w:rsidRDefault="00C711AB" w:rsidP="00C711AB">
      <w:pPr>
        <w:suppressAutoHyphens/>
        <w:spacing w:after="0" w:line="240" w:lineRule="auto"/>
        <w:ind w:firstLine="567"/>
        <w:jc w:val="both"/>
        <w:rPr>
          <w:rFonts w:ascii="Times New Roman" w:hAnsi="Times New Roman"/>
          <w:b/>
          <w:bCs/>
          <w:sz w:val="24"/>
          <w:szCs w:val="24"/>
        </w:rPr>
      </w:pPr>
      <w:r w:rsidRPr="00712AA6">
        <w:rPr>
          <w:rFonts w:ascii="Times New Roman" w:hAnsi="Times New Roman"/>
          <w:b/>
          <w:bCs/>
          <w:sz w:val="24"/>
          <w:szCs w:val="24"/>
        </w:rPr>
        <w:t>3.2. Информационное обеспечение реализации программы</w:t>
      </w:r>
    </w:p>
    <w:p w14:paraId="7FE3FE6F" w14:textId="77777777" w:rsidR="00C711AB" w:rsidRDefault="00C711AB" w:rsidP="00C711AB">
      <w:pPr>
        <w:spacing w:after="0" w:line="240" w:lineRule="auto"/>
        <w:ind w:firstLine="567"/>
        <w:contextualSpacing/>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8A4E78D" w14:textId="77777777" w:rsidR="00C711AB" w:rsidRPr="00712AA6" w:rsidRDefault="00C711AB" w:rsidP="00C711AB">
      <w:pPr>
        <w:spacing w:after="0" w:line="240" w:lineRule="auto"/>
        <w:ind w:firstLine="567"/>
        <w:contextualSpacing/>
        <w:rPr>
          <w:rFonts w:ascii="Times New Roman" w:hAnsi="Times New Roman"/>
          <w:b/>
          <w:sz w:val="24"/>
          <w:szCs w:val="24"/>
        </w:rPr>
      </w:pPr>
    </w:p>
    <w:p w14:paraId="1953F68C" w14:textId="77777777" w:rsidR="00C711AB" w:rsidRPr="00712AA6" w:rsidRDefault="00C711AB" w:rsidP="00C711AB">
      <w:pPr>
        <w:spacing w:after="0" w:line="240" w:lineRule="auto"/>
        <w:ind w:firstLine="567"/>
        <w:contextualSpacing/>
        <w:rPr>
          <w:rFonts w:ascii="Times New Roman" w:hAnsi="Times New Roman"/>
          <w:b/>
          <w:sz w:val="24"/>
          <w:szCs w:val="24"/>
        </w:rPr>
      </w:pPr>
      <w:r w:rsidRPr="00712AA6">
        <w:rPr>
          <w:rFonts w:ascii="Times New Roman" w:hAnsi="Times New Roman"/>
          <w:b/>
          <w:sz w:val="24"/>
          <w:szCs w:val="24"/>
        </w:rPr>
        <w:t xml:space="preserve">3.2.1. Основные </w:t>
      </w:r>
      <w:r>
        <w:rPr>
          <w:rFonts w:ascii="Times New Roman" w:hAnsi="Times New Roman"/>
          <w:b/>
          <w:sz w:val="24"/>
          <w:szCs w:val="24"/>
        </w:rPr>
        <w:t>печатные и электронные издания</w:t>
      </w:r>
    </w:p>
    <w:p w14:paraId="45262908" w14:textId="77777777" w:rsidR="00C711AB" w:rsidRPr="00712AA6" w:rsidRDefault="00C711AB" w:rsidP="00C711AB">
      <w:pPr>
        <w:spacing w:after="0" w:line="240" w:lineRule="auto"/>
        <w:ind w:firstLine="567"/>
        <w:contextualSpacing/>
        <w:rPr>
          <w:rStyle w:val="ac"/>
          <w:rFonts w:ascii="Times New Roman" w:hAnsi="Times New Roman"/>
          <w:bCs/>
          <w:color w:val="auto"/>
          <w:sz w:val="24"/>
          <w:szCs w:val="24"/>
        </w:rPr>
      </w:pPr>
      <w:r w:rsidRPr="00712AA6">
        <w:rPr>
          <w:rFonts w:ascii="Times New Roman" w:hAnsi="Times New Roman"/>
          <w:bCs/>
          <w:sz w:val="24"/>
          <w:szCs w:val="24"/>
        </w:rPr>
        <w:t xml:space="preserve">1. Физическая </w:t>
      </w:r>
      <w:proofErr w:type="gramStart"/>
      <w:r w:rsidRPr="00712AA6">
        <w:rPr>
          <w:rFonts w:ascii="Times New Roman" w:hAnsi="Times New Roman"/>
          <w:bCs/>
          <w:sz w:val="24"/>
          <w:szCs w:val="24"/>
        </w:rPr>
        <w:t>культура :</w:t>
      </w:r>
      <w:proofErr w:type="gramEnd"/>
      <w:r w:rsidRPr="00712AA6">
        <w:rPr>
          <w:rFonts w:ascii="Times New Roman" w:hAnsi="Times New Roman"/>
          <w:bCs/>
          <w:sz w:val="24"/>
          <w:szCs w:val="24"/>
        </w:rPr>
        <w:t xml:space="preserve"> учебник и практикум для среднего профессионального образования / А. Б. </w:t>
      </w:r>
      <w:proofErr w:type="spellStart"/>
      <w:r w:rsidRPr="00712AA6">
        <w:rPr>
          <w:rFonts w:ascii="Times New Roman" w:hAnsi="Times New Roman"/>
          <w:bCs/>
          <w:sz w:val="24"/>
          <w:szCs w:val="24"/>
        </w:rPr>
        <w:t>Муллер</w:t>
      </w:r>
      <w:proofErr w:type="spellEnd"/>
      <w:r w:rsidRPr="00712AA6">
        <w:rPr>
          <w:rFonts w:ascii="Times New Roman" w:hAnsi="Times New Roman"/>
          <w:bCs/>
          <w:sz w:val="24"/>
          <w:szCs w:val="24"/>
        </w:rPr>
        <w:t xml:space="preserve"> [и др.]. — </w:t>
      </w:r>
      <w:proofErr w:type="gramStart"/>
      <w:r w:rsidRPr="00712AA6">
        <w:rPr>
          <w:rFonts w:ascii="Times New Roman" w:hAnsi="Times New Roman"/>
          <w:bCs/>
          <w:sz w:val="24"/>
          <w:szCs w:val="24"/>
        </w:rPr>
        <w:t>Москва :</w:t>
      </w:r>
      <w:proofErr w:type="gramEnd"/>
      <w:r w:rsidRPr="00712AA6">
        <w:rPr>
          <w:rFonts w:ascii="Times New Roman" w:hAnsi="Times New Roman"/>
          <w:bCs/>
          <w:sz w:val="24"/>
          <w:szCs w:val="24"/>
        </w:rPr>
        <w:t xml:space="preserve"> Издательство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2020. — 424 с. — (Профессиональное образование). — ISBN 978-5-534-02612-2. — </w:t>
      </w:r>
      <w:proofErr w:type="gramStart"/>
      <w:r w:rsidRPr="00712AA6">
        <w:rPr>
          <w:rFonts w:ascii="Times New Roman" w:hAnsi="Times New Roman"/>
          <w:bCs/>
          <w:sz w:val="24"/>
          <w:szCs w:val="24"/>
        </w:rPr>
        <w:t>Текст :</w:t>
      </w:r>
      <w:proofErr w:type="gramEnd"/>
      <w:r w:rsidRPr="00712AA6">
        <w:rPr>
          <w:rFonts w:ascii="Times New Roman" w:hAnsi="Times New Roman"/>
          <w:bCs/>
          <w:sz w:val="24"/>
          <w:szCs w:val="24"/>
        </w:rPr>
        <w:t xml:space="preserve"> электронный // ЭБС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[сайт]. —  URL:    </w:t>
      </w:r>
      <w:hyperlink r:id="rId72">
        <w:r w:rsidRPr="00712AA6">
          <w:rPr>
            <w:rStyle w:val="ac"/>
            <w:rFonts w:ascii="Times New Roman" w:hAnsi="Times New Roman"/>
            <w:bCs/>
            <w:color w:val="auto"/>
            <w:sz w:val="24"/>
            <w:szCs w:val="24"/>
          </w:rPr>
          <w:t>https://urait.ru/bcode/448769</w:t>
        </w:r>
      </w:hyperlink>
    </w:p>
    <w:p w14:paraId="6400FF61" w14:textId="77777777" w:rsidR="00C711AB" w:rsidRPr="00712AA6" w:rsidRDefault="00C711AB" w:rsidP="00C711AB">
      <w:pPr>
        <w:spacing w:after="0" w:line="240" w:lineRule="auto"/>
        <w:ind w:firstLine="567"/>
        <w:contextualSpacing/>
        <w:rPr>
          <w:rFonts w:ascii="Times New Roman" w:hAnsi="Times New Roman"/>
          <w:bCs/>
          <w:sz w:val="24"/>
          <w:szCs w:val="24"/>
        </w:rPr>
      </w:pPr>
    </w:p>
    <w:p w14:paraId="15522686" w14:textId="77777777" w:rsidR="00C711AB" w:rsidRPr="000A522E" w:rsidRDefault="00C711AB" w:rsidP="00C711AB">
      <w:pPr>
        <w:spacing w:after="0" w:line="240" w:lineRule="auto"/>
        <w:ind w:firstLine="567"/>
        <w:contextualSpacing/>
        <w:rPr>
          <w:rFonts w:ascii="Times New Roman" w:hAnsi="Times New Roman"/>
          <w:b/>
          <w:sz w:val="24"/>
          <w:szCs w:val="24"/>
        </w:rPr>
      </w:pPr>
      <w:r w:rsidRPr="000A522E">
        <w:rPr>
          <w:rFonts w:ascii="Times New Roman" w:hAnsi="Times New Roman"/>
          <w:b/>
          <w:sz w:val="24"/>
          <w:szCs w:val="24"/>
        </w:rPr>
        <w:t>3.2.2. Дополнительные источники</w:t>
      </w:r>
    </w:p>
    <w:p w14:paraId="0F8727F8" w14:textId="1273C6DC" w:rsidR="00A13235" w:rsidRPr="00B90179" w:rsidRDefault="00A13235" w:rsidP="00A13235">
      <w:pPr>
        <w:pStyle w:val="ad"/>
        <w:numPr>
          <w:ilvl w:val="0"/>
          <w:numId w:val="84"/>
        </w:numPr>
        <w:tabs>
          <w:tab w:val="left" w:pos="993"/>
        </w:tabs>
        <w:spacing w:before="0" w:after="0"/>
        <w:ind w:left="0" w:firstLine="567"/>
        <w:contextualSpacing/>
        <w:rPr>
          <w:rFonts w:ascii="Times New Roman" w:hAnsi="Times New Roman"/>
          <w:bCs/>
        </w:rPr>
      </w:pPr>
      <w:r w:rsidRPr="00B90179">
        <w:rPr>
          <w:rFonts w:ascii="Times New Roman" w:hAnsi="Times New Roman"/>
          <w:bCs/>
        </w:rPr>
        <w:t xml:space="preserve">Быченков, С. В. Физическая культура : учебное пособие для СПО / С. В. Быченков, О. В. </w:t>
      </w:r>
      <w:proofErr w:type="spellStart"/>
      <w:r w:rsidRPr="00B90179">
        <w:rPr>
          <w:rFonts w:ascii="Times New Roman" w:hAnsi="Times New Roman"/>
          <w:bCs/>
        </w:rPr>
        <w:t>Везеницын</w:t>
      </w:r>
      <w:proofErr w:type="spellEnd"/>
      <w:r w:rsidRPr="00B90179">
        <w:rPr>
          <w:rFonts w:ascii="Times New Roman" w:hAnsi="Times New Roman"/>
          <w:bCs/>
        </w:rPr>
        <w:t xml:space="preserve">. — 2-е изд. — </w:t>
      </w:r>
      <w:proofErr w:type="gramStart"/>
      <w:r w:rsidRPr="00B90179">
        <w:rPr>
          <w:rFonts w:ascii="Times New Roman" w:hAnsi="Times New Roman"/>
          <w:bCs/>
        </w:rPr>
        <w:t>Саратов :</w:t>
      </w:r>
      <w:proofErr w:type="gramEnd"/>
      <w:r w:rsidRPr="00B90179">
        <w:rPr>
          <w:rFonts w:ascii="Times New Roman" w:hAnsi="Times New Roman"/>
          <w:bCs/>
        </w:rPr>
        <w:t xml:space="preserve"> Профобразование, Ай Пи Эр Медиа, 2018. — 122 c. — ISBN 978-5-4486-0374-7, 978-5-4488-0195-2. — </w:t>
      </w:r>
      <w:proofErr w:type="gramStart"/>
      <w:r w:rsidRPr="00B90179">
        <w:rPr>
          <w:rFonts w:ascii="Times New Roman" w:hAnsi="Times New Roman"/>
          <w:bCs/>
        </w:rPr>
        <w:t>Текст :</w:t>
      </w:r>
      <w:proofErr w:type="gramEnd"/>
      <w:r w:rsidRPr="00B90179">
        <w:rPr>
          <w:rFonts w:ascii="Times New Roman" w:hAnsi="Times New Roman"/>
          <w:bCs/>
        </w:rPr>
        <w:t xml:space="preserve"> электронный // Электронный ресурс цифровой образовательной среды СПО </w:t>
      </w:r>
      <w:proofErr w:type="spellStart"/>
      <w:r w:rsidRPr="00B90179">
        <w:rPr>
          <w:rFonts w:ascii="Times New Roman" w:hAnsi="Times New Roman"/>
          <w:bCs/>
        </w:rPr>
        <w:t>PROFобразование</w:t>
      </w:r>
      <w:proofErr w:type="spellEnd"/>
      <w:r w:rsidRPr="00B90179">
        <w:rPr>
          <w:rFonts w:ascii="Times New Roman" w:hAnsi="Times New Roman"/>
          <w:bCs/>
        </w:rPr>
        <w:t xml:space="preserve"> : [сайт]. — URL: https://profspo.ru/books/77006</w:t>
      </w:r>
    </w:p>
    <w:p w14:paraId="0B9CA6F1" w14:textId="648CFB07" w:rsidR="00C711AB" w:rsidRPr="00712AA6" w:rsidRDefault="00C711AB" w:rsidP="00BC57B7">
      <w:pPr>
        <w:pStyle w:val="ad"/>
        <w:numPr>
          <w:ilvl w:val="0"/>
          <w:numId w:val="84"/>
        </w:numPr>
        <w:tabs>
          <w:tab w:val="left" w:pos="993"/>
        </w:tabs>
        <w:spacing w:before="0" w:after="0"/>
        <w:ind w:left="0" w:firstLine="567"/>
        <w:contextualSpacing/>
        <w:rPr>
          <w:rFonts w:ascii="Times New Roman" w:hAnsi="Times New Roman"/>
          <w:bCs/>
        </w:rPr>
      </w:pPr>
      <w:r w:rsidRPr="00B90179">
        <w:rPr>
          <w:rFonts w:ascii="Times New Roman" w:hAnsi="Times New Roman"/>
          <w:bCs/>
        </w:rPr>
        <w:t xml:space="preserve">Теория и история физической культуры и спорта в 3 т. Том 1. Игры </w:t>
      </w:r>
      <w:proofErr w:type="gramStart"/>
      <w:r w:rsidRPr="00B90179">
        <w:rPr>
          <w:rFonts w:ascii="Times New Roman" w:hAnsi="Times New Roman"/>
          <w:bCs/>
        </w:rPr>
        <w:t>олимпиад :</w:t>
      </w:r>
      <w:proofErr w:type="gramEnd"/>
      <w:r w:rsidRPr="00B90179">
        <w:rPr>
          <w:rFonts w:ascii="Times New Roman" w:hAnsi="Times New Roman"/>
          <w:bCs/>
        </w:rPr>
        <w:t xml:space="preserve"> учеб</w:t>
      </w:r>
      <w:r w:rsidRPr="00712AA6">
        <w:rPr>
          <w:rFonts w:ascii="Times New Roman" w:hAnsi="Times New Roman"/>
          <w:bCs/>
        </w:rPr>
        <w:t xml:space="preserve">ное пособие для среднего профессионального образования / Г. Н. Германов, А. Н. Корольков, И. А. Сабирова, О. И. Кузьмина. — </w:t>
      </w:r>
      <w:proofErr w:type="gramStart"/>
      <w:r w:rsidRPr="00712AA6">
        <w:rPr>
          <w:rFonts w:ascii="Times New Roman" w:hAnsi="Times New Roman"/>
          <w:bCs/>
        </w:rPr>
        <w:t>Москва :</w:t>
      </w:r>
      <w:proofErr w:type="gramEnd"/>
      <w:r w:rsidRPr="00712AA6">
        <w:rPr>
          <w:rFonts w:ascii="Times New Roman" w:hAnsi="Times New Roman"/>
          <w:bCs/>
        </w:rPr>
        <w:t xml:space="preserve"> </w:t>
      </w:r>
      <w:proofErr w:type="spellStart"/>
      <w:r w:rsidRPr="00712AA6">
        <w:rPr>
          <w:rFonts w:ascii="Times New Roman" w:hAnsi="Times New Roman"/>
          <w:bCs/>
        </w:rPr>
        <w:t>Юрайт</w:t>
      </w:r>
      <w:proofErr w:type="spellEnd"/>
      <w:r w:rsidRPr="00712AA6">
        <w:rPr>
          <w:rFonts w:ascii="Times New Roman" w:hAnsi="Times New Roman"/>
          <w:bCs/>
        </w:rPr>
        <w:t xml:space="preserve">, 2019. — 793 с. — (Профессиональное образование). — ISBN 978-5-534-10350-2. — </w:t>
      </w:r>
      <w:proofErr w:type="gramStart"/>
      <w:r w:rsidRPr="00712AA6">
        <w:rPr>
          <w:rFonts w:ascii="Times New Roman" w:hAnsi="Times New Roman"/>
          <w:bCs/>
        </w:rPr>
        <w:t>Текст :</w:t>
      </w:r>
      <w:proofErr w:type="gramEnd"/>
      <w:r w:rsidRPr="00712AA6">
        <w:rPr>
          <w:rFonts w:ascii="Times New Roman" w:hAnsi="Times New Roman"/>
          <w:bCs/>
        </w:rPr>
        <w:t xml:space="preserve"> электронный // ЭБС </w:t>
      </w:r>
      <w:proofErr w:type="spellStart"/>
      <w:r w:rsidRPr="00712AA6">
        <w:rPr>
          <w:rFonts w:ascii="Times New Roman" w:hAnsi="Times New Roman"/>
          <w:bCs/>
        </w:rPr>
        <w:t>Юрайт</w:t>
      </w:r>
      <w:proofErr w:type="spellEnd"/>
      <w:r w:rsidRPr="00712AA6">
        <w:rPr>
          <w:rFonts w:ascii="Times New Roman" w:hAnsi="Times New Roman"/>
          <w:bCs/>
        </w:rPr>
        <w:t xml:space="preserve"> [сайт]. — URL: </w:t>
      </w:r>
      <w:hyperlink r:id="rId73">
        <w:r w:rsidRPr="00712AA6">
          <w:rPr>
            <w:rStyle w:val="ac"/>
            <w:rFonts w:ascii="Times New Roman" w:hAnsi="Times New Roman"/>
            <w:bCs/>
            <w:color w:val="auto"/>
          </w:rPr>
          <w:t>https://urait.ru/bcode/442509</w:t>
        </w:r>
      </w:hyperlink>
    </w:p>
    <w:p w14:paraId="13BD313D" w14:textId="77777777" w:rsidR="00C711AB" w:rsidRPr="00712AA6" w:rsidRDefault="00C711AB" w:rsidP="00235153">
      <w:pPr>
        <w:numPr>
          <w:ilvl w:val="0"/>
          <w:numId w:val="21"/>
        </w:numPr>
        <w:tabs>
          <w:tab w:val="left" w:pos="993"/>
        </w:tabs>
        <w:spacing w:after="0" w:line="240" w:lineRule="auto"/>
        <w:ind w:left="0" w:firstLine="567"/>
        <w:contextualSpacing/>
        <w:rPr>
          <w:rFonts w:ascii="Times New Roman" w:hAnsi="Times New Roman"/>
          <w:bCs/>
          <w:sz w:val="24"/>
          <w:szCs w:val="24"/>
        </w:rPr>
      </w:pPr>
      <w:r w:rsidRPr="00712AA6">
        <w:rPr>
          <w:rFonts w:ascii="Times New Roman" w:hAnsi="Times New Roman"/>
          <w:bCs/>
          <w:sz w:val="24"/>
          <w:szCs w:val="24"/>
        </w:rPr>
        <w:t xml:space="preserve">Теория и история физической культуры и спорта в 3 т. Том 2. Олимпийские зимние </w:t>
      </w:r>
      <w:proofErr w:type="gramStart"/>
      <w:r w:rsidRPr="00712AA6">
        <w:rPr>
          <w:rFonts w:ascii="Times New Roman" w:hAnsi="Times New Roman"/>
          <w:bCs/>
          <w:sz w:val="24"/>
          <w:szCs w:val="24"/>
        </w:rPr>
        <w:t>игры :</w:t>
      </w:r>
      <w:proofErr w:type="gramEnd"/>
      <w:r w:rsidRPr="00712AA6">
        <w:rPr>
          <w:rFonts w:ascii="Times New Roman" w:hAnsi="Times New Roman"/>
          <w:bCs/>
          <w:sz w:val="24"/>
          <w:szCs w:val="24"/>
        </w:rPr>
        <w:t xml:space="preserve"> учебное пособие для среднего профессионального образования / Г. Н. Германов, А. Н. Корольков, И. А. Сабирова, О. И. Кузьмина. — </w:t>
      </w:r>
      <w:proofErr w:type="gramStart"/>
      <w:r w:rsidRPr="00712AA6">
        <w:rPr>
          <w:rFonts w:ascii="Times New Roman" w:hAnsi="Times New Roman"/>
          <w:bCs/>
          <w:sz w:val="24"/>
          <w:szCs w:val="24"/>
        </w:rPr>
        <w:t>Москва :</w:t>
      </w:r>
      <w:proofErr w:type="gramEnd"/>
      <w:r w:rsidRPr="00712AA6">
        <w:rPr>
          <w:rFonts w:ascii="Times New Roman" w:hAnsi="Times New Roman"/>
          <w:bCs/>
          <w:sz w:val="24"/>
          <w:szCs w:val="24"/>
        </w:rPr>
        <w:t xml:space="preserve">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2019. — 493 с. — (Профессиональное образование). — ISBN 978-5-534-10352-6. — </w:t>
      </w:r>
      <w:proofErr w:type="gramStart"/>
      <w:r w:rsidRPr="00712AA6">
        <w:rPr>
          <w:rFonts w:ascii="Times New Roman" w:hAnsi="Times New Roman"/>
          <w:bCs/>
          <w:sz w:val="24"/>
          <w:szCs w:val="24"/>
        </w:rPr>
        <w:t>Текст :</w:t>
      </w:r>
      <w:proofErr w:type="gramEnd"/>
      <w:r w:rsidRPr="00712AA6">
        <w:rPr>
          <w:rFonts w:ascii="Times New Roman" w:hAnsi="Times New Roman"/>
          <w:bCs/>
          <w:sz w:val="24"/>
          <w:szCs w:val="24"/>
        </w:rPr>
        <w:t xml:space="preserve"> электронный // ЭБС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[сайт]. — URL: </w:t>
      </w:r>
      <w:hyperlink r:id="rId74">
        <w:r w:rsidRPr="00712AA6">
          <w:rPr>
            <w:rStyle w:val="ac"/>
            <w:rFonts w:ascii="Times New Roman" w:hAnsi="Times New Roman"/>
            <w:bCs/>
            <w:color w:val="auto"/>
            <w:sz w:val="24"/>
            <w:szCs w:val="24"/>
          </w:rPr>
          <w:t>https://urait.ru/bcode/456546</w:t>
        </w:r>
      </w:hyperlink>
    </w:p>
    <w:p w14:paraId="5C16A1CA" w14:textId="77777777" w:rsidR="00C711AB" w:rsidRPr="00712AA6" w:rsidRDefault="00C711AB" w:rsidP="00235153">
      <w:pPr>
        <w:numPr>
          <w:ilvl w:val="0"/>
          <w:numId w:val="21"/>
        </w:numPr>
        <w:tabs>
          <w:tab w:val="left" w:pos="993"/>
        </w:tabs>
        <w:spacing w:after="0" w:line="240" w:lineRule="auto"/>
        <w:ind w:left="0" w:firstLine="567"/>
        <w:contextualSpacing/>
        <w:rPr>
          <w:rFonts w:ascii="Times New Roman" w:hAnsi="Times New Roman"/>
          <w:bCs/>
          <w:sz w:val="24"/>
          <w:szCs w:val="24"/>
        </w:rPr>
      </w:pPr>
      <w:r w:rsidRPr="00712AA6">
        <w:rPr>
          <w:rFonts w:ascii="Times New Roman" w:hAnsi="Times New Roman"/>
          <w:bCs/>
          <w:sz w:val="24"/>
          <w:szCs w:val="24"/>
        </w:rPr>
        <w:t xml:space="preserve">Лечебная и адаптивная физическая культура. </w:t>
      </w:r>
      <w:proofErr w:type="gramStart"/>
      <w:r w:rsidRPr="00712AA6">
        <w:rPr>
          <w:rFonts w:ascii="Times New Roman" w:hAnsi="Times New Roman"/>
          <w:bCs/>
          <w:sz w:val="24"/>
          <w:szCs w:val="24"/>
        </w:rPr>
        <w:t>Плавание :</w:t>
      </w:r>
      <w:proofErr w:type="gramEnd"/>
      <w:r w:rsidRPr="00712AA6">
        <w:rPr>
          <w:rFonts w:ascii="Times New Roman" w:hAnsi="Times New Roman"/>
          <w:bCs/>
          <w:sz w:val="24"/>
          <w:szCs w:val="24"/>
        </w:rPr>
        <w:t xml:space="preserve"> учебное пособие для среднего профессионального образования / Н. Ж. Булгакова, С. Н. Морозов, О. И. Попов, Т. С. Морозова ; под редакцией Н. Ж. Булгаковой. — 3-е изд., </w:t>
      </w:r>
      <w:proofErr w:type="spellStart"/>
      <w:r w:rsidRPr="00712AA6">
        <w:rPr>
          <w:rFonts w:ascii="Times New Roman" w:hAnsi="Times New Roman"/>
          <w:bCs/>
          <w:sz w:val="24"/>
          <w:szCs w:val="24"/>
        </w:rPr>
        <w:t>перераб</w:t>
      </w:r>
      <w:proofErr w:type="spellEnd"/>
      <w:r w:rsidRPr="00712AA6">
        <w:rPr>
          <w:rFonts w:ascii="Times New Roman" w:hAnsi="Times New Roman"/>
          <w:bCs/>
          <w:sz w:val="24"/>
          <w:szCs w:val="24"/>
        </w:rPr>
        <w:t xml:space="preserve">. и доп. — </w:t>
      </w:r>
      <w:proofErr w:type="gramStart"/>
      <w:r w:rsidRPr="00712AA6">
        <w:rPr>
          <w:rFonts w:ascii="Times New Roman" w:hAnsi="Times New Roman"/>
          <w:bCs/>
          <w:sz w:val="24"/>
          <w:szCs w:val="24"/>
        </w:rPr>
        <w:t>Москва :</w:t>
      </w:r>
      <w:proofErr w:type="gramEnd"/>
      <w:r w:rsidRPr="00712AA6">
        <w:rPr>
          <w:rFonts w:ascii="Times New Roman" w:hAnsi="Times New Roman"/>
          <w:bCs/>
          <w:sz w:val="24"/>
          <w:szCs w:val="24"/>
        </w:rPr>
        <w:t xml:space="preserve">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2019. — 399 с. — (Профессиональное образование). — ISBN 978-5-534-08973-8. — </w:t>
      </w:r>
      <w:proofErr w:type="gramStart"/>
      <w:r w:rsidRPr="00712AA6">
        <w:rPr>
          <w:rFonts w:ascii="Times New Roman" w:hAnsi="Times New Roman"/>
          <w:bCs/>
          <w:sz w:val="24"/>
          <w:szCs w:val="24"/>
        </w:rPr>
        <w:t>Текст :</w:t>
      </w:r>
      <w:proofErr w:type="gramEnd"/>
      <w:r w:rsidRPr="00712AA6">
        <w:rPr>
          <w:rFonts w:ascii="Times New Roman" w:hAnsi="Times New Roman"/>
          <w:bCs/>
          <w:sz w:val="24"/>
          <w:szCs w:val="24"/>
        </w:rPr>
        <w:t xml:space="preserve"> электронный // ЭБС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[сайт]. —     URL: </w:t>
      </w:r>
      <w:hyperlink r:id="rId75">
        <w:r w:rsidRPr="00712AA6">
          <w:rPr>
            <w:rStyle w:val="ac"/>
            <w:rFonts w:ascii="Times New Roman" w:hAnsi="Times New Roman"/>
            <w:bCs/>
            <w:color w:val="auto"/>
            <w:sz w:val="24"/>
            <w:szCs w:val="24"/>
          </w:rPr>
          <w:t>https://urait.ru/bcode/455543</w:t>
        </w:r>
      </w:hyperlink>
    </w:p>
    <w:p w14:paraId="6B4997CC" w14:textId="77777777" w:rsidR="00C711AB" w:rsidRPr="00712AA6" w:rsidRDefault="00C711AB" w:rsidP="00235153">
      <w:pPr>
        <w:numPr>
          <w:ilvl w:val="0"/>
          <w:numId w:val="21"/>
        </w:numPr>
        <w:tabs>
          <w:tab w:val="left" w:pos="993"/>
        </w:tabs>
        <w:spacing w:after="0" w:line="240" w:lineRule="auto"/>
        <w:ind w:left="0" w:firstLine="567"/>
        <w:contextualSpacing/>
        <w:rPr>
          <w:rFonts w:ascii="Times New Roman" w:hAnsi="Times New Roman"/>
          <w:bCs/>
          <w:sz w:val="24"/>
          <w:szCs w:val="24"/>
        </w:rPr>
      </w:pPr>
      <w:r w:rsidRPr="00712AA6">
        <w:rPr>
          <w:rFonts w:ascii="Times New Roman" w:hAnsi="Times New Roman"/>
          <w:bCs/>
          <w:sz w:val="24"/>
          <w:szCs w:val="24"/>
        </w:rPr>
        <w:t xml:space="preserve">Филиппов, С. С. Менеджмент физической культуры и спорта : учебное пособие для среднего профессионального образования / С. С. Филиппов. — 3-е изд., </w:t>
      </w:r>
      <w:proofErr w:type="spellStart"/>
      <w:r w:rsidRPr="00712AA6">
        <w:rPr>
          <w:rFonts w:ascii="Times New Roman" w:hAnsi="Times New Roman"/>
          <w:bCs/>
          <w:sz w:val="24"/>
          <w:szCs w:val="24"/>
        </w:rPr>
        <w:t>испр</w:t>
      </w:r>
      <w:proofErr w:type="spellEnd"/>
      <w:r w:rsidRPr="00712AA6">
        <w:rPr>
          <w:rFonts w:ascii="Times New Roman" w:hAnsi="Times New Roman"/>
          <w:bCs/>
          <w:sz w:val="24"/>
          <w:szCs w:val="24"/>
        </w:rPr>
        <w:t xml:space="preserve">. и доп. — </w:t>
      </w:r>
      <w:proofErr w:type="gramStart"/>
      <w:r w:rsidRPr="00712AA6">
        <w:rPr>
          <w:rFonts w:ascii="Times New Roman" w:hAnsi="Times New Roman"/>
          <w:bCs/>
          <w:sz w:val="24"/>
          <w:szCs w:val="24"/>
        </w:rPr>
        <w:t xml:space="preserve">Москва </w:t>
      </w:r>
      <w:r w:rsidRPr="00712AA6">
        <w:rPr>
          <w:rFonts w:ascii="Times New Roman" w:hAnsi="Times New Roman"/>
          <w:bCs/>
          <w:sz w:val="24"/>
          <w:szCs w:val="24"/>
        </w:rPr>
        <w:lastRenderedPageBreak/>
        <w:t>:</w:t>
      </w:r>
      <w:proofErr w:type="gramEnd"/>
      <w:r w:rsidRPr="00712AA6">
        <w:rPr>
          <w:rFonts w:ascii="Times New Roman" w:hAnsi="Times New Roman"/>
          <w:bCs/>
          <w:sz w:val="24"/>
          <w:szCs w:val="24"/>
        </w:rPr>
        <w:t xml:space="preserve">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2019. — 212 с. — (Профессиональное образование). — ISBN 978-5-534-11154-5. — </w:t>
      </w:r>
      <w:proofErr w:type="gramStart"/>
      <w:r w:rsidRPr="00712AA6">
        <w:rPr>
          <w:rFonts w:ascii="Times New Roman" w:hAnsi="Times New Roman"/>
          <w:bCs/>
          <w:sz w:val="24"/>
          <w:szCs w:val="24"/>
        </w:rPr>
        <w:t>Текст :</w:t>
      </w:r>
      <w:proofErr w:type="gramEnd"/>
      <w:r w:rsidRPr="00712AA6">
        <w:rPr>
          <w:rFonts w:ascii="Times New Roman" w:hAnsi="Times New Roman"/>
          <w:bCs/>
          <w:sz w:val="24"/>
          <w:szCs w:val="24"/>
        </w:rPr>
        <w:t xml:space="preserve"> электронный // ЭБС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[сайт]. — URL: </w:t>
      </w:r>
      <w:hyperlink r:id="rId76">
        <w:r w:rsidRPr="00712AA6">
          <w:rPr>
            <w:rStyle w:val="ac"/>
            <w:rFonts w:ascii="Times New Roman" w:hAnsi="Times New Roman"/>
            <w:bCs/>
            <w:color w:val="auto"/>
            <w:sz w:val="24"/>
            <w:szCs w:val="24"/>
          </w:rPr>
          <w:t>https://urait.ru/bcode/449579</w:t>
        </w:r>
      </w:hyperlink>
      <w:r w:rsidRPr="00712AA6">
        <w:rPr>
          <w:rFonts w:ascii="Times New Roman" w:hAnsi="Times New Roman"/>
          <w:bCs/>
          <w:sz w:val="24"/>
          <w:szCs w:val="24"/>
        </w:rPr>
        <w:t xml:space="preserve">  </w:t>
      </w:r>
    </w:p>
    <w:p w14:paraId="01517003" w14:textId="77777777" w:rsidR="00C711AB" w:rsidRPr="00712AA6" w:rsidRDefault="00C711AB" w:rsidP="00235153">
      <w:pPr>
        <w:numPr>
          <w:ilvl w:val="0"/>
          <w:numId w:val="21"/>
        </w:numPr>
        <w:tabs>
          <w:tab w:val="left" w:pos="993"/>
        </w:tabs>
        <w:spacing w:after="0" w:line="240" w:lineRule="auto"/>
        <w:ind w:left="0" w:firstLine="567"/>
        <w:contextualSpacing/>
        <w:rPr>
          <w:rFonts w:ascii="Times New Roman" w:hAnsi="Times New Roman"/>
          <w:bCs/>
          <w:sz w:val="24"/>
          <w:szCs w:val="24"/>
        </w:rPr>
      </w:pPr>
      <w:proofErr w:type="spellStart"/>
      <w:r w:rsidRPr="00712AA6">
        <w:rPr>
          <w:rFonts w:ascii="Times New Roman" w:hAnsi="Times New Roman"/>
          <w:bCs/>
          <w:sz w:val="24"/>
          <w:szCs w:val="24"/>
        </w:rPr>
        <w:t>Туревский</w:t>
      </w:r>
      <w:proofErr w:type="spellEnd"/>
      <w:r w:rsidRPr="00712AA6">
        <w:rPr>
          <w:rFonts w:ascii="Times New Roman" w:hAnsi="Times New Roman"/>
          <w:bCs/>
          <w:sz w:val="24"/>
          <w:szCs w:val="24"/>
        </w:rPr>
        <w:t xml:space="preserve">, И. М. Физическая подготовка: сдача нормативов комплекса </w:t>
      </w:r>
      <w:proofErr w:type="gramStart"/>
      <w:r w:rsidRPr="00712AA6">
        <w:rPr>
          <w:rFonts w:ascii="Times New Roman" w:hAnsi="Times New Roman"/>
          <w:bCs/>
          <w:sz w:val="24"/>
          <w:szCs w:val="24"/>
        </w:rPr>
        <w:t>ГТО :</w:t>
      </w:r>
      <w:proofErr w:type="gramEnd"/>
      <w:r w:rsidRPr="00712AA6">
        <w:rPr>
          <w:rFonts w:ascii="Times New Roman" w:hAnsi="Times New Roman"/>
          <w:bCs/>
          <w:sz w:val="24"/>
          <w:szCs w:val="24"/>
        </w:rPr>
        <w:t xml:space="preserve"> учебное пособие для среднего профессионального образования / И. М. </w:t>
      </w:r>
      <w:proofErr w:type="spellStart"/>
      <w:r w:rsidRPr="00712AA6">
        <w:rPr>
          <w:rFonts w:ascii="Times New Roman" w:hAnsi="Times New Roman"/>
          <w:bCs/>
          <w:sz w:val="24"/>
          <w:szCs w:val="24"/>
        </w:rPr>
        <w:t>Туревский</w:t>
      </w:r>
      <w:proofErr w:type="spellEnd"/>
      <w:r w:rsidRPr="00712AA6">
        <w:rPr>
          <w:rFonts w:ascii="Times New Roman" w:hAnsi="Times New Roman"/>
          <w:bCs/>
          <w:sz w:val="24"/>
          <w:szCs w:val="24"/>
        </w:rPr>
        <w:t xml:space="preserve">, В. Н. </w:t>
      </w:r>
      <w:proofErr w:type="spellStart"/>
      <w:r w:rsidRPr="00712AA6">
        <w:rPr>
          <w:rFonts w:ascii="Times New Roman" w:hAnsi="Times New Roman"/>
          <w:bCs/>
          <w:sz w:val="24"/>
          <w:szCs w:val="24"/>
        </w:rPr>
        <w:t>Бородаенко</w:t>
      </w:r>
      <w:proofErr w:type="spellEnd"/>
      <w:r w:rsidRPr="00712AA6">
        <w:rPr>
          <w:rFonts w:ascii="Times New Roman" w:hAnsi="Times New Roman"/>
          <w:bCs/>
          <w:sz w:val="24"/>
          <w:szCs w:val="24"/>
        </w:rPr>
        <w:t xml:space="preserve">, Л. В. Тарасенко. — 2-е изд. — </w:t>
      </w:r>
      <w:proofErr w:type="gramStart"/>
      <w:r w:rsidRPr="00712AA6">
        <w:rPr>
          <w:rFonts w:ascii="Times New Roman" w:hAnsi="Times New Roman"/>
          <w:bCs/>
          <w:sz w:val="24"/>
          <w:szCs w:val="24"/>
        </w:rPr>
        <w:t>Москва :</w:t>
      </w:r>
      <w:proofErr w:type="gramEnd"/>
      <w:r w:rsidRPr="00712AA6">
        <w:rPr>
          <w:rFonts w:ascii="Times New Roman" w:hAnsi="Times New Roman"/>
          <w:bCs/>
          <w:sz w:val="24"/>
          <w:szCs w:val="24"/>
        </w:rPr>
        <w:t xml:space="preserve">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2019. — 148 с. —</w:t>
      </w:r>
      <w:r w:rsidRPr="00712AA6">
        <w:rPr>
          <w:rFonts w:ascii="Times New Roman" w:hAnsi="Times New Roman"/>
          <w:b/>
          <w:sz w:val="24"/>
          <w:szCs w:val="24"/>
        </w:rPr>
        <w:t xml:space="preserve"> </w:t>
      </w:r>
      <w:r w:rsidRPr="00712AA6">
        <w:rPr>
          <w:rFonts w:ascii="Times New Roman" w:hAnsi="Times New Roman"/>
          <w:bCs/>
          <w:sz w:val="24"/>
          <w:szCs w:val="24"/>
        </w:rPr>
        <w:t xml:space="preserve">(Профессиональное образование). — ISBN 978-5-534-11519-2. — </w:t>
      </w:r>
      <w:proofErr w:type="gramStart"/>
      <w:r w:rsidRPr="00712AA6">
        <w:rPr>
          <w:rFonts w:ascii="Times New Roman" w:hAnsi="Times New Roman"/>
          <w:bCs/>
          <w:sz w:val="24"/>
          <w:szCs w:val="24"/>
        </w:rPr>
        <w:t>Текст :</w:t>
      </w:r>
      <w:proofErr w:type="gramEnd"/>
      <w:r w:rsidRPr="00712AA6">
        <w:rPr>
          <w:rFonts w:ascii="Times New Roman" w:hAnsi="Times New Roman"/>
          <w:bCs/>
          <w:sz w:val="24"/>
          <w:szCs w:val="24"/>
        </w:rPr>
        <w:t xml:space="preserve"> электронный // ЭБС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[сайт]. — URL: </w:t>
      </w:r>
      <w:hyperlink r:id="rId77">
        <w:r w:rsidRPr="00712AA6">
          <w:rPr>
            <w:rStyle w:val="ac"/>
            <w:rFonts w:ascii="Times New Roman" w:hAnsi="Times New Roman"/>
            <w:bCs/>
            <w:color w:val="auto"/>
            <w:sz w:val="24"/>
            <w:szCs w:val="24"/>
          </w:rPr>
          <w:t>https://urait.ru/bcode/456955</w:t>
        </w:r>
      </w:hyperlink>
    </w:p>
    <w:p w14:paraId="2C42E328" w14:textId="77777777" w:rsidR="00C711AB" w:rsidRPr="00712AA6" w:rsidRDefault="00C711AB" w:rsidP="00235153">
      <w:pPr>
        <w:numPr>
          <w:ilvl w:val="0"/>
          <w:numId w:val="21"/>
        </w:numPr>
        <w:tabs>
          <w:tab w:val="left" w:pos="993"/>
        </w:tabs>
        <w:spacing w:after="0" w:line="240" w:lineRule="auto"/>
        <w:ind w:left="0" w:firstLine="567"/>
        <w:contextualSpacing/>
        <w:rPr>
          <w:rFonts w:ascii="Times New Roman" w:hAnsi="Times New Roman"/>
          <w:bCs/>
          <w:sz w:val="24"/>
          <w:szCs w:val="24"/>
        </w:rPr>
      </w:pPr>
      <w:proofErr w:type="spellStart"/>
      <w:r w:rsidRPr="00712AA6">
        <w:rPr>
          <w:rFonts w:ascii="Times New Roman" w:hAnsi="Times New Roman"/>
          <w:bCs/>
          <w:sz w:val="24"/>
          <w:szCs w:val="24"/>
        </w:rPr>
        <w:t>Бишаева</w:t>
      </w:r>
      <w:proofErr w:type="spellEnd"/>
      <w:r w:rsidRPr="00712AA6">
        <w:rPr>
          <w:rFonts w:ascii="Times New Roman" w:hAnsi="Times New Roman"/>
          <w:bCs/>
          <w:sz w:val="24"/>
          <w:szCs w:val="24"/>
        </w:rPr>
        <w:t xml:space="preserve"> А.А. Физическая культура</w:t>
      </w:r>
      <w:r>
        <w:rPr>
          <w:rFonts w:ascii="Times New Roman" w:hAnsi="Times New Roman"/>
          <w:bCs/>
          <w:sz w:val="24"/>
          <w:szCs w:val="24"/>
        </w:rPr>
        <w:t xml:space="preserve">: учебник. – Москва: </w:t>
      </w:r>
      <w:r w:rsidRPr="00712AA6">
        <w:rPr>
          <w:rFonts w:ascii="Times New Roman" w:hAnsi="Times New Roman"/>
          <w:bCs/>
          <w:sz w:val="24"/>
          <w:szCs w:val="24"/>
        </w:rPr>
        <w:t>Академия, 2020.</w:t>
      </w:r>
      <w:r>
        <w:rPr>
          <w:rFonts w:ascii="Times New Roman" w:hAnsi="Times New Roman"/>
          <w:bCs/>
          <w:sz w:val="24"/>
          <w:szCs w:val="24"/>
        </w:rPr>
        <w:t xml:space="preserve"> – 320 с.</w:t>
      </w:r>
    </w:p>
    <w:p w14:paraId="2107A3DF" w14:textId="1C917F94" w:rsidR="001077B7" w:rsidRPr="00A13235" w:rsidRDefault="00C711AB" w:rsidP="00A13235">
      <w:pPr>
        <w:pStyle w:val="ad"/>
        <w:numPr>
          <w:ilvl w:val="0"/>
          <w:numId w:val="21"/>
        </w:numPr>
        <w:spacing w:after="0"/>
        <w:contextualSpacing/>
        <w:rPr>
          <w:rFonts w:ascii="Times New Roman" w:hAnsi="Times New Roman"/>
          <w:bCs/>
        </w:rPr>
      </w:pPr>
      <w:r w:rsidRPr="00A13235">
        <w:rPr>
          <w:rFonts w:ascii="Times New Roman" w:hAnsi="Times New Roman"/>
          <w:bCs/>
        </w:rPr>
        <w:t xml:space="preserve">Центральная отраслевая библиотека по физической культуре и спорту [сайт]. </w:t>
      </w:r>
      <w:r w:rsidRPr="00A13235">
        <w:rPr>
          <w:rFonts w:ascii="Times New Roman" w:hAnsi="Times New Roman"/>
          <w:bCs/>
          <w:lang w:val="en-US"/>
        </w:rPr>
        <w:t>URL</w:t>
      </w:r>
      <w:r w:rsidRPr="00A13235">
        <w:rPr>
          <w:rFonts w:ascii="Times New Roman" w:hAnsi="Times New Roman"/>
          <w:bCs/>
        </w:rPr>
        <w:t xml:space="preserve">: </w:t>
      </w:r>
      <w:hyperlink r:id="rId78" w:history="1">
        <w:r w:rsidRPr="00A13235">
          <w:rPr>
            <w:rStyle w:val="ac"/>
            <w:rFonts w:ascii="Times New Roman" w:hAnsi="Times New Roman"/>
            <w:bCs/>
          </w:rPr>
          <w:t>http://lib.sportedu.ru</w:t>
        </w:r>
      </w:hyperlink>
      <w:r w:rsidRPr="00A13235">
        <w:rPr>
          <w:rFonts w:ascii="Times New Roman" w:hAnsi="Times New Roman"/>
          <w:bCs/>
        </w:rPr>
        <w:t xml:space="preserve">. </w:t>
      </w:r>
    </w:p>
    <w:p w14:paraId="0CB890B1" w14:textId="07626915" w:rsidR="00A13235" w:rsidRDefault="00A13235" w:rsidP="00A13235">
      <w:pPr>
        <w:spacing w:after="0"/>
        <w:contextualSpacing/>
        <w:rPr>
          <w:rFonts w:ascii="Times New Roman" w:hAnsi="Times New Roman"/>
        </w:rPr>
      </w:pPr>
    </w:p>
    <w:p w14:paraId="6565F868" w14:textId="7E93F073" w:rsidR="00A13235" w:rsidRDefault="00A13235" w:rsidP="00A13235">
      <w:pPr>
        <w:spacing w:after="0"/>
        <w:contextualSpacing/>
        <w:rPr>
          <w:rFonts w:ascii="Times New Roman" w:hAnsi="Times New Roman"/>
        </w:rPr>
      </w:pPr>
    </w:p>
    <w:p w14:paraId="0C7C5DD2" w14:textId="626B736A" w:rsidR="00A13235" w:rsidRDefault="00A13235" w:rsidP="00A13235">
      <w:pPr>
        <w:spacing w:after="0"/>
        <w:contextualSpacing/>
        <w:rPr>
          <w:rFonts w:ascii="Times New Roman" w:hAnsi="Times New Roman"/>
        </w:rPr>
      </w:pPr>
    </w:p>
    <w:p w14:paraId="4F3791CF" w14:textId="2F4CE6D0" w:rsidR="00A13235" w:rsidRDefault="00A13235" w:rsidP="00A13235">
      <w:pPr>
        <w:spacing w:after="0"/>
        <w:contextualSpacing/>
        <w:rPr>
          <w:rFonts w:ascii="Times New Roman" w:hAnsi="Times New Roman"/>
        </w:rPr>
      </w:pPr>
    </w:p>
    <w:p w14:paraId="343F87F0" w14:textId="52977CB2" w:rsidR="00A13235" w:rsidRDefault="00A13235" w:rsidP="00A13235">
      <w:pPr>
        <w:spacing w:after="0"/>
        <w:contextualSpacing/>
        <w:rPr>
          <w:rFonts w:ascii="Times New Roman" w:hAnsi="Times New Roman"/>
        </w:rPr>
      </w:pPr>
    </w:p>
    <w:p w14:paraId="189792BB" w14:textId="1EDC4D9A" w:rsidR="00A13235" w:rsidRDefault="00A13235" w:rsidP="00A13235">
      <w:pPr>
        <w:spacing w:after="0"/>
        <w:contextualSpacing/>
        <w:rPr>
          <w:rFonts w:ascii="Times New Roman" w:hAnsi="Times New Roman"/>
        </w:rPr>
      </w:pPr>
    </w:p>
    <w:p w14:paraId="0499C944" w14:textId="5575DB04" w:rsidR="00A13235" w:rsidRDefault="00A13235" w:rsidP="00A13235">
      <w:pPr>
        <w:spacing w:after="0"/>
        <w:contextualSpacing/>
        <w:rPr>
          <w:rFonts w:ascii="Times New Roman" w:hAnsi="Times New Roman"/>
        </w:rPr>
      </w:pPr>
    </w:p>
    <w:p w14:paraId="256008AA" w14:textId="55DA2F07" w:rsidR="00A13235" w:rsidRDefault="00A13235" w:rsidP="00A13235">
      <w:pPr>
        <w:spacing w:after="0"/>
        <w:contextualSpacing/>
        <w:rPr>
          <w:rFonts w:ascii="Times New Roman" w:hAnsi="Times New Roman"/>
        </w:rPr>
      </w:pPr>
    </w:p>
    <w:p w14:paraId="2E4B0DEA" w14:textId="5530E790" w:rsidR="00A13235" w:rsidRDefault="00A13235" w:rsidP="00A13235">
      <w:pPr>
        <w:spacing w:after="0"/>
        <w:contextualSpacing/>
        <w:rPr>
          <w:rFonts w:ascii="Times New Roman" w:hAnsi="Times New Roman"/>
        </w:rPr>
      </w:pPr>
    </w:p>
    <w:p w14:paraId="50307014" w14:textId="5DA90A6F" w:rsidR="00A13235" w:rsidRDefault="00A13235" w:rsidP="00A13235">
      <w:pPr>
        <w:spacing w:after="0"/>
        <w:contextualSpacing/>
        <w:rPr>
          <w:rFonts w:ascii="Times New Roman" w:hAnsi="Times New Roman"/>
        </w:rPr>
      </w:pPr>
    </w:p>
    <w:p w14:paraId="39023CCF" w14:textId="5654D82F" w:rsidR="00A13235" w:rsidRDefault="00A13235" w:rsidP="00A13235">
      <w:pPr>
        <w:spacing w:after="0"/>
        <w:contextualSpacing/>
        <w:rPr>
          <w:rFonts w:ascii="Times New Roman" w:hAnsi="Times New Roman"/>
        </w:rPr>
      </w:pPr>
    </w:p>
    <w:p w14:paraId="0FF65E7D" w14:textId="5A32E57A" w:rsidR="00A13235" w:rsidRDefault="00A13235" w:rsidP="00A13235">
      <w:pPr>
        <w:spacing w:after="0"/>
        <w:contextualSpacing/>
        <w:rPr>
          <w:rFonts w:ascii="Times New Roman" w:hAnsi="Times New Roman"/>
        </w:rPr>
      </w:pPr>
    </w:p>
    <w:p w14:paraId="6D9A4F7C" w14:textId="2BB74F35" w:rsidR="00A13235" w:rsidRDefault="00A13235" w:rsidP="00A13235">
      <w:pPr>
        <w:spacing w:after="0"/>
        <w:contextualSpacing/>
        <w:rPr>
          <w:rFonts w:ascii="Times New Roman" w:hAnsi="Times New Roman"/>
        </w:rPr>
      </w:pPr>
    </w:p>
    <w:p w14:paraId="32667135" w14:textId="5B87D049" w:rsidR="00A13235" w:rsidRDefault="00A13235" w:rsidP="00A13235">
      <w:pPr>
        <w:spacing w:after="0"/>
        <w:contextualSpacing/>
        <w:rPr>
          <w:rFonts w:ascii="Times New Roman" w:hAnsi="Times New Roman"/>
        </w:rPr>
      </w:pPr>
    </w:p>
    <w:p w14:paraId="044E76AF" w14:textId="24FD8894" w:rsidR="00A13235" w:rsidRDefault="00A13235" w:rsidP="00A13235">
      <w:pPr>
        <w:spacing w:after="0"/>
        <w:contextualSpacing/>
        <w:rPr>
          <w:rFonts w:ascii="Times New Roman" w:hAnsi="Times New Roman"/>
        </w:rPr>
      </w:pPr>
    </w:p>
    <w:p w14:paraId="2D6D50E3" w14:textId="0FAB2357" w:rsidR="00A13235" w:rsidRDefault="00A13235" w:rsidP="00A13235">
      <w:pPr>
        <w:spacing w:after="0"/>
        <w:contextualSpacing/>
        <w:rPr>
          <w:rFonts w:ascii="Times New Roman" w:hAnsi="Times New Roman"/>
        </w:rPr>
      </w:pPr>
    </w:p>
    <w:p w14:paraId="33776F83" w14:textId="6CB679A5" w:rsidR="00A13235" w:rsidRDefault="00A13235" w:rsidP="00A13235">
      <w:pPr>
        <w:spacing w:after="0"/>
        <w:contextualSpacing/>
        <w:rPr>
          <w:rFonts w:ascii="Times New Roman" w:hAnsi="Times New Roman"/>
        </w:rPr>
      </w:pPr>
    </w:p>
    <w:p w14:paraId="2F65AB06" w14:textId="4D4BBA36" w:rsidR="00A13235" w:rsidRDefault="00A13235" w:rsidP="00A13235">
      <w:pPr>
        <w:spacing w:after="0"/>
        <w:contextualSpacing/>
        <w:rPr>
          <w:rFonts w:ascii="Times New Roman" w:hAnsi="Times New Roman"/>
        </w:rPr>
      </w:pPr>
    </w:p>
    <w:p w14:paraId="6D337631" w14:textId="2C515ED2" w:rsidR="00A13235" w:rsidRDefault="00A13235" w:rsidP="00A13235">
      <w:pPr>
        <w:spacing w:after="0"/>
        <w:contextualSpacing/>
        <w:rPr>
          <w:rFonts w:ascii="Times New Roman" w:hAnsi="Times New Roman"/>
        </w:rPr>
      </w:pPr>
    </w:p>
    <w:p w14:paraId="48AF58F5" w14:textId="73C9E25E" w:rsidR="00A13235" w:rsidRDefault="00A13235" w:rsidP="00A13235">
      <w:pPr>
        <w:spacing w:after="0"/>
        <w:contextualSpacing/>
        <w:rPr>
          <w:rFonts w:ascii="Times New Roman" w:hAnsi="Times New Roman"/>
        </w:rPr>
      </w:pPr>
    </w:p>
    <w:p w14:paraId="22FE232B" w14:textId="2ECBB078" w:rsidR="00A13235" w:rsidRDefault="00A13235" w:rsidP="00A13235">
      <w:pPr>
        <w:spacing w:after="0"/>
        <w:contextualSpacing/>
        <w:rPr>
          <w:rFonts w:ascii="Times New Roman" w:hAnsi="Times New Roman"/>
        </w:rPr>
      </w:pPr>
    </w:p>
    <w:p w14:paraId="573DAB0F" w14:textId="3DC1B3E6" w:rsidR="00A13235" w:rsidRDefault="00A13235" w:rsidP="00A13235">
      <w:pPr>
        <w:spacing w:after="0"/>
        <w:contextualSpacing/>
        <w:rPr>
          <w:rFonts w:ascii="Times New Roman" w:hAnsi="Times New Roman"/>
        </w:rPr>
      </w:pPr>
    </w:p>
    <w:p w14:paraId="4B1F64FB" w14:textId="28ECEE25" w:rsidR="00A13235" w:rsidRDefault="00A13235" w:rsidP="00A13235">
      <w:pPr>
        <w:spacing w:after="0"/>
        <w:contextualSpacing/>
        <w:rPr>
          <w:rFonts w:ascii="Times New Roman" w:hAnsi="Times New Roman"/>
        </w:rPr>
      </w:pPr>
    </w:p>
    <w:p w14:paraId="2478D6C9" w14:textId="5D8C78A3" w:rsidR="00A13235" w:rsidRDefault="00A13235" w:rsidP="00A13235">
      <w:pPr>
        <w:spacing w:after="0"/>
        <w:contextualSpacing/>
        <w:rPr>
          <w:rFonts w:ascii="Times New Roman" w:hAnsi="Times New Roman"/>
        </w:rPr>
      </w:pPr>
    </w:p>
    <w:p w14:paraId="70FCDCBA" w14:textId="1E041DD9" w:rsidR="00A13235" w:rsidRDefault="00A13235" w:rsidP="00A13235">
      <w:pPr>
        <w:spacing w:after="0"/>
        <w:contextualSpacing/>
        <w:rPr>
          <w:rFonts w:ascii="Times New Roman" w:hAnsi="Times New Roman"/>
        </w:rPr>
      </w:pPr>
    </w:p>
    <w:p w14:paraId="1EF9C8A7" w14:textId="3631A53A" w:rsidR="00A13235" w:rsidRDefault="00A13235" w:rsidP="00A13235">
      <w:pPr>
        <w:spacing w:after="0"/>
        <w:contextualSpacing/>
        <w:rPr>
          <w:rFonts w:ascii="Times New Roman" w:hAnsi="Times New Roman"/>
        </w:rPr>
      </w:pPr>
    </w:p>
    <w:p w14:paraId="299C5FF6" w14:textId="75AC4A33" w:rsidR="00A13235" w:rsidRDefault="00A13235" w:rsidP="00A13235">
      <w:pPr>
        <w:spacing w:after="0"/>
        <w:contextualSpacing/>
        <w:rPr>
          <w:rFonts w:ascii="Times New Roman" w:hAnsi="Times New Roman"/>
        </w:rPr>
      </w:pPr>
    </w:p>
    <w:p w14:paraId="6DA7775E" w14:textId="056299E0" w:rsidR="00A13235" w:rsidRDefault="00A13235" w:rsidP="00A13235">
      <w:pPr>
        <w:spacing w:after="0"/>
        <w:contextualSpacing/>
        <w:rPr>
          <w:rFonts w:ascii="Times New Roman" w:hAnsi="Times New Roman"/>
        </w:rPr>
      </w:pPr>
    </w:p>
    <w:p w14:paraId="32B5DFFF" w14:textId="031AB610" w:rsidR="00A13235" w:rsidRDefault="00A13235" w:rsidP="00A13235">
      <w:pPr>
        <w:spacing w:after="0"/>
        <w:contextualSpacing/>
        <w:rPr>
          <w:rFonts w:ascii="Times New Roman" w:hAnsi="Times New Roman"/>
        </w:rPr>
      </w:pPr>
    </w:p>
    <w:p w14:paraId="32C731D2" w14:textId="53B80225" w:rsidR="00A13235" w:rsidRDefault="00A13235" w:rsidP="00A13235">
      <w:pPr>
        <w:spacing w:after="0"/>
        <w:contextualSpacing/>
        <w:rPr>
          <w:rFonts w:ascii="Times New Roman" w:hAnsi="Times New Roman"/>
        </w:rPr>
      </w:pPr>
    </w:p>
    <w:p w14:paraId="55372760" w14:textId="3A65E954" w:rsidR="00A13235" w:rsidRDefault="00A13235" w:rsidP="00A13235">
      <w:pPr>
        <w:spacing w:after="0"/>
        <w:contextualSpacing/>
        <w:rPr>
          <w:rFonts w:ascii="Times New Roman" w:hAnsi="Times New Roman"/>
        </w:rPr>
      </w:pPr>
    </w:p>
    <w:p w14:paraId="72B51880" w14:textId="23BACB89" w:rsidR="00A13235" w:rsidRDefault="00A13235" w:rsidP="00A13235">
      <w:pPr>
        <w:spacing w:after="0"/>
        <w:contextualSpacing/>
        <w:rPr>
          <w:rFonts w:ascii="Times New Roman" w:hAnsi="Times New Roman"/>
        </w:rPr>
      </w:pPr>
    </w:p>
    <w:p w14:paraId="501EFE5E" w14:textId="7E4BF3E7" w:rsidR="00A13235" w:rsidRDefault="00A13235" w:rsidP="00A13235">
      <w:pPr>
        <w:spacing w:after="0"/>
        <w:contextualSpacing/>
        <w:rPr>
          <w:rFonts w:ascii="Times New Roman" w:hAnsi="Times New Roman"/>
        </w:rPr>
      </w:pPr>
    </w:p>
    <w:p w14:paraId="42D8E1C0" w14:textId="278C8ED8" w:rsidR="00A13235" w:rsidRDefault="00A13235" w:rsidP="00A13235">
      <w:pPr>
        <w:spacing w:after="0"/>
        <w:contextualSpacing/>
        <w:rPr>
          <w:rFonts w:ascii="Times New Roman" w:hAnsi="Times New Roman"/>
        </w:rPr>
      </w:pPr>
    </w:p>
    <w:p w14:paraId="5650BB0D" w14:textId="40B07A6E" w:rsidR="00A13235" w:rsidRDefault="00A13235" w:rsidP="00A13235">
      <w:pPr>
        <w:spacing w:after="0"/>
        <w:contextualSpacing/>
        <w:rPr>
          <w:rFonts w:ascii="Times New Roman" w:hAnsi="Times New Roman"/>
        </w:rPr>
      </w:pPr>
    </w:p>
    <w:p w14:paraId="4D55A687" w14:textId="1EB7B547" w:rsidR="00A13235" w:rsidRDefault="00A13235" w:rsidP="00A13235">
      <w:pPr>
        <w:spacing w:after="0"/>
        <w:contextualSpacing/>
        <w:rPr>
          <w:rFonts w:ascii="Times New Roman" w:hAnsi="Times New Roman"/>
        </w:rPr>
      </w:pPr>
    </w:p>
    <w:p w14:paraId="08B21AAC" w14:textId="77777777" w:rsidR="00A13235" w:rsidRPr="00A13235" w:rsidRDefault="00A13235" w:rsidP="00A13235">
      <w:pPr>
        <w:spacing w:after="0"/>
        <w:contextualSpacing/>
        <w:rPr>
          <w:rFonts w:ascii="Times New Roman" w:hAnsi="Times New Roman"/>
        </w:rPr>
      </w:pPr>
    </w:p>
    <w:p w14:paraId="3D2678C7" w14:textId="77777777" w:rsidR="001077B7" w:rsidRPr="00012E69" w:rsidRDefault="001077B7" w:rsidP="001077B7">
      <w:pPr>
        <w:spacing w:after="0" w:line="240" w:lineRule="auto"/>
        <w:ind w:firstLine="851"/>
        <w:rPr>
          <w:rFonts w:ascii="Times New Roman" w:hAnsi="Times New Roman"/>
          <w:b/>
          <w:sz w:val="24"/>
          <w:szCs w:val="24"/>
        </w:rPr>
      </w:pPr>
    </w:p>
    <w:p w14:paraId="07F4512C" w14:textId="77777777" w:rsidR="00FC0884" w:rsidRPr="00012E69" w:rsidRDefault="001077B7" w:rsidP="00BC57B7">
      <w:pPr>
        <w:numPr>
          <w:ilvl w:val="0"/>
          <w:numId w:val="50"/>
        </w:num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lastRenderedPageBreak/>
        <w:t>КОНТРОЛЬ И ОЦЕНКА РЕЗУЛЬТАТОВ ОСВОЕНИЯ</w:t>
      </w:r>
    </w:p>
    <w:p w14:paraId="42DAC785" w14:textId="77777777" w:rsidR="001077B7" w:rsidRPr="00012E69" w:rsidRDefault="001077B7" w:rsidP="00B16CE9">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УЧЕБНОЙ ДИСЦИПЛИНЫ</w:t>
      </w:r>
    </w:p>
    <w:p w14:paraId="5E251E8B" w14:textId="77777777" w:rsidR="001077B7" w:rsidRPr="00012E69" w:rsidRDefault="001077B7" w:rsidP="0010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3368"/>
        <w:gridCol w:w="2754"/>
      </w:tblGrid>
      <w:tr w:rsidR="001077B7" w:rsidRPr="00012E69" w14:paraId="0FCDEA72" w14:textId="77777777" w:rsidTr="008C3C69">
        <w:tc>
          <w:tcPr>
            <w:tcW w:w="1912" w:type="pct"/>
          </w:tcPr>
          <w:p w14:paraId="5111A38B" w14:textId="77777777" w:rsidR="001077B7" w:rsidRPr="00012E69" w:rsidRDefault="001077B7" w:rsidP="00B16CE9">
            <w:pPr>
              <w:ind w:firstLine="142"/>
              <w:jc w:val="center"/>
              <w:rPr>
                <w:rFonts w:ascii="Times New Roman" w:hAnsi="Times New Roman"/>
                <w:sz w:val="24"/>
                <w:szCs w:val="24"/>
              </w:rPr>
            </w:pPr>
            <w:r w:rsidRPr="00012E69">
              <w:rPr>
                <w:rFonts w:ascii="Times New Roman" w:hAnsi="Times New Roman"/>
                <w:sz w:val="24"/>
                <w:szCs w:val="24"/>
              </w:rPr>
              <w:t>Результаты обучения</w:t>
            </w:r>
            <w:r w:rsidR="00FC0884" w:rsidRPr="00012E69">
              <w:rPr>
                <w:rFonts w:ascii="Times New Roman" w:hAnsi="Times New Roman"/>
                <w:i/>
                <w:vertAlign w:val="superscript"/>
              </w:rPr>
              <w:footnoteReference w:id="15"/>
            </w:r>
          </w:p>
        </w:tc>
        <w:tc>
          <w:tcPr>
            <w:tcW w:w="1699" w:type="pct"/>
          </w:tcPr>
          <w:p w14:paraId="2CBBFEAA" w14:textId="77777777" w:rsidR="001077B7" w:rsidRPr="00012E69" w:rsidRDefault="001077B7" w:rsidP="00B16CE9">
            <w:pPr>
              <w:ind w:firstLine="142"/>
              <w:jc w:val="center"/>
              <w:rPr>
                <w:rFonts w:ascii="Times New Roman" w:hAnsi="Times New Roman"/>
                <w:sz w:val="24"/>
                <w:szCs w:val="24"/>
              </w:rPr>
            </w:pPr>
            <w:r w:rsidRPr="00012E69">
              <w:rPr>
                <w:rFonts w:ascii="Times New Roman" w:hAnsi="Times New Roman"/>
                <w:sz w:val="24"/>
                <w:szCs w:val="24"/>
              </w:rPr>
              <w:t>Критерии оценки</w:t>
            </w:r>
          </w:p>
        </w:tc>
        <w:tc>
          <w:tcPr>
            <w:tcW w:w="1389" w:type="pct"/>
          </w:tcPr>
          <w:p w14:paraId="43257A34" w14:textId="77777777" w:rsidR="001077B7" w:rsidRPr="00012E69" w:rsidRDefault="001077B7" w:rsidP="00B16CE9">
            <w:pPr>
              <w:ind w:firstLine="142"/>
              <w:jc w:val="center"/>
              <w:rPr>
                <w:rFonts w:ascii="Times New Roman" w:hAnsi="Times New Roman"/>
                <w:sz w:val="24"/>
                <w:szCs w:val="24"/>
              </w:rPr>
            </w:pPr>
            <w:r w:rsidRPr="00012E69">
              <w:rPr>
                <w:rFonts w:ascii="Times New Roman" w:hAnsi="Times New Roman"/>
                <w:sz w:val="24"/>
                <w:szCs w:val="24"/>
              </w:rPr>
              <w:t xml:space="preserve">Формы и методы </w:t>
            </w:r>
            <w:r w:rsidR="00B16CE9" w:rsidRPr="00012E69">
              <w:rPr>
                <w:rFonts w:ascii="Times New Roman" w:hAnsi="Times New Roman"/>
                <w:sz w:val="24"/>
                <w:szCs w:val="24"/>
              </w:rPr>
              <w:t xml:space="preserve"> </w:t>
            </w:r>
            <w:r w:rsidRPr="00012E69">
              <w:rPr>
                <w:rFonts w:ascii="Times New Roman" w:hAnsi="Times New Roman"/>
                <w:sz w:val="24"/>
                <w:szCs w:val="24"/>
              </w:rPr>
              <w:t>оценки</w:t>
            </w:r>
          </w:p>
        </w:tc>
      </w:tr>
      <w:tr w:rsidR="001077B7" w:rsidRPr="00012E69" w14:paraId="37BB865B" w14:textId="77777777" w:rsidTr="008C3C69">
        <w:trPr>
          <w:trHeight w:val="1124"/>
        </w:trPr>
        <w:tc>
          <w:tcPr>
            <w:tcW w:w="1912" w:type="pct"/>
            <w:tcBorders>
              <w:bottom w:val="nil"/>
            </w:tcBorders>
          </w:tcPr>
          <w:p w14:paraId="69A7CAD0" w14:textId="77777777" w:rsidR="001077B7" w:rsidRPr="00012E69" w:rsidRDefault="001077B7" w:rsidP="001077B7">
            <w:pPr>
              <w:ind w:firstLine="142"/>
              <w:rPr>
                <w:rFonts w:ascii="Times New Roman" w:hAnsi="Times New Roman"/>
                <w:sz w:val="24"/>
                <w:szCs w:val="24"/>
              </w:rPr>
            </w:pPr>
            <w:r w:rsidRPr="00012E69">
              <w:rPr>
                <w:rFonts w:ascii="Times New Roman" w:hAnsi="Times New Roman"/>
                <w:sz w:val="24"/>
                <w:szCs w:val="24"/>
              </w:rPr>
              <w:t>Знания:</w:t>
            </w:r>
          </w:p>
          <w:p w14:paraId="651C7EA1"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 роль физической культуры в общекультурном, профессиональном и социальном развитии человека;</w:t>
            </w:r>
          </w:p>
          <w:p w14:paraId="1132C401" w14:textId="77777777" w:rsidR="001077B7" w:rsidRPr="00012E69" w:rsidRDefault="001077B7" w:rsidP="001077B7">
            <w:pPr>
              <w:spacing w:after="0" w:line="240" w:lineRule="auto"/>
              <w:rPr>
                <w:rFonts w:ascii="Times New Roman" w:hAnsi="Times New Roman"/>
                <w:bCs/>
                <w:sz w:val="24"/>
                <w:szCs w:val="24"/>
                <w:lang w:eastAsia="en-US"/>
              </w:rPr>
            </w:pPr>
          </w:p>
          <w:p w14:paraId="639601D9"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 основы здорового образа жизни;</w:t>
            </w:r>
          </w:p>
          <w:p w14:paraId="0CD1D779" w14:textId="77777777" w:rsidR="001077B7" w:rsidRPr="00012E69" w:rsidRDefault="001077B7" w:rsidP="001077B7">
            <w:pPr>
              <w:spacing w:after="0" w:line="240" w:lineRule="auto"/>
              <w:rPr>
                <w:rFonts w:ascii="Times New Roman" w:hAnsi="Times New Roman"/>
                <w:bCs/>
                <w:sz w:val="24"/>
                <w:szCs w:val="24"/>
                <w:lang w:eastAsia="en-US"/>
              </w:rPr>
            </w:pPr>
          </w:p>
          <w:p w14:paraId="6943F72D"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 условия профессиональной деятельности и зоны риска физического здоровья для профессии (специальности);</w:t>
            </w:r>
          </w:p>
          <w:p w14:paraId="6F6E585B" w14:textId="77777777" w:rsidR="001077B7" w:rsidRPr="00012E69" w:rsidRDefault="001077B7" w:rsidP="001077B7">
            <w:pPr>
              <w:spacing w:after="0" w:line="240" w:lineRule="auto"/>
              <w:rPr>
                <w:rFonts w:ascii="Times New Roman" w:hAnsi="Times New Roman"/>
                <w:bCs/>
                <w:sz w:val="24"/>
                <w:szCs w:val="24"/>
                <w:lang w:eastAsia="en-US"/>
              </w:rPr>
            </w:pPr>
          </w:p>
          <w:p w14:paraId="7740812F" w14:textId="77777777" w:rsidR="001077B7" w:rsidRPr="00012E69" w:rsidRDefault="001077B7" w:rsidP="001077B7">
            <w:pPr>
              <w:ind w:firstLine="142"/>
              <w:rPr>
                <w:rFonts w:ascii="Times New Roman" w:hAnsi="Times New Roman"/>
                <w:sz w:val="24"/>
                <w:szCs w:val="24"/>
              </w:rPr>
            </w:pPr>
            <w:r w:rsidRPr="00012E69">
              <w:rPr>
                <w:rFonts w:ascii="Times New Roman" w:hAnsi="Times New Roman"/>
                <w:bCs/>
                <w:sz w:val="24"/>
                <w:szCs w:val="24"/>
                <w:lang w:eastAsia="en-US"/>
              </w:rPr>
              <w:t>- средства профилактики перенапряжения;</w:t>
            </w:r>
          </w:p>
        </w:tc>
        <w:tc>
          <w:tcPr>
            <w:tcW w:w="1699" w:type="pct"/>
          </w:tcPr>
          <w:p w14:paraId="00A8D819" w14:textId="77777777" w:rsidR="001077B7" w:rsidRPr="00012E69" w:rsidRDefault="001077B7" w:rsidP="001077B7">
            <w:pPr>
              <w:ind w:firstLine="142"/>
              <w:rPr>
                <w:rFonts w:ascii="Times New Roman" w:hAnsi="Times New Roman"/>
                <w:bCs/>
                <w:sz w:val="24"/>
                <w:szCs w:val="24"/>
              </w:rPr>
            </w:pPr>
            <w:r w:rsidRPr="00012E69">
              <w:rPr>
                <w:rFonts w:ascii="Times New Roman" w:hAnsi="Times New Roman"/>
                <w:bCs/>
                <w:sz w:val="24"/>
                <w:szCs w:val="24"/>
              </w:rPr>
              <w:t>- демонстрирует системные знания в области основ здорового образа жизни и роли физической культуры в гармоничном развитии личности человека;</w:t>
            </w:r>
          </w:p>
          <w:p w14:paraId="6876D979" w14:textId="77777777" w:rsidR="001077B7" w:rsidRPr="00012E69" w:rsidRDefault="001077B7" w:rsidP="001077B7">
            <w:pPr>
              <w:ind w:firstLine="142"/>
              <w:rPr>
                <w:rFonts w:ascii="Times New Roman" w:hAnsi="Times New Roman"/>
                <w:sz w:val="24"/>
                <w:szCs w:val="24"/>
              </w:rPr>
            </w:pPr>
            <w:r w:rsidRPr="00012E69">
              <w:rPr>
                <w:rFonts w:ascii="Times New Roman" w:hAnsi="Times New Roman"/>
                <w:bCs/>
                <w:sz w:val="24"/>
                <w:szCs w:val="24"/>
              </w:rPr>
              <w:t>- владеет информацией о регулярных физических нагрузках в выбранной специальности и способах профилактики профзаболеваний;</w:t>
            </w:r>
          </w:p>
        </w:tc>
        <w:tc>
          <w:tcPr>
            <w:tcW w:w="1389" w:type="pct"/>
            <w:vMerge w:val="restart"/>
          </w:tcPr>
          <w:p w14:paraId="3281DF1C"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Текущий контроль:</w:t>
            </w:r>
          </w:p>
          <w:p w14:paraId="3B59068B"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наблюдение и</w:t>
            </w:r>
          </w:p>
          <w:p w14:paraId="615CE660"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оценка результатов деятельности обучающегося при выполнении практических занятий, оценка выполнения самостоятельной работы, принятие нормативов.</w:t>
            </w:r>
          </w:p>
          <w:p w14:paraId="43FECF96" w14:textId="77777777" w:rsidR="001077B7" w:rsidRPr="00012E69" w:rsidRDefault="001077B7" w:rsidP="001077B7">
            <w:pPr>
              <w:spacing w:after="0" w:line="240" w:lineRule="auto"/>
              <w:rPr>
                <w:rFonts w:ascii="Times New Roman" w:hAnsi="Times New Roman"/>
                <w:bCs/>
                <w:sz w:val="24"/>
                <w:szCs w:val="24"/>
                <w:lang w:eastAsia="en-US"/>
              </w:rPr>
            </w:pPr>
          </w:p>
          <w:p w14:paraId="216E77C0"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Промежуточная аттестация:</w:t>
            </w:r>
          </w:p>
          <w:p w14:paraId="25F4B474" w14:textId="77777777" w:rsidR="001077B7" w:rsidRPr="00012E69" w:rsidRDefault="001077B7" w:rsidP="001077B7">
            <w:pPr>
              <w:rPr>
                <w:rFonts w:ascii="Times New Roman" w:hAnsi="Times New Roman"/>
                <w:sz w:val="24"/>
                <w:szCs w:val="24"/>
              </w:rPr>
            </w:pPr>
          </w:p>
        </w:tc>
      </w:tr>
      <w:tr w:rsidR="001077B7" w:rsidRPr="00012E69" w14:paraId="2482501B" w14:textId="77777777" w:rsidTr="008C3C69">
        <w:trPr>
          <w:trHeight w:val="1156"/>
        </w:trPr>
        <w:tc>
          <w:tcPr>
            <w:tcW w:w="1912" w:type="pct"/>
          </w:tcPr>
          <w:p w14:paraId="7E88025F" w14:textId="77777777" w:rsidR="001077B7" w:rsidRPr="00012E69" w:rsidRDefault="001077B7" w:rsidP="001077B7">
            <w:pPr>
              <w:ind w:firstLine="142"/>
              <w:rPr>
                <w:rFonts w:ascii="Times New Roman" w:hAnsi="Times New Roman"/>
                <w:sz w:val="24"/>
                <w:szCs w:val="24"/>
              </w:rPr>
            </w:pPr>
            <w:r w:rsidRPr="00012E69">
              <w:rPr>
                <w:rFonts w:ascii="Times New Roman" w:hAnsi="Times New Roman"/>
                <w:sz w:val="24"/>
                <w:szCs w:val="24"/>
              </w:rPr>
              <w:t>Умения:</w:t>
            </w:r>
          </w:p>
          <w:p w14:paraId="42CFE2EF"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 использовать физкультурно-оздоровительную деятельность для укрепления здоровья, достижения жизненных и профессиональных целей;</w:t>
            </w:r>
          </w:p>
          <w:p w14:paraId="3C41BE5F" w14:textId="77777777" w:rsidR="001077B7" w:rsidRPr="00012E69" w:rsidRDefault="001077B7" w:rsidP="001077B7">
            <w:pPr>
              <w:spacing w:after="0" w:line="240" w:lineRule="auto"/>
              <w:rPr>
                <w:rFonts w:ascii="Times New Roman" w:hAnsi="Times New Roman"/>
                <w:bCs/>
                <w:sz w:val="24"/>
                <w:szCs w:val="24"/>
                <w:lang w:eastAsia="en-US"/>
              </w:rPr>
            </w:pPr>
          </w:p>
          <w:p w14:paraId="41310A4B"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 xml:space="preserve">  -применять рациональные приемы двигательных функций в профессиональной деятельности;</w:t>
            </w:r>
          </w:p>
          <w:p w14:paraId="1164B98A" w14:textId="77777777" w:rsidR="001077B7" w:rsidRPr="00012E69" w:rsidRDefault="001077B7" w:rsidP="001077B7">
            <w:pPr>
              <w:spacing w:after="0" w:line="240" w:lineRule="auto"/>
              <w:rPr>
                <w:rFonts w:ascii="Times New Roman" w:hAnsi="Times New Roman"/>
                <w:bCs/>
                <w:sz w:val="24"/>
                <w:szCs w:val="24"/>
                <w:lang w:eastAsia="en-US"/>
              </w:rPr>
            </w:pPr>
          </w:p>
          <w:p w14:paraId="602E91E3" w14:textId="77777777" w:rsidR="001077B7" w:rsidRPr="00012E69" w:rsidRDefault="001077B7" w:rsidP="001077B7">
            <w:pPr>
              <w:ind w:firstLine="142"/>
              <w:rPr>
                <w:rFonts w:ascii="Times New Roman" w:hAnsi="Times New Roman"/>
                <w:sz w:val="24"/>
                <w:szCs w:val="24"/>
              </w:rPr>
            </w:pPr>
            <w:r w:rsidRPr="00012E69">
              <w:rPr>
                <w:rFonts w:ascii="Times New Roman" w:hAnsi="Times New Roman"/>
                <w:bCs/>
                <w:sz w:val="24"/>
                <w:szCs w:val="24"/>
                <w:lang w:eastAsia="en-US"/>
              </w:rPr>
              <w:t>- пользоваться средствами профилактики перенапряжения характерными для данной специальности;</w:t>
            </w:r>
          </w:p>
        </w:tc>
        <w:tc>
          <w:tcPr>
            <w:tcW w:w="1699" w:type="pct"/>
          </w:tcPr>
          <w:p w14:paraId="759F987D" w14:textId="062D5877" w:rsidR="001077B7" w:rsidRPr="00012E69" w:rsidRDefault="001077B7" w:rsidP="001077B7">
            <w:pPr>
              <w:ind w:firstLine="142"/>
              <w:rPr>
                <w:rFonts w:ascii="Times New Roman" w:hAnsi="Times New Roman"/>
                <w:bCs/>
                <w:sz w:val="24"/>
                <w:szCs w:val="24"/>
              </w:rPr>
            </w:pPr>
            <w:r w:rsidRPr="00012E69">
              <w:rPr>
                <w:rFonts w:ascii="Times New Roman" w:hAnsi="Times New Roman"/>
                <w:bCs/>
                <w:sz w:val="24"/>
                <w:szCs w:val="24"/>
              </w:rPr>
              <w:t>- демонстрирует навыки владения тактикой в спортивных играх;</w:t>
            </w:r>
          </w:p>
          <w:p w14:paraId="06A9EA40" w14:textId="77777777" w:rsidR="001077B7" w:rsidRPr="00012E69" w:rsidRDefault="001077B7" w:rsidP="001077B7">
            <w:pPr>
              <w:ind w:firstLine="142"/>
              <w:rPr>
                <w:rFonts w:ascii="Times New Roman" w:hAnsi="Times New Roman"/>
                <w:bCs/>
                <w:sz w:val="24"/>
                <w:szCs w:val="24"/>
              </w:rPr>
            </w:pPr>
            <w:r w:rsidRPr="00012E69">
              <w:rPr>
                <w:rFonts w:ascii="Times New Roman" w:hAnsi="Times New Roman"/>
                <w:bCs/>
                <w:sz w:val="24"/>
                <w:szCs w:val="24"/>
              </w:rPr>
              <w:t>- владеет техниками выполнения двигательных действий;</w:t>
            </w:r>
          </w:p>
          <w:p w14:paraId="3F8C5006" w14:textId="77777777" w:rsidR="001077B7" w:rsidRPr="00012E69" w:rsidRDefault="001077B7" w:rsidP="001077B7">
            <w:pPr>
              <w:ind w:firstLine="142"/>
              <w:rPr>
                <w:rFonts w:ascii="Times New Roman" w:hAnsi="Times New Roman"/>
                <w:sz w:val="24"/>
                <w:szCs w:val="24"/>
              </w:rPr>
            </w:pPr>
            <w:r w:rsidRPr="00012E69">
              <w:rPr>
                <w:rFonts w:ascii="Times New Roman" w:hAnsi="Times New Roman"/>
                <w:bCs/>
                <w:sz w:val="24"/>
                <w:szCs w:val="24"/>
              </w:rPr>
              <w:t>- выполняет требуемые элементы;</w:t>
            </w:r>
          </w:p>
        </w:tc>
        <w:tc>
          <w:tcPr>
            <w:tcW w:w="1389" w:type="pct"/>
            <w:vMerge/>
          </w:tcPr>
          <w:p w14:paraId="04E6C78E" w14:textId="77777777" w:rsidR="001077B7" w:rsidRPr="00012E69" w:rsidRDefault="001077B7" w:rsidP="001077B7">
            <w:pPr>
              <w:ind w:firstLine="142"/>
              <w:rPr>
                <w:rFonts w:ascii="Times New Roman" w:hAnsi="Times New Roman"/>
                <w:sz w:val="24"/>
                <w:szCs w:val="24"/>
              </w:rPr>
            </w:pPr>
          </w:p>
        </w:tc>
      </w:tr>
    </w:tbl>
    <w:p w14:paraId="3647D428" w14:textId="77777777" w:rsidR="001077B7" w:rsidRPr="00012E69" w:rsidRDefault="001077B7" w:rsidP="001077B7"/>
    <w:p w14:paraId="7CA2CCC8" w14:textId="77777777" w:rsidR="001077B7" w:rsidRPr="00012E69" w:rsidRDefault="001077B7" w:rsidP="001077B7">
      <w:pPr>
        <w:spacing w:after="0"/>
        <w:jc w:val="right"/>
        <w:outlineLvl w:val="0"/>
        <w:rPr>
          <w:rFonts w:ascii="Times New Roman" w:hAnsi="Times New Roman"/>
          <w:b/>
          <w:sz w:val="24"/>
          <w:szCs w:val="24"/>
        </w:rPr>
      </w:pPr>
      <w:r w:rsidRPr="00012E69">
        <w:br w:type="page"/>
      </w:r>
      <w:r w:rsidRPr="00012E69">
        <w:rPr>
          <w:rFonts w:ascii="Times New Roman" w:hAnsi="Times New Roman"/>
          <w:b/>
          <w:sz w:val="24"/>
          <w:szCs w:val="24"/>
        </w:rPr>
        <w:lastRenderedPageBreak/>
        <w:t xml:space="preserve">Приложение </w:t>
      </w:r>
      <w:r w:rsidR="00FC0884" w:rsidRPr="00012E69">
        <w:rPr>
          <w:rFonts w:ascii="Times New Roman" w:hAnsi="Times New Roman"/>
          <w:b/>
          <w:sz w:val="24"/>
          <w:szCs w:val="24"/>
        </w:rPr>
        <w:t>2.5</w:t>
      </w:r>
    </w:p>
    <w:p w14:paraId="0C971516" w14:textId="77777777" w:rsidR="001077B7" w:rsidRPr="00C711AB" w:rsidRDefault="001077B7" w:rsidP="001077B7">
      <w:pPr>
        <w:spacing w:after="0"/>
        <w:jc w:val="right"/>
        <w:rPr>
          <w:rFonts w:ascii="Times New Roman" w:hAnsi="Times New Roman"/>
          <w:bCs/>
          <w:sz w:val="24"/>
          <w:szCs w:val="24"/>
        </w:rPr>
      </w:pPr>
      <w:r w:rsidRPr="00C711AB">
        <w:rPr>
          <w:rFonts w:ascii="Times New Roman" w:hAnsi="Times New Roman"/>
          <w:bCs/>
          <w:sz w:val="24"/>
          <w:szCs w:val="24"/>
        </w:rPr>
        <w:t xml:space="preserve">к </w:t>
      </w:r>
      <w:r w:rsidR="00DA565E" w:rsidRPr="00C711AB">
        <w:rPr>
          <w:rFonts w:ascii="Times New Roman" w:hAnsi="Times New Roman"/>
          <w:bCs/>
          <w:sz w:val="24"/>
          <w:szCs w:val="24"/>
        </w:rPr>
        <w:t>ПООП по специальности</w:t>
      </w:r>
      <w:r w:rsidRPr="00C711AB">
        <w:rPr>
          <w:rFonts w:ascii="Times New Roman" w:hAnsi="Times New Roman"/>
          <w:bCs/>
          <w:sz w:val="24"/>
          <w:szCs w:val="24"/>
        </w:rPr>
        <w:t xml:space="preserve"> </w:t>
      </w:r>
    </w:p>
    <w:p w14:paraId="1B10AD5C" w14:textId="77777777" w:rsidR="001077B7" w:rsidRPr="00C711AB" w:rsidRDefault="001077B7" w:rsidP="001077B7">
      <w:pPr>
        <w:spacing w:after="0"/>
        <w:jc w:val="right"/>
        <w:rPr>
          <w:rFonts w:ascii="Times New Roman" w:hAnsi="Times New Roman"/>
          <w:bCs/>
          <w:sz w:val="24"/>
          <w:szCs w:val="24"/>
        </w:rPr>
      </w:pPr>
      <w:r w:rsidRPr="00C711AB">
        <w:rPr>
          <w:rFonts w:ascii="Times New Roman" w:hAnsi="Times New Roman"/>
          <w:bCs/>
          <w:sz w:val="24"/>
          <w:szCs w:val="24"/>
        </w:rPr>
        <w:t>25.02.07 Техническое обслуживание авиационных двигателей</w:t>
      </w:r>
    </w:p>
    <w:p w14:paraId="69D75705" w14:textId="77777777" w:rsidR="001077B7" w:rsidRPr="00012E69" w:rsidRDefault="001077B7" w:rsidP="0010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0532484A" w14:textId="77777777" w:rsidR="001077B7" w:rsidRPr="00012E69" w:rsidRDefault="001077B7" w:rsidP="0010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750C00D1" w14:textId="77777777" w:rsidR="001077B7" w:rsidRPr="00012E69" w:rsidRDefault="001077B7" w:rsidP="0010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68884C22" w14:textId="77777777" w:rsidR="001077B7" w:rsidRPr="00012E69" w:rsidRDefault="001077B7" w:rsidP="001077B7">
      <w:pPr>
        <w:tabs>
          <w:tab w:val="left" w:pos="9180"/>
          <w:tab w:val="left" w:pos="9360"/>
          <w:tab w:val="left" w:pos="14580"/>
        </w:tabs>
        <w:spacing w:after="0" w:line="360" w:lineRule="auto"/>
        <w:jc w:val="center"/>
        <w:rPr>
          <w:rFonts w:ascii="Times New Roman" w:hAnsi="Times New Roman"/>
          <w:b/>
          <w:sz w:val="24"/>
          <w:szCs w:val="24"/>
        </w:rPr>
      </w:pPr>
    </w:p>
    <w:p w14:paraId="4FDD9815" w14:textId="77777777" w:rsidR="001077B7" w:rsidRPr="00012E69" w:rsidRDefault="001077B7" w:rsidP="001077B7">
      <w:pPr>
        <w:tabs>
          <w:tab w:val="left" w:pos="9180"/>
          <w:tab w:val="left" w:pos="9360"/>
          <w:tab w:val="left" w:pos="14580"/>
        </w:tabs>
        <w:spacing w:after="0" w:line="360" w:lineRule="auto"/>
        <w:jc w:val="center"/>
        <w:rPr>
          <w:rFonts w:ascii="Times New Roman" w:hAnsi="Times New Roman"/>
          <w:b/>
          <w:sz w:val="24"/>
          <w:szCs w:val="24"/>
        </w:rPr>
      </w:pPr>
    </w:p>
    <w:p w14:paraId="03202E68" w14:textId="77777777" w:rsidR="001077B7" w:rsidRPr="00012E69" w:rsidRDefault="001077B7" w:rsidP="001077B7">
      <w:pPr>
        <w:tabs>
          <w:tab w:val="left" w:pos="9180"/>
          <w:tab w:val="left" w:pos="9360"/>
          <w:tab w:val="left" w:pos="14580"/>
        </w:tabs>
        <w:spacing w:after="0" w:line="360" w:lineRule="auto"/>
        <w:jc w:val="center"/>
        <w:rPr>
          <w:rFonts w:ascii="Times New Roman" w:hAnsi="Times New Roman"/>
          <w:b/>
          <w:sz w:val="24"/>
          <w:szCs w:val="24"/>
        </w:rPr>
      </w:pPr>
    </w:p>
    <w:p w14:paraId="04A0F7EB" w14:textId="77777777" w:rsidR="001077B7" w:rsidRPr="00012E69" w:rsidRDefault="001077B7" w:rsidP="001077B7">
      <w:pPr>
        <w:tabs>
          <w:tab w:val="left" w:pos="9180"/>
          <w:tab w:val="left" w:pos="9360"/>
          <w:tab w:val="left" w:pos="14580"/>
        </w:tabs>
        <w:spacing w:after="0" w:line="360" w:lineRule="auto"/>
        <w:jc w:val="center"/>
        <w:rPr>
          <w:rFonts w:ascii="Times New Roman" w:hAnsi="Times New Roman"/>
          <w:b/>
          <w:sz w:val="24"/>
          <w:szCs w:val="24"/>
        </w:rPr>
      </w:pPr>
    </w:p>
    <w:p w14:paraId="2E53A553" w14:textId="77777777" w:rsidR="001077B7" w:rsidRPr="00012E69" w:rsidRDefault="001077B7" w:rsidP="001077B7">
      <w:pPr>
        <w:tabs>
          <w:tab w:val="left" w:pos="9180"/>
          <w:tab w:val="left" w:pos="9360"/>
          <w:tab w:val="left" w:pos="14580"/>
        </w:tabs>
        <w:spacing w:after="0" w:line="360" w:lineRule="auto"/>
        <w:jc w:val="center"/>
        <w:rPr>
          <w:rFonts w:ascii="Times New Roman" w:hAnsi="Times New Roman"/>
          <w:b/>
          <w:sz w:val="24"/>
          <w:szCs w:val="24"/>
        </w:rPr>
      </w:pPr>
    </w:p>
    <w:p w14:paraId="59FA3F67" w14:textId="77777777" w:rsidR="001077B7" w:rsidRPr="00012E69" w:rsidRDefault="001077B7" w:rsidP="001077B7">
      <w:pPr>
        <w:tabs>
          <w:tab w:val="left" w:pos="9180"/>
          <w:tab w:val="left" w:pos="9360"/>
          <w:tab w:val="left" w:pos="14580"/>
        </w:tabs>
        <w:spacing w:after="0" w:line="360" w:lineRule="auto"/>
        <w:jc w:val="center"/>
        <w:rPr>
          <w:rFonts w:ascii="Times New Roman" w:hAnsi="Times New Roman"/>
          <w:b/>
          <w:sz w:val="24"/>
          <w:szCs w:val="24"/>
        </w:rPr>
      </w:pPr>
    </w:p>
    <w:p w14:paraId="705F3057" w14:textId="77777777" w:rsidR="001077B7" w:rsidRPr="00012E69" w:rsidRDefault="001077B7" w:rsidP="001077B7">
      <w:pPr>
        <w:tabs>
          <w:tab w:val="left" w:pos="9180"/>
          <w:tab w:val="left" w:pos="9360"/>
          <w:tab w:val="left" w:pos="14580"/>
        </w:tabs>
        <w:spacing w:after="0" w:line="360" w:lineRule="auto"/>
        <w:jc w:val="center"/>
        <w:rPr>
          <w:rFonts w:ascii="Times New Roman" w:hAnsi="Times New Roman"/>
          <w:b/>
          <w:sz w:val="24"/>
          <w:szCs w:val="24"/>
        </w:rPr>
      </w:pPr>
    </w:p>
    <w:p w14:paraId="0ECE5A91" w14:textId="77777777" w:rsidR="001077B7" w:rsidRPr="00012E69" w:rsidRDefault="001077B7" w:rsidP="001077B7">
      <w:pPr>
        <w:tabs>
          <w:tab w:val="left" w:pos="9180"/>
          <w:tab w:val="left" w:pos="9360"/>
          <w:tab w:val="left" w:pos="14580"/>
        </w:tabs>
        <w:spacing w:after="0" w:line="360" w:lineRule="auto"/>
        <w:jc w:val="center"/>
        <w:rPr>
          <w:rFonts w:ascii="Times New Roman" w:hAnsi="Times New Roman"/>
          <w:b/>
          <w:sz w:val="24"/>
          <w:szCs w:val="24"/>
        </w:rPr>
      </w:pPr>
    </w:p>
    <w:p w14:paraId="1D7521F4" w14:textId="77777777" w:rsidR="001077B7" w:rsidRPr="00012E69" w:rsidRDefault="001077B7" w:rsidP="001077B7">
      <w:pPr>
        <w:tabs>
          <w:tab w:val="left" w:pos="9180"/>
          <w:tab w:val="left" w:pos="9360"/>
          <w:tab w:val="left" w:pos="14580"/>
        </w:tabs>
        <w:spacing w:after="0" w:line="360" w:lineRule="auto"/>
        <w:jc w:val="center"/>
        <w:rPr>
          <w:rFonts w:ascii="Times New Roman" w:hAnsi="Times New Roman"/>
          <w:b/>
          <w:sz w:val="24"/>
          <w:szCs w:val="24"/>
        </w:rPr>
      </w:pPr>
    </w:p>
    <w:p w14:paraId="31A446BD" w14:textId="77777777" w:rsidR="001077B7" w:rsidRPr="00012E69" w:rsidRDefault="001077B7" w:rsidP="001077B7">
      <w:pPr>
        <w:tabs>
          <w:tab w:val="left" w:pos="9180"/>
          <w:tab w:val="left" w:pos="9360"/>
          <w:tab w:val="left" w:pos="14580"/>
        </w:tabs>
        <w:spacing w:after="0" w:line="360" w:lineRule="auto"/>
        <w:jc w:val="center"/>
        <w:rPr>
          <w:rFonts w:ascii="Times New Roman" w:hAnsi="Times New Roman"/>
          <w:b/>
          <w:sz w:val="24"/>
          <w:szCs w:val="24"/>
        </w:rPr>
      </w:pPr>
    </w:p>
    <w:p w14:paraId="063A83E0" w14:textId="77777777" w:rsidR="001077B7" w:rsidRPr="00012E69" w:rsidRDefault="001077B7" w:rsidP="001077B7">
      <w:pPr>
        <w:tabs>
          <w:tab w:val="left" w:pos="9180"/>
          <w:tab w:val="left" w:pos="9360"/>
          <w:tab w:val="left" w:pos="14580"/>
        </w:tabs>
        <w:spacing w:after="0" w:line="360" w:lineRule="auto"/>
        <w:jc w:val="center"/>
        <w:rPr>
          <w:rFonts w:ascii="Times New Roman" w:hAnsi="Times New Roman"/>
          <w:b/>
          <w:sz w:val="24"/>
          <w:szCs w:val="24"/>
        </w:rPr>
      </w:pPr>
    </w:p>
    <w:p w14:paraId="0DE1D93B" w14:textId="77777777" w:rsidR="001077B7" w:rsidRPr="00012E69" w:rsidRDefault="001077B7" w:rsidP="001077B7">
      <w:pPr>
        <w:tabs>
          <w:tab w:val="left" w:pos="9180"/>
          <w:tab w:val="left" w:pos="9360"/>
          <w:tab w:val="left" w:pos="14580"/>
        </w:tabs>
        <w:spacing w:after="0" w:line="36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2C577065" w14:textId="77777777" w:rsidR="001077B7" w:rsidRPr="00C711AB" w:rsidRDefault="001077B7" w:rsidP="001077B7">
      <w:pPr>
        <w:tabs>
          <w:tab w:val="left" w:pos="1985"/>
          <w:tab w:val="left" w:pos="9356"/>
        </w:tabs>
        <w:spacing w:after="0" w:line="360" w:lineRule="auto"/>
        <w:ind w:firstLine="708"/>
        <w:jc w:val="center"/>
        <w:rPr>
          <w:rFonts w:ascii="Times New Roman" w:hAnsi="Times New Roman"/>
          <w:b/>
          <w:bCs/>
          <w:sz w:val="24"/>
          <w:szCs w:val="24"/>
        </w:rPr>
      </w:pPr>
      <w:r w:rsidRPr="00C711AB">
        <w:rPr>
          <w:rFonts w:ascii="Times New Roman" w:hAnsi="Times New Roman"/>
          <w:b/>
          <w:bCs/>
          <w:sz w:val="24"/>
          <w:szCs w:val="24"/>
        </w:rPr>
        <w:t>ОГСЭ.05 Психология общения</w:t>
      </w:r>
    </w:p>
    <w:p w14:paraId="317FA2D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p>
    <w:p w14:paraId="0897DFC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p>
    <w:p w14:paraId="45700FC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p>
    <w:p w14:paraId="7719701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p>
    <w:p w14:paraId="25EE5B2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p>
    <w:p w14:paraId="442AD82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p>
    <w:p w14:paraId="3AB24D5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p w14:paraId="654DFD4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p w14:paraId="7BF9DA7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p w14:paraId="3B3DF87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p w14:paraId="5372D2B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p w14:paraId="770A814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p w14:paraId="690DA57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012E69">
        <w:rPr>
          <w:rFonts w:ascii="Times New Roman" w:hAnsi="Times New Roman"/>
          <w:b/>
          <w:sz w:val="24"/>
          <w:szCs w:val="24"/>
        </w:rPr>
        <w:t>20</w:t>
      </w:r>
      <w:r w:rsidRPr="00012E69">
        <w:rPr>
          <w:rFonts w:ascii="Times New Roman" w:hAnsi="Times New Roman"/>
          <w:b/>
          <w:sz w:val="24"/>
          <w:szCs w:val="24"/>
          <w:lang w:val="en-US"/>
        </w:rPr>
        <w:t>21</w:t>
      </w:r>
      <w:r w:rsidRPr="00012E69">
        <w:rPr>
          <w:rFonts w:ascii="Times New Roman" w:hAnsi="Times New Roman"/>
          <w:b/>
          <w:sz w:val="24"/>
          <w:szCs w:val="24"/>
        </w:rPr>
        <w:t>г.</w:t>
      </w:r>
    </w:p>
    <w:p w14:paraId="4B91434F" w14:textId="77777777" w:rsidR="001077B7" w:rsidRPr="00012E69" w:rsidRDefault="001077B7" w:rsidP="001077B7">
      <w:pPr>
        <w:jc w:val="center"/>
        <w:rPr>
          <w:rFonts w:ascii="Times New Roman" w:hAnsi="Times New Roman"/>
          <w:b/>
        </w:rPr>
      </w:pPr>
      <w:r w:rsidRPr="00012E69">
        <w:rPr>
          <w:rFonts w:ascii="Times New Roman" w:hAnsi="Times New Roman"/>
          <w:b/>
        </w:rPr>
        <w:lastRenderedPageBreak/>
        <w:t>СОДЕРЖАНИЕ</w:t>
      </w:r>
    </w:p>
    <w:p w14:paraId="1ED00452" w14:textId="77777777" w:rsidR="001077B7" w:rsidRPr="00012E69" w:rsidRDefault="001077B7" w:rsidP="001077B7">
      <w:pPr>
        <w:rPr>
          <w:rFonts w:ascii="Times New Roman" w:hAnsi="Times New Roman"/>
          <w:b/>
          <w:i/>
        </w:rPr>
      </w:pPr>
    </w:p>
    <w:tbl>
      <w:tblPr>
        <w:tblW w:w="0" w:type="auto"/>
        <w:jc w:val="center"/>
        <w:tblLook w:val="01E0" w:firstRow="1" w:lastRow="1" w:firstColumn="1" w:lastColumn="1" w:noHBand="0" w:noVBand="0"/>
      </w:tblPr>
      <w:tblGrid>
        <w:gridCol w:w="7501"/>
        <w:gridCol w:w="1854"/>
      </w:tblGrid>
      <w:tr w:rsidR="001077B7" w:rsidRPr="00012E69" w14:paraId="170DB894" w14:textId="77777777" w:rsidTr="008C3C69">
        <w:trPr>
          <w:jc w:val="center"/>
        </w:trPr>
        <w:tc>
          <w:tcPr>
            <w:tcW w:w="7501" w:type="dxa"/>
          </w:tcPr>
          <w:p w14:paraId="2D42705E" w14:textId="77777777" w:rsidR="001077B7" w:rsidRPr="00012E69" w:rsidRDefault="001077B7" w:rsidP="00235153">
            <w:pPr>
              <w:numPr>
                <w:ilvl w:val="0"/>
                <w:numId w:val="6"/>
              </w:numPr>
              <w:suppressAutoHyphens/>
              <w:jc w:val="both"/>
              <w:rPr>
                <w:rFonts w:ascii="Times New Roman" w:hAnsi="Times New Roman"/>
                <w:b/>
              </w:rPr>
            </w:pPr>
            <w:r w:rsidRPr="00012E69">
              <w:rPr>
                <w:rFonts w:ascii="Times New Roman" w:hAnsi="Times New Roman"/>
                <w:b/>
              </w:rPr>
              <w:t>ОБЩАЯ ХАРАКТЕРИСТИКА ПРИМЕРНОЙ РАБОЧЕЙ ПРОГРАММЫ УЧЕБНОЙ ДИСЦИПЛИНЫ</w:t>
            </w:r>
          </w:p>
        </w:tc>
        <w:tc>
          <w:tcPr>
            <w:tcW w:w="1854" w:type="dxa"/>
          </w:tcPr>
          <w:p w14:paraId="68DD90ED" w14:textId="77777777" w:rsidR="001077B7" w:rsidRPr="00012E69" w:rsidRDefault="001077B7" w:rsidP="001077B7">
            <w:pPr>
              <w:rPr>
                <w:rFonts w:ascii="Times New Roman" w:hAnsi="Times New Roman"/>
                <w:b/>
              </w:rPr>
            </w:pPr>
          </w:p>
        </w:tc>
      </w:tr>
      <w:tr w:rsidR="001077B7" w:rsidRPr="00012E69" w14:paraId="56B25608" w14:textId="77777777" w:rsidTr="008C3C69">
        <w:trPr>
          <w:jc w:val="center"/>
        </w:trPr>
        <w:tc>
          <w:tcPr>
            <w:tcW w:w="7501" w:type="dxa"/>
          </w:tcPr>
          <w:p w14:paraId="046ECF80" w14:textId="77777777" w:rsidR="001077B7" w:rsidRPr="00012E69" w:rsidRDefault="001077B7" w:rsidP="00235153">
            <w:pPr>
              <w:numPr>
                <w:ilvl w:val="0"/>
                <w:numId w:val="6"/>
              </w:numPr>
              <w:tabs>
                <w:tab w:val="num" w:pos="284"/>
              </w:tabs>
              <w:suppressAutoHyphens/>
              <w:jc w:val="both"/>
              <w:rPr>
                <w:rFonts w:ascii="Times New Roman" w:hAnsi="Times New Roman"/>
                <w:b/>
              </w:rPr>
            </w:pPr>
            <w:r w:rsidRPr="00012E69">
              <w:rPr>
                <w:rFonts w:ascii="Times New Roman" w:hAnsi="Times New Roman"/>
                <w:b/>
              </w:rPr>
              <w:t>СТРУКТУРА И СОДЕРЖАНИЕ УЧЕБНОЙ ДИСЦИПЛИНЫ</w:t>
            </w:r>
          </w:p>
          <w:p w14:paraId="2A1B0ACA" w14:textId="14A78248" w:rsidR="001077B7" w:rsidRPr="00012E69" w:rsidRDefault="001077B7" w:rsidP="00235153">
            <w:pPr>
              <w:numPr>
                <w:ilvl w:val="0"/>
                <w:numId w:val="6"/>
              </w:numPr>
              <w:tabs>
                <w:tab w:val="num" w:pos="284"/>
              </w:tabs>
              <w:suppressAutoHyphens/>
              <w:jc w:val="both"/>
              <w:rPr>
                <w:rFonts w:ascii="Times New Roman" w:hAnsi="Times New Roman"/>
                <w:b/>
              </w:rPr>
            </w:pPr>
            <w:r w:rsidRPr="00012E69">
              <w:rPr>
                <w:rFonts w:ascii="Times New Roman" w:hAnsi="Times New Roman"/>
                <w:b/>
              </w:rPr>
              <w:t>УСЛОВИЯ РЕАЛИЗАЦИИ</w:t>
            </w:r>
            <w:r w:rsidR="00C711AB">
              <w:rPr>
                <w:rFonts w:ascii="Times New Roman" w:hAnsi="Times New Roman"/>
                <w:b/>
              </w:rPr>
              <w:t xml:space="preserve"> </w:t>
            </w:r>
            <w:r w:rsidRPr="00012E69">
              <w:rPr>
                <w:rFonts w:ascii="Times New Roman" w:hAnsi="Times New Roman"/>
                <w:b/>
              </w:rPr>
              <w:t>УЧЕБНОЙ ДИСЦИПЛИНЫ</w:t>
            </w:r>
          </w:p>
        </w:tc>
        <w:tc>
          <w:tcPr>
            <w:tcW w:w="1854" w:type="dxa"/>
          </w:tcPr>
          <w:p w14:paraId="6A799E14" w14:textId="77777777" w:rsidR="001077B7" w:rsidRPr="00012E69" w:rsidRDefault="001077B7" w:rsidP="001077B7">
            <w:pPr>
              <w:ind w:left="644"/>
              <w:rPr>
                <w:rFonts w:ascii="Times New Roman" w:hAnsi="Times New Roman"/>
                <w:b/>
              </w:rPr>
            </w:pPr>
          </w:p>
        </w:tc>
      </w:tr>
      <w:tr w:rsidR="001077B7" w:rsidRPr="00012E69" w14:paraId="045F1FCF" w14:textId="77777777" w:rsidTr="008C3C69">
        <w:trPr>
          <w:jc w:val="center"/>
        </w:trPr>
        <w:tc>
          <w:tcPr>
            <w:tcW w:w="7501" w:type="dxa"/>
          </w:tcPr>
          <w:p w14:paraId="129B58E9" w14:textId="77777777" w:rsidR="001077B7" w:rsidRPr="00012E69" w:rsidRDefault="001077B7" w:rsidP="00235153">
            <w:pPr>
              <w:numPr>
                <w:ilvl w:val="0"/>
                <w:numId w:val="6"/>
              </w:numPr>
              <w:suppressAutoHyphens/>
              <w:jc w:val="both"/>
              <w:rPr>
                <w:rFonts w:ascii="Times New Roman" w:hAnsi="Times New Roman"/>
                <w:b/>
              </w:rPr>
            </w:pPr>
            <w:r w:rsidRPr="00012E69">
              <w:rPr>
                <w:rFonts w:ascii="Times New Roman" w:hAnsi="Times New Roman"/>
                <w:b/>
              </w:rPr>
              <w:t>КОНТРОЛЬ И ОЦЕНКА РЕЗУЛЬТАТОВ ОСВОЕНИЯ УЧЕБНОЙ ДИСЦИПЛИНЫ</w:t>
            </w:r>
          </w:p>
          <w:p w14:paraId="6CAE9A9D" w14:textId="77777777" w:rsidR="001077B7" w:rsidRPr="00012E69" w:rsidRDefault="001077B7" w:rsidP="001077B7">
            <w:pPr>
              <w:suppressAutoHyphens/>
              <w:jc w:val="both"/>
              <w:rPr>
                <w:rFonts w:ascii="Times New Roman" w:hAnsi="Times New Roman"/>
                <w:b/>
              </w:rPr>
            </w:pPr>
          </w:p>
        </w:tc>
        <w:tc>
          <w:tcPr>
            <w:tcW w:w="1854" w:type="dxa"/>
          </w:tcPr>
          <w:p w14:paraId="016E6D2E" w14:textId="77777777" w:rsidR="001077B7" w:rsidRPr="00012E69" w:rsidRDefault="001077B7" w:rsidP="001077B7">
            <w:pPr>
              <w:rPr>
                <w:rFonts w:ascii="Times New Roman" w:hAnsi="Times New Roman"/>
                <w:b/>
              </w:rPr>
            </w:pPr>
          </w:p>
        </w:tc>
      </w:tr>
    </w:tbl>
    <w:p w14:paraId="5053EE1D" w14:textId="77777777" w:rsidR="001077B7" w:rsidRPr="00012E69" w:rsidRDefault="001077B7" w:rsidP="001077B7">
      <w:pPr>
        <w:rPr>
          <w:rFonts w:ascii="Times New Roman" w:hAnsi="Times New Roman"/>
          <w:sz w:val="24"/>
          <w:szCs w:val="24"/>
        </w:rPr>
      </w:pPr>
      <w:r w:rsidRPr="00012E69">
        <w:rPr>
          <w:rFonts w:ascii="Times New Roman" w:hAnsi="Times New Roman"/>
          <w:sz w:val="24"/>
          <w:szCs w:val="24"/>
        </w:rPr>
        <w:br w:type="page"/>
      </w:r>
    </w:p>
    <w:p w14:paraId="3EE2B06D" w14:textId="77777777" w:rsidR="001077B7" w:rsidRPr="00012E69" w:rsidRDefault="001077B7" w:rsidP="001077B7">
      <w:pPr>
        <w:spacing w:after="0"/>
        <w:ind w:firstLine="851"/>
        <w:jc w:val="both"/>
        <w:rPr>
          <w:rFonts w:ascii="Times New Roman" w:hAnsi="Times New Roman"/>
          <w:b/>
          <w:sz w:val="24"/>
          <w:szCs w:val="24"/>
        </w:rPr>
      </w:pPr>
      <w:r w:rsidRPr="00012E69">
        <w:rPr>
          <w:rFonts w:ascii="Times New Roman" w:hAnsi="Times New Roman"/>
          <w:b/>
          <w:sz w:val="24"/>
          <w:szCs w:val="24"/>
        </w:rPr>
        <w:lastRenderedPageBreak/>
        <w:t>1. ОБЩАЯ ХАРАКТЕРИСТИКА ПРИМЕРНОЙ РАБОЧЕЙ ПРОГРАММЫ УЧЕБНОЙ ДИСЦИПЛИНЫ ОГСЭ.05 ПСИХОЛОГИЯ ОБЩЕНИЯ</w:t>
      </w:r>
    </w:p>
    <w:p w14:paraId="199710AE" w14:textId="77777777" w:rsidR="001077B7" w:rsidRPr="00012E69" w:rsidRDefault="001077B7" w:rsidP="00FC0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outlineLvl w:val="0"/>
        <w:rPr>
          <w:rFonts w:ascii="Times New Roman" w:hAnsi="Times New Roman"/>
          <w:b/>
          <w:sz w:val="24"/>
          <w:szCs w:val="24"/>
        </w:rPr>
      </w:pPr>
    </w:p>
    <w:p w14:paraId="094DB118" w14:textId="1F98E45E" w:rsidR="00C711AB" w:rsidRDefault="00C711AB" w:rsidP="00C7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048F892A" w14:textId="48DE1707" w:rsidR="00C711AB" w:rsidRDefault="00C711AB" w:rsidP="00C711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«Психология общения» является обязательной частью </w:t>
      </w:r>
      <w:r w:rsidRPr="00012E69">
        <w:rPr>
          <w:rFonts w:ascii="Times New Roman" w:hAnsi="Times New Roman"/>
          <w:sz w:val="24"/>
          <w:szCs w:val="24"/>
        </w:rPr>
        <w:t>общ</w:t>
      </w:r>
      <w:r>
        <w:rPr>
          <w:rFonts w:ascii="Times New Roman" w:hAnsi="Times New Roman"/>
          <w:sz w:val="24"/>
          <w:szCs w:val="24"/>
        </w:rPr>
        <w:t>его</w:t>
      </w:r>
      <w:r w:rsidRPr="00012E69">
        <w:rPr>
          <w:rFonts w:ascii="Times New Roman" w:hAnsi="Times New Roman"/>
          <w:sz w:val="24"/>
          <w:szCs w:val="24"/>
        </w:rPr>
        <w:t xml:space="preserve"> гуманитарн</w:t>
      </w:r>
      <w:r>
        <w:rPr>
          <w:rFonts w:ascii="Times New Roman" w:hAnsi="Times New Roman"/>
          <w:sz w:val="24"/>
          <w:szCs w:val="24"/>
        </w:rPr>
        <w:t>ого</w:t>
      </w:r>
      <w:r w:rsidRPr="00012E69">
        <w:rPr>
          <w:rFonts w:ascii="Times New Roman" w:hAnsi="Times New Roman"/>
          <w:sz w:val="24"/>
          <w:szCs w:val="24"/>
        </w:rPr>
        <w:t xml:space="preserve"> и социально- экономическ</w:t>
      </w:r>
      <w:r>
        <w:rPr>
          <w:rFonts w:ascii="Times New Roman" w:hAnsi="Times New Roman"/>
          <w:sz w:val="24"/>
          <w:szCs w:val="24"/>
        </w:rPr>
        <w:t>ого цикла примерной основной образовательной программы в соответствии с ФГОС по</w:t>
      </w:r>
      <w:r w:rsidRPr="00C711AB">
        <w:rPr>
          <w:rFonts w:ascii="Times New Roman" w:hAnsi="Times New Roman"/>
          <w:iCs/>
          <w:sz w:val="24"/>
          <w:szCs w:val="24"/>
        </w:rPr>
        <w:t xml:space="preserve"> специальности 25.02.07</w:t>
      </w:r>
      <w:r w:rsidRPr="00C711AB">
        <w:rPr>
          <w:iCs/>
        </w:rPr>
        <w:t xml:space="preserve"> </w:t>
      </w:r>
      <w:r w:rsidRPr="00C711AB">
        <w:rPr>
          <w:rFonts w:ascii="Times New Roman" w:hAnsi="Times New Roman"/>
          <w:iCs/>
          <w:sz w:val="24"/>
          <w:szCs w:val="24"/>
        </w:rPr>
        <w:t>Техническое обслуживание авиационных двигателей</w:t>
      </w:r>
      <w:r>
        <w:rPr>
          <w:rFonts w:ascii="Times New Roman" w:hAnsi="Times New Roman"/>
          <w:sz w:val="24"/>
          <w:szCs w:val="24"/>
        </w:rPr>
        <w:t xml:space="preserve">. </w:t>
      </w:r>
    </w:p>
    <w:p w14:paraId="118DCC04" w14:textId="00619A76" w:rsidR="00C711AB" w:rsidRDefault="00C711AB" w:rsidP="00C711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01-07</w:t>
      </w:r>
      <w:r>
        <w:rPr>
          <w:rFonts w:ascii="Times New Roman" w:hAnsi="Times New Roman"/>
          <w:i/>
          <w:sz w:val="24"/>
          <w:szCs w:val="24"/>
        </w:rPr>
        <w:t>.</w:t>
      </w:r>
    </w:p>
    <w:p w14:paraId="0646A0D9" w14:textId="77777777" w:rsidR="001077B7" w:rsidRPr="00012E69" w:rsidRDefault="001077B7" w:rsidP="001077B7">
      <w:pPr>
        <w:tabs>
          <w:tab w:val="left" w:pos="709"/>
          <w:tab w:val="left" w:pos="993"/>
        </w:tabs>
        <w:spacing w:after="0"/>
        <w:ind w:firstLine="851"/>
        <w:jc w:val="both"/>
        <w:outlineLvl w:val="0"/>
        <w:rPr>
          <w:rFonts w:ascii="Times New Roman" w:hAnsi="Times New Roman"/>
          <w:b/>
          <w:sz w:val="24"/>
          <w:szCs w:val="24"/>
        </w:rPr>
      </w:pPr>
    </w:p>
    <w:p w14:paraId="5E954D71" w14:textId="3B6F5039" w:rsidR="001077B7" w:rsidRDefault="001077B7" w:rsidP="00235153">
      <w:pPr>
        <w:numPr>
          <w:ilvl w:val="1"/>
          <w:numId w:val="19"/>
        </w:numPr>
        <w:tabs>
          <w:tab w:val="left" w:pos="709"/>
          <w:tab w:val="left" w:pos="993"/>
        </w:tabs>
        <w:spacing w:after="0"/>
        <w:jc w:val="both"/>
        <w:outlineLvl w:val="0"/>
        <w:rPr>
          <w:rFonts w:ascii="Times New Roman" w:hAnsi="Times New Roman"/>
          <w:b/>
          <w:sz w:val="24"/>
          <w:szCs w:val="24"/>
        </w:rPr>
      </w:pPr>
      <w:r w:rsidRPr="00012E69">
        <w:rPr>
          <w:rFonts w:ascii="Times New Roman" w:hAnsi="Times New Roman"/>
          <w:b/>
          <w:sz w:val="24"/>
          <w:szCs w:val="24"/>
        </w:rPr>
        <w:t>Цель и планируемые результаты освоения дисциплины</w:t>
      </w:r>
    </w:p>
    <w:p w14:paraId="53583BC1" w14:textId="77777777" w:rsidR="00BE24A6" w:rsidRPr="00012E69" w:rsidRDefault="00BE24A6" w:rsidP="00BE24A6">
      <w:pPr>
        <w:suppressAutoHyphens/>
        <w:spacing w:after="0" w:line="240" w:lineRule="auto"/>
        <w:ind w:left="735"/>
        <w:jc w:val="both"/>
        <w:rPr>
          <w:rFonts w:ascii="Times New Roman" w:hAnsi="Times New Roman"/>
          <w:sz w:val="24"/>
          <w:szCs w:val="24"/>
          <w:lang w:eastAsia="en-US"/>
        </w:rPr>
      </w:pPr>
      <w:r w:rsidRPr="00012E69">
        <w:rPr>
          <w:rFonts w:ascii="Times New Roman" w:hAnsi="Times New Roman"/>
          <w:sz w:val="24"/>
          <w:szCs w:val="24"/>
        </w:rPr>
        <w:t>В рамках программы учебной дисциплины обучающимися осваиваются умения и знания</w:t>
      </w:r>
    </w:p>
    <w:p w14:paraId="7AF93FBD" w14:textId="77777777" w:rsidR="00BE24A6" w:rsidRPr="00012E69" w:rsidRDefault="00BE24A6" w:rsidP="00BE24A6">
      <w:pPr>
        <w:tabs>
          <w:tab w:val="left" w:pos="709"/>
          <w:tab w:val="left" w:pos="993"/>
        </w:tabs>
        <w:spacing w:after="0"/>
        <w:jc w:val="both"/>
        <w:outlineLvl w:val="0"/>
        <w:rPr>
          <w:rFonts w:ascii="Times New Roman" w:hAnsi="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551"/>
        <w:gridCol w:w="6209"/>
      </w:tblGrid>
      <w:tr w:rsidR="001077B7" w:rsidRPr="00012E69" w14:paraId="6AEB6DD3" w14:textId="77777777" w:rsidTr="00C66726">
        <w:trPr>
          <w:trHeight w:val="649"/>
        </w:trPr>
        <w:tc>
          <w:tcPr>
            <w:tcW w:w="1305" w:type="dxa"/>
            <w:hideMark/>
          </w:tcPr>
          <w:p w14:paraId="470F33B0"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Код </w:t>
            </w:r>
          </w:p>
          <w:p w14:paraId="2D3ED4DC"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ОК</w:t>
            </w:r>
          </w:p>
        </w:tc>
        <w:tc>
          <w:tcPr>
            <w:tcW w:w="2551" w:type="dxa"/>
            <w:hideMark/>
          </w:tcPr>
          <w:p w14:paraId="5E78C14E"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Умения</w:t>
            </w:r>
          </w:p>
        </w:tc>
        <w:tc>
          <w:tcPr>
            <w:tcW w:w="6209" w:type="dxa"/>
            <w:hideMark/>
          </w:tcPr>
          <w:p w14:paraId="599CAED1"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Знания</w:t>
            </w:r>
          </w:p>
        </w:tc>
      </w:tr>
      <w:tr w:rsidR="001077B7" w:rsidRPr="00012E69" w14:paraId="6C55D1CC" w14:textId="77777777" w:rsidTr="00C66726">
        <w:trPr>
          <w:trHeight w:val="2963"/>
        </w:trPr>
        <w:tc>
          <w:tcPr>
            <w:tcW w:w="1305" w:type="dxa"/>
          </w:tcPr>
          <w:p w14:paraId="64E1390D"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28B494F2" w14:textId="6CADE6F0"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1.1-1.3; 2.1-2.3</w:t>
            </w:r>
          </w:p>
          <w:p w14:paraId="32C2D803" w14:textId="77777777" w:rsidR="001077B7" w:rsidRPr="00012E69" w:rsidRDefault="001077B7" w:rsidP="001077B7">
            <w:pPr>
              <w:suppressAutoHyphens/>
              <w:spacing w:after="0" w:line="240" w:lineRule="auto"/>
              <w:jc w:val="center"/>
              <w:rPr>
                <w:rFonts w:ascii="Times New Roman" w:hAnsi="Times New Roman"/>
                <w:sz w:val="24"/>
                <w:szCs w:val="24"/>
              </w:rPr>
            </w:pPr>
          </w:p>
        </w:tc>
        <w:tc>
          <w:tcPr>
            <w:tcW w:w="2551" w:type="dxa"/>
          </w:tcPr>
          <w:p w14:paraId="77E5CB98" w14:textId="77777777" w:rsidR="001077B7" w:rsidRPr="00012E69" w:rsidRDefault="001077B7" w:rsidP="00C711AB">
            <w:pPr>
              <w:tabs>
                <w:tab w:val="left" w:pos="709"/>
                <w:tab w:val="left" w:pos="993"/>
              </w:tabs>
              <w:spacing w:after="0" w:line="240" w:lineRule="auto"/>
              <w:ind w:firstLine="31"/>
              <w:jc w:val="both"/>
              <w:rPr>
                <w:rFonts w:ascii="Times New Roman" w:hAnsi="Times New Roman"/>
                <w:sz w:val="24"/>
                <w:szCs w:val="24"/>
              </w:rPr>
            </w:pPr>
            <w:r w:rsidRPr="00012E69">
              <w:rPr>
                <w:rFonts w:ascii="Times New Roman" w:hAnsi="Times New Roman"/>
                <w:sz w:val="24"/>
                <w:szCs w:val="24"/>
              </w:rPr>
              <w:t>применять техники и приемы эффективного общения в профессиональной деятельности;</w:t>
            </w:r>
          </w:p>
          <w:p w14:paraId="45C0849F" w14:textId="77777777" w:rsidR="001077B7" w:rsidRPr="00012E69" w:rsidRDefault="001077B7" w:rsidP="00C711AB">
            <w:pPr>
              <w:suppressAutoHyphens/>
              <w:spacing w:after="0" w:line="240" w:lineRule="auto"/>
              <w:ind w:firstLine="31"/>
              <w:jc w:val="both"/>
              <w:rPr>
                <w:rFonts w:ascii="Times New Roman" w:hAnsi="Times New Roman"/>
                <w:b/>
                <w:sz w:val="24"/>
                <w:szCs w:val="24"/>
              </w:rPr>
            </w:pPr>
            <w:r w:rsidRPr="00012E69">
              <w:rPr>
                <w:rFonts w:ascii="Times New Roman" w:hAnsi="Times New Roman"/>
                <w:sz w:val="24"/>
                <w:szCs w:val="24"/>
              </w:rPr>
              <w:t>использовать приемы саморегуляции поведения в процессе межличностного общения</w:t>
            </w:r>
          </w:p>
        </w:tc>
        <w:tc>
          <w:tcPr>
            <w:tcW w:w="6209" w:type="dxa"/>
          </w:tcPr>
          <w:p w14:paraId="05ACB217" w14:textId="77777777" w:rsidR="001077B7" w:rsidRPr="00012E69" w:rsidRDefault="001077B7" w:rsidP="00C711AB">
            <w:pPr>
              <w:tabs>
                <w:tab w:val="left" w:pos="709"/>
                <w:tab w:val="left" w:pos="993"/>
              </w:tabs>
              <w:spacing w:after="0" w:line="240" w:lineRule="auto"/>
              <w:ind w:firstLine="31"/>
              <w:jc w:val="both"/>
              <w:rPr>
                <w:rFonts w:ascii="Times New Roman" w:hAnsi="Times New Roman"/>
                <w:sz w:val="24"/>
                <w:szCs w:val="24"/>
              </w:rPr>
            </w:pPr>
            <w:r w:rsidRPr="00012E69">
              <w:rPr>
                <w:rFonts w:ascii="Times New Roman" w:hAnsi="Times New Roman"/>
                <w:sz w:val="24"/>
                <w:szCs w:val="24"/>
              </w:rPr>
              <w:t xml:space="preserve">взаимосвязь общения и деятельности; </w:t>
            </w:r>
          </w:p>
          <w:p w14:paraId="4D38C62A" w14:textId="77777777" w:rsidR="001077B7" w:rsidRPr="00012E69" w:rsidRDefault="001077B7" w:rsidP="00C711AB">
            <w:pPr>
              <w:tabs>
                <w:tab w:val="left" w:pos="709"/>
                <w:tab w:val="left" w:pos="993"/>
              </w:tabs>
              <w:spacing w:after="0" w:line="240" w:lineRule="auto"/>
              <w:ind w:firstLine="31"/>
              <w:jc w:val="both"/>
              <w:rPr>
                <w:rFonts w:ascii="Times New Roman" w:hAnsi="Times New Roman"/>
                <w:sz w:val="24"/>
                <w:szCs w:val="24"/>
              </w:rPr>
            </w:pPr>
            <w:r w:rsidRPr="00012E69">
              <w:rPr>
                <w:rFonts w:ascii="Times New Roman" w:hAnsi="Times New Roman"/>
                <w:sz w:val="24"/>
                <w:szCs w:val="24"/>
              </w:rPr>
              <w:t xml:space="preserve">цели, функции, виды и уровни общения; </w:t>
            </w:r>
          </w:p>
          <w:p w14:paraId="161720BD" w14:textId="77777777" w:rsidR="001077B7" w:rsidRPr="00012E69" w:rsidRDefault="001077B7" w:rsidP="00C711AB">
            <w:pPr>
              <w:tabs>
                <w:tab w:val="left" w:pos="709"/>
                <w:tab w:val="left" w:pos="993"/>
              </w:tabs>
              <w:spacing w:after="0" w:line="240" w:lineRule="auto"/>
              <w:ind w:firstLine="31"/>
              <w:jc w:val="both"/>
              <w:rPr>
                <w:rFonts w:ascii="Times New Roman" w:hAnsi="Times New Roman"/>
                <w:sz w:val="24"/>
                <w:szCs w:val="24"/>
              </w:rPr>
            </w:pPr>
            <w:r w:rsidRPr="00012E69">
              <w:rPr>
                <w:rFonts w:ascii="Times New Roman" w:hAnsi="Times New Roman"/>
                <w:sz w:val="24"/>
                <w:szCs w:val="24"/>
              </w:rPr>
              <w:t xml:space="preserve">роли и ролевые ожидания в общении; </w:t>
            </w:r>
          </w:p>
          <w:p w14:paraId="104FA038" w14:textId="77777777" w:rsidR="001077B7" w:rsidRPr="00012E69" w:rsidRDefault="001077B7" w:rsidP="00C711AB">
            <w:pPr>
              <w:tabs>
                <w:tab w:val="left" w:pos="709"/>
                <w:tab w:val="left" w:pos="993"/>
              </w:tabs>
              <w:spacing w:after="0" w:line="240" w:lineRule="auto"/>
              <w:ind w:firstLine="31"/>
              <w:jc w:val="both"/>
              <w:rPr>
                <w:rFonts w:ascii="Times New Roman" w:hAnsi="Times New Roman"/>
                <w:sz w:val="24"/>
                <w:szCs w:val="24"/>
              </w:rPr>
            </w:pPr>
            <w:r w:rsidRPr="00012E69">
              <w:rPr>
                <w:rFonts w:ascii="Times New Roman" w:hAnsi="Times New Roman"/>
                <w:sz w:val="24"/>
                <w:szCs w:val="24"/>
              </w:rPr>
              <w:t xml:space="preserve">виды социальных взаимодействий; </w:t>
            </w:r>
          </w:p>
          <w:p w14:paraId="59C2489A" w14:textId="77777777" w:rsidR="001077B7" w:rsidRPr="00012E69" w:rsidRDefault="001077B7" w:rsidP="00C711AB">
            <w:pPr>
              <w:tabs>
                <w:tab w:val="left" w:pos="709"/>
                <w:tab w:val="left" w:pos="993"/>
              </w:tabs>
              <w:spacing w:after="0" w:line="240" w:lineRule="auto"/>
              <w:ind w:firstLine="31"/>
              <w:jc w:val="both"/>
              <w:rPr>
                <w:rFonts w:ascii="Times New Roman" w:hAnsi="Times New Roman"/>
                <w:sz w:val="24"/>
                <w:szCs w:val="24"/>
              </w:rPr>
            </w:pPr>
            <w:r w:rsidRPr="00012E69">
              <w:rPr>
                <w:rFonts w:ascii="Times New Roman" w:hAnsi="Times New Roman"/>
                <w:sz w:val="24"/>
                <w:szCs w:val="24"/>
              </w:rPr>
              <w:t xml:space="preserve">механизмы взаимопонимания в общении; </w:t>
            </w:r>
          </w:p>
          <w:p w14:paraId="0D6827FF" w14:textId="77777777" w:rsidR="001077B7" w:rsidRPr="00012E69" w:rsidRDefault="001077B7" w:rsidP="00C711AB">
            <w:pPr>
              <w:tabs>
                <w:tab w:val="left" w:pos="709"/>
                <w:tab w:val="left" w:pos="993"/>
              </w:tabs>
              <w:spacing w:after="0" w:line="240" w:lineRule="auto"/>
              <w:ind w:firstLine="31"/>
              <w:jc w:val="both"/>
              <w:rPr>
                <w:rFonts w:ascii="Times New Roman" w:hAnsi="Times New Roman"/>
                <w:sz w:val="24"/>
                <w:szCs w:val="24"/>
              </w:rPr>
            </w:pPr>
            <w:r w:rsidRPr="00012E69">
              <w:rPr>
                <w:rFonts w:ascii="Times New Roman" w:hAnsi="Times New Roman"/>
                <w:sz w:val="24"/>
                <w:szCs w:val="24"/>
              </w:rPr>
              <w:t xml:space="preserve">техники, приемы общения, правила слушания, ведения беседы, убеждения; </w:t>
            </w:r>
          </w:p>
          <w:p w14:paraId="6FD31243" w14:textId="77777777" w:rsidR="001077B7" w:rsidRPr="00012E69" w:rsidRDefault="001077B7" w:rsidP="00C711AB">
            <w:pPr>
              <w:tabs>
                <w:tab w:val="left" w:pos="709"/>
                <w:tab w:val="left" w:pos="993"/>
              </w:tabs>
              <w:spacing w:after="0" w:line="240" w:lineRule="auto"/>
              <w:ind w:firstLine="31"/>
              <w:jc w:val="both"/>
              <w:rPr>
                <w:rFonts w:ascii="Times New Roman" w:hAnsi="Times New Roman"/>
                <w:sz w:val="24"/>
                <w:szCs w:val="24"/>
              </w:rPr>
            </w:pPr>
            <w:r w:rsidRPr="00012E69">
              <w:rPr>
                <w:rFonts w:ascii="Times New Roman" w:hAnsi="Times New Roman"/>
                <w:sz w:val="24"/>
                <w:szCs w:val="24"/>
              </w:rPr>
              <w:t xml:space="preserve">этические принципы общения; </w:t>
            </w:r>
          </w:p>
          <w:p w14:paraId="0F709020" w14:textId="38656CC1" w:rsidR="001077B7" w:rsidRPr="00012E69" w:rsidRDefault="001077B7" w:rsidP="00C711AB">
            <w:pPr>
              <w:tabs>
                <w:tab w:val="left" w:pos="709"/>
                <w:tab w:val="left" w:pos="993"/>
              </w:tabs>
              <w:spacing w:after="0" w:line="240" w:lineRule="auto"/>
              <w:ind w:firstLine="31"/>
              <w:jc w:val="both"/>
              <w:rPr>
                <w:rFonts w:ascii="Times New Roman" w:hAnsi="Times New Roman"/>
                <w:sz w:val="24"/>
                <w:szCs w:val="24"/>
              </w:rPr>
            </w:pPr>
            <w:r w:rsidRPr="00012E69">
              <w:rPr>
                <w:rFonts w:ascii="Times New Roman" w:hAnsi="Times New Roman"/>
                <w:sz w:val="24"/>
                <w:szCs w:val="24"/>
              </w:rPr>
              <w:t>источники, причины, виды и способы разрешения конфликтов.</w:t>
            </w:r>
          </w:p>
        </w:tc>
      </w:tr>
    </w:tbl>
    <w:p w14:paraId="335E657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sz w:val="24"/>
          <w:szCs w:val="24"/>
        </w:rPr>
      </w:pPr>
    </w:p>
    <w:p w14:paraId="47673E80" w14:textId="77777777" w:rsidR="001077B7" w:rsidRDefault="001077B7" w:rsidP="001077B7">
      <w:pPr>
        <w:spacing w:after="0"/>
        <w:ind w:firstLine="851"/>
        <w:jc w:val="both"/>
        <w:rPr>
          <w:rFonts w:ascii="Times New Roman" w:hAnsi="Times New Roman"/>
          <w:b/>
          <w:sz w:val="24"/>
          <w:szCs w:val="24"/>
        </w:rPr>
      </w:pPr>
      <w:r w:rsidRPr="00012E69">
        <w:rPr>
          <w:rFonts w:ascii="Times New Roman" w:hAnsi="Times New Roman"/>
          <w:b/>
          <w:sz w:val="24"/>
          <w:szCs w:val="24"/>
        </w:rPr>
        <w:t>2. СТРУКТУРА И СОДЕРЖАНИЕ УЧЕБНОЙ ДИСЦИПЛИНЫ</w:t>
      </w:r>
    </w:p>
    <w:p w14:paraId="4420F5FD"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t>2.1. Объём учебной дисциплины и виды учебной работы</w:t>
      </w:r>
    </w:p>
    <w:p w14:paraId="3F89D11D" w14:textId="77777777" w:rsidR="001077B7" w:rsidRPr="00012E69" w:rsidRDefault="001077B7" w:rsidP="001077B7">
      <w:pPr>
        <w:spacing w:after="0"/>
        <w:ind w:firstLine="851"/>
        <w:jc w:val="both"/>
        <w:rPr>
          <w:rFonts w:ascii="Times New Roman" w:hAnsi="Times New Roman"/>
          <w:b/>
          <w:sz w:val="24"/>
          <w:szCs w:val="24"/>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52"/>
        <w:gridCol w:w="1688"/>
        <w:gridCol w:w="8"/>
      </w:tblGrid>
      <w:tr w:rsidR="001077B7" w:rsidRPr="00012E69" w14:paraId="0003C4D0" w14:textId="77777777" w:rsidTr="00C66726">
        <w:trPr>
          <w:trHeight w:val="340"/>
        </w:trPr>
        <w:tc>
          <w:tcPr>
            <w:tcW w:w="4121" w:type="pct"/>
            <w:vAlign w:val="center"/>
          </w:tcPr>
          <w:p w14:paraId="25281616"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Вид учебной работы</w:t>
            </w:r>
          </w:p>
        </w:tc>
        <w:tc>
          <w:tcPr>
            <w:tcW w:w="879" w:type="pct"/>
            <w:gridSpan w:val="2"/>
            <w:vAlign w:val="center"/>
          </w:tcPr>
          <w:p w14:paraId="0DE40796" w14:textId="77777777" w:rsidR="001077B7" w:rsidRPr="00012E69" w:rsidRDefault="001077B7" w:rsidP="001077B7">
            <w:pPr>
              <w:spacing w:after="0" w:line="240" w:lineRule="auto"/>
              <w:jc w:val="center"/>
              <w:rPr>
                <w:rFonts w:ascii="Times New Roman" w:hAnsi="Times New Roman"/>
                <w:b/>
                <w:iCs/>
                <w:sz w:val="24"/>
                <w:szCs w:val="24"/>
              </w:rPr>
            </w:pPr>
            <w:r w:rsidRPr="00012E69">
              <w:rPr>
                <w:rFonts w:ascii="Times New Roman" w:hAnsi="Times New Roman"/>
                <w:b/>
                <w:iCs/>
                <w:sz w:val="24"/>
                <w:szCs w:val="24"/>
              </w:rPr>
              <w:t>Объем часов</w:t>
            </w:r>
          </w:p>
        </w:tc>
      </w:tr>
      <w:tr w:rsidR="001077B7" w:rsidRPr="00012E69" w14:paraId="5C43264E" w14:textId="77777777" w:rsidTr="008C3C69">
        <w:trPr>
          <w:trHeight w:val="490"/>
        </w:trPr>
        <w:tc>
          <w:tcPr>
            <w:tcW w:w="4121" w:type="pct"/>
            <w:vAlign w:val="center"/>
          </w:tcPr>
          <w:p w14:paraId="2BA1FF55" w14:textId="77777777" w:rsidR="001077B7" w:rsidRPr="00012E69" w:rsidRDefault="005839EA" w:rsidP="001077B7">
            <w:pPr>
              <w:spacing w:after="0" w:line="240" w:lineRule="auto"/>
              <w:rPr>
                <w:rFonts w:ascii="Times New Roman" w:hAnsi="Times New Roman"/>
                <w:b/>
                <w:sz w:val="24"/>
                <w:szCs w:val="24"/>
              </w:rPr>
            </w:pPr>
            <w:r w:rsidRPr="00012E69">
              <w:rPr>
                <w:rFonts w:ascii="Times New Roman" w:hAnsi="Times New Roman"/>
                <w:b/>
                <w:sz w:val="24"/>
                <w:szCs w:val="24"/>
              </w:rPr>
              <w:t>Объем образовательной программы учебной дисциплины</w:t>
            </w:r>
          </w:p>
        </w:tc>
        <w:tc>
          <w:tcPr>
            <w:tcW w:w="879" w:type="pct"/>
            <w:gridSpan w:val="2"/>
            <w:vAlign w:val="center"/>
          </w:tcPr>
          <w:p w14:paraId="00CD3A53" w14:textId="77777777" w:rsidR="001077B7" w:rsidRPr="00012E69" w:rsidRDefault="001077B7" w:rsidP="001077B7">
            <w:pPr>
              <w:spacing w:after="0" w:line="240" w:lineRule="auto"/>
              <w:jc w:val="center"/>
              <w:rPr>
                <w:rFonts w:ascii="Times New Roman" w:hAnsi="Times New Roman"/>
                <w:iCs/>
                <w:sz w:val="24"/>
                <w:szCs w:val="24"/>
              </w:rPr>
            </w:pPr>
            <w:r w:rsidRPr="00012E69">
              <w:rPr>
                <w:rFonts w:ascii="Times New Roman" w:hAnsi="Times New Roman"/>
                <w:iCs/>
                <w:sz w:val="24"/>
                <w:szCs w:val="24"/>
              </w:rPr>
              <w:t>40</w:t>
            </w:r>
          </w:p>
        </w:tc>
      </w:tr>
      <w:tr w:rsidR="001077B7" w:rsidRPr="00012E69" w14:paraId="04593A6E" w14:textId="77777777" w:rsidTr="008C3C69">
        <w:trPr>
          <w:trHeight w:val="490"/>
        </w:trPr>
        <w:tc>
          <w:tcPr>
            <w:tcW w:w="4121" w:type="pct"/>
            <w:vAlign w:val="center"/>
          </w:tcPr>
          <w:p w14:paraId="17215D9C" w14:textId="77777777" w:rsidR="001077B7" w:rsidRPr="00012E69" w:rsidRDefault="00BE24A6" w:rsidP="001077B7">
            <w:pPr>
              <w:spacing w:after="0" w:line="240" w:lineRule="auto"/>
              <w:rPr>
                <w:rFonts w:ascii="Times New Roman" w:hAnsi="Times New Roman"/>
                <w:b/>
                <w:sz w:val="24"/>
                <w:szCs w:val="24"/>
              </w:rPr>
            </w:pPr>
            <w:r w:rsidRPr="00012E69">
              <w:rPr>
                <w:rFonts w:ascii="Times New Roman" w:hAnsi="Times New Roman"/>
                <w:b/>
                <w:sz w:val="24"/>
                <w:szCs w:val="24"/>
              </w:rPr>
              <w:t>в</w:t>
            </w:r>
            <w:r w:rsidR="005839EA" w:rsidRPr="00012E69">
              <w:rPr>
                <w:rFonts w:ascii="Times New Roman" w:hAnsi="Times New Roman"/>
                <w:b/>
                <w:sz w:val="24"/>
                <w:szCs w:val="24"/>
              </w:rPr>
              <w:t xml:space="preserve"> т.ч. в форме практической подготовки</w:t>
            </w:r>
          </w:p>
        </w:tc>
        <w:tc>
          <w:tcPr>
            <w:tcW w:w="879" w:type="pct"/>
            <w:gridSpan w:val="2"/>
            <w:vAlign w:val="center"/>
          </w:tcPr>
          <w:p w14:paraId="7610FA24" w14:textId="77777777" w:rsidR="001077B7" w:rsidRPr="00012E69" w:rsidRDefault="001077B7" w:rsidP="001077B7">
            <w:pPr>
              <w:spacing w:after="0" w:line="240" w:lineRule="auto"/>
              <w:jc w:val="center"/>
              <w:rPr>
                <w:rFonts w:ascii="Times New Roman" w:hAnsi="Times New Roman"/>
                <w:iCs/>
                <w:sz w:val="24"/>
                <w:szCs w:val="24"/>
              </w:rPr>
            </w:pPr>
            <w:r w:rsidRPr="00012E69">
              <w:rPr>
                <w:rFonts w:ascii="Times New Roman" w:hAnsi="Times New Roman"/>
                <w:iCs/>
                <w:sz w:val="24"/>
                <w:szCs w:val="24"/>
              </w:rPr>
              <w:t>6</w:t>
            </w:r>
          </w:p>
        </w:tc>
      </w:tr>
      <w:tr w:rsidR="001077B7" w:rsidRPr="00012E69" w14:paraId="5BF95BAF" w14:textId="77777777" w:rsidTr="00C711AB">
        <w:trPr>
          <w:trHeight w:val="248"/>
        </w:trPr>
        <w:tc>
          <w:tcPr>
            <w:tcW w:w="5000" w:type="pct"/>
            <w:gridSpan w:val="3"/>
            <w:vAlign w:val="center"/>
          </w:tcPr>
          <w:p w14:paraId="6E235178" w14:textId="77777777" w:rsidR="001077B7" w:rsidRPr="00012E69" w:rsidRDefault="00770B7E" w:rsidP="001077B7">
            <w:pPr>
              <w:spacing w:after="0" w:line="240" w:lineRule="auto"/>
              <w:rPr>
                <w:rFonts w:ascii="Times New Roman" w:hAnsi="Times New Roman"/>
                <w:iCs/>
                <w:sz w:val="24"/>
                <w:szCs w:val="24"/>
              </w:rPr>
            </w:pPr>
            <w:r w:rsidRPr="00012E69">
              <w:rPr>
                <w:rFonts w:ascii="Times New Roman" w:hAnsi="Times New Roman"/>
                <w:sz w:val="24"/>
                <w:szCs w:val="24"/>
              </w:rPr>
              <w:t xml:space="preserve">в т.ч.                                                   </w:t>
            </w:r>
          </w:p>
        </w:tc>
      </w:tr>
      <w:tr w:rsidR="001077B7" w:rsidRPr="00012E69" w14:paraId="2AE4D41A" w14:textId="77777777" w:rsidTr="00C711AB">
        <w:trPr>
          <w:trHeight w:val="381"/>
        </w:trPr>
        <w:tc>
          <w:tcPr>
            <w:tcW w:w="4121" w:type="pct"/>
            <w:vAlign w:val="center"/>
          </w:tcPr>
          <w:p w14:paraId="083F226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теоретическое обучение</w:t>
            </w:r>
          </w:p>
        </w:tc>
        <w:tc>
          <w:tcPr>
            <w:tcW w:w="879" w:type="pct"/>
            <w:gridSpan w:val="2"/>
            <w:vAlign w:val="center"/>
          </w:tcPr>
          <w:p w14:paraId="79180E2D" w14:textId="77777777" w:rsidR="001077B7" w:rsidRPr="00012E69" w:rsidRDefault="001077B7" w:rsidP="001077B7">
            <w:pPr>
              <w:spacing w:after="0" w:line="240" w:lineRule="auto"/>
              <w:jc w:val="center"/>
              <w:rPr>
                <w:rFonts w:ascii="Times New Roman" w:hAnsi="Times New Roman"/>
                <w:iCs/>
                <w:sz w:val="24"/>
                <w:szCs w:val="24"/>
              </w:rPr>
            </w:pPr>
            <w:r w:rsidRPr="00012E69">
              <w:rPr>
                <w:rFonts w:ascii="Times New Roman" w:hAnsi="Times New Roman"/>
                <w:iCs/>
                <w:sz w:val="24"/>
                <w:szCs w:val="24"/>
              </w:rPr>
              <w:t>24</w:t>
            </w:r>
          </w:p>
        </w:tc>
      </w:tr>
      <w:tr w:rsidR="00B16CE9" w:rsidRPr="00012E69" w14:paraId="78091BFE" w14:textId="77777777" w:rsidTr="00C711AB">
        <w:trPr>
          <w:trHeight w:val="400"/>
        </w:trPr>
        <w:tc>
          <w:tcPr>
            <w:tcW w:w="4121" w:type="pct"/>
            <w:vAlign w:val="center"/>
          </w:tcPr>
          <w:p w14:paraId="2251D4CD" w14:textId="0D5DD353" w:rsidR="00B16CE9" w:rsidRPr="00012E69" w:rsidRDefault="00B16CE9" w:rsidP="00B16CE9">
            <w:pPr>
              <w:suppressAutoHyphens/>
              <w:spacing w:after="0"/>
              <w:rPr>
                <w:rFonts w:ascii="Times New Roman" w:hAnsi="Times New Roman"/>
              </w:rPr>
            </w:pPr>
            <w:r w:rsidRPr="00012E69">
              <w:rPr>
                <w:rFonts w:ascii="Times New Roman" w:hAnsi="Times New Roman"/>
              </w:rPr>
              <w:t>практические занятия</w:t>
            </w:r>
            <w:r w:rsidRPr="00012E69">
              <w:rPr>
                <w:rFonts w:ascii="Times New Roman" w:hAnsi="Times New Roman"/>
                <w:i/>
              </w:rPr>
              <w:t xml:space="preserve"> </w:t>
            </w:r>
          </w:p>
        </w:tc>
        <w:tc>
          <w:tcPr>
            <w:tcW w:w="879" w:type="pct"/>
            <w:gridSpan w:val="2"/>
            <w:vAlign w:val="center"/>
          </w:tcPr>
          <w:p w14:paraId="385D8D79" w14:textId="77777777" w:rsidR="00B16CE9" w:rsidRPr="00012E69" w:rsidRDefault="00B16CE9" w:rsidP="00B16CE9">
            <w:pPr>
              <w:spacing w:after="0" w:line="240" w:lineRule="auto"/>
              <w:jc w:val="center"/>
              <w:rPr>
                <w:rFonts w:ascii="Times New Roman" w:hAnsi="Times New Roman"/>
                <w:iCs/>
                <w:sz w:val="24"/>
                <w:szCs w:val="24"/>
              </w:rPr>
            </w:pPr>
            <w:r w:rsidRPr="00012E69">
              <w:rPr>
                <w:rFonts w:ascii="Times New Roman" w:hAnsi="Times New Roman"/>
                <w:iCs/>
                <w:sz w:val="24"/>
                <w:szCs w:val="24"/>
              </w:rPr>
              <w:t>16</w:t>
            </w:r>
          </w:p>
        </w:tc>
      </w:tr>
      <w:tr w:rsidR="00BE24A6" w:rsidRPr="00012E69" w14:paraId="6BA06745" w14:textId="77777777" w:rsidTr="00C711AB">
        <w:trPr>
          <w:trHeight w:val="278"/>
        </w:trPr>
        <w:tc>
          <w:tcPr>
            <w:tcW w:w="4121" w:type="pct"/>
            <w:vAlign w:val="center"/>
          </w:tcPr>
          <w:p w14:paraId="3A44B9CC" w14:textId="4B3A6BBC" w:rsidR="00BE24A6" w:rsidRPr="00012E69" w:rsidRDefault="00BE24A6" w:rsidP="00C66726">
            <w:pPr>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w:t>
            </w:r>
            <w:r w:rsidR="00C66726">
              <w:rPr>
                <w:rFonts w:ascii="Times New Roman" w:hAnsi="Times New Roman"/>
                <w:b/>
                <w:i/>
                <w:vertAlign w:val="superscript"/>
              </w:rPr>
              <w:t xml:space="preserve"> </w:t>
            </w:r>
            <w:r w:rsidR="00C66726">
              <w:rPr>
                <w:rFonts w:ascii="Times New Roman" w:hAnsi="Times New Roman"/>
                <w:b/>
                <w:i/>
                <w:vertAlign w:val="superscript"/>
              </w:rPr>
              <w:footnoteReference w:id="16"/>
            </w:r>
            <w:r w:rsidR="00C66726">
              <w:rPr>
                <w:rFonts w:ascii="Times New Roman" w:hAnsi="Times New Roman"/>
                <w:sz w:val="24"/>
                <w:szCs w:val="24"/>
              </w:rPr>
              <w:t xml:space="preserve"> </w:t>
            </w:r>
          </w:p>
        </w:tc>
        <w:tc>
          <w:tcPr>
            <w:tcW w:w="879" w:type="pct"/>
            <w:gridSpan w:val="2"/>
            <w:vAlign w:val="center"/>
          </w:tcPr>
          <w:p w14:paraId="799887D8" w14:textId="77777777" w:rsidR="00BE24A6" w:rsidRPr="00012E69" w:rsidRDefault="00BE24A6" w:rsidP="001077B7">
            <w:pPr>
              <w:spacing w:after="0" w:line="240" w:lineRule="auto"/>
              <w:jc w:val="center"/>
              <w:rPr>
                <w:rFonts w:ascii="Times New Roman" w:hAnsi="Times New Roman"/>
                <w:iCs/>
                <w:sz w:val="24"/>
                <w:szCs w:val="24"/>
              </w:rPr>
            </w:pPr>
          </w:p>
        </w:tc>
      </w:tr>
      <w:tr w:rsidR="001077B7" w:rsidRPr="00012E69" w14:paraId="7060EF3B" w14:textId="77777777" w:rsidTr="008C3C69">
        <w:trPr>
          <w:gridAfter w:val="1"/>
          <w:wAfter w:w="4" w:type="pct"/>
          <w:trHeight w:val="490"/>
        </w:trPr>
        <w:tc>
          <w:tcPr>
            <w:tcW w:w="4121" w:type="pct"/>
            <w:vAlign w:val="center"/>
          </w:tcPr>
          <w:p w14:paraId="03A6C160" w14:textId="77777777" w:rsidR="001077B7" w:rsidRPr="00012E69" w:rsidRDefault="001077B7" w:rsidP="001077B7">
            <w:pPr>
              <w:spacing w:after="100" w:afterAutospacing="1"/>
              <w:rPr>
                <w:rFonts w:ascii="Times New Roman" w:hAnsi="Times New Roman"/>
                <w:bCs/>
                <w:kern w:val="22"/>
                <w:sz w:val="28"/>
                <w:szCs w:val="28"/>
                <w:lang w:eastAsia="en-US"/>
              </w:rPr>
            </w:pPr>
            <w:r w:rsidRPr="00012E69">
              <w:rPr>
                <w:rFonts w:ascii="Times New Roman" w:hAnsi="Times New Roman"/>
                <w:b/>
                <w:iCs/>
                <w:sz w:val="24"/>
                <w:szCs w:val="24"/>
              </w:rPr>
              <w:t xml:space="preserve">Промежуточная аттестация </w:t>
            </w:r>
          </w:p>
        </w:tc>
        <w:tc>
          <w:tcPr>
            <w:tcW w:w="875" w:type="pct"/>
            <w:vAlign w:val="center"/>
          </w:tcPr>
          <w:p w14:paraId="2F55245E" w14:textId="77777777" w:rsidR="001077B7" w:rsidRPr="00012E69" w:rsidRDefault="001077B7" w:rsidP="001077B7">
            <w:pPr>
              <w:suppressAutoHyphens/>
              <w:spacing w:after="0" w:line="240" w:lineRule="auto"/>
              <w:jc w:val="center"/>
              <w:rPr>
                <w:rFonts w:ascii="Times New Roman" w:hAnsi="Times New Roman"/>
                <w:b/>
                <w:iCs/>
                <w:sz w:val="24"/>
                <w:szCs w:val="24"/>
              </w:rPr>
            </w:pPr>
          </w:p>
        </w:tc>
      </w:tr>
    </w:tbl>
    <w:p w14:paraId="67270F3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sectPr w:rsidR="001077B7" w:rsidRPr="00012E69" w:rsidSect="002D6FF6">
          <w:footerReference w:type="default" r:id="rId79"/>
          <w:pgSz w:w="11906" w:h="16838" w:code="9"/>
          <w:pgMar w:top="1134" w:right="566" w:bottom="1134" w:left="1418" w:header="709" w:footer="709" w:gutter="0"/>
          <w:cols w:space="708"/>
          <w:docGrid w:linePitch="360"/>
        </w:sectPr>
      </w:pPr>
    </w:p>
    <w:p w14:paraId="6080BBED"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lastRenderedPageBreak/>
        <w:t xml:space="preserve">2.2. Тематический план и содержание учебной дисциплины </w:t>
      </w:r>
    </w:p>
    <w:tbl>
      <w:tblPr>
        <w:tblpPr w:leftFromText="180" w:rightFromText="180" w:vertAnchor="text" w:horzAnchor="margin" w:tblpY="75"/>
        <w:tblW w:w="15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9608"/>
        <w:gridCol w:w="988"/>
        <w:gridCol w:w="1901"/>
      </w:tblGrid>
      <w:tr w:rsidR="001077B7" w:rsidRPr="00012E69" w14:paraId="24B5FAD1" w14:textId="77777777" w:rsidTr="008C3C69">
        <w:trPr>
          <w:trHeight w:val="696"/>
          <w:tblHeader/>
        </w:trPr>
        <w:tc>
          <w:tcPr>
            <w:tcW w:w="2583" w:type="dxa"/>
          </w:tcPr>
          <w:p w14:paraId="45B65D59"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Наименование разделов и тем</w:t>
            </w:r>
          </w:p>
        </w:tc>
        <w:tc>
          <w:tcPr>
            <w:tcW w:w="9608" w:type="dxa"/>
          </w:tcPr>
          <w:p w14:paraId="0027E88B"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Содержание учебного материала и формы организации деятельности обучающихся</w:t>
            </w:r>
          </w:p>
        </w:tc>
        <w:tc>
          <w:tcPr>
            <w:tcW w:w="988" w:type="dxa"/>
          </w:tcPr>
          <w:p w14:paraId="1610BB5F"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Объем часов</w:t>
            </w:r>
          </w:p>
        </w:tc>
        <w:tc>
          <w:tcPr>
            <w:tcW w:w="1901" w:type="dxa"/>
          </w:tcPr>
          <w:p w14:paraId="1AF0D8B3"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Коды компетенций, формированию которых способствует элемент программы</w:t>
            </w:r>
          </w:p>
        </w:tc>
      </w:tr>
      <w:tr w:rsidR="001077B7" w:rsidRPr="00012E69" w14:paraId="3FAF8F05" w14:textId="77777777" w:rsidTr="008C3C69">
        <w:trPr>
          <w:trHeight w:val="317"/>
          <w:tblHeader/>
        </w:trPr>
        <w:tc>
          <w:tcPr>
            <w:tcW w:w="2583" w:type="dxa"/>
          </w:tcPr>
          <w:p w14:paraId="7463DAEC" w14:textId="77777777" w:rsidR="001077B7" w:rsidRPr="00012E69" w:rsidRDefault="001077B7" w:rsidP="001077B7">
            <w:pPr>
              <w:suppressAutoHyphens/>
              <w:spacing w:after="0" w:line="240" w:lineRule="auto"/>
              <w:jc w:val="center"/>
              <w:rPr>
                <w:rFonts w:ascii="Times New Roman" w:hAnsi="Times New Roman"/>
                <w:b/>
                <w:bCs/>
                <w:sz w:val="24"/>
                <w:szCs w:val="24"/>
                <w:lang w:val="en-US"/>
              </w:rPr>
            </w:pPr>
            <w:r w:rsidRPr="00012E69">
              <w:rPr>
                <w:rFonts w:ascii="Times New Roman" w:hAnsi="Times New Roman"/>
                <w:b/>
                <w:bCs/>
                <w:sz w:val="24"/>
                <w:szCs w:val="24"/>
                <w:lang w:val="en-US"/>
              </w:rPr>
              <w:t>1</w:t>
            </w:r>
          </w:p>
        </w:tc>
        <w:tc>
          <w:tcPr>
            <w:tcW w:w="9608" w:type="dxa"/>
          </w:tcPr>
          <w:p w14:paraId="35D27603" w14:textId="77777777" w:rsidR="001077B7" w:rsidRPr="00012E69" w:rsidRDefault="001077B7" w:rsidP="001077B7">
            <w:pPr>
              <w:suppressAutoHyphens/>
              <w:spacing w:after="0" w:line="240" w:lineRule="auto"/>
              <w:jc w:val="center"/>
              <w:rPr>
                <w:rFonts w:ascii="Times New Roman" w:hAnsi="Times New Roman"/>
                <w:b/>
                <w:bCs/>
                <w:sz w:val="24"/>
                <w:szCs w:val="24"/>
                <w:lang w:val="en-US"/>
              </w:rPr>
            </w:pPr>
            <w:r w:rsidRPr="00012E69">
              <w:rPr>
                <w:rFonts w:ascii="Times New Roman" w:hAnsi="Times New Roman"/>
                <w:b/>
                <w:bCs/>
                <w:sz w:val="24"/>
                <w:szCs w:val="24"/>
                <w:lang w:val="en-US"/>
              </w:rPr>
              <w:t>2</w:t>
            </w:r>
          </w:p>
        </w:tc>
        <w:tc>
          <w:tcPr>
            <w:tcW w:w="988" w:type="dxa"/>
          </w:tcPr>
          <w:p w14:paraId="660628AE" w14:textId="77777777" w:rsidR="001077B7" w:rsidRPr="00012E69" w:rsidRDefault="001077B7" w:rsidP="001077B7">
            <w:pPr>
              <w:suppressAutoHyphens/>
              <w:spacing w:after="0" w:line="240" w:lineRule="auto"/>
              <w:jc w:val="center"/>
              <w:rPr>
                <w:rFonts w:ascii="Times New Roman" w:hAnsi="Times New Roman"/>
                <w:b/>
                <w:bCs/>
                <w:sz w:val="24"/>
                <w:szCs w:val="24"/>
                <w:lang w:val="en-US"/>
              </w:rPr>
            </w:pPr>
            <w:r w:rsidRPr="00012E69">
              <w:rPr>
                <w:rFonts w:ascii="Times New Roman" w:hAnsi="Times New Roman"/>
                <w:b/>
                <w:bCs/>
                <w:sz w:val="24"/>
                <w:szCs w:val="24"/>
                <w:lang w:val="en-US"/>
              </w:rPr>
              <w:t>3</w:t>
            </w:r>
          </w:p>
        </w:tc>
        <w:tc>
          <w:tcPr>
            <w:tcW w:w="1901" w:type="dxa"/>
          </w:tcPr>
          <w:p w14:paraId="15538204" w14:textId="77777777" w:rsidR="001077B7" w:rsidRPr="00012E69" w:rsidRDefault="001077B7" w:rsidP="001077B7">
            <w:pPr>
              <w:suppressAutoHyphens/>
              <w:spacing w:after="0" w:line="240" w:lineRule="auto"/>
              <w:jc w:val="center"/>
              <w:rPr>
                <w:rFonts w:ascii="Times New Roman" w:hAnsi="Times New Roman"/>
                <w:b/>
                <w:bCs/>
                <w:sz w:val="24"/>
                <w:szCs w:val="24"/>
                <w:lang w:val="en-US"/>
              </w:rPr>
            </w:pPr>
            <w:r w:rsidRPr="00012E69">
              <w:rPr>
                <w:rFonts w:ascii="Times New Roman" w:hAnsi="Times New Roman"/>
                <w:b/>
                <w:bCs/>
                <w:sz w:val="24"/>
                <w:szCs w:val="24"/>
                <w:lang w:val="en-US"/>
              </w:rPr>
              <w:t>4</w:t>
            </w:r>
          </w:p>
        </w:tc>
      </w:tr>
      <w:tr w:rsidR="001077B7" w:rsidRPr="00012E69" w14:paraId="1A82B27A" w14:textId="77777777" w:rsidTr="008C3C69">
        <w:trPr>
          <w:trHeight w:val="279"/>
        </w:trPr>
        <w:tc>
          <w:tcPr>
            <w:tcW w:w="2583" w:type="dxa"/>
            <w:vMerge w:val="restart"/>
          </w:tcPr>
          <w:p w14:paraId="4D0E9C2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w:t>
            </w:r>
          </w:p>
          <w:p w14:paraId="4489DFE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Психология общения: история, структура и значение дисциплины</w:t>
            </w:r>
          </w:p>
        </w:tc>
        <w:tc>
          <w:tcPr>
            <w:tcW w:w="9608" w:type="dxa"/>
          </w:tcPr>
          <w:p w14:paraId="7860A425" w14:textId="51E452EE"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Содержание</w:t>
            </w:r>
            <w:r w:rsidR="00C66726">
              <w:rPr>
                <w:rFonts w:ascii="Times New Roman" w:hAnsi="Times New Roman"/>
                <w:b/>
                <w:sz w:val="24"/>
                <w:szCs w:val="24"/>
              </w:rPr>
              <w:t xml:space="preserve"> </w:t>
            </w:r>
            <w:r w:rsidRPr="00012E69">
              <w:rPr>
                <w:rFonts w:ascii="Times New Roman" w:hAnsi="Times New Roman"/>
                <w:b/>
                <w:sz w:val="24"/>
                <w:szCs w:val="24"/>
              </w:rPr>
              <w:t>учебного материала</w:t>
            </w:r>
          </w:p>
        </w:tc>
        <w:tc>
          <w:tcPr>
            <w:tcW w:w="988" w:type="dxa"/>
            <w:vMerge w:val="restart"/>
          </w:tcPr>
          <w:p w14:paraId="2E8614D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901" w:type="dxa"/>
            <w:vMerge w:val="restart"/>
            <w:vAlign w:val="center"/>
          </w:tcPr>
          <w:p w14:paraId="68DAE14F"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3002860B"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1.1-1.3; 2.1-2.3</w:t>
            </w:r>
          </w:p>
          <w:p w14:paraId="6BDD0E83"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5A1A02E" w14:textId="77777777" w:rsidTr="008C3C69">
        <w:trPr>
          <w:trHeight w:val="20"/>
        </w:trPr>
        <w:tc>
          <w:tcPr>
            <w:tcW w:w="0" w:type="auto"/>
            <w:vMerge/>
            <w:vAlign w:val="center"/>
          </w:tcPr>
          <w:p w14:paraId="2305A19A"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2A155C06"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Психология как наука. Отличие науки от других видов познания мира. Житейская и научная психология. История возникновения и развития психологического знания. Структура психологической науки. Сферы применения психологических знаний. Основные понятия психологии общения. Коммуникативная деятельность, ее структура и мотивы. </w:t>
            </w:r>
          </w:p>
          <w:p w14:paraId="10782C2C"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Роль общения в профессиональной деятельности. Значение психологии общения для разностороннего развития личности. </w:t>
            </w:r>
          </w:p>
        </w:tc>
        <w:tc>
          <w:tcPr>
            <w:tcW w:w="0" w:type="auto"/>
            <w:vMerge/>
            <w:vAlign w:val="center"/>
          </w:tcPr>
          <w:p w14:paraId="6D434D3A"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49F6A195"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EE623F5" w14:textId="77777777" w:rsidTr="008C3C69">
        <w:trPr>
          <w:trHeight w:val="251"/>
        </w:trPr>
        <w:tc>
          <w:tcPr>
            <w:tcW w:w="0" w:type="auto"/>
            <w:vMerge/>
            <w:vAlign w:val="center"/>
          </w:tcPr>
          <w:p w14:paraId="748AD063"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0C695157" w14:textId="77777777" w:rsidR="001077B7" w:rsidRPr="00012E69" w:rsidRDefault="001077B7" w:rsidP="001077B7">
            <w:pPr>
              <w:spacing w:after="0" w:line="240" w:lineRule="auto"/>
              <w:jc w:val="both"/>
              <w:rPr>
                <w:rFonts w:ascii="Times New Roman" w:hAnsi="Times New Roman"/>
                <w:sz w:val="24"/>
                <w:szCs w:val="24"/>
                <w:lang w:val="en-US"/>
              </w:rPr>
            </w:pPr>
            <w:r w:rsidRPr="00012E69">
              <w:rPr>
                <w:rFonts w:ascii="Times New Roman" w:hAnsi="Times New Roman"/>
                <w:b/>
                <w:sz w:val="24"/>
                <w:szCs w:val="24"/>
              </w:rPr>
              <w:t>Самостоятельная работа обучающихся:</w:t>
            </w:r>
          </w:p>
        </w:tc>
        <w:tc>
          <w:tcPr>
            <w:tcW w:w="988" w:type="dxa"/>
          </w:tcPr>
          <w:p w14:paraId="3F623552" w14:textId="77777777" w:rsidR="001077B7" w:rsidRPr="00012E69" w:rsidRDefault="001077B7" w:rsidP="001077B7">
            <w:pPr>
              <w:spacing w:after="0" w:line="240" w:lineRule="auto"/>
              <w:jc w:val="center"/>
              <w:rPr>
                <w:rFonts w:ascii="Times New Roman" w:hAnsi="Times New Roman"/>
                <w:sz w:val="24"/>
                <w:szCs w:val="24"/>
                <w:lang w:val="en-US"/>
              </w:rPr>
            </w:pPr>
          </w:p>
        </w:tc>
        <w:tc>
          <w:tcPr>
            <w:tcW w:w="0" w:type="auto"/>
            <w:vMerge/>
            <w:vAlign w:val="center"/>
          </w:tcPr>
          <w:p w14:paraId="35A465E7"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78D17F1" w14:textId="77777777" w:rsidTr="008C3C69">
        <w:trPr>
          <w:trHeight w:val="347"/>
        </w:trPr>
        <w:tc>
          <w:tcPr>
            <w:tcW w:w="2583" w:type="dxa"/>
            <w:vMerge w:val="restart"/>
          </w:tcPr>
          <w:p w14:paraId="5DFE746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2.</w:t>
            </w:r>
          </w:p>
          <w:p w14:paraId="05C54E5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Общение как слагаемое взаимоотношений</w:t>
            </w:r>
          </w:p>
        </w:tc>
        <w:tc>
          <w:tcPr>
            <w:tcW w:w="9608" w:type="dxa"/>
          </w:tcPr>
          <w:p w14:paraId="7D5B4A26" w14:textId="3F4E5E1C"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988" w:type="dxa"/>
            <w:vMerge w:val="restart"/>
          </w:tcPr>
          <w:p w14:paraId="32389F3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901" w:type="dxa"/>
            <w:vMerge w:val="restart"/>
            <w:vAlign w:val="center"/>
          </w:tcPr>
          <w:p w14:paraId="41420F13"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1E4927EB"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1.1-1.3; 2.1-2.3</w:t>
            </w:r>
          </w:p>
        </w:tc>
      </w:tr>
      <w:tr w:rsidR="001077B7" w:rsidRPr="00012E69" w14:paraId="1E77F07B" w14:textId="77777777" w:rsidTr="008C3C69">
        <w:trPr>
          <w:trHeight w:val="20"/>
        </w:trPr>
        <w:tc>
          <w:tcPr>
            <w:tcW w:w="0" w:type="auto"/>
            <w:vMerge/>
            <w:vAlign w:val="center"/>
          </w:tcPr>
          <w:p w14:paraId="7ADC73E1"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76567E57"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Общение как основа человеческого бытия. Общение в системе межличностных и общественных отношений. </w:t>
            </w:r>
          </w:p>
          <w:p w14:paraId="6F39B654"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Единство общения и деятельности. Структура и функции общения. </w:t>
            </w:r>
          </w:p>
          <w:p w14:paraId="1414B5EB"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Специфика обмена информацией в коммуникативном процессе.</w:t>
            </w:r>
          </w:p>
        </w:tc>
        <w:tc>
          <w:tcPr>
            <w:tcW w:w="0" w:type="auto"/>
            <w:vMerge/>
            <w:vAlign w:val="center"/>
          </w:tcPr>
          <w:p w14:paraId="7993C685"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3533C777"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CFF5082" w14:textId="77777777" w:rsidTr="008C3C69">
        <w:trPr>
          <w:trHeight w:val="20"/>
        </w:trPr>
        <w:tc>
          <w:tcPr>
            <w:tcW w:w="2583" w:type="dxa"/>
            <w:vMerge w:val="restart"/>
            <w:vAlign w:val="center"/>
          </w:tcPr>
          <w:p w14:paraId="7A5166C3" w14:textId="77777777" w:rsidR="001077B7" w:rsidRPr="00012E69" w:rsidRDefault="001077B7" w:rsidP="001077B7">
            <w:pPr>
              <w:tabs>
                <w:tab w:val="left" w:pos="0"/>
              </w:tabs>
              <w:spacing w:after="0" w:line="240" w:lineRule="auto"/>
              <w:rPr>
                <w:rFonts w:ascii="Times New Roman" w:hAnsi="Times New Roman"/>
                <w:sz w:val="24"/>
                <w:szCs w:val="24"/>
              </w:rPr>
            </w:pPr>
            <w:r w:rsidRPr="00012E69">
              <w:rPr>
                <w:rFonts w:ascii="Times New Roman" w:hAnsi="Times New Roman"/>
                <w:sz w:val="24"/>
                <w:szCs w:val="24"/>
              </w:rPr>
              <w:t>Тема 3. Структура психологии общения</w:t>
            </w:r>
          </w:p>
        </w:tc>
        <w:tc>
          <w:tcPr>
            <w:tcW w:w="9608" w:type="dxa"/>
          </w:tcPr>
          <w:p w14:paraId="1FE03D01" w14:textId="3C7D365B"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988" w:type="dxa"/>
            <w:vMerge w:val="restart"/>
          </w:tcPr>
          <w:p w14:paraId="7891141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1901" w:type="dxa"/>
            <w:vMerge w:val="restart"/>
            <w:vAlign w:val="center"/>
          </w:tcPr>
          <w:p w14:paraId="70BBE608"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7374A588"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1.1-1.3; 2.1-2.3</w:t>
            </w:r>
          </w:p>
        </w:tc>
      </w:tr>
      <w:tr w:rsidR="001077B7" w:rsidRPr="00012E69" w14:paraId="2F5481F4" w14:textId="77777777" w:rsidTr="008C3C69">
        <w:trPr>
          <w:trHeight w:val="601"/>
        </w:trPr>
        <w:tc>
          <w:tcPr>
            <w:tcW w:w="0" w:type="auto"/>
            <w:vMerge/>
            <w:vAlign w:val="center"/>
          </w:tcPr>
          <w:p w14:paraId="49C0800A"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78FCE04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Субъекты общения. Средства, потребности, мотивация и цели общения. </w:t>
            </w:r>
          </w:p>
          <w:p w14:paraId="18355CD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Способы взаимодействия, взаимовлияния и отражения влияний в процессе общения. </w:t>
            </w:r>
          </w:p>
        </w:tc>
        <w:tc>
          <w:tcPr>
            <w:tcW w:w="0" w:type="auto"/>
            <w:vMerge/>
            <w:vAlign w:val="center"/>
          </w:tcPr>
          <w:p w14:paraId="52384601"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53E26549"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5532131" w14:textId="77777777" w:rsidTr="008C3C69">
        <w:trPr>
          <w:trHeight w:val="360"/>
        </w:trPr>
        <w:tc>
          <w:tcPr>
            <w:tcW w:w="2583" w:type="dxa"/>
            <w:vMerge w:val="restart"/>
            <w:vAlign w:val="center"/>
          </w:tcPr>
          <w:p w14:paraId="580A3EB6" w14:textId="77777777" w:rsidR="001077B7" w:rsidRPr="00012E69" w:rsidRDefault="001077B7" w:rsidP="001077B7">
            <w:pPr>
              <w:tabs>
                <w:tab w:val="left" w:pos="0"/>
              </w:tabs>
              <w:spacing w:after="0" w:line="240" w:lineRule="auto"/>
              <w:rPr>
                <w:rFonts w:ascii="Times New Roman" w:hAnsi="Times New Roman"/>
                <w:sz w:val="24"/>
                <w:szCs w:val="24"/>
              </w:rPr>
            </w:pPr>
            <w:r w:rsidRPr="00012E69">
              <w:rPr>
                <w:rFonts w:ascii="Times New Roman" w:hAnsi="Times New Roman"/>
                <w:sz w:val="24"/>
                <w:szCs w:val="24"/>
              </w:rPr>
              <w:t>Тема 4. Основы стрессоустойчивости – понятие, особенности формирования</w:t>
            </w:r>
          </w:p>
        </w:tc>
        <w:tc>
          <w:tcPr>
            <w:tcW w:w="9608" w:type="dxa"/>
          </w:tcPr>
          <w:p w14:paraId="1C14BA7D" w14:textId="2A9B2743"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988" w:type="dxa"/>
            <w:vMerge w:val="restart"/>
          </w:tcPr>
          <w:p w14:paraId="6243163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1901" w:type="dxa"/>
            <w:vMerge w:val="restart"/>
            <w:vAlign w:val="center"/>
          </w:tcPr>
          <w:p w14:paraId="42B91147"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50D8B8F1"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1.1-1.3; 2.1-2.3</w:t>
            </w:r>
          </w:p>
          <w:p w14:paraId="253BE1D3"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1C102F03" w14:textId="77777777" w:rsidTr="008C3C69">
        <w:trPr>
          <w:trHeight w:val="305"/>
        </w:trPr>
        <w:tc>
          <w:tcPr>
            <w:tcW w:w="0" w:type="auto"/>
            <w:vMerge/>
            <w:vAlign w:val="center"/>
          </w:tcPr>
          <w:p w14:paraId="612CF77E"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151F7A7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Понятие стрессоустойчивости – значение, пути формирования (тестирование на уровень стрессоустойчивости). Техники релаксации.</w:t>
            </w:r>
          </w:p>
        </w:tc>
        <w:tc>
          <w:tcPr>
            <w:tcW w:w="0" w:type="auto"/>
            <w:vMerge/>
            <w:vAlign w:val="center"/>
          </w:tcPr>
          <w:p w14:paraId="73A8D01C"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2E44AF92"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CFF9CDA" w14:textId="77777777" w:rsidTr="008C3C69">
        <w:trPr>
          <w:trHeight w:val="305"/>
        </w:trPr>
        <w:tc>
          <w:tcPr>
            <w:tcW w:w="0" w:type="auto"/>
            <w:vMerge/>
            <w:vAlign w:val="center"/>
          </w:tcPr>
          <w:p w14:paraId="33E837B2"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6EAD649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0" w:type="auto"/>
            <w:vAlign w:val="center"/>
          </w:tcPr>
          <w:p w14:paraId="0CF87575"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32BECE5D"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0737B28" w14:textId="77777777" w:rsidTr="008C3C69">
        <w:trPr>
          <w:trHeight w:val="318"/>
        </w:trPr>
        <w:tc>
          <w:tcPr>
            <w:tcW w:w="2583" w:type="dxa"/>
            <w:vMerge w:val="restart"/>
            <w:vAlign w:val="center"/>
          </w:tcPr>
          <w:p w14:paraId="55313395" w14:textId="77777777" w:rsidR="001077B7" w:rsidRPr="00012E69" w:rsidRDefault="001077B7" w:rsidP="001077B7">
            <w:pPr>
              <w:tabs>
                <w:tab w:val="left" w:pos="0"/>
              </w:tabs>
              <w:spacing w:after="0" w:line="240" w:lineRule="auto"/>
              <w:rPr>
                <w:rFonts w:ascii="Times New Roman" w:hAnsi="Times New Roman"/>
                <w:sz w:val="24"/>
                <w:szCs w:val="24"/>
              </w:rPr>
            </w:pPr>
            <w:r w:rsidRPr="00012E69">
              <w:rPr>
                <w:rFonts w:ascii="Times New Roman" w:hAnsi="Times New Roman"/>
                <w:sz w:val="24"/>
                <w:szCs w:val="24"/>
              </w:rPr>
              <w:lastRenderedPageBreak/>
              <w:t>Тема 5. Общение как форма обмена информацией</w:t>
            </w:r>
          </w:p>
        </w:tc>
        <w:tc>
          <w:tcPr>
            <w:tcW w:w="9608" w:type="dxa"/>
          </w:tcPr>
          <w:p w14:paraId="5B94B38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Содержание материала</w:t>
            </w:r>
          </w:p>
        </w:tc>
        <w:tc>
          <w:tcPr>
            <w:tcW w:w="988" w:type="dxa"/>
            <w:vMerge w:val="restart"/>
          </w:tcPr>
          <w:p w14:paraId="72B8C23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1901" w:type="dxa"/>
            <w:vMerge w:val="restart"/>
            <w:vAlign w:val="center"/>
          </w:tcPr>
          <w:p w14:paraId="34FFDFAC"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573490BD"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1.1-1.3; 2.1-2.3</w:t>
            </w:r>
          </w:p>
          <w:p w14:paraId="16A198E6"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5C629FDB" w14:textId="77777777" w:rsidTr="008C3C69">
        <w:trPr>
          <w:trHeight w:val="828"/>
        </w:trPr>
        <w:tc>
          <w:tcPr>
            <w:tcW w:w="0" w:type="auto"/>
            <w:vMerge/>
            <w:vAlign w:val="center"/>
          </w:tcPr>
          <w:p w14:paraId="794891EF"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701366F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Структура общения.  Виды общения. Особенности коммуникаций в современном мире.  Коммуникативные барьеры. Ошибки, которые возникают в процессе коммуникаций. Факторы, отрицательно влияющие на передачу информации и общение. </w:t>
            </w:r>
          </w:p>
          <w:p w14:paraId="33614C2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Роли и ролевые ожидания в общении.</w:t>
            </w:r>
          </w:p>
        </w:tc>
        <w:tc>
          <w:tcPr>
            <w:tcW w:w="0" w:type="auto"/>
            <w:vMerge/>
            <w:vAlign w:val="center"/>
          </w:tcPr>
          <w:p w14:paraId="36B224FE"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6B41F50B"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E9F6DC2" w14:textId="77777777" w:rsidTr="008C3C69">
        <w:trPr>
          <w:trHeight w:val="300"/>
        </w:trPr>
        <w:tc>
          <w:tcPr>
            <w:tcW w:w="0" w:type="auto"/>
            <w:vMerge/>
            <w:vAlign w:val="center"/>
          </w:tcPr>
          <w:p w14:paraId="4E9B6DF3"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3BD5D18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 xml:space="preserve">Самостоятельная работа обучающихся: </w:t>
            </w:r>
          </w:p>
        </w:tc>
        <w:tc>
          <w:tcPr>
            <w:tcW w:w="988" w:type="dxa"/>
          </w:tcPr>
          <w:p w14:paraId="14D30D9E" w14:textId="77777777" w:rsidR="001077B7" w:rsidRPr="00012E69" w:rsidRDefault="001077B7" w:rsidP="001077B7">
            <w:pPr>
              <w:spacing w:after="0" w:line="240" w:lineRule="auto"/>
              <w:jc w:val="center"/>
              <w:rPr>
                <w:rFonts w:ascii="Times New Roman" w:hAnsi="Times New Roman"/>
                <w:sz w:val="24"/>
                <w:szCs w:val="24"/>
              </w:rPr>
            </w:pPr>
          </w:p>
        </w:tc>
        <w:tc>
          <w:tcPr>
            <w:tcW w:w="0" w:type="auto"/>
            <w:vMerge/>
            <w:vAlign w:val="center"/>
          </w:tcPr>
          <w:p w14:paraId="7FBE325F"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7F65148" w14:textId="77777777" w:rsidTr="008C3C69">
        <w:trPr>
          <w:trHeight w:val="320"/>
        </w:trPr>
        <w:tc>
          <w:tcPr>
            <w:tcW w:w="2583" w:type="dxa"/>
            <w:vMerge w:val="restart"/>
            <w:vAlign w:val="center"/>
          </w:tcPr>
          <w:p w14:paraId="05428013" w14:textId="77777777" w:rsidR="001077B7" w:rsidRPr="00012E69" w:rsidRDefault="001077B7" w:rsidP="001077B7">
            <w:pPr>
              <w:tabs>
                <w:tab w:val="left" w:pos="0"/>
              </w:tabs>
              <w:spacing w:after="0" w:line="240" w:lineRule="auto"/>
              <w:rPr>
                <w:rFonts w:ascii="Times New Roman" w:hAnsi="Times New Roman"/>
                <w:sz w:val="24"/>
                <w:szCs w:val="24"/>
              </w:rPr>
            </w:pPr>
            <w:r w:rsidRPr="00012E69">
              <w:rPr>
                <w:rFonts w:ascii="Times New Roman" w:hAnsi="Times New Roman"/>
                <w:sz w:val="24"/>
                <w:szCs w:val="24"/>
              </w:rPr>
              <w:t>Тема 6. Влияние имиджа на эффективность коммуникаций</w:t>
            </w:r>
          </w:p>
        </w:tc>
        <w:tc>
          <w:tcPr>
            <w:tcW w:w="9608" w:type="dxa"/>
          </w:tcPr>
          <w:p w14:paraId="63380F26" w14:textId="1D3E05E4"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988" w:type="dxa"/>
            <w:vMerge w:val="restart"/>
          </w:tcPr>
          <w:p w14:paraId="78AA121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1901" w:type="dxa"/>
            <w:vMerge w:val="restart"/>
            <w:vAlign w:val="center"/>
          </w:tcPr>
          <w:p w14:paraId="2F862FFD"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49EBD92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1.1-1.3; 2.1-2.3</w:t>
            </w:r>
          </w:p>
        </w:tc>
      </w:tr>
      <w:tr w:rsidR="001077B7" w:rsidRPr="00012E69" w14:paraId="79FB5623" w14:textId="77777777" w:rsidTr="008C3C69">
        <w:trPr>
          <w:trHeight w:val="838"/>
        </w:trPr>
        <w:tc>
          <w:tcPr>
            <w:tcW w:w="0" w:type="auto"/>
            <w:vMerge/>
            <w:vAlign w:val="center"/>
          </w:tcPr>
          <w:p w14:paraId="3F992620"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715873E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Понятие имиджа.  Значение имиджа личности. Функции имиджа. Влияние имиджа на эффективность коммуникаций. Самопрезентация.</w:t>
            </w:r>
          </w:p>
        </w:tc>
        <w:tc>
          <w:tcPr>
            <w:tcW w:w="0" w:type="auto"/>
            <w:vMerge/>
            <w:vAlign w:val="center"/>
          </w:tcPr>
          <w:p w14:paraId="6963AD20"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2FF58BA7"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7020026" w14:textId="77777777" w:rsidTr="008C3C69">
        <w:trPr>
          <w:trHeight w:val="264"/>
        </w:trPr>
        <w:tc>
          <w:tcPr>
            <w:tcW w:w="2583" w:type="dxa"/>
            <w:vMerge w:val="restart"/>
            <w:vAlign w:val="center"/>
          </w:tcPr>
          <w:p w14:paraId="3A248011" w14:textId="77777777" w:rsidR="001077B7" w:rsidRPr="00012E69" w:rsidRDefault="001077B7" w:rsidP="001077B7">
            <w:pPr>
              <w:tabs>
                <w:tab w:val="left" w:pos="0"/>
              </w:tabs>
              <w:spacing w:after="0" w:line="240" w:lineRule="auto"/>
              <w:rPr>
                <w:rFonts w:ascii="Times New Roman" w:hAnsi="Times New Roman"/>
                <w:sz w:val="24"/>
                <w:szCs w:val="24"/>
              </w:rPr>
            </w:pPr>
            <w:r w:rsidRPr="00012E69">
              <w:rPr>
                <w:rFonts w:ascii="Times New Roman" w:hAnsi="Times New Roman"/>
                <w:sz w:val="24"/>
                <w:szCs w:val="24"/>
              </w:rPr>
              <w:t>Тема 7. Эффекты восприятия</w:t>
            </w:r>
          </w:p>
        </w:tc>
        <w:tc>
          <w:tcPr>
            <w:tcW w:w="9608" w:type="dxa"/>
          </w:tcPr>
          <w:p w14:paraId="2551CFB0" w14:textId="6F74B96B"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988" w:type="dxa"/>
            <w:vMerge w:val="restart"/>
          </w:tcPr>
          <w:p w14:paraId="4E995FAA" w14:textId="77777777" w:rsidR="001077B7" w:rsidRPr="00012E69" w:rsidRDefault="001077B7" w:rsidP="001077B7">
            <w:pPr>
              <w:spacing w:after="0" w:line="240" w:lineRule="auto"/>
              <w:jc w:val="center"/>
              <w:rPr>
                <w:rFonts w:ascii="Times New Roman" w:hAnsi="Times New Roman"/>
                <w:sz w:val="24"/>
                <w:szCs w:val="24"/>
                <w:lang w:val="en-US"/>
              </w:rPr>
            </w:pPr>
            <w:r w:rsidRPr="00012E69">
              <w:rPr>
                <w:rFonts w:ascii="Times New Roman" w:hAnsi="Times New Roman"/>
                <w:sz w:val="24"/>
                <w:szCs w:val="24"/>
                <w:lang w:val="en-US"/>
              </w:rPr>
              <w:t>1</w:t>
            </w:r>
          </w:p>
        </w:tc>
        <w:tc>
          <w:tcPr>
            <w:tcW w:w="1901" w:type="dxa"/>
            <w:vMerge w:val="restart"/>
            <w:vAlign w:val="center"/>
          </w:tcPr>
          <w:p w14:paraId="6CF7D698"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7AF07D4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1.1-1.3; 2.1-2.3</w:t>
            </w:r>
          </w:p>
        </w:tc>
      </w:tr>
      <w:tr w:rsidR="001077B7" w:rsidRPr="00012E69" w14:paraId="7A5B6D3A" w14:textId="77777777" w:rsidTr="008C3C69">
        <w:trPr>
          <w:trHeight w:val="288"/>
        </w:trPr>
        <w:tc>
          <w:tcPr>
            <w:tcW w:w="0" w:type="auto"/>
            <w:vMerge/>
            <w:vAlign w:val="center"/>
          </w:tcPr>
          <w:p w14:paraId="22CCB468"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2231C45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Эффекты восприятия, разновидности и значение. Механизмы взаимопонимания в общении. Соотношение «я-реального» и «я–идеального». Понятие «Я-концепции». Самооценка. </w:t>
            </w:r>
          </w:p>
          <w:p w14:paraId="6A45E6D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Использование эффектов восприятия для формирования отношения к себе и окружающим.</w:t>
            </w:r>
          </w:p>
        </w:tc>
        <w:tc>
          <w:tcPr>
            <w:tcW w:w="0" w:type="auto"/>
            <w:vMerge/>
            <w:vAlign w:val="center"/>
          </w:tcPr>
          <w:p w14:paraId="16B4B605"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2DB7AC58"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EB4A568" w14:textId="77777777" w:rsidTr="008C3C69">
        <w:trPr>
          <w:trHeight w:val="288"/>
        </w:trPr>
        <w:tc>
          <w:tcPr>
            <w:tcW w:w="0" w:type="auto"/>
            <w:vMerge/>
            <w:vAlign w:val="center"/>
          </w:tcPr>
          <w:p w14:paraId="207A524B"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0FB3C36B" w14:textId="77777777" w:rsidR="001077B7" w:rsidRPr="00012E69" w:rsidRDefault="001077B7" w:rsidP="001077B7">
            <w:pPr>
              <w:tabs>
                <w:tab w:val="left" w:pos="1080"/>
              </w:tabs>
              <w:spacing w:after="0" w:line="240" w:lineRule="auto"/>
              <w:rPr>
                <w:rFonts w:ascii="Times New Roman" w:hAnsi="Times New Roman"/>
                <w:b/>
                <w:bCs/>
              </w:rPr>
            </w:pPr>
            <w:r w:rsidRPr="00012E69">
              <w:rPr>
                <w:rFonts w:ascii="Times New Roman" w:hAnsi="Times New Roman"/>
                <w:b/>
                <w:bCs/>
              </w:rPr>
              <w:t>Тематика практических занятий</w:t>
            </w:r>
          </w:p>
          <w:p w14:paraId="7E5C8DE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ролевых упражнений</w:t>
            </w:r>
          </w:p>
        </w:tc>
        <w:tc>
          <w:tcPr>
            <w:tcW w:w="988" w:type="dxa"/>
          </w:tcPr>
          <w:p w14:paraId="3FBBB87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0" w:type="auto"/>
            <w:vMerge/>
            <w:vAlign w:val="center"/>
          </w:tcPr>
          <w:p w14:paraId="1F9FC0D0"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F91389C" w14:textId="77777777" w:rsidTr="008C3C69">
        <w:trPr>
          <w:trHeight w:val="288"/>
        </w:trPr>
        <w:tc>
          <w:tcPr>
            <w:tcW w:w="0" w:type="auto"/>
            <w:vMerge/>
            <w:vAlign w:val="center"/>
          </w:tcPr>
          <w:p w14:paraId="033A6951"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72E6F66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 xml:space="preserve">Самостоятельная работа обучающихся: </w:t>
            </w:r>
          </w:p>
        </w:tc>
        <w:tc>
          <w:tcPr>
            <w:tcW w:w="988" w:type="dxa"/>
            <w:tcBorders>
              <w:bottom w:val="nil"/>
            </w:tcBorders>
          </w:tcPr>
          <w:p w14:paraId="2188C809" w14:textId="77777777" w:rsidR="001077B7" w:rsidRPr="00012E69" w:rsidRDefault="001077B7" w:rsidP="001077B7">
            <w:pPr>
              <w:spacing w:after="0" w:line="240" w:lineRule="auto"/>
              <w:jc w:val="center"/>
              <w:rPr>
                <w:rFonts w:ascii="Times New Roman" w:hAnsi="Times New Roman"/>
                <w:sz w:val="24"/>
                <w:szCs w:val="24"/>
              </w:rPr>
            </w:pPr>
          </w:p>
        </w:tc>
        <w:tc>
          <w:tcPr>
            <w:tcW w:w="0" w:type="auto"/>
            <w:vMerge/>
            <w:vAlign w:val="center"/>
          </w:tcPr>
          <w:p w14:paraId="176EC53B"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67C48D3B" w14:textId="77777777" w:rsidTr="008C3C69">
        <w:trPr>
          <w:trHeight w:val="138"/>
        </w:trPr>
        <w:tc>
          <w:tcPr>
            <w:tcW w:w="2583" w:type="dxa"/>
            <w:vMerge w:val="restart"/>
            <w:vAlign w:val="center"/>
          </w:tcPr>
          <w:p w14:paraId="513579C9" w14:textId="77777777" w:rsidR="001077B7" w:rsidRPr="00012E69" w:rsidRDefault="001077B7" w:rsidP="001077B7">
            <w:pPr>
              <w:tabs>
                <w:tab w:val="left" w:pos="0"/>
              </w:tabs>
              <w:spacing w:after="0" w:line="240" w:lineRule="auto"/>
              <w:rPr>
                <w:rFonts w:ascii="Times New Roman" w:hAnsi="Times New Roman"/>
                <w:sz w:val="24"/>
                <w:szCs w:val="24"/>
              </w:rPr>
            </w:pPr>
            <w:r w:rsidRPr="00012E69">
              <w:rPr>
                <w:rFonts w:ascii="Times New Roman" w:hAnsi="Times New Roman"/>
                <w:sz w:val="24"/>
                <w:szCs w:val="24"/>
              </w:rPr>
              <w:t>Тема 8. Развитие стрессоустойчивости через укрепление нервной системы</w:t>
            </w:r>
          </w:p>
        </w:tc>
        <w:tc>
          <w:tcPr>
            <w:tcW w:w="9608" w:type="dxa"/>
          </w:tcPr>
          <w:p w14:paraId="0B8DE7F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Содержание материала</w:t>
            </w:r>
          </w:p>
        </w:tc>
        <w:tc>
          <w:tcPr>
            <w:tcW w:w="988" w:type="dxa"/>
            <w:vMerge w:val="restart"/>
          </w:tcPr>
          <w:p w14:paraId="5E07CCCF" w14:textId="77777777" w:rsidR="001077B7" w:rsidRPr="00012E69" w:rsidRDefault="001077B7" w:rsidP="001077B7">
            <w:pPr>
              <w:widowControl w:val="0"/>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1901" w:type="dxa"/>
            <w:vMerge w:val="restart"/>
            <w:vAlign w:val="center"/>
          </w:tcPr>
          <w:p w14:paraId="6C490D3E"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498E00E1"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lastRenderedPageBreak/>
              <w:t>ПК 1.1-1.3; 2.1-2.3</w:t>
            </w:r>
          </w:p>
        </w:tc>
      </w:tr>
      <w:tr w:rsidR="001077B7" w:rsidRPr="00012E69" w14:paraId="0C5CC495" w14:textId="77777777" w:rsidTr="008C3C69">
        <w:trPr>
          <w:trHeight w:val="1368"/>
        </w:trPr>
        <w:tc>
          <w:tcPr>
            <w:tcW w:w="0" w:type="auto"/>
            <w:vMerge/>
            <w:vAlign w:val="center"/>
          </w:tcPr>
          <w:p w14:paraId="7A6AF3EF"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741D206A" w14:textId="77777777"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sz w:val="24"/>
                <w:szCs w:val="24"/>
              </w:rPr>
              <w:t xml:space="preserve">Основные способы и приемы развития стрессоустойчивости. </w:t>
            </w:r>
          </w:p>
          <w:p w14:paraId="1C7187CF" w14:textId="77777777"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sz w:val="24"/>
                <w:szCs w:val="24"/>
              </w:rPr>
              <w:t>Дыхательная гимнастика по методу А.Н. Стрельниковой и другие непсихологические методики оздоровления.</w:t>
            </w:r>
          </w:p>
          <w:p w14:paraId="4A73C912" w14:textId="77777777"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sz w:val="24"/>
                <w:szCs w:val="24"/>
              </w:rPr>
              <w:t>Общие представления о телесно-ориентированной психотерапии, возможностях ее применения.</w:t>
            </w:r>
          </w:p>
        </w:tc>
        <w:tc>
          <w:tcPr>
            <w:tcW w:w="0" w:type="auto"/>
            <w:vMerge/>
            <w:vAlign w:val="center"/>
          </w:tcPr>
          <w:p w14:paraId="56F58C35"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2510B0D6"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9D41A62" w14:textId="77777777" w:rsidTr="008C3C69">
        <w:trPr>
          <w:trHeight w:val="228"/>
        </w:trPr>
        <w:tc>
          <w:tcPr>
            <w:tcW w:w="2583" w:type="dxa"/>
            <w:vMerge w:val="restart"/>
            <w:vAlign w:val="center"/>
          </w:tcPr>
          <w:p w14:paraId="5DEE3C81" w14:textId="77777777" w:rsidR="001077B7" w:rsidRPr="00012E69" w:rsidRDefault="001077B7" w:rsidP="001077B7">
            <w:pPr>
              <w:tabs>
                <w:tab w:val="left" w:pos="0"/>
              </w:tabs>
              <w:spacing w:after="0" w:line="240" w:lineRule="auto"/>
              <w:rPr>
                <w:rFonts w:ascii="Times New Roman" w:hAnsi="Times New Roman"/>
                <w:sz w:val="24"/>
                <w:szCs w:val="24"/>
              </w:rPr>
            </w:pPr>
            <w:r w:rsidRPr="00012E69">
              <w:rPr>
                <w:rFonts w:ascii="Times New Roman" w:hAnsi="Times New Roman"/>
                <w:sz w:val="24"/>
                <w:szCs w:val="24"/>
              </w:rPr>
              <w:t>Тема 9. Общение как форма взаимодействия</w:t>
            </w:r>
          </w:p>
        </w:tc>
        <w:tc>
          <w:tcPr>
            <w:tcW w:w="9608" w:type="dxa"/>
          </w:tcPr>
          <w:p w14:paraId="1793F96E" w14:textId="6BFA238C"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988" w:type="dxa"/>
            <w:vMerge w:val="restart"/>
          </w:tcPr>
          <w:p w14:paraId="22D4BF43" w14:textId="77777777" w:rsidR="001077B7" w:rsidRPr="00012E69" w:rsidRDefault="001077B7" w:rsidP="001077B7">
            <w:pPr>
              <w:widowControl w:val="0"/>
              <w:spacing w:after="0" w:line="240" w:lineRule="auto"/>
              <w:jc w:val="center"/>
              <w:rPr>
                <w:rFonts w:ascii="Times New Roman" w:hAnsi="Times New Roman"/>
                <w:sz w:val="24"/>
                <w:szCs w:val="24"/>
                <w:lang w:val="en-US"/>
              </w:rPr>
            </w:pPr>
            <w:r w:rsidRPr="00012E69">
              <w:rPr>
                <w:rFonts w:ascii="Times New Roman" w:hAnsi="Times New Roman"/>
                <w:sz w:val="24"/>
                <w:szCs w:val="24"/>
                <w:lang w:val="en-US"/>
              </w:rPr>
              <w:t>1</w:t>
            </w:r>
          </w:p>
        </w:tc>
        <w:tc>
          <w:tcPr>
            <w:tcW w:w="1901" w:type="dxa"/>
            <w:vMerge w:val="restart"/>
            <w:vAlign w:val="center"/>
          </w:tcPr>
          <w:p w14:paraId="56BA400F"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42386DAB" w14:textId="77777777" w:rsidR="001077B7" w:rsidRPr="00012E69" w:rsidRDefault="001077B7" w:rsidP="001077B7">
            <w:pPr>
              <w:widowControl w:val="0"/>
              <w:spacing w:after="0" w:line="240" w:lineRule="auto"/>
              <w:jc w:val="center"/>
              <w:rPr>
                <w:rFonts w:ascii="Times New Roman" w:hAnsi="Times New Roman"/>
                <w:sz w:val="24"/>
                <w:szCs w:val="24"/>
              </w:rPr>
            </w:pPr>
            <w:r w:rsidRPr="00012E69">
              <w:rPr>
                <w:rFonts w:ascii="Times New Roman" w:hAnsi="Times New Roman"/>
                <w:sz w:val="24"/>
                <w:szCs w:val="24"/>
              </w:rPr>
              <w:t>ПК 1.1-1.3; 2.1-2.3</w:t>
            </w:r>
          </w:p>
        </w:tc>
      </w:tr>
      <w:tr w:rsidR="001077B7" w:rsidRPr="00012E69" w14:paraId="164C0A11" w14:textId="77777777" w:rsidTr="008C3C69">
        <w:trPr>
          <w:trHeight w:val="277"/>
        </w:trPr>
        <w:tc>
          <w:tcPr>
            <w:tcW w:w="0" w:type="auto"/>
            <w:vMerge/>
            <w:vAlign w:val="center"/>
          </w:tcPr>
          <w:p w14:paraId="2904CC3D"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381C0133" w14:textId="77777777"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sz w:val="24"/>
                <w:szCs w:val="24"/>
              </w:rPr>
              <w:t>Основные принципы и динамика взаимодействия в процессе общения.</w:t>
            </w:r>
          </w:p>
          <w:p w14:paraId="2566CE7B" w14:textId="77777777"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sz w:val="24"/>
                <w:szCs w:val="24"/>
              </w:rPr>
              <w:t>Типы взаимодействия: кооперация и конкуренция.</w:t>
            </w:r>
          </w:p>
          <w:p w14:paraId="740C0D10" w14:textId="77777777"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sz w:val="24"/>
                <w:szCs w:val="24"/>
              </w:rPr>
              <w:t>Ориентация на понимание и ориентация на контроль.</w:t>
            </w:r>
          </w:p>
          <w:p w14:paraId="0D5E0A7D" w14:textId="77777777"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sz w:val="24"/>
                <w:szCs w:val="24"/>
              </w:rPr>
              <w:t xml:space="preserve">Понятие стратегии и тактики в общении. Виды стратегического общения: открытое и закрытое; монологическое и диалогическое; ролевое и личностное. </w:t>
            </w:r>
          </w:p>
          <w:p w14:paraId="6BC511A2" w14:textId="76329E6D"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sz w:val="24"/>
                <w:szCs w:val="24"/>
              </w:rPr>
              <w:t>Виды тактик общения: формальная, неформальная, примитивная, выбор ролей, деловая, духовная, межличностная, манипулятивная, светская.</w:t>
            </w:r>
          </w:p>
        </w:tc>
        <w:tc>
          <w:tcPr>
            <w:tcW w:w="0" w:type="auto"/>
            <w:vMerge/>
            <w:vAlign w:val="center"/>
          </w:tcPr>
          <w:p w14:paraId="024264D9"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48238903"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2BEE9557" w14:textId="77777777" w:rsidTr="008C3C69">
        <w:trPr>
          <w:trHeight w:val="216"/>
        </w:trPr>
        <w:tc>
          <w:tcPr>
            <w:tcW w:w="0" w:type="auto"/>
            <w:vMerge/>
            <w:vAlign w:val="center"/>
          </w:tcPr>
          <w:p w14:paraId="7E2AEDB6"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4FEE6085" w14:textId="77777777"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b/>
                <w:sz w:val="24"/>
                <w:szCs w:val="24"/>
              </w:rPr>
              <w:t xml:space="preserve">Самостоятельная работа обучающихся: </w:t>
            </w:r>
          </w:p>
        </w:tc>
        <w:tc>
          <w:tcPr>
            <w:tcW w:w="988" w:type="dxa"/>
          </w:tcPr>
          <w:p w14:paraId="06F99C78" w14:textId="77777777" w:rsidR="001077B7" w:rsidRPr="00012E69" w:rsidRDefault="001077B7" w:rsidP="001077B7">
            <w:pPr>
              <w:widowControl w:val="0"/>
              <w:spacing w:after="0" w:line="240" w:lineRule="auto"/>
              <w:jc w:val="center"/>
              <w:rPr>
                <w:rFonts w:ascii="Times New Roman" w:hAnsi="Times New Roman"/>
                <w:sz w:val="24"/>
                <w:szCs w:val="24"/>
              </w:rPr>
            </w:pPr>
          </w:p>
        </w:tc>
        <w:tc>
          <w:tcPr>
            <w:tcW w:w="0" w:type="auto"/>
            <w:vMerge/>
            <w:vAlign w:val="center"/>
          </w:tcPr>
          <w:p w14:paraId="30F46C61"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6F8D4D23" w14:textId="77777777" w:rsidTr="008C3C69">
        <w:trPr>
          <w:trHeight w:val="264"/>
        </w:trPr>
        <w:tc>
          <w:tcPr>
            <w:tcW w:w="2583" w:type="dxa"/>
            <w:vMerge w:val="restart"/>
            <w:vAlign w:val="center"/>
          </w:tcPr>
          <w:p w14:paraId="7AE3E4BF" w14:textId="77777777" w:rsidR="001077B7" w:rsidRPr="00012E69" w:rsidRDefault="001077B7" w:rsidP="001077B7">
            <w:pPr>
              <w:tabs>
                <w:tab w:val="left" w:pos="0"/>
              </w:tabs>
              <w:spacing w:after="0" w:line="240" w:lineRule="auto"/>
              <w:rPr>
                <w:rFonts w:ascii="Times New Roman" w:hAnsi="Times New Roman"/>
                <w:sz w:val="24"/>
                <w:szCs w:val="24"/>
              </w:rPr>
            </w:pPr>
            <w:r w:rsidRPr="00012E69">
              <w:rPr>
                <w:rFonts w:ascii="Times New Roman" w:hAnsi="Times New Roman"/>
                <w:sz w:val="24"/>
                <w:szCs w:val="24"/>
              </w:rPr>
              <w:t>Тема 10. Основные элементы коммуникации</w:t>
            </w:r>
          </w:p>
        </w:tc>
        <w:tc>
          <w:tcPr>
            <w:tcW w:w="9608" w:type="dxa"/>
            <w:tcBorders>
              <w:bottom w:val="single" w:sz="2" w:space="0" w:color="auto"/>
            </w:tcBorders>
          </w:tcPr>
          <w:p w14:paraId="13CB71CB" w14:textId="77777777" w:rsidR="001077B7" w:rsidRPr="00012E69" w:rsidRDefault="001077B7" w:rsidP="001077B7">
            <w:pPr>
              <w:tabs>
                <w:tab w:val="left" w:pos="1080"/>
              </w:tabs>
              <w:spacing w:after="0" w:line="240" w:lineRule="auto"/>
              <w:rPr>
                <w:rFonts w:ascii="Times New Roman" w:hAnsi="Times New Roman"/>
                <w:sz w:val="24"/>
                <w:szCs w:val="24"/>
              </w:rPr>
            </w:pPr>
            <w:r w:rsidRPr="00012E69">
              <w:rPr>
                <w:rFonts w:ascii="Times New Roman" w:hAnsi="Times New Roman"/>
                <w:b/>
                <w:sz w:val="24"/>
                <w:szCs w:val="24"/>
              </w:rPr>
              <w:t>Содержание материала</w:t>
            </w:r>
          </w:p>
        </w:tc>
        <w:tc>
          <w:tcPr>
            <w:tcW w:w="988" w:type="dxa"/>
            <w:vMerge w:val="restart"/>
          </w:tcPr>
          <w:p w14:paraId="7ED93CB4" w14:textId="77777777" w:rsidR="001077B7" w:rsidRPr="00012E69" w:rsidRDefault="001077B7" w:rsidP="001077B7">
            <w:pPr>
              <w:widowControl w:val="0"/>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1901" w:type="dxa"/>
            <w:vMerge w:val="restart"/>
            <w:vAlign w:val="center"/>
          </w:tcPr>
          <w:p w14:paraId="6EFABBED"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24085ABA" w14:textId="77777777" w:rsidR="001077B7" w:rsidRPr="00012E69" w:rsidRDefault="001077B7" w:rsidP="001077B7">
            <w:pPr>
              <w:widowControl w:val="0"/>
              <w:spacing w:after="0" w:line="240" w:lineRule="auto"/>
              <w:jc w:val="center"/>
              <w:rPr>
                <w:rFonts w:ascii="Times New Roman" w:hAnsi="Times New Roman"/>
                <w:sz w:val="24"/>
                <w:szCs w:val="24"/>
              </w:rPr>
            </w:pPr>
            <w:r w:rsidRPr="00012E69">
              <w:rPr>
                <w:rFonts w:ascii="Times New Roman" w:hAnsi="Times New Roman"/>
                <w:sz w:val="24"/>
                <w:szCs w:val="24"/>
              </w:rPr>
              <w:t>ПК 1.1-1.3; 2.1-2.3</w:t>
            </w:r>
          </w:p>
        </w:tc>
      </w:tr>
      <w:tr w:rsidR="001077B7" w:rsidRPr="00012E69" w14:paraId="1E8419C5" w14:textId="77777777" w:rsidTr="008C3C69">
        <w:trPr>
          <w:trHeight w:val="552"/>
        </w:trPr>
        <w:tc>
          <w:tcPr>
            <w:tcW w:w="0" w:type="auto"/>
            <w:vMerge/>
            <w:vAlign w:val="center"/>
          </w:tcPr>
          <w:p w14:paraId="1AD52111" w14:textId="77777777" w:rsidR="001077B7" w:rsidRPr="00012E69" w:rsidRDefault="001077B7" w:rsidP="001077B7">
            <w:pPr>
              <w:spacing w:after="0" w:line="240" w:lineRule="auto"/>
              <w:rPr>
                <w:rFonts w:ascii="Times New Roman" w:hAnsi="Times New Roman"/>
                <w:sz w:val="24"/>
                <w:szCs w:val="24"/>
              </w:rPr>
            </w:pPr>
          </w:p>
        </w:tc>
        <w:tc>
          <w:tcPr>
            <w:tcW w:w="9608" w:type="dxa"/>
            <w:tcBorders>
              <w:top w:val="single" w:sz="2" w:space="0" w:color="auto"/>
            </w:tcBorders>
          </w:tcPr>
          <w:p w14:paraId="7D624BA2" w14:textId="77777777" w:rsidR="001077B7" w:rsidRPr="00012E69" w:rsidRDefault="001077B7" w:rsidP="001077B7">
            <w:pPr>
              <w:tabs>
                <w:tab w:val="left" w:pos="1080"/>
              </w:tabs>
              <w:spacing w:after="0" w:line="240" w:lineRule="auto"/>
              <w:rPr>
                <w:rFonts w:ascii="Times New Roman" w:hAnsi="Times New Roman"/>
                <w:sz w:val="24"/>
                <w:szCs w:val="24"/>
              </w:rPr>
            </w:pPr>
            <w:r w:rsidRPr="00012E69">
              <w:rPr>
                <w:rFonts w:ascii="Times New Roman" w:hAnsi="Times New Roman"/>
                <w:sz w:val="24"/>
                <w:szCs w:val="24"/>
              </w:rPr>
              <w:t>Элементы коммуникаций. Раскрытие сущности вербальной и невербальной коммуникации. Психологическая интерпретация и значение жестов, мимики, поз. Язык пространства (</w:t>
            </w:r>
            <w:proofErr w:type="spellStart"/>
            <w:r w:rsidRPr="00012E69">
              <w:rPr>
                <w:rFonts w:ascii="Times New Roman" w:hAnsi="Times New Roman"/>
                <w:sz w:val="24"/>
                <w:szCs w:val="24"/>
              </w:rPr>
              <w:t>проксемика</w:t>
            </w:r>
            <w:proofErr w:type="spellEnd"/>
            <w:r w:rsidRPr="00012E69">
              <w:rPr>
                <w:rFonts w:ascii="Times New Roman" w:hAnsi="Times New Roman"/>
                <w:sz w:val="24"/>
                <w:szCs w:val="24"/>
              </w:rPr>
              <w:t>).</w:t>
            </w:r>
          </w:p>
          <w:p w14:paraId="3EFC8A7A" w14:textId="77777777" w:rsidR="001077B7" w:rsidRPr="00012E69" w:rsidRDefault="001077B7" w:rsidP="001077B7">
            <w:pPr>
              <w:tabs>
                <w:tab w:val="left" w:pos="1080"/>
              </w:tabs>
              <w:spacing w:after="0" w:line="240" w:lineRule="auto"/>
              <w:rPr>
                <w:rFonts w:ascii="Times New Roman" w:hAnsi="Times New Roman"/>
                <w:sz w:val="24"/>
                <w:szCs w:val="24"/>
              </w:rPr>
            </w:pPr>
            <w:r w:rsidRPr="00012E69">
              <w:rPr>
                <w:rFonts w:ascii="Times New Roman" w:hAnsi="Times New Roman"/>
                <w:sz w:val="24"/>
                <w:szCs w:val="24"/>
              </w:rPr>
              <w:t>Способы развития коммуникативных способностей.</w:t>
            </w:r>
          </w:p>
        </w:tc>
        <w:tc>
          <w:tcPr>
            <w:tcW w:w="0" w:type="auto"/>
            <w:vMerge/>
            <w:vAlign w:val="center"/>
          </w:tcPr>
          <w:p w14:paraId="79593146"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6DC44B27"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D0FC85E" w14:textId="77777777" w:rsidTr="008C3C69">
        <w:trPr>
          <w:trHeight w:val="552"/>
        </w:trPr>
        <w:tc>
          <w:tcPr>
            <w:tcW w:w="0" w:type="auto"/>
            <w:vMerge/>
            <w:vAlign w:val="center"/>
          </w:tcPr>
          <w:p w14:paraId="4CDD651F" w14:textId="77777777" w:rsidR="001077B7" w:rsidRPr="00012E69" w:rsidRDefault="001077B7" w:rsidP="001077B7">
            <w:pPr>
              <w:spacing w:after="0" w:line="240" w:lineRule="auto"/>
              <w:rPr>
                <w:rFonts w:ascii="Times New Roman" w:hAnsi="Times New Roman"/>
                <w:sz w:val="24"/>
                <w:szCs w:val="24"/>
              </w:rPr>
            </w:pPr>
          </w:p>
        </w:tc>
        <w:tc>
          <w:tcPr>
            <w:tcW w:w="9608" w:type="dxa"/>
            <w:tcBorders>
              <w:top w:val="single" w:sz="2" w:space="0" w:color="auto"/>
            </w:tcBorders>
          </w:tcPr>
          <w:p w14:paraId="647D25D5" w14:textId="77777777" w:rsidR="001077B7" w:rsidRPr="00012E69" w:rsidRDefault="001077B7" w:rsidP="001077B7">
            <w:pPr>
              <w:tabs>
                <w:tab w:val="left" w:pos="1080"/>
              </w:tabs>
              <w:spacing w:after="0" w:line="240" w:lineRule="auto"/>
              <w:rPr>
                <w:rFonts w:ascii="Times New Roman" w:hAnsi="Times New Roman"/>
                <w:b/>
                <w:bCs/>
              </w:rPr>
            </w:pPr>
            <w:r w:rsidRPr="00012E69">
              <w:rPr>
                <w:rFonts w:ascii="Times New Roman" w:hAnsi="Times New Roman"/>
                <w:b/>
                <w:bCs/>
              </w:rPr>
              <w:t>Тематика практических занятий</w:t>
            </w:r>
          </w:p>
          <w:p w14:paraId="302158D6" w14:textId="77777777" w:rsidR="001077B7" w:rsidRPr="00012E69" w:rsidRDefault="001077B7" w:rsidP="001077B7">
            <w:pPr>
              <w:tabs>
                <w:tab w:val="left" w:pos="1080"/>
              </w:tabs>
              <w:spacing w:after="0" w:line="240" w:lineRule="auto"/>
              <w:rPr>
                <w:rFonts w:ascii="Times New Roman" w:hAnsi="Times New Roman"/>
                <w:sz w:val="24"/>
                <w:szCs w:val="24"/>
              </w:rPr>
            </w:pPr>
            <w:r w:rsidRPr="00012E69">
              <w:rPr>
                <w:rFonts w:ascii="Times New Roman" w:hAnsi="Times New Roman"/>
                <w:sz w:val="24"/>
                <w:szCs w:val="24"/>
              </w:rPr>
              <w:lastRenderedPageBreak/>
              <w:t xml:space="preserve">Проведение теста на уровень развития коммуникативных способностей. </w:t>
            </w:r>
            <w:r w:rsidRPr="00012E69">
              <w:t xml:space="preserve"> </w:t>
            </w:r>
            <w:r w:rsidRPr="00012E69">
              <w:rPr>
                <w:rFonts w:ascii="Times New Roman" w:hAnsi="Times New Roman"/>
                <w:sz w:val="24"/>
                <w:szCs w:val="24"/>
              </w:rPr>
              <w:t>Выработка у обучающихся адаптивных способов регуляции собственного поведения в процессе межличностного общения.</w:t>
            </w:r>
          </w:p>
        </w:tc>
        <w:tc>
          <w:tcPr>
            <w:tcW w:w="0" w:type="auto"/>
            <w:vAlign w:val="center"/>
          </w:tcPr>
          <w:p w14:paraId="0A59D845" w14:textId="77777777" w:rsidR="001077B7" w:rsidRPr="00012E69" w:rsidRDefault="001077B7" w:rsidP="001077B7">
            <w:pPr>
              <w:spacing w:after="0" w:line="240" w:lineRule="auto"/>
              <w:jc w:val="center"/>
              <w:rPr>
                <w:rFonts w:ascii="Times New Roman" w:hAnsi="Times New Roman"/>
                <w:sz w:val="24"/>
                <w:szCs w:val="24"/>
                <w:lang w:val="en-US"/>
              </w:rPr>
            </w:pPr>
            <w:r w:rsidRPr="00012E69">
              <w:rPr>
                <w:rFonts w:ascii="Times New Roman" w:hAnsi="Times New Roman"/>
                <w:sz w:val="24"/>
                <w:szCs w:val="24"/>
                <w:lang w:val="en-US"/>
              </w:rPr>
              <w:lastRenderedPageBreak/>
              <w:t>4</w:t>
            </w:r>
          </w:p>
        </w:tc>
        <w:tc>
          <w:tcPr>
            <w:tcW w:w="0" w:type="auto"/>
            <w:vAlign w:val="center"/>
          </w:tcPr>
          <w:p w14:paraId="33CA9054"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A3AE908" w14:textId="77777777" w:rsidTr="008C3C69">
        <w:trPr>
          <w:trHeight w:val="312"/>
        </w:trPr>
        <w:tc>
          <w:tcPr>
            <w:tcW w:w="2583" w:type="dxa"/>
            <w:vMerge w:val="restart"/>
            <w:vAlign w:val="center"/>
          </w:tcPr>
          <w:p w14:paraId="6186C6E4" w14:textId="77777777" w:rsidR="001077B7" w:rsidRPr="00012E69" w:rsidRDefault="001077B7" w:rsidP="001077B7">
            <w:pPr>
              <w:tabs>
                <w:tab w:val="left" w:pos="0"/>
              </w:tabs>
              <w:spacing w:after="0" w:line="240" w:lineRule="auto"/>
              <w:rPr>
                <w:rFonts w:ascii="Times New Roman" w:hAnsi="Times New Roman"/>
                <w:sz w:val="24"/>
                <w:szCs w:val="24"/>
              </w:rPr>
            </w:pPr>
            <w:r w:rsidRPr="00012E69">
              <w:rPr>
                <w:rFonts w:ascii="Times New Roman" w:hAnsi="Times New Roman"/>
                <w:sz w:val="24"/>
                <w:szCs w:val="24"/>
              </w:rPr>
              <w:t>Тема 11. Виды, правила и техники слушания</w:t>
            </w:r>
          </w:p>
        </w:tc>
        <w:tc>
          <w:tcPr>
            <w:tcW w:w="9608" w:type="dxa"/>
            <w:tcBorders>
              <w:top w:val="single" w:sz="2" w:space="0" w:color="auto"/>
              <w:bottom w:val="single" w:sz="2" w:space="0" w:color="auto"/>
            </w:tcBorders>
          </w:tcPr>
          <w:p w14:paraId="0A8905B4" w14:textId="0EF4C372" w:rsidR="001077B7" w:rsidRPr="00012E69" w:rsidRDefault="001077B7" w:rsidP="001077B7">
            <w:pPr>
              <w:tabs>
                <w:tab w:val="left" w:pos="1080"/>
              </w:tabs>
              <w:spacing w:after="0" w:line="240" w:lineRule="auto"/>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988" w:type="dxa"/>
            <w:vMerge w:val="restart"/>
          </w:tcPr>
          <w:p w14:paraId="45AC7AF2" w14:textId="77777777" w:rsidR="001077B7" w:rsidRPr="00012E69" w:rsidRDefault="001077B7" w:rsidP="001077B7">
            <w:pPr>
              <w:widowControl w:val="0"/>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1901" w:type="dxa"/>
            <w:vMerge w:val="restart"/>
            <w:vAlign w:val="center"/>
          </w:tcPr>
          <w:p w14:paraId="04F5645E"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55182471" w14:textId="77777777" w:rsidR="001077B7" w:rsidRPr="00012E69" w:rsidRDefault="001077B7" w:rsidP="001077B7">
            <w:pPr>
              <w:widowControl w:val="0"/>
              <w:spacing w:after="0" w:line="240" w:lineRule="auto"/>
              <w:jc w:val="center"/>
              <w:rPr>
                <w:rFonts w:ascii="Times New Roman" w:hAnsi="Times New Roman"/>
                <w:sz w:val="24"/>
                <w:szCs w:val="24"/>
              </w:rPr>
            </w:pPr>
            <w:r w:rsidRPr="00012E69">
              <w:rPr>
                <w:rFonts w:ascii="Times New Roman" w:hAnsi="Times New Roman"/>
                <w:sz w:val="24"/>
                <w:szCs w:val="24"/>
              </w:rPr>
              <w:t>ПК 1.1-1.3; 2.1-2.3</w:t>
            </w:r>
          </w:p>
        </w:tc>
      </w:tr>
      <w:tr w:rsidR="001077B7" w:rsidRPr="00012E69" w14:paraId="37C5FAAB" w14:textId="77777777" w:rsidTr="008C3C69">
        <w:trPr>
          <w:trHeight w:val="504"/>
        </w:trPr>
        <w:tc>
          <w:tcPr>
            <w:tcW w:w="0" w:type="auto"/>
            <w:vMerge/>
            <w:vAlign w:val="center"/>
          </w:tcPr>
          <w:p w14:paraId="610A938C" w14:textId="77777777" w:rsidR="001077B7" w:rsidRPr="00012E69" w:rsidRDefault="001077B7" w:rsidP="001077B7">
            <w:pPr>
              <w:spacing w:after="0" w:line="240" w:lineRule="auto"/>
              <w:rPr>
                <w:rFonts w:ascii="Times New Roman" w:hAnsi="Times New Roman"/>
                <w:sz w:val="24"/>
                <w:szCs w:val="24"/>
              </w:rPr>
            </w:pPr>
          </w:p>
        </w:tc>
        <w:tc>
          <w:tcPr>
            <w:tcW w:w="9608" w:type="dxa"/>
            <w:tcBorders>
              <w:top w:val="single" w:sz="2" w:space="0" w:color="auto"/>
            </w:tcBorders>
          </w:tcPr>
          <w:p w14:paraId="6DCB522D" w14:textId="77777777" w:rsidR="001077B7" w:rsidRPr="00012E69" w:rsidRDefault="001077B7" w:rsidP="001077B7">
            <w:pPr>
              <w:tabs>
                <w:tab w:val="left" w:pos="1080"/>
              </w:tabs>
              <w:spacing w:after="0" w:line="240" w:lineRule="auto"/>
              <w:rPr>
                <w:rFonts w:ascii="Times New Roman" w:hAnsi="Times New Roman"/>
                <w:sz w:val="24"/>
                <w:szCs w:val="24"/>
              </w:rPr>
            </w:pPr>
            <w:r w:rsidRPr="00012E69">
              <w:rPr>
                <w:rFonts w:ascii="Times New Roman" w:hAnsi="Times New Roman"/>
                <w:sz w:val="24"/>
                <w:szCs w:val="24"/>
              </w:rPr>
              <w:t>Осознанное слушание. Виды слушания. Типичные ошибки. Правила эффективного слушания. Обратная связь в говорении. Применение умения говорения и слушания для повышения эффективности коммуникации.</w:t>
            </w:r>
          </w:p>
        </w:tc>
        <w:tc>
          <w:tcPr>
            <w:tcW w:w="0" w:type="auto"/>
            <w:vMerge/>
            <w:vAlign w:val="center"/>
          </w:tcPr>
          <w:p w14:paraId="2C1C6CE7"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598AAAC4"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3767B4A" w14:textId="77777777" w:rsidTr="008C3C69">
        <w:trPr>
          <w:trHeight w:val="264"/>
        </w:trPr>
        <w:tc>
          <w:tcPr>
            <w:tcW w:w="2583" w:type="dxa"/>
            <w:vMerge w:val="restart"/>
            <w:vAlign w:val="center"/>
          </w:tcPr>
          <w:p w14:paraId="412E4751" w14:textId="77777777" w:rsidR="001077B7" w:rsidRPr="00012E69" w:rsidRDefault="001077B7" w:rsidP="001077B7">
            <w:pPr>
              <w:tabs>
                <w:tab w:val="left" w:pos="0"/>
              </w:tabs>
              <w:spacing w:after="0" w:line="240" w:lineRule="auto"/>
              <w:rPr>
                <w:rFonts w:ascii="Times New Roman" w:hAnsi="Times New Roman"/>
                <w:sz w:val="24"/>
                <w:szCs w:val="24"/>
              </w:rPr>
            </w:pPr>
            <w:r w:rsidRPr="00012E69">
              <w:rPr>
                <w:rFonts w:ascii="Times New Roman" w:hAnsi="Times New Roman"/>
                <w:sz w:val="24"/>
                <w:szCs w:val="24"/>
              </w:rPr>
              <w:t>Тема 12. Стрессовые ситуации и работа с ними</w:t>
            </w:r>
          </w:p>
        </w:tc>
        <w:tc>
          <w:tcPr>
            <w:tcW w:w="9608" w:type="dxa"/>
            <w:tcBorders>
              <w:bottom w:val="single" w:sz="2" w:space="0" w:color="auto"/>
            </w:tcBorders>
          </w:tcPr>
          <w:p w14:paraId="2772B60F" w14:textId="5EFAAC07"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988" w:type="dxa"/>
            <w:vMerge w:val="restart"/>
          </w:tcPr>
          <w:p w14:paraId="76BF29CC" w14:textId="77777777" w:rsidR="001077B7" w:rsidRPr="00012E69" w:rsidRDefault="001077B7" w:rsidP="001077B7">
            <w:pPr>
              <w:widowControl w:val="0"/>
              <w:spacing w:after="0" w:line="240" w:lineRule="auto"/>
              <w:jc w:val="center"/>
              <w:rPr>
                <w:rFonts w:ascii="Times New Roman" w:hAnsi="Times New Roman"/>
                <w:sz w:val="24"/>
                <w:szCs w:val="24"/>
                <w:lang w:val="en-US"/>
              </w:rPr>
            </w:pPr>
            <w:r w:rsidRPr="00012E69">
              <w:rPr>
                <w:rFonts w:ascii="Times New Roman" w:hAnsi="Times New Roman"/>
                <w:sz w:val="24"/>
                <w:szCs w:val="24"/>
                <w:lang w:val="en-US"/>
              </w:rPr>
              <w:t>1</w:t>
            </w:r>
          </w:p>
        </w:tc>
        <w:tc>
          <w:tcPr>
            <w:tcW w:w="1901" w:type="dxa"/>
            <w:vMerge w:val="restart"/>
            <w:vAlign w:val="center"/>
          </w:tcPr>
          <w:p w14:paraId="1EB37AD6"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667C23CE" w14:textId="77777777" w:rsidR="001077B7" w:rsidRPr="00012E69" w:rsidRDefault="001077B7" w:rsidP="001077B7">
            <w:pPr>
              <w:widowControl w:val="0"/>
              <w:spacing w:after="0" w:line="240" w:lineRule="auto"/>
              <w:jc w:val="center"/>
              <w:rPr>
                <w:rFonts w:ascii="Times New Roman" w:hAnsi="Times New Roman"/>
                <w:sz w:val="24"/>
                <w:szCs w:val="24"/>
              </w:rPr>
            </w:pPr>
            <w:r w:rsidRPr="00012E69">
              <w:rPr>
                <w:rFonts w:ascii="Times New Roman" w:hAnsi="Times New Roman"/>
                <w:sz w:val="24"/>
                <w:szCs w:val="24"/>
              </w:rPr>
              <w:t>ПК 1.1-1.3; 2.1-2.3</w:t>
            </w:r>
          </w:p>
        </w:tc>
      </w:tr>
      <w:tr w:rsidR="001077B7" w:rsidRPr="00012E69" w14:paraId="7684E6A9" w14:textId="77777777" w:rsidTr="008C3C69">
        <w:trPr>
          <w:trHeight w:val="588"/>
        </w:trPr>
        <w:tc>
          <w:tcPr>
            <w:tcW w:w="0" w:type="auto"/>
            <w:vMerge/>
            <w:vAlign w:val="center"/>
          </w:tcPr>
          <w:p w14:paraId="33649D7A" w14:textId="77777777" w:rsidR="001077B7" w:rsidRPr="00012E69" w:rsidRDefault="001077B7" w:rsidP="001077B7">
            <w:pPr>
              <w:spacing w:after="0" w:line="240" w:lineRule="auto"/>
              <w:rPr>
                <w:rFonts w:ascii="Times New Roman" w:hAnsi="Times New Roman"/>
                <w:sz w:val="24"/>
                <w:szCs w:val="24"/>
              </w:rPr>
            </w:pPr>
          </w:p>
        </w:tc>
        <w:tc>
          <w:tcPr>
            <w:tcW w:w="9608" w:type="dxa"/>
            <w:tcBorders>
              <w:top w:val="single" w:sz="2" w:space="0" w:color="auto"/>
            </w:tcBorders>
          </w:tcPr>
          <w:p w14:paraId="35FA11C2" w14:textId="78526D2C"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sz w:val="24"/>
                <w:szCs w:val="24"/>
              </w:rPr>
              <w:t>Эмоциональные нагрузки.  Экстремальные факторы. Особенности поведения и этапы пребывания человека в стрессовых и экстремальных ситуациях. Приемы саморегуляции эмоционального состояния.</w:t>
            </w:r>
          </w:p>
        </w:tc>
        <w:tc>
          <w:tcPr>
            <w:tcW w:w="0" w:type="auto"/>
            <w:vMerge/>
            <w:vAlign w:val="center"/>
          </w:tcPr>
          <w:p w14:paraId="55882168"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62767C21"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DE5CE50" w14:textId="77777777" w:rsidTr="008C3C69">
        <w:trPr>
          <w:trHeight w:val="300"/>
        </w:trPr>
        <w:tc>
          <w:tcPr>
            <w:tcW w:w="2583" w:type="dxa"/>
            <w:vMerge w:val="restart"/>
            <w:vAlign w:val="center"/>
          </w:tcPr>
          <w:p w14:paraId="6391D814" w14:textId="77777777" w:rsidR="001077B7" w:rsidRPr="00012E69" w:rsidRDefault="001077B7" w:rsidP="001077B7">
            <w:pPr>
              <w:tabs>
                <w:tab w:val="left" w:pos="0"/>
              </w:tabs>
              <w:spacing w:after="0" w:line="240" w:lineRule="auto"/>
              <w:rPr>
                <w:rFonts w:ascii="Times New Roman" w:hAnsi="Times New Roman"/>
                <w:sz w:val="24"/>
                <w:szCs w:val="24"/>
              </w:rPr>
            </w:pPr>
            <w:r w:rsidRPr="00012E69">
              <w:rPr>
                <w:rFonts w:ascii="Times New Roman" w:hAnsi="Times New Roman"/>
                <w:sz w:val="24"/>
                <w:szCs w:val="24"/>
              </w:rPr>
              <w:t>Тема 13. Психологические аспекты общения</w:t>
            </w:r>
          </w:p>
        </w:tc>
        <w:tc>
          <w:tcPr>
            <w:tcW w:w="9608" w:type="dxa"/>
            <w:tcBorders>
              <w:top w:val="single" w:sz="2" w:space="0" w:color="auto"/>
              <w:bottom w:val="single" w:sz="2" w:space="0" w:color="auto"/>
            </w:tcBorders>
          </w:tcPr>
          <w:p w14:paraId="6D1B6CAD" w14:textId="51A66A8C"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988" w:type="dxa"/>
            <w:vMerge w:val="restart"/>
          </w:tcPr>
          <w:p w14:paraId="50251AE3" w14:textId="77777777" w:rsidR="001077B7" w:rsidRPr="00012E69" w:rsidRDefault="001077B7" w:rsidP="001077B7">
            <w:pPr>
              <w:widowControl w:val="0"/>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1901" w:type="dxa"/>
            <w:vMerge w:val="restart"/>
            <w:vAlign w:val="center"/>
          </w:tcPr>
          <w:p w14:paraId="3A8561FD"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2A0CF37D" w14:textId="77777777" w:rsidR="001077B7" w:rsidRPr="00012E69" w:rsidRDefault="001077B7" w:rsidP="001077B7">
            <w:pPr>
              <w:widowControl w:val="0"/>
              <w:spacing w:after="0" w:line="240" w:lineRule="auto"/>
              <w:jc w:val="center"/>
              <w:rPr>
                <w:rFonts w:ascii="Times New Roman" w:hAnsi="Times New Roman"/>
                <w:sz w:val="24"/>
                <w:szCs w:val="24"/>
              </w:rPr>
            </w:pPr>
            <w:r w:rsidRPr="00012E69">
              <w:rPr>
                <w:rFonts w:ascii="Times New Roman" w:hAnsi="Times New Roman"/>
                <w:sz w:val="24"/>
                <w:szCs w:val="24"/>
              </w:rPr>
              <w:t>ПК 1.1-1.3; 2.1-2.3</w:t>
            </w:r>
          </w:p>
        </w:tc>
      </w:tr>
      <w:tr w:rsidR="001077B7" w:rsidRPr="00012E69" w14:paraId="0A65EDC5" w14:textId="77777777" w:rsidTr="008C3C69">
        <w:trPr>
          <w:trHeight w:val="516"/>
        </w:trPr>
        <w:tc>
          <w:tcPr>
            <w:tcW w:w="0" w:type="auto"/>
            <w:vMerge/>
            <w:vAlign w:val="center"/>
          </w:tcPr>
          <w:p w14:paraId="0428ACFB" w14:textId="77777777" w:rsidR="001077B7" w:rsidRPr="00012E69" w:rsidRDefault="001077B7" w:rsidP="001077B7">
            <w:pPr>
              <w:spacing w:after="0" w:line="240" w:lineRule="auto"/>
              <w:rPr>
                <w:rFonts w:ascii="Times New Roman" w:hAnsi="Times New Roman"/>
                <w:sz w:val="24"/>
                <w:szCs w:val="24"/>
              </w:rPr>
            </w:pPr>
          </w:p>
        </w:tc>
        <w:tc>
          <w:tcPr>
            <w:tcW w:w="9608" w:type="dxa"/>
            <w:tcBorders>
              <w:top w:val="single" w:sz="2" w:space="0" w:color="auto"/>
            </w:tcBorders>
          </w:tcPr>
          <w:p w14:paraId="2780CB76" w14:textId="77777777"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sz w:val="24"/>
                <w:szCs w:val="24"/>
              </w:rPr>
              <w:t xml:space="preserve">Перцепция и эмпатия. </w:t>
            </w:r>
          </w:p>
          <w:p w14:paraId="130A4323" w14:textId="77777777"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sz w:val="24"/>
                <w:szCs w:val="24"/>
              </w:rPr>
              <w:t>Особенности реагирования в процессе коммуникации.</w:t>
            </w:r>
          </w:p>
        </w:tc>
        <w:tc>
          <w:tcPr>
            <w:tcW w:w="0" w:type="auto"/>
            <w:vMerge/>
            <w:vAlign w:val="center"/>
          </w:tcPr>
          <w:p w14:paraId="0BBE6451"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221B3FA9"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ECCD397" w14:textId="77777777" w:rsidTr="008C3C69">
        <w:trPr>
          <w:trHeight w:val="263"/>
        </w:trPr>
        <w:tc>
          <w:tcPr>
            <w:tcW w:w="0" w:type="auto"/>
            <w:vMerge/>
            <w:vAlign w:val="center"/>
          </w:tcPr>
          <w:p w14:paraId="035F5AF6" w14:textId="77777777" w:rsidR="001077B7" w:rsidRPr="00012E69" w:rsidRDefault="001077B7" w:rsidP="001077B7">
            <w:pPr>
              <w:spacing w:after="0" w:line="240" w:lineRule="auto"/>
              <w:rPr>
                <w:rFonts w:ascii="Times New Roman" w:hAnsi="Times New Roman"/>
                <w:sz w:val="24"/>
                <w:szCs w:val="24"/>
              </w:rPr>
            </w:pPr>
          </w:p>
        </w:tc>
        <w:tc>
          <w:tcPr>
            <w:tcW w:w="9608" w:type="dxa"/>
            <w:tcBorders>
              <w:top w:val="single" w:sz="2" w:space="0" w:color="auto"/>
            </w:tcBorders>
          </w:tcPr>
          <w:p w14:paraId="7C315246" w14:textId="77777777" w:rsidR="001077B7" w:rsidRPr="00012E69" w:rsidRDefault="001077B7" w:rsidP="001077B7">
            <w:pPr>
              <w:widowControl w:val="0"/>
              <w:spacing w:after="0" w:line="240" w:lineRule="auto"/>
              <w:rPr>
                <w:rFonts w:ascii="Times New Roman" w:hAnsi="Times New Roman"/>
                <w:sz w:val="24"/>
                <w:szCs w:val="24"/>
                <w:lang w:val="en-US"/>
              </w:rPr>
            </w:pPr>
            <w:r w:rsidRPr="00012E69">
              <w:rPr>
                <w:rFonts w:ascii="Times New Roman" w:hAnsi="Times New Roman"/>
                <w:b/>
                <w:sz w:val="24"/>
                <w:szCs w:val="24"/>
              </w:rPr>
              <w:t>Самостоятельная работа обучающихся:</w:t>
            </w:r>
          </w:p>
        </w:tc>
        <w:tc>
          <w:tcPr>
            <w:tcW w:w="988" w:type="dxa"/>
          </w:tcPr>
          <w:p w14:paraId="0B2E4F81" w14:textId="77777777" w:rsidR="001077B7" w:rsidRPr="00012E69" w:rsidRDefault="001077B7" w:rsidP="001077B7">
            <w:pPr>
              <w:widowControl w:val="0"/>
              <w:spacing w:after="0" w:line="240" w:lineRule="auto"/>
              <w:jc w:val="center"/>
              <w:rPr>
                <w:rFonts w:ascii="Times New Roman" w:hAnsi="Times New Roman"/>
                <w:sz w:val="24"/>
                <w:szCs w:val="24"/>
              </w:rPr>
            </w:pPr>
          </w:p>
        </w:tc>
        <w:tc>
          <w:tcPr>
            <w:tcW w:w="0" w:type="auto"/>
            <w:vMerge/>
            <w:vAlign w:val="center"/>
          </w:tcPr>
          <w:p w14:paraId="0AACB5F3"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602C215" w14:textId="77777777" w:rsidTr="008C3C69">
        <w:trPr>
          <w:trHeight w:val="235"/>
        </w:trPr>
        <w:tc>
          <w:tcPr>
            <w:tcW w:w="2583" w:type="dxa"/>
            <w:vMerge w:val="restart"/>
            <w:vAlign w:val="center"/>
          </w:tcPr>
          <w:p w14:paraId="32DE170E" w14:textId="77777777" w:rsidR="001077B7" w:rsidRPr="00012E69" w:rsidRDefault="001077B7" w:rsidP="001077B7">
            <w:pPr>
              <w:tabs>
                <w:tab w:val="left" w:pos="0"/>
              </w:tabs>
              <w:spacing w:after="0" w:line="240" w:lineRule="auto"/>
              <w:rPr>
                <w:rFonts w:ascii="Times New Roman" w:hAnsi="Times New Roman"/>
                <w:sz w:val="24"/>
                <w:szCs w:val="24"/>
              </w:rPr>
            </w:pPr>
            <w:r w:rsidRPr="00012E69">
              <w:rPr>
                <w:rFonts w:ascii="Times New Roman" w:hAnsi="Times New Roman"/>
                <w:sz w:val="24"/>
                <w:szCs w:val="24"/>
              </w:rPr>
              <w:t>Тема 14. Деловая беседа</w:t>
            </w:r>
          </w:p>
        </w:tc>
        <w:tc>
          <w:tcPr>
            <w:tcW w:w="9608" w:type="dxa"/>
          </w:tcPr>
          <w:p w14:paraId="0D274DB4" w14:textId="0D333BE8"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988" w:type="dxa"/>
            <w:tcBorders>
              <w:bottom w:val="nil"/>
            </w:tcBorders>
          </w:tcPr>
          <w:p w14:paraId="37DCAF2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1901" w:type="dxa"/>
            <w:vMerge w:val="restart"/>
            <w:vAlign w:val="center"/>
          </w:tcPr>
          <w:p w14:paraId="28387749"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1944F8A0"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1.1-1.3; 2.1-2.3</w:t>
            </w:r>
          </w:p>
        </w:tc>
      </w:tr>
      <w:tr w:rsidR="001077B7" w:rsidRPr="00012E69" w14:paraId="624429A7" w14:textId="77777777" w:rsidTr="008C3C69">
        <w:trPr>
          <w:trHeight w:val="235"/>
        </w:trPr>
        <w:tc>
          <w:tcPr>
            <w:tcW w:w="0" w:type="auto"/>
            <w:vMerge/>
            <w:vAlign w:val="center"/>
          </w:tcPr>
          <w:p w14:paraId="32DC5CB2"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4ADCF3E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Деловая беседа и ее особенности. </w:t>
            </w:r>
          </w:p>
          <w:p w14:paraId="1986AE1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Принцип построения деловой беседы.</w:t>
            </w:r>
          </w:p>
          <w:p w14:paraId="5ED10D1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Аргументация в процессе деловой беседы.</w:t>
            </w:r>
          </w:p>
        </w:tc>
        <w:tc>
          <w:tcPr>
            <w:tcW w:w="0" w:type="auto"/>
            <w:tcBorders>
              <w:top w:val="nil"/>
            </w:tcBorders>
            <w:vAlign w:val="center"/>
          </w:tcPr>
          <w:p w14:paraId="14EFB3FA"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4AD82D06"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3B17C3A" w14:textId="77777777" w:rsidTr="008C3C69">
        <w:trPr>
          <w:trHeight w:val="568"/>
        </w:trPr>
        <w:tc>
          <w:tcPr>
            <w:tcW w:w="0" w:type="auto"/>
            <w:vMerge/>
            <w:vAlign w:val="center"/>
          </w:tcPr>
          <w:p w14:paraId="6BFEC9C7" w14:textId="77777777" w:rsidR="001077B7" w:rsidRPr="00012E69" w:rsidRDefault="001077B7" w:rsidP="001077B7">
            <w:pPr>
              <w:spacing w:after="0" w:line="240" w:lineRule="auto"/>
              <w:rPr>
                <w:rFonts w:ascii="Times New Roman" w:hAnsi="Times New Roman"/>
                <w:sz w:val="24"/>
                <w:szCs w:val="24"/>
              </w:rPr>
            </w:pPr>
          </w:p>
        </w:tc>
        <w:tc>
          <w:tcPr>
            <w:tcW w:w="9608" w:type="dxa"/>
            <w:tcBorders>
              <w:top w:val="single" w:sz="2" w:space="0" w:color="auto"/>
            </w:tcBorders>
          </w:tcPr>
          <w:p w14:paraId="288FB687" w14:textId="77777777" w:rsidR="001077B7" w:rsidRPr="00012E69" w:rsidRDefault="001077B7" w:rsidP="001077B7">
            <w:pPr>
              <w:spacing w:after="0" w:line="240" w:lineRule="auto"/>
              <w:rPr>
                <w:rFonts w:ascii="Times New Roman" w:hAnsi="Times New Roman"/>
                <w:b/>
                <w:bCs/>
              </w:rPr>
            </w:pPr>
            <w:r w:rsidRPr="00012E69">
              <w:rPr>
                <w:rFonts w:ascii="Times New Roman" w:hAnsi="Times New Roman"/>
                <w:b/>
                <w:bCs/>
              </w:rPr>
              <w:t xml:space="preserve">Тематика практических занятий </w:t>
            </w:r>
          </w:p>
          <w:p w14:paraId="2C5A2DC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Правила ведения беседы, убеждения. Диагностика уровня общительности обучающихся. Выработка умения убеждать собеседника. Решение ситуационных задач: «Формулировка </w:t>
            </w:r>
            <w:r w:rsidRPr="00012E69">
              <w:rPr>
                <w:rFonts w:ascii="Times New Roman" w:hAnsi="Times New Roman"/>
                <w:sz w:val="24"/>
                <w:szCs w:val="24"/>
              </w:rPr>
              <w:lastRenderedPageBreak/>
              <w:t>вопросов». Ролевые ситуации: «Техники, убеждающего воздействия». Анализ ролевых ситуаций.</w:t>
            </w:r>
          </w:p>
        </w:tc>
        <w:tc>
          <w:tcPr>
            <w:tcW w:w="0" w:type="auto"/>
            <w:vAlign w:val="center"/>
          </w:tcPr>
          <w:p w14:paraId="1A9B6292" w14:textId="77777777" w:rsidR="001077B7" w:rsidRPr="00012E69" w:rsidRDefault="001077B7" w:rsidP="001077B7">
            <w:pPr>
              <w:spacing w:after="0" w:line="240" w:lineRule="auto"/>
              <w:jc w:val="center"/>
              <w:rPr>
                <w:rFonts w:ascii="Times New Roman" w:hAnsi="Times New Roman"/>
                <w:sz w:val="24"/>
                <w:szCs w:val="24"/>
                <w:lang w:val="en-US"/>
              </w:rPr>
            </w:pPr>
            <w:r w:rsidRPr="00012E69">
              <w:rPr>
                <w:rFonts w:ascii="Times New Roman" w:hAnsi="Times New Roman"/>
                <w:sz w:val="24"/>
                <w:szCs w:val="24"/>
                <w:lang w:val="en-US"/>
              </w:rPr>
              <w:lastRenderedPageBreak/>
              <w:t>4</w:t>
            </w:r>
          </w:p>
        </w:tc>
        <w:tc>
          <w:tcPr>
            <w:tcW w:w="0" w:type="auto"/>
            <w:vMerge/>
            <w:vAlign w:val="center"/>
          </w:tcPr>
          <w:p w14:paraId="562139C1"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9330CB4" w14:textId="77777777" w:rsidTr="008C3C69">
        <w:trPr>
          <w:trHeight w:val="276"/>
        </w:trPr>
        <w:tc>
          <w:tcPr>
            <w:tcW w:w="2583" w:type="dxa"/>
            <w:vMerge w:val="restart"/>
            <w:vAlign w:val="center"/>
          </w:tcPr>
          <w:p w14:paraId="5AF7921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15. Психологические особенности ведения дискуссий и публичных выступлений</w:t>
            </w:r>
          </w:p>
        </w:tc>
        <w:tc>
          <w:tcPr>
            <w:tcW w:w="9608" w:type="dxa"/>
            <w:tcBorders>
              <w:top w:val="single" w:sz="2" w:space="0" w:color="auto"/>
              <w:bottom w:val="single" w:sz="2" w:space="0" w:color="auto"/>
            </w:tcBorders>
          </w:tcPr>
          <w:p w14:paraId="66AD4297" w14:textId="018DDDC5"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988" w:type="dxa"/>
            <w:vMerge w:val="restart"/>
          </w:tcPr>
          <w:p w14:paraId="1FE095D1" w14:textId="77777777" w:rsidR="001077B7" w:rsidRPr="00012E69" w:rsidRDefault="001077B7" w:rsidP="001077B7">
            <w:pPr>
              <w:spacing w:after="0" w:line="240" w:lineRule="auto"/>
              <w:jc w:val="center"/>
              <w:rPr>
                <w:rFonts w:ascii="Times New Roman" w:hAnsi="Times New Roman"/>
                <w:sz w:val="24"/>
                <w:szCs w:val="24"/>
                <w:lang w:val="en-US"/>
              </w:rPr>
            </w:pPr>
            <w:r w:rsidRPr="00012E69">
              <w:rPr>
                <w:rFonts w:ascii="Times New Roman" w:hAnsi="Times New Roman"/>
                <w:sz w:val="24"/>
                <w:szCs w:val="24"/>
                <w:lang w:val="en-US"/>
              </w:rPr>
              <w:t>1</w:t>
            </w:r>
          </w:p>
        </w:tc>
        <w:tc>
          <w:tcPr>
            <w:tcW w:w="1901" w:type="dxa"/>
            <w:vMerge w:val="restart"/>
          </w:tcPr>
          <w:p w14:paraId="05E0292E"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03986A4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1.1-1.3; 2.1-2.3</w:t>
            </w:r>
          </w:p>
        </w:tc>
      </w:tr>
      <w:tr w:rsidR="001077B7" w:rsidRPr="00012E69" w14:paraId="229AAD50" w14:textId="77777777" w:rsidTr="008C3C69">
        <w:trPr>
          <w:trHeight w:val="336"/>
        </w:trPr>
        <w:tc>
          <w:tcPr>
            <w:tcW w:w="0" w:type="auto"/>
            <w:vMerge/>
            <w:vAlign w:val="center"/>
          </w:tcPr>
          <w:p w14:paraId="067B0B1E" w14:textId="77777777" w:rsidR="001077B7" w:rsidRPr="00012E69" w:rsidRDefault="001077B7" w:rsidP="001077B7">
            <w:pPr>
              <w:spacing w:after="0" w:line="240" w:lineRule="auto"/>
              <w:rPr>
                <w:rFonts w:ascii="Times New Roman" w:hAnsi="Times New Roman"/>
                <w:sz w:val="24"/>
                <w:szCs w:val="24"/>
              </w:rPr>
            </w:pPr>
          </w:p>
        </w:tc>
        <w:tc>
          <w:tcPr>
            <w:tcW w:w="9608" w:type="dxa"/>
            <w:tcBorders>
              <w:top w:val="single" w:sz="2" w:space="0" w:color="auto"/>
            </w:tcBorders>
          </w:tcPr>
          <w:p w14:paraId="39663A7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Подготовка к дискуссии и техника ее проведения. Техника самопрезентации. </w:t>
            </w:r>
          </w:p>
          <w:p w14:paraId="21DCD1E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Особенности публичных выступлений. Эффекты социальной фасилитации и способы управления ими. </w:t>
            </w:r>
          </w:p>
          <w:p w14:paraId="2F6D3E0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Доверительное и манипулятивное общение. </w:t>
            </w:r>
          </w:p>
          <w:p w14:paraId="0CF11B0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Применение техник психологического айкидо и психологического каратэ для эффективного общения в сложных ситуациях.</w:t>
            </w:r>
          </w:p>
        </w:tc>
        <w:tc>
          <w:tcPr>
            <w:tcW w:w="0" w:type="auto"/>
            <w:vMerge/>
            <w:vAlign w:val="center"/>
          </w:tcPr>
          <w:p w14:paraId="18A609B9"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34CFCA8F"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1E6305C" w14:textId="77777777" w:rsidTr="008C3C69">
        <w:trPr>
          <w:trHeight w:val="300"/>
        </w:trPr>
        <w:tc>
          <w:tcPr>
            <w:tcW w:w="2583" w:type="dxa"/>
            <w:vMerge w:val="restart"/>
            <w:vAlign w:val="center"/>
          </w:tcPr>
          <w:p w14:paraId="22F795F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Тема 16. Понятие конфликта и его структура. </w:t>
            </w:r>
          </w:p>
          <w:p w14:paraId="0F416F5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Невербальное проявление конфликта. Стратегии разрешения конфликтов.</w:t>
            </w:r>
          </w:p>
        </w:tc>
        <w:tc>
          <w:tcPr>
            <w:tcW w:w="9608" w:type="dxa"/>
            <w:tcBorders>
              <w:top w:val="single" w:sz="2" w:space="0" w:color="auto"/>
              <w:bottom w:val="single" w:sz="2" w:space="0" w:color="auto"/>
            </w:tcBorders>
          </w:tcPr>
          <w:p w14:paraId="5C591613" w14:textId="3A8181AB"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988" w:type="dxa"/>
            <w:vMerge w:val="restart"/>
          </w:tcPr>
          <w:p w14:paraId="60B0BCF4" w14:textId="77777777" w:rsidR="001077B7" w:rsidRPr="00012E69" w:rsidRDefault="001077B7" w:rsidP="001077B7">
            <w:pPr>
              <w:spacing w:after="0" w:line="240" w:lineRule="auto"/>
              <w:jc w:val="center"/>
              <w:rPr>
                <w:rFonts w:ascii="Times New Roman" w:hAnsi="Times New Roman"/>
                <w:sz w:val="24"/>
                <w:szCs w:val="24"/>
                <w:lang w:val="en-US"/>
              </w:rPr>
            </w:pPr>
            <w:r w:rsidRPr="00012E69">
              <w:rPr>
                <w:rFonts w:ascii="Times New Roman" w:hAnsi="Times New Roman"/>
                <w:sz w:val="24"/>
                <w:szCs w:val="24"/>
                <w:lang w:val="en-US"/>
              </w:rPr>
              <w:t>1</w:t>
            </w:r>
          </w:p>
        </w:tc>
        <w:tc>
          <w:tcPr>
            <w:tcW w:w="1901" w:type="dxa"/>
            <w:vMerge w:val="restart"/>
          </w:tcPr>
          <w:p w14:paraId="774DC59D"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7DA3043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1.1-1.3; 2.1-2.3</w:t>
            </w:r>
          </w:p>
        </w:tc>
      </w:tr>
      <w:tr w:rsidR="001077B7" w:rsidRPr="00012E69" w14:paraId="720130E7" w14:textId="77777777" w:rsidTr="008C3C69">
        <w:trPr>
          <w:trHeight w:val="1959"/>
        </w:trPr>
        <w:tc>
          <w:tcPr>
            <w:tcW w:w="0" w:type="auto"/>
            <w:vMerge/>
            <w:vAlign w:val="center"/>
          </w:tcPr>
          <w:p w14:paraId="26DA2D0A" w14:textId="77777777" w:rsidR="001077B7" w:rsidRPr="00012E69" w:rsidRDefault="001077B7" w:rsidP="001077B7">
            <w:pPr>
              <w:spacing w:after="0" w:line="240" w:lineRule="auto"/>
              <w:rPr>
                <w:rFonts w:ascii="Times New Roman" w:hAnsi="Times New Roman"/>
                <w:sz w:val="24"/>
                <w:szCs w:val="24"/>
              </w:rPr>
            </w:pPr>
          </w:p>
        </w:tc>
        <w:tc>
          <w:tcPr>
            <w:tcW w:w="9608" w:type="dxa"/>
            <w:tcBorders>
              <w:top w:val="single" w:sz="2" w:space="0" w:color="auto"/>
            </w:tcBorders>
          </w:tcPr>
          <w:p w14:paraId="1AFE969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Понятие конфликта. Его классификация и структура.  Причины возникновения.</w:t>
            </w:r>
          </w:p>
          <w:p w14:paraId="33E44DB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Особенности реагирования в конфликте.</w:t>
            </w:r>
          </w:p>
          <w:p w14:paraId="5887238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Методы разрешения и упреждения конфликтов.</w:t>
            </w:r>
          </w:p>
          <w:p w14:paraId="536BB48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Ролевые особенности реагирования в конфликте. </w:t>
            </w:r>
          </w:p>
          <w:p w14:paraId="65F9BD3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Неразрешенные конфликты.</w:t>
            </w:r>
          </w:p>
          <w:p w14:paraId="38DCD1D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Стратегии поведения в конфликтных ситуациях.</w:t>
            </w:r>
          </w:p>
          <w:p w14:paraId="0A6A8C9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Способы управления конфликтами. Переговоры. Медиация.</w:t>
            </w:r>
          </w:p>
        </w:tc>
        <w:tc>
          <w:tcPr>
            <w:tcW w:w="0" w:type="auto"/>
            <w:vMerge/>
            <w:vAlign w:val="center"/>
          </w:tcPr>
          <w:p w14:paraId="34A0E0F0"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1AE22DBB"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2C8D0572" w14:textId="77777777" w:rsidTr="008C3C69">
        <w:trPr>
          <w:trHeight w:val="409"/>
        </w:trPr>
        <w:tc>
          <w:tcPr>
            <w:tcW w:w="0" w:type="auto"/>
            <w:vMerge/>
            <w:vAlign w:val="center"/>
          </w:tcPr>
          <w:p w14:paraId="32BE032F" w14:textId="77777777" w:rsidR="001077B7" w:rsidRPr="00012E69" w:rsidRDefault="001077B7" w:rsidP="001077B7">
            <w:pPr>
              <w:spacing w:after="0" w:line="240" w:lineRule="auto"/>
              <w:rPr>
                <w:rFonts w:ascii="Times New Roman" w:hAnsi="Times New Roman"/>
                <w:sz w:val="24"/>
                <w:szCs w:val="24"/>
              </w:rPr>
            </w:pPr>
          </w:p>
        </w:tc>
        <w:tc>
          <w:tcPr>
            <w:tcW w:w="9608" w:type="dxa"/>
            <w:tcBorders>
              <w:top w:val="single" w:sz="2" w:space="0" w:color="auto"/>
            </w:tcBorders>
          </w:tcPr>
          <w:p w14:paraId="3E8CDFE4" w14:textId="77777777" w:rsidR="001077B7" w:rsidRPr="00012E69" w:rsidRDefault="001077B7" w:rsidP="001077B7">
            <w:pPr>
              <w:spacing w:after="0" w:line="240" w:lineRule="auto"/>
              <w:rPr>
                <w:rFonts w:ascii="Times New Roman" w:hAnsi="Times New Roman"/>
                <w:b/>
                <w:bCs/>
              </w:rPr>
            </w:pPr>
            <w:r w:rsidRPr="00012E69">
              <w:rPr>
                <w:rFonts w:ascii="Times New Roman" w:hAnsi="Times New Roman"/>
                <w:b/>
                <w:bCs/>
              </w:rPr>
              <w:t xml:space="preserve">Тематика практических занятий </w:t>
            </w:r>
          </w:p>
          <w:p w14:paraId="3D76020C" w14:textId="77777777" w:rsidR="001077B7" w:rsidRPr="00012E69" w:rsidRDefault="001077B7" w:rsidP="001077B7">
            <w:pPr>
              <w:widowControl w:val="0"/>
              <w:spacing w:after="0"/>
              <w:rPr>
                <w:rFonts w:ascii="Times New Roman" w:hAnsi="Times New Roman"/>
                <w:sz w:val="24"/>
                <w:szCs w:val="24"/>
              </w:rPr>
            </w:pPr>
            <w:r w:rsidRPr="00012E69">
              <w:rPr>
                <w:rFonts w:ascii="Times New Roman" w:hAnsi="Times New Roman"/>
                <w:sz w:val="24"/>
                <w:szCs w:val="24"/>
              </w:rPr>
              <w:t>Предупреждение конфликтов.  Деловая игра «Приёмы общения». Решение ситуационных задач.</w:t>
            </w:r>
          </w:p>
          <w:p w14:paraId="7339667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Диагностика уровня конфликтности у обучающихся с помощью тестирования. Видение конфликтной ситуации сторонами, мотивация.</w:t>
            </w:r>
          </w:p>
        </w:tc>
        <w:tc>
          <w:tcPr>
            <w:tcW w:w="988" w:type="dxa"/>
          </w:tcPr>
          <w:p w14:paraId="7C1DCB55" w14:textId="77777777" w:rsidR="001077B7" w:rsidRPr="00012E69" w:rsidRDefault="001077B7" w:rsidP="001077B7">
            <w:pPr>
              <w:spacing w:after="0" w:line="240" w:lineRule="auto"/>
              <w:jc w:val="center"/>
              <w:rPr>
                <w:rFonts w:ascii="Times New Roman" w:hAnsi="Times New Roman"/>
                <w:sz w:val="24"/>
                <w:szCs w:val="24"/>
                <w:lang w:val="en-US"/>
              </w:rPr>
            </w:pPr>
            <w:r w:rsidRPr="00012E69">
              <w:rPr>
                <w:rFonts w:ascii="Times New Roman" w:hAnsi="Times New Roman"/>
                <w:sz w:val="24"/>
                <w:szCs w:val="24"/>
                <w:lang w:val="en-US"/>
              </w:rPr>
              <w:t>4</w:t>
            </w:r>
          </w:p>
        </w:tc>
        <w:tc>
          <w:tcPr>
            <w:tcW w:w="0" w:type="auto"/>
            <w:vMerge/>
            <w:vAlign w:val="center"/>
          </w:tcPr>
          <w:p w14:paraId="1E0E7AE2"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16C9589" w14:textId="77777777" w:rsidTr="008C3C69">
        <w:trPr>
          <w:trHeight w:val="165"/>
        </w:trPr>
        <w:tc>
          <w:tcPr>
            <w:tcW w:w="2583" w:type="dxa"/>
            <w:vMerge w:val="restart"/>
            <w:vAlign w:val="center"/>
          </w:tcPr>
          <w:p w14:paraId="3916BBF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Тема 17. Гнев и агрессия</w:t>
            </w:r>
          </w:p>
        </w:tc>
        <w:tc>
          <w:tcPr>
            <w:tcW w:w="9608" w:type="dxa"/>
            <w:tcBorders>
              <w:top w:val="single" w:sz="2" w:space="0" w:color="auto"/>
              <w:bottom w:val="single" w:sz="2" w:space="0" w:color="auto"/>
            </w:tcBorders>
          </w:tcPr>
          <w:p w14:paraId="383676A8" w14:textId="15585252"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988" w:type="dxa"/>
            <w:vMerge w:val="restart"/>
          </w:tcPr>
          <w:p w14:paraId="1C72E92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p w14:paraId="7F66E94F" w14:textId="77777777" w:rsidR="001077B7" w:rsidRPr="00012E69" w:rsidRDefault="001077B7" w:rsidP="001077B7">
            <w:pPr>
              <w:spacing w:after="0" w:line="240" w:lineRule="auto"/>
              <w:jc w:val="center"/>
              <w:rPr>
                <w:rFonts w:ascii="Times New Roman" w:hAnsi="Times New Roman"/>
                <w:sz w:val="24"/>
                <w:szCs w:val="24"/>
              </w:rPr>
            </w:pPr>
          </w:p>
        </w:tc>
        <w:tc>
          <w:tcPr>
            <w:tcW w:w="1901" w:type="dxa"/>
            <w:vMerge w:val="restart"/>
          </w:tcPr>
          <w:p w14:paraId="2A1176BC"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7B04C7A9"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1.1-1.3; 2.1-2.3</w:t>
            </w:r>
          </w:p>
        </w:tc>
      </w:tr>
      <w:tr w:rsidR="001077B7" w:rsidRPr="00012E69" w14:paraId="2A724CEB" w14:textId="77777777" w:rsidTr="008C3C69">
        <w:trPr>
          <w:trHeight w:val="841"/>
        </w:trPr>
        <w:tc>
          <w:tcPr>
            <w:tcW w:w="0" w:type="auto"/>
            <w:vMerge/>
            <w:vAlign w:val="center"/>
          </w:tcPr>
          <w:p w14:paraId="3DB1550D" w14:textId="77777777" w:rsidR="001077B7" w:rsidRPr="00012E69" w:rsidRDefault="001077B7" w:rsidP="001077B7">
            <w:pPr>
              <w:spacing w:after="0" w:line="240" w:lineRule="auto"/>
              <w:rPr>
                <w:rFonts w:ascii="Times New Roman" w:hAnsi="Times New Roman"/>
                <w:sz w:val="24"/>
                <w:szCs w:val="24"/>
              </w:rPr>
            </w:pPr>
          </w:p>
        </w:tc>
        <w:tc>
          <w:tcPr>
            <w:tcW w:w="9608" w:type="dxa"/>
            <w:tcBorders>
              <w:top w:val="single" w:sz="2" w:space="0" w:color="auto"/>
            </w:tcBorders>
          </w:tcPr>
          <w:p w14:paraId="5718BAF9" w14:textId="77777777"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sz w:val="24"/>
                <w:szCs w:val="24"/>
              </w:rPr>
              <w:t>Гнев, агрессия – их различия, источники, особенности</w:t>
            </w:r>
          </w:p>
          <w:p w14:paraId="6AC9D34C" w14:textId="77777777"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sz w:val="24"/>
                <w:szCs w:val="24"/>
              </w:rPr>
              <w:t>Методы работы с негативными эмоциями</w:t>
            </w:r>
          </w:p>
          <w:p w14:paraId="5BBBF99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Использование проективных методик как способа разрешения вытесненных эмоций</w:t>
            </w:r>
          </w:p>
        </w:tc>
        <w:tc>
          <w:tcPr>
            <w:tcW w:w="0" w:type="auto"/>
            <w:vMerge/>
            <w:vAlign w:val="center"/>
          </w:tcPr>
          <w:p w14:paraId="55627D0E"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3E645734"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667A9CE4" w14:textId="77777777" w:rsidTr="008C3C69">
        <w:trPr>
          <w:trHeight w:val="328"/>
        </w:trPr>
        <w:tc>
          <w:tcPr>
            <w:tcW w:w="2583" w:type="dxa"/>
            <w:vMerge w:val="restart"/>
          </w:tcPr>
          <w:p w14:paraId="7DFDA3D7" w14:textId="77777777" w:rsidR="001077B7" w:rsidRPr="00012E69" w:rsidRDefault="001077B7" w:rsidP="001077B7">
            <w:pPr>
              <w:tabs>
                <w:tab w:val="left" w:pos="1080"/>
              </w:tabs>
              <w:spacing w:after="0" w:line="240" w:lineRule="auto"/>
              <w:rPr>
                <w:rFonts w:ascii="Times New Roman" w:hAnsi="Times New Roman"/>
                <w:sz w:val="24"/>
                <w:szCs w:val="24"/>
              </w:rPr>
            </w:pPr>
            <w:r w:rsidRPr="00012E69">
              <w:rPr>
                <w:rFonts w:ascii="Times New Roman" w:hAnsi="Times New Roman"/>
                <w:sz w:val="24"/>
                <w:szCs w:val="24"/>
              </w:rPr>
              <w:t>Тема 18. Мораль и этика</w:t>
            </w:r>
          </w:p>
        </w:tc>
        <w:tc>
          <w:tcPr>
            <w:tcW w:w="9608" w:type="dxa"/>
          </w:tcPr>
          <w:p w14:paraId="0683727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988" w:type="dxa"/>
            <w:tcBorders>
              <w:bottom w:val="nil"/>
            </w:tcBorders>
          </w:tcPr>
          <w:p w14:paraId="7BCAB603" w14:textId="77777777" w:rsidR="001077B7" w:rsidRPr="00012E69" w:rsidRDefault="001077B7" w:rsidP="001077B7">
            <w:pPr>
              <w:spacing w:after="0" w:line="240" w:lineRule="auto"/>
              <w:jc w:val="center"/>
              <w:rPr>
                <w:rFonts w:ascii="Times New Roman" w:hAnsi="Times New Roman"/>
                <w:sz w:val="24"/>
                <w:szCs w:val="24"/>
                <w:lang w:val="en-US"/>
              </w:rPr>
            </w:pPr>
            <w:r w:rsidRPr="00012E69">
              <w:rPr>
                <w:rFonts w:ascii="Times New Roman" w:hAnsi="Times New Roman"/>
                <w:sz w:val="24"/>
                <w:szCs w:val="24"/>
                <w:lang w:val="en-US"/>
              </w:rPr>
              <w:t>2</w:t>
            </w:r>
          </w:p>
        </w:tc>
        <w:tc>
          <w:tcPr>
            <w:tcW w:w="1901" w:type="dxa"/>
            <w:vMerge w:val="restart"/>
          </w:tcPr>
          <w:p w14:paraId="2AB5842E"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109CB28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1.1-1.3; 2.1-2.3</w:t>
            </w:r>
          </w:p>
        </w:tc>
      </w:tr>
      <w:tr w:rsidR="001077B7" w:rsidRPr="00012E69" w14:paraId="3B740804" w14:textId="77777777" w:rsidTr="008C3C69">
        <w:trPr>
          <w:trHeight w:val="516"/>
        </w:trPr>
        <w:tc>
          <w:tcPr>
            <w:tcW w:w="0" w:type="auto"/>
            <w:vMerge/>
            <w:vAlign w:val="center"/>
          </w:tcPr>
          <w:p w14:paraId="08E1D696"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5AF1E05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Понятие этики и морали. Этика как категория философии. Нормы морали. Моральные принципы и нормы как условия эффективного или неэффективного общения. </w:t>
            </w:r>
          </w:p>
        </w:tc>
        <w:tc>
          <w:tcPr>
            <w:tcW w:w="0" w:type="auto"/>
            <w:tcBorders>
              <w:top w:val="nil"/>
            </w:tcBorders>
            <w:vAlign w:val="center"/>
          </w:tcPr>
          <w:p w14:paraId="0C38CED1"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7A62CD89"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225341FD" w14:textId="77777777" w:rsidTr="008C3C69">
        <w:trPr>
          <w:trHeight w:val="258"/>
        </w:trPr>
        <w:tc>
          <w:tcPr>
            <w:tcW w:w="0" w:type="auto"/>
            <w:vMerge/>
            <w:vAlign w:val="center"/>
          </w:tcPr>
          <w:p w14:paraId="6D64560B"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3D45E6F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bCs/>
              </w:rPr>
              <w:t xml:space="preserve">Тематика практических занятий </w:t>
            </w:r>
          </w:p>
        </w:tc>
        <w:tc>
          <w:tcPr>
            <w:tcW w:w="0" w:type="auto"/>
            <w:vMerge w:val="restart"/>
            <w:tcBorders>
              <w:top w:val="nil"/>
            </w:tcBorders>
            <w:vAlign w:val="center"/>
          </w:tcPr>
          <w:p w14:paraId="3DBAA56A" w14:textId="77777777" w:rsidR="001077B7" w:rsidRPr="00012E69" w:rsidRDefault="001077B7" w:rsidP="001077B7">
            <w:pPr>
              <w:spacing w:after="0" w:line="240" w:lineRule="auto"/>
              <w:jc w:val="center"/>
              <w:rPr>
                <w:rFonts w:ascii="Times New Roman" w:hAnsi="Times New Roman"/>
                <w:sz w:val="24"/>
                <w:szCs w:val="24"/>
                <w:lang w:val="en-US"/>
              </w:rPr>
            </w:pPr>
            <w:r w:rsidRPr="00012E69">
              <w:rPr>
                <w:rFonts w:ascii="Times New Roman" w:hAnsi="Times New Roman"/>
                <w:sz w:val="24"/>
                <w:szCs w:val="24"/>
                <w:lang w:val="en-US"/>
              </w:rPr>
              <w:t>2</w:t>
            </w:r>
          </w:p>
          <w:p w14:paraId="3C68ADDF" w14:textId="77777777" w:rsidR="001077B7" w:rsidRPr="00012E69" w:rsidRDefault="001077B7" w:rsidP="001077B7">
            <w:pPr>
              <w:spacing w:after="0" w:line="240" w:lineRule="auto"/>
              <w:jc w:val="center"/>
              <w:rPr>
                <w:rFonts w:ascii="Times New Roman" w:hAnsi="Times New Roman"/>
                <w:sz w:val="24"/>
                <w:szCs w:val="24"/>
                <w:lang w:val="en-US"/>
              </w:rPr>
            </w:pPr>
          </w:p>
        </w:tc>
        <w:tc>
          <w:tcPr>
            <w:tcW w:w="0" w:type="auto"/>
            <w:vMerge/>
            <w:vAlign w:val="center"/>
          </w:tcPr>
          <w:p w14:paraId="16E3201A"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3824AD1" w14:textId="77777777" w:rsidTr="008C3C69">
        <w:trPr>
          <w:trHeight w:val="235"/>
        </w:trPr>
        <w:tc>
          <w:tcPr>
            <w:tcW w:w="0" w:type="auto"/>
            <w:vMerge/>
            <w:vAlign w:val="center"/>
          </w:tcPr>
          <w:p w14:paraId="6F1757C1" w14:textId="77777777" w:rsidR="001077B7" w:rsidRPr="00012E69" w:rsidRDefault="001077B7" w:rsidP="001077B7">
            <w:pPr>
              <w:spacing w:after="0" w:line="240" w:lineRule="auto"/>
              <w:rPr>
                <w:rFonts w:ascii="Times New Roman" w:hAnsi="Times New Roman"/>
                <w:sz w:val="24"/>
                <w:szCs w:val="24"/>
              </w:rPr>
            </w:pPr>
          </w:p>
        </w:tc>
        <w:tc>
          <w:tcPr>
            <w:tcW w:w="9608" w:type="dxa"/>
          </w:tcPr>
          <w:p w14:paraId="6D8E86F0"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sz w:val="24"/>
                <w:szCs w:val="24"/>
              </w:rPr>
              <w:t>Этика в практике профессионального общения</w:t>
            </w:r>
          </w:p>
        </w:tc>
        <w:tc>
          <w:tcPr>
            <w:tcW w:w="0" w:type="auto"/>
            <w:vMerge/>
            <w:vAlign w:val="center"/>
          </w:tcPr>
          <w:p w14:paraId="0FDBA0E6" w14:textId="77777777" w:rsidR="001077B7" w:rsidRPr="00012E69" w:rsidRDefault="001077B7" w:rsidP="001077B7">
            <w:pPr>
              <w:spacing w:after="0" w:line="240" w:lineRule="auto"/>
              <w:jc w:val="center"/>
              <w:rPr>
                <w:rFonts w:ascii="Times New Roman" w:hAnsi="Times New Roman"/>
                <w:sz w:val="24"/>
                <w:szCs w:val="24"/>
              </w:rPr>
            </w:pPr>
          </w:p>
        </w:tc>
        <w:tc>
          <w:tcPr>
            <w:tcW w:w="0" w:type="auto"/>
            <w:vMerge/>
            <w:vAlign w:val="center"/>
          </w:tcPr>
          <w:p w14:paraId="77B846D5"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04632FE" w14:textId="77777777" w:rsidTr="008C3C69">
        <w:trPr>
          <w:trHeight w:val="300"/>
        </w:trPr>
        <w:tc>
          <w:tcPr>
            <w:tcW w:w="2583" w:type="dxa"/>
            <w:vMerge w:val="restart"/>
          </w:tcPr>
          <w:p w14:paraId="687D346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19. Деловой этикет</w:t>
            </w:r>
          </w:p>
        </w:tc>
        <w:tc>
          <w:tcPr>
            <w:tcW w:w="9608" w:type="dxa"/>
            <w:tcBorders>
              <w:bottom w:val="single" w:sz="2" w:space="0" w:color="auto"/>
            </w:tcBorders>
          </w:tcPr>
          <w:p w14:paraId="26512738" w14:textId="785AC085"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988" w:type="dxa"/>
            <w:vMerge w:val="restart"/>
          </w:tcPr>
          <w:p w14:paraId="125A5F3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901" w:type="dxa"/>
            <w:vMerge w:val="restart"/>
            <w:vAlign w:val="center"/>
          </w:tcPr>
          <w:p w14:paraId="3003B2F3"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18F4D252"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1.1-1.3; 2.1-2.3</w:t>
            </w:r>
          </w:p>
          <w:p w14:paraId="0335568E"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567E148" w14:textId="77777777" w:rsidTr="008C3C69">
        <w:trPr>
          <w:trHeight w:val="768"/>
        </w:trPr>
        <w:tc>
          <w:tcPr>
            <w:tcW w:w="0" w:type="auto"/>
            <w:vMerge/>
            <w:vAlign w:val="center"/>
          </w:tcPr>
          <w:p w14:paraId="101F16F7" w14:textId="77777777" w:rsidR="001077B7" w:rsidRPr="00012E69" w:rsidRDefault="001077B7" w:rsidP="001077B7">
            <w:pPr>
              <w:spacing w:after="0" w:line="240" w:lineRule="auto"/>
              <w:rPr>
                <w:rFonts w:ascii="Times New Roman" w:hAnsi="Times New Roman"/>
                <w:sz w:val="24"/>
                <w:szCs w:val="24"/>
              </w:rPr>
            </w:pPr>
          </w:p>
        </w:tc>
        <w:tc>
          <w:tcPr>
            <w:tcW w:w="9608" w:type="dxa"/>
            <w:tcBorders>
              <w:top w:val="single" w:sz="2" w:space="0" w:color="auto"/>
            </w:tcBorders>
          </w:tcPr>
          <w:p w14:paraId="13C0C04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Особенности делового этикета и его составляющие.</w:t>
            </w:r>
          </w:p>
          <w:p w14:paraId="649DF0C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Дресс-код как элемент делового этикета.</w:t>
            </w:r>
          </w:p>
          <w:p w14:paraId="1A2B2C4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Особенности речевого этикета. </w:t>
            </w:r>
          </w:p>
          <w:p w14:paraId="054F8BA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Правила корпоративного поведения в команде.</w:t>
            </w:r>
          </w:p>
        </w:tc>
        <w:tc>
          <w:tcPr>
            <w:tcW w:w="0" w:type="auto"/>
            <w:vMerge/>
            <w:vAlign w:val="center"/>
          </w:tcPr>
          <w:p w14:paraId="57AD1494"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25FB513A"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7AFEFCD" w14:textId="77777777" w:rsidTr="008C3C69">
        <w:trPr>
          <w:trHeight w:val="317"/>
        </w:trPr>
        <w:tc>
          <w:tcPr>
            <w:tcW w:w="0" w:type="auto"/>
            <w:vMerge/>
            <w:vAlign w:val="center"/>
          </w:tcPr>
          <w:p w14:paraId="6D3A5E5F" w14:textId="77777777" w:rsidR="001077B7" w:rsidRPr="00012E69" w:rsidRDefault="001077B7" w:rsidP="001077B7">
            <w:pPr>
              <w:spacing w:after="0" w:line="240" w:lineRule="auto"/>
              <w:rPr>
                <w:rFonts w:ascii="Times New Roman" w:hAnsi="Times New Roman"/>
                <w:sz w:val="24"/>
                <w:szCs w:val="24"/>
              </w:rPr>
            </w:pPr>
          </w:p>
        </w:tc>
        <w:tc>
          <w:tcPr>
            <w:tcW w:w="9608" w:type="dxa"/>
            <w:tcBorders>
              <w:top w:val="single" w:sz="2" w:space="0" w:color="auto"/>
            </w:tcBorders>
          </w:tcPr>
          <w:p w14:paraId="73434CD5"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 xml:space="preserve">Самостоятельная работа обучающихся: </w:t>
            </w:r>
          </w:p>
        </w:tc>
        <w:tc>
          <w:tcPr>
            <w:tcW w:w="988" w:type="dxa"/>
          </w:tcPr>
          <w:p w14:paraId="77E77DFD" w14:textId="77777777" w:rsidR="001077B7" w:rsidRPr="00012E69" w:rsidRDefault="001077B7" w:rsidP="001077B7">
            <w:pPr>
              <w:spacing w:after="0" w:line="240" w:lineRule="auto"/>
              <w:jc w:val="center"/>
              <w:rPr>
                <w:rFonts w:ascii="Times New Roman" w:hAnsi="Times New Roman"/>
                <w:sz w:val="24"/>
                <w:szCs w:val="24"/>
              </w:rPr>
            </w:pPr>
          </w:p>
        </w:tc>
        <w:tc>
          <w:tcPr>
            <w:tcW w:w="0" w:type="auto"/>
            <w:vMerge/>
            <w:vAlign w:val="center"/>
          </w:tcPr>
          <w:p w14:paraId="06D9416F"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5E9EB8A" w14:textId="77777777" w:rsidTr="008C3C69">
        <w:trPr>
          <w:trHeight w:val="20"/>
        </w:trPr>
        <w:tc>
          <w:tcPr>
            <w:tcW w:w="2583" w:type="dxa"/>
          </w:tcPr>
          <w:p w14:paraId="138F7952" w14:textId="77777777" w:rsidR="001077B7" w:rsidRPr="00012E69" w:rsidRDefault="001077B7" w:rsidP="001077B7">
            <w:pPr>
              <w:tabs>
                <w:tab w:val="left" w:pos="1080"/>
              </w:tabs>
              <w:spacing w:after="0" w:line="240" w:lineRule="auto"/>
              <w:rPr>
                <w:rFonts w:ascii="Times New Roman" w:hAnsi="Times New Roman"/>
                <w:sz w:val="24"/>
                <w:szCs w:val="24"/>
              </w:rPr>
            </w:pPr>
            <w:r w:rsidRPr="00012E69">
              <w:rPr>
                <w:rFonts w:ascii="Times New Roman" w:hAnsi="Times New Roman"/>
                <w:sz w:val="24"/>
                <w:szCs w:val="24"/>
              </w:rPr>
              <w:t>Промежуточная аттестация.</w:t>
            </w:r>
          </w:p>
        </w:tc>
        <w:tc>
          <w:tcPr>
            <w:tcW w:w="9608" w:type="dxa"/>
          </w:tcPr>
          <w:p w14:paraId="022DFD35" w14:textId="77777777" w:rsidR="001077B7" w:rsidRPr="00012E69" w:rsidRDefault="001077B7" w:rsidP="001077B7">
            <w:pPr>
              <w:spacing w:after="0" w:line="240" w:lineRule="auto"/>
              <w:rPr>
                <w:rFonts w:ascii="Times New Roman" w:hAnsi="Times New Roman"/>
                <w:sz w:val="24"/>
                <w:szCs w:val="24"/>
              </w:rPr>
            </w:pPr>
          </w:p>
        </w:tc>
        <w:tc>
          <w:tcPr>
            <w:tcW w:w="988" w:type="dxa"/>
          </w:tcPr>
          <w:p w14:paraId="3957997E" w14:textId="77777777" w:rsidR="001077B7" w:rsidRPr="00012E69" w:rsidRDefault="001077B7" w:rsidP="001077B7">
            <w:pPr>
              <w:widowControl w:val="0"/>
              <w:spacing w:after="0" w:line="240" w:lineRule="auto"/>
              <w:jc w:val="center"/>
              <w:rPr>
                <w:rFonts w:ascii="Times New Roman" w:hAnsi="Times New Roman"/>
                <w:sz w:val="24"/>
                <w:szCs w:val="24"/>
              </w:rPr>
            </w:pPr>
          </w:p>
        </w:tc>
        <w:tc>
          <w:tcPr>
            <w:tcW w:w="1901" w:type="dxa"/>
            <w:vAlign w:val="center"/>
          </w:tcPr>
          <w:p w14:paraId="70A85C4D" w14:textId="77777777" w:rsidR="001077B7" w:rsidRPr="00012E69" w:rsidRDefault="001077B7" w:rsidP="001077B7">
            <w:pPr>
              <w:suppressAutoHyphens/>
              <w:spacing w:after="0" w:line="240" w:lineRule="auto"/>
              <w:jc w:val="center"/>
              <w:rPr>
                <w:rFonts w:ascii="Times New Roman" w:hAnsi="Times New Roman"/>
                <w:sz w:val="24"/>
                <w:szCs w:val="24"/>
              </w:rPr>
            </w:pPr>
          </w:p>
        </w:tc>
      </w:tr>
      <w:tr w:rsidR="001077B7" w:rsidRPr="00012E69" w14:paraId="00973E3F" w14:textId="77777777" w:rsidTr="008C3C69">
        <w:trPr>
          <w:trHeight w:val="20"/>
        </w:trPr>
        <w:tc>
          <w:tcPr>
            <w:tcW w:w="12191" w:type="dxa"/>
            <w:gridSpan w:val="2"/>
          </w:tcPr>
          <w:p w14:paraId="79FDC075" w14:textId="77777777" w:rsidR="001077B7" w:rsidRPr="00012E69" w:rsidRDefault="001077B7" w:rsidP="001077B7">
            <w:pPr>
              <w:widowControl w:val="0"/>
              <w:spacing w:after="0" w:line="240" w:lineRule="auto"/>
              <w:rPr>
                <w:rFonts w:ascii="Times New Roman" w:hAnsi="Times New Roman"/>
                <w:sz w:val="24"/>
                <w:szCs w:val="24"/>
              </w:rPr>
            </w:pPr>
            <w:r w:rsidRPr="00012E69">
              <w:rPr>
                <w:rFonts w:ascii="Times New Roman" w:hAnsi="Times New Roman"/>
                <w:sz w:val="24"/>
                <w:szCs w:val="24"/>
              </w:rPr>
              <w:t>Всего:</w:t>
            </w:r>
          </w:p>
        </w:tc>
        <w:tc>
          <w:tcPr>
            <w:tcW w:w="988" w:type="dxa"/>
          </w:tcPr>
          <w:p w14:paraId="16CD329B" w14:textId="77777777" w:rsidR="001077B7" w:rsidRPr="00012E69" w:rsidRDefault="001077B7" w:rsidP="001077B7">
            <w:pPr>
              <w:widowControl w:val="0"/>
              <w:spacing w:after="0" w:line="240" w:lineRule="auto"/>
              <w:jc w:val="center"/>
              <w:rPr>
                <w:rFonts w:ascii="Times New Roman" w:hAnsi="Times New Roman"/>
                <w:sz w:val="24"/>
                <w:szCs w:val="24"/>
              </w:rPr>
            </w:pPr>
            <w:r w:rsidRPr="00012E69">
              <w:rPr>
                <w:rFonts w:ascii="Times New Roman" w:hAnsi="Times New Roman"/>
                <w:sz w:val="24"/>
                <w:szCs w:val="24"/>
              </w:rPr>
              <w:t>40</w:t>
            </w:r>
          </w:p>
        </w:tc>
        <w:tc>
          <w:tcPr>
            <w:tcW w:w="1901" w:type="dxa"/>
            <w:vAlign w:val="center"/>
          </w:tcPr>
          <w:p w14:paraId="591B1F93" w14:textId="77777777" w:rsidR="001077B7" w:rsidRPr="00012E69" w:rsidRDefault="001077B7" w:rsidP="001077B7">
            <w:pPr>
              <w:widowControl w:val="0"/>
              <w:spacing w:after="0" w:line="240" w:lineRule="auto"/>
              <w:jc w:val="center"/>
              <w:rPr>
                <w:rFonts w:ascii="Times New Roman" w:hAnsi="Times New Roman"/>
                <w:sz w:val="24"/>
                <w:szCs w:val="24"/>
              </w:rPr>
            </w:pPr>
          </w:p>
        </w:tc>
      </w:tr>
    </w:tbl>
    <w:p w14:paraId="453BA352"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14:paraId="1BF54F9E" w14:textId="77777777" w:rsidR="001077B7" w:rsidRPr="00012E69" w:rsidRDefault="001077B7" w:rsidP="001077B7">
      <w:pPr>
        <w:pBdr>
          <w:bottom w:val="single" w:sz="4" w:space="1" w:color="auto"/>
        </w:pBdr>
        <w:sectPr w:rsidR="001077B7" w:rsidRPr="00012E69" w:rsidSect="002D6FF6">
          <w:pgSz w:w="16838" w:h="11906" w:orient="landscape"/>
          <w:pgMar w:top="1701" w:right="1134" w:bottom="850" w:left="1134" w:header="708" w:footer="708" w:gutter="0"/>
          <w:cols w:space="708"/>
          <w:docGrid w:linePitch="360"/>
        </w:sectPr>
      </w:pPr>
    </w:p>
    <w:p w14:paraId="2CFC22A3" w14:textId="4C989904" w:rsidR="001077B7" w:rsidRPr="00012E69" w:rsidRDefault="001077B7" w:rsidP="001077B7">
      <w:pPr>
        <w:spacing w:after="0" w:line="240" w:lineRule="auto"/>
        <w:ind w:firstLine="851"/>
        <w:rPr>
          <w:rFonts w:ascii="Times New Roman" w:hAnsi="Times New Roman"/>
          <w:b/>
          <w:bCs/>
          <w:sz w:val="24"/>
          <w:szCs w:val="24"/>
        </w:rPr>
      </w:pPr>
      <w:r w:rsidRPr="00012E69">
        <w:rPr>
          <w:rFonts w:ascii="Times New Roman" w:hAnsi="Times New Roman"/>
          <w:b/>
          <w:bCs/>
          <w:sz w:val="24"/>
          <w:szCs w:val="24"/>
        </w:rPr>
        <w:lastRenderedPageBreak/>
        <w:t>3. УСЛОВИЯ РЕАЛИЗАЦИИ УЧЕБНОЙ ДИСЦИПЛИНЫ</w:t>
      </w:r>
    </w:p>
    <w:p w14:paraId="5FC9909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outlineLvl w:val="0"/>
        <w:rPr>
          <w:rFonts w:ascii="Times New Roman" w:hAnsi="Times New Roman"/>
          <w:bCs/>
          <w:sz w:val="24"/>
          <w:szCs w:val="24"/>
        </w:rPr>
      </w:pPr>
    </w:p>
    <w:p w14:paraId="52BC0435" w14:textId="1532FB1C" w:rsidR="001077B7" w:rsidRPr="00012E69" w:rsidRDefault="001077B7" w:rsidP="00C66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outlineLvl w:val="0"/>
        <w:rPr>
          <w:rFonts w:ascii="Times New Roman" w:hAnsi="Times New Roman"/>
          <w:bCs/>
          <w:sz w:val="24"/>
          <w:szCs w:val="24"/>
        </w:rPr>
      </w:pPr>
      <w:r w:rsidRPr="00012E69">
        <w:rPr>
          <w:rFonts w:ascii="Times New Roman" w:hAnsi="Times New Roman"/>
          <w:b/>
          <w:bCs/>
          <w:sz w:val="24"/>
          <w:szCs w:val="24"/>
        </w:rPr>
        <w:t xml:space="preserve">3.1. </w:t>
      </w:r>
      <w:r w:rsidRPr="00012E69">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 социально-экономических дисциплин.</w:t>
      </w:r>
    </w:p>
    <w:p w14:paraId="11FA56E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Cs/>
          <w:sz w:val="24"/>
          <w:szCs w:val="24"/>
          <w:lang w:eastAsia="en-US"/>
        </w:rPr>
      </w:pPr>
      <w:r w:rsidRPr="00012E69">
        <w:rPr>
          <w:rFonts w:ascii="Times New Roman" w:hAnsi="Times New Roman"/>
          <w:sz w:val="24"/>
          <w:szCs w:val="24"/>
          <w:lang w:eastAsia="en-US"/>
        </w:rPr>
        <w:t>оснащенный о</w:t>
      </w:r>
      <w:r w:rsidRPr="00012E69">
        <w:rPr>
          <w:rFonts w:ascii="Times New Roman" w:hAnsi="Times New Roman"/>
          <w:bCs/>
          <w:sz w:val="24"/>
          <w:szCs w:val="24"/>
          <w:lang w:eastAsia="en-US"/>
        </w:rPr>
        <w:t>борудованием:</w:t>
      </w:r>
    </w:p>
    <w:p w14:paraId="4BE5644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рабочее место преподавателя;</w:t>
      </w:r>
    </w:p>
    <w:p w14:paraId="3A4457F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рабочие места для обучающихся (столы и стулья по количеству обучающихся);</w:t>
      </w:r>
    </w:p>
    <w:p w14:paraId="6AEED78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доска;</w:t>
      </w:r>
    </w:p>
    <w:p w14:paraId="67D000A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шкафы для хранения комплексного методического обеспечения;</w:t>
      </w:r>
    </w:p>
    <w:p w14:paraId="31B51A8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наглядные пособия;</w:t>
      </w:r>
    </w:p>
    <w:p w14:paraId="0BC8429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комплект учебно-методической документации;</w:t>
      </w:r>
    </w:p>
    <w:p w14:paraId="1CAEF9D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комплект учебно-методических материалов;</w:t>
      </w:r>
    </w:p>
    <w:p w14:paraId="7FB2766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персональный компьютер;</w:t>
      </w:r>
    </w:p>
    <w:p w14:paraId="7C7639F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мультимедиапроектор;</w:t>
      </w:r>
    </w:p>
    <w:p w14:paraId="5E99C69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экран.</w:t>
      </w:r>
    </w:p>
    <w:p w14:paraId="4C655CCF" w14:textId="77777777" w:rsidR="001077B7" w:rsidRPr="00012E69" w:rsidRDefault="001077B7" w:rsidP="001077B7">
      <w:pPr>
        <w:suppressAutoHyphens/>
        <w:spacing w:after="0" w:line="240" w:lineRule="auto"/>
        <w:ind w:firstLine="851"/>
        <w:jc w:val="both"/>
        <w:rPr>
          <w:rFonts w:ascii="Times New Roman" w:hAnsi="Times New Roman"/>
          <w:b/>
          <w:bCs/>
          <w:sz w:val="24"/>
          <w:szCs w:val="24"/>
        </w:rPr>
      </w:pPr>
    </w:p>
    <w:p w14:paraId="67A660FD" w14:textId="77777777" w:rsidR="001077B7" w:rsidRPr="00012E69" w:rsidRDefault="001077B7" w:rsidP="00C66726">
      <w:pPr>
        <w:suppressAutoHyphens/>
        <w:spacing w:after="0" w:line="240" w:lineRule="auto"/>
        <w:ind w:firstLine="851"/>
        <w:jc w:val="both"/>
        <w:outlineLvl w:val="0"/>
        <w:rPr>
          <w:rFonts w:ascii="Times New Roman" w:hAnsi="Times New Roman"/>
          <w:b/>
          <w:bCs/>
          <w:sz w:val="24"/>
          <w:szCs w:val="24"/>
        </w:rPr>
      </w:pPr>
      <w:r w:rsidRPr="00012E69">
        <w:rPr>
          <w:rFonts w:ascii="Times New Roman" w:hAnsi="Times New Roman"/>
          <w:b/>
          <w:bCs/>
          <w:sz w:val="24"/>
          <w:szCs w:val="24"/>
        </w:rPr>
        <w:t>3.2. Информационное обеспечение реализации программы</w:t>
      </w:r>
    </w:p>
    <w:p w14:paraId="7A66A825" w14:textId="77777777" w:rsidR="00C66726" w:rsidRDefault="00C66726" w:rsidP="00C66726">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1D90BB0" w14:textId="77777777" w:rsidR="001077B7" w:rsidRPr="00012E69" w:rsidRDefault="001077B7" w:rsidP="00C66726">
      <w:pPr>
        <w:ind w:firstLine="709"/>
        <w:contextualSpacing/>
        <w:jc w:val="both"/>
        <w:outlineLvl w:val="0"/>
        <w:rPr>
          <w:rFonts w:ascii="Times New Roman" w:hAnsi="Times New Roman"/>
          <w:b/>
          <w:sz w:val="24"/>
          <w:szCs w:val="24"/>
        </w:rPr>
      </w:pPr>
    </w:p>
    <w:p w14:paraId="5EA24E5B" w14:textId="7200F17F" w:rsidR="001077B7" w:rsidRPr="00012E69" w:rsidRDefault="001077B7" w:rsidP="00C66726">
      <w:pPr>
        <w:spacing w:after="0" w:line="240" w:lineRule="auto"/>
        <w:ind w:firstLine="709"/>
        <w:jc w:val="both"/>
        <w:rPr>
          <w:rFonts w:ascii="Times New Roman" w:hAnsi="Times New Roman"/>
          <w:b/>
          <w:sz w:val="24"/>
          <w:szCs w:val="24"/>
        </w:rPr>
      </w:pPr>
      <w:r w:rsidRPr="00012E69">
        <w:rPr>
          <w:rFonts w:ascii="Times New Roman" w:hAnsi="Times New Roman"/>
          <w:b/>
          <w:sz w:val="24"/>
          <w:szCs w:val="24"/>
        </w:rPr>
        <w:t xml:space="preserve">3.2.1. Основные </w:t>
      </w:r>
      <w:r w:rsidR="00C66726">
        <w:rPr>
          <w:rFonts w:ascii="Times New Roman" w:hAnsi="Times New Roman"/>
          <w:b/>
          <w:sz w:val="24"/>
          <w:szCs w:val="24"/>
        </w:rPr>
        <w:t>печатные и электронные издания</w:t>
      </w:r>
      <w:r w:rsidRPr="00012E69">
        <w:rPr>
          <w:rFonts w:ascii="Times New Roman" w:hAnsi="Times New Roman"/>
          <w:b/>
          <w:sz w:val="24"/>
          <w:szCs w:val="24"/>
        </w:rPr>
        <w:t>:</w:t>
      </w:r>
    </w:p>
    <w:p w14:paraId="13A4D6B9" w14:textId="77777777" w:rsidR="001077B7" w:rsidRPr="00012E69" w:rsidRDefault="001077B7" w:rsidP="00BC57B7">
      <w:pPr>
        <w:numPr>
          <w:ilvl w:val="0"/>
          <w:numId w:val="40"/>
        </w:numPr>
        <w:spacing w:after="0" w:line="240" w:lineRule="auto"/>
        <w:ind w:left="0" w:firstLine="709"/>
        <w:jc w:val="both"/>
        <w:rPr>
          <w:rFonts w:ascii="Times New Roman" w:hAnsi="Times New Roman"/>
          <w:sz w:val="24"/>
          <w:szCs w:val="24"/>
        </w:rPr>
      </w:pPr>
      <w:r w:rsidRPr="00012E69">
        <w:rPr>
          <w:rFonts w:ascii="Times New Roman" w:hAnsi="Times New Roman"/>
          <w:sz w:val="24"/>
          <w:szCs w:val="24"/>
        </w:rPr>
        <w:t xml:space="preserve">Соснин, В. А. Социальная </w:t>
      </w:r>
      <w:proofErr w:type="gramStart"/>
      <w:r w:rsidRPr="00012E69">
        <w:rPr>
          <w:rFonts w:ascii="Times New Roman" w:hAnsi="Times New Roman"/>
          <w:sz w:val="24"/>
          <w:szCs w:val="24"/>
        </w:rPr>
        <w:t>психология :</w:t>
      </w:r>
      <w:proofErr w:type="gramEnd"/>
      <w:r w:rsidRPr="00012E69">
        <w:rPr>
          <w:rFonts w:ascii="Times New Roman" w:hAnsi="Times New Roman"/>
          <w:sz w:val="24"/>
          <w:szCs w:val="24"/>
        </w:rPr>
        <w:t xml:space="preserve"> учебник / В. А. Соснин, Е. А. Красникова. — 3-е изд.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ФОРУМ : ИНФРА-М, 2018. — 335 с. — (Среднее профессиональное образование).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URL:     </w:t>
      </w:r>
      <w:hyperlink r:id="rId80" w:history="1">
        <w:r w:rsidRPr="00012E69">
          <w:rPr>
            <w:rFonts w:ascii="Times New Roman" w:hAnsi="Times New Roman"/>
            <w:sz w:val="24"/>
            <w:szCs w:val="24"/>
            <w:u w:val="single"/>
          </w:rPr>
          <w:t>https://new.znanium.com/catalog/product/929961</w:t>
        </w:r>
      </w:hyperlink>
      <w:r w:rsidRPr="00012E69">
        <w:rPr>
          <w:rFonts w:ascii="Times New Roman" w:hAnsi="Times New Roman"/>
          <w:sz w:val="24"/>
          <w:szCs w:val="24"/>
        </w:rPr>
        <w:t xml:space="preserve"> </w:t>
      </w:r>
    </w:p>
    <w:p w14:paraId="35CE2CA2" w14:textId="77777777" w:rsidR="001077B7" w:rsidRPr="00012E69" w:rsidRDefault="001077B7" w:rsidP="00BC57B7">
      <w:pPr>
        <w:numPr>
          <w:ilvl w:val="0"/>
          <w:numId w:val="40"/>
        </w:numPr>
        <w:spacing w:after="0" w:line="240" w:lineRule="auto"/>
        <w:ind w:left="0" w:firstLine="709"/>
        <w:jc w:val="both"/>
        <w:rPr>
          <w:rFonts w:ascii="Times New Roman" w:hAnsi="Times New Roman"/>
          <w:sz w:val="24"/>
          <w:szCs w:val="24"/>
        </w:rPr>
      </w:pPr>
      <w:r w:rsidRPr="00012E69">
        <w:rPr>
          <w:rFonts w:ascii="Times New Roman" w:hAnsi="Times New Roman"/>
          <w:iCs/>
          <w:sz w:val="24"/>
          <w:szCs w:val="24"/>
        </w:rPr>
        <w:t xml:space="preserve">Бороздина, Г. В. </w:t>
      </w:r>
      <w:r w:rsidRPr="00012E69">
        <w:rPr>
          <w:rFonts w:ascii="Times New Roman" w:hAnsi="Times New Roman"/>
          <w:sz w:val="24"/>
          <w:szCs w:val="24"/>
        </w:rPr>
        <w:t xml:space="preserve">Психология </w:t>
      </w:r>
      <w:proofErr w:type="gramStart"/>
      <w:r w:rsidRPr="00012E69">
        <w:rPr>
          <w:rFonts w:ascii="Times New Roman" w:hAnsi="Times New Roman"/>
          <w:sz w:val="24"/>
          <w:szCs w:val="24"/>
        </w:rPr>
        <w:t>общения :</w:t>
      </w:r>
      <w:proofErr w:type="gramEnd"/>
      <w:r w:rsidRPr="00012E69">
        <w:rPr>
          <w:rFonts w:ascii="Times New Roman" w:hAnsi="Times New Roman"/>
          <w:sz w:val="24"/>
          <w:szCs w:val="24"/>
        </w:rPr>
        <w:t xml:space="preserve"> учебник и практикум для среднего профессионального образования / Г. В. Бороздина, Н. А. </w:t>
      </w:r>
      <w:proofErr w:type="spellStart"/>
      <w:r w:rsidRPr="00012E69">
        <w:rPr>
          <w:rFonts w:ascii="Times New Roman" w:hAnsi="Times New Roman"/>
          <w:sz w:val="24"/>
          <w:szCs w:val="24"/>
        </w:rPr>
        <w:t>Кормнова</w:t>
      </w:r>
      <w:proofErr w:type="spellEnd"/>
      <w:r w:rsidRPr="00012E69">
        <w:rPr>
          <w:rFonts w:ascii="Times New Roman" w:hAnsi="Times New Roman"/>
          <w:sz w:val="24"/>
          <w:szCs w:val="24"/>
        </w:rPr>
        <w:t xml:space="preserve"> ; под общей редакцией Г. В. Бороздиной.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Издательство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2020. — 463 с. — (Профессиональное образование). — ISBN 978-5-534-00753-4.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ЭБС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[сайт]. — URL:</w:t>
      </w:r>
      <w:r w:rsidRPr="00012E69">
        <w:rPr>
          <w:lang w:eastAsia="en-US"/>
        </w:rPr>
        <w:t xml:space="preserve"> </w:t>
      </w:r>
      <w:hyperlink r:id="rId81">
        <w:r w:rsidRPr="00012E69">
          <w:rPr>
            <w:rFonts w:ascii="Times New Roman" w:hAnsi="Times New Roman"/>
            <w:iCs/>
            <w:sz w:val="24"/>
            <w:szCs w:val="24"/>
            <w:u w:val="single"/>
          </w:rPr>
          <w:t>https://urait.ru/bcode/450947</w:t>
        </w:r>
      </w:hyperlink>
      <w:r w:rsidRPr="00012E69">
        <w:rPr>
          <w:rFonts w:ascii="Times New Roman" w:hAnsi="Times New Roman"/>
          <w:sz w:val="24"/>
          <w:szCs w:val="24"/>
        </w:rPr>
        <w:t xml:space="preserve"> </w:t>
      </w:r>
    </w:p>
    <w:p w14:paraId="419309E2" w14:textId="1B29BD15" w:rsidR="001077B7" w:rsidRDefault="001077B7" w:rsidP="00BC57B7">
      <w:pPr>
        <w:numPr>
          <w:ilvl w:val="0"/>
          <w:numId w:val="40"/>
        </w:numPr>
        <w:spacing w:after="0" w:line="240" w:lineRule="auto"/>
        <w:ind w:left="0" w:firstLine="709"/>
        <w:jc w:val="both"/>
        <w:rPr>
          <w:rFonts w:ascii="Times New Roman" w:hAnsi="Times New Roman"/>
          <w:sz w:val="24"/>
          <w:szCs w:val="24"/>
        </w:rPr>
      </w:pPr>
      <w:r w:rsidRPr="00012E69">
        <w:rPr>
          <w:rFonts w:ascii="Times New Roman" w:hAnsi="Times New Roman"/>
          <w:sz w:val="24"/>
          <w:szCs w:val="24"/>
        </w:rPr>
        <w:t xml:space="preserve">Бороздина, Г. В. Психология делового </w:t>
      </w:r>
      <w:proofErr w:type="gramStart"/>
      <w:r w:rsidRPr="00012E69">
        <w:rPr>
          <w:rFonts w:ascii="Times New Roman" w:hAnsi="Times New Roman"/>
          <w:sz w:val="24"/>
          <w:szCs w:val="24"/>
        </w:rPr>
        <w:t>общения :</w:t>
      </w:r>
      <w:proofErr w:type="gramEnd"/>
      <w:r w:rsidRPr="00012E69">
        <w:rPr>
          <w:rFonts w:ascii="Times New Roman" w:hAnsi="Times New Roman"/>
          <w:sz w:val="24"/>
          <w:szCs w:val="24"/>
        </w:rPr>
        <w:t xml:space="preserve"> учебник / Г.В. Бороздина. — 3-е изд., </w:t>
      </w:r>
      <w:proofErr w:type="spellStart"/>
      <w:r w:rsidRPr="00012E69">
        <w:rPr>
          <w:rFonts w:ascii="Times New Roman" w:hAnsi="Times New Roman"/>
          <w:sz w:val="24"/>
          <w:szCs w:val="24"/>
        </w:rPr>
        <w:t>перераб</w:t>
      </w:r>
      <w:proofErr w:type="spellEnd"/>
      <w:r w:rsidRPr="00012E69">
        <w:rPr>
          <w:rFonts w:ascii="Times New Roman" w:hAnsi="Times New Roman"/>
          <w:sz w:val="24"/>
          <w:szCs w:val="24"/>
        </w:rPr>
        <w:t xml:space="preserve">. и доп.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ИНФРА-М, 2020. — 320 с. — (Среднее профессиональное образование). - ISBN 978-5-16-015397-1.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URL:  </w:t>
      </w:r>
      <w:hyperlink r:id="rId82" w:history="1">
        <w:r w:rsidRPr="00012E69">
          <w:rPr>
            <w:rFonts w:ascii="Times New Roman" w:hAnsi="Times New Roman"/>
            <w:sz w:val="24"/>
            <w:szCs w:val="24"/>
            <w:u w:val="single"/>
          </w:rPr>
          <w:t>https://znanium.com/catalog/product/1116661</w:t>
        </w:r>
      </w:hyperlink>
      <w:r w:rsidRPr="00012E69">
        <w:rPr>
          <w:rFonts w:ascii="Times New Roman" w:hAnsi="Times New Roman"/>
          <w:sz w:val="24"/>
          <w:szCs w:val="24"/>
        </w:rPr>
        <w:t xml:space="preserve">  – Режим доступа: по подписке.</w:t>
      </w:r>
    </w:p>
    <w:p w14:paraId="2B479C55" w14:textId="641183C3" w:rsidR="00A13235" w:rsidRPr="00B90179" w:rsidRDefault="00A13235" w:rsidP="00BC57B7">
      <w:pPr>
        <w:numPr>
          <w:ilvl w:val="0"/>
          <w:numId w:val="40"/>
        </w:numPr>
        <w:spacing w:after="0" w:line="240" w:lineRule="auto"/>
        <w:ind w:left="0" w:firstLine="709"/>
        <w:jc w:val="both"/>
        <w:rPr>
          <w:rFonts w:ascii="Times New Roman" w:hAnsi="Times New Roman"/>
          <w:sz w:val="24"/>
          <w:szCs w:val="24"/>
        </w:rPr>
      </w:pPr>
      <w:r w:rsidRPr="00B90179">
        <w:rPr>
          <w:rFonts w:ascii="Times New Roman" w:hAnsi="Times New Roman"/>
          <w:sz w:val="24"/>
          <w:szCs w:val="24"/>
        </w:rPr>
        <w:t xml:space="preserve">Виговская, М. Е. Психология делового </w:t>
      </w:r>
      <w:proofErr w:type="gramStart"/>
      <w:r w:rsidRPr="00B90179">
        <w:rPr>
          <w:rFonts w:ascii="Times New Roman" w:hAnsi="Times New Roman"/>
          <w:sz w:val="24"/>
          <w:szCs w:val="24"/>
        </w:rPr>
        <w:t>общения :</w:t>
      </w:r>
      <w:proofErr w:type="gramEnd"/>
      <w:r w:rsidRPr="00B90179">
        <w:rPr>
          <w:rFonts w:ascii="Times New Roman" w:hAnsi="Times New Roman"/>
          <w:sz w:val="24"/>
          <w:szCs w:val="24"/>
        </w:rPr>
        <w:t xml:space="preserve"> учебное пособие для СПО / М. Е. Виговская, А. В. </w:t>
      </w:r>
      <w:proofErr w:type="spellStart"/>
      <w:r w:rsidRPr="00B90179">
        <w:rPr>
          <w:rFonts w:ascii="Times New Roman" w:hAnsi="Times New Roman"/>
          <w:sz w:val="24"/>
          <w:szCs w:val="24"/>
        </w:rPr>
        <w:t>Лисевич</w:t>
      </w:r>
      <w:proofErr w:type="spellEnd"/>
      <w:r w:rsidRPr="00B90179">
        <w:rPr>
          <w:rFonts w:ascii="Times New Roman" w:hAnsi="Times New Roman"/>
          <w:sz w:val="24"/>
          <w:szCs w:val="24"/>
        </w:rPr>
        <w:t xml:space="preserve">, В. О. </w:t>
      </w:r>
      <w:proofErr w:type="spellStart"/>
      <w:r w:rsidRPr="00B90179">
        <w:rPr>
          <w:rFonts w:ascii="Times New Roman" w:hAnsi="Times New Roman"/>
          <w:sz w:val="24"/>
          <w:szCs w:val="24"/>
        </w:rPr>
        <w:t>Корионова</w:t>
      </w:r>
      <w:proofErr w:type="spellEnd"/>
      <w:r w:rsidRPr="00B90179">
        <w:rPr>
          <w:rFonts w:ascii="Times New Roman" w:hAnsi="Times New Roman"/>
          <w:sz w:val="24"/>
          <w:szCs w:val="24"/>
        </w:rPr>
        <w:t xml:space="preserve">. — 2-е изд. — </w:t>
      </w:r>
      <w:proofErr w:type="gramStart"/>
      <w:r w:rsidRPr="00B90179">
        <w:rPr>
          <w:rFonts w:ascii="Times New Roman" w:hAnsi="Times New Roman"/>
          <w:sz w:val="24"/>
          <w:szCs w:val="24"/>
        </w:rPr>
        <w:t>Саратов :</w:t>
      </w:r>
      <w:proofErr w:type="gramEnd"/>
      <w:r w:rsidRPr="00B90179">
        <w:rPr>
          <w:rFonts w:ascii="Times New Roman" w:hAnsi="Times New Roman"/>
          <w:sz w:val="24"/>
          <w:szCs w:val="24"/>
        </w:rPr>
        <w:t xml:space="preserve"> Профобразование, Ай Пи Эр Медиа, 2018. — 96 c. — ISBN 978-5-4486-0366-2, 978-5-4488-0201-0. — </w:t>
      </w:r>
      <w:proofErr w:type="gramStart"/>
      <w:r w:rsidRPr="00B90179">
        <w:rPr>
          <w:rFonts w:ascii="Times New Roman" w:hAnsi="Times New Roman"/>
          <w:sz w:val="24"/>
          <w:szCs w:val="24"/>
        </w:rPr>
        <w:t>Текст :</w:t>
      </w:r>
      <w:proofErr w:type="gramEnd"/>
      <w:r w:rsidRPr="00B90179">
        <w:rPr>
          <w:rFonts w:ascii="Times New Roman" w:hAnsi="Times New Roman"/>
          <w:sz w:val="24"/>
          <w:szCs w:val="24"/>
        </w:rPr>
        <w:t xml:space="preserve"> электронный // Электронный ресурс цифровой образовательной среды СПО </w:t>
      </w:r>
      <w:proofErr w:type="spellStart"/>
      <w:r w:rsidRPr="00B90179">
        <w:rPr>
          <w:rFonts w:ascii="Times New Roman" w:hAnsi="Times New Roman"/>
          <w:sz w:val="24"/>
          <w:szCs w:val="24"/>
        </w:rPr>
        <w:t>PROFобразование</w:t>
      </w:r>
      <w:proofErr w:type="spellEnd"/>
      <w:r w:rsidRPr="00B90179">
        <w:rPr>
          <w:rFonts w:ascii="Times New Roman" w:hAnsi="Times New Roman"/>
          <w:sz w:val="24"/>
          <w:szCs w:val="24"/>
        </w:rPr>
        <w:t xml:space="preserve"> : [сайт]. — URL: </w:t>
      </w:r>
      <w:hyperlink r:id="rId83" w:history="1">
        <w:r w:rsidRPr="00B90179">
          <w:rPr>
            <w:rStyle w:val="ac"/>
            <w:rFonts w:ascii="Times New Roman" w:hAnsi="Times New Roman"/>
            <w:sz w:val="24"/>
            <w:szCs w:val="24"/>
          </w:rPr>
          <w:t>https://profspo.ru/books/77001</w:t>
        </w:r>
      </w:hyperlink>
    </w:p>
    <w:p w14:paraId="1FCAC2ED" w14:textId="45D0F784" w:rsidR="00A13235" w:rsidRPr="00B90179" w:rsidRDefault="00A13235" w:rsidP="00BC57B7">
      <w:pPr>
        <w:numPr>
          <w:ilvl w:val="0"/>
          <w:numId w:val="40"/>
        </w:numPr>
        <w:spacing w:after="0" w:line="240" w:lineRule="auto"/>
        <w:ind w:left="0" w:firstLine="709"/>
        <w:jc w:val="both"/>
        <w:rPr>
          <w:rFonts w:ascii="Times New Roman" w:hAnsi="Times New Roman"/>
          <w:sz w:val="24"/>
          <w:szCs w:val="24"/>
        </w:rPr>
      </w:pPr>
      <w:r w:rsidRPr="00B90179">
        <w:rPr>
          <w:rFonts w:ascii="Times New Roman" w:hAnsi="Times New Roman"/>
          <w:sz w:val="24"/>
          <w:szCs w:val="24"/>
        </w:rPr>
        <w:t xml:space="preserve">Захарова, И. В. Психология делового </w:t>
      </w:r>
      <w:proofErr w:type="gramStart"/>
      <w:r w:rsidRPr="00B90179">
        <w:rPr>
          <w:rFonts w:ascii="Times New Roman" w:hAnsi="Times New Roman"/>
          <w:sz w:val="24"/>
          <w:szCs w:val="24"/>
        </w:rPr>
        <w:t>общения :</w:t>
      </w:r>
      <w:proofErr w:type="gramEnd"/>
      <w:r w:rsidRPr="00B90179">
        <w:rPr>
          <w:rFonts w:ascii="Times New Roman" w:hAnsi="Times New Roman"/>
          <w:sz w:val="24"/>
          <w:szCs w:val="24"/>
        </w:rPr>
        <w:t xml:space="preserve"> практикум для СПО / И. В. Захарова. — </w:t>
      </w:r>
      <w:proofErr w:type="gramStart"/>
      <w:r w:rsidRPr="00B90179">
        <w:rPr>
          <w:rFonts w:ascii="Times New Roman" w:hAnsi="Times New Roman"/>
          <w:sz w:val="24"/>
          <w:szCs w:val="24"/>
        </w:rPr>
        <w:t>Саратов :</w:t>
      </w:r>
      <w:proofErr w:type="gramEnd"/>
      <w:r w:rsidRPr="00B90179">
        <w:rPr>
          <w:rFonts w:ascii="Times New Roman" w:hAnsi="Times New Roman"/>
          <w:sz w:val="24"/>
          <w:szCs w:val="24"/>
        </w:rPr>
        <w:t xml:space="preserve"> Профобразование, Ай Пи Ар Медиа, 2019. — 130 c. — ISBN 978-5-4488-0358-1, 978-5-4497-0199-2. — </w:t>
      </w:r>
      <w:proofErr w:type="gramStart"/>
      <w:r w:rsidRPr="00B90179">
        <w:rPr>
          <w:rFonts w:ascii="Times New Roman" w:hAnsi="Times New Roman"/>
          <w:sz w:val="24"/>
          <w:szCs w:val="24"/>
        </w:rPr>
        <w:t>Текст :</w:t>
      </w:r>
      <w:proofErr w:type="gramEnd"/>
      <w:r w:rsidRPr="00B90179">
        <w:rPr>
          <w:rFonts w:ascii="Times New Roman" w:hAnsi="Times New Roman"/>
          <w:sz w:val="24"/>
          <w:szCs w:val="24"/>
        </w:rPr>
        <w:t xml:space="preserve"> электронный // Электронный ресурс цифровой образовательной среды СПО </w:t>
      </w:r>
      <w:proofErr w:type="spellStart"/>
      <w:r w:rsidRPr="00B90179">
        <w:rPr>
          <w:rFonts w:ascii="Times New Roman" w:hAnsi="Times New Roman"/>
          <w:sz w:val="24"/>
          <w:szCs w:val="24"/>
        </w:rPr>
        <w:t>PROFобразование</w:t>
      </w:r>
      <w:proofErr w:type="spellEnd"/>
      <w:r w:rsidRPr="00B90179">
        <w:rPr>
          <w:rFonts w:ascii="Times New Roman" w:hAnsi="Times New Roman"/>
          <w:sz w:val="24"/>
          <w:szCs w:val="24"/>
        </w:rPr>
        <w:t xml:space="preserve"> : [сайт]. — URL: </w:t>
      </w:r>
      <w:hyperlink r:id="rId84" w:history="1">
        <w:r w:rsidRPr="00B90179">
          <w:rPr>
            <w:rStyle w:val="ac"/>
            <w:rFonts w:ascii="Times New Roman" w:hAnsi="Times New Roman"/>
            <w:sz w:val="24"/>
            <w:szCs w:val="24"/>
          </w:rPr>
          <w:t>https://profspo.ru/books/86472</w:t>
        </w:r>
      </w:hyperlink>
      <w:r w:rsidRPr="00B90179">
        <w:rPr>
          <w:rFonts w:ascii="Times New Roman" w:hAnsi="Times New Roman"/>
          <w:sz w:val="24"/>
          <w:szCs w:val="24"/>
        </w:rPr>
        <w:t> </w:t>
      </w:r>
    </w:p>
    <w:p w14:paraId="1C5301D3" w14:textId="77777777" w:rsidR="00A13235" w:rsidRPr="00012E69" w:rsidRDefault="00A13235" w:rsidP="00A13235">
      <w:pPr>
        <w:spacing w:after="0" w:line="240" w:lineRule="auto"/>
        <w:jc w:val="both"/>
        <w:rPr>
          <w:rFonts w:ascii="Times New Roman" w:hAnsi="Times New Roman"/>
          <w:sz w:val="24"/>
          <w:szCs w:val="24"/>
        </w:rPr>
      </w:pPr>
    </w:p>
    <w:p w14:paraId="40EF046F" w14:textId="514671E8" w:rsidR="001077B7" w:rsidRDefault="001077B7" w:rsidP="00C66726">
      <w:pPr>
        <w:spacing w:after="0" w:line="240" w:lineRule="auto"/>
        <w:ind w:firstLine="709"/>
        <w:jc w:val="both"/>
        <w:rPr>
          <w:rFonts w:ascii="Times New Roman" w:hAnsi="Times New Roman"/>
          <w:sz w:val="24"/>
          <w:szCs w:val="24"/>
        </w:rPr>
      </w:pPr>
    </w:p>
    <w:p w14:paraId="168CB4F0" w14:textId="77777777" w:rsidR="00A13235" w:rsidRPr="00012E69" w:rsidRDefault="00A13235" w:rsidP="00C66726">
      <w:pPr>
        <w:spacing w:after="0" w:line="240" w:lineRule="auto"/>
        <w:ind w:firstLine="709"/>
        <w:jc w:val="both"/>
        <w:rPr>
          <w:rFonts w:ascii="Times New Roman" w:hAnsi="Times New Roman"/>
          <w:sz w:val="24"/>
          <w:szCs w:val="24"/>
        </w:rPr>
      </w:pPr>
    </w:p>
    <w:p w14:paraId="2C89EE4B" w14:textId="08FF4E74" w:rsidR="001077B7" w:rsidRPr="00B90179" w:rsidRDefault="001077B7" w:rsidP="00B90179">
      <w:pPr>
        <w:pStyle w:val="ad"/>
        <w:numPr>
          <w:ilvl w:val="2"/>
          <w:numId w:val="79"/>
        </w:numPr>
        <w:spacing w:after="0"/>
        <w:jc w:val="both"/>
        <w:rPr>
          <w:rFonts w:ascii="Times New Roman" w:hAnsi="Times New Roman"/>
          <w:b/>
        </w:rPr>
      </w:pPr>
      <w:r w:rsidRPr="00B90179">
        <w:rPr>
          <w:rFonts w:ascii="Times New Roman" w:hAnsi="Times New Roman"/>
          <w:b/>
        </w:rPr>
        <w:lastRenderedPageBreak/>
        <w:t>Дополнительные источники:</w:t>
      </w:r>
    </w:p>
    <w:p w14:paraId="4287702A" w14:textId="77777777" w:rsidR="001077B7" w:rsidRPr="00012E69" w:rsidRDefault="001077B7" w:rsidP="00BC57B7">
      <w:pPr>
        <w:numPr>
          <w:ilvl w:val="0"/>
          <w:numId w:val="41"/>
        </w:numPr>
        <w:spacing w:after="0" w:line="240" w:lineRule="auto"/>
        <w:ind w:left="0" w:firstLine="709"/>
        <w:jc w:val="both"/>
        <w:rPr>
          <w:rFonts w:ascii="Times New Roman" w:hAnsi="Times New Roman"/>
          <w:sz w:val="24"/>
          <w:szCs w:val="24"/>
        </w:rPr>
      </w:pPr>
      <w:r w:rsidRPr="00012E69">
        <w:rPr>
          <w:rFonts w:ascii="Times New Roman" w:hAnsi="Times New Roman"/>
          <w:sz w:val="24"/>
          <w:szCs w:val="24"/>
        </w:rPr>
        <w:t xml:space="preserve">Леонов, Н. И. Психология </w:t>
      </w:r>
      <w:proofErr w:type="gramStart"/>
      <w:r w:rsidRPr="00012E69">
        <w:rPr>
          <w:rFonts w:ascii="Times New Roman" w:hAnsi="Times New Roman"/>
          <w:sz w:val="24"/>
          <w:szCs w:val="24"/>
        </w:rPr>
        <w:t>общения :</w:t>
      </w:r>
      <w:proofErr w:type="gramEnd"/>
      <w:r w:rsidRPr="00012E69">
        <w:rPr>
          <w:rFonts w:ascii="Times New Roman" w:hAnsi="Times New Roman"/>
          <w:sz w:val="24"/>
          <w:szCs w:val="24"/>
        </w:rPr>
        <w:t xml:space="preserve"> учебное пособие для среднего профессионального образования / Н. И. Леонов. — 5-е изд., </w:t>
      </w:r>
      <w:proofErr w:type="spellStart"/>
      <w:r w:rsidRPr="00012E69">
        <w:rPr>
          <w:rFonts w:ascii="Times New Roman" w:hAnsi="Times New Roman"/>
          <w:sz w:val="24"/>
          <w:szCs w:val="24"/>
        </w:rPr>
        <w:t>перераб</w:t>
      </w:r>
      <w:proofErr w:type="spellEnd"/>
      <w:r w:rsidRPr="00012E69">
        <w:rPr>
          <w:rFonts w:ascii="Times New Roman" w:hAnsi="Times New Roman"/>
          <w:sz w:val="24"/>
          <w:szCs w:val="24"/>
        </w:rPr>
        <w:t xml:space="preserve">. и доп.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2019. — 193 с. — (Профессиональное образование). — ISBN 978-5-534-10454-7.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ЭБС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[сайт]. — URL: </w:t>
      </w:r>
      <w:hyperlink r:id="rId85" w:history="1">
        <w:r w:rsidRPr="00012E69">
          <w:rPr>
            <w:rFonts w:ascii="Times New Roman" w:hAnsi="Times New Roman"/>
            <w:sz w:val="24"/>
            <w:szCs w:val="24"/>
            <w:u w:val="single"/>
          </w:rPr>
          <w:t>https://urait.ru/bcode/455694</w:t>
        </w:r>
      </w:hyperlink>
      <w:r w:rsidRPr="00012E69">
        <w:rPr>
          <w:rFonts w:ascii="Times New Roman" w:hAnsi="Times New Roman"/>
          <w:sz w:val="24"/>
          <w:szCs w:val="24"/>
        </w:rPr>
        <w:t xml:space="preserve">  </w:t>
      </w:r>
    </w:p>
    <w:p w14:paraId="60E6C895" w14:textId="77777777" w:rsidR="001077B7" w:rsidRPr="00012E69" w:rsidRDefault="001077B7" w:rsidP="00BC57B7">
      <w:pPr>
        <w:numPr>
          <w:ilvl w:val="0"/>
          <w:numId w:val="41"/>
        </w:numPr>
        <w:spacing w:after="0" w:line="240" w:lineRule="auto"/>
        <w:ind w:left="0" w:firstLine="709"/>
        <w:jc w:val="both"/>
        <w:rPr>
          <w:rFonts w:ascii="Times New Roman" w:hAnsi="Times New Roman"/>
          <w:sz w:val="24"/>
          <w:szCs w:val="24"/>
        </w:rPr>
      </w:pPr>
      <w:r w:rsidRPr="00012E69">
        <w:rPr>
          <w:rFonts w:ascii="Times New Roman" w:hAnsi="Times New Roman"/>
          <w:sz w:val="24"/>
          <w:szCs w:val="24"/>
        </w:rPr>
        <w:t xml:space="preserve">Чернышова, Л. И. Психология общения: этика, культура и этикет делового </w:t>
      </w:r>
      <w:proofErr w:type="gramStart"/>
      <w:r w:rsidRPr="00012E69">
        <w:rPr>
          <w:rFonts w:ascii="Times New Roman" w:hAnsi="Times New Roman"/>
          <w:sz w:val="24"/>
          <w:szCs w:val="24"/>
        </w:rPr>
        <w:t>общения :</w:t>
      </w:r>
      <w:proofErr w:type="gramEnd"/>
      <w:r w:rsidRPr="00012E69">
        <w:rPr>
          <w:rFonts w:ascii="Times New Roman" w:hAnsi="Times New Roman"/>
          <w:sz w:val="24"/>
          <w:szCs w:val="24"/>
        </w:rPr>
        <w:t xml:space="preserve"> учебное пособие для среднего профессионального образования / Л. И. Чернышова.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2019. — 161 с. — (Профессиональное образование). — ISBN 978-5-534-10547-6.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ЭБС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[сайт]. — URL:      </w:t>
      </w:r>
      <w:hyperlink r:id="rId86">
        <w:r w:rsidRPr="00012E69">
          <w:rPr>
            <w:rFonts w:ascii="Times New Roman" w:hAnsi="Times New Roman"/>
            <w:sz w:val="24"/>
            <w:szCs w:val="24"/>
            <w:u w:val="single"/>
          </w:rPr>
          <w:t>https://urait.ru/bcode/456734</w:t>
        </w:r>
      </w:hyperlink>
      <w:r w:rsidRPr="00012E69">
        <w:rPr>
          <w:rFonts w:ascii="Times New Roman" w:hAnsi="Times New Roman"/>
          <w:sz w:val="24"/>
          <w:szCs w:val="24"/>
        </w:rPr>
        <w:t xml:space="preserve">   </w:t>
      </w:r>
    </w:p>
    <w:p w14:paraId="10A9E75B" w14:textId="77777777" w:rsidR="001077B7" w:rsidRPr="00012E69" w:rsidRDefault="001077B7" w:rsidP="00BC57B7">
      <w:pPr>
        <w:numPr>
          <w:ilvl w:val="0"/>
          <w:numId w:val="41"/>
        </w:numPr>
        <w:spacing w:after="0" w:line="240" w:lineRule="auto"/>
        <w:ind w:left="0" w:firstLine="709"/>
        <w:jc w:val="both"/>
        <w:rPr>
          <w:rFonts w:ascii="Times New Roman" w:hAnsi="Times New Roman"/>
          <w:sz w:val="24"/>
          <w:szCs w:val="24"/>
        </w:rPr>
      </w:pPr>
      <w:r w:rsidRPr="00012E69">
        <w:rPr>
          <w:rFonts w:ascii="Times New Roman" w:hAnsi="Times New Roman"/>
          <w:sz w:val="24"/>
          <w:szCs w:val="24"/>
        </w:rPr>
        <w:t xml:space="preserve">Корнеенков, С. С. Психология и этика профессиональной деятельности : учебное пособие для среднего профессионального образования / С. С. Корнеенков. — 2-е изд., </w:t>
      </w:r>
      <w:proofErr w:type="spellStart"/>
      <w:r w:rsidRPr="00012E69">
        <w:rPr>
          <w:rFonts w:ascii="Times New Roman" w:hAnsi="Times New Roman"/>
          <w:sz w:val="24"/>
          <w:szCs w:val="24"/>
        </w:rPr>
        <w:t>испр</w:t>
      </w:r>
      <w:proofErr w:type="spellEnd"/>
      <w:r w:rsidRPr="00012E69">
        <w:rPr>
          <w:rFonts w:ascii="Times New Roman" w:hAnsi="Times New Roman"/>
          <w:sz w:val="24"/>
          <w:szCs w:val="24"/>
        </w:rPr>
        <w:t xml:space="preserve">. и доп.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2019. — 304 с. — (Профессиональное образование). — ISBN 978-5-534-11483-6.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ЭБС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[сайт]. —  URL: </w:t>
      </w:r>
      <w:hyperlink r:id="rId87">
        <w:r w:rsidRPr="00012E69">
          <w:rPr>
            <w:rFonts w:ascii="Times New Roman" w:hAnsi="Times New Roman"/>
            <w:sz w:val="24"/>
            <w:szCs w:val="24"/>
            <w:u w:val="single"/>
          </w:rPr>
          <w:t>https://urait.ru/bcode/456862</w:t>
        </w:r>
      </w:hyperlink>
    </w:p>
    <w:p w14:paraId="611D3EC3" w14:textId="77777777" w:rsidR="001077B7" w:rsidRPr="00012E69" w:rsidRDefault="001077B7" w:rsidP="00BC57B7">
      <w:pPr>
        <w:numPr>
          <w:ilvl w:val="0"/>
          <w:numId w:val="41"/>
        </w:numPr>
        <w:spacing w:after="0" w:line="240" w:lineRule="auto"/>
        <w:ind w:left="0" w:firstLine="709"/>
        <w:jc w:val="both"/>
        <w:rPr>
          <w:rFonts w:ascii="Times New Roman" w:hAnsi="Times New Roman"/>
          <w:sz w:val="24"/>
          <w:szCs w:val="24"/>
        </w:rPr>
      </w:pPr>
      <w:proofErr w:type="spellStart"/>
      <w:r w:rsidRPr="00012E69">
        <w:rPr>
          <w:rFonts w:ascii="Times New Roman" w:hAnsi="Times New Roman"/>
          <w:sz w:val="24"/>
          <w:szCs w:val="24"/>
        </w:rPr>
        <w:t>Сережко</w:t>
      </w:r>
      <w:proofErr w:type="spellEnd"/>
      <w:r w:rsidRPr="00012E69">
        <w:rPr>
          <w:rFonts w:ascii="Times New Roman" w:hAnsi="Times New Roman"/>
          <w:sz w:val="24"/>
          <w:szCs w:val="24"/>
        </w:rPr>
        <w:t xml:space="preserve">, Т. А. Психология социально-правовой </w:t>
      </w:r>
      <w:proofErr w:type="gramStart"/>
      <w:r w:rsidRPr="00012E69">
        <w:rPr>
          <w:rFonts w:ascii="Times New Roman" w:hAnsi="Times New Roman"/>
          <w:sz w:val="24"/>
          <w:szCs w:val="24"/>
        </w:rPr>
        <w:t>деятельности :</w:t>
      </w:r>
      <w:proofErr w:type="gramEnd"/>
      <w:r w:rsidRPr="00012E69">
        <w:rPr>
          <w:rFonts w:ascii="Times New Roman" w:hAnsi="Times New Roman"/>
          <w:sz w:val="24"/>
          <w:szCs w:val="24"/>
        </w:rPr>
        <w:t xml:space="preserve"> учебник и практикум для среднего профессионального образования / Т. А. </w:t>
      </w:r>
      <w:proofErr w:type="spellStart"/>
      <w:r w:rsidRPr="00012E69">
        <w:rPr>
          <w:rFonts w:ascii="Times New Roman" w:hAnsi="Times New Roman"/>
          <w:sz w:val="24"/>
          <w:szCs w:val="24"/>
        </w:rPr>
        <w:t>Сережко</w:t>
      </w:r>
      <w:proofErr w:type="spellEnd"/>
      <w:r w:rsidRPr="00012E69">
        <w:rPr>
          <w:rFonts w:ascii="Times New Roman" w:hAnsi="Times New Roman"/>
          <w:sz w:val="24"/>
          <w:szCs w:val="24"/>
        </w:rPr>
        <w:t xml:space="preserve">, Т. З. Васильченко, Н. М. Волобуева.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2019. — 282 с. — (Профессиональное образование). — ISBN 978-5-534-00049-8.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ЭБС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[сайт]. — URL: </w:t>
      </w:r>
      <w:hyperlink r:id="rId88">
        <w:r w:rsidRPr="00012E69">
          <w:rPr>
            <w:rFonts w:ascii="Times New Roman" w:hAnsi="Times New Roman"/>
            <w:sz w:val="24"/>
            <w:szCs w:val="24"/>
            <w:u w:val="single"/>
          </w:rPr>
          <w:t>https://urait.ru/bcode/452502</w:t>
        </w:r>
      </w:hyperlink>
    </w:p>
    <w:p w14:paraId="39FD9B3A" w14:textId="77777777" w:rsidR="001077B7" w:rsidRPr="00012E69" w:rsidRDefault="001077B7" w:rsidP="00BC57B7">
      <w:pPr>
        <w:numPr>
          <w:ilvl w:val="0"/>
          <w:numId w:val="41"/>
        </w:numPr>
        <w:spacing w:after="0" w:line="240" w:lineRule="auto"/>
        <w:ind w:left="0" w:firstLine="709"/>
        <w:jc w:val="both"/>
        <w:rPr>
          <w:rFonts w:ascii="Times New Roman" w:hAnsi="Times New Roman"/>
          <w:b/>
          <w:sz w:val="24"/>
          <w:szCs w:val="24"/>
        </w:rPr>
      </w:pPr>
      <w:proofErr w:type="spellStart"/>
      <w:r w:rsidRPr="00012E69">
        <w:rPr>
          <w:rFonts w:ascii="Times New Roman" w:hAnsi="Times New Roman"/>
          <w:sz w:val="24"/>
          <w:szCs w:val="24"/>
        </w:rPr>
        <w:t>Собольников</w:t>
      </w:r>
      <w:proofErr w:type="spellEnd"/>
      <w:r w:rsidRPr="00012E69">
        <w:rPr>
          <w:rFonts w:ascii="Times New Roman" w:hAnsi="Times New Roman"/>
          <w:sz w:val="24"/>
          <w:szCs w:val="24"/>
        </w:rPr>
        <w:t xml:space="preserve">, В. В. Этика и психология делового общения : учебное пособие для среднего профессионального образования / В. В. </w:t>
      </w:r>
      <w:proofErr w:type="spellStart"/>
      <w:r w:rsidRPr="00012E69">
        <w:rPr>
          <w:rFonts w:ascii="Times New Roman" w:hAnsi="Times New Roman"/>
          <w:sz w:val="24"/>
          <w:szCs w:val="24"/>
        </w:rPr>
        <w:t>Собольников</w:t>
      </w:r>
      <w:proofErr w:type="spellEnd"/>
      <w:r w:rsidRPr="00012E69">
        <w:rPr>
          <w:rFonts w:ascii="Times New Roman" w:hAnsi="Times New Roman"/>
          <w:sz w:val="24"/>
          <w:szCs w:val="24"/>
        </w:rPr>
        <w:t xml:space="preserve">, Н. А. Костенко ; под редакцией В. В. </w:t>
      </w:r>
      <w:proofErr w:type="spellStart"/>
      <w:r w:rsidRPr="00012E69">
        <w:rPr>
          <w:rFonts w:ascii="Times New Roman" w:hAnsi="Times New Roman"/>
          <w:sz w:val="24"/>
          <w:szCs w:val="24"/>
        </w:rPr>
        <w:t>Собольникова</w:t>
      </w:r>
      <w:proofErr w:type="spellEnd"/>
      <w:r w:rsidRPr="00012E69">
        <w:rPr>
          <w:rFonts w:ascii="Times New Roman" w:hAnsi="Times New Roman"/>
          <w:sz w:val="24"/>
          <w:szCs w:val="24"/>
        </w:rPr>
        <w:t xml:space="preserve">. — 2-е изд., </w:t>
      </w:r>
      <w:proofErr w:type="spellStart"/>
      <w:r w:rsidRPr="00012E69">
        <w:rPr>
          <w:rFonts w:ascii="Times New Roman" w:hAnsi="Times New Roman"/>
          <w:sz w:val="24"/>
          <w:szCs w:val="24"/>
        </w:rPr>
        <w:t>перераб</w:t>
      </w:r>
      <w:proofErr w:type="spellEnd"/>
      <w:r w:rsidRPr="00012E69">
        <w:rPr>
          <w:rFonts w:ascii="Times New Roman" w:hAnsi="Times New Roman"/>
          <w:sz w:val="24"/>
          <w:szCs w:val="24"/>
        </w:rPr>
        <w:t xml:space="preserve">. и доп.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2019. — 202 с. — (Профессиональное образование). — ISBN 978-5-534-06957-0.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ЭБС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[сайт]. — URL: </w:t>
      </w:r>
      <w:hyperlink r:id="rId89">
        <w:r w:rsidRPr="00012E69">
          <w:rPr>
            <w:rFonts w:ascii="Times New Roman" w:hAnsi="Times New Roman"/>
            <w:sz w:val="24"/>
            <w:szCs w:val="24"/>
            <w:u w:val="single"/>
          </w:rPr>
          <w:t>https://urait.ru/bcode/455243</w:t>
        </w:r>
      </w:hyperlink>
    </w:p>
    <w:p w14:paraId="06F5CDE5" w14:textId="7D9DE9E0" w:rsidR="001077B7" w:rsidRPr="00012E69" w:rsidRDefault="001077B7" w:rsidP="00C66726">
      <w:pPr>
        <w:spacing w:after="0" w:line="240" w:lineRule="auto"/>
        <w:ind w:firstLine="709"/>
        <w:jc w:val="both"/>
        <w:rPr>
          <w:rFonts w:ascii="Times New Roman" w:hAnsi="Times New Roman"/>
          <w:sz w:val="24"/>
          <w:szCs w:val="24"/>
        </w:rPr>
      </w:pPr>
      <w:r w:rsidRPr="00012E69">
        <w:rPr>
          <w:rFonts w:ascii="Times New Roman" w:hAnsi="Times New Roman"/>
          <w:sz w:val="24"/>
          <w:szCs w:val="24"/>
        </w:rPr>
        <w:t xml:space="preserve">Психология на русском языке Psychology.ru [Электронный ресурс]. – Режим доступа: </w:t>
      </w:r>
      <w:hyperlink r:id="rId90" w:history="1">
        <w:r w:rsidR="00E00991" w:rsidRPr="009802E6">
          <w:rPr>
            <w:rStyle w:val="ac"/>
            <w:rFonts w:ascii="Times New Roman" w:hAnsi="Times New Roman"/>
            <w:sz w:val="24"/>
            <w:szCs w:val="24"/>
          </w:rPr>
          <w:t>http</w:t>
        </w:r>
        <w:r w:rsidR="00E00991" w:rsidRPr="009802E6">
          <w:rPr>
            <w:rStyle w:val="ac"/>
            <w:rFonts w:ascii="Times New Roman" w:hAnsi="Times New Roman"/>
            <w:sz w:val="24"/>
            <w:szCs w:val="24"/>
            <w:lang w:val="en-US"/>
          </w:rPr>
          <w:t>s</w:t>
        </w:r>
        <w:r w:rsidR="00E00991" w:rsidRPr="009802E6">
          <w:rPr>
            <w:rStyle w:val="ac"/>
            <w:rFonts w:ascii="Times New Roman" w:hAnsi="Times New Roman"/>
            <w:sz w:val="24"/>
            <w:szCs w:val="24"/>
          </w:rPr>
          <w:t>://www.psychology.ru</w:t>
        </w:r>
      </w:hyperlink>
      <w:r w:rsidRPr="00012E69">
        <w:rPr>
          <w:rFonts w:ascii="Times New Roman" w:hAnsi="Times New Roman"/>
          <w:sz w:val="24"/>
          <w:szCs w:val="24"/>
        </w:rPr>
        <w:t xml:space="preserve">. </w:t>
      </w:r>
    </w:p>
    <w:p w14:paraId="1EE8914D" w14:textId="33D7ECA3" w:rsidR="001077B7" w:rsidRPr="00012E69" w:rsidRDefault="001077B7" w:rsidP="00C66726">
      <w:pPr>
        <w:spacing w:after="0" w:line="240" w:lineRule="auto"/>
        <w:ind w:firstLine="709"/>
        <w:jc w:val="both"/>
        <w:rPr>
          <w:rFonts w:ascii="Times New Roman" w:hAnsi="Times New Roman"/>
          <w:sz w:val="24"/>
          <w:szCs w:val="24"/>
        </w:rPr>
      </w:pPr>
      <w:r w:rsidRPr="00012E69">
        <w:rPr>
          <w:rFonts w:ascii="Times New Roman" w:hAnsi="Times New Roman"/>
          <w:sz w:val="24"/>
          <w:szCs w:val="24"/>
        </w:rPr>
        <w:t xml:space="preserve">Электронная библиотека учебников [Электронный ресурс]. – Режим доступа: </w:t>
      </w:r>
      <w:hyperlink r:id="rId91" w:history="1">
        <w:r w:rsidR="00E00991" w:rsidRPr="009802E6">
          <w:rPr>
            <w:rStyle w:val="ac"/>
            <w:rFonts w:ascii="Times New Roman" w:hAnsi="Times New Roman"/>
            <w:sz w:val="24"/>
            <w:szCs w:val="24"/>
          </w:rPr>
          <w:t>http</w:t>
        </w:r>
        <w:r w:rsidR="00E00991" w:rsidRPr="009802E6">
          <w:rPr>
            <w:rStyle w:val="ac"/>
            <w:rFonts w:ascii="Times New Roman" w:hAnsi="Times New Roman"/>
            <w:sz w:val="24"/>
            <w:szCs w:val="24"/>
            <w:lang w:val="en-US"/>
          </w:rPr>
          <w:t>s</w:t>
        </w:r>
        <w:r w:rsidR="00E00991" w:rsidRPr="009802E6">
          <w:rPr>
            <w:rStyle w:val="ac"/>
            <w:rFonts w:ascii="Times New Roman" w:hAnsi="Times New Roman"/>
            <w:sz w:val="24"/>
            <w:szCs w:val="24"/>
          </w:rPr>
          <w:t>://studentam.net/</w:t>
        </w:r>
      </w:hyperlink>
      <w:r w:rsidRPr="00012E69">
        <w:rPr>
          <w:rFonts w:ascii="Times New Roman" w:hAnsi="Times New Roman"/>
          <w:sz w:val="24"/>
          <w:szCs w:val="24"/>
        </w:rPr>
        <w:t xml:space="preserve"> </w:t>
      </w:r>
    </w:p>
    <w:p w14:paraId="5B1AF8E9" w14:textId="2B2DB07E" w:rsidR="001077B7" w:rsidRPr="00012E69" w:rsidRDefault="001077B7" w:rsidP="00C66726">
      <w:pPr>
        <w:spacing w:after="0" w:line="240" w:lineRule="auto"/>
        <w:ind w:firstLine="709"/>
        <w:jc w:val="both"/>
        <w:rPr>
          <w:rFonts w:ascii="Times New Roman" w:hAnsi="Times New Roman"/>
          <w:sz w:val="24"/>
          <w:szCs w:val="24"/>
          <w:u w:val="single"/>
        </w:rPr>
      </w:pPr>
      <w:r w:rsidRPr="00012E69">
        <w:rPr>
          <w:rFonts w:ascii="Times New Roman" w:hAnsi="Times New Roman"/>
          <w:sz w:val="24"/>
          <w:szCs w:val="24"/>
        </w:rPr>
        <w:t xml:space="preserve">Библиотека </w:t>
      </w:r>
      <w:proofErr w:type="spellStart"/>
      <w:r w:rsidRPr="00012E69">
        <w:rPr>
          <w:rFonts w:ascii="Times New Roman" w:hAnsi="Times New Roman"/>
          <w:sz w:val="24"/>
          <w:szCs w:val="24"/>
        </w:rPr>
        <w:t>Гумер</w:t>
      </w:r>
      <w:proofErr w:type="spellEnd"/>
      <w:r w:rsidRPr="00012E69">
        <w:rPr>
          <w:rFonts w:ascii="Times New Roman" w:hAnsi="Times New Roman"/>
          <w:sz w:val="24"/>
          <w:szCs w:val="24"/>
        </w:rPr>
        <w:t xml:space="preserve"> - гуманитарные науки: [Электронный ресурс].– Режим </w:t>
      </w:r>
      <w:r w:rsidRPr="00012E69">
        <w:rPr>
          <w:rFonts w:ascii="Times New Roman" w:hAnsi="Times New Roman"/>
          <w:sz w:val="24"/>
          <w:szCs w:val="24"/>
          <w:u w:val="single"/>
        </w:rPr>
        <w:t xml:space="preserve">доступа: </w:t>
      </w:r>
      <w:hyperlink r:id="rId92" w:history="1">
        <w:r w:rsidR="00E00991" w:rsidRPr="009802E6">
          <w:rPr>
            <w:rStyle w:val="ac"/>
            <w:rFonts w:ascii="Times New Roman" w:hAnsi="Times New Roman"/>
            <w:sz w:val="24"/>
            <w:szCs w:val="24"/>
          </w:rPr>
          <w:t>http</w:t>
        </w:r>
        <w:r w:rsidR="00E00991" w:rsidRPr="009802E6">
          <w:rPr>
            <w:rStyle w:val="ac"/>
            <w:rFonts w:ascii="Times New Roman" w:hAnsi="Times New Roman"/>
            <w:sz w:val="24"/>
            <w:szCs w:val="24"/>
            <w:lang w:val="en-US"/>
          </w:rPr>
          <w:t>s</w:t>
        </w:r>
        <w:r w:rsidR="00E00991" w:rsidRPr="009802E6">
          <w:rPr>
            <w:rStyle w:val="ac"/>
            <w:rFonts w:ascii="Times New Roman" w:hAnsi="Times New Roman"/>
            <w:sz w:val="24"/>
            <w:szCs w:val="24"/>
          </w:rPr>
          <w:t>://www.gumer.info</w:t>
        </w:r>
      </w:hyperlink>
      <w:r w:rsidRPr="00012E69">
        <w:rPr>
          <w:rFonts w:ascii="Times New Roman" w:hAnsi="Times New Roman"/>
          <w:sz w:val="24"/>
          <w:szCs w:val="24"/>
        </w:rPr>
        <w:t xml:space="preserve"> </w:t>
      </w:r>
    </w:p>
    <w:p w14:paraId="34CBD67E" w14:textId="4330C7FA" w:rsidR="001077B7" w:rsidRPr="00012E69" w:rsidRDefault="001E22EB" w:rsidP="00C66726">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Психология общения </w:t>
      </w:r>
      <w:r w:rsidRPr="00012E69">
        <w:rPr>
          <w:rFonts w:ascii="Times New Roman" w:hAnsi="Times New Roman"/>
          <w:sz w:val="24"/>
          <w:szCs w:val="24"/>
        </w:rPr>
        <w:t xml:space="preserve">[Электронный ресурс]. </w:t>
      </w:r>
      <w:r w:rsidR="001077B7" w:rsidRPr="00012E69">
        <w:rPr>
          <w:rFonts w:ascii="Times New Roman" w:hAnsi="Times New Roman"/>
          <w:sz w:val="24"/>
          <w:szCs w:val="24"/>
        </w:rPr>
        <w:t>Режим доступа:</w:t>
      </w:r>
      <w:r w:rsidR="00E00991" w:rsidRPr="00E00991">
        <w:rPr>
          <w:rFonts w:ascii="Times New Roman" w:hAnsi="Times New Roman"/>
          <w:sz w:val="24"/>
          <w:szCs w:val="24"/>
        </w:rPr>
        <w:t xml:space="preserve"> </w:t>
      </w:r>
      <w:hyperlink r:id="rId93" w:history="1">
        <w:r w:rsidR="0093145F" w:rsidRPr="009802E6">
          <w:rPr>
            <w:rStyle w:val="ac"/>
            <w:rFonts w:ascii="Times New Roman" w:hAnsi="Times New Roman"/>
            <w:sz w:val="24"/>
            <w:szCs w:val="24"/>
          </w:rPr>
          <w:t>http</w:t>
        </w:r>
        <w:r w:rsidR="0093145F" w:rsidRPr="009802E6">
          <w:rPr>
            <w:rStyle w:val="ac"/>
            <w:rFonts w:ascii="Times New Roman" w:hAnsi="Times New Roman"/>
            <w:sz w:val="24"/>
            <w:szCs w:val="24"/>
            <w:lang w:val="en-US"/>
          </w:rPr>
          <w:t>s</w:t>
        </w:r>
        <w:r w:rsidR="0093145F" w:rsidRPr="009802E6">
          <w:rPr>
            <w:rStyle w:val="ac"/>
            <w:rFonts w:ascii="Times New Roman" w:hAnsi="Times New Roman"/>
            <w:sz w:val="24"/>
            <w:szCs w:val="24"/>
          </w:rPr>
          <w:t>://ps-psiholog.ru/obshhenie-v-internete/aktivnyie-polzovateli-interneta-kto-oni.html</w:t>
        </w:r>
      </w:hyperlink>
      <w:r w:rsidR="001077B7" w:rsidRPr="00012E69">
        <w:rPr>
          <w:rFonts w:ascii="Times New Roman" w:hAnsi="Times New Roman"/>
          <w:sz w:val="24"/>
          <w:szCs w:val="24"/>
        </w:rPr>
        <w:t>.</w:t>
      </w:r>
    </w:p>
    <w:p w14:paraId="0AF05D11" w14:textId="34517CD9" w:rsidR="001077B7" w:rsidRDefault="001077B7" w:rsidP="00C66726">
      <w:pPr>
        <w:spacing w:before="120" w:after="120"/>
        <w:ind w:firstLine="709"/>
        <w:jc w:val="both"/>
        <w:rPr>
          <w:rFonts w:ascii="Times New Roman" w:hAnsi="Times New Roman"/>
          <w:b/>
          <w:sz w:val="24"/>
          <w:szCs w:val="24"/>
        </w:rPr>
      </w:pPr>
    </w:p>
    <w:p w14:paraId="352F5086" w14:textId="4CBB4B72" w:rsidR="00A13235" w:rsidRDefault="00A13235" w:rsidP="00C66726">
      <w:pPr>
        <w:spacing w:before="120" w:after="120"/>
        <w:ind w:firstLine="709"/>
        <w:jc w:val="both"/>
        <w:rPr>
          <w:rFonts w:ascii="Times New Roman" w:hAnsi="Times New Roman"/>
          <w:b/>
          <w:sz w:val="24"/>
          <w:szCs w:val="24"/>
        </w:rPr>
      </w:pPr>
    </w:p>
    <w:p w14:paraId="484A2BA1" w14:textId="5BA16B38" w:rsidR="00A13235" w:rsidRDefault="00A13235" w:rsidP="00C66726">
      <w:pPr>
        <w:spacing w:before="120" w:after="120"/>
        <w:ind w:firstLine="709"/>
        <w:jc w:val="both"/>
        <w:rPr>
          <w:rFonts w:ascii="Times New Roman" w:hAnsi="Times New Roman"/>
          <w:b/>
          <w:sz w:val="24"/>
          <w:szCs w:val="24"/>
        </w:rPr>
      </w:pPr>
    </w:p>
    <w:p w14:paraId="5A9B1F5B" w14:textId="15C8AE51" w:rsidR="00A13235" w:rsidRDefault="00A13235" w:rsidP="00C66726">
      <w:pPr>
        <w:spacing w:before="120" w:after="120"/>
        <w:ind w:firstLine="709"/>
        <w:jc w:val="both"/>
        <w:rPr>
          <w:rFonts w:ascii="Times New Roman" w:hAnsi="Times New Roman"/>
          <w:b/>
          <w:sz w:val="24"/>
          <w:szCs w:val="24"/>
        </w:rPr>
      </w:pPr>
    </w:p>
    <w:p w14:paraId="4ED42135" w14:textId="47DCC7BB" w:rsidR="00A13235" w:rsidRDefault="00A13235" w:rsidP="00C66726">
      <w:pPr>
        <w:spacing w:before="120" w:after="120"/>
        <w:ind w:firstLine="709"/>
        <w:jc w:val="both"/>
        <w:rPr>
          <w:rFonts w:ascii="Times New Roman" w:hAnsi="Times New Roman"/>
          <w:b/>
          <w:sz w:val="24"/>
          <w:szCs w:val="24"/>
        </w:rPr>
      </w:pPr>
    </w:p>
    <w:p w14:paraId="7BE72466" w14:textId="70C45903" w:rsidR="00A13235" w:rsidRDefault="00A13235" w:rsidP="00C66726">
      <w:pPr>
        <w:spacing w:before="120" w:after="120"/>
        <w:ind w:firstLine="709"/>
        <w:jc w:val="both"/>
        <w:rPr>
          <w:rFonts w:ascii="Times New Roman" w:hAnsi="Times New Roman"/>
          <w:b/>
          <w:sz w:val="24"/>
          <w:szCs w:val="24"/>
        </w:rPr>
      </w:pPr>
    </w:p>
    <w:p w14:paraId="3797B82F" w14:textId="5CA70006" w:rsidR="00A13235" w:rsidRDefault="00A13235" w:rsidP="00C66726">
      <w:pPr>
        <w:spacing w:before="120" w:after="120"/>
        <w:ind w:firstLine="709"/>
        <w:jc w:val="both"/>
        <w:rPr>
          <w:rFonts w:ascii="Times New Roman" w:hAnsi="Times New Roman"/>
          <w:b/>
          <w:sz w:val="24"/>
          <w:szCs w:val="24"/>
        </w:rPr>
      </w:pPr>
    </w:p>
    <w:p w14:paraId="0DB8C93D" w14:textId="07A653D1" w:rsidR="00A13235" w:rsidRDefault="00A13235" w:rsidP="00C66726">
      <w:pPr>
        <w:spacing w:before="120" w:after="120"/>
        <w:ind w:firstLine="709"/>
        <w:jc w:val="both"/>
        <w:rPr>
          <w:rFonts w:ascii="Times New Roman" w:hAnsi="Times New Roman"/>
          <w:b/>
          <w:sz w:val="24"/>
          <w:szCs w:val="24"/>
        </w:rPr>
      </w:pPr>
    </w:p>
    <w:p w14:paraId="12EA1E18" w14:textId="3D8B0FB8" w:rsidR="00A13235" w:rsidRDefault="00A13235" w:rsidP="00C66726">
      <w:pPr>
        <w:spacing w:before="120" w:after="120"/>
        <w:ind w:firstLine="709"/>
        <w:jc w:val="both"/>
        <w:rPr>
          <w:rFonts w:ascii="Times New Roman" w:hAnsi="Times New Roman"/>
          <w:b/>
          <w:sz w:val="24"/>
          <w:szCs w:val="24"/>
        </w:rPr>
      </w:pPr>
    </w:p>
    <w:p w14:paraId="1AE6C982" w14:textId="40713665" w:rsidR="00A13235" w:rsidRDefault="00A13235" w:rsidP="00C66726">
      <w:pPr>
        <w:spacing w:before="120" w:after="120"/>
        <w:ind w:firstLine="709"/>
        <w:jc w:val="both"/>
        <w:rPr>
          <w:rFonts w:ascii="Times New Roman" w:hAnsi="Times New Roman"/>
          <w:b/>
          <w:sz w:val="24"/>
          <w:szCs w:val="24"/>
        </w:rPr>
      </w:pPr>
    </w:p>
    <w:p w14:paraId="52409AAE" w14:textId="5A7FE8B2" w:rsidR="00A13235" w:rsidRDefault="00A13235" w:rsidP="00C66726">
      <w:pPr>
        <w:spacing w:before="120" w:after="120"/>
        <w:ind w:firstLine="709"/>
        <w:jc w:val="both"/>
        <w:rPr>
          <w:rFonts w:ascii="Times New Roman" w:hAnsi="Times New Roman"/>
          <w:b/>
          <w:sz w:val="24"/>
          <w:szCs w:val="24"/>
        </w:rPr>
      </w:pPr>
    </w:p>
    <w:p w14:paraId="780EEB0C" w14:textId="0119CCBA" w:rsidR="00A13235" w:rsidRDefault="00A13235" w:rsidP="00C66726">
      <w:pPr>
        <w:spacing w:before="120" w:after="120"/>
        <w:ind w:firstLine="709"/>
        <w:jc w:val="both"/>
        <w:rPr>
          <w:rFonts w:ascii="Times New Roman" w:hAnsi="Times New Roman"/>
          <w:b/>
          <w:sz w:val="24"/>
          <w:szCs w:val="24"/>
        </w:rPr>
      </w:pPr>
    </w:p>
    <w:p w14:paraId="55CFB2DE" w14:textId="77777777" w:rsidR="00A13235" w:rsidRPr="00012E69" w:rsidRDefault="00A13235" w:rsidP="00C66726">
      <w:pPr>
        <w:spacing w:before="120" w:after="120"/>
        <w:ind w:firstLine="709"/>
        <w:jc w:val="both"/>
        <w:rPr>
          <w:rFonts w:ascii="Times New Roman" w:hAnsi="Times New Roman"/>
          <w:b/>
          <w:sz w:val="24"/>
          <w:szCs w:val="24"/>
        </w:rPr>
      </w:pPr>
    </w:p>
    <w:p w14:paraId="422F1EFB" w14:textId="0A30F5EF" w:rsidR="001077B7" w:rsidRPr="00012E69" w:rsidRDefault="001077B7" w:rsidP="0093145F">
      <w:pPr>
        <w:contextualSpacing/>
        <w:jc w:val="center"/>
        <w:outlineLvl w:val="0"/>
        <w:rPr>
          <w:rFonts w:ascii="Times New Roman" w:hAnsi="Times New Roman"/>
          <w:b/>
          <w:sz w:val="24"/>
          <w:szCs w:val="24"/>
        </w:rPr>
      </w:pPr>
      <w:r w:rsidRPr="00012E69">
        <w:rPr>
          <w:rFonts w:ascii="Times New Roman" w:hAnsi="Times New Roman"/>
          <w:b/>
          <w:sz w:val="24"/>
          <w:szCs w:val="24"/>
        </w:rPr>
        <w:lastRenderedPageBreak/>
        <w:t>4. КОНТРОЛЬ И ОЦЕНКА РЕЗУЛЬТАТОВ ОСВОЕНИЯ УЧЕБНОЙ ДИСЦИПЛИНЫ</w:t>
      </w:r>
    </w:p>
    <w:p w14:paraId="24C459CD" w14:textId="77777777" w:rsidR="001077B7" w:rsidRPr="00012E69" w:rsidRDefault="001077B7" w:rsidP="001077B7">
      <w:pPr>
        <w:ind w:left="360"/>
        <w:contextualSpacing/>
        <w:rPr>
          <w:rFonts w:ascii="Times New Roman" w:hAnsi="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2976"/>
        <w:gridCol w:w="2262"/>
      </w:tblGrid>
      <w:tr w:rsidR="001077B7" w:rsidRPr="00012E69" w14:paraId="3CCD7DBB" w14:textId="77777777" w:rsidTr="0093145F">
        <w:tc>
          <w:tcPr>
            <w:tcW w:w="2357" w:type="pct"/>
          </w:tcPr>
          <w:p w14:paraId="1BB5E66A" w14:textId="77777777" w:rsidR="001077B7" w:rsidRPr="00012E69" w:rsidRDefault="001077B7" w:rsidP="001077B7">
            <w:pPr>
              <w:jc w:val="center"/>
              <w:rPr>
                <w:rFonts w:ascii="Times New Roman" w:hAnsi="Times New Roman"/>
                <w:b/>
                <w:sz w:val="24"/>
                <w:szCs w:val="24"/>
              </w:rPr>
            </w:pPr>
            <w:r w:rsidRPr="00012E69">
              <w:rPr>
                <w:rFonts w:ascii="Times New Roman" w:hAnsi="Times New Roman"/>
                <w:b/>
                <w:sz w:val="24"/>
                <w:szCs w:val="24"/>
              </w:rPr>
              <w:t>Результаты обучения</w:t>
            </w:r>
            <w:r w:rsidR="00BE24A6" w:rsidRPr="00012E69">
              <w:rPr>
                <w:rFonts w:ascii="Times New Roman" w:hAnsi="Times New Roman"/>
                <w:i/>
                <w:vertAlign w:val="superscript"/>
              </w:rPr>
              <w:footnoteReference w:id="17"/>
            </w:r>
          </w:p>
        </w:tc>
        <w:tc>
          <w:tcPr>
            <w:tcW w:w="1501" w:type="pct"/>
          </w:tcPr>
          <w:p w14:paraId="2C553B4A" w14:textId="77777777" w:rsidR="001077B7" w:rsidRPr="00012E69" w:rsidRDefault="001077B7" w:rsidP="001077B7">
            <w:pPr>
              <w:jc w:val="center"/>
              <w:rPr>
                <w:rFonts w:ascii="Times New Roman" w:hAnsi="Times New Roman"/>
                <w:b/>
                <w:sz w:val="24"/>
                <w:szCs w:val="24"/>
              </w:rPr>
            </w:pPr>
            <w:r w:rsidRPr="00012E69">
              <w:rPr>
                <w:rFonts w:ascii="Times New Roman" w:hAnsi="Times New Roman"/>
                <w:b/>
                <w:sz w:val="24"/>
                <w:szCs w:val="24"/>
              </w:rPr>
              <w:t>Критерии оценки</w:t>
            </w:r>
          </w:p>
        </w:tc>
        <w:tc>
          <w:tcPr>
            <w:tcW w:w="1141" w:type="pct"/>
          </w:tcPr>
          <w:p w14:paraId="5CD043FF" w14:textId="77777777" w:rsidR="001077B7" w:rsidRPr="00012E69" w:rsidRDefault="001077B7" w:rsidP="001077B7">
            <w:pPr>
              <w:jc w:val="center"/>
              <w:rPr>
                <w:rFonts w:ascii="Times New Roman" w:hAnsi="Times New Roman"/>
                <w:b/>
                <w:sz w:val="24"/>
                <w:szCs w:val="24"/>
              </w:rPr>
            </w:pPr>
            <w:r w:rsidRPr="00012E69">
              <w:rPr>
                <w:rFonts w:ascii="Times New Roman" w:hAnsi="Times New Roman"/>
                <w:b/>
                <w:sz w:val="24"/>
                <w:szCs w:val="24"/>
              </w:rPr>
              <w:t>Формы и методы</w:t>
            </w:r>
            <w:r w:rsidR="00BE24A6" w:rsidRPr="00012E69">
              <w:rPr>
                <w:rFonts w:ascii="Times New Roman" w:hAnsi="Times New Roman"/>
                <w:b/>
                <w:sz w:val="24"/>
                <w:szCs w:val="24"/>
              </w:rPr>
              <w:t xml:space="preserve">  </w:t>
            </w:r>
            <w:r w:rsidRPr="00012E69">
              <w:rPr>
                <w:rFonts w:ascii="Times New Roman" w:hAnsi="Times New Roman"/>
                <w:b/>
                <w:sz w:val="24"/>
                <w:szCs w:val="24"/>
              </w:rPr>
              <w:t xml:space="preserve"> оценки</w:t>
            </w:r>
          </w:p>
        </w:tc>
      </w:tr>
      <w:tr w:rsidR="001077B7" w:rsidRPr="00012E69" w14:paraId="46F38E54" w14:textId="77777777" w:rsidTr="0093145F">
        <w:tc>
          <w:tcPr>
            <w:tcW w:w="2357" w:type="pct"/>
          </w:tcPr>
          <w:p w14:paraId="325D3E9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Знания:</w:t>
            </w:r>
          </w:p>
          <w:p w14:paraId="3E36B731" w14:textId="77777777" w:rsidR="001077B7" w:rsidRPr="00012E69" w:rsidRDefault="001077B7" w:rsidP="00BC57B7">
            <w:pPr>
              <w:numPr>
                <w:ilvl w:val="0"/>
                <w:numId w:val="42"/>
              </w:numPr>
              <w:tabs>
                <w:tab w:val="left" w:pos="314"/>
                <w:tab w:val="left" w:pos="993"/>
              </w:tabs>
              <w:spacing w:after="0" w:line="240" w:lineRule="auto"/>
              <w:ind w:left="172" w:hanging="172"/>
              <w:jc w:val="both"/>
              <w:rPr>
                <w:rFonts w:ascii="Times New Roman" w:hAnsi="Times New Roman"/>
                <w:sz w:val="24"/>
                <w:szCs w:val="24"/>
              </w:rPr>
            </w:pPr>
            <w:r w:rsidRPr="00012E69">
              <w:rPr>
                <w:rFonts w:ascii="Times New Roman" w:hAnsi="Times New Roman"/>
                <w:sz w:val="24"/>
                <w:szCs w:val="24"/>
              </w:rPr>
              <w:t xml:space="preserve">взаимосвязь общения и деятельности; </w:t>
            </w:r>
          </w:p>
          <w:p w14:paraId="541E9D34" w14:textId="77777777" w:rsidR="001077B7" w:rsidRPr="00012E69" w:rsidRDefault="001077B7" w:rsidP="00BC57B7">
            <w:pPr>
              <w:numPr>
                <w:ilvl w:val="0"/>
                <w:numId w:val="42"/>
              </w:numPr>
              <w:tabs>
                <w:tab w:val="left" w:pos="314"/>
                <w:tab w:val="left" w:pos="993"/>
              </w:tabs>
              <w:spacing w:after="0" w:line="240" w:lineRule="auto"/>
              <w:ind w:left="172" w:hanging="172"/>
              <w:jc w:val="both"/>
              <w:rPr>
                <w:rFonts w:ascii="Times New Roman" w:hAnsi="Times New Roman"/>
                <w:sz w:val="24"/>
                <w:szCs w:val="24"/>
              </w:rPr>
            </w:pPr>
            <w:r w:rsidRPr="00012E69">
              <w:rPr>
                <w:rFonts w:ascii="Times New Roman" w:hAnsi="Times New Roman"/>
                <w:sz w:val="24"/>
                <w:szCs w:val="24"/>
              </w:rPr>
              <w:t xml:space="preserve">цели, функции, виды и уровни общения; </w:t>
            </w:r>
          </w:p>
          <w:p w14:paraId="3581BBE4" w14:textId="77777777" w:rsidR="001077B7" w:rsidRPr="00012E69" w:rsidRDefault="001077B7" w:rsidP="00BC57B7">
            <w:pPr>
              <w:numPr>
                <w:ilvl w:val="0"/>
                <w:numId w:val="42"/>
              </w:numPr>
              <w:tabs>
                <w:tab w:val="left" w:pos="314"/>
                <w:tab w:val="left" w:pos="993"/>
              </w:tabs>
              <w:spacing w:after="0" w:line="240" w:lineRule="auto"/>
              <w:ind w:left="172" w:hanging="172"/>
              <w:jc w:val="both"/>
              <w:rPr>
                <w:rFonts w:ascii="Times New Roman" w:hAnsi="Times New Roman"/>
                <w:sz w:val="24"/>
                <w:szCs w:val="24"/>
              </w:rPr>
            </w:pPr>
            <w:r w:rsidRPr="00012E69">
              <w:rPr>
                <w:rFonts w:ascii="Times New Roman" w:hAnsi="Times New Roman"/>
                <w:sz w:val="24"/>
                <w:szCs w:val="24"/>
              </w:rPr>
              <w:t xml:space="preserve">роли и ролевые ожидания в общении; </w:t>
            </w:r>
          </w:p>
          <w:p w14:paraId="4D11F82A" w14:textId="77777777" w:rsidR="001077B7" w:rsidRPr="00012E69" w:rsidRDefault="001077B7" w:rsidP="00BC57B7">
            <w:pPr>
              <w:numPr>
                <w:ilvl w:val="0"/>
                <w:numId w:val="42"/>
              </w:numPr>
              <w:tabs>
                <w:tab w:val="left" w:pos="314"/>
                <w:tab w:val="left" w:pos="993"/>
              </w:tabs>
              <w:spacing w:after="0" w:line="240" w:lineRule="auto"/>
              <w:ind w:left="172" w:hanging="172"/>
              <w:jc w:val="both"/>
              <w:rPr>
                <w:rFonts w:ascii="Times New Roman" w:hAnsi="Times New Roman"/>
                <w:sz w:val="24"/>
                <w:szCs w:val="24"/>
              </w:rPr>
            </w:pPr>
            <w:r w:rsidRPr="00012E69">
              <w:rPr>
                <w:rFonts w:ascii="Times New Roman" w:hAnsi="Times New Roman"/>
                <w:sz w:val="24"/>
                <w:szCs w:val="24"/>
              </w:rPr>
              <w:t xml:space="preserve">виды социальных взаимодействий; </w:t>
            </w:r>
          </w:p>
          <w:p w14:paraId="456A3109" w14:textId="77777777" w:rsidR="001077B7" w:rsidRPr="00012E69" w:rsidRDefault="001077B7" w:rsidP="00BC57B7">
            <w:pPr>
              <w:numPr>
                <w:ilvl w:val="0"/>
                <w:numId w:val="42"/>
              </w:numPr>
              <w:tabs>
                <w:tab w:val="left" w:pos="314"/>
                <w:tab w:val="left" w:pos="993"/>
              </w:tabs>
              <w:spacing w:after="0" w:line="240" w:lineRule="auto"/>
              <w:ind w:left="172" w:hanging="172"/>
              <w:jc w:val="both"/>
              <w:rPr>
                <w:rFonts w:ascii="Times New Roman" w:hAnsi="Times New Roman"/>
                <w:sz w:val="24"/>
                <w:szCs w:val="24"/>
              </w:rPr>
            </w:pPr>
            <w:r w:rsidRPr="00012E69">
              <w:rPr>
                <w:rFonts w:ascii="Times New Roman" w:hAnsi="Times New Roman"/>
                <w:sz w:val="24"/>
                <w:szCs w:val="24"/>
              </w:rPr>
              <w:t xml:space="preserve">механизмы взаимопонимания в общении; </w:t>
            </w:r>
          </w:p>
          <w:p w14:paraId="15E7EE94" w14:textId="77777777" w:rsidR="001077B7" w:rsidRPr="00012E69" w:rsidRDefault="001077B7" w:rsidP="00BC57B7">
            <w:pPr>
              <w:numPr>
                <w:ilvl w:val="0"/>
                <w:numId w:val="42"/>
              </w:numPr>
              <w:tabs>
                <w:tab w:val="left" w:pos="314"/>
                <w:tab w:val="left" w:pos="993"/>
              </w:tabs>
              <w:spacing w:after="0" w:line="240" w:lineRule="auto"/>
              <w:ind w:left="172" w:hanging="172"/>
              <w:jc w:val="both"/>
              <w:rPr>
                <w:rFonts w:ascii="Times New Roman" w:hAnsi="Times New Roman"/>
                <w:sz w:val="24"/>
                <w:szCs w:val="24"/>
              </w:rPr>
            </w:pPr>
            <w:r w:rsidRPr="00012E69">
              <w:rPr>
                <w:rFonts w:ascii="Times New Roman" w:hAnsi="Times New Roman"/>
                <w:sz w:val="24"/>
                <w:szCs w:val="24"/>
              </w:rPr>
              <w:t xml:space="preserve">техники, приемы общения, правила слушания, ведения беседы, убеждения; </w:t>
            </w:r>
          </w:p>
          <w:p w14:paraId="7DB8621A" w14:textId="77777777" w:rsidR="001077B7" w:rsidRPr="00012E69" w:rsidRDefault="001077B7" w:rsidP="00BC57B7">
            <w:pPr>
              <w:numPr>
                <w:ilvl w:val="0"/>
                <w:numId w:val="42"/>
              </w:numPr>
              <w:tabs>
                <w:tab w:val="left" w:pos="314"/>
                <w:tab w:val="left" w:pos="993"/>
              </w:tabs>
              <w:spacing w:after="0" w:line="240" w:lineRule="auto"/>
              <w:ind w:left="172" w:hanging="172"/>
              <w:jc w:val="both"/>
              <w:rPr>
                <w:rFonts w:ascii="Times New Roman" w:hAnsi="Times New Roman"/>
                <w:sz w:val="24"/>
                <w:szCs w:val="24"/>
              </w:rPr>
            </w:pPr>
            <w:r w:rsidRPr="00012E69">
              <w:rPr>
                <w:rFonts w:ascii="Times New Roman" w:hAnsi="Times New Roman"/>
                <w:sz w:val="24"/>
                <w:szCs w:val="24"/>
              </w:rPr>
              <w:t xml:space="preserve">этические принципы общения; </w:t>
            </w:r>
          </w:p>
          <w:p w14:paraId="25988472" w14:textId="5F40E89C" w:rsidR="001077B7" w:rsidRPr="00012E69" w:rsidRDefault="001077B7" w:rsidP="00BC57B7">
            <w:pPr>
              <w:numPr>
                <w:ilvl w:val="0"/>
                <w:numId w:val="42"/>
              </w:numPr>
              <w:tabs>
                <w:tab w:val="left" w:pos="314"/>
              </w:tabs>
              <w:spacing w:after="0" w:line="240" w:lineRule="auto"/>
              <w:ind w:left="172" w:hanging="172"/>
              <w:rPr>
                <w:rFonts w:ascii="Times New Roman" w:hAnsi="Times New Roman"/>
                <w:sz w:val="24"/>
                <w:szCs w:val="24"/>
              </w:rPr>
            </w:pPr>
            <w:r w:rsidRPr="00012E69">
              <w:rPr>
                <w:rFonts w:ascii="Times New Roman" w:hAnsi="Times New Roman"/>
                <w:sz w:val="24"/>
                <w:szCs w:val="24"/>
              </w:rPr>
              <w:t>источники, причины, виды и способы разрешения конфликтов</w:t>
            </w:r>
          </w:p>
        </w:tc>
        <w:tc>
          <w:tcPr>
            <w:tcW w:w="1501" w:type="pct"/>
          </w:tcPr>
          <w:p w14:paraId="671DCCC6" w14:textId="77777777" w:rsidR="001077B7" w:rsidRPr="00012E69" w:rsidRDefault="001077B7" w:rsidP="001077B7">
            <w:pPr>
              <w:spacing w:after="0" w:line="240" w:lineRule="auto"/>
              <w:rPr>
                <w:rFonts w:ascii="Times New Roman" w:hAnsi="Times New Roman"/>
                <w:sz w:val="24"/>
                <w:szCs w:val="24"/>
              </w:rPr>
            </w:pPr>
          </w:p>
          <w:p w14:paraId="7D45AD1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Оперирует основными понятиями психологии общения, правильно и точно описывает методики и техники убеждения, слушания, способы разрешения конфликтных ситуаций</w:t>
            </w:r>
          </w:p>
          <w:p w14:paraId="750DE0B5" w14:textId="77777777" w:rsidR="001077B7" w:rsidRPr="00012E69" w:rsidRDefault="001077B7" w:rsidP="001077B7">
            <w:pPr>
              <w:spacing w:after="0" w:line="240" w:lineRule="auto"/>
              <w:rPr>
                <w:rFonts w:ascii="Times New Roman" w:hAnsi="Times New Roman"/>
                <w:sz w:val="24"/>
                <w:szCs w:val="24"/>
              </w:rPr>
            </w:pPr>
          </w:p>
          <w:p w14:paraId="3072771E" w14:textId="77777777" w:rsidR="001077B7" w:rsidRPr="00012E69" w:rsidRDefault="001077B7" w:rsidP="001077B7">
            <w:pPr>
              <w:spacing w:after="0" w:line="240" w:lineRule="auto"/>
              <w:rPr>
                <w:rFonts w:ascii="Times New Roman" w:hAnsi="Times New Roman"/>
                <w:sz w:val="24"/>
                <w:szCs w:val="24"/>
              </w:rPr>
            </w:pPr>
          </w:p>
        </w:tc>
        <w:tc>
          <w:tcPr>
            <w:tcW w:w="1141" w:type="pct"/>
            <w:vMerge w:val="restart"/>
          </w:tcPr>
          <w:p w14:paraId="32507B0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Текущий контроль:</w:t>
            </w:r>
          </w:p>
          <w:p w14:paraId="548BF60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тестирование</w:t>
            </w:r>
          </w:p>
          <w:p w14:paraId="1869955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анализ ролевых ситуаций</w:t>
            </w:r>
          </w:p>
          <w:p w14:paraId="2593636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оценка решений творческих задач </w:t>
            </w:r>
          </w:p>
          <w:p w14:paraId="2258573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устный опрос</w:t>
            </w:r>
          </w:p>
          <w:p w14:paraId="321747D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оценка результатов выполнения самостоятельной работы </w:t>
            </w:r>
          </w:p>
          <w:p w14:paraId="422C52BB" w14:textId="77777777" w:rsidR="001077B7" w:rsidRPr="00012E69" w:rsidRDefault="001077B7" w:rsidP="001077B7">
            <w:pPr>
              <w:spacing w:after="0" w:line="240" w:lineRule="auto"/>
              <w:rPr>
                <w:rFonts w:ascii="Times New Roman" w:hAnsi="Times New Roman"/>
                <w:sz w:val="24"/>
                <w:szCs w:val="24"/>
              </w:rPr>
            </w:pPr>
          </w:p>
          <w:p w14:paraId="396EB649" w14:textId="77777777" w:rsidR="001077B7" w:rsidRPr="00012E69" w:rsidRDefault="001077B7" w:rsidP="001077B7">
            <w:pPr>
              <w:spacing w:after="0" w:line="240" w:lineRule="auto"/>
              <w:rPr>
                <w:rFonts w:ascii="Times New Roman" w:hAnsi="Times New Roman"/>
                <w:sz w:val="24"/>
                <w:szCs w:val="24"/>
              </w:rPr>
            </w:pPr>
          </w:p>
          <w:p w14:paraId="6753ED0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Промежуточная аттестация: </w:t>
            </w:r>
          </w:p>
          <w:p w14:paraId="19B81B14" w14:textId="77777777" w:rsidR="001077B7" w:rsidRPr="00012E69" w:rsidRDefault="001077B7" w:rsidP="001077B7">
            <w:pPr>
              <w:rPr>
                <w:rFonts w:ascii="Times New Roman" w:hAnsi="Times New Roman"/>
                <w:sz w:val="24"/>
                <w:szCs w:val="24"/>
              </w:rPr>
            </w:pPr>
          </w:p>
        </w:tc>
      </w:tr>
      <w:tr w:rsidR="001077B7" w:rsidRPr="00012E69" w14:paraId="269685B0" w14:textId="77777777" w:rsidTr="0093145F">
        <w:trPr>
          <w:trHeight w:val="495"/>
        </w:trPr>
        <w:tc>
          <w:tcPr>
            <w:tcW w:w="2357" w:type="pct"/>
          </w:tcPr>
          <w:p w14:paraId="08A811F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Умения:</w:t>
            </w:r>
          </w:p>
          <w:p w14:paraId="32C62EB0" w14:textId="77777777" w:rsidR="001077B7" w:rsidRPr="00012E69" w:rsidRDefault="001077B7" w:rsidP="00BC57B7">
            <w:pPr>
              <w:numPr>
                <w:ilvl w:val="0"/>
                <w:numId w:val="43"/>
              </w:numPr>
              <w:tabs>
                <w:tab w:val="left" w:pos="172"/>
                <w:tab w:val="left" w:pos="993"/>
              </w:tabs>
              <w:spacing w:after="0" w:line="240" w:lineRule="auto"/>
              <w:ind w:left="172" w:hanging="172"/>
              <w:jc w:val="both"/>
              <w:rPr>
                <w:rFonts w:ascii="Times New Roman" w:hAnsi="Times New Roman"/>
                <w:sz w:val="24"/>
                <w:szCs w:val="24"/>
              </w:rPr>
            </w:pPr>
            <w:r w:rsidRPr="00012E69">
              <w:rPr>
                <w:rFonts w:ascii="Times New Roman" w:hAnsi="Times New Roman"/>
                <w:sz w:val="24"/>
                <w:szCs w:val="24"/>
              </w:rPr>
              <w:t>применять техники и приемы эффективного общения в профессиональной деятельности;</w:t>
            </w:r>
          </w:p>
          <w:p w14:paraId="77F9D65F" w14:textId="77777777" w:rsidR="001077B7" w:rsidRPr="00012E69" w:rsidRDefault="001077B7" w:rsidP="00BC57B7">
            <w:pPr>
              <w:numPr>
                <w:ilvl w:val="0"/>
                <w:numId w:val="43"/>
              </w:numPr>
              <w:tabs>
                <w:tab w:val="left" w:pos="172"/>
              </w:tabs>
              <w:spacing w:after="0" w:line="240" w:lineRule="auto"/>
              <w:ind w:left="172" w:hanging="172"/>
              <w:rPr>
                <w:rFonts w:ascii="Times New Roman" w:hAnsi="Times New Roman"/>
                <w:sz w:val="24"/>
                <w:szCs w:val="24"/>
              </w:rPr>
            </w:pPr>
            <w:r w:rsidRPr="00012E69">
              <w:rPr>
                <w:rFonts w:ascii="Times New Roman" w:hAnsi="Times New Roman"/>
                <w:sz w:val="24"/>
                <w:szCs w:val="24"/>
              </w:rPr>
              <w:t xml:space="preserve">использовать приемы саморегуляции поведения в процессе межличностного общения </w:t>
            </w:r>
          </w:p>
          <w:p w14:paraId="46A202CE" w14:textId="77777777" w:rsidR="001077B7" w:rsidRPr="00012E69" w:rsidRDefault="001077B7" w:rsidP="001077B7">
            <w:pPr>
              <w:spacing w:after="0" w:line="240" w:lineRule="auto"/>
              <w:rPr>
                <w:rFonts w:ascii="Times New Roman" w:hAnsi="Times New Roman"/>
                <w:sz w:val="24"/>
                <w:szCs w:val="24"/>
              </w:rPr>
            </w:pPr>
          </w:p>
        </w:tc>
        <w:tc>
          <w:tcPr>
            <w:tcW w:w="1501" w:type="pct"/>
          </w:tcPr>
          <w:p w14:paraId="50528242" w14:textId="77777777" w:rsidR="001077B7" w:rsidRPr="00012E69" w:rsidRDefault="001077B7" w:rsidP="001077B7">
            <w:pPr>
              <w:spacing w:after="0" w:line="240" w:lineRule="auto"/>
              <w:rPr>
                <w:rFonts w:ascii="Times New Roman" w:hAnsi="Times New Roman"/>
                <w:sz w:val="24"/>
                <w:szCs w:val="24"/>
              </w:rPr>
            </w:pPr>
          </w:p>
          <w:p w14:paraId="085C0DA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Демонстрирует владение техниками и приемам эффективного общения, саморегуляции поведения в процессе межличностного общения</w:t>
            </w:r>
          </w:p>
          <w:p w14:paraId="4E8358F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Разрешает смоделированные конфликтные ситуации</w:t>
            </w:r>
          </w:p>
        </w:tc>
        <w:tc>
          <w:tcPr>
            <w:tcW w:w="1141" w:type="pct"/>
            <w:vMerge/>
          </w:tcPr>
          <w:p w14:paraId="1FF8CB28" w14:textId="77777777" w:rsidR="001077B7" w:rsidRPr="00012E69" w:rsidRDefault="001077B7" w:rsidP="001077B7">
            <w:pPr>
              <w:rPr>
                <w:rFonts w:ascii="Times New Roman" w:hAnsi="Times New Roman"/>
                <w:sz w:val="24"/>
                <w:szCs w:val="24"/>
              </w:rPr>
            </w:pPr>
          </w:p>
        </w:tc>
      </w:tr>
    </w:tbl>
    <w:p w14:paraId="779387B4" w14:textId="77777777" w:rsidR="001077B7" w:rsidRPr="00012E69" w:rsidRDefault="001077B7" w:rsidP="001077B7">
      <w:pPr>
        <w:spacing w:after="0"/>
        <w:jc w:val="right"/>
        <w:outlineLvl w:val="0"/>
        <w:rPr>
          <w:rFonts w:ascii="Times New Roman" w:hAnsi="Times New Roman"/>
          <w:b/>
          <w:sz w:val="24"/>
          <w:szCs w:val="24"/>
        </w:rPr>
      </w:pPr>
      <w:r w:rsidRPr="00012E69">
        <w:br w:type="page"/>
      </w:r>
      <w:r w:rsidRPr="00012E69">
        <w:rPr>
          <w:rFonts w:ascii="Times New Roman" w:hAnsi="Times New Roman"/>
          <w:b/>
          <w:sz w:val="24"/>
          <w:szCs w:val="24"/>
        </w:rPr>
        <w:lastRenderedPageBreak/>
        <w:t xml:space="preserve">Приложение </w:t>
      </w:r>
      <w:r w:rsidR="00BE24A6" w:rsidRPr="00012E69">
        <w:rPr>
          <w:rFonts w:ascii="Times New Roman" w:hAnsi="Times New Roman"/>
          <w:b/>
          <w:sz w:val="24"/>
          <w:szCs w:val="24"/>
        </w:rPr>
        <w:t>2.6</w:t>
      </w:r>
    </w:p>
    <w:p w14:paraId="71C9EB44" w14:textId="77777777" w:rsidR="001077B7" w:rsidRPr="00012E69" w:rsidRDefault="001077B7" w:rsidP="001077B7">
      <w:pPr>
        <w:spacing w:after="0"/>
        <w:jc w:val="right"/>
        <w:rPr>
          <w:rFonts w:ascii="Times New Roman" w:hAnsi="Times New Roman"/>
          <w:b/>
          <w:sz w:val="24"/>
          <w:szCs w:val="24"/>
        </w:rPr>
      </w:pPr>
      <w:r w:rsidRPr="00012E69">
        <w:rPr>
          <w:rFonts w:ascii="Times New Roman" w:hAnsi="Times New Roman"/>
          <w:b/>
          <w:sz w:val="24"/>
          <w:szCs w:val="24"/>
        </w:rPr>
        <w:t xml:space="preserve">к </w:t>
      </w:r>
      <w:r w:rsidR="00DA565E" w:rsidRPr="00012E69">
        <w:rPr>
          <w:rFonts w:ascii="Times New Roman" w:hAnsi="Times New Roman"/>
          <w:b/>
          <w:sz w:val="24"/>
          <w:szCs w:val="24"/>
        </w:rPr>
        <w:t>ПООП по специальности</w:t>
      </w:r>
      <w:r w:rsidRPr="00012E69">
        <w:rPr>
          <w:rFonts w:ascii="Times New Roman" w:hAnsi="Times New Roman"/>
          <w:b/>
          <w:sz w:val="24"/>
          <w:szCs w:val="24"/>
        </w:rPr>
        <w:t xml:space="preserve"> </w:t>
      </w:r>
    </w:p>
    <w:p w14:paraId="6A5378AD" w14:textId="77777777" w:rsidR="001077B7" w:rsidRPr="00012E69" w:rsidRDefault="001077B7" w:rsidP="001077B7">
      <w:pPr>
        <w:spacing w:after="0"/>
        <w:jc w:val="right"/>
        <w:rPr>
          <w:rFonts w:ascii="Times New Roman" w:hAnsi="Times New Roman"/>
          <w:b/>
          <w:sz w:val="24"/>
          <w:szCs w:val="24"/>
        </w:rPr>
      </w:pPr>
      <w:r w:rsidRPr="00012E69">
        <w:rPr>
          <w:rFonts w:ascii="Times New Roman" w:hAnsi="Times New Roman"/>
          <w:b/>
          <w:sz w:val="24"/>
          <w:szCs w:val="24"/>
        </w:rPr>
        <w:t>25.02.07 Техническое обслуживание авиационных двигателей</w:t>
      </w:r>
    </w:p>
    <w:p w14:paraId="1F49711F" w14:textId="77777777" w:rsidR="001077B7" w:rsidRPr="00012E69" w:rsidRDefault="001077B7" w:rsidP="0010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5F8577CB" w14:textId="77777777" w:rsidR="001077B7" w:rsidRPr="00012E69" w:rsidRDefault="001077B7" w:rsidP="0010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1E51962B" w14:textId="77777777" w:rsidR="001077B7" w:rsidRPr="00012E69" w:rsidRDefault="001077B7" w:rsidP="0010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3AFAA6EB" w14:textId="77777777" w:rsidR="001077B7" w:rsidRPr="00012E69" w:rsidRDefault="001077B7" w:rsidP="0010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3CE26129" w14:textId="77777777" w:rsidR="001077B7" w:rsidRPr="00012E69" w:rsidRDefault="001077B7" w:rsidP="0010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53B628ED" w14:textId="77777777" w:rsidR="001077B7" w:rsidRPr="00012E69" w:rsidRDefault="001077B7" w:rsidP="0010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0E4CED6F" w14:textId="77777777" w:rsidR="001077B7" w:rsidRPr="00012E69" w:rsidRDefault="001077B7" w:rsidP="0010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383D6CED" w14:textId="77777777" w:rsidR="001077B7" w:rsidRPr="00012E69" w:rsidRDefault="001077B7" w:rsidP="0010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2788A361" w14:textId="77777777" w:rsidR="001077B7" w:rsidRPr="00012E69" w:rsidRDefault="001077B7" w:rsidP="0010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3FF08D91" w14:textId="77777777" w:rsidR="001077B7" w:rsidRPr="00012E69" w:rsidRDefault="001077B7" w:rsidP="0010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0A73B88A" w14:textId="77777777" w:rsidR="001077B7" w:rsidRPr="00012E69" w:rsidRDefault="001077B7" w:rsidP="001077B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147B36D7" w14:textId="77777777" w:rsidR="001077B7" w:rsidRPr="00012E69" w:rsidRDefault="001077B7" w:rsidP="001077B7">
      <w:pPr>
        <w:spacing w:after="0" w:line="240" w:lineRule="auto"/>
        <w:ind w:firstLine="720"/>
        <w:jc w:val="both"/>
        <w:rPr>
          <w:rFonts w:ascii="Times New Roman" w:hAnsi="Times New Roman"/>
          <w:sz w:val="24"/>
          <w:szCs w:val="24"/>
        </w:rPr>
      </w:pPr>
    </w:p>
    <w:p w14:paraId="55F38C21" w14:textId="2984BAD4" w:rsidR="001077B7" w:rsidRPr="0093145F" w:rsidRDefault="001077B7" w:rsidP="0093145F">
      <w:pPr>
        <w:tabs>
          <w:tab w:val="left" w:pos="1985"/>
          <w:tab w:val="left" w:pos="9356"/>
        </w:tabs>
        <w:spacing w:after="0" w:line="240" w:lineRule="auto"/>
        <w:ind w:firstLine="708"/>
        <w:jc w:val="center"/>
        <w:outlineLvl w:val="0"/>
        <w:rPr>
          <w:rFonts w:ascii="Times New Roman" w:hAnsi="Times New Roman"/>
          <w:b/>
          <w:bCs/>
          <w:sz w:val="24"/>
          <w:szCs w:val="24"/>
        </w:rPr>
      </w:pPr>
      <w:r w:rsidRPr="0093145F">
        <w:rPr>
          <w:rFonts w:ascii="Times New Roman" w:hAnsi="Times New Roman"/>
          <w:b/>
          <w:bCs/>
          <w:sz w:val="24"/>
          <w:szCs w:val="24"/>
        </w:rPr>
        <w:t>ЕН.01 Математика</w:t>
      </w:r>
    </w:p>
    <w:p w14:paraId="7B53A666" w14:textId="77777777" w:rsidR="001077B7" w:rsidRPr="00012E69" w:rsidRDefault="001077B7" w:rsidP="001077B7">
      <w:pPr>
        <w:spacing w:after="0" w:line="240" w:lineRule="auto"/>
        <w:ind w:firstLine="720"/>
        <w:jc w:val="both"/>
        <w:rPr>
          <w:rFonts w:ascii="Times New Roman" w:hAnsi="Times New Roman"/>
          <w:sz w:val="24"/>
          <w:szCs w:val="24"/>
        </w:rPr>
      </w:pPr>
    </w:p>
    <w:p w14:paraId="5323A425" w14:textId="77777777" w:rsidR="001077B7" w:rsidRPr="00012E69" w:rsidRDefault="001077B7" w:rsidP="001077B7">
      <w:pPr>
        <w:spacing w:after="0" w:line="240" w:lineRule="auto"/>
        <w:ind w:firstLine="720"/>
        <w:jc w:val="both"/>
        <w:rPr>
          <w:rFonts w:ascii="Times New Roman" w:hAnsi="Times New Roman"/>
          <w:sz w:val="24"/>
          <w:szCs w:val="24"/>
        </w:rPr>
      </w:pPr>
    </w:p>
    <w:p w14:paraId="195CFA7B" w14:textId="77777777" w:rsidR="001077B7" w:rsidRPr="00012E69" w:rsidRDefault="001077B7" w:rsidP="001077B7">
      <w:pPr>
        <w:spacing w:after="0" w:line="240" w:lineRule="auto"/>
        <w:ind w:firstLine="720"/>
        <w:jc w:val="both"/>
        <w:rPr>
          <w:rFonts w:ascii="Times New Roman" w:hAnsi="Times New Roman"/>
          <w:sz w:val="24"/>
          <w:szCs w:val="24"/>
        </w:rPr>
      </w:pPr>
    </w:p>
    <w:p w14:paraId="1F020EC3" w14:textId="77777777" w:rsidR="001077B7" w:rsidRPr="00012E69" w:rsidRDefault="001077B7" w:rsidP="001077B7">
      <w:pPr>
        <w:spacing w:after="0" w:line="240" w:lineRule="auto"/>
        <w:ind w:firstLine="720"/>
        <w:jc w:val="both"/>
        <w:rPr>
          <w:rFonts w:ascii="Times New Roman" w:hAnsi="Times New Roman"/>
          <w:sz w:val="24"/>
          <w:szCs w:val="24"/>
        </w:rPr>
      </w:pPr>
    </w:p>
    <w:p w14:paraId="2CFD0CA8" w14:textId="77777777" w:rsidR="001077B7" w:rsidRPr="00012E69" w:rsidRDefault="001077B7" w:rsidP="001077B7">
      <w:pPr>
        <w:spacing w:after="0" w:line="240" w:lineRule="auto"/>
        <w:ind w:firstLine="720"/>
        <w:jc w:val="both"/>
        <w:rPr>
          <w:rFonts w:ascii="Times New Roman" w:hAnsi="Times New Roman"/>
          <w:sz w:val="24"/>
          <w:szCs w:val="24"/>
        </w:rPr>
      </w:pPr>
    </w:p>
    <w:p w14:paraId="02DB5D41" w14:textId="77777777" w:rsidR="001077B7" w:rsidRPr="00012E69" w:rsidRDefault="001077B7" w:rsidP="001077B7">
      <w:pPr>
        <w:spacing w:after="0" w:line="240" w:lineRule="auto"/>
        <w:ind w:firstLine="720"/>
        <w:jc w:val="both"/>
        <w:rPr>
          <w:rFonts w:ascii="Times New Roman" w:hAnsi="Times New Roman"/>
          <w:sz w:val="24"/>
          <w:szCs w:val="24"/>
        </w:rPr>
      </w:pPr>
    </w:p>
    <w:p w14:paraId="34954062" w14:textId="77777777" w:rsidR="001077B7" w:rsidRPr="00012E69" w:rsidRDefault="001077B7" w:rsidP="001077B7">
      <w:pPr>
        <w:spacing w:after="0" w:line="240" w:lineRule="auto"/>
        <w:ind w:firstLine="720"/>
        <w:jc w:val="both"/>
        <w:rPr>
          <w:rFonts w:ascii="Times New Roman" w:hAnsi="Times New Roman"/>
          <w:sz w:val="24"/>
          <w:szCs w:val="24"/>
        </w:rPr>
      </w:pPr>
    </w:p>
    <w:p w14:paraId="5CD3CB2A" w14:textId="77777777" w:rsidR="001077B7" w:rsidRPr="00012E69" w:rsidRDefault="001077B7" w:rsidP="001077B7">
      <w:pPr>
        <w:spacing w:after="0" w:line="240" w:lineRule="auto"/>
        <w:ind w:firstLine="720"/>
        <w:jc w:val="both"/>
        <w:rPr>
          <w:rFonts w:ascii="Times New Roman" w:hAnsi="Times New Roman"/>
          <w:sz w:val="24"/>
          <w:szCs w:val="24"/>
        </w:rPr>
      </w:pPr>
    </w:p>
    <w:p w14:paraId="4425F9C0" w14:textId="77777777" w:rsidR="001077B7" w:rsidRPr="00012E69" w:rsidRDefault="001077B7" w:rsidP="001077B7">
      <w:pPr>
        <w:spacing w:after="0" w:line="240" w:lineRule="auto"/>
        <w:ind w:firstLine="720"/>
        <w:jc w:val="both"/>
        <w:rPr>
          <w:rFonts w:ascii="Times New Roman" w:hAnsi="Times New Roman"/>
          <w:sz w:val="24"/>
          <w:szCs w:val="24"/>
        </w:rPr>
      </w:pPr>
    </w:p>
    <w:p w14:paraId="7FEB1F60" w14:textId="77777777" w:rsidR="001077B7" w:rsidRPr="00012E69" w:rsidRDefault="001077B7" w:rsidP="001077B7">
      <w:pPr>
        <w:spacing w:after="0" w:line="240" w:lineRule="auto"/>
        <w:ind w:firstLine="720"/>
        <w:jc w:val="both"/>
        <w:rPr>
          <w:rFonts w:ascii="Times New Roman" w:hAnsi="Times New Roman"/>
          <w:sz w:val="24"/>
          <w:szCs w:val="24"/>
        </w:rPr>
      </w:pPr>
    </w:p>
    <w:p w14:paraId="7A1FA3E7" w14:textId="77777777" w:rsidR="001077B7" w:rsidRPr="00012E69" w:rsidRDefault="001077B7" w:rsidP="001077B7">
      <w:pPr>
        <w:spacing w:after="0" w:line="240" w:lineRule="auto"/>
        <w:ind w:firstLine="720"/>
        <w:jc w:val="both"/>
        <w:rPr>
          <w:rFonts w:ascii="Times New Roman" w:hAnsi="Times New Roman"/>
          <w:sz w:val="24"/>
          <w:szCs w:val="24"/>
        </w:rPr>
      </w:pPr>
    </w:p>
    <w:p w14:paraId="2ADFC2D7" w14:textId="77777777" w:rsidR="001077B7" w:rsidRPr="00012E69" w:rsidRDefault="001077B7" w:rsidP="001077B7">
      <w:pPr>
        <w:spacing w:after="0" w:line="240" w:lineRule="auto"/>
        <w:ind w:firstLine="720"/>
        <w:jc w:val="both"/>
        <w:rPr>
          <w:rFonts w:ascii="Times New Roman" w:hAnsi="Times New Roman"/>
          <w:sz w:val="24"/>
          <w:szCs w:val="24"/>
        </w:rPr>
      </w:pPr>
    </w:p>
    <w:p w14:paraId="65427790" w14:textId="77777777" w:rsidR="001077B7" w:rsidRPr="00012E69" w:rsidRDefault="001077B7" w:rsidP="001077B7">
      <w:pPr>
        <w:spacing w:after="0" w:line="240" w:lineRule="auto"/>
        <w:ind w:firstLine="720"/>
        <w:jc w:val="both"/>
        <w:rPr>
          <w:rFonts w:ascii="Times New Roman" w:hAnsi="Times New Roman"/>
          <w:sz w:val="24"/>
          <w:szCs w:val="24"/>
        </w:rPr>
      </w:pPr>
    </w:p>
    <w:p w14:paraId="41F1B7C3" w14:textId="77777777" w:rsidR="001077B7" w:rsidRPr="00012E69" w:rsidRDefault="001077B7" w:rsidP="001077B7">
      <w:pPr>
        <w:spacing w:after="0" w:line="240" w:lineRule="auto"/>
        <w:ind w:firstLine="720"/>
        <w:jc w:val="both"/>
        <w:rPr>
          <w:rFonts w:ascii="Times New Roman" w:hAnsi="Times New Roman"/>
          <w:sz w:val="24"/>
          <w:szCs w:val="24"/>
        </w:rPr>
      </w:pPr>
    </w:p>
    <w:p w14:paraId="7123959E" w14:textId="77777777" w:rsidR="001077B7" w:rsidRPr="00012E69" w:rsidRDefault="001077B7" w:rsidP="001077B7">
      <w:pPr>
        <w:spacing w:after="0" w:line="240" w:lineRule="auto"/>
        <w:ind w:firstLine="720"/>
        <w:jc w:val="both"/>
        <w:rPr>
          <w:rFonts w:ascii="Times New Roman" w:hAnsi="Times New Roman"/>
          <w:sz w:val="24"/>
          <w:szCs w:val="24"/>
        </w:rPr>
      </w:pPr>
    </w:p>
    <w:p w14:paraId="7D2FD02C" w14:textId="77777777" w:rsidR="001077B7" w:rsidRPr="00012E69" w:rsidRDefault="001077B7" w:rsidP="001077B7">
      <w:pPr>
        <w:spacing w:after="0" w:line="240" w:lineRule="auto"/>
        <w:ind w:firstLine="720"/>
        <w:jc w:val="both"/>
        <w:rPr>
          <w:rFonts w:ascii="Times New Roman" w:hAnsi="Times New Roman"/>
          <w:sz w:val="24"/>
          <w:szCs w:val="24"/>
        </w:rPr>
      </w:pPr>
    </w:p>
    <w:p w14:paraId="2E5218E7" w14:textId="77777777" w:rsidR="001077B7" w:rsidRPr="00012E69" w:rsidRDefault="001077B7" w:rsidP="001077B7">
      <w:pPr>
        <w:spacing w:after="0" w:line="240" w:lineRule="auto"/>
        <w:ind w:firstLine="720"/>
        <w:jc w:val="both"/>
        <w:rPr>
          <w:rFonts w:ascii="Times New Roman" w:hAnsi="Times New Roman"/>
          <w:sz w:val="24"/>
          <w:szCs w:val="24"/>
        </w:rPr>
      </w:pPr>
    </w:p>
    <w:p w14:paraId="1E922592" w14:textId="77777777" w:rsidR="001077B7" w:rsidRPr="00012E69" w:rsidRDefault="001077B7" w:rsidP="001077B7">
      <w:pPr>
        <w:spacing w:after="0" w:line="240" w:lineRule="auto"/>
        <w:ind w:firstLine="720"/>
        <w:jc w:val="both"/>
        <w:rPr>
          <w:rFonts w:ascii="Times New Roman" w:hAnsi="Times New Roman"/>
          <w:sz w:val="24"/>
          <w:szCs w:val="24"/>
        </w:rPr>
      </w:pPr>
    </w:p>
    <w:p w14:paraId="67B808BC" w14:textId="77777777" w:rsidR="001077B7" w:rsidRPr="00012E69" w:rsidRDefault="001077B7" w:rsidP="001077B7">
      <w:pPr>
        <w:spacing w:after="0" w:line="240" w:lineRule="auto"/>
        <w:ind w:firstLine="720"/>
        <w:jc w:val="both"/>
        <w:rPr>
          <w:rFonts w:ascii="Times New Roman" w:hAnsi="Times New Roman"/>
          <w:sz w:val="24"/>
          <w:szCs w:val="24"/>
        </w:rPr>
      </w:pPr>
    </w:p>
    <w:p w14:paraId="1A340511" w14:textId="77777777" w:rsidR="001077B7" w:rsidRPr="00012E69" w:rsidRDefault="001077B7" w:rsidP="001077B7">
      <w:pPr>
        <w:spacing w:after="0" w:line="240" w:lineRule="auto"/>
        <w:ind w:firstLine="720"/>
        <w:jc w:val="both"/>
        <w:rPr>
          <w:rFonts w:ascii="Times New Roman" w:hAnsi="Times New Roman"/>
          <w:sz w:val="24"/>
          <w:szCs w:val="24"/>
        </w:rPr>
      </w:pPr>
    </w:p>
    <w:p w14:paraId="58B31ED0" w14:textId="77777777" w:rsidR="001077B7" w:rsidRPr="00012E69" w:rsidRDefault="001077B7" w:rsidP="001077B7">
      <w:pPr>
        <w:spacing w:after="0" w:line="240" w:lineRule="auto"/>
        <w:ind w:firstLine="720"/>
        <w:jc w:val="both"/>
        <w:rPr>
          <w:rFonts w:ascii="Times New Roman" w:hAnsi="Times New Roman"/>
          <w:sz w:val="24"/>
          <w:szCs w:val="24"/>
        </w:rPr>
      </w:pPr>
    </w:p>
    <w:p w14:paraId="6AB1EFE5" w14:textId="77777777" w:rsidR="001077B7" w:rsidRPr="00012E69" w:rsidRDefault="001077B7" w:rsidP="001077B7">
      <w:pPr>
        <w:spacing w:after="0" w:line="240" w:lineRule="auto"/>
        <w:ind w:firstLine="720"/>
        <w:jc w:val="both"/>
        <w:rPr>
          <w:rFonts w:ascii="Times New Roman" w:hAnsi="Times New Roman"/>
          <w:sz w:val="24"/>
          <w:szCs w:val="24"/>
        </w:rPr>
      </w:pPr>
    </w:p>
    <w:p w14:paraId="474D1855" w14:textId="77777777" w:rsidR="001077B7" w:rsidRPr="00012E69" w:rsidRDefault="001077B7" w:rsidP="001077B7">
      <w:pPr>
        <w:spacing w:after="0" w:line="240" w:lineRule="auto"/>
        <w:ind w:firstLine="720"/>
        <w:jc w:val="both"/>
        <w:rPr>
          <w:rFonts w:ascii="Times New Roman" w:hAnsi="Times New Roman"/>
          <w:sz w:val="24"/>
          <w:szCs w:val="24"/>
        </w:rPr>
      </w:pPr>
    </w:p>
    <w:p w14:paraId="73AB3D2F" w14:textId="77777777" w:rsidR="001077B7" w:rsidRPr="00012E69" w:rsidRDefault="001077B7" w:rsidP="001077B7">
      <w:pPr>
        <w:spacing w:after="0" w:line="240" w:lineRule="auto"/>
        <w:ind w:firstLine="720"/>
        <w:jc w:val="both"/>
        <w:rPr>
          <w:rFonts w:ascii="Times New Roman" w:hAnsi="Times New Roman"/>
          <w:sz w:val="24"/>
          <w:szCs w:val="24"/>
        </w:rPr>
      </w:pPr>
    </w:p>
    <w:p w14:paraId="0B5718C8" w14:textId="77777777" w:rsidR="001077B7" w:rsidRPr="00012E69" w:rsidRDefault="001077B7" w:rsidP="001077B7">
      <w:pPr>
        <w:spacing w:after="0" w:line="240" w:lineRule="auto"/>
        <w:ind w:firstLine="720"/>
        <w:jc w:val="both"/>
        <w:rPr>
          <w:rFonts w:ascii="Times New Roman" w:hAnsi="Times New Roman"/>
          <w:sz w:val="24"/>
          <w:szCs w:val="24"/>
        </w:rPr>
      </w:pPr>
    </w:p>
    <w:p w14:paraId="275E68EE" w14:textId="77777777" w:rsidR="001077B7" w:rsidRPr="00012E69" w:rsidRDefault="001077B7" w:rsidP="001077B7">
      <w:pPr>
        <w:spacing w:after="0" w:line="240" w:lineRule="auto"/>
        <w:ind w:firstLine="720"/>
        <w:jc w:val="both"/>
        <w:rPr>
          <w:rFonts w:ascii="Times New Roman" w:hAnsi="Times New Roman"/>
          <w:sz w:val="24"/>
          <w:szCs w:val="24"/>
        </w:rPr>
      </w:pPr>
    </w:p>
    <w:p w14:paraId="6BEC35BF" w14:textId="77777777" w:rsidR="001077B7" w:rsidRPr="00012E69" w:rsidRDefault="001077B7" w:rsidP="001077B7">
      <w:pPr>
        <w:spacing w:after="0" w:line="240" w:lineRule="auto"/>
        <w:ind w:firstLine="720"/>
        <w:jc w:val="both"/>
        <w:rPr>
          <w:rFonts w:ascii="Times New Roman" w:hAnsi="Times New Roman"/>
          <w:sz w:val="24"/>
          <w:szCs w:val="24"/>
        </w:rPr>
      </w:pPr>
    </w:p>
    <w:p w14:paraId="5FD6BE92" w14:textId="77777777" w:rsidR="001077B7" w:rsidRPr="00012E69" w:rsidRDefault="001077B7" w:rsidP="001077B7">
      <w:pPr>
        <w:spacing w:after="0" w:line="240" w:lineRule="auto"/>
        <w:ind w:firstLine="720"/>
        <w:jc w:val="both"/>
        <w:rPr>
          <w:rFonts w:ascii="Times New Roman" w:hAnsi="Times New Roman"/>
          <w:sz w:val="24"/>
          <w:szCs w:val="24"/>
        </w:rPr>
      </w:pPr>
    </w:p>
    <w:p w14:paraId="4C59CD51" w14:textId="77777777" w:rsidR="001077B7" w:rsidRPr="00012E69" w:rsidRDefault="001077B7" w:rsidP="001077B7">
      <w:pPr>
        <w:spacing w:after="0" w:line="240" w:lineRule="auto"/>
        <w:jc w:val="both"/>
        <w:rPr>
          <w:rFonts w:ascii="Times New Roman" w:hAnsi="Times New Roman"/>
          <w:sz w:val="24"/>
          <w:szCs w:val="24"/>
        </w:rPr>
      </w:pPr>
    </w:p>
    <w:p w14:paraId="2C2673F2"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2021 г.</w:t>
      </w:r>
    </w:p>
    <w:p w14:paraId="225623C7" w14:textId="77777777" w:rsidR="001077B7" w:rsidRPr="00012E69" w:rsidRDefault="001077B7" w:rsidP="001077B7">
      <w:pPr>
        <w:jc w:val="center"/>
        <w:outlineLvl w:val="0"/>
        <w:rPr>
          <w:rFonts w:ascii="Times New Roman" w:hAnsi="Times New Roman"/>
          <w:b/>
        </w:rPr>
      </w:pPr>
      <w:r w:rsidRPr="00012E69">
        <w:rPr>
          <w:rFonts w:ascii="Times New Roman" w:hAnsi="Times New Roman"/>
          <w:b/>
        </w:rPr>
        <w:lastRenderedPageBreak/>
        <w:t>СОДЕРЖАНИЕ</w:t>
      </w:r>
    </w:p>
    <w:tbl>
      <w:tblPr>
        <w:tblpPr w:leftFromText="180" w:rightFromText="180" w:vertAnchor="text" w:horzAnchor="margin" w:tblpXSpec="right" w:tblpY="264"/>
        <w:tblW w:w="0" w:type="auto"/>
        <w:tblLook w:val="01E0" w:firstRow="1" w:lastRow="1" w:firstColumn="1" w:lastColumn="1" w:noHBand="0" w:noVBand="0"/>
      </w:tblPr>
      <w:tblGrid>
        <w:gridCol w:w="7501"/>
        <w:gridCol w:w="1854"/>
      </w:tblGrid>
      <w:tr w:rsidR="001077B7" w:rsidRPr="00012E69" w14:paraId="4A2364AA" w14:textId="77777777" w:rsidTr="008C3C69">
        <w:tc>
          <w:tcPr>
            <w:tcW w:w="7501" w:type="dxa"/>
          </w:tcPr>
          <w:p w14:paraId="5DA747DC" w14:textId="77777777" w:rsidR="001077B7" w:rsidRPr="00012E69" w:rsidRDefault="001077B7" w:rsidP="00235153">
            <w:pPr>
              <w:numPr>
                <w:ilvl w:val="0"/>
                <w:numId w:val="7"/>
              </w:numPr>
              <w:suppressAutoHyphens/>
              <w:rPr>
                <w:rFonts w:ascii="Times New Roman" w:hAnsi="Times New Roman"/>
                <w:b/>
              </w:rPr>
            </w:pPr>
            <w:r w:rsidRPr="00012E69">
              <w:rPr>
                <w:rFonts w:ascii="Times New Roman" w:hAnsi="Times New Roman"/>
                <w:b/>
              </w:rPr>
              <w:t>ОБЩАЯ ХАРАКТЕРИСТИКА ПРИМЕРНОЙ РАБОЧЕЙ ПРОГРАММЫ УЧЕБНОЙ ДИСЦИПЛИНЫ</w:t>
            </w:r>
          </w:p>
        </w:tc>
        <w:tc>
          <w:tcPr>
            <w:tcW w:w="1854" w:type="dxa"/>
          </w:tcPr>
          <w:p w14:paraId="757CA719" w14:textId="77777777" w:rsidR="001077B7" w:rsidRPr="00012E69" w:rsidRDefault="001077B7" w:rsidP="001077B7">
            <w:pPr>
              <w:rPr>
                <w:rFonts w:ascii="Times New Roman" w:hAnsi="Times New Roman"/>
                <w:b/>
              </w:rPr>
            </w:pPr>
          </w:p>
        </w:tc>
      </w:tr>
      <w:tr w:rsidR="001077B7" w:rsidRPr="00012E69" w14:paraId="3B825A9F" w14:textId="77777777" w:rsidTr="008C3C69">
        <w:tc>
          <w:tcPr>
            <w:tcW w:w="7501" w:type="dxa"/>
          </w:tcPr>
          <w:p w14:paraId="4AD9ADE4" w14:textId="77777777" w:rsidR="001077B7" w:rsidRPr="00012E69" w:rsidRDefault="001077B7" w:rsidP="00235153">
            <w:pPr>
              <w:numPr>
                <w:ilvl w:val="0"/>
                <w:numId w:val="7"/>
              </w:numPr>
              <w:tabs>
                <w:tab w:val="num" w:pos="284"/>
              </w:tabs>
              <w:suppressAutoHyphens/>
              <w:rPr>
                <w:rFonts w:ascii="Times New Roman" w:hAnsi="Times New Roman"/>
                <w:b/>
              </w:rPr>
            </w:pPr>
            <w:r w:rsidRPr="00012E69">
              <w:rPr>
                <w:rFonts w:ascii="Times New Roman" w:hAnsi="Times New Roman"/>
                <w:b/>
              </w:rPr>
              <w:t>СТРУКТУРА И СОДЕРЖАНИЕ УЧЕБНОЙ ДИСЦИПЛИНЫ</w:t>
            </w:r>
          </w:p>
          <w:p w14:paraId="1BF0DF65" w14:textId="64000E16" w:rsidR="001077B7" w:rsidRPr="00012E69" w:rsidRDefault="001077B7" w:rsidP="00235153">
            <w:pPr>
              <w:numPr>
                <w:ilvl w:val="0"/>
                <w:numId w:val="7"/>
              </w:numPr>
              <w:tabs>
                <w:tab w:val="num" w:pos="284"/>
              </w:tabs>
              <w:suppressAutoHyphens/>
              <w:rPr>
                <w:rFonts w:ascii="Times New Roman" w:hAnsi="Times New Roman"/>
                <w:b/>
              </w:rPr>
            </w:pPr>
            <w:r w:rsidRPr="00012E69">
              <w:rPr>
                <w:rFonts w:ascii="Times New Roman" w:hAnsi="Times New Roman"/>
                <w:b/>
              </w:rPr>
              <w:t>УСЛОВИЯ РЕАЛИЗАЦИИ</w:t>
            </w:r>
            <w:r w:rsidR="0093145F">
              <w:rPr>
                <w:rFonts w:ascii="Times New Roman" w:hAnsi="Times New Roman"/>
                <w:b/>
                <w:lang w:val="en-US"/>
              </w:rPr>
              <w:t xml:space="preserve"> </w:t>
            </w:r>
            <w:r w:rsidRPr="00012E69">
              <w:rPr>
                <w:rFonts w:ascii="Times New Roman" w:hAnsi="Times New Roman"/>
                <w:b/>
              </w:rPr>
              <w:t>УЧЕБНОЙ ДИСЦИПЛИНЫ</w:t>
            </w:r>
          </w:p>
        </w:tc>
        <w:tc>
          <w:tcPr>
            <w:tcW w:w="1854" w:type="dxa"/>
          </w:tcPr>
          <w:p w14:paraId="02B6D7D3" w14:textId="77777777" w:rsidR="001077B7" w:rsidRPr="00012E69" w:rsidRDefault="001077B7" w:rsidP="001077B7">
            <w:pPr>
              <w:ind w:left="644"/>
              <w:rPr>
                <w:rFonts w:ascii="Times New Roman" w:hAnsi="Times New Roman"/>
                <w:b/>
              </w:rPr>
            </w:pPr>
          </w:p>
        </w:tc>
      </w:tr>
      <w:tr w:rsidR="001077B7" w:rsidRPr="00012E69" w14:paraId="5598DDEE" w14:textId="77777777" w:rsidTr="008C3C69">
        <w:tc>
          <w:tcPr>
            <w:tcW w:w="7501" w:type="dxa"/>
          </w:tcPr>
          <w:p w14:paraId="12DB5C9C" w14:textId="77777777" w:rsidR="001077B7" w:rsidRPr="00012E69" w:rsidRDefault="001077B7" w:rsidP="00235153">
            <w:pPr>
              <w:numPr>
                <w:ilvl w:val="0"/>
                <w:numId w:val="7"/>
              </w:numPr>
              <w:suppressAutoHyphens/>
              <w:rPr>
                <w:rFonts w:ascii="Times New Roman" w:hAnsi="Times New Roman"/>
                <w:b/>
              </w:rPr>
            </w:pPr>
            <w:r w:rsidRPr="00012E69">
              <w:rPr>
                <w:rFonts w:ascii="Times New Roman" w:hAnsi="Times New Roman"/>
                <w:b/>
              </w:rPr>
              <w:t>КОНТРОЛЬ И ОЦЕНКА РЕЗУЛЬТАТОВ ОСВОЕНИЯ УЧЕБНОЙ ДИСЦИПЛИНЫ</w:t>
            </w:r>
          </w:p>
          <w:p w14:paraId="047C84CC" w14:textId="77777777" w:rsidR="001077B7" w:rsidRPr="00012E69" w:rsidRDefault="001077B7" w:rsidP="001077B7">
            <w:pPr>
              <w:suppressAutoHyphens/>
              <w:rPr>
                <w:rFonts w:ascii="Times New Roman" w:hAnsi="Times New Roman"/>
                <w:b/>
              </w:rPr>
            </w:pPr>
          </w:p>
        </w:tc>
        <w:tc>
          <w:tcPr>
            <w:tcW w:w="1854" w:type="dxa"/>
          </w:tcPr>
          <w:p w14:paraId="37FF3B76" w14:textId="77777777" w:rsidR="001077B7" w:rsidRPr="00012E69" w:rsidRDefault="001077B7" w:rsidP="001077B7">
            <w:pPr>
              <w:rPr>
                <w:rFonts w:ascii="Times New Roman" w:hAnsi="Times New Roman"/>
                <w:b/>
              </w:rPr>
            </w:pPr>
          </w:p>
        </w:tc>
      </w:tr>
    </w:tbl>
    <w:p w14:paraId="6486D8E9" w14:textId="77777777" w:rsidR="001077B7" w:rsidRPr="00012E69" w:rsidRDefault="001077B7" w:rsidP="001077B7">
      <w:pPr>
        <w:rPr>
          <w:rFonts w:ascii="Times New Roman" w:hAnsi="Times New Roman"/>
          <w:b/>
          <w:i/>
        </w:rPr>
      </w:pPr>
    </w:p>
    <w:p w14:paraId="243C609A" w14:textId="77777777" w:rsidR="001077B7" w:rsidRPr="00012E69" w:rsidRDefault="001077B7" w:rsidP="001077B7">
      <w:pPr>
        <w:spacing w:after="0" w:line="240" w:lineRule="auto"/>
        <w:jc w:val="center"/>
        <w:rPr>
          <w:rFonts w:ascii="Times New Roman" w:hAnsi="Times New Roman"/>
          <w:b/>
          <w:sz w:val="24"/>
          <w:szCs w:val="24"/>
        </w:rPr>
      </w:pPr>
    </w:p>
    <w:p w14:paraId="3B52B462" w14:textId="77777777" w:rsidR="001077B7" w:rsidRPr="00012E69" w:rsidRDefault="001077B7" w:rsidP="001077B7">
      <w:pPr>
        <w:rPr>
          <w:rFonts w:ascii="Times New Roman" w:hAnsi="Times New Roman"/>
          <w:sz w:val="24"/>
          <w:szCs w:val="24"/>
        </w:rPr>
      </w:pPr>
    </w:p>
    <w:p w14:paraId="6EDEF588" w14:textId="77777777" w:rsidR="001077B7" w:rsidRPr="00012E69" w:rsidRDefault="001077B7" w:rsidP="001077B7">
      <w:pPr>
        <w:rPr>
          <w:rFonts w:ascii="Times New Roman" w:hAnsi="Times New Roman"/>
          <w:sz w:val="24"/>
          <w:szCs w:val="24"/>
        </w:rPr>
      </w:pPr>
    </w:p>
    <w:p w14:paraId="7A7E4BC1" w14:textId="77777777" w:rsidR="001077B7" w:rsidRPr="00012E69" w:rsidRDefault="001077B7" w:rsidP="001077B7">
      <w:pPr>
        <w:rPr>
          <w:rFonts w:ascii="Times New Roman" w:hAnsi="Times New Roman"/>
          <w:sz w:val="24"/>
          <w:szCs w:val="24"/>
        </w:rPr>
      </w:pPr>
    </w:p>
    <w:p w14:paraId="5A2D13F0" w14:textId="77777777" w:rsidR="001077B7" w:rsidRPr="00012E69" w:rsidRDefault="001077B7" w:rsidP="001077B7">
      <w:pPr>
        <w:rPr>
          <w:rFonts w:ascii="Times New Roman" w:hAnsi="Times New Roman"/>
          <w:sz w:val="24"/>
          <w:szCs w:val="24"/>
        </w:rPr>
      </w:pPr>
    </w:p>
    <w:p w14:paraId="0E62BC87" w14:textId="77777777" w:rsidR="001077B7" w:rsidRPr="00012E69" w:rsidRDefault="001077B7" w:rsidP="001077B7">
      <w:pPr>
        <w:rPr>
          <w:rFonts w:ascii="Times New Roman" w:hAnsi="Times New Roman"/>
          <w:sz w:val="24"/>
          <w:szCs w:val="24"/>
        </w:rPr>
      </w:pPr>
    </w:p>
    <w:p w14:paraId="7CE72E74" w14:textId="77777777" w:rsidR="001077B7" w:rsidRPr="00012E69" w:rsidRDefault="001077B7" w:rsidP="001077B7">
      <w:pPr>
        <w:rPr>
          <w:rFonts w:ascii="Times New Roman" w:hAnsi="Times New Roman"/>
          <w:sz w:val="24"/>
          <w:szCs w:val="24"/>
        </w:rPr>
      </w:pPr>
    </w:p>
    <w:p w14:paraId="4BEE06CF" w14:textId="77777777" w:rsidR="001077B7" w:rsidRPr="00012E69" w:rsidRDefault="001077B7" w:rsidP="001077B7">
      <w:pPr>
        <w:rPr>
          <w:rFonts w:ascii="Times New Roman" w:hAnsi="Times New Roman"/>
          <w:sz w:val="24"/>
          <w:szCs w:val="24"/>
        </w:rPr>
      </w:pPr>
    </w:p>
    <w:p w14:paraId="058817FB" w14:textId="77777777" w:rsidR="001077B7" w:rsidRPr="00012E69" w:rsidRDefault="001077B7" w:rsidP="001077B7">
      <w:pPr>
        <w:rPr>
          <w:rFonts w:ascii="Times New Roman" w:hAnsi="Times New Roman"/>
          <w:sz w:val="24"/>
          <w:szCs w:val="24"/>
        </w:rPr>
      </w:pPr>
    </w:p>
    <w:p w14:paraId="510CB76C" w14:textId="77777777" w:rsidR="001077B7" w:rsidRPr="00012E69" w:rsidRDefault="001077B7" w:rsidP="001077B7">
      <w:pPr>
        <w:rPr>
          <w:rFonts w:ascii="Times New Roman" w:hAnsi="Times New Roman"/>
          <w:sz w:val="24"/>
          <w:szCs w:val="24"/>
        </w:rPr>
      </w:pPr>
    </w:p>
    <w:p w14:paraId="6FE58FC2" w14:textId="6CE4A126" w:rsidR="001077B7" w:rsidRDefault="001077B7" w:rsidP="001077B7">
      <w:pPr>
        <w:rPr>
          <w:rFonts w:ascii="Times New Roman" w:hAnsi="Times New Roman"/>
          <w:sz w:val="24"/>
          <w:szCs w:val="24"/>
        </w:rPr>
      </w:pPr>
    </w:p>
    <w:p w14:paraId="1A07330E" w14:textId="213E6A7E" w:rsidR="0093145F" w:rsidRDefault="0093145F" w:rsidP="001077B7">
      <w:pPr>
        <w:rPr>
          <w:rFonts w:ascii="Times New Roman" w:hAnsi="Times New Roman"/>
          <w:sz w:val="24"/>
          <w:szCs w:val="24"/>
        </w:rPr>
      </w:pPr>
    </w:p>
    <w:p w14:paraId="72882568" w14:textId="6C100B7A" w:rsidR="0093145F" w:rsidRDefault="0093145F" w:rsidP="001077B7">
      <w:pPr>
        <w:rPr>
          <w:rFonts w:ascii="Times New Roman" w:hAnsi="Times New Roman"/>
          <w:sz w:val="24"/>
          <w:szCs w:val="24"/>
        </w:rPr>
      </w:pPr>
    </w:p>
    <w:p w14:paraId="3E953B89" w14:textId="7E19C61D" w:rsidR="0093145F" w:rsidRDefault="0093145F" w:rsidP="001077B7">
      <w:pPr>
        <w:rPr>
          <w:rFonts w:ascii="Times New Roman" w:hAnsi="Times New Roman"/>
          <w:sz w:val="24"/>
          <w:szCs w:val="24"/>
        </w:rPr>
      </w:pPr>
    </w:p>
    <w:p w14:paraId="3DD25473" w14:textId="48FE9AD1" w:rsidR="0093145F" w:rsidRDefault="0093145F" w:rsidP="001077B7">
      <w:pPr>
        <w:rPr>
          <w:rFonts w:ascii="Times New Roman" w:hAnsi="Times New Roman"/>
          <w:sz w:val="24"/>
          <w:szCs w:val="24"/>
        </w:rPr>
      </w:pPr>
    </w:p>
    <w:p w14:paraId="6A861200" w14:textId="346D6E2E" w:rsidR="0093145F" w:rsidRDefault="0093145F" w:rsidP="001077B7">
      <w:pPr>
        <w:rPr>
          <w:rFonts w:ascii="Times New Roman" w:hAnsi="Times New Roman"/>
          <w:sz w:val="24"/>
          <w:szCs w:val="24"/>
        </w:rPr>
      </w:pPr>
    </w:p>
    <w:p w14:paraId="6528AEEE" w14:textId="64CBC098" w:rsidR="0093145F" w:rsidRDefault="0093145F" w:rsidP="001077B7">
      <w:pPr>
        <w:rPr>
          <w:rFonts w:ascii="Times New Roman" w:hAnsi="Times New Roman"/>
          <w:sz w:val="24"/>
          <w:szCs w:val="24"/>
        </w:rPr>
      </w:pPr>
    </w:p>
    <w:p w14:paraId="77A862C7" w14:textId="11E26B26" w:rsidR="0093145F" w:rsidRDefault="0093145F" w:rsidP="001077B7">
      <w:pPr>
        <w:rPr>
          <w:rFonts w:ascii="Times New Roman" w:hAnsi="Times New Roman"/>
          <w:sz w:val="24"/>
          <w:szCs w:val="24"/>
        </w:rPr>
      </w:pPr>
    </w:p>
    <w:p w14:paraId="36355836" w14:textId="3785ED6E" w:rsidR="0093145F" w:rsidRDefault="0093145F" w:rsidP="001077B7">
      <w:pPr>
        <w:rPr>
          <w:rFonts w:ascii="Times New Roman" w:hAnsi="Times New Roman"/>
          <w:sz w:val="24"/>
          <w:szCs w:val="24"/>
        </w:rPr>
      </w:pPr>
    </w:p>
    <w:p w14:paraId="27F25853" w14:textId="173326F2" w:rsidR="0093145F" w:rsidRDefault="0093145F" w:rsidP="001077B7">
      <w:pPr>
        <w:rPr>
          <w:rFonts w:ascii="Times New Roman" w:hAnsi="Times New Roman"/>
          <w:sz w:val="24"/>
          <w:szCs w:val="24"/>
        </w:rPr>
      </w:pPr>
    </w:p>
    <w:p w14:paraId="2069CDA2" w14:textId="160290C7" w:rsidR="0093145F" w:rsidRDefault="0093145F" w:rsidP="001077B7">
      <w:pPr>
        <w:rPr>
          <w:rFonts w:ascii="Times New Roman" w:hAnsi="Times New Roman"/>
          <w:sz w:val="24"/>
          <w:szCs w:val="24"/>
        </w:rPr>
      </w:pPr>
    </w:p>
    <w:p w14:paraId="7B78DC5C" w14:textId="66AAACDB" w:rsidR="0093145F" w:rsidRDefault="0093145F" w:rsidP="001077B7">
      <w:pPr>
        <w:rPr>
          <w:rFonts w:ascii="Times New Roman" w:hAnsi="Times New Roman"/>
          <w:sz w:val="24"/>
          <w:szCs w:val="24"/>
        </w:rPr>
      </w:pPr>
    </w:p>
    <w:p w14:paraId="3CB63C14" w14:textId="77777777" w:rsidR="0093145F" w:rsidRPr="00012E69" w:rsidRDefault="0093145F" w:rsidP="001077B7">
      <w:pPr>
        <w:rPr>
          <w:rFonts w:ascii="Times New Roman" w:hAnsi="Times New Roman"/>
          <w:sz w:val="24"/>
          <w:szCs w:val="24"/>
        </w:rPr>
      </w:pPr>
    </w:p>
    <w:p w14:paraId="54C90A66" w14:textId="77777777" w:rsidR="001077B7" w:rsidRPr="00012E69" w:rsidRDefault="001077B7" w:rsidP="001077B7">
      <w:pPr>
        <w:rPr>
          <w:rFonts w:ascii="Times New Roman" w:hAnsi="Times New Roman"/>
          <w:sz w:val="24"/>
          <w:szCs w:val="24"/>
        </w:rPr>
      </w:pPr>
    </w:p>
    <w:p w14:paraId="3FA0CDE3" w14:textId="786C46CA" w:rsidR="001077B7" w:rsidRPr="0093145F" w:rsidRDefault="0093145F" w:rsidP="0093145F">
      <w:pPr>
        <w:jc w:val="center"/>
        <w:rPr>
          <w:rFonts w:ascii="Times New Roman" w:hAnsi="Times New Roman"/>
          <w:b/>
          <w:bCs/>
          <w:sz w:val="24"/>
          <w:szCs w:val="24"/>
        </w:rPr>
      </w:pPr>
      <w:r w:rsidRPr="006C3BBC">
        <w:rPr>
          <w:rFonts w:ascii="Times New Roman" w:hAnsi="Times New Roman"/>
          <w:b/>
          <w:bCs/>
          <w:sz w:val="24"/>
          <w:szCs w:val="24"/>
        </w:rPr>
        <w:t xml:space="preserve">2021 </w:t>
      </w:r>
      <w:r w:rsidRPr="0093145F">
        <w:rPr>
          <w:rFonts w:ascii="Times New Roman" w:hAnsi="Times New Roman"/>
          <w:b/>
          <w:bCs/>
          <w:sz w:val="24"/>
          <w:szCs w:val="24"/>
        </w:rPr>
        <w:t>г.</w:t>
      </w:r>
    </w:p>
    <w:p w14:paraId="1707475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br w:type="page"/>
      </w:r>
    </w:p>
    <w:p w14:paraId="0D48D88F" w14:textId="77777777" w:rsidR="001077B7" w:rsidRPr="00BB2B14"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lastRenderedPageBreak/>
        <w:t xml:space="preserve">1. ОБЩАЯ ХАРАКТЕРИСТИКА ПРИМЕРНОЙ РАБОЧЕЙ ПРОГРАММЫ </w:t>
      </w:r>
      <w:r w:rsidRPr="00BB2B14">
        <w:rPr>
          <w:rFonts w:ascii="Times New Roman" w:hAnsi="Times New Roman"/>
          <w:b/>
          <w:sz w:val="24"/>
          <w:szCs w:val="24"/>
        </w:rPr>
        <w:t>УЧЕБНОЙ ДИСЦИПЛИНЫ ЕН.01 МАТЕМАТИКА</w:t>
      </w:r>
    </w:p>
    <w:p w14:paraId="3EA89468" w14:textId="77777777" w:rsidR="001077B7" w:rsidRPr="00BB2B14" w:rsidRDefault="001077B7" w:rsidP="00BE24A6">
      <w:pPr>
        <w:spacing w:after="0"/>
        <w:jc w:val="both"/>
        <w:rPr>
          <w:rFonts w:ascii="Times New Roman" w:hAnsi="Times New Roman"/>
          <w:b/>
          <w:sz w:val="24"/>
          <w:szCs w:val="24"/>
        </w:rPr>
      </w:pPr>
    </w:p>
    <w:p w14:paraId="645224EF" w14:textId="77777777" w:rsidR="001077B7" w:rsidRPr="00BB2B14" w:rsidRDefault="001077B7" w:rsidP="00BC57B7">
      <w:pPr>
        <w:numPr>
          <w:ilvl w:val="1"/>
          <w:numId w:val="60"/>
        </w:numPr>
        <w:spacing w:after="0"/>
        <w:jc w:val="both"/>
        <w:rPr>
          <w:rFonts w:ascii="Times New Roman" w:hAnsi="Times New Roman"/>
          <w:b/>
          <w:sz w:val="24"/>
          <w:szCs w:val="24"/>
        </w:rPr>
      </w:pPr>
      <w:r w:rsidRPr="00BB2B14">
        <w:rPr>
          <w:rFonts w:ascii="Times New Roman" w:hAnsi="Times New Roman"/>
          <w:b/>
          <w:sz w:val="24"/>
          <w:szCs w:val="24"/>
        </w:rPr>
        <w:t xml:space="preserve"> </w:t>
      </w:r>
      <w:r w:rsidR="007D7F9D" w:rsidRPr="00BB2B14">
        <w:rPr>
          <w:rFonts w:ascii="Times New Roman" w:hAnsi="Times New Roman"/>
          <w:b/>
          <w:sz w:val="24"/>
          <w:szCs w:val="24"/>
        </w:rPr>
        <w:t>Место дисциплины в структуре основной образовательной программы</w:t>
      </w:r>
      <w:r w:rsidRPr="00BB2B14">
        <w:rPr>
          <w:rFonts w:ascii="Times New Roman" w:hAnsi="Times New Roman"/>
          <w:b/>
          <w:sz w:val="24"/>
          <w:szCs w:val="24"/>
        </w:rPr>
        <w:t>:</w:t>
      </w:r>
    </w:p>
    <w:p w14:paraId="3E4ED584" w14:textId="088C5529" w:rsidR="0093145F" w:rsidRPr="0093145F" w:rsidRDefault="0093145F" w:rsidP="0093145F">
      <w:pPr>
        <w:pStyle w:val="ad"/>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jc w:val="both"/>
        <w:rPr>
          <w:rFonts w:ascii="Times New Roman" w:hAnsi="Times New Roman"/>
          <w:iCs/>
        </w:rPr>
      </w:pPr>
      <w:r w:rsidRPr="0093145F">
        <w:rPr>
          <w:rFonts w:ascii="Times New Roman" w:hAnsi="Times New Roman"/>
        </w:rPr>
        <w:t xml:space="preserve">Учебная дисциплина «Математика»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w:t>
      </w:r>
      <w:r w:rsidRPr="0093145F">
        <w:rPr>
          <w:rFonts w:ascii="Times New Roman" w:hAnsi="Times New Roman"/>
          <w:iCs/>
        </w:rPr>
        <w:t>специальности 25.02.0</w:t>
      </w:r>
      <w:r>
        <w:rPr>
          <w:rFonts w:ascii="Times New Roman" w:hAnsi="Times New Roman"/>
          <w:iCs/>
        </w:rPr>
        <w:t>7</w:t>
      </w:r>
      <w:r w:rsidRPr="0093145F">
        <w:rPr>
          <w:rFonts w:ascii="Times New Roman" w:hAnsi="Times New Roman"/>
          <w:iCs/>
        </w:rPr>
        <w:t xml:space="preserve"> Техническое обслуживание авиационных двигателей</w:t>
      </w:r>
      <w:r>
        <w:rPr>
          <w:rFonts w:ascii="Times New Roman" w:hAnsi="Times New Roman"/>
          <w:iCs/>
        </w:rPr>
        <w:t>.</w:t>
      </w:r>
    </w:p>
    <w:p w14:paraId="3E5FC5C8" w14:textId="71620B68" w:rsidR="001077B7" w:rsidRPr="0093145F" w:rsidRDefault="0093145F" w:rsidP="0093145F">
      <w:pPr>
        <w:pStyle w:val="ad"/>
        <w:spacing w:before="0" w:after="0"/>
        <w:ind w:left="0" w:firstLine="709"/>
        <w:jc w:val="both"/>
        <w:rPr>
          <w:rFonts w:ascii="Times New Roman" w:hAnsi="Times New Roman"/>
        </w:rPr>
      </w:pPr>
      <w:r w:rsidRPr="0093145F">
        <w:rPr>
          <w:rFonts w:ascii="Times New Roman" w:hAnsi="Times New Roman"/>
        </w:rPr>
        <w:t>Особое значение дисциплина имеет при формировании и развитии ОК 01-06.</w:t>
      </w:r>
    </w:p>
    <w:p w14:paraId="7B336524" w14:textId="77777777" w:rsidR="00BB2B14" w:rsidRPr="00BB2B14" w:rsidRDefault="00BB2B14" w:rsidP="001077B7">
      <w:pPr>
        <w:spacing w:after="0"/>
        <w:ind w:firstLine="851"/>
        <w:jc w:val="both"/>
        <w:rPr>
          <w:rFonts w:ascii="Times New Roman" w:hAnsi="Times New Roman"/>
          <w:sz w:val="24"/>
          <w:szCs w:val="24"/>
        </w:rPr>
      </w:pPr>
    </w:p>
    <w:p w14:paraId="7DBC0DF6" w14:textId="77777777" w:rsidR="001077B7" w:rsidRPr="00BB2B14" w:rsidRDefault="001077B7" w:rsidP="00BC57B7">
      <w:pPr>
        <w:numPr>
          <w:ilvl w:val="1"/>
          <w:numId w:val="59"/>
        </w:numPr>
        <w:spacing w:after="0"/>
        <w:ind w:hanging="218"/>
        <w:jc w:val="both"/>
        <w:rPr>
          <w:rFonts w:ascii="Times New Roman" w:hAnsi="Times New Roman"/>
          <w:b/>
          <w:sz w:val="24"/>
          <w:szCs w:val="24"/>
        </w:rPr>
      </w:pPr>
      <w:r w:rsidRPr="00BB2B14">
        <w:rPr>
          <w:rFonts w:ascii="Times New Roman" w:hAnsi="Times New Roman"/>
          <w:b/>
          <w:sz w:val="24"/>
          <w:szCs w:val="24"/>
        </w:rPr>
        <w:t>Цель и планируемые результаты освоения дисциплины:</w:t>
      </w:r>
    </w:p>
    <w:p w14:paraId="3270882F" w14:textId="77777777" w:rsidR="00BE24A6" w:rsidRPr="00BB2B14" w:rsidRDefault="00BE24A6" w:rsidP="00BE24A6">
      <w:pPr>
        <w:spacing w:after="0"/>
        <w:jc w:val="both"/>
        <w:rPr>
          <w:rFonts w:ascii="Times New Roman" w:hAnsi="Times New Roman"/>
          <w:sz w:val="24"/>
          <w:szCs w:val="24"/>
        </w:rPr>
      </w:pPr>
      <w:r w:rsidRPr="00BB2B14">
        <w:rPr>
          <w:rFonts w:ascii="Times New Roman" w:hAnsi="Times New Roman"/>
          <w:sz w:val="24"/>
          <w:szCs w:val="24"/>
        </w:rPr>
        <w:t>В рамках программы учебной дисциплины обучающимися осваиваются умения и знания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4111"/>
        <w:gridCol w:w="4507"/>
      </w:tblGrid>
      <w:tr w:rsidR="001077B7" w:rsidRPr="00BB2B14" w14:paraId="61553B80" w14:textId="77777777" w:rsidTr="008C3C69">
        <w:trPr>
          <w:trHeight w:val="649"/>
        </w:trPr>
        <w:tc>
          <w:tcPr>
            <w:tcW w:w="1305" w:type="dxa"/>
            <w:hideMark/>
          </w:tcPr>
          <w:p w14:paraId="2225499E" w14:textId="77777777" w:rsidR="001077B7" w:rsidRPr="00BB2B14" w:rsidRDefault="001077B7" w:rsidP="001077B7">
            <w:pPr>
              <w:suppressAutoHyphens/>
              <w:spacing w:after="0" w:line="240" w:lineRule="auto"/>
              <w:jc w:val="center"/>
              <w:rPr>
                <w:rFonts w:ascii="Times New Roman" w:hAnsi="Times New Roman"/>
                <w:sz w:val="24"/>
                <w:szCs w:val="24"/>
              </w:rPr>
            </w:pPr>
            <w:r w:rsidRPr="00BB2B14">
              <w:rPr>
                <w:rFonts w:ascii="Times New Roman" w:hAnsi="Times New Roman"/>
                <w:sz w:val="24"/>
                <w:szCs w:val="24"/>
              </w:rPr>
              <w:t xml:space="preserve">Код </w:t>
            </w:r>
          </w:p>
          <w:p w14:paraId="0B860460" w14:textId="77777777" w:rsidR="001077B7" w:rsidRPr="00BB2B14" w:rsidRDefault="001077B7" w:rsidP="001077B7">
            <w:pPr>
              <w:suppressAutoHyphens/>
              <w:spacing w:after="0" w:line="240" w:lineRule="auto"/>
              <w:jc w:val="center"/>
              <w:rPr>
                <w:rFonts w:ascii="Times New Roman" w:hAnsi="Times New Roman"/>
                <w:sz w:val="24"/>
                <w:szCs w:val="24"/>
              </w:rPr>
            </w:pPr>
            <w:r w:rsidRPr="00BB2B14">
              <w:rPr>
                <w:rFonts w:ascii="Times New Roman" w:hAnsi="Times New Roman"/>
                <w:sz w:val="24"/>
                <w:szCs w:val="24"/>
              </w:rPr>
              <w:t>ПК, ОК</w:t>
            </w:r>
          </w:p>
        </w:tc>
        <w:tc>
          <w:tcPr>
            <w:tcW w:w="4111" w:type="dxa"/>
            <w:hideMark/>
          </w:tcPr>
          <w:p w14:paraId="2F627F6A" w14:textId="77777777" w:rsidR="001077B7" w:rsidRPr="00BB2B14" w:rsidRDefault="001077B7" w:rsidP="001077B7">
            <w:pPr>
              <w:suppressAutoHyphens/>
              <w:spacing w:after="0" w:line="240" w:lineRule="auto"/>
              <w:jc w:val="center"/>
              <w:rPr>
                <w:rFonts w:ascii="Times New Roman" w:hAnsi="Times New Roman"/>
                <w:sz w:val="24"/>
                <w:szCs w:val="24"/>
              </w:rPr>
            </w:pPr>
            <w:r w:rsidRPr="00BB2B14">
              <w:rPr>
                <w:rFonts w:ascii="Times New Roman" w:hAnsi="Times New Roman"/>
                <w:sz w:val="24"/>
                <w:szCs w:val="24"/>
              </w:rPr>
              <w:t>Умения</w:t>
            </w:r>
          </w:p>
        </w:tc>
        <w:tc>
          <w:tcPr>
            <w:tcW w:w="4507" w:type="dxa"/>
            <w:hideMark/>
          </w:tcPr>
          <w:p w14:paraId="70BEC33F" w14:textId="77777777" w:rsidR="001077B7" w:rsidRPr="00BB2B14" w:rsidRDefault="001077B7" w:rsidP="001077B7">
            <w:pPr>
              <w:suppressAutoHyphens/>
              <w:spacing w:after="0" w:line="240" w:lineRule="auto"/>
              <w:jc w:val="center"/>
              <w:rPr>
                <w:rFonts w:ascii="Times New Roman" w:hAnsi="Times New Roman"/>
                <w:sz w:val="24"/>
                <w:szCs w:val="24"/>
              </w:rPr>
            </w:pPr>
            <w:r w:rsidRPr="00BB2B14">
              <w:rPr>
                <w:rFonts w:ascii="Times New Roman" w:hAnsi="Times New Roman"/>
                <w:sz w:val="24"/>
                <w:szCs w:val="24"/>
              </w:rPr>
              <w:t>Знания</w:t>
            </w:r>
          </w:p>
        </w:tc>
      </w:tr>
      <w:tr w:rsidR="001077B7" w:rsidRPr="00BB2B14" w14:paraId="1DB22E1F" w14:textId="77777777" w:rsidTr="008C3C69">
        <w:trPr>
          <w:trHeight w:val="212"/>
        </w:trPr>
        <w:tc>
          <w:tcPr>
            <w:tcW w:w="1305" w:type="dxa"/>
          </w:tcPr>
          <w:p w14:paraId="1DD881D5" w14:textId="77777777" w:rsidR="001077B7" w:rsidRPr="00BB2B14" w:rsidRDefault="001077B7" w:rsidP="001077B7">
            <w:pPr>
              <w:spacing w:after="0" w:line="240" w:lineRule="auto"/>
              <w:rPr>
                <w:rFonts w:ascii="Times New Roman" w:hAnsi="Times New Roman"/>
                <w:sz w:val="24"/>
                <w:szCs w:val="24"/>
              </w:rPr>
            </w:pPr>
            <w:r w:rsidRPr="00BB2B14">
              <w:rPr>
                <w:rFonts w:ascii="Times New Roman" w:hAnsi="Times New Roman"/>
                <w:sz w:val="24"/>
                <w:szCs w:val="24"/>
              </w:rPr>
              <w:t>ОК 01-06</w:t>
            </w:r>
          </w:p>
          <w:p w14:paraId="15F9842D" w14:textId="77777777" w:rsidR="001077B7" w:rsidRPr="00BB2B14" w:rsidRDefault="001077B7" w:rsidP="001077B7">
            <w:pPr>
              <w:suppressAutoHyphens/>
              <w:spacing w:after="0" w:line="240" w:lineRule="auto"/>
              <w:rPr>
                <w:rFonts w:ascii="Times New Roman" w:hAnsi="Times New Roman"/>
                <w:sz w:val="24"/>
                <w:szCs w:val="24"/>
              </w:rPr>
            </w:pPr>
            <w:r w:rsidRPr="00BB2B14">
              <w:rPr>
                <w:rFonts w:ascii="Times New Roman" w:hAnsi="Times New Roman"/>
                <w:sz w:val="24"/>
                <w:szCs w:val="24"/>
              </w:rPr>
              <w:t>ПК 1.1-1.4;</w:t>
            </w:r>
          </w:p>
          <w:p w14:paraId="205063E1" w14:textId="77777777" w:rsidR="001077B7" w:rsidRPr="00BB2B14" w:rsidRDefault="001077B7" w:rsidP="001077B7">
            <w:pPr>
              <w:suppressAutoHyphens/>
              <w:spacing w:after="0" w:line="240" w:lineRule="auto"/>
              <w:rPr>
                <w:rFonts w:ascii="Times New Roman" w:hAnsi="Times New Roman"/>
                <w:sz w:val="24"/>
                <w:szCs w:val="24"/>
              </w:rPr>
            </w:pPr>
            <w:r w:rsidRPr="00BB2B14">
              <w:rPr>
                <w:rFonts w:ascii="Times New Roman" w:hAnsi="Times New Roman"/>
                <w:sz w:val="24"/>
                <w:szCs w:val="24"/>
              </w:rPr>
              <w:t>ПК 2.1-2.6;</w:t>
            </w:r>
          </w:p>
          <w:p w14:paraId="471464B0" w14:textId="77777777" w:rsidR="001077B7" w:rsidRPr="00BB2B14" w:rsidRDefault="001077B7" w:rsidP="001077B7">
            <w:pPr>
              <w:suppressAutoHyphens/>
              <w:spacing w:after="0" w:line="240" w:lineRule="auto"/>
              <w:rPr>
                <w:rFonts w:ascii="Times New Roman" w:hAnsi="Times New Roman"/>
                <w:sz w:val="24"/>
                <w:szCs w:val="24"/>
              </w:rPr>
            </w:pPr>
            <w:r w:rsidRPr="00BB2B14">
              <w:rPr>
                <w:rFonts w:ascii="Times New Roman" w:hAnsi="Times New Roman"/>
                <w:sz w:val="24"/>
                <w:szCs w:val="24"/>
              </w:rPr>
              <w:t>ПК 3.1-3.2.</w:t>
            </w:r>
          </w:p>
          <w:p w14:paraId="74678562" w14:textId="77777777" w:rsidR="001077B7" w:rsidRPr="00BB2B14" w:rsidRDefault="001077B7" w:rsidP="001077B7">
            <w:pPr>
              <w:suppressAutoHyphens/>
              <w:spacing w:after="0" w:line="240" w:lineRule="auto"/>
              <w:jc w:val="center"/>
              <w:rPr>
                <w:rFonts w:ascii="Times New Roman" w:hAnsi="Times New Roman"/>
                <w:b/>
                <w:sz w:val="24"/>
                <w:szCs w:val="24"/>
              </w:rPr>
            </w:pPr>
          </w:p>
        </w:tc>
        <w:tc>
          <w:tcPr>
            <w:tcW w:w="4111" w:type="dxa"/>
          </w:tcPr>
          <w:p w14:paraId="4274EB73" w14:textId="77777777" w:rsidR="001077B7" w:rsidRPr="00BB2B14" w:rsidRDefault="001077B7" w:rsidP="001077B7">
            <w:pPr>
              <w:suppressAutoHyphens/>
              <w:spacing w:after="0" w:line="240" w:lineRule="auto"/>
              <w:ind w:firstLine="289"/>
              <w:jc w:val="both"/>
              <w:rPr>
                <w:rFonts w:ascii="Times New Roman" w:hAnsi="Times New Roman"/>
                <w:b/>
                <w:sz w:val="24"/>
                <w:szCs w:val="24"/>
              </w:rPr>
            </w:pPr>
            <w:r w:rsidRPr="00BB2B14">
              <w:rPr>
                <w:rFonts w:ascii="Times New Roman" w:hAnsi="Times New Roman"/>
                <w:sz w:val="24"/>
                <w:szCs w:val="24"/>
              </w:rPr>
              <w:t>решать прикладные задачи в области профессиональной деятельности</w:t>
            </w:r>
          </w:p>
        </w:tc>
        <w:tc>
          <w:tcPr>
            <w:tcW w:w="4507" w:type="dxa"/>
          </w:tcPr>
          <w:p w14:paraId="1A797585" w14:textId="77777777" w:rsidR="001077B7" w:rsidRPr="00BB2B14" w:rsidRDefault="001077B7" w:rsidP="001077B7">
            <w:pPr>
              <w:spacing w:after="0" w:line="240" w:lineRule="auto"/>
              <w:ind w:firstLine="317"/>
              <w:jc w:val="both"/>
              <w:rPr>
                <w:rFonts w:ascii="Times New Roman" w:hAnsi="Times New Roman"/>
                <w:sz w:val="24"/>
                <w:szCs w:val="24"/>
              </w:rPr>
            </w:pPr>
            <w:r w:rsidRPr="00BB2B14">
              <w:rPr>
                <w:rFonts w:ascii="Times New Roman" w:hAnsi="Times New Roman"/>
                <w:sz w:val="24"/>
                <w:szCs w:val="24"/>
              </w:rPr>
              <w:t>значение математики в профессиональной деятельности и при освоении ППСЗ;</w:t>
            </w:r>
          </w:p>
          <w:p w14:paraId="409E2185" w14:textId="77777777" w:rsidR="001077B7" w:rsidRPr="00BB2B14" w:rsidRDefault="001077B7" w:rsidP="001077B7">
            <w:pPr>
              <w:spacing w:after="0" w:line="240" w:lineRule="auto"/>
              <w:ind w:firstLine="317"/>
              <w:jc w:val="both"/>
              <w:rPr>
                <w:rFonts w:ascii="Times New Roman" w:hAnsi="Times New Roman"/>
                <w:sz w:val="24"/>
                <w:szCs w:val="24"/>
              </w:rPr>
            </w:pPr>
            <w:r w:rsidRPr="00BB2B14">
              <w:rPr>
                <w:rFonts w:ascii="Times New Roman" w:hAnsi="Times New Roman"/>
                <w:sz w:val="24"/>
                <w:szCs w:val="24"/>
              </w:rPr>
              <w:t>основные математические методы решения прикладных задач в области профессиональной деятельности;</w:t>
            </w:r>
          </w:p>
          <w:p w14:paraId="0D78B99F" w14:textId="77777777" w:rsidR="001077B7" w:rsidRPr="00BB2B14" w:rsidRDefault="001077B7" w:rsidP="001077B7">
            <w:pPr>
              <w:spacing w:after="0" w:line="240" w:lineRule="auto"/>
              <w:ind w:firstLine="317"/>
              <w:jc w:val="both"/>
              <w:rPr>
                <w:rFonts w:ascii="Times New Roman" w:hAnsi="Times New Roman"/>
                <w:sz w:val="24"/>
                <w:szCs w:val="24"/>
              </w:rPr>
            </w:pPr>
            <w:r w:rsidRPr="00BB2B14">
              <w:rPr>
                <w:rFonts w:ascii="Times New Roman" w:hAnsi="Times New Roman"/>
                <w:sz w:val="24"/>
                <w:szCs w:val="24"/>
              </w:rPr>
              <w:t>основные понятия и методы математического анализа, дискретной математики, линейной алгебры, теории комплексных чисел, теории вероятностей и математической статистики;</w:t>
            </w:r>
          </w:p>
          <w:p w14:paraId="6B75B51E" w14:textId="77777777" w:rsidR="001077B7" w:rsidRPr="00BB2B14" w:rsidRDefault="001077B7" w:rsidP="001077B7">
            <w:pPr>
              <w:suppressAutoHyphens/>
              <w:spacing w:after="0" w:line="240" w:lineRule="auto"/>
              <w:ind w:firstLine="317"/>
              <w:jc w:val="both"/>
              <w:rPr>
                <w:rFonts w:ascii="Times New Roman" w:hAnsi="Times New Roman"/>
                <w:b/>
                <w:sz w:val="24"/>
                <w:szCs w:val="24"/>
              </w:rPr>
            </w:pPr>
            <w:r w:rsidRPr="00BB2B14">
              <w:rPr>
                <w:rFonts w:ascii="Times New Roman" w:hAnsi="Times New Roman"/>
                <w:sz w:val="24"/>
                <w:szCs w:val="24"/>
              </w:rPr>
              <w:t>основы интегрального и дифференциального исчисления</w:t>
            </w:r>
          </w:p>
        </w:tc>
      </w:tr>
    </w:tbl>
    <w:p w14:paraId="57A0163B" w14:textId="77777777" w:rsidR="001077B7" w:rsidRPr="00BB2B14" w:rsidRDefault="001077B7" w:rsidP="001077B7">
      <w:pPr>
        <w:spacing w:after="0"/>
        <w:ind w:firstLine="851"/>
        <w:jc w:val="both"/>
        <w:rPr>
          <w:rFonts w:ascii="Times New Roman" w:hAnsi="Times New Roman"/>
          <w:sz w:val="24"/>
          <w:szCs w:val="24"/>
        </w:rPr>
      </w:pPr>
    </w:p>
    <w:p w14:paraId="3381AD67" w14:textId="77777777" w:rsidR="001077B7" w:rsidRPr="00BB2B14" w:rsidRDefault="001077B7" w:rsidP="00BC57B7">
      <w:pPr>
        <w:pStyle w:val="ad"/>
        <w:numPr>
          <w:ilvl w:val="0"/>
          <w:numId w:val="59"/>
        </w:numPr>
        <w:spacing w:after="0"/>
        <w:jc w:val="both"/>
        <w:rPr>
          <w:rFonts w:ascii="Times New Roman" w:hAnsi="Times New Roman"/>
          <w:b/>
        </w:rPr>
      </w:pPr>
      <w:r w:rsidRPr="00BB2B14">
        <w:rPr>
          <w:rFonts w:ascii="Times New Roman" w:hAnsi="Times New Roman"/>
          <w:b/>
        </w:rPr>
        <w:t>СТРУКТУРА И СОДЕРЖАНИЕ УЧЕБНОЙ ДИСЦИПЛИНЫ</w:t>
      </w:r>
    </w:p>
    <w:p w14:paraId="10E60556" w14:textId="77777777" w:rsidR="00BB2B14" w:rsidRPr="00BB2B14" w:rsidRDefault="00BB2B14" w:rsidP="00BB2B14">
      <w:pPr>
        <w:pStyle w:val="ad"/>
        <w:spacing w:after="0"/>
        <w:ind w:left="360"/>
        <w:jc w:val="both"/>
        <w:rPr>
          <w:rFonts w:ascii="Times New Roman" w:hAnsi="Times New Roman"/>
          <w:b/>
        </w:rPr>
      </w:pPr>
    </w:p>
    <w:p w14:paraId="63678191" w14:textId="77777777" w:rsidR="001077B7" w:rsidRPr="00BB2B14" w:rsidRDefault="001077B7" w:rsidP="001077B7">
      <w:pPr>
        <w:spacing w:after="0"/>
        <w:ind w:firstLine="851"/>
        <w:jc w:val="both"/>
        <w:outlineLvl w:val="0"/>
        <w:rPr>
          <w:rFonts w:ascii="Times New Roman" w:hAnsi="Times New Roman"/>
          <w:b/>
          <w:sz w:val="24"/>
          <w:szCs w:val="24"/>
        </w:rPr>
      </w:pPr>
      <w:r w:rsidRPr="00BB2B14">
        <w:rPr>
          <w:rFonts w:ascii="Times New Roman" w:hAnsi="Times New Roman"/>
          <w:b/>
          <w:sz w:val="24"/>
          <w:szCs w:val="24"/>
        </w:rPr>
        <w:t>2.1. Объём учебной дисциплины и виды учебной работы</w:t>
      </w:r>
    </w:p>
    <w:p w14:paraId="14E282E7" w14:textId="77777777" w:rsidR="001077B7" w:rsidRPr="00BB2B14" w:rsidRDefault="001077B7" w:rsidP="001077B7">
      <w:pPr>
        <w:spacing w:after="0"/>
        <w:ind w:firstLine="851"/>
        <w:jc w:val="both"/>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69"/>
        <w:gridCol w:w="1836"/>
      </w:tblGrid>
      <w:tr w:rsidR="001077B7" w:rsidRPr="00BB2B14" w14:paraId="643D4238" w14:textId="77777777" w:rsidTr="008C3C69">
        <w:trPr>
          <w:trHeight w:val="490"/>
        </w:trPr>
        <w:tc>
          <w:tcPr>
            <w:tcW w:w="4073" w:type="pct"/>
            <w:vAlign w:val="center"/>
          </w:tcPr>
          <w:p w14:paraId="50C4889F" w14:textId="77777777" w:rsidR="001077B7" w:rsidRPr="00BB2B14" w:rsidRDefault="001077B7" w:rsidP="0093145F">
            <w:pPr>
              <w:suppressAutoHyphens/>
              <w:spacing w:after="0"/>
              <w:rPr>
                <w:rFonts w:ascii="Times New Roman" w:hAnsi="Times New Roman"/>
                <w:b/>
                <w:sz w:val="24"/>
                <w:szCs w:val="24"/>
              </w:rPr>
            </w:pPr>
            <w:r w:rsidRPr="00BB2B14">
              <w:rPr>
                <w:rFonts w:ascii="Times New Roman" w:hAnsi="Times New Roman"/>
                <w:b/>
                <w:sz w:val="24"/>
                <w:szCs w:val="24"/>
              </w:rPr>
              <w:t>Вид учебной работы</w:t>
            </w:r>
          </w:p>
        </w:tc>
        <w:tc>
          <w:tcPr>
            <w:tcW w:w="927" w:type="pct"/>
            <w:vAlign w:val="center"/>
          </w:tcPr>
          <w:p w14:paraId="1EBA1827" w14:textId="77777777" w:rsidR="001077B7" w:rsidRPr="00BB2B14" w:rsidRDefault="001077B7" w:rsidP="0093145F">
            <w:pPr>
              <w:suppressAutoHyphens/>
              <w:spacing w:after="0"/>
              <w:rPr>
                <w:rFonts w:ascii="Times New Roman" w:hAnsi="Times New Roman"/>
                <w:b/>
                <w:iCs/>
                <w:sz w:val="24"/>
                <w:szCs w:val="24"/>
              </w:rPr>
            </w:pPr>
            <w:r w:rsidRPr="00BB2B14">
              <w:rPr>
                <w:rFonts w:ascii="Times New Roman" w:hAnsi="Times New Roman"/>
                <w:b/>
                <w:iCs/>
                <w:sz w:val="24"/>
                <w:szCs w:val="24"/>
              </w:rPr>
              <w:t>Объем часов</w:t>
            </w:r>
          </w:p>
        </w:tc>
      </w:tr>
      <w:tr w:rsidR="001077B7" w:rsidRPr="00BB2B14" w14:paraId="668D81F8" w14:textId="77777777" w:rsidTr="0093145F">
        <w:trPr>
          <w:trHeight w:val="350"/>
        </w:trPr>
        <w:tc>
          <w:tcPr>
            <w:tcW w:w="4073" w:type="pct"/>
            <w:vAlign w:val="center"/>
          </w:tcPr>
          <w:p w14:paraId="1D224513" w14:textId="77777777" w:rsidR="001077B7" w:rsidRPr="00BB2B14" w:rsidRDefault="005839EA" w:rsidP="0093145F">
            <w:pPr>
              <w:suppressAutoHyphens/>
              <w:spacing w:after="0"/>
              <w:rPr>
                <w:rFonts w:ascii="Times New Roman" w:hAnsi="Times New Roman"/>
                <w:b/>
                <w:sz w:val="24"/>
                <w:szCs w:val="24"/>
              </w:rPr>
            </w:pPr>
            <w:r w:rsidRPr="00BB2B14">
              <w:rPr>
                <w:rFonts w:ascii="Times New Roman" w:hAnsi="Times New Roman"/>
                <w:b/>
                <w:sz w:val="24"/>
                <w:szCs w:val="24"/>
              </w:rPr>
              <w:t>Объем образовательной программы учебной дисциплины</w:t>
            </w:r>
          </w:p>
        </w:tc>
        <w:tc>
          <w:tcPr>
            <w:tcW w:w="927" w:type="pct"/>
            <w:vAlign w:val="center"/>
          </w:tcPr>
          <w:p w14:paraId="46C09E80" w14:textId="77777777" w:rsidR="001077B7" w:rsidRPr="00BB2B14" w:rsidRDefault="001077B7" w:rsidP="0093145F">
            <w:pPr>
              <w:suppressAutoHyphens/>
              <w:spacing w:after="0"/>
              <w:jc w:val="center"/>
              <w:rPr>
                <w:rFonts w:ascii="Times New Roman" w:hAnsi="Times New Roman"/>
                <w:iCs/>
                <w:sz w:val="24"/>
                <w:szCs w:val="24"/>
              </w:rPr>
            </w:pPr>
            <w:r w:rsidRPr="00BB2B14">
              <w:rPr>
                <w:rFonts w:ascii="Times New Roman" w:hAnsi="Times New Roman"/>
                <w:iCs/>
                <w:sz w:val="24"/>
                <w:szCs w:val="24"/>
              </w:rPr>
              <w:t>54</w:t>
            </w:r>
          </w:p>
        </w:tc>
      </w:tr>
      <w:tr w:rsidR="001077B7" w:rsidRPr="00BB2B14" w14:paraId="3AF3706D" w14:textId="77777777" w:rsidTr="0093145F">
        <w:trPr>
          <w:trHeight w:val="271"/>
        </w:trPr>
        <w:tc>
          <w:tcPr>
            <w:tcW w:w="4073" w:type="pct"/>
            <w:vAlign w:val="center"/>
          </w:tcPr>
          <w:p w14:paraId="5DBFEF64" w14:textId="77777777" w:rsidR="001077B7" w:rsidRPr="00BB2B14" w:rsidRDefault="00BE24A6" w:rsidP="0093145F">
            <w:pPr>
              <w:suppressAutoHyphens/>
              <w:spacing w:after="0"/>
              <w:rPr>
                <w:rFonts w:ascii="Times New Roman" w:hAnsi="Times New Roman"/>
                <w:b/>
                <w:sz w:val="24"/>
                <w:szCs w:val="24"/>
              </w:rPr>
            </w:pPr>
            <w:r w:rsidRPr="00BB2B14">
              <w:rPr>
                <w:rFonts w:ascii="Times New Roman" w:hAnsi="Times New Roman"/>
                <w:b/>
                <w:sz w:val="24"/>
                <w:szCs w:val="24"/>
              </w:rPr>
              <w:t>в</w:t>
            </w:r>
            <w:r w:rsidR="005839EA" w:rsidRPr="00BB2B14">
              <w:rPr>
                <w:rFonts w:ascii="Times New Roman" w:hAnsi="Times New Roman"/>
                <w:b/>
                <w:sz w:val="24"/>
                <w:szCs w:val="24"/>
              </w:rPr>
              <w:t xml:space="preserve"> т.ч. в форме практической подготовки</w:t>
            </w:r>
          </w:p>
        </w:tc>
        <w:tc>
          <w:tcPr>
            <w:tcW w:w="927" w:type="pct"/>
            <w:vAlign w:val="center"/>
          </w:tcPr>
          <w:p w14:paraId="274FC98A" w14:textId="77777777" w:rsidR="001077B7" w:rsidRPr="00BB2B14" w:rsidRDefault="001077B7" w:rsidP="0093145F">
            <w:pPr>
              <w:suppressAutoHyphens/>
              <w:spacing w:after="0"/>
              <w:jc w:val="center"/>
              <w:rPr>
                <w:rFonts w:ascii="Times New Roman" w:hAnsi="Times New Roman"/>
                <w:iCs/>
                <w:sz w:val="24"/>
                <w:szCs w:val="24"/>
              </w:rPr>
            </w:pPr>
            <w:r w:rsidRPr="00BB2B14">
              <w:rPr>
                <w:rFonts w:ascii="Times New Roman" w:hAnsi="Times New Roman"/>
                <w:iCs/>
                <w:sz w:val="24"/>
                <w:szCs w:val="24"/>
              </w:rPr>
              <w:t>10</w:t>
            </w:r>
          </w:p>
        </w:tc>
      </w:tr>
      <w:tr w:rsidR="001077B7" w:rsidRPr="00BB2B14" w14:paraId="1668C02C" w14:textId="77777777" w:rsidTr="0093145F">
        <w:trPr>
          <w:trHeight w:val="253"/>
        </w:trPr>
        <w:tc>
          <w:tcPr>
            <w:tcW w:w="5000" w:type="pct"/>
            <w:gridSpan w:val="2"/>
            <w:vAlign w:val="center"/>
          </w:tcPr>
          <w:p w14:paraId="55220D65" w14:textId="77777777" w:rsidR="001077B7" w:rsidRPr="00BB2B14" w:rsidRDefault="00770B7E" w:rsidP="0093145F">
            <w:pPr>
              <w:suppressAutoHyphens/>
              <w:spacing w:after="0"/>
              <w:rPr>
                <w:rFonts w:ascii="Times New Roman" w:hAnsi="Times New Roman"/>
                <w:iCs/>
                <w:sz w:val="24"/>
                <w:szCs w:val="24"/>
              </w:rPr>
            </w:pPr>
            <w:r w:rsidRPr="00BB2B14">
              <w:rPr>
                <w:rFonts w:ascii="Times New Roman" w:hAnsi="Times New Roman"/>
                <w:sz w:val="24"/>
                <w:szCs w:val="24"/>
              </w:rPr>
              <w:t xml:space="preserve">в т.ч.                                                   </w:t>
            </w:r>
          </w:p>
        </w:tc>
      </w:tr>
      <w:tr w:rsidR="001077B7" w:rsidRPr="00BB2B14" w14:paraId="6777840C" w14:textId="77777777" w:rsidTr="0093145F">
        <w:trPr>
          <w:trHeight w:val="323"/>
        </w:trPr>
        <w:tc>
          <w:tcPr>
            <w:tcW w:w="4073" w:type="pct"/>
            <w:vAlign w:val="center"/>
          </w:tcPr>
          <w:p w14:paraId="4BA121B7" w14:textId="77777777" w:rsidR="001077B7" w:rsidRPr="00BB2B14" w:rsidRDefault="001077B7" w:rsidP="0093145F">
            <w:pPr>
              <w:suppressAutoHyphens/>
              <w:spacing w:after="0"/>
              <w:rPr>
                <w:rFonts w:ascii="Times New Roman" w:hAnsi="Times New Roman"/>
                <w:sz w:val="24"/>
                <w:szCs w:val="24"/>
              </w:rPr>
            </w:pPr>
            <w:r w:rsidRPr="00BB2B14">
              <w:rPr>
                <w:rFonts w:ascii="Times New Roman" w:hAnsi="Times New Roman"/>
                <w:sz w:val="24"/>
                <w:szCs w:val="24"/>
              </w:rPr>
              <w:t>теоретическое обучение</w:t>
            </w:r>
          </w:p>
        </w:tc>
        <w:tc>
          <w:tcPr>
            <w:tcW w:w="927" w:type="pct"/>
            <w:vAlign w:val="center"/>
          </w:tcPr>
          <w:p w14:paraId="7F973920" w14:textId="77777777" w:rsidR="001077B7" w:rsidRPr="00BB2B14" w:rsidRDefault="001077B7" w:rsidP="0093145F">
            <w:pPr>
              <w:suppressAutoHyphens/>
              <w:spacing w:after="0"/>
              <w:jc w:val="center"/>
              <w:rPr>
                <w:rFonts w:ascii="Times New Roman" w:hAnsi="Times New Roman"/>
                <w:iCs/>
                <w:sz w:val="24"/>
                <w:szCs w:val="24"/>
              </w:rPr>
            </w:pPr>
            <w:r w:rsidRPr="00BB2B14">
              <w:rPr>
                <w:rFonts w:ascii="Times New Roman" w:hAnsi="Times New Roman"/>
                <w:iCs/>
                <w:sz w:val="24"/>
                <w:szCs w:val="24"/>
              </w:rPr>
              <w:t>34</w:t>
            </w:r>
          </w:p>
        </w:tc>
      </w:tr>
      <w:tr w:rsidR="001077B7" w:rsidRPr="00BB2B14" w14:paraId="013049D0" w14:textId="77777777" w:rsidTr="0093145F">
        <w:trPr>
          <w:trHeight w:val="398"/>
        </w:trPr>
        <w:tc>
          <w:tcPr>
            <w:tcW w:w="4073" w:type="pct"/>
            <w:vAlign w:val="center"/>
          </w:tcPr>
          <w:p w14:paraId="35DC54CA" w14:textId="64235C11" w:rsidR="001077B7" w:rsidRPr="00BB2B14" w:rsidRDefault="001077B7" w:rsidP="0093145F">
            <w:pPr>
              <w:suppressAutoHyphens/>
              <w:spacing w:after="0"/>
              <w:rPr>
                <w:rFonts w:ascii="Times New Roman" w:hAnsi="Times New Roman"/>
                <w:sz w:val="24"/>
                <w:szCs w:val="24"/>
              </w:rPr>
            </w:pPr>
            <w:r w:rsidRPr="00BB2B14">
              <w:rPr>
                <w:rFonts w:ascii="Times New Roman" w:hAnsi="Times New Roman"/>
                <w:sz w:val="24"/>
                <w:szCs w:val="24"/>
              </w:rPr>
              <w:t>практические занятия</w:t>
            </w:r>
          </w:p>
        </w:tc>
        <w:tc>
          <w:tcPr>
            <w:tcW w:w="927" w:type="pct"/>
            <w:vAlign w:val="center"/>
          </w:tcPr>
          <w:p w14:paraId="60ADA8C4" w14:textId="77777777" w:rsidR="001077B7" w:rsidRPr="00BB2B14" w:rsidRDefault="001077B7" w:rsidP="0093145F">
            <w:pPr>
              <w:suppressAutoHyphens/>
              <w:spacing w:after="0"/>
              <w:jc w:val="center"/>
              <w:rPr>
                <w:rFonts w:ascii="Times New Roman" w:hAnsi="Times New Roman"/>
                <w:iCs/>
                <w:sz w:val="24"/>
                <w:szCs w:val="24"/>
              </w:rPr>
            </w:pPr>
            <w:r w:rsidRPr="00BB2B14">
              <w:rPr>
                <w:rFonts w:ascii="Times New Roman" w:hAnsi="Times New Roman"/>
                <w:iCs/>
                <w:sz w:val="24"/>
                <w:szCs w:val="24"/>
              </w:rPr>
              <w:t>20</w:t>
            </w:r>
          </w:p>
        </w:tc>
      </w:tr>
      <w:tr w:rsidR="00BE24A6" w:rsidRPr="00BB2B14" w14:paraId="6211727B" w14:textId="77777777" w:rsidTr="0093145F">
        <w:trPr>
          <w:trHeight w:val="276"/>
        </w:trPr>
        <w:tc>
          <w:tcPr>
            <w:tcW w:w="4073" w:type="pct"/>
            <w:vAlign w:val="center"/>
          </w:tcPr>
          <w:p w14:paraId="67148363" w14:textId="5E2267B7" w:rsidR="00BE24A6" w:rsidRPr="00BB2B14" w:rsidRDefault="00BE24A6" w:rsidP="0093145F">
            <w:pPr>
              <w:suppressAutoHyphens/>
              <w:spacing w:after="0"/>
              <w:rPr>
                <w:rFonts w:ascii="Times New Roman" w:hAnsi="Times New Roman"/>
                <w:sz w:val="24"/>
                <w:szCs w:val="24"/>
              </w:rPr>
            </w:pPr>
            <w:r w:rsidRPr="00BB2B14">
              <w:rPr>
                <w:rFonts w:ascii="Times New Roman" w:hAnsi="Times New Roman"/>
                <w:b/>
                <w:sz w:val="24"/>
                <w:szCs w:val="24"/>
              </w:rPr>
              <w:t>Самостоятельная работа</w:t>
            </w:r>
            <w:r w:rsidR="0093145F">
              <w:rPr>
                <w:rFonts w:ascii="Times New Roman" w:hAnsi="Times New Roman"/>
                <w:b/>
                <w:i/>
                <w:vertAlign w:val="superscript"/>
              </w:rPr>
              <w:footnoteReference w:id="18"/>
            </w:r>
          </w:p>
        </w:tc>
        <w:tc>
          <w:tcPr>
            <w:tcW w:w="927" w:type="pct"/>
            <w:vAlign w:val="center"/>
          </w:tcPr>
          <w:p w14:paraId="19014DC6" w14:textId="77777777" w:rsidR="00BE24A6" w:rsidRPr="00BB2B14" w:rsidRDefault="00BE24A6" w:rsidP="0093145F">
            <w:pPr>
              <w:suppressAutoHyphens/>
              <w:spacing w:after="0"/>
              <w:jc w:val="center"/>
              <w:rPr>
                <w:rFonts w:ascii="Times New Roman" w:hAnsi="Times New Roman"/>
                <w:iCs/>
                <w:sz w:val="24"/>
                <w:szCs w:val="24"/>
              </w:rPr>
            </w:pPr>
          </w:p>
        </w:tc>
      </w:tr>
      <w:tr w:rsidR="001077B7" w:rsidRPr="00BB2B14" w14:paraId="070A3C33" w14:textId="77777777" w:rsidTr="0093145F">
        <w:trPr>
          <w:trHeight w:val="211"/>
        </w:trPr>
        <w:tc>
          <w:tcPr>
            <w:tcW w:w="4073" w:type="pct"/>
            <w:vAlign w:val="center"/>
          </w:tcPr>
          <w:p w14:paraId="5261B272" w14:textId="77777777" w:rsidR="001077B7" w:rsidRPr="00BB2B14" w:rsidRDefault="001077B7" w:rsidP="0093145F">
            <w:pPr>
              <w:suppressAutoHyphens/>
              <w:spacing w:after="0"/>
              <w:rPr>
                <w:rFonts w:ascii="Times New Roman" w:hAnsi="Times New Roman"/>
                <w:i/>
                <w:sz w:val="24"/>
                <w:szCs w:val="24"/>
              </w:rPr>
            </w:pPr>
            <w:r w:rsidRPr="00BB2B14">
              <w:rPr>
                <w:rFonts w:ascii="Times New Roman" w:hAnsi="Times New Roman"/>
                <w:b/>
                <w:iCs/>
                <w:sz w:val="24"/>
                <w:szCs w:val="24"/>
              </w:rPr>
              <w:t xml:space="preserve">Промежуточная аттестация </w:t>
            </w:r>
          </w:p>
        </w:tc>
        <w:tc>
          <w:tcPr>
            <w:tcW w:w="927" w:type="pct"/>
            <w:vAlign w:val="center"/>
          </w:tcPr>
          <w:p w14:paraId="0907B07C" w14:textId="77777777" w:rsidR="001077B7" w:rsidRPr="00BB2B14" w:rsidRDefault="001077B7" w:rsidP="0093145F">
            <w:pPr>
              <w:suppressAutoHyphens/>
              <w:spacing w:after="0"/>
              <w:jc w:val="center"/>
              <w:rPr>
                <w:rFonts w:ascii="Times New Roman" w:hAnsi="Times New Roman"/>
                <w:iCs/>
                <w:sz w:val="24"/>
                <w:szCs w:val="24"/>
              </w:rPr>
            </w:pPr>
          </w:p>
        </w:tc>
      </w:tr>
    </w:tbl>
    <w:p w14:paraId="0ADDA381" w14:textId="77777777" w:rsidR="001077B7" w:rsidRPr="00012E69" w:rsidRDefault="001077B7" w:rsidP="001077B7">
      <w:pPr>
        <w:spacing w:after="0"/>
        <w:jc w:val="both"/>
        <w:rPr>
          <w:rFonts w:ascii="Times New Roman" w:hAnsi="Times New Roman"/>
          <w:b/>
          <w:sz w:val="24"/>
          <w:szCs w:val="24"/>
        </w:rPr>
      </w:pPr>
    </w:p>
    <w:p w14:paraId="73D6433C" w14:textId="77777777" w:rsidR="001077B7" w:rsidRPr="00012E69" w:rsidRDefault="001077B7" w:rsidP="001077B7">
      <w:pPr>
        <w:spacing w:before="120" w:after="120"/>
        <w:ind w:firstLine="851"/>
        <w:jc w:val="both"/>
        <w:outlineLvl w:val="0"/>
        <w:rPr>
          <w:rFonts w:ascii="Times New Roman" w:hAnsi="Times New Roman"/>
          <w:b/>
          <w:sz w:val="24"/>
          <w:szCs w:val="24"/>
        </w:rPr>
        <w:sectPr w:rsidR="001077B7" w:rsidRPr="00012E69" w:rsidSect="00776C2A">
          <w:headerReference w:type="default" r:id="rId94"/>
          <w:pgSz w:w="11906" w:h="16838" w:code="9"/>
          <w:pgMar w:top="1134" w:right="567" w:bottom="1134" w:left="1418" w:header="709" w:footer="709" w:gutter="0"/>
          <w:cols w:space="708"/>
          <w:docGrid w:linePitch="360"/>
        </w:sectPr>
      </w:pPr>
    </w:p>
    <w:p w14:paraId="7DDE378D" w14:textId="77777777" w:rsidR="001077B7" w:rsidRPr="00012E69" w:rsidRDefault="001077B7" w:rsidP="001077B7">
      <w:pPr>
        <w:spacing w:before="120" w:after="120"/>
        <w:ind w:firstLine="851"/>
        <w:jc w:val="both"/>
        <w:outlineLvl w:val="0"/>
        <w:rPr>
          <w:rFonts w:ascii="Times New Roman" w:hAnsi="Times New Roman"/>
          <w:b/>
          <w:sz w:val="24"/>
          <w:szCs w:val="24"/>
        </w:rPr>
      </w:pPr>
      <w:r w:rsidRPr="00012E69">
        <w:rPr>
          <w:rFonts w:ascii="Times New Roman" w:hAnsi="Times New Roman"/>
          <w:b/>
          <w:sz w:val="24"/>
          <w:szCs w:val="24"/>
        </w:rPr>
        <w:lastRenderedPageBreak/>
        <w:t xml:space="preserve">2.2. Тематический план и содержание учебной дисциплины </w:t>
      </w:r>
    </w:p>
    <w:p w14:paraId="510605A5" w14:textId="77777777" w:rsidR="001077B7" w:rsidRPr="00012E69" w:rsidRDefault="001077B7" w:rsidP="001077B7">
      <w:pPr>
        <w:spacing w:after="0"/>
        <w:jc w:val="both"/>
        <w:rPr>
          <w:rFonts w:ascii="Times New Roman" w:hAnsi="Times New Roman"/>
          <w:b/>
          <w:sz w:val="24"/>
          <w:szCs w:val="24"/>
        </w:rPr>
      </w:pPr>
    </w:p>
    <w:tbl>
      <w:tblPr>
        <w:tblW w:w="15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2"/>
        <w:gridCol w:w="380"/>
        <w:gridCol w:w="31"/>
        <w:gridCol w:w="8881"/>
        <w:gridCol w:w="1751"/>
        <w:gridCol w:w="1901"/>
      </w:tblGrid>
      <w:tr w:rsidR="001077B7" w:rsidRPr="00012E69" w14:paraId="45B88982" w14:textId="77777777" w:rsidTr="008C3C69">
        <w:trPr>
          <w:trHeight w:val="284"/>
        </w:trPr>
        <w:tc>
          <w:tcPr>
            <w:tcW w:w="2532" w:type="dxa"/>
          </w:tcPr>
          <w:p w14:paraId="6F137AA8" w14:textId="77777777" w:rsidR="001077B7" w:rsidRPr="00012E69" w:rsidRDefault="001077B7" w:rsidP="001077B7">
            <w:pPr>
              <w:suppressAutoHyphens/>
              <w:jc w:val="center"/>
              <w:rPr>
                <w:rFonts w:ascii="Times New Roman" w:hAnsi="Times New Roman"/>
                <w:b/>
                <w:bCs/>
                <w:lang w:eastAsia="en-US"/>
              </w:rPr>
            </w:pPr>
            <w:r w:rsidRPr="00012E69">
              <w:rPr>
                <w:rFonts w:ascii="Times New Roman" w:hAnsi="Times New Roman"/>
                <w:b/>
                <w:bCs/>
                <w:lang w:eastAsia="en-US"/>
              </w:rPr>
              <w:t>Наименование разделов и тем</w:t>
            </w:r>
          </w:p>
        </w:tc>
        <w:tc>
          <w:tcPr>
            <w:tcW w:w="9292" w:type="dxa"/>
            <w:gridSpan w:val="3"/>
          </w:tcPr>
          <w:p w14:paraId="59557890" w14:textId="77777777" w:rsidR="001077B7" w:rsidRPr="00012E69" w:rsidRDefault="001077B7" w:rsidP="001077B7">
            <w:pPr>
              <w:suppressAutoHyphens/>
              <w:jc w:val="center"/>
              <w:rPr>
                <w:rFonts w:ascii="Times New Roman" w:hAnsi="Times New Roman"/>
                <w:b/>
                <w:bCs/>
                <w:lang w:eastAsia="en-US"/>
              </w:rPr>
            </w:pPr>
            <w:r w:rsidRPr="00012E69">
              <w:rPr>
                <w:rFonts w:ascii="Times New Roman" w:hAnsi="Times New Roman"/>
                <w:b/>
                <w:bCs/>
                <w:lang w:eastAsia="en-US"/>
              </w:rPr>
              <w:t>Содержание учебного материала и формы организации деятельности обучающихся</w:t>
            </w:r>
          </w:p>
        </w:tc>
        <w:tc>
          <w:tcPr>
            <w:tcW w:w="1751" w:type="dxa"/>
          </w:tcPr>
          <w:p w14:paraId="3EFF1E21" w14:textId="77777777" w:rsidR="001077B7" w:rsidRPr="00012E69" w:rsidRDefault="001077B7" w:rsidP="001077B7">
            <w:pPr>
              <w:suppressAutoHyphens/>
              <w:jc w:val="center"/>
              <w:rPr>
                <w:rFonts w:ascii="Times New Roman" w:hAnsi="Times New Roman"/>
                <w:b/>
                <w:bCs/>
                <w:lang w:eastAsia="en-US"/>
              </w:rPr>
            </w:pPr>
            <w:r w:rsidRPr="00012E69">
              <w:rPr>
                <w:rFonts w:ascii="Times New Roman" w:hAnsi="Times New Roman"/>
                <w:b/>
                <w:bCs/>
                <w:lang w:eastAsia="en-US"/>
              </w:rPr>
              <w:t>Объем часов</w:t>
            </w:r>
          </w:p>
        </w:tc>
        <w:tc>
          <w:tcPr>
            <w:tcW w:w="1901" w:type="dxa"/>
          </w:tcPr>
          <w:p w14:paraId="5C33AE74" w14:textId="77777777" w:rsidR="001077B7" w:rsidRPr="00012E69" w:rsidRDefault="001077B7" w:rsidP="001077B7">
            <w:pPr>
              <w:suppressAutoHyphens/>
              <w:jc w:val="center"/>
              <w:rPr>
                <w:rFonts w:ascii="Times New Roman" w:hAnsi="Times New Roman"/>
                <w:b/>
                <w:bCs/>
                <w:lang w:eastAsia="en-US"/>
              </w:rPr>
            </w:pPr>
            <w:r w:rsidRPr="00012E69">
              <w:rPr>
                <w:rFonts w:ascii="Times New Roman" w:hAnsi="Times New Roman"/>
                <w:b/>
                <w:bCs/>
                <w:lang w:eastAsia="en-US"/>
              </w:rPr>
              <w:t>Коды компетенций, формированию которых способствует элемент программы</w:t>
            </w:r>
          </w:p>
        </w:tc>
      </w:tr>
      <w:tr w:rsidR="001077B7" w:rsidRPr="00012E69" w14:paraId="5DDF9EBD" w14:textId="77777777" w:rsidTr="008C3C69">
        <w:trPr>
          <w:trHeight w:val="284"/>
        </w:trPr>
        <w:tc>
          <w:tcPr>
            <w:tcW w:w="2532" w:type="dxa"/>
          </w:tcPr>
          <w:p w14:paraId="5380133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1</w:t>
            </w:r>
          </w:p>
        </w:tc>
        <w:tc>
          <w:tcPr>
            <w:tcW w:w="9292" w:type="dxa"/>
            <w:gridSpan w:val="3"/>
          </w:tcPr>
          <w:p w14:paraId="736F3B9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2</w:t>
            </w:r>
          </w:p>
        </w:tc>
        <w:tc>
          <w:tcPr>
            <w:tcW w:w="1751" w:type="dxa"/>
          </w:tcPr>
          <w:p w14:paraId="0D4EED2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3</w:t>
            </w:r>
          </w:p>
        </w:tc>
        <w:tc>
          <w:tcPr>
            <w:tcW w:w="1901" w:type="dxa"/>
          </w:tcPr>
          <w:p w14:paraId="27ED83A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4</w:t>
            </w:r>
          </w:p>
        </w:tc>
      </w:tr>
      <w:tr w:rsidR="001077B7" w:rsidRPr="00012E69" w14:paraId="0E495754" w14:textId="77777777" w:rsidTr="008C3C69">
        <w:trPr>
          <w:trHeight w:val="284"/>
        </w:trPr>
        <w:tc>
          <w:tcPr>
            <w:tcW w:w="11824" w:type="dxa"/>
            <w:gridSpan w:val="4"/>
            <w:vAlign w:val="center"/>
          </w:tcPr>
          <w:p w14:paraId="66D99E09" w14:textId="77777777" w:rsidR="001077B7" w:rsidRPr="00012E69" w:rsidRDefault="001077B7" w:rsidP="001077B7">
            <w:pPr>
              <w:tabs>
                <w:tab w:val="left" w:pos="360"/>
              </w:tabs>
              <w:spacing w:after="0" w:line="240" w:lineRule="auto"/>
              <w:rPr>
                <w:rFonts w:ascii="Times New Roman" w:hAnsi="Times New Roman"/>
                <w:b/>
                <w:bCs/>
                <w:sz w:val="24"/>
                <w:szCs w:val="24"/>
                <w:lang w:eastAsia="en-US"/>
              </w:rPr>
            </w:pPr>
            <w:r w:rsidRPr="00012E69">
              <w:rPr>
                <w:rFonts w:ascii="Times New Roman" w:hAnsi="Times New Roman"/>
                <w:b/>
                <w:bCs/>
                <w:sz w:val="24"/>
                <w:szCs w:val="24"/>
                <w:lang w:eastAsia="en-US"/>
              </w:rPr>
              <w:t>Раздел 1. Математический анализ</w:t>
            </w:r>
          </w:p>
        </w:tc>
        <w:tc>
          <w:tcPr>
            <w:tcW w:w="1751" w:type="dxa"/>
          </w:tcPr>
          <w:p w14:paraId="4590B641" w14:textId="77777777" w:rsidR="001077B7" w:rsidRPr="00012E69" w:rsidRDefault="001077B7" w:rsidP="001077B7">
            <w:pPr>
              <w:tabs>
                <w:tab w:val="left" w:pos="360"/>
              </w:tabs>
              <w:spacing w:after="0" w:line="240" w:lineRule="auto"/>
              <w:jc w:val="center"/>
              <w:rPr>
                <w:rFonts w:ascii="Times New Roman" w:hAnsi="Times New Roman"/>
                <w:b/>
                <w:sz w:val="24"/>
                <w:szCs w:val="24"/>
                <w:lang w:eastAsia="en-US"/>
              </w:rPr>
            </w:pPr>
          </w:p>
        </w:tc>
        <w:tc>
          <w:tcPr>
            <w:tcW w:w="1901" w:type="dxa"/>
            <w:vAlign w:val="center"/>
          </w:tcPr>
          <w:p w14:paraId="5BACC689"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58A3959B" w14:textId="77777777" w:rsidTr="008C3C69">
        <w:trPr>
          <w:trHeight w:val="284"/>
        </w:trPr>
        <w:tc>
          <w:tcPr>
            <w:tcW w:w="2532" w:type="dxa"/>
            <w:vMerge w:val="restart"/>
          </w:tcPr>
          <w:p w14:paraId="2EA7F806"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1.</w:t>
            </w:r>
          </w:p>
          <w:p w14:paraId="7CE2D518"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Понятие о числе</w:t>
            </w:r>
          </w:p>
        </w:tc>
        <w:tc>
          <w:tcPr>
            <w:tcW w:w="9292" w:type="dxa"/>
            <w:gridSpan w:val="3"/>
            <w:vAlign w:val="center"/>
          </w:tcPr>
          <w:p w14:paraId="2515EE89"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Содержание учебного материала</w:t>
            </w:r>
          </w:p>
        </w:tc>
        <w:tc>
          <w:tcPr>
            <w:tcW w:w="1751" w:type="dxa"/>
            <w:vMerge w:val="restart"/>
            <w:vAlign w:val="center"/>
          </w:tcPr>
          <w:p w14:paraId="556CB823"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restart"/>
            <w:vAlign w:val="center"/>
          </w:tcPr>
          <w:p w14:paraId="46E103A9"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ОК 01-06</w:t>
            </w:r>
          </w:p>
          <w:p w14:paraId="41564848"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1.1-1.4;</w:t>
            </w:r>
          </w:p>
          <w:p w14:paraId="261FBC7D"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2.1-2.6;</w:t>
            </w:r>
          </w:p>
          <w:p w14:paraId="2A8EC215"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3.1-3.2.</w:t>
            </w:r>
          </w:p>
          <w:p w14:paraId="41B85BB9" w14:textId="77777777" w:rsidR="001077B7" w:rsidRPr="00012E69" w:rsidRDefault="001077B7" w:rsidP="001077B7">
            <w:pPr>
              <w:tabs>
                <w:tab w:val="left" w:pos="360"/>
              </w:tabs>
              <w:spacing w:after="0" w:line="240" w:lineRule="auto"/>
              <w:jc w:val="center"/>
              <w:rPr>
                <w:rFonts w:ascii="Times New Roman" w:hAnsi="Times New Roman"/>
                <w:lang w:eastAsia="en-US"/>
              </w:rPr>
            </w:pPr>
          </w:p>
        </w:tc>
      </w:tr>
      <w:tr w:rsidR="001077B7" w:rsidRPr="00012E69" w14:paraId="55B267A5" w14:textId="77777777" w:rsidTr="008C3C69">
        <w:trPr>
          <w:trHeight w:val="284"/>
        </w:trPr>
        <w:tc>
          <w:tcPr>
            <w:tcW w:w="2532" w:type="dxa"/>
            <w:vMerge/>
            <w:vAlign w:val="center"/>
          </w:tcPr>
          <w:p w14:paraId="16AF4D81" w14:textId="77777777" w:rsidR="001077B7" w:rsidRPr="00012E69" w:rsidRDefault="001077B7" w:rsidP="001077B7">
            <w:pPr>
              <w:spacing w:after="0" w:line="240" w:lineRule="auto"/>
              <w:rPr>
                <w:rFonts w:ascii="Times New Roman" w:hAnsi="Times New Roman"/>
                <w:sz w:val="24"/>
                <w:szCs w:val="24"/>
                <w:lang w:eastAsia="en-US"/>
              </w:rPr>
            </w:pPr>
          </w:p>
        </w:tc>
        <w:tc>
          <w:tcPr>
            <w:tcW w:w="9292" w:type="dxa"/>
            <w:gridSpan w:val="3"/>
            <w:vAlign w:val="center"/>
          </w:tcPr>
          <w:p w14:paraId="5E3CFA72"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Значение математики в профессиональной деятельности. Цели и задачи дисциплины</w:t>
            </w:r>
          </w:p>
        </w:tc>
        <w:tc>
          <w:tcPr>
            <w:tcW w:w="1751" w:type="dxa"/>
            <w:vMerge/>
            <w:vAlign w:val="center"/>
          </w:tcPr>
          <w:p w14:paraId="6460C42C"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6F52C73D"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6A666EBD" w14:textId="77777777" w:rsidTr="008C3C69">
        <w:trPr>
          <w:trHeight w:val="309"/>
        </w:trPr>
        <w:tc>
          <w:tcPr>
            <w:tcW w:w="2532" w:type="dxa"/>
            <w:vMerge w:val="restart"/>
          </w:tcPr>
          <w:p w14:paraId="383F01C7"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1.1. Производная и ее применение</w:t>
            </w:r>
          </w:p>
        </w:tc>
        <w:tc>
          <w:tcPr>
            <w:tcW w:w="9292" w:type="dxa"/>
            <w:gridSpan w:val="3"/>
          </w:tcPr>
          <w:p w14:paraId="64340B27"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Содержание учебного материала</w:t>
            </w:r>
          </w:p>
        </w:tc>
        <w:tc>
          <w:tcPr>
            <w:tcW w:w="1751" w:type="dxa"/>
            <w:vMerge w:val="restart"/>
            <w:vAlign w:val="center"/>
          </w:tcPr>
          <w:p w14:paraId="3B9CCB88"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6</w:t>
            </w:r>
          </w:p>
        </w:tc>
        <w:tc>
          <w:tcPr>
            <w:tcW w:w="1901" w:type="dxa"/>
            <w:vMerge/>
            <w:vAlign w:val="center"/>
          </w:tcPr>
          <w:p w14:paraId="0938FD9F"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1C63DB52" w14:textId="77777777" w:rsidTr="008C3C69">
        <w:trPr>
          <w:trHeight w:val="283"/>
        </w:trPr>
        <w:tc>
          <w:tcPr>
            <w:tcW w:w="2532" w:type="dxa"/>
            <w:vMerge/>
          </w:tcPr>
          <w:p w14:paraId="76B3286A" w14:textId="77777777" w:rsidR="001077B7" w:rsidRPr="00012E69" w:rsidRDefault="001077B7" w:rsidP="001077B7">
            <w:pPr>
              <w:spacing w:after="0" w:line="240" w:lineRule="auto"/>
              <w:rPr>
                <w:rFonts w:ascii="Times New Roman" w:hAnsi="Times New Roman"/>
                <w:sz w:val="24"/>
                <w:szCs w:val="24"/>
                <w:lang w:eastAsia="en-US"/>
              </w:rPr>
            </w:pPr>
          </w:p>
        </w:tc>
        <w:tc>
          <w:tcPr>
            <w:tcW w:w="380" w:type="dxa"/>
          </w:tcPr>
          <w:p w14:paraId="52226FF4"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1</w:t>
            </w:r>
          </w:p>
        </w:tc>
        <w:tc>
          <w:tcPr>
            <w:tcW w:w="8912" w:type="dxa"/>
            <w:gridSpan w:val="2"/>
          </w:tcPr>
          <w:p w14:paraId="0E2DD0D1"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Предел и непрерывность функции. Правила раскрытия неопределенностей</w:t>
            </w:r>
          </w:p>
        </w:tc>
        <w:tc>
          <w:tcPr>
            <w:tcW w:w="1751" w:type="dxa"/>
            <w:vMerge/>
          </w:tcPr>
          <w:p w14:paraId="0EB087FE"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255DD93E"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080976E0" w14:textId="77777777" w:rsidTr="008C3C69">
        <w:trPr>
          <w:trHeight w:val="283"/>
        </w:trPr>
        <w:tc>
          <w:tcPr>
            <w:tcW w:w="2532" w:type="dxa"/>
            <w:vMerge/>
          </w:tcPr>
          <w:p w14:paraId="3DE18A51" w14:textId="77777777" w:rsidR="001077B7" w:rsidRPr="00012E69" w:rsidRDefault="001077B7" w:rsidP="001077B7">
            <w:pPr>
              <w:spacing w:after="0" w:line="240" w:lineRule="auto"/>
              <w:rPr>
                <w:rFonts w:ascii="Times New Roman" w:hAnsi="Times New Roman"/>
                <w:sz w:val="24"/>
                <w:szCs w:val="24"/>
                <w:lang w:eastAsia="en-US"/>
              </w:rPr>
            </w:pPr>
          </w:p>
        </w:tc>
        <w:tc>
          <w:tcPr>
            <w:tcW w:w="380" w:type="dxa"/>
          </w:tcPr>
          <w:p w14:paraId="108421BE"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2</w:t>
            </w:r>
          </w:p>
        </w:tc>
        <w:tc>
          <w:tcPr>
            <w:tcW w:w="8912" w:type="dxa"/>
            <w:gridSpan w:val="2"/>
          </w:tcPr>
          <w:p w14:paraId="380F211C"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xml:space="preserve">Понятие производной, ее физический и геометрический смысл. </w:t>
            </w:r>
          </w:p>
          <w:p w14:paraId="3775F3A8"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Формулы и правила дифференцирования.</w:t>
            </w:r>
          </w:p>
        </w:tc>
        <w:tc>
          <w:tcPr>
            <w:tcW w:w="1751" w:type="dxa"/>
            <w:vMerge/>
          </w:tcPr>
          <w:p w14:paraId="43114E9F"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0A01F465"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40152FDA" w14:textId="77777777" w:rsidTr="008C3C69">
        <w:trPr>
          <w:trHeight w:val="283"/>
        </w:trPr>
        <w:tc>
          <w:tcPr>
            <w:tcW w:w="2532" w:type="dxa"/>
            <w:vMerge/>
          </w:tcPr>
          <w:p w14:paraId="6E221AFB" w14:textId="77777777" w:rsidR="001077B7" w:rsidRPr="00012E69" w:rsidRDefault="001077B7" w:rsidP="001077B7">
            <w:pPr>
              <w:spacing w:after="0" w:line="240" w:lineRule="auto"/>
              <w:rPr>
                <w:rFonts w:ascii="Times New Roman" w:hAnsi="Times New Roman"/>
                <w:sz w:val="24"/>
                <w:szCs w:val="24"/>
                <w:lang w:eastAsia="en-US"/>
              </w:rPr>
            </w:pPr>
          </w:p>
        </w:tc>
        <w:tc>
          <w:tcPr>
            <w:tcW w:w="380" w:type="dxa"/>
          </w:tcPr>
          <w:p w14:paraId="2D720473"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3</w:t>
            </w:r>
          </w:p>
        </w:tc>
        <w:tc>
          <w:tcPr>
            <w:tcW w:w="8912" w:type="dxa"/>
            <w:gridSpan w:val="2"/>
          </w:tcPr>
          <w:p w14:paraId="0A216D99"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Производная сложной функции. Дифференциал функции.</w:t>
            </w:r>
          </w:p>
        </w:tc>
        <w:tc>
          <w:tcPr>
            <w:tcW w:w="1751" w:type="dxa"/>
            <w:vMerge/>
          </w:tcPr>
          <w:p w14:paraId="3F763470"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34C68CD2"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75675CD6" w14:textId="77777777" w:rsidTr="008C3C69">
        <w:trPr>
          <w:trHeight w:val="283"/>
        </w:trPr>
        <w:tc>
          <w:tcPr>
            <w:tcW w:w="2532" w:type="dxa"/>
            <w:vMerge/>
          </w:tcPr>
          <w:p w14:paraId="07D996B0" w14:textId="77777777" w:rsidR="001077B7" w:rsidRPr="00012E69" w:rsidRDefault="001077B7" w:rsidP="001077B7">
            <w:pPr>
              <w:spacing w:after="0" w:line="240" w:lineRule="auto"/>
              <w:rPr>
                <w:rFonts w:ascii="Times New Roman" w:hAnsi="Times New Roman"/>
                <w:sz w:val="24"/>
                <w:szCs w:val="24"/>
                <w:lang w:eastAsia="en-US"/>
              </w:rPr>
            </w:pPr>
          </w:p>
        </w:tc>
        <w:tc>
          <w:tcPr>
            <w:tcW w:w="380" w:type="dxa"/>
          </w:tcPr>
          <w:p w14:paraId="4176A545"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4</w:t>
            </w:r>
          </w:p>
        </w:tc>
        <w:tc>
          <w:tcPr>
            <w:tcW w:w="8912" w:type="dxa"/>
            <w:gridSpan w:val="2"/>
          </w:tcPr>
          <w:p w14:paraId="7FAF1EE8"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xml:space="preserve">Производные высших порядков. Правило </w:t>
            </w:r>
            <w:proofErr w:type="spellStart"/>
            <w:r w:rsidRPr="00012E69">
              <w:rPr>
                <w:rFonts w:ascii="Times New Roman" w:hAnsi="Times New Roman"/>
                <w:sz w:val="24"/>
                <w:szCs w:val="24"/>
                <w:lang w:eastAsia="en-US"/>
              </w:rPr>
              <w:t>Лопиталя</w:t>
            </w:r>
            <w:proofErr w:type="spellEnd"/>
          </w:p>
        </w:tc>
        <w:tc>
          <w:tcPr>
            <w:tcW w:w="1751" w:type="dxa"/>
            <w:vMerge/>
          </w:tcPr>
          <w:p w14:paraId="7C41981F"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7B75E88D"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539EE437" w14:textId="77777777" w:rsidTr="008C3C69">
        <w:trPr>
          <w:trHeight w:val="283"/>
        </w:trPr>
        <w:tc>
          <w:tcPr>
            <w:tcW w:w="2532" w:type="dxa"/>
            <w:vMerge/>
          </w:tcPr>
          <w:p w14:paraId="19616213" w14:textId="77777777" w:rsidR="001077B7" w:rsidRPr="00012E69" w:rsidRDefault="001077B7" w:rsidP="001077B7">
            <w:pPr>
              <w:spacing w:after="0" w:line="240" w:lineRule="auto"/>
              <w:rPr>
                <w:rFonts w:ascii="Times New Roman" w:hAnsi="Times New Roman"/>
                <w:sz w:val="24"/>
                <w:szCs w:val="24"/>
                <w:lang w:eastAsia="en-US"/>
              </w:rPr>
            </w:pPr>
          </w:p>
        </w:tc>
        <w:tc>
          <w:tcPr>
            <w:tcW w:w="380" w:type="dxa"/>
          </w:tcPr>
          <w:p w14:paraId="47FC2EC5"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5</w:t>
            </w:r>
          </w:p>
        </w:tc>
        <w:tc>
          <w:tcPr>
            <w:tcW w:w="8912" w:type="dxa"/>
            <w:gridSpan w:val="2"/>
          </w:tcPr>
          <w:p w14:paraId="309B1A6D"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Общая схема исследования функции и построения ее графика</w:t>
            </w:r>
          </w:p>
        </w:tc>
        <w:tc>
          <w:tcPr>
            <w:tcW w:w="1751" w:type="dxa"/>
            <w:vMerge/>
          </w:tcPr>
          <w:p w14:paraId="49519FCA"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5B6BDA34"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77722BA3" w14:textId="77777777" w:rsidTr="008C3C69">
        <w:trPr>
          <w:trHeight w:val="1134"/>
        </w:trPr>
        <w:tc>
          <w:tcPr>
            <w:tcW w:w="2532" w:type="dxa"/>
            <w:vMerge/>
          </w:tcPr>
          <w:p w14:paraId="11A5FE54"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9292" w:type="dxa"/>
            <w:gridSpan w:val="3"/>
          </w:tcPr>
          <w:p w14:paraId="281AA905"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 xml:space="preserve">Тематика практических занятий  </w:t>
            </w:r>
          </w:p>
          <w:p w14:paraId="21D2E9C1" w14:textId="77777777" w:rsidR="001077B7" w:rsidRPr="00012E69" w:rsidRDefault="001077B7" w:rsidP="00235153">
            <w:pPr>
              <w:numPr>
                <w:ilvl w:val="0"/>
                <w:numId w:val="22"/>
              </w:numPr>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Предел и непрерывность функции</w:t>
            </w:r>
          </w:p>
          <w:p w14:paraId="335E48C9" w14:textId="77777777" w:rsidR="001077B7" w:rsidRPr="00012E69" w:rsidRDefault="001077B7" w:rsidP="00235153">
            <w:pPr>
              <w:numPr>
                <w:ilvl w:val="0"/>
                <w:numId w:val="22"/>
              </w:numPr>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Дифференцирование функций</w:t>
            </w:r>
          </w:p>
          <w:p w14:paraId="431B1F49" w14:textId="77777777" w:rsidR="001077B7" w:rsidRPr="00012E69" w:rsidRDefault="001077B7" w:rsidP="00235153">
            <w:pPr>
              <w:numPr>
                <w:ilvl w:val="0"/>
                <w:numId w:val="22"/>
              </w:numPr>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Исследование функции, построение ее графика.</w:t>
            </w:r>
          </w:p>
        </w:tc>
        <w:tc>
          <w:tcPr>
            <w:tcW w:w="1751" w:type="dxa"/>
            <w:vAlign w:val="center"/>
          </w:tcPr>
          <w:p w14:paraId="028C0C50"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6</w:t>
            </w:r>
          </w:p>
        </w:tc>
        <w:tc>
          <w:tcPr>
            <w:tcW w:w="1901" w:type="dxa"/>
            <w:vMerge/>
            <w:vAlign w:val="center"/>
          </w:tcPr>
          <w:p w14:paraId="51C115E7"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7B263567" w14:textId="77777777" w:rsidTr="008C3C69">
        <w:trPr>
          <w:trHeight w:val="270"/>
        </w:trPr>
        <w:tc>
          <w:tcPr>
            <w:tcW w:w="2532" w:type="dxa"/>
            <w:vMerge/>
          </w:tcPr>
          <w:p w14:paraId="7201128F"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9292" w:type="dxa"/>
            <w:gridSpan w:val="3"/>
          </w:tcPr>
          <w:p w14:paraId="2E31EC04"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Самостоятельная работа обучающихся</w:t>
            </w:r>
          </w:p>
        </w:tc>
        <w:tc>
          <w:tcPr>
            <w:tcW w:w="1751" w:type="dxa"/>
            <w:vAlign w:val="center"/>
          </w:tcPr>
          <w:p w14:paraId="4C3816DD"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1ED20C15"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4445D69B" w14:textId="77777777" w:rsidTr="008C3C69">
        <w:tc>
          <w:tcPr>
            <w:tcW w:w="2532" w:type="dxa"/>
            <w:vMerge w:val="restart"/>
          </w:tcPr>
          <w:p w14:paraId="03DB9DF8" w14:textId="77777777" w:rsidR="001077B7" w:rsidRPr="00012E69" w:rsidRDefault="001077B7" w:rsidP="001077B7">
            <w:pPr>
              <w:tabs>
                <w:tab w:val="left" w:pos="360"/>
              </w:tabs>
              <w:jc w:val="both"/>
              <w:rPr>
                <w:rFonts w:ascii="Times New Roman" w:hAnsi="Times New Roman"/>
                <w:sz w:val="24"/>
                <w:szCs w:val="24"/>
                <w:lang w:eastAsia="en-US"/>
              </w:rPr>
            </w:pPr>
            <w:r w:rsidRPr="00012E69">
              <w:rPr>
                <w:rFonts w:ascii="Times New Roman" w:hAnsi="Times New Roman"/>
                <w:sz w:val="24"/>
                <w:szCs w:val="24"/>
                <w:lang w:eastAsia="en-US"/>
              </w:rPr>
              <w:t>Тема 1.2. Интеграл и его приложения</w:t>
            </w:r>
          </w:p>
        </w:tc>
        <w:tc>
          <w:tcPr>
            <w:tcW w:w="9292" w:type="dxa"/>
            <w:gridSpan w:val="3"/>
          </w:tcPr>
          <w:p w14:paraId="1B47D5CA"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Содержание учебного материала</w:t>
            </w:r>
          </w:p>
        </w:tc>
        <w:tc>
          <w:tcPr>
            <w:tcW w:w="1751" w:type="dxa"/>
            <w:vMerge w:val="restart"/>
            <w:vAlign w:val="center"/>
          </w:tcPr>
          <w:p w14:paraId="2DE15DAE"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6</w:t>
            </w:r>
          </w:p>
        </w:tc>
        <w:tc>
          <w:tcPr>
            <w:tcW w:w="1901" w:type="dxa"/>
            <w:vMerge w:val="restart"/>
            <w:vAlign w:val="center"/>
          </w:tcPr>
          <w:p w14:paraId="39D3B800"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ОК 01-06</w:t>
            </w:r>
          </w:p>
          <w:p w14:paraId="0A469F09"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1.1-1.4;</w:t>
            </w:r>
          </w:p>
          <w:p w14:paraId="524FD73D"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2.1-2.6;</w:t>
            </w:r>
          </w:p>
          <w:p w14:paraId="5C011720"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3.1-3.2.</w:t>
            </w:r>
          </w:p>
          <w:p w14:paraId="30E109E8"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07C10C7B" w14:textId="77777777" w:rsidTr="008C3C69">
        <w:tc>
          <w:tcPr>
            <w:tcW w:w="2532" w:type="dxa"/>
            <w:vMerge/>
          </w:tcPr>
          <w:p w14:paraId="4646E388" w14:textId="77777777" w:rsidR="001077B7" w:rsidRPr="00012E69" w:rsidRDefault="001077B7" w:rsidP="001077B7">
            <w:pPr>
              <w:tabs>
                <w:tab w:val="left" w:pos="360"/>
              </w:tabs>
              <w:spacing w:after="0" w:line="240" w:lineRule="auto"/>
              <w:jc w:val="both"/>
              <w:rPr>
                <w:rFonts w:ascii="Times New Roman" w:hAnsi="Times New Roman"/>
                <w:sz w:val="24"/>
                <w:szCs w:val="24"/>
                <w:lang w:eastAsia="en-US"/>
              </w:rPr>
            </w:pPr>
          </w:p>
        </w:tc>
        <w:tc>
          <w:tcPr>
            <w:tcW w:w="380" w:type="dxa"/>
          </w:tcPr>
          <w:p w14:paraId="2893AF7A"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1</w:t>
            </w:r>
          </w:p>
        </w:tc>
        <w:tc>
          <w:tcPr>
            <w:tcW w:w="8912" w:type="dxa"/>
            <w:gridSpan w:val="2"/>
          </w:tcPr>
          <w:p w14:paraId="44BF9158"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Неопределенный интеграл и его основные свойства.</w:t>
            </w:r>
          </w:p>
        </w:tc>
        <w:tc>
          <w:tcPr>
            <w:tcW w:w="1751" w:type="dxa"/>
            <w:vMerge/>
            <w:vAlign w:val="center"/>
          </w:tcPr>
          <w:p w14:paraId="0437B563"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68365753"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67655672" w14:textId="77777777" w:rsidTr="008C3C69">
        <w:tc>
          <w:tcPr>
            <w:tcW w:w="2532" w:type="dxa"/>
            <w:vMerge/>
          </w:tcPr>
          <w:p w14:paraId="140891CB" w14:textId="77777777" w:rsidR="001077B7" w:rsidRPr="00012E69" w:rsidRDefault="001077B7" w:rsidP="001077B7">
            <w:pPr>
              <w:tabs>
                <w:tab w:val="left" w:pos="360"/>
              </w:tabs>
              <w:spacing w:after="0" w:line="240" w:lineRule="auto"/>
              <w:jc w:val="both"/>
              <w:rPr>
                <w:rFonts w:ascii="Times New Roman" w:hAnsi="Times New Roman"/>
                <w:sz w:val="24"/>
                <w:szCs w:val="24"/>
                <w:lang w:eastAsia="en-US"/>
              </w:rPr>
            </w:pPr>
          </w:p>
        </w:tc>
        <w:tc>
          <w:tcPr>
            <w:tcW w:w="380" w:type="dxa"/>
          </w:tcPr>
          <w:p w14:paraId="27CDDAAF"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2</w:t>
            </w:r>
          </w:p>
        </w:tc>
        <w:tc>
          <w:tcPr>
            <w:tcW w:w="8912" w:type="dxa"/>
            <w:gridSpan w:val="2"/>
          </w:tcPr>
          <w:p w14:paraId="1F4B3F6C"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Методы интегрирования: замена переменной, подведение под знак дифференциала</w:t>
            </w:r>
          </w:p>
        </w:tc>
        <w:tc>
          <w:tcPr>
            <w:tcW w:w="1751" w:type="dxa"/>
            <w:vMerge/>
            <w:vAlign w:val="center"/>
          </w:tcPr>
          <w:p w14:paraId="24CCCF87"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604237D8"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17744367" w14:textId="77777777" w:rsidTr="008C3C69">
        <w:tc>
          <w:tcPr>
            <w:tcW w:w="2532" w:type="dxa"/>
            <w:vMerge/>
          </w:tcPr>
          <w:p w14:paraId="35B252B8" w14:textId="77777777" w:rsidR="001077B7" w:rsidRPr="00012E69" w:rsidRDefault="001077B7" w:rsidP="001077B7">
            <w:pPr>
              <w:tabs>
                <w:tab w:val="left" w:pos="360"/>
              </w:tabs>
              <w:spacing w:after="0" w:line="240" w:lineRule="auto"/>
              <w:jc w:val="both"/>
              <w:rPr>
                <w:rFonts w:ascii="Times New Roman" w:hAnsi="Times New Roman"/>
                <w:sz w:val="24"/>
                <w:szCs w:val="24"/>
                <w:lang w:eastAsia="en-US"/>
              </w:rPr>
            </w:pPr>
          </w:p>
        </w:tc>
        <w:tc>
          <w:tcPr>
            <w:tcW w:w="380" w:type="dxa"/>
          </w:tcPr>
          <w:p w14:paraId="151C27A0"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3</w:t>
            </w:r>
          </w:p>
        </w:tc>
        <w:tc>
          <w:tcPr>
            <w:tcW w:w="8912" w:type="dxa"/>
            <w:gridSpan w:val="2"/>
          </w:tcPr>
          <w:p w14:paraId="7428E33D"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Определенный интеграл. Формула Ньютона – Лейбница.</w:t>
            </w:r>
          </w:p>
        </w:tc>
        <w:tc>
          <w:tcPr>
            <w:tcW w:w="1751" w:type="dxa"/>
            <w:vMerge/>
            <w:vAlign w:val="center"/>
          </w:tcPr>
          <w:p w14:paraId="5FA28B40"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79C50C42"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27817932" w14:textId="77777777" w:rsidTr="008C3C69">
        <w:tc>
          <w:tcPr>
            <w:tcW w:w="2532" w:type="dxa"/>
            <w:vMerge/>
          </w:tcPr>
          <w:p w14:paraId="624A90F8" w14:textId="77777777" w:rsidR="001077B7" w:rsidRPr="00012E69" w:rsidRDefault="001077B7" w:rsidP="001077B7">
            <w:pPr>
              <w:tabs>
                <w:tab w:val="left" w:pos="360"/>
              </w:tabs>
              <w:spacing w:after="0" w:line="240" w:lineRule="auto"/>
              <w:jc w:val="both"/>
              <w:rPr>
                <w:rFonts w:ascii="Times New Roman" w:hAnsi="Times New Roman"/>
                <w:sz w:val="24"/>
                <w:szCs w:val="24"/>
                <w:lang w:eastAsia="en-US"/>
              </w:rPr>
            </w:pPr>
          </w:p>
        </w:tc>
        <w:tc>
          <w:tcPr>
            <w:tcW w:w="380" w:type="dxa"/>
          </w:tcPr>
          <w:p w14:paraId="61A87007"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4</w:t>
            </w:r>
          </w:p>
        </w:tc>
        <w:tc>
          <w:tcPr>
            <w:tcW w:w="8912" w:type="dxa"/>
            <w:gridSpan w:val="2"/>
          </w:tcPr>
          <w:p w14:paraId="15DEB900"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Геометрические приложения определенного интеграла.</w:t>
            </w:r>
          </w:p>
        </w:tc>
        <w:tc>
          <w:tcPr>
            <w:tcW w:w="1751" w:type="dxa"/>
            <w:vMerge/>
            <w:vAlign w:val="center"/>
          </w:tcPr>
          <w:p w14:paraId="1C6C0387"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76D0134D"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2AB2202E" w14:textId="77777777" w:rsidTr="008C3C69">
        <w:trPr>
          <w:trHeight w:val="843"/>
        </w:trPr>
        <w:tc>
          <w:tcPr>
            <w:tcW w:w="2532" w:type="dxa"/>
            <w:vMerge/>
          </w:tcPr>
          <w:p w14:paraId="2D132F55"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9292" w:type="dxa"/>
            <w:gridSpan w:val="3"/>
          </w:tcPr>
          <w:p w14:paraId="540BA43F"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 xml:space="preserve">Тематика практических занятий </w:t>
            </w:r>
          </w:p>
          <w:p w14:paraId="5DA8F2F4" w14:textId="77777777" w:rsidR="001077B7" w:rsidRPr="00012E69" w:rsidRDefault="001077B7" w:rsidP="00235153">
            <w:pPr>
              <w:numPr>
                <w:ilvl w:val="0"/>
                <w:numId w:val="22"/>
              </w:numPr>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Интегрирование функций</w:t>
            </w:r>
          </w:p>
          <w:p w14:paraId="357D7453" w14:textId="77777777" w:rsidR="001077B7" w:rsidRPr="00012E69" w:rsidRDefault="001077B7" w:rsidP="00235153">
            <w:pPr>
              <w:numPr>
                <w:ilvl w:val="0"/>
                <w:numId w:val="22"/>
              </w:numPr>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Вычисление определенного интеграла</w:t>
            </w:r>
          </w:p>
        </w:tc>
        <w:tc>
          <w:tcPr>
            <w:tcW w:w="1751" w:type="dxa"/>
            <w:vAlign w:val="center"/>
          </w:tcPr>
          <w:p w14:paraId="28E46D65"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vAlign w:val="center"/>
          </w:tcPr>
          <w:p w14:paraId="5E457BFA"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07212DF0" w14:textId="77777777" w:rsidTr="008C3C69">
        <w:trPr>
          <w:trHeight w:val="273"/>
        </w:trPr>
        <w:tc>
          <w:tcPr>
            <w:tcW w:w="2532" w:type="dxa"/>
            <w:vMerge/>
          </w:tcPr>
          <w:p w14:paraId="0E894FF1"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9292" w:type="dxa"/>
            <w:gridSpan w:val="3"/>
          </w:tcPr>
          <w:p w14:paraId="44CC921D" w14:textId="77777777" w:rsidR="001077B7" w:rsidRPr="00012E69" w:rsidRDefault="001077B7" w:rsidP="001077B7">
            <w:pPr>
              <w:spacing w:after="0" w:line="240" w:lineRule="auto"/>
              <w:rPr>
                <w:rFonts w:ascii="Times New Roman" w:hAnsi="Times New Roman"/>
                <w:b/>
                <w:bCs/>
                <w:sz w:val="24"/>
                <w:szCs w:val="24"/>
                <w:lang w:eastAsia="en-US"/>
              </w:rPr>
            </w:pPr>
            <w:r w:rsidRPr="00012E69">
              <w:rPr>
                <w:rFonts w:ascii="Times New Roman" w:hAnsi="Times New Roman"/>
                <w:b/>
                <w:bCs/>
                <w:sz w:val="24"/>
                <w:szCs w:val="24"/>
                <w:lang w:eastAsia="en-US"/>
              </w:rPr>
              <w:t>Самостоятельная работа обучающихся</w:t>
            </w:r>
          </w:p>
        </w:tc>
        <w:tc>
          <w:tcPr>
            <w:tcW w:w="1751" w:type="dxa"/>
            <w:vAlign w:val="center"/>
          </w:tcPr>
          <w:p w14:paraId="770E39E6"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77D024D0"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5DA7A407" w14:textId="77777777" w:rsidTr="008C3C69">
        <w:trPr>
          <w:trHeight w:val="316"/>
        </w:trPr>
        <w:tc>
          <w:tcPr>
            <w:tcW w:w="2532" w:type="dxa"/>
            <w:vMerge w:val="restart"/>
          </w:tcPr>
          <w:p w14:paraId="1EEBF2BB" w14:textId="77777777" w:rsidR="001077B7" w:rsidRPr="00012E69" w:rsidRDefault="001077B7" w:rsidP="001077B7">
            <w:pPr>
              <w:tabs>
                <w:tab w:val="left" w:pos="360"/>
              </w:tabs>
              <w:rPr>
                <w:rFonts w:ascii="Times New Roman" w:hAnsi="Times New Roman"/>
                <w:sz w:val="24"/>
                <w:szCs w:val="24"/>
                <w:lang w:eastAsia="en-US"/>
              </w:rPr>
            </w:pPr>
            <w:r w:rsidRPr="00012E69">
              <w:rPr>
                <w:rFonts w:ascii="Times New Roman" w:hAnsi="Times New Roman"/>
                <w:sz w:val="24"/>
                <w:szCs w:val="24"/>
                <w:lang w:eastAsia="en-US"/>
              </w:rPr>
              <w:t>Тема 1.3. Основы теории комплексных чисел</w:t>
            </w:r>
          </w:p>
        </w:tc>
        <w:tc>
          <w:tcPr>
            <w:tcW w:w="9292" w:type="dxa"/>
            <w:gridSpan w:val="3"/>
          </w:tcPr>
          <w:p w14:paraId="5CCBBFA8"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Содержание учебного материала</w:t>
            </w:r>
          </w:p>
        </w:tc>
        <w:tc>
          <w:tcPr>
            <w:tcW w:w="1751" w:type="dxa"/>
            <w:vMerge w:val="restart"/>
            <w:vAlign w:val="center"/>
          </w:tcPr>
          <w:p w14:paraId="0F847410"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6</w:t>
            </w:r>
          </w:p>
        </w:tc>
        <w:tc>
          <w:tcPr>
            <w:tcW w:w="1901" w:type="dxa"/>
            <w:vMerge w:val="restart"/>
            <w:vAlign w:val="center"/>
          </w:tcPr>
          <w:p w14:paraId="67655018"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ОК 01-06</w:t>
            </w:r>
          </w:p>
          <w:p w14:paraId="34BE9118"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1.1-1.4;</w:t>
            </w:r>
          </w:p>
          <w:p w14:paraId="0DD12089"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2.1-2.6;</w:t>
            </w:r>
          </w:p>
          <w:p w14:paraId="2AD9E0F1"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3.1-3.2.</w:t>
            </w:r>
          </w:p>
          <w:p w14:paraId="039747BC"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05F7041F" w14:textId="77777777" w:rsidTr="008C3C69">
        <w:trPr>
          <w:trHeight w:val="20"/>
        </w:trPr>
        <w:tc>
          <w:tcPr>
            <w:tcW w:w="2532" w:type="dxa"/>
            <w:vMerge/>
          </w:tcPr>
          <w:p w14:paraId="034C8B3F"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380" w:type="dxa"/>
          </w:tcPr>
          <w:p w14:paraId="2A86962D"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1</w:t>
            </w:r>
          </w:p>
        </w:tc>
        <w:tc>
          <w:tcPr>
            <w:tcW w:w="8912" w:type="dxa"/>
            <w:gridSpan w:val="2"/>
          </w:tcPr>
          <w:p w14:paraId="083C0F39"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Понятие комплексного числа. Модуль и аргумент комплексного числа</w:t>
            </w:r>
          </w:p>
        </w:tc>
        <w:tc>
          <w:tcPr>
            <w:tcW w:w="1751" w:type="dxa"/>
            <w:vMerge/>
          </w:tcPr>
          <w:p w14:paraId="0320C425"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1B116907"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2F34420E" w14:textId="77777777" w:rsidTr="008C3C69">
        <w:trPr>
          <w:trHeight w:val="20"/>
        </w:trPr>
        <w:tc>
          <w:tcPr>
            <w:tcW w:w="2532" w:type="dxa"/>
            <w:vMerge/>
          </w:tcPr>
          <w:p w14:paraId="7065C3D2"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380" w:type="dxa"/>
          </w:tcPr>
          <w:p w14:paraId="0B162FBA"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2</w:t>
            </w:r>
          </w:p>
        </w:tc>
        <w:tc>
          <w:tcPr>
            <w:tcW w:w="8912" w:type="dxa"/>
            <w:gridSpan w:val="2"/>
          </w:tcPr>
          <w:p w14:paraId="6D319D5A"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Действия над комплексными числами в алгебраической форме</w:t>
            </w:r>
          </w:p>
        </w:tc>
        <w:tc>
          <w:tcPr>
            <w:tcW w:w="1751" w:type="dxa"/>
            <w:vMerge/>
          </w:tcPr>
          <w:p w14:paraId="236E7B09"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6072CD21"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1C0DCE05" w14:textId="77777777" w:rsidTr="008C3C69">
        <w:trPr>
          <w:trHeight w:val="219"/>
        </w:trPr>
        <w:tc>
          <w:tcPr>
            <w:tcW w:w="2532" w:type="dxa"/>
            <w:vMerge/>
          </w:tcPr>
          <w:p w14:paraId="02D6EF7A"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9292" w:type="dxa"/>
            <w:gridSpan w:val="3"/>
          </w:tcPr>
          <w:p w14:paraId="0AADCD60"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Самостоятельная работа обучающихся</w:t>
            </w:r>
          </w:p>
        </w:tc>
        <w:tc>
          <w:tcPr>
            <w:tcW w:w="1751" w:type="dxa"/>
            <w:vAlign w:val="center"/>
          </w:tcPr>
          <w:p w14:paraId="48AC9C3E"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20F2C21E"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73C900E1" w14:textId="77777777" w:rsidTr="008C3C69">
        <w:trPr>
          <w:trHeight w:val="240"/>
        </w:trPr>
        <w:tc>
          <w:tcPr>
            <w:tcW w:w="2532" w:type="dxa"/>
            <w:vMerge w:val="restart"/>
          </w:tcPr>
          <w:p w14:paraId="58A5567A" w14:textId="77777777" w:rsidR="001077B7" w:rsidRPr="00012E69" w:rsidRDefault="001077B7" w:rsidP="001077B7">
            <w:pPr>
              <w:rPr>
                <w:rFonts w:ascii="Times New Roman" w:hAnsi="Times New Roman"/>
                <w:sz w:val="24"/>
                <w:szCs w:val="24"/>
                <w:lang w:eastAsia="en-US"/>
              </w:rPr>
            </w:pPr>
            <w:r w:rsidRPr="00012E69">
              <w:rPr>
                <w:rFonts w:ascii="Times New Roman" w:hAnsi="Times New Roman"/>
                <w:sz w:val="24"/>
                <w:szCs w:val="24"/>
                <w:lang w:eastAsia="en-US"/>
              </w:rPr>
              <w:t>Тема 1.4. Дифференциальные уравнения</w:t>
            </w:r>
          </w:p>
        </w:tc>
        <w:tc>
          <w:tcPr>
            <w:tcW w:w="9292" w:type="dxa"/>
            <w:gridSpan w:val="3"/>
          </w:tcPr>
          <w:p w14:paraId="59F37D28"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Содержание учебного материала</w:t>
            </w:r>
          </w:p>
        </w:tc>
        <w:tc>
          <w:tcPr>
            <w:tcW w:w="1751" w:type="dxa"/>
            <w:vMerge w:val="restart"/>
            <w:vAlign w:val="center"/>
          </w:tcPr>
          <w:p w14:paraId="6D154484"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6</w:t>
            </w:r>
          </w:p>
        </w:tc>
        <w:tc>
          <w:tcPr>
            <w:tcW w:w="1901" w:type="dxa"/>
            <w:vMerge w:val="restart"/>
            <w:vAlign w:val="center"/>
          </w:tcPr>
          <w:p w14:paraId="63F265C0"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ОК 01-06</w:t>
            </w:r>
          </w:p>
          <w:p w14:paraId="653662DF"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1.1-1.4;</w:t>
            </w:r>
          </w:p>
          <w:p w14:paraId="727BE2F8"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2.1-2.6;</w:t>
            </w:r>
          </w:p>
          <w:p w14:paraId="15BF3BC2"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3.1-3.2.</w:t>
            </w:r>
          </w:p>
          <w:p w14:paraId="64643819"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06EFD596" w14:textId="77777777" w:rsidTr="008C3C69">
        <w:trPr>
          <w:trHeight w:val="20"/>
        </w:trPr>
        <w:tc>
          <w:tcPr>
            <w:tcW w:w="2532" w:type="dxa"/>
            <w:vMerge/>
          </w:tcPr>
          <w:p w14:paraId="0133A3DD" w14:textId="77777777" w:rsidR="001077B7" w:rsidRPr="00012E69" w:rsidRDefault="001077B7" w:rsidP="001077B7">
            <w:pPr>
              <w:spacing w:after="0" w:line="240" w:lineRule="auto"/>
              <w:rPr>
                <w:rFonts w:ascii="Times New Roman" w:hAnsi="Times New Roman"/>
                <w:sz w:val="24"/>
                <w:szCs w:val="24"/>
                <w:lang w:eastAsia="en-US"/>
              </w:rPr>
            </w:pPr>
          </w:p>
        </w:tc>
        <w:tc>
          <w:tcPr>
            <w:tcW w:w="380" w:type="dxa"/>
          </w:tcPr>
          <w:p w14:paraId="35220CF5"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1</w:t>
            </w:r>
          </w:p>
        </w:tc>
        <w:tc>
          <w:tcPr>
            <w:tcW w:w="8912" w:type="dxa"/>
            <w:gridSpan w:val="2"/>
          </w:tcPr>
          <w:p w14:paraId="7657EB45"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Основные понятия и определения дифференциальных уравнений первого порядка</w:t>
            </w:r>
          </w:p>
        </w:tc>
        <w:tc>
          <w:tcPr>
            <w:tcW w:w="1751" w:type="dxa"/>
            <w:vMerge/>
            <w:vAlign w:val="center"/>
          </w:tcPr>
          <w:p w14:paraId="25E99A5C"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tcPr>
          <w:p w14:paraId="0DD38707"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6E38C183" w14:textId="77777777" w:rsidTr="008C3C69">
        <w:trPr>
          <w:trHeight w:val="20"/>
        </w:trPr>
        <w:tc>
          <w:tcPr>
            <w:tcW w:w="2532" w:type="dxa"/>
            <w:vMerge/>
          </w:tcPr>
          <w:p w14:paraId="39E19E41" w14:textId="77777777" w:rsidR="001077B7" w:rsidRPr="00012E69" w:rsidRDefault="001077B7" w:rsidP="001077B7">
            <w:pPr>
              <w:spacing w:after="0" w:line="240" w:lineRule="auto"/>
              <w:rPr>
                <w:rFonts w:ascii="Times New Roman" w:hAnsi="Times New Roman"/>
                <w:sz w:val="24"/>
                <w:szCs w:val="24"/>
                <w:lang w:eastAsia="en-US"/>
              </w:rPr>
            </w:pPr>
          </w:p>
        </w:tc>
        <w:tc>
          <w:tcPr>
            <w:tcW w:w="380" w:type="dxa"/>
          </w:tcPr>
          <w:p w14:paraId="1F80F763"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2</w:t>
            </w:r>
          </w:p>
        </w:tc>
        <w:tc>
          <w:tcPr>
            <w:tcW w:w="8912" w:type="dxa"/>
            <w:gridSpan w:val="2"/>
          </w:tcPr>
          <w:p w14:paraId="319F474A"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Уравнения с разделяющимися переменными</w:t>
            </w:r>
          </w:p>
        </w:tc>
        <w:tc>
          <w:tcPr>
            <w:tcW w:w="1751" w:type="dxa"/>
            <w:vMerge/>
            <w:vAlign w:val="center"/>
          </w:tcPr>
          <w:p w14:paraId="467EAFCF"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tcPr>
          <w:p w14:paraId="052B6E72"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41620970" w14:textId="77777777" w:rsidTr="008C3C69">
        <w:trPr>
          <w:trHeight w:val="20"/>
        </w:trPr>
        <w:tc>
          <w:tcPr>
            <w:tcW w:w="2532" w:type="dxa"/>
            <w:vMerge/>
          </w:tcPr>
          <w:p w14:paraId="12649DFA" w14:textId="77777777" w:rsidR="001077B7" w:rsidRPr="00012E69" w:rsidRDefault="001077B7" w:rsidP="001077B7">
            <w:pPr>
              <w:spacing w:after="0" w:line="240" w:lineRule="auto"/>
              <w:rPr>
                <w:rFonts w:ascii="Times New Roman" w:hAnsi="Times New Roman"/>
                <w:sz w:val="24"/>
                <w:szCs w:val="24"/>
                <w:lang w:eastAsia="en-US"/>
              </w:rPr>
            </w:pPr>
          </w:p>
        </w:tc>
        <w:tc>
          <w:tcPr>
            <w:tcW w:w="380" w:type="dxa"/>
          </w:tcPr>
          <w:p w14:paraId="390D3C23"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xml:space="preserve">3 </w:t>
            </w:r>
          </w:p>
        </w:tc>
        <w:tc>
          <w:tcPr>
            <w:tcW w:w="8912" w:type="dxa"/>
            <w:gridSpan w:val="2"/>
          </w:tcPr>
          <w:p w14:paraId="4BC8ED05"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Простейшие дифференциальные уравнения второго порядка</w:t>
            </w:r>
          </w:p>
        </w:tc>
        <w:tc>
          <w:tcPr>
            <w:tcW w:w="1751" w:type="dxa"/>
            <w:vMerge/>
            <w:vAlign w:val="center"/>
          </w:tcPr>
          <w:p w14:paraId="7639BEA4"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tcPr>
          <w:p w14:paraId="20539403"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3D15769F" w14:textId="77777777" w:rsidTr="008C3C69">
        <w:trPr>
          <w:trHeight w:val="850"/>
        </w:trPr>
        <w:tc>
          <w:tcPr>
            <w:tcW w:w="2532" w:type="dxa"/>
            <w:vMerge/>
          </w:tcPr>
          <w:p w14:paraId="6910D910"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9292" w:type="dxa"/>
            <w:gridSpan w:val="3"/>
          </w:tcPr>
          <w:p w14:paraId="466430AD"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 xml:space="preserve">Тематика практических занятий </w:t>
            </w:r>
          </w:p>
          <w:p w14:paraId="0CAC2BFA" w14:textId="77777777" w:rsidR="001077B7" w:rsidRPr="00012E69" w:rsidRDefault="001077B7" w:rsidP="00235153">
            <w:pPr>
              <w:numPr>
                <w:ilvl w:val="0"/>
                <w:numId w:val="22"/>
              </w:numPr>
              <w:tabs>
                <w:tab w:val="left" w:pos="360"/>
              </w:tabs>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Дифференциальные уравнения первого порядка</w:t>
            </w:r>
          </w:p>
          <w:p w14:paraId="441FC21A" w14:textId="77777777" w:rsidR="001077B7" w:rsidRPr="00012E69" w:rsidRDefault="001077B7" w:rsidP="00235153">
            <w:pPr>
              <w:numPr>
                <w:ilvl w:val="0"/>
                <w:numId w:val="22"/>
              </w:numPr>
              <w:tabs>
                <w:tab w:val="left" w:pos="360"/>
              </w:tabs>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 xml:space="preserve"> Дифференциальные уравнения второго порядка</w:t>
            </w:r>
          </w:p>
        </w:tc>
        <w:tc>
          <w:tcPr>
            <w:tcW w:w="1751" w:type="dxa"/>
            <w:vAlign w:val="center"/>
          </w:tcPr>
          <w:p w14:paraId="116646B3"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tcPr>
          <w:p w14:paraId="1BB3000B"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0103246A" w14:textId="77777777" w:rsidTr="008C3C69">
        <w:trPr>
          <w:trHeight w:val="329"/>
        </w:trPr>
        <w:tc>
          <w:tcPr>
            <w:tcW w:w="2532" w:type="dxa"/>
            <w:vMerge/>
          </w:tcPr>
          <w:p w14:paraId="7B747651"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9292" w:type="dxa"/>
            <w:gridSpan w:val="3"/>
          </w:tcPr>
          <w:p w14:paraId="3DEC0959"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Самостоятельная работа обучающихся</w:t>
            </w:r>
          </w:p>
        </w:tc>
        <w:tc>
          <w:tcPr>
            <w:tcW w:w="1751" w:type="dxa"/>
            <w:vAlign w:val="center"/>
          </w:tcPr>
          <w:p w14:paraId="232F61FE"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tcPr>
          <w:p w14:paraId="6BCF0BC3"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0ACC0E4B" w14:textId="77777777" w:rsidTr="008C3C69">
        <w:trPr>
          <w:trHeight w:val="463"/>
        </w:trPr>
        <w:tc>
          <w:tcPr>
            <w:tcW w:w="11824" w:type="dxa"/>
            <w:gridSpan w:val="4"/>
            <w:vAlign w:val="center"/>
          </w:tcPr>
          <w:p w14:paraId="7098B1A0" w14:textId="77777777" w:rsidR="001077B7" w:rsidRPr="00012E69" w:rsidRDefault="001077B7" w:rsidP="001077B7">
            <w:pPr>
              <w:tabs>
                <w:tab w:val="left" w:pos="360"/>
              </w:tabs>
              <w:spacing w:after="0" w:line="240" w:lineRule="auto"/>
              <w:rPr>
                <w:rFonts w:ascii="Times New Roman" w:hAnsi="Times New Roman"/>
                <w:b/>
                <w:sz w:val="24"/>
                <w:szCs w:val="24"/>
                <w:lang w:eastAsia="en-US"/>
              </w:rPr>
            </w:pPr>
            <w:r w:rsidRPr="00012E69">
              <w:rPr>
                <w:rFonts w:ascii="Times New Roman" w:hAnsi="Times New Roman"/>
                <w:b/>
                <w:sz w:val="24"/>
                <w:szCs w:val="24"/>
                <w:lang w:eastAsia="en-US"/>
              </w:rPr>
              <w:t>Раздел 2. Основы теории вероятностей и математической статистики</w:t>
            </w:r>
          </w:p>
        </w:tc>
        <w:tc>
          <w:tcPr>
            <w:tcW w:w="1751" w:type="dxa"/>
            <w:vAlign w:val="center"/>
          </w:tcPr>
          <w:p w14:paraId="2CE32D08" w14:textId="77777777" w:rsidR="001077B7" w:rsidRPr="00012E69" w:rsidRDefault="001077B7" w:rsidP="001077B7">
            <w:pPr>
              <w:tabs>
                <w:tab w:val="left" w:pos="360"/>
              </w:tabs>
              <w:spacing w:after="0" w:line="240" w:lineRule="auto"/>
              <w:ind w:firstLine="459"/>
              <w:rPr>
                <w:rFonts w:ascii="Times New Roman" w:hAnsi="Times New Roman"/>
                <w:b/>
                <w:sz w:val="24"/>
                <w:szCs w:val="24"/>
                <w:lang w:eastAsia="en-US"/>
              </w:rPr>
            </w:pPr>
          </w:p>
        </w:tc>
        <w:tc>
          <w:tcPr>
            <w:tcW w:w="1901" w:type="dxa"/>
            <w:vAlign w:val="center"/>
          </w:tcPr>
          <w:p w14:paraId="22434C1F" w14:textId="77777777" w:rsidR="001077B7" w:rsidRPr="00012E69" w:rsidRDefault="001077B7" w:rsidP="001077B7">
            <w:pPr>
              <w:tabs>
                <w:tab w:val="left" w:pos="360"/>
              </w:tabs>
              <w:spacing w:after="0" w:line="240" w:lineRule="auto"/>
              <w:jc w:val="center"/>
              <w:rPr>
                <w:rFonts w:ascii="Times New Roman" w:hAnsi="Times New Roman"/>
                <w:b/>
                <w:sz w:val="24"/>
                <w:szCs w:val="24"/>
                <w:lang w:eastAsia="en-US"/>
              </w:rPr>
            </w:pPr>
          </w:p>
        </w:tc>
      </w:tr>
      <w:tr w:rsidR="001077B7" w:rsidRPr="00012E69" w14:paraId="361C6783" w14:textId="77777777" w:rsidTr="008C3C69">
        <w:trPr>
          <w:trHeight w:val="143"/>
        </w:trPr>
        <w:tc>
          <w:tcPr>
            <w:tcW w:w="2532" w:type="dxa"/>
            <w:vMerge w:val="restart"/>
          </w:tcPr>
          <w:p w14:paraId="514CFC3B" w14:textId="77777777" w:rsidR="001077B7" w:rsidRPr="00012E69" w:rsidRDefault="001077B7" w:rsidP="001077B7">
            <w:pPr>
              <w:tabs>
                <w:tab w:val="left" w:pos="360"/>
              </w:tabs>
              <w:rPr>
                <w:rFonts w:ascii="Times New Roman" w:hAnsi="Times New Roman"/>
                <w:sz w:val="24"/>
                <w:szCs w:val="24"/>
                <w:lang w:eastAsia="en-US"/>
              </w:rPr>
            </w:pPr>
            <w:r w:rsidRPr="00012E69">
              <w:rPr>
                <w:rFonts w:ascii="Times New Roman" w:hAnsi="Times New Roman"/>
                <w:sz w:val="24"/>
                <w:szCs w:val="24"/>
                <w:lang w:eastAsia="en-US"/>
              </w:rPr>
              <w:t>Тема 2.1. Статистика</w:t>
            </w:r>
          </w:p>
        </w:tc>
        <w:tc>
          <w:tcPr>
            <w:tcW w:w="9292" w:type="dxa"/>
            <w:gridSpan w:val="3"/>
          </w:tcPr>
          <w:p w14:paraId="11754AFD"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Содержание учебного материала</w:t>
            </w:r>
          </w:p>
        </w:tc>
        <w:tc>
          <w:tcPr>
            <w:tcW w:w="1751" w:type="dxa"/>
            <w:vMerge w:val="restart"/>
            <w:vAlign w:val="center"/>
          </w:tcPr>
          <w:p w14:paraId="5BCA806F"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val="restart"/>
            <w:vAlign w:val="center"/>
          </w:tcPr>
          <w:p w14:paraId="02AE08D5"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ОК 01-06</w:t>
            </w:r>
          </w:p>
          <w:p w14:paraId="69957312"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1.1-1.4;</w:t>
            </w:r>
          </w:p>
          <w:p w14:paraId="256C7360"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2.1-2.6;</w:t>
            </w:r>
          </w:p>
          <w:p w14:paraId="4C9301B1"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3.1-3.2.</w:t>
            </w:r>
          </w:p>
          <w:p w14:paraId="3EB4B8A5"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037545FA" w14:textId="77777777" w:rsidTr="008C3C69">
        <w:trPr>
          <w:trHeight w:val="20"/>
        </w:trPr>
        <w:tc>
          <w:tcPr>
            <w:tcW w:w="2532" w:type="dxa"/>
            <w:vMerge/>
          </w:tcPr>
          <w:p w14:paraId="7ABBD0B2"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380" w:type="dxa"/>
          </w:tcPr>
          <w:p w14:paraId="12424124"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1</w:t>
            </w:r>
          </w:p>
        </w:tc>
        <w:tc>
          <w:tcPr>
            <w:tcW w:w="8912" w:type="dxa"/>
            <w:gridSpan w:val="2"/>
          </w:tcPr>
          <w:p w14:paraId="12C9BAF4"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Элементы комбинаторики</w:t>
            </w:r>
          </w:p>
        </w:tc>
        <w:tc>
          <w:tcPr>
            <w:tcW w:w="1751" w:type="dxa"/>
            <w:vMerge/>
          </w:tcPr>
          <w:p w14:paraId="6015D0F2"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tcPr>
          <w:p w14:paraId="3FFDB77E"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49D3CD3E" w14:textId="77777777" w:rsidTr="008C3C69">
        <w:trPr>
          <w:trHeight w:val="20"/>
        </w:trPr>
        <w:tc>
          <w:tcPr>
            <w:tcW w:w="2532" w:type="dxa"/>
            <w:vMerge/>
          </w:tcPr>
          <w:p w14:paraId="450A3C32"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380" w:type="dxa"/>
          </w:tcPr>
          <w:p w14:paraId="34B422BB"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2</w:t>
            </w:r>
          </w:p>
        </w:tc>
        <w:tc>
          <w:tcPr>
            <w:tcW w:w="8912" w:type="dxa"/>
            <w:gridSpan w:val="2"/>
          </w:tcPr>
          <w:p w14:paraId="7DA52E3B"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Случайные события, основные понятия и определения</w:t>
            </w:r>
          </w:p>
        </w:tc>
        <w:tc>
          <w:tcPr>
            <w:tcW w:w="1751" w:type="dxa"/>
            <w:vMerge/>
          </w:tcPr>
          <w:p w14:paraId="44EB8685"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tcPr>
          <w:p w14:paraId="1A94642D"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7957714F" w14:textId="77777777" w:rsidTr="008C3C69">
        <w:trPr>
          <w:trHeight w:val="20"/>
        </w:trPr>
        <w:tc>
          <w:tcPr>
            <w:tcW w:w="2532" w:type="dxa"/>
            <w:vMerge/>
          </w:tcPr>
          <w:p w14:paraId="5D759485"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380" w:type="dxa"/>
          </w:tcPr>
          <w:p w14:paraId="02CF99B9"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3</w:t>
            </w:r>
          </w:p>
        </w:tc>
        <w:tc>
          <w:tcPr>
            <w:tcW w:w="8912" w:type="dxa"/>
            <w:gridSpan w:val="2"/>
          </w:tcPr>
          <w:p w14:paraId="7148F4CB"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Классическое и статистическое определение вероятности</w:t>
            </w:r>
          </w:p>
        </w:tc>
        <w:tc>
          <w:tcPr>
            <w:tcW w:w="1751" w:type="dxa"/>
            <w:vMerge/>
          </w:tcPr>
          <w:p w14:paraId="16E3FE7F"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tcPr>
          <w:p w14:paraId="43A70429"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6258910A" w14:textId="77777777" w:rsidTr="008C3C69">
        <w:trPr>
          <w:trHeight w:val="20"/>
        </w:trPr>
        <w:tc>
          <w:tcPr>
            <w:tcW w:w="2532" w:type="dxa"/>
            <w:vMerge/>
          </w:tcPr>
          <w:p w14:paraId="2AA2CA6D"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380" w:type="dxa"/>
          </w:tcPr>
          <w:p w14:paraId="423C92A3"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4</w:t>
            </w:r>
          </w:p>
        </w:tc>
        <w:tc>
          <w:tcPr>
            <w:tcW w:w="8912" w:type="dxa"/>
            <w:gridSpan w:val="2"/>
          </w:tcPr>
          <w:p w14:paraId="28D2454B"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Случайные величины и их закон распределения. Формула Бернулли</w:t>
            </w:r>
          </w:p>
        </w:tc>
        <w:tc>
          <w:tcPr>
            <w:tcW w:w="1751" w:type="dxa"/>
            <w:vMerge/>
          </w:tcPr>
          <w:p w14:paraId="25B90C10"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tcPr>
          <w:p w14:paraId="47109608"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668A2213" w14:textId="77777777" w:rsidTr="008C3C69">
        <w:trPr>
          <w:trHeight w:val="20"/>
        </w:trPr>
        <w:tc>
          <w:tcPr>
            <w:tcW w:w="2532" w:type="dxa"/>
            <w:vMerge/>
          </w:tcPr>
          <w:p w14:paraId="7AC10831"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380" w:type="dxa"/>
          </w:tcPr>
          <w:p w14:paraId="5A643EA7"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5</w:t>
            </w:r>
          </w:p>
        </w:tc>
        <w:tc>
          <w:tcPr>
            <w:tcW w:w="8912" w:type="dxa"/>
            <w:gridSpan w:val="2"/>
          </w:tcPr>
          <w:p w14:paraId="52C47A70"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Числовые характеристики случайных величин</w:t>
            </w:r>
          </w:p>
        </w:tc>
        <w:tc>
          <w:tcPr>
            <w:tcW w:w="1751" w:type="dxa"/>
            <w:vMerge/>
          </w:tcPr>
          <w:p w14:paraId="5699F87F"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tcPr>
          <w:p w14:paraId="6BDF09DC"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43268E6D" w14:textId="77777777" w:rsidTr="008C3C69">
        <w:trPr>
          <w:trHeight w:val="20"/>
        </w:trPr>
        <w:tc>
          <w:tcPr>
            <w:tcW w:w="2532" w:type="dxa"/>
            <w:vMerge/>
          </w:tcPr>
          <w:p w14:paraId="5C4A1522"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380" w:type="dxa"/>
          </w:tcPr>
          <w:p w14:paraId="21199837"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6</w:t>
            </w:r>
          </w:p>
        </w:tc>
        <w:tc>
          <w:tcPr>
            <w:tcW w:w="8912" w:type="dxa"/>
            <w:gridSpan w:val="2"/>
          </w:tcPr>
          <w:p w14:paraId="6DF127CE"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Элементы математической статистики</w:t>
            </w:r>
          </w:p>
        </w:tc>
        <w:tc>
          <w:tcPr>
            <w:tcW w:w="1751" w:type="dxa"/>
            <w:vMerge/>
          </w:tcPr>
          <w:p w14:paraId="57910205"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tcPr>
          <w:p w14:paraId="71076124"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371F3500" w14:textId="77777777" w:rsidTr="008C3C69">
        <w:trPr>
          <w:trHeight w:val="843"/>
        </w:trPr>
        <w:tc>
          <w:tcPr>
            <w:tcW w:w="2532" w:type="dxa"/>
            <w:vMerge/>
          </w:tcPr>
          <w:p w14:paraId="3932B840"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9292" w:type="dxa"/>
            <w:gridSpan w:val="3"/>
          </w:tcPr>
          <w:p w14:paraId="69D3421E" w14:textId="77777777" w:rsidR="001077B7" w:rsidRPr="00012E69" w:rsidRDefault="001077B7" w:rsidP="001077B7">
            <w:pPr>
              <w:tabs>
                <w:tab w:val="left" w:pos="360"/>
              </w:tabs>
              <w:spacing w:after="0" w:line="240" w:lineRule="auto"/>
              <w:rPr>
                <w:rFonts w:ascii="Times New Roman" w:hAnsi="Times New Roman"/>
                <w:b/>
                <w:sz w:val="24"/>
                <w:szCs w:val="24"/>
                <w:lang w:eastAsia="en-US"/>
              </w:rPr>
            </w:pPr>
            <w:r w:rsidRPr="00012E69">
              <w:rPr>
                <w:rFonts w:ascii="Times New Roman" w:hAnsi="Times New Roman"/>
                <w:b/>
                <w:bCs/>
                <w:sz w:val="24"/>
                <w:szCs w:val="24"/>
                <w:lang w:eastAsia="en-US"/>
              </w:rPr>
              <w:t>Тематика практических занятий</w:t>
            </w:r>
          </w:p>
          <w:p w14:paraId="689C750D" w14:textId="77777777" w:rsidR="001077B7" w:rsidRPr="00012E69" w:rsidRDefault="001077B7" w:rsidP="00235153">
            <w:pPr>
              <w:numPr>
                <w:ilvl w:val="0"/>
                <w:numId w:val="22"/>
              </w:numPr>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Определение вероятности случайных событий</w:t>
            </w:r>
          </w:p>
          <w:p w14:paraId="5543731A" w14:textId="77777777" w:rsidR="001077B7" w:rsidRPr="00012E69" w:rsidRDefault="001077B7" w:rsidP="00235153">
            <w:pPr>
              <w:numPr>
                <w:ilvl w:val="0"/>
                <w:numId w:val="22"/>
              </w:numPr>
              <w:spacing w:after="0" w:line="240" w:lineRule="auto"/>
              <w:contextualSpacing/>
              <w:rPr>
                <w:rFonts w:ascii="Times New Roman" w:hAnsi="Times New Roman"/>
                <w:b/>
                <w:sz w:val="24"/>
                <w:szCs w:val="24"/>
                <w:lang w:eastAsia="en-US"/>
              </w:rPr>
            </w:pPr>
            <w:r w:rsidRPr="00012E69">
              <w:rPr>
                <w:rFonts w:ascii="Times New Roman" w:hAnsi="Times New Roman"/>
                <w:sz w:val="24"/>
                <w:szCs w:val="24"/>
                <w:lang w:eastAsia="en-US"/>
              </w:rPr>
              <w:t>Расчёт числовых характеристик случайных величин</w:t>
            </w:r>
          </w:p>
        </w:tc>
        <w:tc>
          <w:tcPr>
            <w:tcW w:w="1751" w:type="dxa"/>
            <w:vAlign w:val="center"/>
          </w:tcPr>
          <w:p w14:paraId="17A37E32"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tcPr>
          <w:p w14:paraId="762CFE28"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724E9C11" w14:textId="77777777" w:rsidTr="008C3C69">
        <w:trPr>
          <w:trHeight w:val="232"/>
        </w:trPr>
        <w:tc>
          <w:tcPr>
            <w:tcW w:w="2532" w:type="dxa"/>
            <w:vMerge/>
          </w:tcPr>
          <w:p w14:paraId="43410D34"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9292" w:type="dxa"/>
            <w:gridSpan w:val="3"/>
          </w:tcPr>
          <w:p w14:paraId="31A45351" w14:textId="77777777" w:rsidR="001077B7" w:rsidRPr="00012E69" w:rsidRDefault="001077B7" w:rsidP="001077B7">
            <w:pPr>
              <w:tabs>
                <w:tab w:val="left" w:pos="360"/>
              </w:tabs>
              <w:spacing w:after="0" w:line="240" w:lineRule="auto"/>
              <w:rPr>
                <w:rFonts w:ascii="Times New Roman" w:hAnsi="Times New Roman"/>
                <w:b/>
                <w:bCs/>
                <w:sz w:val="24"/>
                <w:szCs w:val="24"/>
                <w:lang w:eastAsia="en-US"/>
              </w:rPr>
            </w:pPr>
            <w:r w:rsidRPr="00012E69">
              <w:rPr>
                <w:rFonts w:ascii="Times New Roman" w:hAnsi="Times New Roman"/>
                <w:b/>
                <w:bCs/>
                <w:sz w:val="24"/>
                <w:szCs w:val="24"/>
                <w:lang w:eastAsia="en-US"/>
              </w:rPr>
              <w:t>Самостоятельная работа обучающихся</w:t>
            </w:r>
          </w:p>
        </w:tc>
        <w:tc>
          <w:tcPr>
            <w:tcW w:w="1751" w:type="dxa"/>
            <w:vAlign w:val="center"/>
          </w:tcPr>
          <w:p w14:paraId="081D1296"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tcPr>
          <w:p w14:paraId="5E5EB4E5"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5E59F97B" w14:textId="77777777" w:rsidTr="008C3C69">
        <w:trPr>
          <w:trHeight w:val="245"/>
        </w:trPr>
        <w:tc>
          <w:tcPr>
            <w:tcW w:w="11824" w:type="dxa"/>
            <w:gridSpan w:val="4"/>
          </w:tcPr>
          <w:p w14:paraId="4CC62113" w14:textId="77777777" w:rsidR="001077B7" w:rsidRPr="00012E69" w:rsidRDefault="001077B7" w:rsidP="001077B7">
            <w:pPr>
              <w:tabs>
                <w:tab w:val="left" w:pos="360"/>
              </w:tabs>
              <w:spacing w:after="0" w:line="240" w:lineRule="auto"/>
              <w:rPr>
                <w:rFonts w:ascii="Times New Roman" w:hAnsi="Times New Roman"/>
                <w:b/>
                <w:bCs/>
                <w:sz w:val="24"/>
                <w:szCs w:val="24"/>
                <w:lang w:eastAsia="en-US"/>
              </w:rPr>
            </w:pPr>
            <w:r w:rsidRPr="00012E69">
              <w:rPr>
                <w:rFonts w:ascii="Times New Roman" w:hAnsi="Times New Roman"/>
                <w:b/>
                <w:sz w:val="24"/>
                <w:szCs w:val="24"/>
                <w:lang w:eastAsia="en-US"/>
              </w:rPr>
              <w:t>Раздел 3. Основы линейной алгебры</w:t>
            </w:r>
          </w:p>
        </w:tc>
        <w:tc>
          <w:tcPr>
            <w:tcW w:w="1751" w:type="dxa"/>
            <w:vAlign w:val="center"/>
          </w:tcPr>
          <w:p w14:paraId="67EFBB21" w14:textId="77777777" w:rsidR="001077B7" w:rsidRPr="00012E69" w:rsidRDefault="001077B7" w:rsidP="001077B7">
            <w:pPr>
              <w:tabs>
                <w:tab w:val="left" w:pos="360"/>
              </w:tabs>
              <w:spacing w:after="0" w:line="240" w:lineRule="auto"/>
              <w:jc w:val="center"/>
              <w:rPr>
                <w:rFonts w:ascii="Times New Roman" w:hAnsi="Times New Roman"/>
                <w:b/>
                <w:sz w:val="24"/>
                <w:szCs w:val="24"/>
                <w:lang w:eastAsia="en-US"/>
              </w:rPr>
            </w:pPr>
          </w:p>
        </w:tc>
        <w:tc>
          <w:tcPr>
            <w:tcW w:w="1901" w:type="dxa"/>
            <w:vMerge w:val="restart"/>
          </w:tcPr>
          <w:p w14:paraId="72EACA09"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p>
          <w:p w14:paraId="3455AE6F"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ОК 01-06</w:t>
            </w:r>
          </w:p>
          <w:p w14:paraId="5611B935"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lastRenderedPageBreak/>
              <w:t>ПК 1.1-1.4;</w:t>
            </w:r>
          </w:p>
          <w:p w14:paraId="00FAFAC7" w14:textId="77777777" w:rsidR="001077B7" w:rsidRPr="00012E69" w:rsidRDefault="001077B7" w:rsidP="001077B7">
            <w:pPr>
              <w:suppressAutoHyphens/>
              <w:spacing w:after="0" w:line="240" w:lineRule="auto"/>
              <w:jc w:val="center"/>
              <w:rPr>
                <w:rFonts w:ascii="Times New Roman" w:hAnsi="Times New Roman"/>
                <w:lang w:eastAsia="en-US"/>
              </w:rPr>
            </w:pPr>
            <w:r w:rsidRPr="00012E69">
              <w:rPr>
                <w:rFonts w:ascii="Times New Roman" w:hAnsi="Times New Roman"/>
                <w:lang w:eastAsia="en-US"/>
              </w:rPr>
              <w:t>ПК 2.1-2.6;</w:t>
            </w:r>
          </w:p>
          <w:p w14:paraId="37735393"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lang w:eastAsia="en-US"/>
              </w:rPr>
              <w:t>ПК 3.1-3.2.</w:t>
            </w:r>
          </w:p>
        </w:tc>
      </w:tr>
      <w:tr w:rsidR="001077B7" w:rsidRPr="00012E69" w14:paraId="6C56594A" w14:textId="77777777" w:rsidTr="008C3C69">
        <w:trPr>
          <w:trHeight w:val="279"/>
        </w:trPr>
        <w:tc>
          <w:tcPr>
            <w:tcW w:w="2532" w:type="dxa"/>
            <w:vMerge w:val="restart"/>
          </w:tcPr>
          <w:p w14:paraId="3CC4C923"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Тема 3.1 Действия над матрицами</w:t>
            </w:r>
          </w:p>
        </w:tc>
        <w:tc>
          <w:tcPr>
            <w:tcW w:w="9292" w:type="dxa"/>
            <w:gridSpan w:val="3"/>
          </w:tcPr>
          <w:p w14:paraId="64651B4E" w14:textId="77777777" w:rsidR="001077B7" w:rsidRPr="00012E69" w:rsidRDefault="001077B7" w:rsidP="001077B7">
            <w:pPr>
              <w:tabs>
                <w:tab w:val="left" w:pos="360"/>
              </w:tabs>
              <w:spacing w:after="0" w:line="240" w:lineRule="auto"/>
              <w:rPr>
                <w:rFonts w:ascii="Times New Roman" w:hAnsi="Times New Roman"/>
                <w:b/>
                <w:bCs/>
                <w:sz w:val="24"/>
                <w:szCs w:val="24"/>
                <w:lang w:eastAsia="en-US"/>
              </w:rPr>
            </w:pPr>
            <w:r w:rsidRPr="00012E69">
              <w:rPr>
                <w:rFonts w:ascii="Times New Roman" w:hAnsi="Times New Roman"/>
                <w:b/>
                <w:bCs/>
                <w:sz w:val="24"/>
                <w:szCs w:val="24"/>
                <w:lang w:eastAsia="en-US"/>
              </w:rPr>
              <w:t>Содержание учебного материала</w:t>
            </w:r>
          </w:p>
        </w:tc>
        <w:tc>
          <w:tcPr>
            <w:tcW w:w="1751" w:type="dxa"/>
            <w:vMerge w:val="restart"/>
            <w:vAlign w:val="center"/>
          </w:tcPr>
          <w:p w14:paraId="15D56624"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tcPr>
          <w:p w14:paraId="36BC2EA6"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1D82F445" w14:textId="77777777" w:rsidTr="008C3C69">
        <w:trPr>
          <w:trHeight w:val="276"/>
        </w:trPr>
        <w:tc>
          <w:tcPr>
            <w:tcW w:w="2532" w:type="dxa"/>
            <w:vMerge/>
          </w:tcPr>
          <w:p w14:paraId="47AC548F"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411" w:type="dxa"/>
            <w:gridSpan w:val="2"/>
          </w:tcPr>
          <w:p w14:paraId="3934C259" w14:textId="77777777" w:rsidR="001077B7" w:rsidRPr="00012E69" w:rsidRDefault="001077B7" w:rsidP="001077B7">
            <w:pPr>
              <w:tabs>
                <w:tab w:val="left" w:pos="360"/>
              </w:tabs>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1</w:t>
            </w:r>
          </w:p>
        </w:tc>
        <w:tc>
          <w:tcPr>
            <w:tcW w:w="8881" w:type="dxa"/>
          </w:tcPr>
          <w:p w14:paraId="3810A65A" w14:textId="77777777" w:rsidR="001077B7" w:rsidRPr="00012E69" w:rsidRDefault="001077B7" w:rsidP="001077B7">
            <w:pPr>
              <w:tabs>
                <w:tab w:val="left" w:pos="360"/>
              </w:tabs>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Матрицы. Определители первого и второго порядка</w:t>
            </w:r>
          </w:p>
        </w:tc>
        <w:tc>
          <w:tcPr>
            <w:tcW w:w="1751" w:type="dxa"/>
            <w:vMerge/>
          </w:tcPr>
          <w:p w14:paraId="71CA9240"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tcPr>
          <w:p w14:paraId="03598D00"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018F503A" w14:textId="77777777" w:rsidTr="008C3C69">
        <w:trPr>
          <w:trHeight w:val="276"/>
        </w:trPr>
        <w:tc>
          <w:tcPr>
            <w:tcW w:w="2532" w:type="dxa"/>
            <w:vMerge/>
          </w:tcPr>
          <w:p w14:paraId="43E1C88B"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411" w:type="dxa"/>
            <w:gridSpan w:val="2"/>
          </w:tcPr>
          <w:p w14:paraId="47D74F4B" w14:textId="77777777" w:rsidR="001077B7" w:rsidRPr="00012E69" w:rsidRDefault="001077B7" w:rsidP="001077B7">
            <w:pPr>
              <w:tabs>
                <w:tab w:val="left" w:pos="360"/>
              </w:tabs>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2</w:t>
            </w:r>
          </w:p>
        </w:tc>
        <w:tc>
          <w:tcPr>
            <w:tcW w:w="8881" w:type="dxa"/>
          </w:tcPr>
          <w:p w14:paraId="2A09BF13" w14:textId="77777777" w:rsidR="001077B7" w:rsidRPr="00012E69" w:rsidRDefault="001077B7" w:rsidP="001077B7">
            <w:pPr>
              <w:tabs>
                <w:tab w:val="left" w:pos="360"/>
              </w:tabs>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Решение систем линейных уравнений методом Крамера и обратных матриц</w:t>
            </w:r>
          </w:p>
        </w:tc>
        <w:tc>
          <w:tcPr>
            <w:tcW w:w="1751" w:type="dxa"/>
            <w:vMerge/>
          </w:tcPr>
          <w:p w14:paraId="52F3F2AD"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tcPr>
          <w:p w14:paraId="73B1A838"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576D40AB" w14:textId="77777777" w:rsidTr="008C3C69">
        <w:trPr>
          <w:trHeight w:val="591"/>
        </w:trPr>
        <w:tc>
          <w:tcPr>
            <w:tcW w:w="2532" w:type="dxa"/>
            <w:vMerge/>
          </w:tcPr>
          <w:p w14:paraId="7205797D"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9292" w:type="dxa"/>
            <w:gridSpan w:val="3"/>
          </w:tcPr>
          <w:p w14:paraId="5712A7FF" w14:textId="77777777" w:rsidR="001077B7" w:rsidRPr="00012E69" w:rsidRDefault="001077B7" w:rsidP="001077B7">
            <w:pPr>
              <w:tabs>
                <w:tab w:val="left" w:pos="360"/>
              </w:tabs>
              <w:spacing w:after="0" w:line="240" w:lineRule="auto"/>
              <w:rPr>
                <w:rFonts w:ascii="Times New Roman" w:hAnsi="Times New Roman"/>
                <w:b/>
                <w:sz w:val="24"/>
                <w:szCs w:val="24"/>
                <w:lang w:eastAsia="en-US"/>
              </w:rPr>
            </w:pPr>
            <w:r w:rsidRPr="00012E69">
              <w:rPr>
                <w:rFonts w:ascii="Times New Roman" w:hAnsi="Times New Roman"/>
                <w:b/>
                <w:bCs/>
                <w:sz w:val="24"/>
                <w:szCs w:val="24"/>
                <w:lang w:eastAsia="en-US"/>
              </w:rPr>
              <w:t>Тематика практических занятий</w:t>
            </w:r>
          </w:p>
          <w:p w14:paraId="01C3C31F" w14:textId="77777777" w:rsidR="001077B7" w:rsidRPr="00012E69" w:rsidRDefault="001077B7" w:rsidP="00235153">
            <w:pPr>
              <w:numPr>
                <w:ilvl w:val="0"/>
                <w:numId w:val="22"/>
              </w:numPr>
              <w:spacing w:after="0" w:line="240" w:lineRule="auto"/>
              <w:contextualSpacing/>
              <w:rPr>
                <w:rFonts w:ascii="Times New Roman" w:hAnsi="Times New Roman"/>
                <w:sz w:val="24"/>
                <w:szCs w:val="24"/>
                <w:lang w:eastAsia="en-US"/>
              </w:rPr>
            </w:pPr>
            <w:r w:rsidRPr="00012E69">
              <w:rPr>
                <w:rFonts w:ascii="Times New Roman" w:hAnsi="Times New Roman"/>
                <w:sz w:val="24"/>
                <w:szCs w:val="24"/>
                <w:lang w:eastAsia="en-US"/>
              </w:rPr>
              <w:t>Матрицы и определители</w:t>
            </w:r>
          </w:p>
        </w:tc>
        <w:tc>
          <w:tcPr>
            <w:tcW w:w="1751" w:type="dxa"/>
            <w:vAlign w:val="center"/>
          </w:tcPr>
          <w:p w14:paraId="4E213BCD"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restart"/>
          </w:tcPr>
          <w:p w14:paraId="6C000283"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32033F54" w14:textId="77777777" w:rsidTr="008C3C69">
        <w:trPr>
          <w:trHeight w:val="287"/>
        </w:trPr>
        <w:tc>
          <w:tcPr>
            <w:tcW w:w="2532" w:type="dxa"/>
            <w:vMerge/>
          </w:tcPr>
          <w:p w14:paraId="1556BB50" w14:textId="77777777" w:rsidR="001077B7" w:rsidRPr="00012E69" w:rsidRDefault="001077B7" w:rsidP="001077B7">
            <w:pPr>
              <w:tabs>
                <w:tab w:val="left" w:pos="360"/>
              </w:tabs>
              <w:spacing w:after="0" w:line="240" w:lineRule="auto"/>
              <w:rPr>
                <w:rFonts w:ascii="Times New Roman" w:hAnsi="Times New Roman"/>
                <w:sz w:val="24"/>
                <w:szCs w:val="24"/>
                <w:lang w:eastAsia="en-US"/>
              </w:rPr>
            </w:pPr>
          </w:p>
        </w:tc>
        <w:tc>
          <w:tcPr>
            <w:tcW w:w="9292" w:type="dxa"/>
            <w:gridSpan w:val="3"/>
          </w:tcPr>
          <w:p w14:paraId="3B5CA1B6" w14:textId="77777777" w:rsidR="001077B7" w:rsidRPr="00012E69" w:rsidRDefault="001077B7" w:rsidP="001077B7">
            <w:pPr>
              <w:tabs>
                <w:tab w:val="left" w:pos="360"/>
              </w:tabs>
              <w:spacing w:after="0" w:line="240" w:lineRule="auto"/>
              <w:rPr>
                <w:rFonts w:ascii="Times New Roman" w:hAnsi="Times New Roman"/>
                <w:b/>
                <w:bCs/>
                <w:sz w:val="24"/>
                <w:szCs w:val="24"/>
                <w:lang w:eastAsia="en-US"/>
              </w:rPr>
            </w:pPr>
            <w:r w:rsidRPr="00012E69">
              <w:rPr>
                <w:rFonts w:ascii="Times New Roman" w:hAnsi="Times New Roman"/>
                <w:b/>
                <w:bCs/>
                <w:sz w:val="24"/>
                <w:szCs w:val="24"/>
                <w:lang w:eastAsia="en-US"/>
              </w:rPr>
              <w:t>Самостоятельная работа обучающихся</w:t>
            </w:r>
          </w:p>
        </w:tc>
        <w:tc>
          <w:tcPr>
            <w:tcW w:w="1751" w:type="dxa"/>
            <w:vAlign w:val="center"/>
          </w:tcPr>
          <w:p w14:paraId="6BB49F0D"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c>
          <w:tcPr>
            <w:tcW w:w="1901" w:type="dxa"/>
            <w:vMerge/>
          </w:tcPr>
          <w:p w14:paraId="0B46B10F"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6B8FD527" w14:textId="77777777" w:rsidTr="008C3C69">
        <w:trPr>
          <w:trHeight w:val="591"/>
        </w:trPr>
        <w:tc>
          <w:tcPr>
            <w:tcW w:w="2532" w:type="dxa"/>
          </w:tcPr>
          <w:p w14:paraId="41A139CE"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xml:space="preserve">Промежуточная </w:t>
            </w:r>
          </w:p>
          <w:p w14:paraId="613367D4"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аттестация</w:t>
            </w:r>
          </w:p>
        </w:tc>
        <w:tc>
          <w:tcPr>
            <w:tcW w:w="9292" w:type="dxa"/>
            <w:gridSpan w:val="3"/>
          </w:tcPr>
          <w:p w14:paraId="0C23219C" w14:textId="77777777" w:rsidR="001077B7" w:rsidRPr="00012E69" w:rsidRDefault="001077B7" w:rsidP="001077B7">
            <w:pPr>
              <w:spacing w:after="0" w:line="240" w:lineRule="auto"/>
              <w:rPr>
                <w:rFonts w:ascii="Times New Roman" w:hAnsi="Times New Roman"/>
                <w:b/>
                <w:sz w:val="24"/>
                <w:szCs w:val="24"/>
                <w:lang w:eastAsia="en-US"/>
              </w:rPr>
            </w:pPr>
          </w:p>
        </w:tc>
        <w:tc>
          <w:tcPr>
            <w:tcW w:w="1751" w:type="dxa"/>
            <w:vAlign w:val="center"/>
          </w:tcPr>
          <w:p w14:paraId="3ACD1F3C" w14:textId="77777777" w:rsidR="001077B7" w:rsidRPr="00012E69" w:rsidRDefault="001077B7" w:rsidP="001077B7">
            <w:pPr>
              <w:tabs>
                <w:tab w:val="left" w:pos="360"/>
              </w:tabs>
              <w:spacing w:after="0" w:line="240" w:lineRule="auto"/>
              <w:jc w:val="center"/>
              <w:rPr>
                <w:rFonts w:ascii="Times New Roman" w:hAnsi="Times New Roman"/>
                <w:b/>
                <w:sz w:val="24"/>
                <w:szCs w:val="24"/>
                <w:lang w:eastAsia="en-US"/>
              </w:rPr>
            </w:pPr>
          </w:p>
        </w:tc>
        <w:tc>
          <w:tcPr>
            <w:tcW w:w="1901" w:type="dxa"/>
          </w:tcPr>
          <w:p w14:paraId="6A341829"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r w:rsidR="001077B7" w:rsidRPr="00012E69" w14:paraId="3D904D11" w14:textId="77777777" w:rsidTr="008C3C69">
        <w:trPr>
          <w:trHeight w:val="372"/>
        </w:trPr>
        <w:tc>
          <w:tcPr>
            <w:tcW w:w="2532" w:type="dxa"/>
          </w:tcPr>
          <w:p w14:paraId="07F12777" w14:textId="77777777" w:rsidR="001077B7" w:rsidRPr="00012E69" w:rsidRDefault="001077B7" w:rsidP="001077B7">
            <w:pPr>
              <w:tabs>
                <w:tab w:val="left" w:pos="360"/>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Всего:</w:t>
            </w:r>
          </w:p>
        </w:tc>
        <w:tc>
          <w:tcPr>
            <w:tcW w:w="9292" w:type="dxa"/>
            <w:gridSpan w:val="3"/>
          </w:tcPr>
          <w:p w14:paraId="4983C218" w14:textId="77777777" w:rsidR="001077B7" w:rsidRPr="00012E69" w:rsidRDefault="001077B7" w:rsidP="001077B7">
            <w:pPr>
              <w:spacing w:after="0" w:line="240" w:lineRule="auto"/>
              <w:rPr>
                <w:rFonts w:ascii="Times New Roman" w:hAnsi="Times New Roman"/>
                <w:sz w:val="24"/>
                <w:szCs w:val="24"/>
                <w:lang w:eastAsia="en-US"/>
              </w:rPr>
            </w:pPr>
          </w:p>
        </w:tc>
        <w:tc>
          <w:tcPr>
            <w:tcW w:w="1751" w:type="dxa"/>
          </w:tcPr>
          <w:p w14:paraId="5EB9DF98" w14:textId="77777777" w:rsidR="001077B7" w:rsidRPr="00012E69" w:rsidRDefault="001077B7" w:rsidP="001077B7">
            <w:pPr>
              <w:tabs>
                <w:tab w:val="left" w:pos="360"/>
              </w:tabs>
              <w:spacing w:after="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t>54</w:t>
            </w:r>
          </w:p>
        </w:tc>
        <w:tc>
          <w:tcPr>
            <w:tcW w:w="1901" w:type="dxa"/>
          </w:tcPr>
          <w:p w14:paraId="1BC3B1FF" w14:textId="77777777" w:rsidR="001077B7" w:rsidRPr="00012E69" w:rsidRDefault="001077B7" w:rsidP="001077B7">
            <w:pPr>
              <w:tabs>
                <w:tab w:val="left" w:pos="360"/>
              </w:tabs>
              <w:spacing w:after="0" w:line="240" w:lineRule="auto"/>
              <w:jc w:val="center"/>
              <w:rPr>
                <w:rFonts w:ascii="Times New Roman" w:hAnsi="Times New Roman"/>
                <w:sz w:val="24"/>
                <w:szCs w:val="24"/>
                <w:lang w:eastAsia="en-US"/>
              </w:rPr>
            </w:pPr>
          </w:p>
        </w:tc>
      </w:tr>
    </w:tbl>
    <w:p w14:paraId="63E95F50" w14:textId="77777777" w:rsidR="001077B7" w:rsidRPr="00012E69" w:rsidRDefault="001077B7" w:rsidP="001077B7">
      <w:pPr>
        <w:spacing w:after="0"/>
        <w:jc w:val="both"/>
        <w:rPr>
          <w:rFonts w:ascii="Times New Roman" w:hAnsi="Times New Roman"/>
          <w:b/>
          <w:sz w:val="24"/>
          <w:szCs w:val="24"/>
        </w:rPr>
        <w:sectPr w:rsidR="001077B7" w:rsidRPr="00012E69" w:rsidSect="00776C2A">
          <w:pgSz w:w="16838" w:h="11906" w:orient="landscape" w:code="9"/>
          <w:pgMar w:top="567" w:right="1134" w:bottom="1418" w:left="1134" w:header="709" w:footer="709" w:gutter="0"/>
          <w:cols w:space="708"/>
          <w:docGrid w:linePitch="360"/>
        </w:sectPr>
      </w:pPr>
    </w:p>
    <w:p w14:paraId="0AFA6D9C" w14:textId="6039A137" w:rsidR="001077B7" w:rsidRPr="00012E69" w:rsidRDefault="001077B7" w:rsidP="001077B7">
      <w:pPr>
        <w:spacing w:after="0" w:line="240" w:lineRule="auto"/>
        <w:ind w:firstLine="709"/>
        <w:outlineLvl w:val="0"/>
        <w:rPr>
          <w:rFonts w:ascii="Times New Roman" w:hAnsi="Times New Roman"/>
          <w:b/>
          <w:bCs/>
          <w:sz w:val="24"/>
          <w:szCs w:val="24"/>
        </w:rPr>
      </w:pPr>
      <w:r w:rsidRPr="00012E69">
        <w:rPr>
          <w:rFonts w:ascii="Times New Roman" w:hAnsi="Times New Roman"/>
          <w:b/>
          <w:bCs/>
          <w:sz w:val="24"/>
          <w:szCs w:val="24"/>
        </w:rPr>
        <w:lastRenderedPageBreak/>
        <w:t>3. УСЛОВИЯ РЕАЛИЗАЦИИ УЧЕБНОЙ ДИСЦИПЛИНЫ</w:t>
      </w:r>
    </w:p>
    <w:p w14:paraId="444BC294" w14:textId="77777777" w:rsidR="001077B7" w:rsidRPr="00012E69" w:rsidRDefault="001077B7" w:rsidP="001077B7">
      <w:pPr>
        <w:suppressAutoHyphens/>
        <w:spacing w:after="0" w:line="240" w:lineRule="auto"/>
        <w:ind w:firstLine="709"/>
        <w:jc w:val="both"/>
        <w:rPr>
          <w:rFonts w:ascii="Times New Roman" w:hAnsi="Times New Roman"/>
          <w:bCs/>
          <w:sz w:val="24"/>
          <w:szCs w:val="24"/>
        </w:rPr>
      </w:pPr>
    </w:p>
    <w:p w14:paraId="2974777E" w14:textId="1DEAAF59" w:rsidR="001077B7" w:rsidRPr="00012E69" w:rsidRDefault="001077B7" w:rsidP="0093145F">
      <w:pPr>
        <w:suppressAutoHyphens/>
        <w:spacing w:after="0" w:line="240" w:lineRule="auto"/>
        <w:ind w:firstLine="709"/>
        <w:jc w:val="both"/>
        <w:rPr>
          <w:rFonts w:ascii="Times New Roman" w:hAnsi="Times New Roman"/>
          <w:bCs/>
          <w:sz w:val="24"/>
          <w:szCs w:val="24"/>
        </w:rPr>
      </w:pPr>
      <w:r w:rsidRPr="00012E69">
        <w:rPr>
          <w:rFonts w:ascii="Times New Roman" w:hAnsi="Times New Roman"/>
          <w:b/>
          <w:bCs/>
          <w:sz w:val="24"/>
          <w:szCs w:val="24"/>
        </w:rPr>
        <w:t xml:space="preserve">3.1. </w:t>
      </w:r>
      <w:r w:rsidRPr="00012E69">
        <w:rPr>
          <w:rFonts w:ascii="Times New Roman" w:hAnsi="Times New Roman"/>
          <w:bCs/>
          <w:sz w:val="24"/>
          <w:szCs w:val="24"/>
        </w:rPr>
        <w:t xml:space="preserve">Для реализации программы учебной дисциплины должны быть предусмотрены следующие специальные помещения: </w:t>
      </w:r>
      <w:r w:rsidRPr="00012E69">
        <w:rPr>
          <w:rFonts w:ascii="Times New Roman" w:hAnsi="Times New Roman"/>
          <w:sz w:val="24"/>
          <w:szCs w:val="24"/>
        </w:rPr>
        <w:t>кабинет «Математика».</w:t>
      </w:r>
    </w:p>
    <w:p w14:paraId="7418DA70" w14:textId="77777777" w:rsidR="001077B7" w:rsidRPr="00012E69" w:rsidRDefault="001077B7" w:rsidP="001077B7">
      <w:pPr>
        <w:spacing w:after="0" w:line="240" w:lineRule="auto"/>
        <w:ind w:firstLine="709"/>
        <w:rPr>
          <w:rFonts w:ascii="Times New Roman" w:hAnsi="Times New Roman"/>
          <w:bCs/>
          <w:sz w:val="24"/>
          <w:szCs w:val="24"/>
          <w:lang w:eastAsia="en-US"/>
        </w:rPr>
      </w:pPr>
      <w:r w:rsidRPr="00012E69">
        <w:rPr>
          <w:rFonts w:ascii="Times New Roman" w:hAnsi="Times New Roman"/>
          <w:sz w:val="24"/>
          <w:szCs w:val="24"/>
          <w:lang w:eastAsia="en-US"/>
        </w:rPr>
        <w:t>оснащенный о</w:t>
      </w:r>
      <w:r w:rsidRPr="00012E69">
        <w:rPr>
          <w:rFonts w:ascii="Times New Roman" w:hAnsi="Times New Roman"/>
          <w:bCs/>
          <w:sz w:val="24"/>
          <w:szCs w:val="24"/>
          <w:lang w:eastAsia="en-US"/>
        </w:rPr>
        <w:t>борудованием:</w:t>
      </w:r>
    </w:p>
    <w:p w14:paraId="7880E755" w14:textId="77777777" w:rsidR="001077B7" w:rsidRPr="00012E69" w:rsidRDefault="001077B7" w:rsidP="001077B7">
      <w:pPr>
        <w:spacing w:after="0" w:line="240" w:lineRule="auto"/>
        <w:ind w:firstLine="709"/>
        <w:rPr>
          <w:rFonts w:ascii="Times New Roman" w:hAnsi="Times New Roman"/>
          <w:sz w:val="24"/>
          <w:szCs w:val="24"/>
        </w:rPr>
      </w:pPr>
      <w:r w:rsidRPr="00012E69">
        <w:rPr>
          <w:rFonts w:ascii="Times New Roman" w:hAnsi="Times New Roman"/>
          <w:sz w:val="24"/>
          <w:szCs w:val="24"/>
        </w:rPr>
        <w:t>рабочее место преподавателя;</w:t>
      </w:r>
    </w:p>
    <w:p w14:paraId="04379068"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рабочие места для обучающихся (столы и стулья по количеству обучающихся);</w:t>
      </w:r>
    </w:p>
    <w:p w14:paraId="62ABA83E" w14:textId="77777777" w:rsidR="001077B7" w:rsidRPr="00012E69" w:rsidRDefault="001077B7" w:rsidP="001077B7">
      <w:pPr>
        <w:spacing w:after="0" w:line="240" w:lineRule="auto"/>
        <w:ind w:firstLine="709"/>
        <w:rPr>
          <w:rFonts w:ascii="Times New Roman" w:hAnsi="Times New Roman"/>
          <w:sz w:val="24"/>
          <w:szCs w:val="24"/>
        </w:rPr>
      </w:pPr>
      <w:r w:rsidRPr="00012E69">
        <w:rPr>
          <w:rFonts w:ascii="Times New Roman" w:hAnsi="Times New Roman"/>
          <w:sz w:val="24"/>
          <w:szCs w:val="24"/>
        </w:rPr>
        <w:t>доска;</w:t>
      </w:r>
    </w:p>
    <w:p w14:paraId="6E6230C8" w14:textId="77777777" w:rsidR="001077B7" w:rsidRPr="00012E69" w:rsidRDefault="001077B7" w:rsidP="001077B7">
      <w:pPr>
        <w:spacing w:after="0" w:line="240" w:lineRule="auto"/>
        <w:ind w:firstLine="709"/>
        <w:rPr>
          <w:rFonts w:ascii="Times New Roman" w:hAnsi="Times New Roman"/>
          <w:sz w:val="24"/>
          <w:szCs w:val="24"/>
        </w:rPr>
      </w:pPr>
      <w:r w:rsidRPr="00012E69">
        <w:rPr>
          <w:rFonts w:ascii="Times New Roman" w:hAnsi="Times New Roman"/>
          <w:sz w:val="24"/>
          <w:szCs w:val="24"/>
        </w:rPr>
        <w:t>шкафы для хранения комплексного методического обеспечения;</w:t>
      </w:r>
    </w:p>
    <w:p w14:paraId="47F655D4" w14:textId="77777777" w:rsidR="001077B7" w:rsidRPr="00012E69" w:rsidRDefault="001077B7" w:rsidP="001077B7">
      <w:pPr>
        <w:spacing w:after="0" w:line="240" w:lineRule="auto"/>
        <w:ind w:firstLine="709"/>
        <w:rPr>
          <w:rFonts w:ascii="Times New Roman" w:hAnsi="Times New Roman"/>
          <w:sz w:val="24"/>
          <w:szCs w:val="24"/>
        </w:rPr>
      </w:pPr>
      <w:r w:rsidRPr="00012E69">
        <w:rPr>
          <w:rFonts w:ascii="Times New Roman" w:hAnsi="Times New Roman"/>
          <w:sz w:val="24"/>
          <w:szCs w:val="24"/>
        </w:rPr>
        <w:t>наглядные пособия;</w:t>
      </w:r>
    </w:p>
    <w:p w14:paraId="50477284" w14:textId="77777777" w:rsidR="001077B7" w:rsidRPr="00012E69" w:rsidRDefault="001077B7" w:rsidP="001077B7">
      <w:pPr>
        <w:spacing w:after="0" w:line="240" w:lineRule="auto"/>
        <w:ind w:firstLine="709"/>
        <w:rPr>
          <w:rFonts w:ascii="Times New Roman" w:hAnsi="Times New Roman"/>
          <w:sz w:val="24"/>
          <w:szCs w:val="24"/>
        </w:rPr>
      </w:pPr>
      <w:r w:rsidRPr="00012E69">
        <w:rPr>
          <w:rFonts w:ascii="Times New Roman" w:hAnsi="Times New Roman"/>
          <w:sz w:val="24"/>
          <w:szCs w:val="24"/>
        </w:rPr>
        <w:t>комплект учебно-методической документации;</w:t>
      </w:r>
    </w:p>
    <w:p w14:paraId="60011D40" w14:textId="77777777" w:rsidR="001077B7" w:rsidRPr="00012E69" w:rsidRDefault="001077B7" w:rsidP="001077B7">
      <w:pPr>
        <w:spacing w:after="0" w:line="240" w:lineRule="auto"/>
        <w:ind w:firstLine="709"/>
        <w:jc w:val="both"/>
        <w:rPr>
          <w:rFonts w:ascii="Times New Roman" w:hAnsi="Times New Roman"/>
          <w:spacing w:val="-1"/>
          <w:sz w:val="24"/>
          <w:szCs w:val="24"/>
        </w:rPr>
      </w:pPr>
      <w:r w:rsidRPr="00012E69">
        <w:rPr>
          <w:rFonts w:ascii="Times New Roman" w:hAnsi="Times New Roman"/>
          <w:sz w:val="24"/>
          <w:szCs w:val="24"/>
        </w:rPr>
        <w:t>комплект учебно-методических материалов по различным темам и разделам математики;</w:t>
      </w:r>
    </w:p>
    <w:p w14:paraId="25CBFE49" w14:textId="77777777" w:rsidR="001077B7" w:rsidRPr="00012E69" w:rsidRDefault="001077B7" w:rsidP="001077B7">
      <w:pPr>
        <w:spacing w:after="0" w:line="240" w:lineRule="auto"/>
        <w:ind w:firstLine="709"/>
        <w:rPr>
          <w:rFonts w:ascii="Times New Roman" w:hAnsi="Times New Roman"/>
          <w:sz w:val="24"/>
          <w:szCs w:val="24"/>
        </w:rPr>
      </w:pPr>
      <w:r w:rsidRPr="00012E69">
        <w:rPr>
          <w:rFonts w:ascii="Times New Roman" w:hAnsi="Times New Roman"/>
          <w:sz w:val="24"/>
          <w:szCs w:val="24"/>
        </w:rPr>
        <w:t>персональный компьютер;</w:t>
      </w:r>
    </w:p>
    <w:p w14:paraId="1DE70ECA" w14:textId="77777777" w:rsidR="001077B7" w:rsidRPr="00012E69" w:rsidRDefault="001077B7" w:rsidP="001077B7">
      <w:pPr>
        <w:spacing w:after="0" w:line="240" w:lineRule="auto"/>
        <w:ind w:firstLine="709"/>
        <w:rPr>
          <w:rFonts w:ascii="Times New Roman" w:hAnsi="Times New Roman"/>
          <w:sz w:val="24"/>
          <w:szCs w:val="24"/>
        </w:rPr>
      </w:pPr>
      <w:r w:rsidRPr="00012E69">
        <w:rPr>
          <w:rFonts w:ascii="Times New Roman" w:hAnsi="Times New Roman"/>
          <w:sz w:val="24"/>
          <w:szCs w:val="24"/>
        </w:rPr>
        <w:t>мультимедиапроектор;</w:t>
      </w:r>
    </w:p>
    <w:p w14:paraId="442F0DCF" w14:textId="77777777" w:rsidR="001077B7" w:rsidRPr="00012E69" w:rsidRDefault="001077B7" w:rsidP="001077B7">
      <w:pPr>
        <w:spacing w:after="0" w:line="240" w:lineRule="auto"/>
        <w:ind w:firstLine="709"/>
        <w:rPr>
          <w:rFonts w:ascii="Times New Roman" w:hAnsi="Times New Roman"/>
          <w:sz w:val="24"/>
          <w:szCs w:val="24"/>
        </w:rPr>
      </w:pPr>
      <w:r w:rsidRPr="00012E69">
        <w:rPr>
          <w:rFonts w:ascii="Times New Roman" w:hAnsi="Times New Roman"/>
          <w:sz w:val="24"/>
          <w:szCs w:val="24"/>
        </w:rPr>
        <w:t>экран.</w:t>
      </w:r>
    </w:p>
    <w:p w14:paraId="5C31A167" w14:textId="77777777" w:rsidR="001077B7" w:rsidRPr="00012E69" w:rsidRDefault="001077B7" w:rsidP="001077B7">
      <w:pPr>
        <w:suppressAutoHyphens/>
        <w:spacing w:after="0" w:line="240" w:lineRule="auto"/>
        <w:ind w:firstLine="709"/>
        <w:jc w:val="both"/>
        <w:rPr>
          <w:rFonts w:ascii="Times New Roman" w:hAnsi="Times New Roman"/>
          <w:b/>
          <w:bCs/>
          <w:sz w:val="24"/>
          <w:szCs w:val="24"/>
        </w:rPr>
      </w:pPr>
    </w:p>
    <w:p w14:paraId="7709D923" w14:textId="77777777" w:rsidR="001077B7" w:rsidRPr="00012E69" w:rsidRDefault="001077B7" w:rsidP="00B16CE9">
      <w:pPr>
        <w:suppressAutoHyphens/>
        <w:spacing w:after="0" w:line="240" w:lineRule="auto"/>
        <w:jc w:val="both"/>
        <w:rPr>
          <w:rFonts w:ascii="Times New Roman" w:hAnsi="Times New Roman"/>
          <w:b/>
          <w:bCs/>
          <w:sz w:val="24"/>
          <w:szCs w:val="24"/>
        </w:rPr>
      </w:pPr>
      <w:r w:rsidRPr="00012E69">
        <w:rPr>
          <w:rFonts w:ascii="Times New Roman" w:hAnsi="Times New Roman"/>
          <w:b/>
          <w:bCs/>
          <w:sz w:val="24"/>
          <w:szCs w:val="24"/>
        </w:rPr>
        <w:t>3.2. Информационное обеспечение реализации программы</w:t>
      </w:r>
    </w:p>
    <w:p w14:paraId="13C6687B" w14:textId="77777777" w:rsidR="0093145F" w:rsidRDefault="0093145F" w:rsidP="0093145F">
      <w:pPr>
        <w:spacing w:after="0" w:line="240" w:lineRule="auto"/>
        <w:ind w:firstLine="567"/>
        <w:contextualSpacing/>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DA30030" w14:textId="77777777" w:rsidR="0093145F" w:rsidRPr="0093145F" w:rsidRDefault="0093145F" w:rsidP="0093145F">
      <w:pPr>
        <w:spacing w:after="0" w:line="240" w:lineRule="auto"/>
        <w:ind w:firstLine="567"/>
        <w:contextualSpacing/>
        <w:jc w:val="both"/>
        <w:rPr>
          <w:rFonts w:ascii="Times New Roman" w:hAnsi="Times New Roman"/>
          <w:b/>
          <w:sz w:val="24"/>
          <w:szCs w:val="24"/>
        </w:rPr>
      </w:pPr>
    </w:p>
    <w:p w14:paraId="314B128C" w14:textId="1B11E5B4" w:rsidR="0093145F" w:rsidRPr="0093145F" w:rsidRDefault="0093145F" w:rsidP="0093145F">
      <w:pPr>
        <w:spacing w:after="0" w:line="240" w:lineRule="auto"/>
        <w:ind w:firstLine="567"/>
        <w:contextualSpacing/>
        <w:jc w:val="both"/>
        <w:rPr>
          <w:rFonts w:ascii="Times New Roman" w:hAnsi="Times New Roman"/>
          <w:b/>
          <w:bCs/>
          <w:sz w:val="24"/>
          <w:szCs w:val="24"/>
        </w:rPr>
      </w:pPr>
      <w:r w:rsidRPr="0093145F">
        <w:rPr>
          <w:rFonts w:ascii="Times New Roman" w:hAnsi="Times New Roman"/>
          <w:b/>
          <w:bCs/>
          <w:sz w:val="24"/>
          <w:szCs w:val="24"/>
        </w:rPr>
        <w:t>3.2.1.</w:t>
      </w:r>
      <w:r w:rsidR="00235153">
        <w:rPr>
          <w:rFonts w:ascii="Times New Roman" w:hAnsi="Times New Roman"/>
          <w:b/>
          <w:bCs/>
          <w:sz w:val="24"/>
          <w:szCs w:val="24"/>
        </w:rPr>
        <w:t xml:space="preserve"> </w:t>
      </w:r>
      <w:r w:rsidRPr="0093145F">
        <w:rPr>
          <w:rFonts w:ascii="Times New Roman" w:hAnsi="Times New Roman"/>
          <w:b/>
          <w:bCs/>
          <w:sz w:val="24"/>
          <w:szCs w:val="24"/>
        </w:rPr>
        <w:t>Основные печатные издания</w:t>
      </w:r>
    </w:p>
    <w:p w14:paraId="281347EC" w14:textId="024EED8C" w:rsidR="0093145F" w:rsidRDefault="0093145F" w:rsidP="0093145F">
      <w:pPr>
        <w:spacing w:after="0" w:line="240" w:lineRule="auto"/>
        <w:ind w:firstLine="567"/>
        <w:contextualSpacing/>
        <w:jc w:val="both"/>
        <w:rPr>
          <w:rFonts w:ascii="Times New Roman" w:hAnsi="Times New Roman"/>
          <w:bCs/>
          <w:sz w:val="24"/>
          <w:szCs w:val="24"/>
        </w:rPr>
      </w:pPr>
      <w:r w:rsidRPr="0093145F">
        <w:rPr>
          <w:rFonts w:ascii="Times New Roman" w:hAnsi="Times New Roman"/>
          <w:bCs/>
          <w:sz w:val="24"/>
          <w:szCs w:val="24"/>
        </w:rPr>
        <w:t xml:space="preserve">1. Башмаков, М.И. Математика: учебник для студ. учреждений СПО / </w:t>
      </w:r>
      <w:proofErr w:type="spellStart"/>
      <w:r w:rsidRPr="0093145F">
        <w:rPr>
          <w:rFonts w:ascii="Times New Roman" w:hAnsi="Times New Roman"/>
          <w:bCs/>
          <w:sz w:val="24"/>
          <w:szCs w:val="24"/>
        </w:rPr>
        <w:t>М.И.Башмаков</w:t>
      </w:r>
      <w:proofErr w:type="spellEnd"/>
      <w:r w:rsidRPr="0093145F">
        <w:rPr>
          <w:rFonts w:ascii="Times New Roman" w:hAnsi="Times New Roman"/>
          <w:bCs/>
          <w:sz w:val="24"/>
          <w:szCs w:val="24"/>
        </w:rPr>
        <w:t xml:space="preserve">. – </w:t>
      </w:r>
      <w:r w:rsidRPr="0093145F">
        <w:rPr>
          <w:rFonts w:ascii="Times New Roman" w:hAnsi="Times New Roman"/>
          <w:bCs/>
          <w:sz w:val="24"/>
          <w:szCs w:val="24"/>
        </w:rPr>
        <w:br/>
        <w:t xml:space="preserve">9-е изд., стер. – М.: Издательский центр «Академия», 2019. – 256 с. </w:t>
      </w:r>
    </w:p>
    <w:p w14:paraId="28FBD81F" w14:textId="77777777" w:rsidR="00235153" w:rsidRPr="0093145F" w:rsidRDefault="00235153" w:rsidP="0093145F">
      <w:pPr>
        <w:spacing w:after="0" w:line="240" w:lineRule="auto"/>
        <w:ind w:firstLine="567"/>
        <w:contextualSpacing/>
        <w:jc w:val="both"/>
        <w:rPr>
          <w:rFonts w:ascii="Times New Roman" w:hAnsi="Times New Roman"/>
          <w:bCs/>
          <w:sz w:val="24"/>
          <w:szCs w:val="24"/>
        </w:rPr>
      </w:pPr>
    </w:p>
    <w:p w14:paraId="06BAF205" w14:textId="609EE2F2" w:rsidR="0093145F" w:rsidRPr="0093145F" w:rsidRDefault="0093145F" w:rsidP="0093145F">
      <w:pPr>
        <w:spacing w:after="0" w:line="240" w:lineRule="auto"/>
        <w:ind w:firstLine="567"/>
        <w:contextualSpacing/>
        <w:jc w:val="both"/>
        <w:rPr>
          <w:rFonts w:ascii="Times New Roman" w:hAnsi="Times New Roman"/>
          <w:bCs/>
          <w:sz w:val="24"/>
          <w:szCs w:val="24"/>
        </w:rPr>
      </w:pPr>
      <w:r w:rsidRPr="0093145F">
        <w:rPr>
          <w:rFonts w:ascii="Times New Roman" w:hAnsi="Times New Roman"/>
          <w:b/>
          <w:bCs/>
          <w:sz w:val="24"/>
          <w:szCs w:val="24"/>
        </w:rPr>
        <w:t>3.2.2.</w:t>
      </w:r>
      <w:r w:rsidR="00235153">
        <w:rPr>
          <w:rFonts w:ascii="Times New Roman" w:hAnsi="Times New Roman"/>
          <w:b/>
          <w:bCs/>
          <w:sz w:val="24"/>
          <w:szCs w:val="24"/>
        </w:rPr>
        <w:t xml:space="preserve"> </w:t>
      </w:r>
      <w:r w:rsidRPr="0093145F">
        <w:rPr>
          <w:rFonts w:ascii="Times New Roman" w:hAnsi="Times New Roman"/>
          <w:b/>
          <w:bCs/>
          <w:sz w:val="24"/>
          <w:szCs w:val="24"/>
        </w:rPr>
        <w:t>Основные электронные издания</w:t>
      </w:r>
    </w:p>
    <w:p w14:paraId="4CE34FA8" w14:textId="77777777" w:rsidR="0093145F" w:rsidRPr="0093145F" w:rsidRDefault="0093145F" w:rsidP="0093145F">
      <w:pPr>
        <w:spacing w:after="0" w:line="240" w:lineRule="auto"/>
        <w:ind w:firstLine="567"/>
        <w:contextualSpacing/>
        <w:jc w:val="both"/>
        <w:rPr>
          <w:rFonts w:ascii="Times New Roman" w:hAnsi="Times New Roman"/>
          <w:bCs/>
          <w:sz w:val="24"/>
          <w:szCs w:val="24"/>
        </w:rPr>
      </w:pPr>
      <w:r w:rsidRPr="0093145F">
        <w:rPr>
          <w:rFonts w:ascii="Times New Roman" w:hAnsi="Times New Roman"/>
          <w:bCs/>
          <w:sz w:val="24"/>
          <w:szCs w:val="24"/>
        </w:rPr>
        <w:t xml:space="preserve">2. Седых, И. Ю. </w:t>
      </w:r>
      <w:proofErr w:type="gramStart"/>
      <w:r w:rsidRPr="0093145F">
        <w:rPr>
          <w:rFonts w:ascii="Times New Roman" w:hAnsi="Times New Roman"/>
          <w:bCs/>
          <w:sz w:val="24"/>
          <w:szCs w:val="24"/>
        </w:rPr>
        <w:t>Математика :</w:t>
      </w:r>
      <w:proofErr w:type="gramEnd"/>
      <w:r w:rsidRPr="0093145F">
        <w:rPr>
          <w:rFonts w:ascii="Times New Roman" w:hAnsi="Times New Roman"/>
          <w:bCs/>
          <w:sz w:val="24"/>
          <w:szCs w:val="24"/>
        </w:rPr>
        <w:t xml:space="preserve"> учебник и практикум для среднего профессионального образования / И. Ю. Седых, Ю. Б. Гребенщиков, А. Ю. Шевелев. — </w:t>
      </w:r>
      <w:proofErr w:type="gramStart"/>
      <w:r w:rsidRPr="0093145F">
        <w:rPr>
          <w:rFonts w:ascii="Times New Roman" w:hAnsi="Times New Roman"/>
          <w:bCs/>
          <w:sz w:val="24"/>
          <w:szCs w:val="24"/>
        </w:rPr>
        <w:t>Москва :</w:t>
      </w:r>
      <w:proofErr w:type="gramEnd"/>
      <w:r w:rsidRPr="0093145F">
        <w:rPr>
          <w:rFonts w:ascii="Times New Roman" w:hAnsi="Times New Roman"/>
          <w:bCs/>
          <w:sz w:val="24"/>
          <w:szCs w:val="24"/>
        </w:rPr>
        <w:t xml:space="preserve"> Издательство </w:t>
      </w:r>
      <w:proofErr w:type="spellStart"/>
      <w:r w:rsidRPr="0093145F">
        <w:rPr>
          <w:rFonts w:ascii="Times New Roman" w:hAnsi="Times New Roman"/>
          <w:bCs/>
          <w:sz w:val="24"/>
          <w:szCs w:val="24"/>
        </w:rPr>
        <w:t>Юрайт</w:t>
      </w:r>
      <w:proofErr w:type="spellEnd"/>
      <w:r w:rsidRPr="0093145F">
        <w:rPr>
          <w:rFonts w:ascii="Times New Roman" w:hAnsi="Times New Roman"/>
          <w:bCs/>
          <w:sz w:val="24"/>
          <w:szCs w:val="24"/>
        </w:rPr>
        <w:t xml:space="preserve">, 2020. — 443 с. — (Профессиональное образование). — ISBN 978-5-9916-5914-7. — </w:t>
      </w:r>
      <w:proofErr w:type="gramStart"/>
      <w:r w:rsidRPr="0093145F">
        <w:rPr>
          <w:rFonts w:ascii="Times New Roman" w:hAnsi="Times New Roman"/>
          <w:bCs/>
          <w:sz w:val="24"/>
          <w:szCs w:val="24"/>
        </w:rPr>
        <w:t>Текст :</w:t>
      </w:r>
      <w:proofErr w:type="gramEnd"/>
      <w:r w:rsidRPr="0093145F">
        <w:rPr>
          <w:rFonts w:ascii="Times New Roman" w:hAnsi="Times New Roman"/>
          <w:bCs/>
          <w:sz w:val="24"/>
          <w:szCs w:val="24"/>
        </w:rPr>
        <w:t xml:space="preserve"> электронный // ЭБС </w:t>
      </w:r>
      <w:proofErr w:type="spellStart"/>
      <w:r w:rsidRPr="0093145F">
        <w:rPr>
          <w:rFonts w:ascii="Times New Roman" w:hAnsi="Times New Roman"/>
          <w:bCs/>
          <w:sz w:val="24"/>
          <w:szCs w:val="24"/>
        </w:rPr>
        <w:t>Юрайт</w:t>
      </w:r>
      <w:proofErr w:type="spellEnd"/>
      <w:r w:rsidRPr="0093145F">
        <w:rPr>
          <w:rFonts w:ascii="Times New Roman" w:hAnsi="Times New Roman"/>
          <w:bCs/>
          <w:sz w:val="24"/>
          <w:szCs w:val="24"/>
        </w:rPr>
        <w:t xml:space="preserve"> [сайт]. — URL: URL: </w:t>
      </w:r>
      <w:hyperlink r:id="rId95" w:history="1">
        <w:r w:rsidRPr="0093145F">
          <w:rPr>
            <w:rStyle w:val="ac"/>
            <w:rFonts w:ascii="Times New Roman" w:hAnsi="Times New Roman"/>
            <w:bCs/>
            <w:color w:val="auto"/>
            <w:sz w:val="24"/>
            <w:szCs w:val="24"/>
          </w:rPr>
          <w:t>https://urait.ru/bcode/449040</w:t>
        </w:r>
      </w:hyperlink>
      <w:r w:rsidRPr="0093145F">
        <w:rPr>
          <w:rFonts w:ascii="Times New Roman" w:hAnsi="Times New Roman"/>
          <w:bCs/>
          <w:sz w:val="24"/>
          <w:szCs w:val="24"/>
        </w:rPr>
        <w:t xml:space="preserve"> </w:t>
      </w:r>
    </w:p>
    <w:p w14:paraId="4773AF75" w14:textId="4A754BE9" w:rsidR="0093145F" w:rsidRDefault="0093145F" w:rsidP="0093145F">
      <w:pPr>
        <w:spacing w:after="0" w:line="240" w:lineRule="auto"/>
        <w:ind w:firstLine="567"/>
        <w:contextualSpacing/>
        <w:jc w:val="both"/>
        <w:rPr>
          <w:rFonts w:ascii="Times New Roman" w:hAnsi="Times New Roman"/>
          <w:bCs/>
          <w:sz w:val="24"/>
          <w:szCs w:val="24"/>
        </w:rPr>
      </w:pPr>
      <w:r w:rsidRPr="0093145F">
        <w:rPr>
          <w:rFonts w:ascii="Times New Roman" w:hAnsi="Times New Roman"/>
          <w:bCs/>
          <w:sz w:val="24"/>
          <w:szCs w:val="24"/>
        </w:rPr>
        <w:t xml:space="preserve">3. Кучер, Т. П. Математика. </w:t>
      </w:r>
      <w:proofErr w:type="gramStart"/>
      <w:r w:rsidRPr="0093145F">
        <w:rPr>
          <w:rFonts w:ascii="Times New Roman" w:hAnsi="Times New Roman"/>
          <w:bCs/>
          <w:sz w:val="24"/>
          <w:szCs w:val="24"/>
        </w:rPr>
        <w:t>Тесты :</w:t>
      </w:r>
      <w:proofErr w:type="gramEnd"/>
      <w:r w:rsidRPr="0093145F">
        <w:rPr>
          <w:rFonts w:ascii="Times New Roman" w:hAnsi="Times New Roman"/>
          <w:bCs/>
          <w:sz w:val="24"/>
          <w:szCs w:val="24"/>
        </w:rPr>
        <w:t xml:space="preserve"> учебное пособие для среднего профессионального образования / Т. П. Кучер. — 2-е изд., </w:t>
      </w:r>
      <w:proofErr w:type="spellStart"/>
      <w:r w:rsidRPr="0093145F">
        <w:rPr>
          <w:rFonts w:ascii="Times New Roman" w:hAnsi="Times New Roman"/>
          <w:bCs/>
          <w:sz w:val="24"/>
          <w:szCs w:val="24"/>
        </w:rPr>
        <w:t>испр</w:t>
      </w:r>
      <w:proofErr w:type="spellEnd"/>
      <w:r w:rsidRPr="0093145F">
        <w:rPr>
          <w:rFonts w:ascii="Times New Roman" w:hAnsi="Times New Roman"/>
          <w:bCs/>
          <w:sz w:val="24"/>
          <w:szCs w:val="24"/>
        </w:rPr>
        <w:t xml:space="preserve">. и доп. — </w:t>
      </w:r>
      <w:proofErr w:type="gramStart"/>
      <w:r w:rsidRPr="0093145F">
        <w:rPr>
          <w:rFonts w:ascii="Times New Roman" w:hAnsi="Times New Roman"/>
          <w:bCs/>
          <w:sz w:val="24"/>
          <w:szCs w:val="24"/>
        </w:rPr>
        <w:t>Москва :</w:t>
      </w:r>
      <w:proofErr w:type="gramEnd"/>
      <w:r w:rsidRPr="0093145F">
        <w:rPr>
          <w:rFonts w:ascii="Times New Roman" w:hAnsi="Times New Roman"/>
          <w:bCs/>
          <w:sz w:val="24"/>
          <w:szCs w:val="24"/>
        </w:rPr>
        <w:t xml:space="preserve"> Издательство </w:t>
      </w:r>
      <w:proofErr w:type="spellStart"/>
      <w:r w:rsidRPr="0093145F">
        <w:rPr>
          <w:rFonts w:ascii="Times New Roman" w:hAnsi="Times New Roman"/>
          <w:bCs/>
          <w:sz w:val="24"/>
          <w:szCs w:val="24"/>
        </w:rPr>
        <w:t>Юрайт</w:t>
      </w:r>
      <w:proofErr w:type="spellEnd"/>
      <w:r w:rsidRPr="0093145F">
        <w:rPr>
          <w:rFonts w:ascii="Times New Roman" w:hAnsi="Times New Roman"/>
          <w:bCs/>
          <w:sz w:val="24"/>
          <w:szCs w:val="24"/>
        </w:rPr>
        <w:t xml:space="preserve">, 2020. — 541 с. — (Профессиональное образование). — ISBN 978-5-534-10555-1. — </w:t>
      </w:r>
      <w:proofErr w:type="gramStart"/>
      <w:r w:rsidRPr="0093145F">
        <w:rPr>
          <w:rFonts w:ascii="Times New Roman" w:hAnsi="Times New Roman"/>
          <w:bCs/>
          <w:sz w:val="24"/>
          <w:szCs w:val="24"/>
        </w:rPr>
        <w:t>Текст :</w:t>
      </w:r>
      <w:proofErr w:type="gramEnd"/>
      <w:r w:rsidRPr="0093145F">
        <w:rPr>
          <w:rFonts w:ascii="Times New Roman" w:hAnsi="Times New Roman"/>
          <w:bCs/>
          <w:sz w:val="24"/>
          <w:szCs w:val="24"/>
        </w:rPr>
        <w:t xml:space="preserve"> электронный // ЭБС </w:t>
      </w:r>
      <w:proofErr w:type="spellStart"/>
      <w:r w:rsidRPr="0093145F">
        <w:rPr>
          <w:rFonts w:ascii="Times New Roman" w:hAnsi="Times New Roman"/>
          <w:bCs/>
          <w:sz w:val="24"/>
          <w:szCs w:val="24"/>
        </w:rPr>
        <w:t>Юрайт</w:t>
      </w:r>
      <w:proofErr w:type="spellEnd"/>
      <w:r w:rsidRPr="0093145F">
        <w:rPr>
          <w:rFonts w:ascii="Times New Roman" w:hAnsi="Times New Roman"/>
          <w:bCs/>
          <w:sz w:val="24"/>
          <w:szCs w:val="24"/>
        </w:rPr>
        <w:t xml:space="preserve"> [сайт]. — URL: </w:t>
      </w:r>
      <w:hyperlink r:id="rId96" w:history="1">
        <w:r w:rsidRPr="0093145F">
          <w:rPr>
            <w:rStyle w:val="ac"/>
            <w:rFonts w:ascii="Times New Roman" w:hAnsi="Times New Roman"/>
            <w:bCs/>
            <w:color w:val="auto"/>
            <w:sz w:val="24"/>
            <w:szCs w:val="24"/>
          </w:rPr>
          <w:t>https://urait.ru/bcode/452010</w:t>
        </w:r>
      </w:hyperlink>
      <w:r w:rsidRPr="0093145F">
        <w:rPr>
          <w:rFonts w:ascii="Times New Roman" w:hAnsi="Times New Roman"/>
          <w:bCs/>
          <w:sz w:val="24"/>
          <w:szCs w:val="24"/>
        </w:rPr>
        <w:t xml:space="preserve">  </w:t>
      </w:r>
    </w:p>
    <w:p w14:paraId="10EDF600" w14:textId="77777777" w:rsidR="00235153" w:rsidRPr="0093145F" w:rsidRDefault="00235153" w:rsidP="0093145F">
      <w:pPr>
        <w:spacing w:after="0" w:line="240" w:lineRule="auto"/>
        <w:ind w:firstLine="567"/>
        <w:contextualSpacing/>
        <w:jc w:val="both"/>
        <w:rPr>
          <w:rFonts w:ascii="Times New Roman" w:hAnsi="Times New Roman"/>
          <w:bCs/>
          <w:sz w:val="24"/>
          <w:szCs w:val="24"/>
        </w:rPr>
      </w:pPr>
    </w:p>
    <w:p w14:paraId="3C1EE3A9" w14:textId="77777777" w:rsidR="0093145F" w:rsidRPr="0093145F" w:rsidRDefault="0093145F" w:rsidP="0093145F">
      <w:pPr>
        <w:spacing w:after="0" w:line="240" w:lineRule="auto"/>
        <w:ind w:firstLine="567"/>
        <w:contextualSpacing/>
        <w:jc w:val="both"/>
        <w:rPr>
          <w:rFonts w:ascii="Times New Roman" w:hAnsi="Times New Roman"/>
          <w:b/>
          <w:bCs/>
          <w:sz w:val="24"/>
          <w:szCs w:val="24"/>
        </w:rPr>
      </w:pPr>
      <w:r w:rsidRPr="0093145F">
        <w:rPr>
          <w:rFonts w:ascii="Times New Roman" w:hAnsi="Times New Roman"/>
          <w:b/>
          <w:bCs/>
          <w:sz w:val="24"/>
          <w:szCs w:val="24"/>
        </w:rPr>
        <w:t>3.2.3. Дополнительные источники</w:t>
      </w:r>
    </w:p>
    <w:p w14:paraId="20820004" w14:textId="267BBFFD" w:rsidR="00D52372" w:rsidRPr="00090BCA" w:rsidRDefault="0093145F" w:rsidP="00D52372">
      <w:pPr>
        <w:spacing w:after="0" w:line="240" w:lineRule="auto"/>
        <w:ind w:firstLine="567"/>
        <w:contextualSpacing/>
        <w:jc w:val="both"/>
        <w:rPr>
          <w:rFonts w:ascii="Times New Roman" w:hAnsi="Times New Roman"/>
          <w:bCs/>
          <w:sz w:val="24"/>
          <w:szCs w:val="24"/>
        </w:rPr>
      </w:pPr>
      <w:r w:rsidRPr="00090BCA">
        <w:rPr>
          <w:rFonts w:ascii="Times New Roman" w:hAnsi="Times New Roman"/>
          <w:bCs/>
          <w:sz w:val="24"/>
          <w:szCs w:val="24"/>
        </w:rPr>
        <w:t xml:space="preserve">1. </w:t>
      </w:r>
      <w:r w:rsidR="00D52372" w:rsidRPr="00090BCA">
        <w:rPr>
          <w:rFonts w:ascii="Times New Roman" w:hAnsi="Times New Roman"/>
          <w:bCs/>
          <w:sz w:val="24"/>
          <w:szCs w:val="24"/>
        </w:rPr>
        <w:t xml:space="preserve">Алпатов, А. В. </w:t>
      </w:r>
      <w:proofErr w:type="gramStart"/>
      <w:r w:rsidR="00D52372" w:rsidRPr="00090BCA">
        <w:rPr>
          <w:rFonts w:ascii="Times New Roman" w:hAnsi="Times New Roman"/>
          <w:bCs/>
          <w:sz w:val="24"/>
          <w:szCs w:val="24"/>
        </w:rPr>
        <w:t>Математика :</w:t>
      </w:r>
      <w:proofErr w:type="gramEnd"/>
      <w:r w:rsidR="00D52372" w:rsidRPr="00090BCA">
        <w:rPr>
          <w:rFonts w:ascii="Times New Roman" w:hAnsi="Times New Roman"/>
          <w:bCs/>
          <w:sz w:val="24"/>
          <w:szCs w:val="24"/>
        </w:rPr>
        <w:t xml:space="preserve"> учебное пособие для СПО / А. В. Алпатов. — 2-е изд. — </w:t>
      </w:r>
      <w:proofErr w:type="gramStart"/>
      <w:r w:rsidR="00D52372" w:rsidRPr="00090BCA">
        <w:rPr>
          <w:rFonts w:ascii="Times New Roman" w:hAnsi="Times New Roman"/>
          <w:bCs/>
          <w:sz w:val="24"/>
          <w:szCs w:val="24"/>
        </w:rPr>
        <w:t>Саратов :</w:t>
      </w:r>
      <w:proofErr w:type="gramEnd"/>
      <w:r w:rsidR="00D52372" w:rsidRPr="00090BCA">
        <w:rPr>
          <w:rFonts w:ascii="Times New Roman" w:hAnsi="Times New Roman"/>
          <w:bCs/>
          <w:sz w:val="24"/>
          <w:szCs w:val="24"/>
        </w:rPr>
        <w:t xml:space="preserve"> Профобразование, Ай Пи Эр Медиа, 2019. — 162 c. — ISBN 978-5-4486-0403-4, 978-5-4488-0215-7. — </w:t>
      </w:r>
      <w:proofErr w:type="gramStart"/>
      <w:r w:rsidR="00D52372" w:rsidRPr="00090BCA">
        <w:rPr>
          <w:rFonts w:ascii="Times New Roman" w:hAnsi="Times New Roman"/>
          <w:bCs/>
          <w:sz w:val="24"/>
          <w:szCs w:val="24"/>
        </w:rPr>
        <w:t>Текст :</w:t>
      </w:r>
      <w:proofErr w:type="gramEnd"/>
      <w:r w:rsidR="00D52372" w:rsidRPr="00090BCA">
        <w:rPr>
          <w:rFonts w:ascii="Times New Roman" w:hAnsi="Times New Roman"/>
          <w:bCs/>
          <w:sz w:val="24"/>
          <w:szCs w:val="24"/>
        </w:rPr>
        <w:t xml:space="preserve"> электронный // Электронный ресурс цифровой образовательной среды СПО </w:t>
      </w:r>
      <w:proofErr w:type="spellStart"/>
      <w:r w:rsidR="00D52372" w:rsidRPr="00090BCA">
        <w:rPr>
          <w:rFonts w:ascii="Times New Roman" w:hAnsi="Times New Roman"/>
          <w:bCs/>
          <w:sz w:val="24"/>
          <w:szCs w:val="24"/>
        </w:rPr>
        <w:t>PROFобразование</w:t>
      </w:r>
      <w:proofErr w:type="spellEnd"/>
      <w:r w:rsidR="00D52372" w:rsidRPr="00090BCA">
        <w:rPr>
          <w:rFonts w:ascii="Times New Roman" w:hAnsi="Times New Roman"/>
          <w:bCs/>
          <w:sz w:val="24"/>
          <w:szCs w:val="24"/>
        </w:rPr>
        <w:t xml:space="preserve"> : [сайт]. — URL: https://profspo.ru/books/80328</w:t>
      </w:r>
    </w:p>
    <w:p w14:paraId="0810A12A" w14:textId="70C491EB" w:rsidR="0093145F" w:rsidRPr="0093145F" w:rsidRDefault="00D52372" w:rsidP="0093145F">
      <w:pPr>
        <w:spacing w:after="0" w:line="240" w:lineRule="auto"/>
        <w:ind w:firstLine="567"/>
        <w:contextualSpacing/>
        <w:jc w:val="both"/>
        <w:rPr>
          <w:rFonts w:ascii="Times New Roman" w:hAnsi="Times New Roman"/>
          <w:bCs/>
          <w:sz w:val="24"/>
          <w:szCs w:val="24"/>
        </w:rPr>
      </w:pPr>
      <w:r w:rsidRPr="00090BCA">
        <w:rPr>
          <w:rFonts w:ascii="Times New Roman" w:hAnsi="Times New Roman"/>
          <w:bCs/>
          <w:sz w:val="24"/>
          <w:szCs w:val="24"/>
        </w:rPr>
        <w:t xml:space="preserve">2. </w:t>
      </w:r>
      <w:r w:rsidR="0093145F" w:rsidRPr="00090BCA">
        <w:rPr>
          <w:rFonts w:ascii="Times New Roman" w:hAnsi="Times New Roman"/>
          <w:bCs/>
          <w:sz w:val="24"/>
          <w:szCs w:val="24"/>
        </w:rPr>
        <w:t xml:space="preserve">Математика. </w:t>
      </w:r>
      <w:proofErr w:type="gramStart"/>
      <w:r w:rsidR="0093145F" w:rsidRPr="00090BCA">
        <w:rPr>
          <w:rFonts w:ascii="Times New Roman" w:hAnsi="Times New Roman"/>
          <w:bCs/>
          <w:sz w:val="24"/>
          <w:szCs w:val="24"/>
        </w:rPr>
        <w:t>Практикум :</w:t>
      </w:r>
      <w:proofErr w:type="gramEnd"/>
      <w:r w:rsidR="0093145F" w:rsidRPr="00090BCA">
        <w:rPr>
          <w:rFonts w:ascii="Times New Roman" w:hAnsi="Times New Roman"/>
          <w:bCs/>
          <w:sz w:val="24"/>
          <w:szCs w:val="24"/>
        </w:rPr>
        <w:t xml:space="preserve"> учебное пособие для среднего профессионального образования</w:t>
      </w:r>
      <w:r w:rsidR="0093145F" w:rsidRPr="0093145F">
        <w:rPr>
          <w:rFonts w:ascii="Times New Roman" w:hAnsi="Times New Roman"/>
          <w:bCs/>
          <w:sz w:val="24"/>
          <w:szCs w:val="24"/>
        </w:rPr>
        <w:t xml:space="preserve"> / О. В. Татарников [и др.] ; под общей редакцией О. В. Татарникова. — </w:t>
      </w:r>
      <w:proofErr w:type="gramStart"/>
      <w:r w:rsidR="0093145F" w:rsidRPr="0093145F">
        <w:rPr>
          <w:rFonts w:ascii="Times New Roman" w:hAnsi="Times New Roman"/>
          <w:bCs/>
          <w:sz w:val="24"/>
          <w:szCs w:val="24"/>
        </w:rPr>
        <w:t>Москва :</w:t>
      </w:r>
      <w:proofErr w:type="gramEnd"/>
      <w:r w:rsidR="0093145F" w:rsidRPr="0093145F">
        <w:rPr>
          <w:rFonts w:ascii="Times New Roman" w:hAnsi="Times New Roman"/>
          <w:bCs/>
          <w:sz w:val="24"/>
          <w:szCs w:val="24"/>
        </w:rPr>
        <w:t xml:space="preserve"> Издательство </w:t>
      </w:r>
      <w:proofErr w:type="spellStart"/>
      <w:r w:rsidR="0093145F" w:rsidRPr="0093145F">
        <w:rPr>
          <w:rFonts w:ascii="Times New Roman" w:hAnsi="Times New Roman"/>
          <w:bCs/>
          <w:sz w:val="24"/>
          <w:szCs w:val="24"/>
        </w:rPr>
        <w:t>Юрайт</w:t>
      </w:r>
      <w:proofErr w:type="spellEnd"/>
      <w:r w:rsidR="0093145F" w:rsidRPr="0093145F">
        <w:rPr>
          <w:rFonts w:ascii="Times New Roman" w:hAnsi="Times New Roman"/>
          <w:bCs/>
          <w:sz w:val="24"/>
          <w:szCs w:val="24"/>
        </w:rPr>
        <w:t xml:space="preserve">, 2019. — 285 с. — (Профессиональное образование). — ISBN 978-5-534-03146-1. — </w:t>
      </w:r>
      <w:proofErr w:type="gramStart"/>
      <w:r w:rsidR="0093145F" w:rsidRPr="0093145F">
        <w:rPr>
          <w:rFonts w:ascii="Times New Roman" w:hAnsi="Times New Roman"/>
          <w:bCs/>
          <w:sz w:val="24"/>
          <w:szCs w:val="24"/>
        </w:rPr>
        <w:t>Текст :</w:t>
      </w:r>
      <w:proofErr w:type="gramEnd"/>
      <w:r w:rsidR="0093145F" w:rsidRPr="0093145F">
        <w:rPr>
          <w:rFonts w:ascii="Times New Roman" w:hAnsi="Times New Roman"/>
          <w:bCs/>
          <w:sz w:val="24"/>
          <w:szCs w:val="24"/>
        </w:rPr>
        <w:t xml:space="preserve"> электронный // ЭБС </w:t>
      </w:r>
      <w:proofErr w:type="spellStart"/>
      <w:r w:rsidR="0093145F" w:rsidRPr="0093145F">
        <w:rPr>
          <w:rFonts w:ascii="Times New Roman" w:hAnsi="Times New Roman"/>
          <w:bCs/>
          <w:sz w:val="24"/>
          <w:szCs w:val="24"/>
        </w:rPr>
        <w:t>Юрайт</w:t>
      </w:r>
      <w:proofErr w:type="spellEnd"/>
      <w:r w:rsidR="0093145F" w:rsidRPr="0093145F">
        <w:rPr>
          <w:rFonts w:ascii="Times New Roman" w:hAnsi="Times New Roman"/>
          <w:bCs/>
          <w:sz w:val="24"/>
          <w:szCs w:val="24"/>
        </w:rPr>
        <w:t xml:space="preserve"> [сайт]. — URL: </w:t>
      </w:r>
      <w:hyperlink r:id="rId97" w:history="1">
        <w:r w:rsidR="0093145F" w:rsidRPr="0093145F">
          <w:rPr>
            <w:rStyle w:val="ac"/>
            <w:rFonts w:ascii="Times New Roman" w:hAnsi="Times New Roman"/>
            <w:bCs/>
            <w:color w:val="auto"/>
            <w:sz w:val="24"/>
            <w:szCs w:val="24"/>
          </w:rPr>
          <w:t>https://urait.ru/bcode/433902</w:t>
        </w:r>
      </w:hyperlink>
      <w:r w:rsidR="0093145F" w:rsidRPr="0093145F">
        <w:rPr>
          <w:rFonts w:ascii="Times New Roman" w:hAnsi="Times New Roman"/>
          <w:bCs/>
          <w:sz w:val="24"/>
          <w:szCs w:val="24"/>
        </w:rPr>
        <w:t xml:space="preserve"> </w:t>
      </w:r>
    </w:p>
    <w:p w14:paraId="010388C6" w14:textId="2C4B5699" w:rsidR="0093145F" w:rsidRPr="0093145F" w:rsidRDefault="00D52372" w:rsidP="0093145F">
      <w:pPr>
        <w:spacing w:after="0" w:line="240" w:lineRule="auto"/>
        <w:ind w:firstLine="567"/>
        <w:contextualSpacing/>
        <w:jc w:val="both"/>
        <w:rPr>
          <w:rFonts w:ascii="Times New Roman" w:hAnsi="Times New Roman"/>
          <w:bCs/>
          <w:sz w:val="24"/>
          <w:szCs w:val="24"/>
        </w:rPr>
      </w:pPr>
      <w:r>
        <w:rPr>
          <w:rFonts w:ascii="Times New Roman" w:hAnsi="Times New Roman"/>
          <w:bCs/>
          <w:sz w:val="24"/>
          <w:szCs w:val="24"/>
        </w:rPr>
        <w:t>3</w:t>
      </w:r>
      <w:r w:rsidR="0093145F" w:rsidRPr="0093145F">
        <w:rPr>
          <w:rFonts w:ascii="Times New Roman" w:hAnsi="Times New Roman"/>
          <w:bCs/>
          <w:sz w:val="24"/>
          <w:szCs w:val="24"/>
        </w:rPr>
        <w:t xml:space="preserve">. </w:t>
      </w:r>
      <w:proofErr w:type="spellStart"/>
      <w:r w:rsidR="0093145F" w:rsidRPr="0093145F">
        <w:rPr>
          <w:rFonts w:ascii="Times New Roman" w:hAnsi="Times New Roman"/>
          <w:bCs/>
          <w:sz w:val="24"/>
          <w:szCs w:val="24"/>
        </w:rPr>
        <w:t>Гисин</w:t>
      </w:r>
      <w:proofErr w:type="spellEnd"/>
      <w:r w:rsidR="0093145F" w:rsidRPr="0093145F">
        <w:rPr>
          <w:rFonts w:ascii="Times New Roman" w:hAnsi="Times New Roman"/>
          <w:bCs/>
          <w:sz w:val="24"/>
          <w:szCs w:val="24"/>
        </w:rPr>
        <w:t xml:space="preserve">, В. Б. Математика. </w:t>
      </w:r>
      <w:proofErr w:type="gramStart"/>
      <w:r w:rsidR="0093145F" w:rsidRPr="0093145F">
        <w:rPr>
          <w:rFonts w:ascii="Times New Roman" w:hAnsi="Times New Roman"/>
          <w:bCs/>
          <w:sz w:val="24"/>
          <w:szCs w:val="24"/>
        </w:rPr>
        <w:t>Практикум :</w:t>
      </w:r>
      <w:proofErr w:type="gramEnd"/>
      <w:r w:rsidR="0093145F" w:rsidRPr="0093145F">
        <w:rPr>
          <w:rFonts w:ascii="Times New Roman" w:hAnsi="Times New Roman"/>
          <w:bCs/>
          <w:sz w:val="24"/>
          <w:szCs w:val="24"/>
        </w:rPr>
        <w:t xml:space="preserve"> учебное пособие для среднего профессионального образования / В. Б. </w:t>
      </w:r>
      <w:proofErr w:type="spellStart"/>
      <w:r w:rsidR="0093145F" w:rsidRPr="0093145F">
        <w:rPr>
          <w:rFonts w:ascii="Times New Roman" w:hAnsi="Times New Roman"/>
          <w:bCs/>
          <w:sz w:val="24"/>
          <w:szCs w:val="24"/>
        </w:rPr>
        <w:t>Гисин</w:t>
      </w:r>
      <w:proofErr w:type="spellEnd"/>
      <w:r w:rsidR="0093145F" w:rsidRPr="0093145F">
        <w:rPr>
          <w:rFonts w:ascii="Times New Roman" w:hAnsi="Times New Roman"/>
          <w:bCs/>
          <w:sz w:val="24"/>
          <w:szCs w:val="24"/>
        </w:rPr>
        <w:t xml:space="preserve">, Н. Ш. Кремер. — </w:t>
      </w:r>
      <w:proofErr w:type="gramStart"/>
      <w:r w:rsidR="0093145F" w:rsidRPr="0093145F">
        <w:rPr>
          <w:rFonts w:ascii="Times New Roman" w:hAnsi="Times New Roman"/>
          <w:bCs/>
          <w:sz w:val="24"/>
          <w:szCs w:val="24"/>
        </w:rPr>
        <w:t>Москва :</w:t>
      </w:r>
      <w:proofErr w:type="gramEnd"/>
      <w:r w:rsidR="0093145F" w:rsidRPr="0093145F">
        <w:rPr>
          <w:rFonts w:ascii="Times New Roman" w:hAnsi="Times New Roman"/>
          <w:bCs/>
          <w:sz w:val="24"/>
          <w:szCs w:val="24"/>
        </w:rPr>
        <w:t xml:space="preserve"> Издательство </w:t>
      </w:r>
      <w:proofErr w:type="spellStart"/>
      <w:r w:rsidR="0093145F" w:rsidRPr="0093145F">
        <w:rPr>
          <w:rFonts w:ascii="Times New Roman" w:hAnsi="Times New Roman"/>
          <w:bCs/>
          <w:sz w:val="24"/>
          <w:szCs w:val="24"/>
        </w:rPr>
        <w:t>Юрайт</w:t>
      </w:r>
      <w:proofErr w:type="spellEnd"/>
      <w:r w:rsidR="0093145F" w:rsidRPr="0093145F">
        <w:rPr>
          <w:rFonts w:ascii="Times New Roman" w:hAnsi="Times New Roman"/>
          <w:bCs/>
          <w:sz w:val="24"/>
          <w:szCs w:val="24"/>
        </w:rPr>
        <w:t xml:space="preserve">, 2020. — 202 с. — (Профессиональное образование). — ISBN 978-5-9916-8846-8. — </w:t>
      </w:r>
      <w:proofErr w:type="gramStart"/>
      <w:r w:rsidR="0093145F" w:rsidRPr="0093145F">
        <w:rPr>
          <w:rFonts w:ascii="Times New Roman" w:hAnsi="Times New Roman"/>
          <w:bCs/>
          <w:sz w:val="24"/>
          <w:szCs w:val="24"/>
        </w:rPr>
        <w:t>Текст :</w:t>
      </w:r>
      <w:proofErr w:type="gramEnd"/>
      <w:r w:rsidR="0093145F" w:rsidRPr="0093145F">
        <w:rPr>
          <w:rFonts w:ascii="Times New Roman" w:hAnsi="Times New Roman"/>
          <w:bCs/>
          <w:sz w:val="24"/>
          <w:szCs w:val="24"/>
        </w:rPr>
        <w:t xml:space="preserve"> электронный // ЭБС </w:t>
      </w:r>
      <w:proofErr w:type="spellStart"/>
      <w:r w:rsidR="0093145F" w:rsidRPr="0093145F">
        <w:rPr>
          <w:rFonts w:ascii="Times New Roman" w:hAnsi="Times New Roman"/>
          <w:bCs/>
          <w:sz w:val="24"/>
          <w:szCs w:val="24"/>
        </w:rPr>
        <w:t>Юрайт</w:t>
      </w:r>
      <w:proofErr w:type="spellEnd"/>
      <w:r w:rsidR="0093145F" w:rsidRPr="0093145F">
        <w:rPr>
          <w:rFonts w:ascii="Times New Roman" w:hAnsi="Times New Roman"/>
          <w:bCs/>
          <w:sz w:val="24"/>
          <w:szCs w:val="24"/>
        </w:rPr>
        <w:t xml:space="preserve"> [сайт]. — URL: </w:t>
      </w:r>
      <w:hyperlink r:id="rId98" w:history="1">
        <w:r w:rsidR="0093145F" w:rsidRPr="0093145F">
          <w:rPr>
            <w:rStyle w:val="ac"/>
            <w:rFonts w:ascii="Times New Roman" w:hAnsi="Times New Roman"/>
            <w:bCs/>
            <w:color w:val="auto"/>
            <w:sz w:val="24"/>
            <w:szCs w:val="24"/>
          </w:rPr>
          <w:t>https://urait.ru/bcode/449059</w:t>
        </w:r>
      </w:hyperlink>
    </w:p>
    <w:p w14:paraId="7FA2D676" w14:textId="1C640C39" w:rsidR="0093145F" w:rsidRPr="0093145F" w:rsidRDefault="0093145F" w:rsidP="0093145F">
      <w:pPr>
        <w:spacing w:after="0" w:line="240" w:lineRule="auto"/>
        <w:ind w:firstLine="567"/>
        <w:contextualSpacing/>
        <w:jc w:val="both"/>
        <w:rPr>
          <w:rFonts w:ascii="Times New Roman" w:hAnsi="Times New Roman"/>
          <w:bCs/>
          <w:sz w:val="24"/>
          <w:szCs w:val="24"/>
        </w:rPr>
      </w:pPr>
      <w:r w:rsidRPr="0093145F">
        <w:rPr>
          <w:rFonts w:ascii="Times New Roman" w:hAnsi="Times New Roman"/>
          <w:bCs/>
          <w:sz w:val="24"/>
          <w:szCs w:val="24"/>
        </w:rPr>
        <w:lastRenderedPageBreak/>
        <w:t xml:space="preserve"> </w:t>
      </w:r>
      <w:r w:rsidR="00D52372">
        <w:rPr>
          <w:rFonts w:ascii="Times New Roman" w:hAnsi="Times New Roman"/>
          <w:bCs/>
          <w:sz w:val="24"/>
          <w:szCs w:val="24"/>
        </w:rPr>
        <w:t>4</w:t>
      </w:r>
      <w:r w:rsidRPr="0093145F">
        <w:rPr>
          <w:rFonts w:ascii="Times New Roman" w:hAnsi="Times New Roman"/>
          <w:bCs/>
          <w:sz w:val="24"/>
          <w:szCs w:val="24"/>
        </w:rPr>
        <w:t xml:space="preserve">. </w:t>
      </w:r>
      <w:proofErr w:type="spellStart"/>
      <w:r w:rsidRPr="0093145F">
        <w:rPr>
          <w:rFonts w:ascii="Times New Roman" w:hAnsi="Times New Roman"/>
          <w:bCs/>
          <w:sz w:val="24"/>
          <w:szCs w:val="24"/>
        </w:rPr>
        <w:t>Далингер</w:t>
      </w:r>
      <w:proofErr w:type="spellEnd"/>
      <w:r w:rsidRPr="0093145F">
        <w:rPr>
          <w:rFonts w:ascii="Times New Roman" w:hAnsi="Times New Roman"/>
          <w:bCs/>
          <w:sz w:val="24"/>
          <w:szCs w:val="24"/>
        </w:rPr>
        <w:t xml:space="preserve">, В. А. Математика: тригонометрические уравнения и </w:t>
      </w:r>
      <w:proofErr w:type="gramStart"/>
      <w:r w:rsidRPr="0093145F">
        <w:rPr>
          <w:rFonts w:ascii="Times New Roman" w:hAnsi="Times New Roman"/>
          <w:bCs/>
          <w:sz w:val="24"/>
          <w:szCs w:val="24"/>
        </w:rPr>
        <w:t>неравенства :</w:t>
      </w:r>
      <w:proofErr w:type="gramEnd"/>
      <w:r w:rsidRPr="0093145F">
        <w:rPr>
          <w:rFonts w:ascii="Times New Roman" w:hAnsi="Times New Roman"/>
          <w:bCs/>
          <w:sz w:val="24"/>
          <w:szCs w:val="24"/>
        </w:rPr>
        <w:t xml:space="preserve"> учебное пособие для среднего профессионального образования / В. А. </w:t>
      </w:r>
      <w:proofErr w:type="spellStart"/>
      <w:r w:rsidRPr="0093145F">
        <w:rPr>
          <w:rFonts w:ascii="Times New Roman" w:hAnsi="Times New Roman"/>
          <w:bCs/>
          <w:sz w:val="24"/>
          <w:szCs w:val="24"/>
        </w:rPr>
        <w:t>Далингер</w:t>
      </w:r>
      <w:proofErr w:type="spellEnd"/>
      <w:r w:rsidRPr="0093145F">
        <w:rPr>
          <w:rFonts w:ascii="Times New Roman" w:hAnsi="Times New Roman"/>
          <w:bCs/>
          <w:sz w:val="24"/>
          <w:szCs w:val="24"/>
        </w:rPr>
        <w:t xml:space="preserve">. — 2-е изд., </w:t>
      </w:r>
      <w:proofErr w:type="spellStart"/>
      <w:r w:rsidRPr="0093145F">
        <w:rPr>
          <w:rFonts w:ascii="Times New Roman" w:hAnsi="Times New Roman"/>
          <w:bCs/>
          <w:sz w:val="24"/>
          <w:szCs w:val="24"/>
        </w:rPr>
        <w:t>испр</w:t>
      </w:r>
      <w:proofErr w:type="spellEnd"/>
      <w:r w:rsidRPr="0093145F">
        <w:rPr>
          <w:rFonts w:ascii="Times New Roman" w:hAnsi="Times New Roman"/>
          <w:bCs/>
          <w:sz w:val="24"/>
          <w:szCs w:val="24"/>
        </w:rPr>
        <w:t xml:space="preserve">. и доп. — </w:t>
      </w:r>
      <w:proofErr w:type="gramStart"/>
      <w:r w:rsidRPr="0093145F">
        <w:rPr>
          <w:rFonts w:ascii="Times New Roman" w:hAnsi="Times New Roman"/>
          <w:bCs/>
          <w:sz w:val="24"/>
          <w:szCs w:val="24"/>
        </w:rPr>
        <w:t>Москва :</w:t>
      </w:r>
      <w:proofErr w:type="gramEnd"/>
      <w:r w:rsidRPr="0093145F">
        <w:rPr>
          <w:rFonts w:ascii="Times New Roman" w:hAnsi="Times New Roman"/>
          <w:bCs/>
          <w:sz w:val="24"/>
          <w:szCs w:val="24"/>
        </w:rPr>
        <w:t xml:space="preserve"> Издательство </w:t>
      </w:r>
      <w:proofErr w:type="spellStart"/>
      <w:r w:rsidRPr="0093145F">
        <w:rPr>
          <w:rFonts w:ascii="Times New Roman" w:hAnsi="Times New Roman"/>
          <w:bCs/>
          <w:sz w:val="24"/>
          <w:szCs w:val="24"/>
        </w:rPr>
        <w:t>Юрайт</w:t>
      </w:r>
      <w:proofErr w:type="spellEnd"/>
      <w:r w:rsidRPr="0093145F">
        <w:rPr>
          <w:rFonts w:ascii="Times New Roman" w:hAnsi="Times New Roman"/>
          <w:bCs/>
          <w:sz w:val="24"/>
          <w:szCs w:val="24"/>
        </w:rPr>
        <w:t xml:space="preserve">, 2020. — 136 с. — (Профессиональное образование). — ISBN 978-5-534-08453-5. — </w:t>
      </w:r>
      <w:proofErr w:type="gramStart"/>
      <w:r w:rsidRPr="0093145F">
        <w:rPr>
          <w:rFonts w:ascii="Times New Roman" w:hAnsi="Times New Roman"/>
          <w:bCs/>
          <w:sz w:val="24"/>
          <w:szCs w:val="24"/>
        </w:rPr>
        <w:t>Текст :</w:t>
      </w:r>
      <w:proofErr w:type="gramEnd"/>
      <w:r w:rsidRPr="0093145F">
        <w:rPr>
          <w:rFonts w:ascii="Times New Roman" w:hAnsi="Times New Roman"/>
          <w:bCs/>
          <w:sz w:val="24"/>
          <w:szCs w:val="24"/>
        </w:rPr>
        <w:t xml:space="preserve"> электронный // ЭБС </w:t>
      </w:r>
      <w:proofErr w:type="spellStart"/>
      <w:r w:rsidRPr="0093145F">
        <w:rPr>
          <w:rFonts w:ascii="Times New Roman" w:hAnsi="Times New Roman"/>
          <w:bCs/>
          <w:sz w:val="24"/>
          <w:szCs w:val="24"/>
        </w:rPr>
        <w:t>Юрайт</w:t>
      </w:r>
      <w:proofErr w:type="spellEnd"/>
      <w:r w:rsidRPr="0093145F">
        <w:rPr>
          <w:rFonts w:ascii="Times New Roman" w:hAnsi="Times New Roman"/>
          <w:bCs/>
          <w:sz w:val="24"/>
          <w:szCs w:val="24"/>
        </w:rPr>
        <w:t xml:space="preserve"> [сайт]. — URL: </w:t>
      </w:r>
      <w:hyperlink r:id="rId99" w:history="1">
        <w:r w:rsidRPr="0093145F">
          <w:rPr>
            <w:rStyle w:val="ac"/>
            <w:rFonts w:ascii="Times New Roman" w:hAnsi="Times New Roman"/>
            <w:bCs/>
            <w:color w:val="auto"/>
            <w:sz w:val="24"/>
            <w:szCs w:val="24"/>
          </w:rPr>
          <w:t>https://urait.ru/bcode/454080</w:t>
        </w:r>
      </w:hyperlink>
      <w:r w:rsidRPr="0093145F">
        <w:rPr>
          <w:rFonts w:ascii="Times New Roman" w:hAnsi="Times New Roman"/>
          <w:bCs/>
          <w:sz w:val="24"/>
          <w:szCs w:val="24"/>
        </w:rPr>
        <w:t xml:space="preserve"> </w:t>
      </w:r>
    </w:p>
    <w:p w14:paraId="250A7876" w14:textId="09601442" w:rsidR="0093145F" w:rsidRPr="0093145F" w:rsidRDefault="00D52372" w:rsidP="0093145F">
      <w:pPr>
        <w:spacing w:after="0" w:line="240" w:lineRule="auto"/>
        <w:ind w:firstLine="567"/>
        <w:contextualSpacing/>
        <w:jc w:val="both"/>
        <w:rPr>
          <w:rFonts w:ascii="Times New Roman" w:hAnsi="Times New Roman"/>
          <w:bCs/>
          <w:sz w:val="24"/>
          <w:szCs w:val="24"/>
        </w:rPr>
      </w:pPr>
      <w:r>
        <w:rPr>
          <w:rFonts w:ascii="Times New Roman" w:hAnsi="Times New Roman"/>
          <w:bCs/>
          <w:sz w:val="24"/>
          <w:szCs w:val="24"/>
        </w:rPr>
        <w:t>5</w:t>
      </w:r>
      <w:r w:rsidR="0093145F" w:rsidRPr="0093145F">
        <w:rPr>
          <w:rFonts w:ascii="Times New Roman" w:hAnsi="Times New Roman"/>
          <w:bCs/>
          <w:sz w:val="24"/>
          <w:szCs w:val="24"/>
        </w:rPr>
        <w:t xml:space="preserve">. Вечтомов, Е. М. Математика: логика, теория множеств и </w:t>
      </w:r>
      <w:proofErr w:type="gramStart"/>
      <w:r w:rsidR="0093145F" w:rsidRPr="0093145F">
        <w:rPr>
          <w:rFonts w:ascii="Times New Roman" w:hAnsi="Times New Roman"/>
          <w:bCs/>
          <w:sz w:val="24"/>
          <w:szCs w:val="24"/>
        </w:rPr>
        <w:t>комбинаторика :</w:t>
      </w:r>
      <w:proofErr w:type="gramEnd"/>
      <w:r w:rsidR="0093145F" w:rsidRPr="0093145F">
        <w:rPr>
          <w:rFonts w:ascii="Times New Roman" w:hAnsi="Times New Roman"/>
          <w:bCs/>
          <w:sz w:val="24"/>
          <w:szCs w:val="24"/>
        </w:rPr>
        <w:t xml:space="preserve"> учебное пособие для среднего профессионального образования / Е. М. Вечтомов, Д. В. Широков. — 2-е изд. — </w:t>
      </w:r>
      <w:proofErr w:type="gramStart"/>
      <w:r w:rsidR="0093145F" w:rsidRPr="0093145F">
        <w:rPr>
          <w:rFonts w:ascii="Times New Roman" w:hAnsi="Times New Roman"/>
          <w:bCs/>
          <w:sz w:val="24"/>
          <w:szCs w:val="24"/>
        </w:rPr>
        <w:t>Москва :</w:t>
      </w:r>
      <w:proofErr w:type="gramEnd"/>
      <w:r w:rsidR="0093145F" w:rsidRPr="0093145F">
        <w:rPr>
          <w:rFonts w:ascii="Times New Roman" w:hAnsi="Times New Roman"/>
          <w:bCs/>
          <w:sz w:val="24"/>
          <w:szCs w:val="24"/>
        </w:rPr>
        <w:t xml:space="preserve"> Издательство </w:t>
      </w:r>
      <w:proofErr w:type="spellStart"/>
      <w:r w:rsidR="0093145F" w:rsidRPr="0093145F">
        <w:rPr>
          <w:rFonts w:ascii="Times New Roman" w:hAnsi="Times New Roman"/>
          <w:bCs/>
          <w:sz w:val="24"/>
          <w:szCs w:val="24"/>
        </w:rPr>
        <w:t>Юрайт</w:t>
      </w:r>
      <w:proofErr w:type="spellEnd"/>
      <w:r w:rsidR="0093145F" w:rsidRPr="0093145F">
        <w:rPr>
          <w:rFonts w:ascii="Times New Roman" w:hAnsi="Times New Roman"/>
          <w:bCs/>
          <w:sz w:val="24"/>
          <w:szCs w:val="24"/>
        </w:rPr>
        <w:t xml:space="preserve">, 2020. — 243 с. — (Профессиональное образование). — ISBN 978-5-534-06616-6. — </w:t>
      </w:r>
      <w:proofErr w:type="gramStart"/>
      <w:r w:rsidR="0093145F" w:rsidRPr="0093145F">
        <w:rPr>
          <w:rFonts w:ascii="Times New Roman" w:hAnsi="Times New Roman"/>
          <w:bCs/>
          <w:sz w:val="24"/>
          <w:szCs w:val="24"/>
        </w:rPr>
        <w:t>Текст :</w:t>
      </w:r>
      <w:proofErr w:type="gramEnd"/>
      <w:r w:rsidR="0093145F" w:rsidRPr="0093145F">
        <w:rPr>
          <w:rFonts w:ascii="Times New Roman" w:hAnsi="Times New Roman"/>
          <w:bCs/>
          <w:sz w:val="24"/>
          <w:szCs w:val="24"/>
        </w:rPr>
        <w:t xml:space="preserve"> электронный // ЭБС </w:t>
      </w:r>
      <w:proofErr w:type="spellStart"/>
      <w:r w:rsidR="0093145F" w:rsidRPr="0093145F">
        <w:rPr>
          <w:rFonts w:ascii="Times New Roman" w:hAnsi="Times New Roman"/>
          <w:bCs/>
          <w:sz w:val="24"/>
          <w:szCs w:val="24"/>
        </w:rPr>
        <w:t>Юрайт</w:t>
      </w:r>
      <w:proofErr w:type="spellEnd"/>
      <w:r w:rsidR="0093145F" w:rsidRPr="0093145F">
        <w:rPr>
          <w:rFonts w:ascii="Times New Roman" w:hAnsi="Times New Roman"/>
          <w:bCs/>
          <w:sz w:val="24"/>
          <w:szCs w:val="24"/>
        </w:rPr>
        <w:t xml:space="preserve"> [сайт]. — URL: </w:t>
      </w:r>
      <w:hyperlink r:id="rId100" w:history="1">
        <w:r w:rsidR="0093145F" w:rsidRPr="0093145F">
          <w:rPr>
            <w:rStyle w:val="ac"/>
            <w:rFonts w:ascii="Times New Roman" w:hAnsi="Times New Roman"/>
            <w:bCs/>
            <w:color w:val="auto"/>
            <w:sz w:val="24"/>
            <w:szCs w:val="24"/>
          </w:rPr>
          <w:t>https://urait.ru/bcode/454951</w:t>
        </w:r>
      </w:hyperlink>
      <w:r w:rsidR="0093145F" w:rsidRPr="0093145F">
        <w:rPr>
          <w:rFonts w:ascii="Times New Roman" w:hAnsi="Times New Roman"/>
          <w:bCs/>
          <w:sz w:val="24"/>
          <w:szCs w:val="24"/>
        </w:rPr>
        <w:t xml:space="preserve"> </w:t>
      </w:r>
    </w:p>
    <w:p w14:paraId="1DBC152B" w14:textId="6C176748" w:rsidR="0093145F" w:rsidRPr="00090BCA" w:rsidRDefault="00D52372" w:rsidP="0093145F">
      <w:pPr>
        <w:spacing w:after="0" w:line="240" w:lineRule="auto"/>
        <w:ind w:firstLine="567"/>
        <w:contextualSpacing/>
        <w:jc w:val="both"/>
        <w:rPr>
          <w:rFonts w:ascii="Times New Roman" w:hAnsi="Times New Roman"/>
          <w:bCs/>
          <w:sz w:val="24"/>
          <w:szCs w:val="24"/>
        </w:rPr>
      </w:pPr>
      <w:r>
        <w:rPr>
          <w:rFonts w:ascii="Times New Roman" w:hAnsi="Times New Roman"/>
          <w:bCs/>
          <w:sz w:val="24"/>
          <w:szCs w:val="24"/>
        </w:rPr>
        <w:t>6</w:t>
      </w:r>
      <w:r w:rsidR="0093145F" w:rsidRPr="0093145F">
        <w:rPr>
          <w:rFonts w:ascii="Times New Roman" w:hAnsi="Times New Roman"/>
          <w:bCs/>
          <w:sz w:val="24"/>
          <w:szCs w:val="24"/>
        </w:rPr>
        <w:t xml:space="preserve">. Кремер, Н. Ш. Математика для </w:t>
      </w:r>
      <w:proofErr w:type="gramStart"/>
      <w:r w:rsidR="0093145F" w:rsidRPr="0093145F">
        <w:rPr>
          <w:rFonts w:ascii="Times New Roman" w:hAnsi="Times New Roman"/>
          <w:bCs/>
          <w:sz w:val="24"/>
          <w:szCs w:val="24"/>
        </w:rPr>
        <w:t>колледжей :</w:t>
      </w:r>
      <w:proofErr w:type="gramEnd"/>
      <w:r w:rsidR="0093145F" w:rsidRPr="0093145F">
        <w:rPr>
          <w:rFonts w:ascii="Times New Roman" w:hAnsi="Times New Roman"/>
          <w:bCs/>
          <w:sz w:val="24"/>
          <w:szCs w:val="24"/>
        </w:rPr>
        <w:t xml:space="preserve"> учебное пособие для среднего профессионального образования / Н. Ш. Кремер, О. Г. Константинова, М. Н. Фридман ; под редакцией Н. Ш. Кремера. — 10-е изд., </w:t>
      </w:r>
      <w:proofErr w:type="spellStart"/>
      <w:r w:rsidR="0093145F" w:rsidRPr="0093145F">
        <w:rPr>
          <w:rFonts w:ascii="Times New Roman" w:hAnsi="Times New Roman"/>
          <w:bCs/>
          <w:sz w:val="24"/>
          <w:szCs w:val="24"/>
        </w:rPr>
        <w:t>перераб</w:t>
      </w:r>
      <w:proofErr w:type="spellEnd"/>
      <w:r w:rsidR="0093145F" w:rsidRPr="0093145F">
        <w:rPr>
          <w:rFonts w:ascii="Times New Roman" w:hAnsi="Times New Roman"/>
          <w:bCs/>
          <w:sz w:val="24"/>
          <w:szCs w:val="24"/>
        </w:rPr>
        <w:t xml:space="preserve">. и доп. — </w:t>
      </w:r>
      <w:proofErr w:type="gramStart"/>
      <w:r w:rsidR="0093145F" w:rsidRPr="0093145F">
        <w:rPr>
          <w:rFonts w:ascii="Times New Roman" w:hAnsi="Times New Roman"/>
          <w:bCs/>
          <w:sz w:val="24"/>
          <w:szCs w:val="24"/>
        </w:rPr>
        <w:t>Москва :</w:t>
      </w:r>
      <w:proofErr w:type="gramEnd"/>
      <w:r w:rsidR="0093145F" w:rsidRPr="0093145F">
        <w:rPr>
          <w:rFonts w:ascii="Times New Roman" w:hAnsi="Times New Roman"/>
          <w:bCs/>
          <w:sz w:val="24"/>
          <w:szCs w:val="24"/>
        </w:rPr>
        <w:t xml:space="preserve"> Издательство </w:t>
      </w:r>
      <w:proofErr w:type="spellStart"/>
      <w:r w:rsidR="0093145F" w:rsidRPr="0093145F">
        <w:rPr>
          <w:rFonts w:ascii="Times New Roman" w:hAnsi="Times New Roman"/>
          <w:bCs/>
          <w:sz w:val="24"/>
          <w:szCs w:val="24"/>
        </w:rPr>
        <w:t>Юрайт</w:t>
      </w:r>
      <w:proofErr w:type="spellEnd"/>
      <w:r w:rsidR="0093145F" w:rsidRPr="0093145F">
        <w:rPr>
          <w:rFonts w:ascii="Times New Roman" w:hAnsi="Times New Roman"/>
          <w:bCs/>
          <w:sz w:val="24"/>
          <w:szCs w:val="24"/>
        </w:rPr>
        <w:t xml:space="preserve">, 2020. — 346 с. — (Профессиональное образование). — ISBN 978-5-534-05640-2. — </w:t>
      </w:r>
      <w:proofErr w:type="gramStart"/>
      <w:r w:rsidR="0093145F" w:rsidRPr="0093145F">
        <w:rPr>
          <w:rFonts w:ascii="Times New Roman" w:hAnsi="Times New Roman"/>
          <w:bCs/>
          <w:sz w:val="24"/>
          <w:szCs w:val="24"/>
        </w:rPr>
        <w:t>Текст :</w:t>
      </w:r>
      <w:proofErr w:type="gramEnd"/>
      <w:r w:rsidR="0093145F" w:rsidRPr="0093145F">
        <w:rPr>
          <w:rFonts w:ascii="Times New Roman" w:hAnsi="Times New Roman"/>
          <w:bCs/>
          <w:sz w:val="24"/>
          <w:szCs w:val="24"/>
        </w:rPr>
        <w:t xml:space="preserve"> электронный // ЭБС </w:t>
      </w:r>
      <w:proofErr w:type="spellStart"/>
      <w:r w:rsidR="0093145F" w:rsidRPr="00090BCA">
        <w:rPr>
          <w:rFonts w:ascii="Times New Roman" w:hAnsi="Times New Roman"/>
          <w:bCs/>
          <w:sz w:val="24"/>
          <w:szCs w:val="24"/>
        </w:rPr>
        <w:t>Юрайт</w:t>
      </w:r>
      <w:proofErr w:type="spellEnd"/>
      <w:r w:rsidR="0093145F" w:rsidRPr="00090BCA">
        <w:rPr>
          <w:rFonts w:ascii="Times New Roman" w:hAnsi="Times New Roman"/>
          <w:bCs/>
          <w:sz w:val="24"/>
          <w:szCs w:val="24"/>
        </w:rPr>
        <w:t xml:space="preserve"> [сайт]. — URL: </w:t>
      </w:r>
      <w:hyperlink r:id="rId101" w:history="1">
        <w:r w:rsidR="0093145F" w:rsidRPr="00090BCA">
          <w:rPr>
            <w:rStyle w:val="ac"/>
            <w:rFonts w:ascii="Times New Roman" w:hAnsi="Times New Roman"/>
            <w:bCs/>
            <w:color w:val="auto"/>
            <w:sz w:val="24"/>
            <w:szCs w:val="24"/>
          </w:rPr>
          <w:t>https://urait.ru/bcode/458707</w:t>
        </w:r>
      </w:hyperlink>
      <w:r w:rsidR="0093145F" w:rsidRPr="00090BCA">
        <w:rPr>
          <w:rFonts w:ascii="Times New Roman" w:hAnsi="Times New Roman"/>
          <w:bCs/>
          <w:sz w:val="24"/>
          <w:szCs w:val="24"/>
        </w:rPr>
        <w:t xml:space="preserve"> </w:t>
      </w:r>
    </w:p>
    <w:p w14:paraId="58E237AE" w14:textId="68EC3778" w:rsidR="00D52372" w:rsidRPr="00090BCA" w:rsidRDefault="00D52372" w:rsidP="0093145F">
      <w:pPr>
        <w:spacing w:after="0" w:line="240" w:lineRule="auto"/>
        <w:ind w:firstLine="567"/>
        <w:contextualSpacing/>
        <w:jc w:val="both"/>
        <w:rPr>
          <w:rFonts w:ascii="Times New Roman" w:hAnsi="Times New Roman"/>
          <w:bCs/>
          <w:sz w:val="24"/>
          <w:szCs w:val="24"/>
        </w:rPr>
      </w:pPr>
      <w:r w:rsidRPr="00090BCA">
        <w:rPr>
          <w:rFonts w:ascii="Times New Roman" w:hAnsi="Times New Roman"/>
          <w:bCs/>
          <w:sz w:val="24"/>
          <w:szCs w:val="24"/>
        </w:rPr>
        <w:t xml:space="preserve">7. Матвеева, Т. А. </w:t>
      </w:r>
      <w:proofErr w:type="gramStart"/>
      <w:r w:rsidRPr="00090BCA">
        <w:rPr>
          <w:rFonts w:ascii="Times New Roman" w:hAnsi="Times New Roman"/>
          <w:bCs/>
          <w:sz w:val="24"/>
          <w:szCs w:val="24"/>
        </w:rPr>
        <w:t>Математика :</w:t>
      </w:r>
      <w:proofErr w:type="gramEnd"/>
      <w:r w:rsidRPr="00090BCA">
        <w:rPr>
          <w:rFonts w:ascii="Times New Roman" w:hAnsi="Times New Roman"/>
          <w:bCs/>
          <w:sz w:val="24"/>
          <w:szCs w:val="24"/>
        </w:rPr>
        <w:t xml:space="preserve"> учебное пособие для СПО / Т. А. Матвеева, Н. Г. Рыжкова, Л. В. Шевелева ; под редакцией Д. В. Александрова. — 2-е изд. — Саратов, </w:t>
      </w:r>
      <w:proofErr w:type="gramStart"/>
      <w:r w:rsidRPr="00090BCA">
        <w:rPr>
          <w:rFonts w:ascii="Times New Roman" w:hAnsi="Times New Roman"/>
          <w:bCs/>
          <w:sz w:val="24"/>
          <w:szCs w:val="24"/>
        </w:rPr>
        <w:t>Екатеринбург :</w:t>
      </w:r>
      <w:proofErr w:type="gramEnd"/>
      <w:r w:rsidRPr="00090BCA">
        <w:rPr>
          <w:rFonts w:ascii="Times New Roman" w:hAnsi="Times New Roman"/>
          <w:bCs/>
          <w:sz w:val="24"/>
          <w:szCs w:val="24"/>
        </w:rPr>
        <w:t xml:space="preserve"> Профобразование, Уральский федеральный университет, 2019. — 215 c. — ISBN 978-5-4488-0397-0, 978-5-7996-2868-0. — </w:t>
      </w:r>
      <w:proofErr w:type="gramStart"/>
      <w:r w:rsidRPr="00090BCA">
        <w:rPr>
          <w:rFonts w:ascii="Times New Roman" w:hAnsi="Times New Roman"/>
          <w:bCs/>
          <w:sz w:val="24"/>
          <w:szCs w:val="24"/>
        </w:rPr>
        <w:t>Текст :</w:t>
      </w:r>
      <w:proofErr w:type="gramEnd"/>
      <w:r w:rsidRPr="00090BCA">
        <w:rPr>
          <w:rFonts w:ascii="Times New Roman" w:hAnsi="Times New Roman"/>
          <w:bCs/>
          <w:sz w:val="24"/>
          <w:szCs w:val="24"/>
        </w:rPr>
        <w:t xml:space="preserve"> электронный // Электронный ресурс цифровой образовательной среды СПО </w:t>
      </w:r>
      <w:proofErr w:type="spellStart"/>
      <w:r w:rsidRPr="00090BCA">
        <w:rPr>
          <w:rFonts w:ascii="Times New Roman" w:hAnsi="Times New Roman"/>
          <w:bCs/>
          <w:sz w:val="24"/>
          <w:szCs w:val="24"/>
        </w:rPr>
        <w:t>PROFобразование</w:t>
      </w:r>
      <w:proofErr w:type="spellEnd"/>
      <w:r w:rsidRPr="00090BCA">
        <w:rPr>
          <w:rFonts w:ascii="Times New Roman" w:hAnsi="Times New Roman"/>
          <w:bCs/>
          <w:sz w:val="24"/>
          <w:szCs w:val="24"/>
        </w:rPr>
        <w:t xml:space="preserve"> : [сайт]. — URL: https://profspo.ru/books/8782</w:t>
      </w:r>
    </w:p>
    <w:p w14:paraId="5384E557" w14:textId="3B3B5042" w:rsidR="0093145F" w:rsidRPr="0093145F" w:rsidRDefault="00D52372" w:rsidP="0093145F">
      <w:pPr>
        <w:spacing w:after="0" w:line="240" w:lineRule="auto"/>
        <w:ind w:firstLine="567"/>
        <w:contextualSpacing/>
        <w:jc w:val="both"/>
        <w:rPr>
          <w:rFonts w:ascii="Times New Roman" w:hAnsi="Times New Roman"/>
          <w:bCs/>
          <w:sz w:val="24"/>
          <w:szCs w:val="24"/>
        </w:rPr>
      </w:pPr>
      <w:r w:rsidRPr="00090BCA">
        <w:rPr>
          <w:rFonts w:ascii="Times New Roman" w:hAnsi="Times New Roman"/>
          <w:bCs/>
          <w:sz w:val="24"/>
          <w:szCs w:val="24"/>
        </w:rPr>
        <w:t>8</w:t>
      </w:r>
      <w:r w:rsidR="0093145F" w:rsidRPr="00090BCA">
        <w:rPr>
          <w:rFonts w:ascii="Times New Roman" w:hAnsi="Times New Roman"/>
          <w:bCs/>
          <w:sz w:val="24"/>
          <w:szCs w:val="24"/>
        </w:rPr>
        <w:t xml:space="preserve">. Пахомова, Е. Г. Линейная алгебра и аналитическая геометрия. Сборник </w:t>
      </w:r>
      <w:proofErr w:type="gramStart"/>
      <w:r w:rsidR="0093145F" w:rsidRPr="00090BCA">
        <w:rPr>
          <w:rFonts w:ascii="Times New Roman" w:hAnsi="Times New Roman"/>
          <w:bCs/>
          <w:sz w:val="24"/>
          <w:szCs w:val="24"/>
        </w:rPr>
        <w:t>заданий :</w:t>
      </w:r>
      <w:proofErr w:type="gramEnd"/>
      <w:r w:rsidR="0093145F" w:rsidRPr="00090BCA">
        <w:rPr>
          <w:rFonts w:ascii="Times New Roman" w:hAnsi="Times New Roman"/>
          <w:bCs/>
          <w:sz w:val="24"/>
          <w:szCs w:val="24"/>
        </w:rPr>
        <w:t xml:space="preserve"> учебное пособие для среднего профессионального образования / Е. Г. Пахомова, С. В. Рожкова. — </w:t>
      </w:r>
      <w:proofErr w:type="gramStart"/>
      <w:r w:rsidR="0093145F" w:rsidRPr="00090BCA">
        <w:rPr>
          <w:rFonts w:ascii="Times New Roman" w:hAnsi="Times New Roman"/>
          <w:bCs/>
          <w:sz w:val="24"/>
          <w:szCs w:val="24"/>
        </w:rPr>
        <w:t>Москва :</w:t>
      </w:r>
      <w:proofErr w:type="gramEnd"/>
      <w:r w:rsidR="0093145F" w:rsidRPr="00090BCA">
        <w:rPr>
          <w:rFonts w:ascii="Times New Roman" w:hAnsi="Times New Roman"/>
          <w:bCs/>
          <w:sz w:val="24"/>
          <w:szCs w:val="24"/>
        </w:rPr>
        <w:t xml:space="preserve"> Издательство </w:t>
      </w:r>
      <w:proofErr w:type="spellStart"/>
      <w:r w:rsidR="0093145F" w:rsidRPr="00090BCA">
        <w:rPr>
          <w:rFonts w:ascii="Times New Roman" w:hAnsi="Times New Roman"/>
          <w:bCs/>
          <w:sz w:val="24"/>
          <w:szCs w:val="24"/>
        </w:rPr>
        <w:t>Юрайт</w:t>
      </w:r>
      <w:proofErr w:type="spellEnd"/>
      <w:r w:rsidR="0093145F" w:rsidRPr="00090BCA">
        <w:rPr>
          <w:rFonts w:ascii="Times New Roman" w:hAnsi="Times New Roman"/>
          <w:bCs/>
          <w:sz w:val="24"/>
          <w:szCs w:val="24"/>
        </w:rPr>
        <w:t>, 2020. — 110 с. — (Профессиональное образование). — ISBN 978-5-534-</w:t>
      </w:r>
      <w:r w:rsidR="0093145F" w:rsidRPr="0093145F">
        <w:rPr>
          <w:rFonts w:ascii="Times New Roman" w:hAnsi="Times New Roman"/>
          <w:bCs/>
          <w:sz w:val="24"/>
          <w:szCs w:val="24"/>
        </w:rPr>
        <w:t xml:space="preserve">08432-0. — </w:t>
      </w:r>
      <w:proofErr w:type="gramStart"/>
      <w:r w:rsidR="0093145F" w:rsidRPr="0093145F">
        <w:rPr>
          <w:rFonts w:ascii="Times New Roman" w:hAnsi="Times New Roman"/>
          <w:bCs/>
          <w:sz w:val="24"/>
          <w:szCs w:val="24"/>
        </w:rPr>
        <w:t>Текст :</w:t>
      </w:r>
      <w:proofErr w:type="gramEnd"/>
      <w:r w:rsidR="0093145F" w:rsidRPr="0093145F">
        <w:rPr>
          <w:rFonts w:ascii="Times New Roman" w:hAnsi="Times New Roman"/>
          <w:bCs/>
          <w:sz w:val="24"/>
          <w:szCs w:val="24"/>
        </w:rPr>
        <w:t xml:space="preserve"> электронный // ЭБС </w:t>
      </w:r>
      <w:proofErr w:type="spellStart"/>
      <w:r w:rsidR="0093145F" w:rsidRPr="0093145F">
        <w:rPr>
          <w:rFonts w:ascii="Times New Roman" w:hAnsi="Times New Roman"/>
          <w:bCs/>
          <w:sz w:val="24"/>
          <w:szCs w:val="24"/>
        </w:rPr>
        <w:t>Юрайт</w:t>
      </w:r>
      <w:proofErr w:type="spellEnd"/>
      <w:r w:rsidR="0093145F" w:rsidRPr="0093145F">
        <w:rPr>
          <w:rFonts w:ascii="Times New Roman" w:hAnsi="Times New Roman"/>
          <w:bCs/>
          <w:sz w:val="24"/>
          <w:szCs w:val="24"/>
        </w:rPr>
        <w:t xml:space="preserve"> [сайт]. — URL: </w:t>
      </w:r>
      <w:hyperlink r:id="rId102" w:history="1">
        <w:r w:rsidR="0093145F" w:rsidRPr="0093145F">
          <w:rPr>
            <w:rStyle w:val="ac"/>
            <w:rFonts w:ascii="Times New Roman" w:hAnsi="Times New Roman"/>
            <w:bCs/>
            <w:color w:val="auto"/>
            <w:sz w:val="24"/>
            <w:szCs w:val="24"/>
          </w:rPr>
          <w:t>https://urait.ru/bcode/451706</w:t>
        </w:r>
      </w:hyperlink>
      <w:r w:rsidR="0093145F" w:rsidRPr="0093145F">
        <w:rPr>
          <w:rFonts w:ascii="Times New Roman" w:hAnsi="Times New Roman"/>
          <w:bCs/>
          <w:sz w:val="24"/>
          <w:szCs w:val="24"/>
        </w:rPr>
        <w:t xml:space="preserve">  </w:t>
      </w:r>
    </w:p>
    <w:p w14:paraId="2C5F28D4" w14:textId="15ED306F" w:rsidR="0093145F" w:rsidRPr="0093145F" w:rsidRDefault="00D52372" w:rsidP="0093145F">
      <w:pPr>
        <w:spacing w:after="0" w:line="240" w:lineRule="auto"/>
        <w:ind w:firstLine="567"/>
        <w:contextualSpacing/>
        <w:jc w:val="both"/>
        <w:rPr>
          <w:rFonts w:ascii="Times New Roman" w:hAnsi="Times New Roman"/>
          <w:bCs/>
          <w:sz w:val="24"/>
          <w:szCs w:val="24"/>
        </w:rPr>
      </w:pPr>
      <w:r>
        <w:rPr>
          <w:rFonts w:ascii="Times New Roman" w:hAnsi="Times New Roman"/>
          <w:bCs/>
          <w:sz w:val="24"/>
          <w:szCs w:val="24"/>
        </w:rPr>
        <w:t>9</w:t>
      </w:r>
      <w:r w:rsidR="0093145F" w:rsidRPr="0093145F">
        <w:rPr>
          <w:rFonts w:ascii="Times New Roman" w:hAnsi="Times New Roman"/>
          <w:bCs/>
          <w:sz w:val="24"/>
          <w:szCs w:val="24"/>
        </w:rPr>
        <w:t xml:space="preserve">. Богомолов, Н. В. Алгебра и начала </w:t>
      </w:r>
      <w:proofErr w:type="gramStart"/>
      <w:r w:rsidR="0093145F" w:rsidRPr="0093145F">
        <w:rPr>
          <w:rFonts w:ascii="Times New Roman" w:hAnsi="Times New Roman"/>
          <w:bCs/>
          <w:sz w:val="24"/>
          <w:szCs w:val="24"/>
        </w:rPr>
        <w:t>анализа :</w:t>
      </w:r>
      <w:proofErr w:type="gramEnd"/>
      <w:r w:rsidR="0093145F" w:rsidRPr="0093145F">
        <w:rPr>
          <w:rFonts w:ascii="Times New Roman" w:hAnsi="Times New Roman"/>
          <w:bCs/>
          <w:sz w:val="24"/>
          <w:szCs w:val="24"/>
        </w:rPr>
        <w:t xml:space="preserve"> учебное пособие для среднего профессионального образования / Н. В. Богомолов. — </w:t>
      </w:r>
      <w:proofErr w:type="gramStart"/>
      <w:r w:rsidR="0093145F" w:rsidRPr="0093145F">
        <w:rPr>
          <w:rFonts w:ascii="Times New Roman" w:hAnsi="Times New Roman"/>
          <w:bCs/>
          <w:sz w:val="24"/>
          <w:szCs w:val="24"/>
        </w:rPr>
        <w:t>Москва :</w:t>
      </w:r>
      <w:proofErr w:type="gramEnd"/>
      <w:r w:rsidR="0093145F" w:rsidRPr="0093145F">
        <w:rPr>
          <w:rFonts w:ascii="Times New Roman" w:hAnsi="Times New Roman"/>
          <w:bCs/>
          <w:sz w:val="24"/>
          <w:szCs w:val="24"/>
        </w:rPr>
        <w:t xml:space="preserve"> Издательство </w:t>
      </w:r>
      <w:proofErr w:type="spellStart"/>
      <w:r w:rsidR="0093145F" w:rsidRPr="0093145F">
        <w:rPr>
          <w:rFonts w:ascii="Times New Roman" w:hAnsi="Times New Roman"/>
          <w:bCs/>
          <w:sz w:val="24"/>
          <w:szCs w:val="24"/>
        </w:rPr>
        <w:t>Юрайт</w:t>
      </w:r>
      <w:proofErr w:type="spellEnd"/>
      <w:r w:rsidR="0093145F" w:rsidRPr="0093145F">
        <w:rPr>
          <w:rFonts w:ascii="Times New Roman" w:hAnsi="Times New Roman"/>
          <w:bCs/>
          <w:sz w:val="24"/>
          <w:szCs w:val="24"/>
        </w:rPr>
        <w:t xml:space="preserve">, 2020. — 240 с. — (Профессиональное образование). — ISBN 978-5-534-09525-8. — </w:t>
      </w:r>
      <w:proofErr w:type="gramStart"/>
      <w:r w:rsidR="0093145F" w:rsidRPr="0093145F">
        <w:rPr>
          <w:rFonts w:ascii="Times New Roman" w:hAnsi="Times New Roman"/>
          <w:bCs/>
          <w:sz w:val="24"/>
          <w:szCs w:val="24"/>
        </w:rPr>
        <w:t>Текст :</w:t>
      </w:r>
      <w:proofErr w:type="gramEnd"/>
      <w:r w:rsidR="0093145F" w:rsidRPr="0093145F">
        <w:rPr>
          <w:rFonts w:ascii="Times New Roman" w:hAnsi="Times New Roman"/>
          <w:bCs/>
          <w:sz w:val="24"/>
          <w:szCs w:val="24"/>
        </w:rPr>
        <w:t xml:space="preserve"> электронный // ЭБС </w:t>
      </w:r>
      <w:proofErr w:type="spellStart"/>
      <w:r w:rsidR="0093145F" w:rsidRPr="0093145F">
        <w:rPr>
          <w:rFonts w:ascii="Times New Roman" w:hAnsi="Times New Roman"/>
          <w:bCs/>
          <w:sz w:val="24"/>
          <w:szCs w:val="24"/>
        </w:rPr>
        <w:t>Юрайт</w:t>
      </w:r>
      <w:proofErr w:type="spellEnd"/>
      <w:r w:rsidR="0093145F" w:rsidRPr="0093145F">
        <w:rPr>
          <w:rFonts w:ascii="Times New Roman" w:hAnsi="Times New Roman"/>
          <w:bCs/>
          <w:sz w:val="24"/>
          <w:szCs w:val="24"/>
        </w:rPr>
        <w:t xml:space="preserve"> [сайт]. — URL: </w:t>
      </w:r>
      <w:hyperlink r:id="rId103" w:history="1">
        <w:r w:rsidR="0093145F" w:rsidRPr="0093145F">
          <w:rPr>
            <w:rStyle w:val="ac"/>
            <w:rFonts w:ascii="Times New Roman" w:hAnsi="Times New Roman"/>
            <w:bCs/>
            <w:color w:val="auto"/>
            <w:sz w:val="24"/>
            <w:szCs w:val="24"/>
          </w:rPr>
          <w:t>https://urait.ru/bcode/449037</w:t>
        </w:r>
      </w:hyperlink>
      <w:r w:rsidR="0093145F" w:rsidRPr="0093145F">
        <w:rPr>
          <w:rFonts w:ascii="Times New Roman" w:hAnsi="Times New Roman"/>
          <w:bCs/>
          <w:sz w:val="24"/>
          <w:szCs w:val="24"/>
        </w:rPr>
        <w:t xml:space="preserve"> </w:t>
      </w:r>
    </w:p>
    <w:p w14:paraId="59AE07E8" w14:textId="2ABF2DCE" w:rsidR="0093145F" w:rsidRPr="0093145F" w:rsidRDefault="00D52372" w:rsidP="0093145F">
      <w:pPr>
        <w:spacing w:after="0" w:line="240" w:lineRule="auto"/>
        <w:ind w:firstLine="567"/>
        <w:contextualSpacing/>
        <w:jc w:val="both"/>
        <w:rPr>
          <w:rFonts w:ascii="Times New Roman" w:hAnsi="Times New Roman"/>
          <w:bCs/>
          <w:sz w:val="24"/>
          <w:szCs w:val="24"/>
        </w:rPr>
      </w:pPr>
      <w:r>
        <w:rPr>
          <w:rFonts w:ascii="Times New Roman" w:hAnsi="Times New Roman"/>
          <w:bCs/>
          <w:sz w:val="24"/>
          <w:szCs w:val="24"/>
        </w:rPr>
        <w:t>10</w:t>
      </w:r>
      <w:r w:rsidR="0093145F" w:rsidRPr="0093145F">
        <w:rPr>
          <w:rFonts w:ascii="Times New Roman" w:hAnsi="Times New Roman"/>
          <w:bCs/>
          <w:sz w:val="24"/>
          <w:szCs w:val="24"/>
        </w:rPr>
        <w:t xml:space="preserve">. Богомолов, Н. В. </w:t>
      </w:r>
      <w:proofErr w:type="gramStart"/>
      <w:r w:rsidR="0093145F" w:rsidRPr="0093145F">
        <w:rPr>
          <w:rFonts w:ascii="Times New Roman" w:hAnsi="Times New Roman"/>
          <w:bCs/>
          <w:sz w:val="24"/>
          <w:szCs w:val="24"/>
        </w:rPr>
        <w:t>Геометрия :</w:t>
      </w:r>
      <w:proofErr w:type="gramEnd"/>
      <w:r w:rsidR="0093145F" w:rsidRPr="0093145F">
        <w:rPr>
          <w:rFonts w:ascii="Times New Roman" w:hAnsi="Times New Roman"/>
          <w:bCs/>
          <w:sz w:val="24"/>
          <w:szCs w:val="24"/>
        </w:rPr>
        <w:t xml:space="preserve"> учебное пособие для среднего профессионального образования / Н. В. Богомолов. — </w:t>
      </w:r>
      <w:proofErr w:type="gramStart"/>
      <w:r w:rsidR="0093145F" w:rsidRPr="0093145F">
        <w:rPr>
          <w:rFonts w:ascii="Times New Roman" w:hAnsi="Times New Roman"/>
          <w:bCs/>
          <w:sz w:val="24"/>
          <w:szCs w:val="24"/>
        </w:rPr>
        <w:t>Москва :</w:t>
      </w:r>
      <w:proofErr w:type="gramEnd"/>
      <w:r w:rsidR="0093145F" w:rsidRPr="0093145F">
        <w:rPr>
          <w:rFonts w:ascii="Times New Roman" w:hAnsi="Times New Roman"/>
          <w:bCs/>
          <w:sz w:val="24"/>
          <w:szCs w:val="24"/>
        </w:rPr>
        <w:t xml:space="preserve"> Издательство </w:t>
      </w:r>
      <w:proofErr w:type="spellStart"/>
      <w:r w:rsidR="0093145F" w:rsidRPr="0093145F">
        <w:rPr>
          <w:rFonts w:ascii="Times New Roman" w:hAnsi="Times New Roman"/>
          <w:bCs/>
          <w:sz w:val="24"/>
          <w:szCs w:val="24"/>
        </w:rPr>
        <w:t>Юрайт</w:t>
      </w:r>
      <w:proofErr w:type="spellEnd"/>
      <w:r w:rsidR="0093145F" w:rsidRPr="0093145F">
        <w:rPr>
          <w:rFonts w:ascii="Times New Roman" w:hAnsi="Times New Roman"/>
          <w:bCs/>
          <w:sz w:val="24"/>
          <w:szCs w:val="24"/>
        </w:rPr>
        <w:t xml:space="preserve">, 2020. — 108 с. — (Профессиональное образование). — ISBN 978-5-534-09528-9. — </w:t>
      </w:r>
      <w:proofErr w:type="gramStart"/>
      <w:r w:rsidR="0093145F" w:rsidRPr="0093145F">
        <w:rPr>
          <w:rFonts w:ascii="Times New Roman" w:hAnsi="Times New Roman"/>
          <w:bCs/>
          <w:sz w:val="24"/>
          <w:szCs w:val="24"/>
        </w:rPr>
        <w:t>Текст :</w:t>
      </w:r>
      <w:proofErr w:type="gramEnd"/>
      <w:r w:rsidR="0093145F" w:rsidRPr="0093145F">
        <w:rPr>
          <w:rFonts w:ascii="Times New Roman" w:hAnsi="Times New Roman"/>
          <w:bCs/>
          <w:sz w:val="24"/>
          <w:szCs w:val="24"/>
        </w:rPr>
        <w:t xml:space="preserve"> электронный // ЭБС </w:t>
      </w:r>
      <w:proofErr w:type="spellStart"/>
      <w:r w:rsidR="0093145F" w:rsidRPr="0093145F">
        <w:rPr>
          <w:rFonts w:ascii="Times New Roman" w:hAnsi="Times New Roman"/>
          <w:bCs/>
          <w:sz w:val="24"/>
          <w:szCs w:val="24"/>
        </w:rPr>
        <w:t>Юрайт</w:t>
      </w:r>
      <w:proofErr w:type="spellEnd"/>
      <w:r w:rsidR="0093145F" w:rsidRPr="0093145F">
        <w:rPr>
          <w:rFonts w:ascii="Times New Roman" w:hAnsi="Times New Roman"/>
          <w:bCs/>
          <w:sz w:val="24"/>
          <w:szCs w:val="24"/>
        </w:rPr>
        <w:t xml:space="preserve"> [сайт]. — URL: </w:t>
      </w:r>
      <w:hyperlink r:id="rId104" w:history="1">
        <w:r w:rsidR="0093145F" w:rsidRPr="0093145F">
          <w:rPr>
            <w:rStyle w:val="ac"/>
            <w:rFonts w:ascii="Times New Roman" w:hAnsi="Times New Roman"/>
            <w:bCs/>
            <w:color w:val="auto"/>
            <w:sz w:val="24"/>
            <w:szCs w:val="24"/>
          </w:rPr>
          <w:t>https://urait.ru/bcode/449038</w:t>
        </w:r>
      </w:hyperlink>
      <w:r w:rsidR="0093145F" w:rsidRPr="0093145F">
        <w:rPr>
          <w:rFonts w:ascii="Times New Roman" w:hAnsi="Times New Roman"/>
          <w:bCs/>
          <w:sz w:val="24"/>
          <w:szCs w:val="24"/>
        </w:rPr>
        <w:t xml:space="preserve">  </w:t>
      </w:r>
    </w:p>
    <w:p w14:paraId="047246A5" w14:textId="03E3A7B3" w:rsidR="0093145F" w:rsidRPr="0093145F" w:rsidRDefault="00D52372" w:rsidP="0093145F">
      <w:pPr>
        <w:spacing w:after="0" w:line="240" w:lineRule="auto"/>
        <w:ind w:firstLine="567"/>
        <w:contextualSpacing/>
        <w:jc w:val="both"/>
        <w:rPr>
          <w:rFonts w:ascii="Times New Roman" w:hAnsi="Times New Roman"/>
          <w:bCs/>
          <w:sz w:val="24"/>
          <w:szCs w:val="24"/>
        </w:rPr>
      </w:pPr>
      <w:r>
        <w:rPr>
          <w:rFonts w:ascii="Times New Roman" w:hAnsi="Times New Roman"/>
          <w:bCs/>
          <w:sz w:val="24"/>
          <w:szCs w:val="24"/>
        </w:rPr>
        <w:t>11</w:t>
      </w:r>
      <w:r w:rsidR="0093145F" w:rsidRPr="0093145F">
        <w:rPr>
          <w:rFonts w:ascii="Times New Roman" w:hAnsi="Times New Roman"/>
          <w:bCs/>
          <w:sz w:val="24"/>
          <w:szCs w:val="24"/>
        </w:rPr>
        <w:t xml:space="preserve">. Сайт о математике и математикам [Электронный ресурс]. </w:t>
      </w:r>
      <w:r w:rsidR="0093145F" w:rsidRPr="0093145F">
        <w:rPr>
          <w:rFonts w:ascii="Times New Roman" w:hAnsi="Times New Roman"/>
          <w:bCs/>
          <w:sz w:val="24"/>
          <w:szCs w:val="24"/>
          <w:lang w:val="en-US"/>
        </w:rPr>
        <w:t>URL</w:t>
      </w:r>
      <w:r w:rsidR="0093145F" w:rsidRPr="0093145F">
        <w:rPr>
          <w:rFonts w:ascii="Times New Roman" w:hAnsi="Times New Roman"/>
          <w:bCs/>
          <w:sz w:val="24"/>
          <w:szCs w:val="24"/>
        </w:rPr>
        <w:t xml:space="preserve">: https://math.ru/ </w:t>
      </w:r>
    </w:p>
    <w:p w14:paraId="2F0CE8FB" w14:textId="261960A2" w:rsidR="0093145F" w:rsidRPr="0093145F" w:rsidRDefault="00D52372" w:rsidP="0093145F">
      <w:pPr>
        <w:spacing w:after="0" w:line="240" w:lineRule="auto"/>
        <w:ind w:firstLine="567"/>
        <w:contextualSpacing/>
        <w:jc w:val="both"/>
        <w:rPr>
          <w:rFonts w:ascii="Times New Roman" w:hAnsi="Times New Roman"/>
          <w:bCs/>
          <w:sz w:val="24"/>
          <w:szCs w:val="24"/>
        </w:rPr>
      </w:pPr>
      <w:r>
        <w:rPr>
          <w:rFonts w:ascii="Times New Roman" w:hAnsi="Times New Roman"/>
          <w:bCs/>
          <w:sz w:val="24"/>
          <w:szCs w:val="24"/>
        </w:rPr>
        <w:t>12</w:t>
      </w:r>
      <w:r w:rsidR="0093145F" w:rsidRPr="0093145F">
        <w:rPr>
          <w:rFonts w:ascii="Times New Roman" w:hAnsi="Times New Roman"/>
          <w:bCs/>
          <w:sz w:val="24"/>
          <w:szCs w:val="24"/>
        </w:rPr>
        <w:t xml:space="preserve">. Математика: учебно-методический журнал издательского дома "Первое сентября". [Электронный ресурс]. </w:t>
      </w:r>
      <w:r w:rsidR="0093145F" w:rsidRPr="0093145F">
        <w:rPr>
          <w:rFonts w:ascii="Times New Roman" w:hAnsi="Times New Roman"/>
          <w:bCs/>
          <w:sz w:val="24"/>
          <w:szCs w:val="24"/>
          <w:lang w:val="en-US"/>
        </w:rPr>
        <w:t>URL</w:t>
      </w:r>
      <w:r w:rsidR="0093145F" w:rsidRPr="0093145F">
        <w:rPr>
          <w:rFonts w:ascii="Times New Roman" w:hAnsi="Times New Roman"/>
          <w:bCs/>
          <w:sz w:val="24"/>
          <w:szCs w:val="24"/>
        </w:rPr>
        <w:t xml:space="preserve">: </w:t>
      </w:r>
      <w:r w:rsidR="0093145F" w:rsidRPr="0093145F">
        <w:rPr>
          <w:rFonts w:ascii="Times New Roman" w:hAnsi="Times New Roman"/>
        </w:rPr>
        <w:t>https://mat.1sept.ru/</w:t>
      </w:r>
      <w:r w:rsidR="0093145F" w:rsidRPr="0093145F">
        <w:rPr>
          <w:rFonts w:ascii="Times New Roman" w:hAnsi="Times New Roman"/>
          <w:bCs/>
          <w:sz w:val="24"/>
          <w:szCs w:val="24"/>
        </w:rPr>
        <w:t xml:space="preserve">. </w:t>
      </w:r>
    </w:p>
    <w:p w14:paraId="10C95853" w14:textId="77777777" w:rsidR="001077B7" w:rsidRPr="00012E69" w:rsidRDefault="001077B7" w:rsidP="001077B7">
      <w:pPr>
        <w:spacing w:after="0" w:line="240" w:lineRule="auto"/>
        <w:ind w:firstLine="709"/>
        <w:rPr>
          <w:rFonts w:ascii="Times New Roman" w:hAnsi="Times New Roman"/>
          <w:b/>
          <w:sz w:val="24"/>
          <w:szCs w:val="24"/>
        </w:rPr>
      </w:pPr>
    </w:p>
    <w:p w14:paraId="174E309C" w14:textId="76153187" w:rsidR="001077B7" w:rsidRPr="00012E69" w:rsidRDefault="001077B7" w:rsidP="00235153">
      <w:pPr>
        <w:spacing w:before="120" w:after="120"/>
        <w:jc w:val="center"/>
        <w:outlineLvl w:val="0"/>
        <w:rPr>
          <w:rFonts w:ascii="Times New Roman" w:hAnsi="Times New Roman"/>
          <w:b/>
          <w:sz w:val="24"/>
        </w:rPr>
      </w:pPr>
      <w:r w:rsidRPr="00012E69">
        <w:rPr>
          <w:rFonts w:ascii="Times New Roman" w:hAnsi="Times New Roman"/>
          <w:b/>
          <w:sz w:val="28"/>
          <w:szCs w:val="24"/>
        </w:rPr>
        <w:t xml:space="preserve">4. </w:t>
      </w:r>
      <w:r w:rsidRPr="00012E69">
        <w:rPr>
          <w:rFonts w:ascii="Times New Roman" w:hAnsi="Times New Roman"/>
          <w:b/>
          <w:sz w:val="24"/>
        </w:rPr>
        <w:t>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3368"/>
        <w:gridCol w:w="2754"/>
      </w:tblGrid>
      <w:tr w:rsidR="001077B7" w:rsidRPr="00012E69" w14:paraId="253CF2DC" w14:textId="77777777" w:rsidTr="008C3C69">
        <w:tc>
          <w:tcPr>
            <w:tcW w:w="1912" w:type="pct"/>
          </w:tcPr>
          <w:p w14:paraId="2BB0ECAC" w14:textId="2619ECAC" w:rsidR="001077B7" w:rsidRPr="00012E69" w:rsidRDefault="001077B7" w:rsidP="00235153">
            <w:pPr>
              <w:spacing w:after="0" w:line="240" w:lineRule="auto"/>
              <w:rPr>
                <w:rFonts w:ascii="Times New Roman" w:hAnsi="Times New Roman"/>
                <w:b/>
                <w:sz w:val="24"/>
                <w:szCs w:val="24"/>
              </w:rPr>
            </w:pPr>
            <w:r w:rsidRPr="00012E69">
              <w:rPr>
                <w:rFonts w:ascii="Times New Roman" w:hAnsi="Times New Roman"/>
                <w:b/>
                <w:sz w:val="24"/>
                <w:szCs w:val="24"/>
              </w:rPr>
              <w:t>Результаты обучения</w:t>
            </w:r>
            <w:r w:rsidR="00BE24A6" w:rsidRPr="00012E69">
              <w:rPr>
                <w:rFonts w:ascii="Times New Roman" w:hAnsi="Times New Roman"/>
                <w:i/>
                <w:vertAlign w:val="superscript"/>
              </w:rPr>
              <w:footnoteReference w:id="19"/>
            </w:r>
            <w:r w:rsidR="00BE24A6" w:rsidRPr="00012E69">
              <w:rPr>
                <w:rFonts w:ascii="Times New Roman" w:hAnsi="Times New Roman"/>
                <w:sz w:val="24"/>
                <w:szCs w:val="24"/>
              </w:rPr>
              <w:t xml:space="preserve"> </w:t>
            </w:r>
          </w:p>
        </w:tc>
        <w:tc>
          <w:tcPr>
            <w:tcW w:w="1699" w:type="pct"/>
          </w:tcPr>
          <w:p w14:paraId="3D744685" w14:textId="77777777" w:rsidR="001077B7" w:rsidRPr="00012E69" w:rsidRDefault="001077B7" w:rsidP="001077B7">
            <w:pPr>
              <w:jc w:val="center"/>
              <w:rPr>
                <w:rFonts w:ascii="Times New Roman" w:hAnsi="Times New Roman"/>
                <w:b/>
                <w:sz w:val="24"/>
                <w:szCs w:val="24"/>
              </w:rPr>
            </w:pPr>
            <w:r w:rsidRPr="00012E69">
              <w:rPr>
                <w:rFonts w:ascii="Times New Roman" w:hAnsi="Times New Roman"/>
                <w:b/>
                <w:sz w:val="24"/>
                <w:szCs w:val="24"/>
              </w:rPr>
              <w:t>Критерии оценки</w:t>
            </w:r>
          </w:p>
        </w:tc>
        <w:tc>
          <w:tcPr>
            <w:tcW w:w="1389" w:type="pct"/>
          </w:tcPr>
          <w:p w14:paraId="30C23376" w14:textId="77777777" w:rsidR="001077B7" w:rsidRPr="00012E69" w:rsidRDefault="001077B7" w:rsidP="001077B7">
            <w:pPr>
              <w:jc w:val="center"/>
              <w:rPr>
                <w:rFonts w:ascii="Times New Roman" w:hAnsi="Times New Roman"/>
                <w:b/>
                <w:sz w:val="24"/>
                <w:szCs w:val="24"/>
              </w:rPr>
            </w:pPr>
            <w:r w:rsidRPr="00012E69">
              <w:rPr>
                <w:rFonts w:ascii="Times New Roman" w:hAnsi="Times New Roman"/>
                <w:b/>
                <w:sz w:val="24"/>
                <w:szCs w:val="24"/>
              </w:rPr>
              <w:t>Формы и методы оценки</w:t>
            </w:r>
          </w:p>
        </w:tc>
      </w:tr>
      <w:tr w:rsidR="001077B7" w:rsidRPr="00012E69" w14:paraId="443020B4" w14:textId="77777777" w:rsidTr="008C3C69">
        <w:trPr>
          <w:trHeight w:val="1142"/>
        </w:trPr>
        <w:tc>
          <w:tcPr>
            <w:tcW w:w="1912" w:type="pct"/>
          </w:tcPr>
          <w:p w14:paraId="2E3DB638"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Знания:</w:t>
            </w:r>
          </w:p>
          <w:p w14:paraId="10844316"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значение математики в профессиональной деятельности и при освоении ППСЗ;</w:t>
            </w:r>
          </w:p>
          <w:p w14:paraId="3D0E5412" w14:textId="77777777" w:rsidR="001077B7" w:rsidRPr="00012E69" w:rsidRDefault="001077B7" w:rsidP="001077B7">
            <w:pPr>
              <w:spacing w:after="0" w:line="240" w:lineRule="auto"/>
              <w:jc w:val="both"/>
              <w:rPr>
                <w:rFonts w:ascii="Times New Roman" w:hAnsi="Times New Roman"/>
                <w:sz w:val="24"/>
                <w:szCs w:val="24"/>
              </w:rPr>
            </w:pPr>
          </w:p>
          <w:p w14:paraId="69BC0F67" w14:textId="77777777" w:rsidR="001077B7" w:rsidRPr="00012E69" w:rsidRDefault="001077B7" w:rsidP="001077B7">
            <w:pPr>
              <w:spacing w:after="0" w:line="240" w:lineRule="auto"/>
              <w:jc w:val="both"/>
              <w:rPr>
                <w:rFonts w:ascii="Times New Roman" w:hAnsi="Times New Roman"/>
                <w:sz w:val="24"/>
                <w:szCs w:val="24"/>
              </w:rPr>
            </w:pPr>
          </w:p>
          <w:p w14:paraId="6EA7CC97"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lastRenderedPageBreak/>
              <w:t>основные математические методы решения прикладных задач в области профессиональной деятельности;</w:t>
            </w:r>
          </w:p>
          <w:p w14:paraId="3660A575" w14:textId="77777777" w:rsidR="001077B7" w:rsidRPr="00012E69" w:rsidRDefault="001077B7" w:rsidP="001077B7">
            <w:pPr>
              <w:spacing w:after="0" w:line="240" w:lineRule="auto"/>
              <w:jc w:val="both"/>
              <w:rPr>
                <w:rFonts w:ascii="Times New Roman" w:hAnsi="Times New Roman"/>
                <w:sz w:val="24"/>
                <w:szCs w:val="24"/>
              </w:rPr>
            </w:pPr>
          </w:p>
          <w:p w14:paraId="34B842DC"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основные понятия и методы математического анализа,</w:t>
            </w:r>
          </w:p>
          <w:p w14:paraId="1BE9C518"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 </w:t>
            </w:r>
          </w:p>
          <w:p w14:paraId="723AF505" w14:textId="77777777" w:rsidR="001077B7" w:rsidRPr="00012E69" w:rsidRDefault="001077B7" w:rsidP="001077B7">
            <w:pPr>
              <w:spacing w:after="0" w:line="240" w:lineRule="auto"/>
              <w:jc w:val="both"/>
              <w:rPr>
                <w:rFonts w:ascii="Times New Roman" w:hAnsi="Times New Roman"/>
                <w:sz w:val="24"/>
                <w:szCs w:val="24"/>
              </w:rPr>
            </w:pPr>
          </w:p>
          <w:p w14:paraId="5AD6AFB5" w14:textId="77777777" w:rsidR="001077B7" w:rsidRPr="00012E69" w:rsidRDefault="001077B7" w:rsidP="001077B7">
            <w:pPr>
              <w:spacing w:after="0" w:line="240" w:lineRule="auto"/>
              <w:jc w:val="both"/>
              <w:rPr>
                <w:rFonts w:ascii="Times New Roman" w:hAnsi="Times New Roman"/>
                <w:sz w:val="24"/>
                <w:szCs w:val="24"/>
              </w:rPr>
            </w:pPr>
          </w:p>
          <w:p w14:paraId="791FAC5C" w14:textId="77777777" w:rsidR="001077B7" w:rsidRPr="00012E69" w:rsidRDefault="001077B7" w:rsidP="001077B7">
            <w:pPr>
              <w:spacing w:after="0" w:line="240" w:lineRule="auto"/>
              <w:jc w:val="both"/>
              <w:rPr>
                <w:rFonts w:ascii="Times New Roman" w:hAnsi="Times New Roman"/>
                <w:sz w:val="24"/>
                <w:szCs w:val="24"/>
              </w:rPr>
            </w:pPr>
          </w:p>
          <w:p w14:paraId="4F243E0E"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дискретной математики,</w:t>
            </w:r>
          </w:p>
          <w:p w14:paraId="3C6D8A02" w14:textId="77777777" w:rsidR="001077B7" w:rsidRPr="00012E69" w:rsidRDefault="001077B7" w:rsidP="001077B7">
            <w:pPr>
              <w:spacing w:after="0" w:line="240" w:lineRule="auto"/>
              <w:jc w:val="both"/>
              <w:rPr>
                <w:rFonts w:ascii="Times New Roman" w:hAnsi="Times New Roman"/>
                <w:sz w:val="24"/>
                <w:szCs w:val="24"/>
              </w:rPr>
            </w:pPr>
          </w:p>
          <w:p w14:paraId="51545048" w14:textId="77777777" w:rsidR="001077B7" w:rsidRPr="00012E69" w:rsidRDefault="001077B7" w:rsidP="001077B7">
            <w:pPr>
              <w:spacing w:after="0" w:line="240" w:lineRule="auto"/>
              <w:jc w:val="both"/>
              <w:rPr>
                <w:rFonts w:ascii="Times New Roman" w:hAnsi="Times New Roman"/>
                <w:sz w:val="24"/>
                <w:szCs w:val="24"/>
              </w:rPr>
            </w:pPr>
          </w:p>
          <w:p w14:paraId="2A98C707"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линейной алгебры, </w:t>
            </w:r>
          </w:p>
          <w:p w14:paraId="42182E76" w14:textId="77777777" w:rsidR="001077B7" w:rsidRPr="00012E69" w:rsidRDefault="001077B7" w:rsidP="001077B7">
            <w:pPr>
              <w:spacing w:after="0" w:line="240" w:lineRule="auto"/>
              <w:jc w:val="both"/>
              <w:rPr>
                <w:rFonts w:ascii="Times New Roman" w:hAnsi="Times New Roman"/>
                <w:sz w:val="24"/>
                <w:szCs w:val="24"/>
              </w:rPr>
            </w:pPr>
          </w:p>
          <w:p w14:paraId="34BB3351" w14:textId="77777777" w:rsidR="001077B7" w:rsidRPr="00012E69" w:rsidRDefault="001077B7" w:rsidP="001077B7">
            <w:pPr>
              <w:spacing w:after="0" w:line="240" w:lineRule="auto"/>
              <w:jc w:val="both"/>
              <w:rPr>
                <w:rFonts w:ascii="Times New Roman" w:hAnsi="Times New Roman"/>
                <w:sz w:val="24"/>
                <w:szCs w:val="24"/>
              </w:rPr>
            </w:pPr>
          </w:p>
          <w:p w14:paraId="0CAC8B16" w14:textId="77777777" w:rsidR="001077B7" w:rsidRPr="00012E69" w:rsidRDefault="001077B7" w:rsidP="001077B7">
            <w:pPr>
              <w:spacing w:after="0" w:line="240" w:lineRule="auto"/>
              <w:jc w:val="both"/>
              <w:rPr>
                <w:rFonts w:ascii="Times New Roman" w:hAnsi="Times New Roman"/>
                <w:sz w:val="24"/>
                <w:szCs w:val="24"/>
              </w:rPr>
            </w:pPr>
          </w:p>
          <w:p w14:paraId="52608A9B" w14:textId="77777777" w:rsidR="001077B7" w:rsidRPr="00012E69" w:rsidRDefault="001077B7" w:rsidP="001077B7">
            <w:pPr>
              <w:spacing w:after="0" w:line="240" w:lineRule="auto"/>
              <w:jc w:val="both"/>
              <w:rPr>
                <w:rFonts w:ascii="Times New Roman" w:hAnsi="Times New Roman"/>
                <w:sz w:val="24"/>
                <w:szCs w:val="24"/>
              </w:rPr>
            </w:pPr>
          </w:p>
          <w:p w14:paraId="5CB23E50" w14:textId="77777777" w:rsidR="001077B7" w:rsidRPr="00012E69" w:rsidRDefault="001077B7" w:rsidP="001077B7">
            <w:pPr>
              <w:spacing w:after="0" w:line="240" w:lineRule="auto"/>
              <w:jc w:val="both"/>
              <w:rPr>
                <w:rFonts w:ascii="Times New Roman" w:hAnsi="Times New Roman"/>
                <w:sz w:val="24"/>
                <w:szCs w:val="24"/>
              </w:rPr>
            </w:pPr>
          </w:p>
          <w:p w14:paraId="3D0D7361" w14:textId="77777777" w:rsidR="001077B7" w:rsidRPr="00012E69" w:rsidRDefault="001077B7" w:rsidP="001077B7">
            <w:pPr>
              <w:spacing w:after="0" w:line="240" w:lineRule="auto"/>
              <w:jc w:val="both"/>
              <w:rPr>
                <w:rFonts w:ascii="Times New Roman" w:hAnsi="Times New Roman"/>
                <w:sz w:val="24"/>
                <w:szCs w:val="24"/>
              </w:rPr>
            </w:pPr>
          </w:p>
          <w:p w14:paraId="481034CB"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теории комплексных чисел,</w:t>
            </w:r>
          </w:p>
          <w:p w14:paraId="30C62072" w14:textId="77777777" w:rsidR="001077B7" w:rsidRPr="00012E69" w:rsidRDefault="001077B7" w:rsidP="001077B7">
            <w:pPr>
              <w:spacing w:after="0" w:line="240" w:lineRule="auto"/>
              <w:jc w:val="both"/>
              <w:rPr>
                <w:rFonts w:ascii="Times New Roman" w:hAnsi="Times New Roman"/>
                <w:sz w:val="24"/>
                <w:szCs w:val="24"/>
              </w:rPr>
            </w:pPr>
          </w:p>
          <w:p w14:paraId="3BD780F1" w14:textId="77777777" w:rsidR="001077B7" w:rsidRPr="00012E69" w:rsidRDefault="001077B7" w:rsidP="001077B7">
            <w:pPr>
              <w:spacing w:after="0" w:line="240" w:lineRule="auto"/>
              <w:jc w:val="both"/>
              <w:rPr>
                <w:rFonts w:ascii="Times New Roman" w:hAnsi="Times New Roman"/>
                <w:sz w:val="24"/>
                <w:szCs w:val="24"/>
              </w:rPr>
            </w:pPr>
          </w:p>
          <w:p w14:paraId="557A7AFC" w14:textId="77777777" w:rsidR="001077B7" w:rsidRPr="00012E69" w:rsidRDefault="001077B7" w:rsidP="001077B7">
            <w:pPr>
              <w:spacing w:after="0" w:line="240" w:lineRule="auto"/>
              <w:jc w:val="both"/>
              <w:rPr>
                <w:rFonts w:ascii="Times New Roman" w:hAnsi="Times New Roman"/>
                <w:sz w:val="24"/>
                <w:szCs w:val="24"/>
              </w:rPr>
            </w:pPr>
          </w:p>
          <w:p w14:paraId="56CD02CB"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 теории вероятностей и математической статистики;</w:t>
            </w:r>
          </w:p>
          <w:p w14:paraId="11F0F925" w14:textId="77777777" w:rsidR="001077B7" w:rsidRPr="00012E69" w:rsidRDefault="001077B7" w:rsidP="001077B7">
            <w:pPr>
              <w:spacing w:after="0" w:line="240" w:lineRule="auto"/>
              <w:jc w:val="both"/>
              <w:rPr>
                <w:rFonts w:ascii="Times New Roman" w:hAnsi="Times New Roman"/>
                <w:sz w:val="24"/>
                <w:szCs w:val="24"/>
              </w:rPr>
            </w:pPr>
          </w:p>
          <w:p w14:paraId="6492BA49" w14:textId="77777777" w:rsidR="001077B7" w:rsidRPr="00012E69" w:rsidRDefault="001077B7" w:rsidP="001077B7">
            <w:pPr>
              <w:spacing w:after="0" w:line="240" w:lineRule="auto"/>
              <w:jc w:val="both"/>
              <w:rPr>
                <w:rFonts w:ascii="Times New Roman" w:hAnsi="Times New Roman"/>
                <w:sz w:val="24"/>
                <w:szCs w:val="24"/>
              </w:rPr>
            </w:pPr>
          </w:p>
          <w:p w14:paraId="6C01650C" w14:textId="77777777" w:rsidR="001077B7" w:rsidRPr="00012E69" w:rsidRDefault="001077B7" w:rsidP="001077B7">
            <w:pPr>
              <w:spacing w:after="0" w:line="240" w:lineRule="auto"/>
              <w:jc w:val="both"/>
              <w:rPr>
                <w:rFonts w:ascii="Times New Roman" w:hAnsi="Times New Roman"/>
                <w:sz w:val="24"/>
                <w:szCs w:val="24"/>
              </w:rPr>
            </w:pPr>
          </w:p>
          <w:p w14:paraId="0C8E7818" w14:textId="77777777" w:rsidR="001077B7" w:rsidRPr="00012E69" w:rsidRDefault="001077B7" w:rsidP="001077B7">
            <w:pPr>
              <w:spacing w:after="0" w:line="240" w:lineRule="auto"/>
              <w:jc w:val="both"/>
              <w:rPr>
                <w:rFonts w:ascii="Times New Roman" w:hAnsi="Times New Roman"/>
                <w:sz w:val="24"/>
                <w:szCs w:val="24"/>
              </w:rPr>
            </w:pPr>
          </w:p>
          <w:p w14:paraId="50A1F89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основы интегрального и дифференциального исчисления</w:t>
            </w:r>
          </w:p>
        </w:tc>
        <w:tc>
          <w:tcPr>
            <w:tcW w:w="1699" w:type="pct"/>
          </w:tcPr>
          <w:p w14:paraId="70CA00A8" w14:textId="77777777" w:rsidR="001077B7" w:rsidRPr="00012E69" w:rsidRDefault="001077B7" w:rsidP="001077B7">
            <w:pPr>
              <w:spacing w:after="0" w:line="240" w:lineRule="auto"/>
              <w:rPr>
                <w:rFonts w:ascii="Times New Roman" w:hAnsi="Times New Roman"/>
                <w:bCs/>
                <w:lang w:eastAsia="en-US"/>
              </w:rPr>
            </w:pPr>
          </w:p>
          <w:p w14:paraId="10882465"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Практические занятия выполнены и дано пояснение в соответствии с поставленными условиями</w:t>
            </w:r>
          </w:p>
          <w:p w14:paraId="51E8F7CE" w14:textId="77777777" w:rsidR="001077B7" w:rsidRPr="00012E69" w:rsidRDefault="001077B7" w:rsidP="001077B7">
            <w:pPr>
              <w:spacing w:after="0" w:line="240" w:lineRule="auto"/>
              <w:rPr>
                <w:rFonts w:ascii="Times New Roman" w:hAnsi="Times New Roman"/>
                <w:sz w:val="24"/>
                <w:szCs w:val="24"/>
                <w:lang w:eastAsia="en-US"/>
              </w:rPr>
            </w:pPr>
          </w:p>
          <w:p w14:paraId="71776DC1"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lastRenderedPageBreak/>
              <w:t xml:space="preserve">Перечисление последовательности </w:t>
            </w:r>
            <w:proofErr w:type="gramStart"/>
            <w:r w:rsidRPr="00012E69">
              <w:rPr>
                <w:rFonts w:ascii="Times New Roman" w:hAnsi="Times New Roman"/>
                <w:sz w:val="24"/>
                <w:szCs w:val="24"/>
                <w:lang w:eastAsia="en-US"/>
              </w:rPr>
              <w:t>действий  при</w:t>
            </w:r>
            <w:proofErr w:type="gramEnd"/>
            <w:r w:rsidRPr="00012E69">
              <w:rPr>
                <w:rFonts w:ascii="Times New Roman" w:hAnsi="Times New Roman"/>
                <w:sz w:val="24"/>
                <w:szCs w:val="24"/>
                <w:lang w:eastAsia="en-US"/>
              </w:rPr>
              <w:t xml:space="preserve"> решении задач в области профессиональной деятельности </w:t>
            </w:r>
          </w:p>
          <w:p w14:paraId="0DBA6FBD"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Раскрыт физический и геометрический смысл производной. Продемонстрировано вычисление пределов функции разной сложности</w:t>
            </w:r>
          </w:p>
          <w:p w14:paraId="445D6B6B"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Продемонстрировано решение задач на перебор вариантов с помощью формул комбинаторики</w:t>
            </w:r>
          </w:p>
          <w:p w14:paraId="4EEEC5D5" w14:textId="77777777" w:rsidR="001077B7" w:rsidRPr="00012E69" w:rsidRDefault="001077B7" w:rsidP="001077B7">
            <w:pPr>
              <w:spacing w:after="0" w:line="240" w:lineRule="auto"/>
              <w:ind w:right="113"/>
              <w:contextualSpacing/>
              <w:jc w:val="both"/>
              <w:rPr>
                <w:rFonts w:ascii="Times New Roman" w:hAnsi="Times New Roman"/>
                <w:sz w:val="24"/>
                <w:szCs w:val="24"/>
                <w:lang w:eastAsia="en-US"/>
              </w:rPr>
            </w:pPr>
            <w:r w:rsidRPr="00012E69">
              <w:rPr>
                <w:rFonts w:ascii="Times New Roman" w:hAnsi="Times New Roman"/>
                <w:sz w:val="24"/>
                <w:szCs w:val="24"/>
                <w:lang w:eastAsia="en-US"/>
              </w:rPr>
              <w:t>Перечислены способы нахождения определителей;</w:t>
            </w:r>
          </w:p>
          <w:p w14:paraId="39284DAD"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Система решена с поэтапным объяснением метода</w:t>
            </w:r>
          </w:p>
          <w:p w14:paraId="5A38C2C2"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Действия над комплексными числами выполнены</w:t>
            </w:r>
          </w:p>
          <w:p w14:paraId="4E946F4E" w14:textId="77777777" w:rsidR="001077B7" w:rsidRPr="00012E69" w:rsidRDefault="001077B7" w:rsidP="001077B7">
            <w:pPr>
              <w:spacing w:after="0" w:line="240" w:lineRule="auto"/>
              <w:rPr>
                <w:rFonts w:ascii="Times New Roman" w:hAnsi="Times New Roman"/>
                <w:sz w:val="24"/>
                <w:szCs w:val="24"/>
                <w:lang w:eastAsia="en-US"/>
              </w:rPr>
            </w:pPr>
          </w:p>
          <w:p w14:paraId="2F7EF394"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Сформулированы определение теоремы вероятностей, выбраны методы решения вероятностных задач</w:t>
            </w:r>
          </w:p>
          <w:p w14:paraId="3453525A" w14:textId="77777777" w:rsidR="001077B7" w:rsidRPr="00012E69" w:rsidRDefault="001077B7" w:rsidP="001077B7">
            <w:pPr>
              <w:spacing w:after="0" w:line="240" w:lineRule="auto"/>
              <w:rPr>
                <w:rFonts w:ascii="Times New Roman" w:hAnsi="Times New Roman"/>
                <w:sz w:val="24"/>
                <w:szCs w:val="24"/>
                <w:lang w:eastAsia="en-US"/>
              </w:rPr>
            </w:pPr>
          </w:p>
          <w:p w14:paraId="7B8B1B83"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Перечислены и определены правила дифференцирования, выбраны рациональные методы решения заданий</w:t>
            </w:r>
          </w:p>
          <w:p w14:paraId="22AB621C" w14:textId="77777777" w:rsidR="001077B7" w:rsidRPr="00012E69" w:rsidRDefault="001077B7" w:rsidP="001077B7">
            <w:pPr>
              <w:rPr>
                <w:rFonts w:ascii="Times New Roman" w:hAnsi="Times New Roman"/>
                <w:sz w:val="24"/>
                <w:szCs w:val="24"/>
              </w:rPr>
            </w:pPr>
            <w:r w:rsidRPr="00012E69">
              <w:rPr>
                <w:rFonts w:ascii="Times New Roman" w:hAnsi="Times New Roman"/>
                <w:sz w:val="24"/>
                <w:szCs w:val="24"/>
                <w:lang w:eastAsia="en-US"/>
              </w:rPr>
              <w:t>Произведен выбор формул, составлен  и найден определенный интеграл для решения задач прикладного характера</w:t>
            </w:r>
          </w:p>
        </w:tc>
        <w:tc>
          <w:tcPr>
            <w:tcW w:w="1389" w:type="pct"/>
            <w:tcBorders>
              <w:bottom w:val="nil"/>
            </w:tcBorders>
          </w:tcPr>
          <w:p w14:paraId="23DF86D8"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lastRenderedPageBreak/>
              <w:t>Текущий контроль:</w:t>
            </w:r>
          </w:p>
          <w:p w14:paraId="5144C88F"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xml:space="preserve">оценка самостоятельной работы, контрольной работы, проверка результатов и хода выполнения практических занятий, </w:t>
            </w:r>
            <w:r w:rsidRPr="00012E69">
              <w:rPr>
                <w:rFonts w:ascii="Times New Roman" w:hAnsi="Times New Roman"/>
                <w:sz w:val="24"/>
                <w:szCs w:val="24"/>
                <w:lang w:eastAsia="en-US"/>
              </w:rPr>
              <w:lastRenderedPageBreak/>
              <w:t>оценка решений прикладных задач.</w:t>
            </w:r>
          </w:p>
          <w:p w14:paraId="56CF09B6" w14:textId="77777777" w:rsidR="001077B7" w:rsidRPr="00012E69" w:rsidRDefault="001077B7" w:rsidP="001077B7">
            <w:pPr>
              <w:spacing w:after="0" w:line="240" w:lineRule="auto"/>
              <w:jc w:val="both"/>
              <w:rPr>
                <w:rFonts w:ascii="Times New Roman" w:hAnsi="Times New Roman"/>
                <w:sz w:val="24"/>
                <w:szCs w:val="24"/>
                <w:lang w:eastAsia="en-US"/>
              </w:rPr>
            </w:pPr>
          </w:p>
          <w:p w14:paraId="5FB47D4E"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Промежуточная аттестация:</w:t>
            </w:r>
          </w:p>
          <w:p w14:paraId="2A3812A6" w14:textId="77777777" w:rsidR="001077B7" w:rsidRPr="00012E69" w:rsidRDefault="001077B7" w:rsidP="001077B7">
            <w:pPr>
              <w:rPr>
                <w:rFonts w:ascii="Times New Roman" w:hAnsi="Times New Roman"/>
                <w:sz w:val="24"/>
                <w:szCs w:val="24"/>
              </w:rPr>
            </w:pPr>
          </w:p>
        </w:tc>
      </w:tr>
      <w:tr w:rsidR="001077B7" w:rsidRPr="00012E69" w14:paraId="05C9B6CE" w14:textId="77777777" w:rsidTr="008C3C69">
        <w:trPr>
          <w:trHeight w:val="495"/>
        </w:trPr>
        <w:tc>
          <w:tcPr>
            <w:tcW w:w="1912" w:type="pct"/>
          </w:tcPr>
          <w:p w14:paraId="05636E4A" w14:textId="77777777" w:rsidR="001077B7" w:rsidRPr="00012E69" w:rsidRDefault="001077B7" w:rsidP="001077B7">
            <w:pPr>
              <w:rPr>
                <w:rFonts w:ascii="Times New Roman" w:hAnsi="Times New Roman"/>
                <w:sz w:val="24"/>
                <w:szCs w:val="24"/>
              </w:rPr>
            </w:pPr>
            <w:r w:rsidRPr="00012E69">
              <w:rPr>
                <w:rFonts w:ascii="Times New Roman" w:hAnsi="Times New Roman"/>
                <w:sz w:val="24"/>
                <w:szCs w:val="24"/>
              </w:rPr>
              <w:lastRenderedPageBreak/>
              <w:t>Умения:</w:t>
            </w:r>
          </w:p>
          <w:p w14:paraId="528AB8A4" w14:textId="77777777" w:rsidR="001077B7" w:rsidRPr="00012E69" w:rsidRDefault="001077B7" w:rsidP="001077B7">
            <w:pPr>
              <w:rPr>
                <w:rFonts w:ascii="Times New Roman" w:hAnsi="Times New Roman"/>
                <w:sz w:val="24"/>
                <w:szCs w:val="24"/>
              </w:rPr>
            </w:pPr>
            <w:r w:rsidRPr="00012E69">
              <w:rPr>
                <w:rFonts w:ascii="Times New Roman" w:hAnsi="Times New Roman"/>
                <w:sz w:val="24"/>
                <w:szCs w:val="24"/>
              </w:rPr>
              <w:t>решать прикладные задачи в области профессиональной деятельности</w:t>
            </w:r>
          </w:p>
        </w:tc>
        <w:tc>
          <w:tcPr>
            <w:tcW w:w="1699" w:type="pct"/>
          </w:tcPr>
          <w:p w14:paraId="2EDA486A" w14:textId="77777777" w:rsidR="001077B7" w:rsidRPr="00012E69" w:rsidRDefault="001077B7" w:rsidP="001077B7">
            <w:pPr>
              <w:rPr>
                <w:rFonts w:ascii="Times New Roman" w:hAnsi="Times New Roman"/>
                <w:bCs/>
              </w:rPr>
            </w:pPr>
          </w:p>
          <w:p w14:paraId="0718E660" w14:textId="4B995A3A" w:rsidR="001077B7" w:rsidRPr="00012E69" w:rsidRDefault="001077B7" w:rsidP="001077B7">
            <w:pPr>
              <w:rPr>
                <w:rFonts w:ascii="Times New Roman" w:hAnsi="Times New Roman"/>
                <w:sz w:val="24"/>
                <w:szCs w:val="24"/>
              </w:rPr>
            </w:pPr>
            <w:r w:rsidRPr="00012E69">
              <w:rPr>
                <w:rFonts w:ascii="Times New Roman" w:hAnsi="Times New Roman"/>
                <w:sz w:val="24"/>
                <w:szCs w:val="24"/>
              </w:rPr>
              <w:t>Воспроизведен метод, необходимый для решения прикладной задачи</w:t>
            </w:r>
          </w:p>
        </w:tc>
        <w:tc>
          <w:tcPr>
            <w:tcW w:w="1389" w:type="pct"/>
            <w:tcBorders>
              <w:top w:val="nil"/>
            </w:tcBorders>
          </w:tcPr>
          <w:p w14:paraId="614A9883" w14:textId="77777777" w:rsidR="001077B7" w:rsidRPr="00012E69" w:rsidRDefault="001077B7" w:rsidP="001077B7">
            <w:pPr>
              <w:rPr>
                <w:rFonts w:ascii="Times New Roman" w:hAnsi="Times New Roman"/>
                <w:sz w:val="24"/>
                <w:szCs w:val="24"/>
              </w:rPr>
            </w:pPr>
          </w:p>
        </w:tc>
      </w:tr>
    </w:tbl>
    <w:p w14:paraId="2676AED1" w14:textId="77777777" w:rsidR="001077B7" w:rsidRPr="00012E69" w:rsidRDefault="001077B7" w:rsidP="001077B7"/>
    <w:p w14:paraId="321D4152" w14:textId="77777777" w:rsidR="001077B7" w:rsidRPr="00012E69" w:rsidRDefault="001077B7" w:rsidP="001077B7">
      <w:pPr>
        <w:spacing w:after="0"/>
        <w:jc w:val="right"/>
        <w:outlineLvl w:val="0"/>
        <w:rPr>
          <w:rFonts w:ascii="Times New Roman" w:hAnsi="Times New Roman"/>
          <w:b/>
          <w:sz w:val="24"/>
          <w:szCs w:val="24"/>
        </w:rPr>
      </w:pPr>
      <w:r w:rsidRPr="00012E69">
        <w:br w:type="page"/>
      </w:r>
      <w:r w:rsidRPr="00012E69">
        <w:rPr>
          <w:rFonts w:ascii="Times New Roman" w:hAnsi="Times New Roman"/>
          <w:b/>
          <w:sz w:val="24"/>
          <w:szCs w:val="24"/>
        </w:rPr>
        <w:lastRenderedPageBreak/>
        <w:t xml:space="preserve">Приложение </w:t>
      </w:r>
      <w:r w:rsidR="00BE24A6" w:rsidRPr="00012E69">
        <w:rPr>
          <w:rFonts w:ascii="Times New Roman" w:hAnsi="Times New Roman"/>
          <w:b/>
          <w:sz w:val="24"/>
          <w:szCs w:val="24"/>
        </w:rPr>
        <w:t>2.7</w:t>
      </w:r>
    </w:p>
    <w:p w14:paraId="275FC5E0" w14:textId="77777777" w:rsidR="001077B7" w:rsidRPr="005C4EF5" w:rsidRDefault="001077B7" w:rsidP="001077B7">
      <w:pPr>
        <w:spacing w:after="0"/>
        <w:jc w:val="right"/>
        <w:rPr>
          <w:rFonts w:ascii="Times New Roman" w:hAnsi="Times New Roman"/>
          <w:bCs/>
          <w:sz w:val="24"/>
          <w:szCs w:val="24"/>
        </w:rPr>
      </w:pPr>
      <w:r w:rsidRPr="005C4EF5">
        <w:rPr>
          <w:rFonts w:ascii="Times New Roman" w:hAnsi="Times New Roman"/>
          <w:bCs/>
          <w:sz w:val="24"/>
          <w:szCs w:val="24"/>
        </w:rPr>
        <w:t xml:space="preserve">к </w:t>
      </w:r>
      <w:r w:rsidR="00DA565E" w:rsidRPr="005C4EF5">
        <w:rPr>
          <w:rFonts w:ascii="Times New Roman" w:hAnsi="Times New Roman"/>
          <w:bCs/>
          <w:sz w:val="24"/>
          <w:szCs w:val="24"/>
        </w:rPr>
        <w:t>ПООП по специальности</w:t>
      </w:r>
      <w:r w:rsidRPr="005C4EF5">
        <w:rPr>
          <w:rFonts w:ascii="Times New Roman" w:hAnsi="Times New Roman"/>
          <w:bCs/>
          <w:sz w:val="24"/>
          <w:szCs w:val="24"/>
        </w:rPr>
        <w:t xml:space="preserve"> </w:t>
      </w:r>
    </w:p>
    <w:p w14:paraId="2036E91C" w14:textId="77777777" w:rsidR="001077B7" w:rsidRPr="005C4EF5" w:rsidRDefault="001077B7" w:rsidP="001077B7">
      <w:pPr>
        <w:spacing w:after="0"/>
        <w:jc w:val="right"/>
        <w:rPr>
          <w:rFonts w:ascii="Times New Roman" w:hAnsi="Times New Roman"/>
          <w:bCs/>
          <w:sz w:val="24"/>
          <w:szCs w:val="24"/>
        </w:rPr>
      </w:pPr>
      <w:r w:rsidRPr="005C4EF5">
        <w:rPr>
          <w:rFonts w:ascii="Times New Roman" w:hAnsi="Times New Roman"/>
          <w:bCs/>
          <w:sz w:val="24"/>
          <w:szCs w:val="24"/>
        </w:rPr>
        <w:t>25.02.07 Техническое обслуживание авиационных двигателей</w:t>
      </w:r>
    </w:p>
    <w:p w14:paraId="75999CA1" w14:textId="77777777" w:rsidR="001077B7" w:rsidRPr="005C4EF5" w:rsidRDefault="001077B7" w:rsidP="001077B7">
      <w:pPr>
        <w:spacing w:after="0" w:line="240" w:lineRule="auto"/>
        <w:jc w:val="center"/>
        <w:rPr>
          <w:rFonts w:ascii="Times New Roman" w:hAnsi="Times New Roman"/>
          <w:bCs/>
          <w:sz w:val="24"/>
          <w:szCs w:val="24"/>
        </w:rPr>
      </w:pPr>
    </w:p>
    <w:p w14:paraId="211AB4F1" w14:textId="77777777" w:rsidR="001077B7" w:rsidRPr="005C4EF5" w:rsidRDefault="001077B7" w:rsidP="001077B7">
      <w:pPr>
        <w:spacing w:after="0" w:line="240" w:lineRule="auto"/>
        <w:jc w:val="center"/>
        <w:rPr>
          <w:rFonts w:ascii="Times New Roman" w:hAnsi="Times New Roman"/>
          <w:bCs/>
          <w:sz w:val="24"/>
          <w:szCs w:val="24"/>
        </w:rPr>
      </w:pPr>
    </w:p>
    <w:p w14:paraId="189C3D1F" w14:textId="77777777" w:rsidR="001077B7" w:rsidRPr="00012E69" w:rsidRDefault="001077B7" w:rsidP="001077B7">
      <w:pPr>
        <w:spacing w:after="0" w:line="240" w:lineRule="auto"/>
        <w:jc w:val="center"/>
        <w:rPr>
          <w:rFonts w:ascii="Times New Roman" w:hAnsi="Times New Roman"/>
          <w:b/>
          <w:sz w:val="24"/>
          <w:szCs w:val="24"/>
        </w:rPr>
      </w:pPr>
    </w:p>
    <w:p w14:paraId="3CE19140" w14:textId="77777777" w:rsidR="001077B7" w:rsidRPr="00012E69" w:rsidRDefault="001077B7" w:rsidP="001077B7">
      <w:pPr>
        <w:spacing w:after="0" w:line="240" w:lineRule="auto"/>
        <w:jc w:val="center"/>
        <w:rPr>
          <w:rFonts w:ascii="Times New Roman" w:hAnsi="Times New Roman"/>
          <w:b/>
          <w:sz w:val="24"/>
          <w:szCs w:val="24"/>
        </w:rPr>
      </w:pPr>
    </w:p>
    <w:p w14:paraId="348E0690" w14:textId="77777777" w:rsidR="001077B7" w:rsidRPr="00012E69" w:rsidRDefault="001077B7" w:rsidP="001077B7">
      <w:pPr>
        <w:spacing w:after="0" w:line="240" w:lineRule="auto"/>
        <w:jc w:val="center"/>
        <w:rPr>
          <w:rFonts w:ascii="Times New Roman" w:hAnsi="Times New Roman"/>
          <w:b/>
          <w:sz w:val="24"/>
          <w:szCs w:val="24"/>
        </w:rPr>
      </w:pPr>
    </w:p>
    <w:p w14:paraId="479E92A3" w14:textId="77777777" w:rsidR="001077B7" w:rsidRPr="00012E69" w:rsidRDefault="001077B7" w:rsidP="001077B7">
      <w:pPr>
        <w:spacing w:after="0" w:line="240" w:lineRule="auto"/>
        <w:rPr>
          <w:rFonts w:ascii="Times New Roman" w:hAnsi="Times New Roman"/>
          <w:b/>
          <w:sz w:val="24"/>
          <w:szCs w:val="24"/>
        </w:rPr>
      </w:pPr>
    </w:p>
    <w:p w14:paraId="296C4644" w14:textId="77777777" w:rsidR="001077B7" w:rsidRPr="00012E69" w:rsidRDefault="001077B7" w:rsidP="001077B7">
      <w:pPr>
        <w:spacing w:after="0" w:line="240" w:lineRule="auto"/>
        <w:jc w:val="center"/>
        <w:rPr>
          <w:rFonts w:ascii="Times New Roman" w:hAnsi="Times New Roman"/>
          <w:b/>
          <w:sz w:val="24"/>
          <w:szCs w:val="24"/>
        </w:rPr>
      </w:pPr>
    </w:p>
    <w:p w14:paraId="39D06A62" w14:textId="77777777" w:rsidR="001077B7" w:rsidRPr="00012E69" w:rsidRDefault="001077B7" w:rsidP="001077B7">
      <w:pPr>
        <w:spacing w:after="0" w:line="240" w:lineRule="auto"/>
        <w:jc w:val="center"/>
        <w:rPr>
          <w:rFonts w:ascii="Times New Roman" w:hAnsi="Times New Roman"/>
          <w:b/>
          <w:sz w:val="24"/>
          <w:szCs w:val="24"/>
        </w:rPr>
      </w:pPr>
    </w:p>
    <w:p w14:paraId="0B8DF69D" w14:textId="77777777" w:rsidR="001077B7" w:rsidRPr="00012E69" w:rsidRDefault="001077B7" w:rsidP="001077B7">
      <w:pPr>
        <w:spacing w:after="0" w:line="240" w:lineRule="auto"/>
        <w:jc w:val="center"/>
        <w:rPr>
          <w:rFonts w:ascii="Times New Roman" w:hAnsi="Times New Roman"/>
          <w:b/>
          <w:sz w:val="24"/>
          <w:szCs w:val="24"/>
        </w:rPr>
      </w:pPr>
    </w:p>
    <w:p w14:paraId="603AA3AC" w14:textId="77777777" w:rsidR="001077B7" w:rsidRPr="00012E69" w:rsidRDefault="001077B7" w:rsidP="001077B7">
      <w:pPr>
        <w:spacing w:after="0" w:line="240" w:lineRule="auto"/>
        <w:jc w:val="center"/>
        <w:rPr>
          <w:rFonts w:ascii="Times New Roman" w:hAnsi="Times New Roman"/>
          <w:b/>
          <w:sz w:val="24"/>
          <w:szCs w:val="24"/>
        </w:rPr>
      </w:pPr>
    </w:p>
    <w:p w14:paraId="44A5F7FE" w14:textId="77777777" w:rsidR="001077B7" w:rsidRPr="00012E69" w:rsidRDefault="001077B7" w:rsidP="001077B7">
      <w:pPr>
        <w:spacing w:after="0" w:line="240" w:lineRule="auto"/>
        <w:jc w:val="center"/>
        <w:rPr>
          <w:rFonts w:ascii="Times New Roman" w:hAnsi="Times New Roman"/>
          <w:b/>
          <w:sz w:val="24"/>
          <w:szCs w:val="24"/>
        </w:rPr>
      </w:pPr>
    </w:p>
    <w:p w14:paraId="2E27A471" w14:textId="77777777" w:rsidR="001077B7" w:rsidRPr="00012E69" w:rsidRDefault="001077B7" w:rsidP="001077B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41DC3C5F" w14:textId="77777777" w:rsidR="001077B7" w:rsidRPr="00012E69" w:rsidRDefault="001077B7" w:rsidP="001077B7">
      <w:pPr>
        <w:tabs>
          <w:tab w:val="left" w:pos="1985"/>
          <w:tab w:val="left" w:pos="9356"/>
        </w:tabs>
        <w:spacing w:after="0" w:line="240" w:lineRule="auto"/>
        <w:jc w:val="both"/>
        <w:rPr>
          <w:rFonts w:ascii="Times New Roman" w:hAnsi="Times New Roman"/>
          <w:sz w:val="24"/>
          <w:szCs w:val="24"/>
        </w:rPr>
      </w:pPr>
    </w:p>
    <w:p w14:paraId="3904E0A1" w14:textId="77777777" w:rsidR="001077B7" w:rsidRPr="005C4EF5" w:rsidRDefault="001077B7" w:rsidP="001077B7">
      <w:pPr>
        <w:tabs>
          <w:tab w:val="left" w:pos="1985"/>
          <w:tab w:val="left" w:pos="9356"/>
        </w:tabs>
        <w:spacing w:after="0" w:line="240" w:lineRule="auto"/>
        <w:jc w:val="center"/>
        <w:outlineLvl w:val="0"/>
        <w:rPr>
          <w:rFonts w:ascii="Times New Roman" w:hAnsi="Times New Roman"/>
          <w:b/>
          <w:bCs/>
          <w:sz w:val="24"/>
          <w:szCs w:val="24"/>
        </w:rPr>
      </w:pPr>
      <w:r w:rsidRPr="005C4EF5">
        <w:rPr>
          <w:rFonts w:ascii="Times New Roman" w:hAnsi="Times New Roman"/>
          <w:b/>
          <w:bCs/>
          <w:sz w:val="24"/>
          <w:szCs w:val="24"/>
        </w:rPr>
        <w:t xml:space="preserve">ЕН.02 Информатика </w:t>
      </w:r>
    </w:p>
    <w:p w14:paraId="0B2A4B58" w14:textId="77777777" w:rsidR="001077B7" w:rsidRPr="00012E69" w:rsidRDefault="001077B7" w:rsidP="001077B7">
      <w:pPr>
        <w:spacing w:after="0" w:line="240" w:lineRule="auto"/>
        <w:ind w:firstLine="720"/>
        <w:jc w:val="both"/>
        <w:rPr>
          <w:rFonts w:ascii="Times New Roman" w:hAnsi="Times New Roman"/>
          <w:sz w:val="24"/>
          <w:szCs w:val="24"/>
        </w:rPr>
      </w:pPr>
    </w:p>
    <w:p w14:paraId="7099340D" w14:textId="77777777" w:rsidR="001077B7" w:rsidRPr="005C4EF5" w:rsidRDefault="001077B7" w:rsidP="001077B7">
      <w:pPr>
        <w:spacing w:after="0" w:line="240" w:lineRule="auto"/>
        <w:ind w:firstLine="720"/>
        <w:jc w:val="both"/>
        <w:rPr>
          <w:rFonts w:ascii="Times New Roman" w:hAnsi="Times New Roman"/>
          <w:b/>
          <w:bCs/>
          <w:sz w:val="24"/>
          <w:szCs w:val="24"/>
        </w:rPr>
      </w:pPr>
    </w:p>
    <w:p w14:paraId="406EC2B2" w14:textId="77777777" w:rsidR="001077B7" w:rsidRPr="00012E69" w:rsidRDefault="001077B7" w:rsidP="001077B7">
      <w:pPr>
        <w:spacing w:after="0" w:line="240" w:lineRule="auto"/>
        <w:ind w:firstLine="720"/>
        <w:jc w:val="both"/>
        <w:rPr>
          <w:rFonts w:ascii="Times New Roman" w:hAnsi="Times New Roman"/>
          <w:sz w:val="24"/>
          <w:szCs w:val="24"/>
        </w:rPr>
      </w:pPr>
    </w:p>
    <w:p w14:paraId="742FF6C2" w14:textId="77777777" w:rsidR="001077B7" w:rsidRPr="00012E69" w:rsidRDefault="001077B7" w:rsidP="001077B7">
      <w:pPr>
        <w:spacing w:after="0" w:line="240" w:lineRule="auto"/>
        <w:ind w:firstLine="720"/>
        <w:jc w:val="both"/>
        <w:rPr>
          <w:rFonts w:ascii="Times New Roman" w:hAnsi="Times New Roman"/>
          <w:sz w:val="24"/>
          <w:szCs w:val="24"/>
        </w:rPr>
      </w:pPr>
    </w:p>
    <w:p w14:paraId="6F1A7758" w14:textId="77777777" w:rsidR="001077B7" w:rsidRPr="00012E69" w:rsidRDefault="001077B7" w:rsidP="001077B7">
      <w:pPr>
        <w:spacing w:after="0" w:line="240" w:lineRule="auto"/>
        <w:ind w:firstLine="720"/>
        <w:jc w:val="both"/>
        <w:rPr>
          <w:rFonts w:ascii="Times New Roman" w:hAnsi="Times New Roman"/>
          <w:sz w:val="24"/>
          <w:szCs w:val="24"/>
        </w:rPr>
      </w:pPr>
    </w:p>
    <w:p w14:paraId="6561695F" w14:textId="77777777" w:rsidR="001077B7" w:rsidRPr="00012E69" w:rsidRDefault="001077B7" w:rsidP="001077B7">
      <w:pPr>
        <w:spacing w:after="0" w:line="240" w:lineRule="auto"/>
        <w:ind w:firstLine="720"/>
        <w:jc w:val="both"/>
        <w:rPr>
          <w:rFonts w:ascii="Times New Roman" w:hAnsi="Times New Roman"/>
          <w:sz w:val="24"/>
          <w:szCs w:val="24"/>
        </w:rPr>
      </w:pPr>
    </w:p>
    <w:p w14:paraId="65144BD5" w14:textId="77777777" w:rsidR="001077B7" w:rsidRPr="00012E69" w:rsidRDefault="001077B7" w:rsidP="001077B7">
      <w:pPr>
        <w:spacing w:after="0" w:line="240" w:lineRule="auto"/>
        <w:ind w:firstLine="720"/>
        <w:jc w:val="both"/>
        <w:rPr>
          <w:rFonts w:ascii="Times New Roman" w:hAnsi="Times New Roman"/>
          <w:sz w:val="24"/>
          <w:szCs w:val="24"/>
        </w:rPr>
      </w:pPr>
    </w:p>
    <w:p w14:paraId="56AE20EA" w14:textId="77777777" w:rsidR="001077B7" w:rsidRPr="00012E69" w:rsidRDefault="001077B7" w:rsidP="001077B7">
      <w:pPr>
        <w:spacing w:after="0" w:line="240" w:lineRule="auto"/>
        <w:ind w:firstLine="720"/>
        <w:jc w:val="both"/>
        <w:rPr>
          <w:rFonts w:ascii="Times New Roman" w:hAnsi="Times New Roman"/>
          <w:sz w:val="24"/>
          <w:szCs w:val="24"/>
        </w:rPr>
      </w:pPr>
    </w:p>
    <w:p w14:paraId="7131987B" w14:textId="77777777" w:rsidR="001077B7" w:rsidRPr="00012E69" w:rsidRDefault="001077B7" w:rsidP="001077B7">
      <w:pPr>
        <w:spacing w:after="0" w:line="240" w:lineRule="auto"/>
        <w:ind w:firstLine="720"/>
        <w:jc w:val="both"/>
        <w:rPr>
          <w:rFonts w:ascii="Times New Roman" w:hAnsi="Times New Roman"/>
          <w:sz w:val="24"/>
          <w:szCs w:val="24"/>
        </w:rPr>
      </w:pPr>
    </w:p>
    <w:p w14:paraId="16B3A0F8" w14:textId="77777777" w:rsidR="001077B7" w:rsidRPr="00012E69" w:rsidRDefault="001077B7" w:rsidP="001077B7">
      <w:pPr>
        <w:spacing w:after="0" w:line="240" w:lineRule="auto"/>
        <w:ind w:firstLine="720"/>
        <w:jc w:val="both"/>
        <w:rPr>
          <w:rFonts w:ascii="Times New Roman" w:hAnsi="Times New Roman"/>
          <w:sz w:val="24"/>
          <w:szCs w:val="24"/>
        </w:rPr>
      </w:pPr>
    </w:p>
    <w:p w14:paraId="04330E5B" w14:textId="77777777" w:rsidR="001077B7" w:rsidRPr="00012E69" w:rsidRDefault="001077B7" w:rsidP="001077B7">
      <w:pPr>
        <w:spacing w:after="0" w:line="240" w:lineRule="auto"/>
        <w:ind w:firstLine="720"/>
        <w:jc w:val="both"/>
        <w:rPr>
          <w:rFonts w:ascii="Times New Roman" w:hAnsi="Times New Roman"/>
          <w:sz w:val="24"/>
          <w:szCs w:val="24"/>
        </w:rPr>
      </w:pPr>
    </w:p>
    <w:p w14:paraId="35BA7EBE" w14:textId="77777777" w:rsidR="001077B7" w:rsidRPr="00012E69" w:rsidRDefault="001077B7" w:rsidP="001077B7">
      <w:pPr>
        <w:spacing w:after="0" w:line="240" w:lineRule="auto"/>
        <w:ind w:firstLine="720"/>
        <w:jc w:val="both"/>
        <w:rPr>
          <w:rFonts w:ascii="Times New Roman" w:hAnsi="Times New Roman"/>
          <w:sz w:val="24"/>
          <w:szCs w:val="24"/>
        </w:rPr>
      </w:pPr>
    </w:p>
    <w:p w14:paraId="4E9D1604" w14:textId="77777777" w:rsidR="001077B7" w:rsidRPr="00012E69" w:rsidRDefault="001077B7" w:rsidP="001077B7">
      <w:pPr>
        <w:spacing w:after="0" w:line="240" w:lineRule="auto"/>
        <w:ind w:firstLine="720"/>
        <w:jc w:val="both"/>
        <w:rPr>
          <w:rFonts w:ascii="Times New Roman" w:hAnsi="Times New Roman"/>
          <w:sz w:val="24"/>
          <w:szCs w:val="24"/>
        </w:rPr>
      </w:pPr>
    </w:p>
    <w:p w14:paraId="7B626CDE" w14:textId="77777777" w:rsidR="001077B7" w:rsidRPr="00012E69" w:rsidRDefault="001077B7" w:rsidP="001077B7">
      <w:pPr>
        <w:spacing w:after="0" w:line="240" w:lineRule="auto"/>
        <w:ind w:firstLine="720"/>
        <w:jc w:val="both"/>
        <w:rPr>
          <w:rFonts w:ascii="Times New Roman" w:hAnsi="Times New Roman"/>
          <w:sz w:val="24"/>
          <w:szCs w:val="24"/>
        </w:rPr>
      </w:pPr>
    </w:p>
    <w:p w14:paraId="09F7838D" w14:textId="77777777" w:rsidR="001077B7" w:rsidRPr="00012E69" w:rsidRDefault="001077B7" w:rsidP="001077B7">
      <w:pPr>
        <w:spacing w:after="0" w:line="240" w:lineRule="auto"/>
        <w:ind w:firstLine="720"/>
        <w:jc w:val="both"/>
        <w:rPr>
          <w:rFonts w:ascii="Times New Roman" w:hAnsi="Times New Roman"/>
          <w:sz w:val="24"/>
          <w:szCs w:val="24"/>
        </w:rPr>
      </w:pPr>
    </w:p>
    <w:p w14:paraId="777E7849" w14:textId="77777777" w:rsidR="001077B7" w:rsidRPr="00012E69" w:rsidRDefault="001077B7" w:rsidP="001077B7">
      <w:pPr>
        <w:spacing w:after="0" w:line="240" w:lineRule="auto"/>
        <w:jc w:val="both"/>
        <w:rPr>
          <w:rFonts w:ascii="Times New Roman" w:hAnsi="Times New Roman"/>
          <w:sz w:val="24"/>
          <w:szCs w:val="24"/>
        </w:rPr>
      </w:pPr>
    </w:p>
    <w:p w14:paraId="49D96DF9" w14:textId="77777777" w:rsidR="001077B7" w:rsidRPr="00012E69" w:rsidRDefault="001077B7" w:rsidP="001077B7">
      <w:pPr>
        <w:spacing w:after="0" w:line="240" w:lineRule="auto"/>
        <w:ind w:firstLine="720"/>
        <w:jc w:val="both"/>
        <w:rPr>
          <w:rFonts w:ascii="Times New Roman" w:hAnsi="Times New Roman"/>
          <w:sz w:val="24"/>
          <w:szCs w:val="24"/>
        </w:rPr>
      </w:pPr>
    </w:p>
    <w:p w14:paraId="355CC133" w14:textId="77777777" w:rsidR="001077B7" w:rsidRPr="00012E69" w:rsidRDefault="001077B7" w:rsidP="001077B7">
      <w:pPr>
        <w:spacing w:after="0" w:line="240" w:lineRule="auto"/>
        <w:ind w:firstLine="720"/>
        <w:jc w:val="both"/>
        <w:rPr>
          <w:rFonts w:ascii="Times New Roman" w:hAnsi="Times New Roman"/>
          <w:sz w:val="24"/>
          <w:szCs w:val="24"/>
        </w:rPr>
      </w:pPr>
    </w:p>
    <w:p w14:paraId="426C8FE7" w14:textId="77777777" w:rsidR="001077B7" w:rsidRPr="00012E69" w:rsidRDefault="001077B7" w:rsidP="001077B7">
      <w:pPr>
        <w:spacing w:after="0" w:line="240" w:lineRule="auto"/>
        <w:ind w:firstLine="720"/>
        <w:jc w:val="both"/>
        <w:rPr>
          <w:rFonts w:ascii="Times New Roman" w:hAnsi="Times New Roman"/>
          <w:sz w:val="24"/>
          <w:szCs w:val="24"/>
        </w:rPr>
      </w:pPr>
    </w:p>
    <w:p w14:paraId="59D96A9B" w14:textId="77777777" w:rsidR="001077B7" w:rsidRPr="00012E69" w:rsidRDefault="001077B7" w:rsidP="001077B7">
      <w:pPr>
        <w:spacing w:after="0" w:line="240" w:lineRule="auto"/>
        <w:ind w:firstLine="720"/>
        <w:jc w:val="both"/>
        <w:rPr>
          <w:rFonts w:ascii="Times New Roman" w:hAnsi="Times New Roman"/>
          <w:sz w:val="24"/>
          <w:szCs w:val="24"/>
        </w:rPr>
      </w:pPr>
    </w:p>
    <w:p w14:paraId="04DBA669" w14:textId="77777777" w:rsidR="001077B7" w:rsidRPr="00012E69" w:rsidRDefault="001077B7" w:rsidP="001077B7">
      <w:pPr>
        <w:spacing w:after="0" w:line="240" w:lineRule="auto"/>
        <w:ind w:firstLine="720"/>
        <w:jc w:val="both"/>
        <w:rPr>
          <w:rFonts w:ascii="Times New Roman" w:hAnsi="Times New Roman"/>
          <w:sz w:val="24"/>
          <w:szCs w:val="24"/>
        </w:rPr>
      </w:pPr>
    </w:p>
    <w:p w14:paraId="798BC569" w14:textId="77777777" w:rsidR="001077B7" w:rsidRPr="00012E69" w:rsidRDefault="001077B7" w:rsidP="001077B7">
      <w:pPr>
        <w:spacing w:after="0" w:line="240" w:lineRule="auto"/>
        <w:ind w:firstLine="720"/>
        <w:jc w:val="both"/>
        <w:rPr>
          <w:rFonts w:ascii="Times New Roman" w:hAnsi="Times New Roman"/>
          <w:sz w:val="24"/>
          <w:szCs w:val="24"/>
        </w:rPr>
      </w:pPr>
    </w:p>
    <w:p w14:paraId="022140FD" w14:textId="77777777" w:rsidR="001077B7" w:rsidRPr="00012E69" w:rsidRDefault="001077B7" w:rsidP="001077B7">
      <w:pPr>
        <w:spacing w:after="0" w:line="240" w:lineRule="auto"/>
        <w:ind w:firstLine="720"/>
        <w:jc w:val="both"/>
        <w:rPr>
          <w:rFonts w:ascii="Times New Roman" w:hAnsi="Times New Roman"/>
          <w:sz w:val="24"/>
          <w:szCs w:val="24"/>
        </w:rPr>
      </w:pPr>
    </w:p>
    <w:p w14:paraId="50C6D67E" w14:textId="77777777" w:rsidR="001077B7" w:rsidRPr="00012E69" w:rsidRDefault="001077B7" w:rsidP="001077B7">
      <w:pPr>
        <w:spacing w:after="0" w:line="240" w:lineRule="auto"/>
        <w:ind w:firstLine="720"/>
        <w:jc w:val="both"/>
        <w:rPr>
          <w:rFonts w:ascii="Times New Roman" w:hAnsi="Times New Roman"/>
          <w:sz w:val="24"/>
          <w:szCs w:val="24"/>
        </w:rPr>
      </w:pPr>
    </w:p>
    <w:p w14:paraId="771F7C89" w14:textId="77777777" w:rsidR="001077B7" w:rsidRPr="00012E69" w:rsidRDefault="001077B7" w:rsidP="001077B7">
      <w:pPr>
        <w:spacing w:after="0" w:line="240" w:lineRule="auto"/>
        <w:ind w:firstLine="720"/>
        <w:jc w:val="both"/>
        <w:rPr>
          <w:rFonts w:ascii="Times New Roman" w:hAnsi="Times New Roman"/>
          <w:sz w:val="24"/>
          <w:szCs w:val="24"/>
        </w:rPr>
      </w:pPr>
    </w:p>
    <w:p w14:paraId="0DF97FAB" w14:textId="77777777" w:rsidR="001077B7" w:rsidRPr="00012E69" w:rsidRDefault="001077B7" w:rsidP="001077B7">
      <w:pPr>
        <w:spacing w:after="0" w:line="240" w:lineRule="auto"/>
        <w:ind w:firstLine="720"/>
        <w:jc w:val="both"/>
        <w:rPr>
          <w:rFonts w:ascii="Times New Roman" w:hAnsi="Times New Roman"/>
          <w:sz w:val="24"/>
          <w:szCs w:val="24"/>
        </w:rPr>
      </w:pPr>
    </w:p>
    <w:p w14:paraId="37A38C2D" w14:textId="77777777" w:rsidR="001077B7" w:rsidRPr="00012E69" w:rsidRDefault="001077B7" w:rsidP="001077B7">
      <w:pPr>
        <w:spacing w:after="0" w:line="240" w:lineRule="auto"/>
        <w:ind w:firstLine="720"/>
        <w:jc w:val="both"/>
        <w:rPr>
          <w:rFonts w:ascii="Times New Roman" w:hAnsi="Times New Roman"/>
          <w:sz w:val="24"/>
          <w:szCs w:val="24"/>
        </w:rPr>
      </w:pPr>
    </w:p>
    <w:p w14:paraId="18457803" w14:textId="77777777" w:rsidR="001077B7" w:rsidRPr="00012E69" w:rsidRDefault="001077B7" w:rsidP="001077B7">
      <w:pPr>
        <w:spacing w:after="0" w:line="240" w:lineRule="auto"/>
        <w:ind w:firstLine="720"/>
        <w:jc w:val="both"/>
        <w:rPr>
          <w:rFonts w:ascii="Times New Roman" w:hAnsi="Times New Roman"/>
          <w:sz w:val="24"/>
          <w:szCs w:val="24"/>
        </w:rPr>
      </w:pPr>
    </w:p>
    <w:p w14:paraId="3C19C084" w14:textId="77777777" w:rsidR="001077B7" w:rsidRPr="00012E69" w:rsidRDefault="001077B7" w:rsidP="001077B7">
      <w:pPr>
        <w:spacing w:after="0" w:line="240" w:lineRule="auto"/>
        <w:ind w:firstLine="720"/>
        <w:jc w:val="both"/>
        <w:rPr>
          <w:rFonts w:ascii="Times New Roman" w:hAnsi="Times New Roman"/>
          <w:sz w:val="24"/>
          <w:szCs w:val="24"/>
        </w:rPr>
      </w:pPr>
    </w:p>
    <w:p w14:paraId="42FB4EFC" w14:textId="77777777" w:rsidR="001077B7" w:rsidRPr="00012E69" w:rsidRDefault="001077B7" w:rsidP="001077B7">
      <w:pPr>
        <w:spacing w:after="0" w:line="240" w:lineRule="auto"/>
        <w:ind w:firstLine="720"/>
        <w:jc w:val="both"/>
        <w:rPr>
          <w:rFonts w:ascii="Times New Roman" w:hAnsi="Times New Roman"/>
          <w:sz w:val="24"/>
          <w:szCs w:val="24"/>
        </w:rPr>
      </w:pPr>
    </w:p>
    <w:p w14:paraId="3E11FAE1" w14:textId="77777777" w:rsidR="001077B7" w:rsidRPr="00012E69" w:rsidRDefault="001077B7" w:rsidP="001077B7">
      <w:pPr>
        <w:spacing w:after="0" w:line="240" w:lineRule="auto"/>
        <w:ind w:firstLine="720"/>
        <w:jc w:val="both"/>
        <w:rPr>
          <w:rFonts w:ascii="Times New Roman" w:hAnsi="Times New Roman"/>
          <w:sz w:val="24"/>
          <w:szCs w:val="24"/>
        </w:rPr>
      </w:pPr>
    </w:p>
    <w:p w14:paraId="52D261B4"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2021 г.</w:t>
      </w:r>
    </w:p>
    <w:p w14:paraId="6BFB19AB" w14:textId="77777777" w:rsidR="001077B7" w:rsidRPr="00012E69" w:rsidRDefault="001077B7" w:rsidP="001077B7">
      <w:pPr>
        <w:spacing w:after="0" w:line="240" w:lineRule="auto"/>
        <w:jc w:val="center"/>
        <w:rPr>
          <w:rFonts w:ascii="Times New Roman" w:hAnsi="Times New Roman"/>
          <w:b/>
          <w:sz w:val="24"/>
          <w:szCs w:val="24"/>
        </w:rPr>
      </w:pPr>
    </w:p>
    <w:p w14:paraId="1B14A8D0" w14:textId="77777777" w:rsidR="001077B7" w:rsidRPr="00012E69" w:rsidRDefault="001077B7" w:rsidP="001077B7">
      <w:pPr>
        <w:jc w:val="center"/>
        <w:rPr>
          <w:rFonts w:ascii="Times New Roman" w:hAnsi="Times New Roman"/>
          <w:b/>
          <w:vertAlign w:val="superscript"/>
        </w:rPr>
      </w:pPr>
    </w:p>
    <w:p w14:paraId="029CF86D" w14:textId="77777777" w:rsidR="001077B7" w:rsidRPr="00012E69" w:rsidRDefault="001077B7" w:rsidP="001077B7">
      <w:pPr>
        <w:jc w:val="center"/>
        <w:outlineLvl w:val="0"/>
        <w:rPr>
          <w:rFonts w:ascii="Times New Roman" w:hAnsi="Times New Roman"/>
          <w:b/>
        </w:rPr>
      </w:pPr>
      <w:r w:rsidRPr="00012E69">
        <w:rPr>
          <w:rFonts w:ascii="Times New Roman" w:hAnsi="Times New Roman"/>
          <w:b/>
        </w:rPr>
        <w:t>СОДЕРЖАНИЕ</w:t>
      </w:r>
    </w:p>
    <w:p w14:paraId="5AF31E4D" w14:textId="77777777" w:rsidR="001077B7" w:rsidRPr="00012E69" w:rsidRDefault="001077B7" w:rsidP="001077B7">
      <w:pPr>
        <w:rPr>
          <w:rFonts w:ascii="Times New Roman" w:hAnsi="Times New Roman"/>
          <w:b/>
          <w:i/>
        </w:rPr>
      </w:pPr>
    </w:p>
    <w:tbl>
      <w:tblPr>
        <w:tblW w:w="0" w:type="auto"/>
        <w:jc w:val="center"/>
        <w:tblLook w:val="01E0" w:firstRow="1" w:lastRow="1" w:firstColumn="1" w:lastColumn="1" w:noHBand="0" w:noVBand="0"/>
      </w:tblPr>
      <w:tblGrid>
        <w:gridCol w:w="7501"/>
        <w:gridCol w:w="1854"/>
      </w:tblGrid>
      <w:tr w:rsidR="001077B7" w:rsidRPr="00012E69" w14:paraId="3ED799C4" w14:textId="77777777" w:rsidTr="008C3C69">
        <w:trPr>
          <w:jc w:val="center"/>
        </w:trPr>
        <w:tc>
          <w:tcPr>
            <w:tcW w:w="7501" w:type="dxa"/>
          </w:tcPr>
          <w:p w14:paraId="3BDE4C5D" w14:textId="77777777" w:rsidR="001077B7" w:rsidRPr="00012E69" w:rsidRDefault="001077B7" w:rsidP="00235153">
            <w:pPr>
              <w:numPr>
                <w:ilvl w:val="0"/>
                <w:numId w:val="8"/>
              </w:numPr>
              <w:suppressAutoHyphens/>
              <w:jc w:val="both"/>
              <w:rPr>
                <w:rFonts w:ascii="Times New Roman" w:hAnsi="Times New Roman"/>
                <w:b/>
              </w:rPr>
            </w:pPr>
            <w:r w:rsidRPr="00012E69">
              <w:rPr>
                <w:rFonts w:ascii="Times New Roman" w:hAnsi="Times New Roman"/>
                <w:b/>
              </w:rPr>
              <w:t>ОБЩАЯ ХАРАКТЕРИСТИКА ПРИМЕРНОЙ РАБОЧЕЙ ПРОГРАММЫ УЧЕБНОЙ ДИСЦИПЛИНЫ</w:t>
            </w:r>
          </w:p>
        </w:tc>
        <w:tc>
          <w:tcPr>
            <w:tcW w:w="1854" w:type="dxa"/>
          </w:tcPr>
          <w:p w14:paraId="5A2454D7" w14:textId="77777777" w:rsidR="001077B7" w:rsidRPr="00012E69" w:rsidRDefault="001077B7" w:rsidP="001077B7">
            <w:pPr>
              <w:rPr>
                <w:rFonts w:ascii="Times New Roman" w:hAnsi="Times New Roman"/>
                <w:b/>
              </w:rPr>
            </w:pPr>
          </w:p>
        </w:tc>
      </w:tr>
      <w:tr w:rsidR="001077B7" w:rsidRPr="00012E69" w14:paraId="64F4FF16" w14:textId="77777777" w:rsidTr="008C3C69">
        <w:trPr>
          <w:jc w:val="center"/>
        </w:trPr>
        <w:tc>
          <w:tcPr>
            <w:tcW w:w="7501" w:type="dxa"/>
          </w:tcPr>
          <w:p w14:paraId="7032CFFD" w14:textId="77777777" w:rsidR="001077B7" w:rsidRPr="00012E69" w:rsidRDefault="001077B7" w:rsidP="00235153">
            <w:pPr>
              <w:numPr>
                <w:ilvl w:val="0"/>
                <w:numId w:val="8"/>
              </w:numPr>
              <w:tabs>
                <w:tab w:val="num" w:pos="284"/>
              </w:tabs>
              <w:suppressAutoHyphens/>
              <w:jc w:val="both"/>
              <w:rPr>
                <w:rFonts w:ascii="Times New Roman" w:hAnsi="Times New Roman"/>
                <w:b/>
              </w:rPr>
            </w:pPr>
            <w:r w:rsidRPr="00012E69">
              <w:rPr>
                <w:rFonts w:ascii="Times New Roman" w:hAnsi="Times New Roman"/>
                <w:b/>
              </w:rPr>
              <w:t>СТРУКТУРА И СОДЕРЖАНИЕ УЧЕБНОЙ ДИСЦИПЛИНЫ</w:t>
            </w:r>
          </w:p>
          <w:p w14:paraId="68620A4E" w14:textId="625E1076" w:rsidR="001077B7" w:rsidRPr="00012E69" w:rsidRDefault="001077B7" w:rsidP="00235153">
            <w:pPr>
              <w:numPr>
                <w:ilvl w:val="0"/>
                <w:numId w:val="8"/>
              </w:numPr>
              <w:tabs>
                <w:tab w:val="num" w:pos="284"/>
              </w:tabs>
              <w:suppressAutoHyphens/>
              <w:rPr>
                <w:rFonts w:ascii="Times New Roman" w:hAnsi="Times New Roman"/>
                <w:b/>
              </w:rPr>
            </w:pPr>
            <w:r w:rsidRPr="00012E69">
              <w:rPr>
                <w:rFonts w:ascii="Times New Roman" w:hAnsi="Times New Roman"/>
                <w:b/>
              </w:rPr>
              <w:t>УСЛОВИЯ РЕАЛИЗАЦИИ</w:t>
            </w:r>
            <w:r w:rsidR="005C4EF5">
              <w:rPr>
                <w:rFonts w:ascii="Times New Roman" w:hAnsi="Times New Roman"/>
                <w:b/>
              </w:rPr>
              <w:t xml:space="preserve"> </w:t>
            </w:r>
            <w:r w:rsidRPr="00012E69">
              <w:rPr>
                <w:rFonts w:ascii="Times New Roman" w:hAnsi="Times New Roman"/>
                <w:b/>
              </w:rPr>
              <w:t>УЧЕБНОЙ ДИСЦИПЛИНЫ</w:t>
            </w:r>
          </w:p>
        </w:tc>
        <w:tc>
          <w:tcPr>
            <w:tcW w:w="1854" w:type="dxa"/>
          </w:tcPr>
          <w:p w14:paraId="143233AC" w14:textId="77777777" w:rsidR="001077B7" w:rsidRPr="00012E69" w:rsidRDefault="001077B7" w:rsidP="001077B7">
            <w:pPr>
              <w:ind w:left="644"/>
              <w:rPr>
                <w:rFonts w:ascii="Times New Roman" w:hAnsi="Times New Roman"/>
                <w:b/>
              </w:rPr>
            </w:pPr>
          </w:p>
        </w:tc>
      </w:tr>
      <w:tr w:rsidR="001077B7" w:rsidRPr="00012E69" w14:paraId="23C80950" w14:textId="77777777" w:rsidTr="008C3C69">
        <w:trPr>
          <w:jc w:val="center"/>
        </w:trPr>
        <w:tc>
          <w:tcPr>
            <w:tcW w:w="7501" w:type="dxa"/>
          </w:tcPr>
          <w:p w14:paraId="25EAD246" w14:textId="77777777" w:rsidR="001077B7" w:rsidRPr="00012E69" w:rsidRDefault="001077B7" w:rsidP="00235153">
            <w:pPr>
              <w:numPr>
                <w:ilvl w:val="0"/>
                <w:numId w:val="8"/>
              </w:numPr>
              <w:suppressAutoHyphens/>
              <w:jc w:val="both"/>
              <w:rPr>
                <w:rFonts w:ascii="Times New Roman" w:hAnsi="Times New Roman"/>
                <w:b/>
              </w:rPr>
            </w:pPr>
            <w:r w:rsidRPr="00012E69">
              <w:rPr>
                <w:rFonts w:ascii="Times New Roman" w:hAnsi="Times New Roman"/>
                <w:b/>
              </w:rPr>
              <w:t>КОНТРОЛЬ И ОЦЕНКА РЕЗУЛЬТАТОВ ОСВОЕНИЯ УЧЕБНОЙ ДИСЦИПЛИНЫ</w:t>
            </w:r>
          </w:p>
          <w:p w14:paraId="3C9194C2" w14:textId="77777777" w:rsidR="001077B7" w:rsidRPr="00012E69" w:rsidRDefault="001077B7" w:rsidP="001077B7">
            <w:pPr>
              <w:suppressAutoHyphens/>
              <w:jc w:val="both"/>
              <w:rPr>
                <w:rFonts w:ascii="Times New Roman" w:hAnsi="Times New Roman"/>
                <w:b/>
              </w:rPr>
            </w:pPr>
          </w:p>
        </w:tc>
        <w:tc>
          <w:tcPr>
            <w:tcW w:w="1854" w:type="dxa"/>
          </w:tcPr>
          <w:p w14:paraId="38049B56" w14:textId="77777777" w:rsidR="001077B7" w:rsidRPr="00012E69" w:rsidRDefault="001077B7" w:rsidP="001077B7">
            <w:pPr>
              <w:rPr>
                <w:rFonts w:ascii="Times New Roman" w:hAnsi="Times New Roman"/>
                <w:b/>
              </w:rPr>
            </w:pPr>
          </w:p>
        </w:tc>
      </w:tr>
    </w:tbl>
    <w:p w14:paraId="4C19F816" w14:textId="77777777" w:rsidR="001077B7" w:rsidRPr="00012E69" w:rsidRDefault="001077B7" w:rsidP="001077B7">
      <w:pPr>
        <w:spacing w:after="0" w:line="240" w:lineRule="auto"/>
        <w:jc w:val="center"/>
        <w:rPr>
          <w:rFonts w:ascii="Times New Roman" w:hAnsi="Times New Roman"/>
          <w:b/>
          <w:sz w:val="24"/>
          <w:szCs w:val="24"/>
        </w:rPr>
      </w:pPr>
    </w:p>
    <w:p w14:paraId="1B4F3C69" w14:textId="77777777" w:rsidR="001077B7" w:rsidRPr="00012E69" w:rsidRDefault="001077B7" w:rsidP="001077B7">
      <w:pPr>
        <w:rPr>
          <w:rFonts w:ascii="Times New Roman" w:hAnsi="Times New Roman"/>
          <w:sz w:val="24"/>
          <w:szCs w:val="24"/>
        </w:rPr>
      </w:pPr>
    </w:p>
    <w:p w14:paraId="49CD4882" w14:textId="77777777" w:rsidR="001077B7" w:rsidRPr="00012E69" w:rsidRDefault="001077B7" w:rsidP="001077B7">
      <w:pPr>
        <w:rPr>
          <w:rFonts w:ascii="Times New Roman" w:hAnsi="Times New Roman"/>
          <w:sz w:val="24"/>
          <w:szCs w:val="24"/>
        </w:rPr>
      </w:pPr>
    </w:p>
    <w:p w14:paraId="63637E30" w14:textId="77777777" w:rsidR="001077B7" w:rsidRPr="00012E69" w:rsidRDefault="001077B7" w:rsidP="001077B7">
      <w:pPr>
        <w:rPr>
          <w:rFonts w:ascii="Times New Roman" w:hAnsi="Times New Roman"/>
          <w:sz w:val="24"/>
          <w:szCs w:val="24"/>
        </w:rPr>
      </w:pPr>
    </w:p>
    <w:p w14:paraId="7AECE4E8" w14:textId="77777777" w:rsidR="001077B7" w:rsidRPr="00012E69" w:rsidRDefault="001077B7" w:rsidP="001077B7">
      <w:pPr>
        <w:rPr>
          <w:rFonts w:ascii="Times New Roman" w:hAnsi="Times New Roman"/>
          <w:sz w:val="24"/>
          <w:szCs w:val="24"/>
        </w:rPr>
      </w:pPr>
    </w:p>
    <w:p w14:paraId="6D168094" w14:textId="77777777" w:rsidR="001077B7" w:rsidRPr="00012E69" w:rsidRDefault="001077B7" w:rsidP="001077B7">
      <w:pPr>
        <w:rPr>
          <w:rFonts w:ascii="Times New Roman" w:hAnsi="Times New Roman"/>
          <w:sz w:val="24"/>
          <w:szCs w:val="24"/>
        </w:rPr>
      </w:pPr>
    </w:p>
    <w:p w14:paraId="134FA7FA" w14:textId="77777777" w:rsidR="001077B7" w:rsidRPr="00012E69" w:rsidRDefault="001077B7" w:rsidP="001077B7">
      <w:pPr>
        <w:rPr>
          <w:rFonts w:ascii="Times New Roman" w:hAnsi="Times New Roman"/>
          <w:sz w:val="24"/>
          <w:szCs w:val="24"/>
        </w:rPr>
      </w:pPr>
    </w:p>
    <w:p w14:paraId="71EBDF2F" w14:textId="77777777" w:rsidR="001077B7" w:rsidRPr="00012E69" w:rsidRDefault="001077B7" w:rsidP="001077B7">
      <w:pPr>
        <w:rPr>
          <w:rFonts w:ascii="Times New Roman" w:hAnsi="Times New Roman"/>
          <w:sz w:val="24"/>
          <w:szCs w:val="24"/>
        </w:rPr>
      </w:pPr>
    </w:p>
    <w:p w14:paraId="00DE0537" w14:textId="77777777" w:rsidR="001077B7" w:rsidRPr="00012E69" w:rsidRDefault="001077B7" w:rsidP="001077B7">
      <w:pPr>
        <w:rPr>
          <w:rFonts w:ascii="Times New Roman" w:hAnsi="Times New Roman"/>
          <w:sz w:val="24"/>
          <w:szCs w:val="24"/>
        </w:rPr>
      </w:pPr>
    </w:p>
    <w:p w14:paraId="607ABB43" w14:textId="77777777" w:rsidR="001077B7" w:rsidRPr="00012E69" w:rsidRDefault="001077B7" w:rsidP="001077B7">
      <w:pPr>
        <w:rPr>
          <w:rFonts w:ascii="Times New Roman" w:hAnsi="Times New Roman"/>
          <w:sz w:val="24"/>
          <w:szCs w:val="24"/>
        </w:rPr>
      </w:pPr>
    </w:p>
    <w:p w14:paraId="5F6EE097" w14:textId="1FA81301" w:rsidR="001077B7" w:rsidRDefault="001077B7" w:rsidP="001077B7">
      <w:pPr>
        <w:rPr>
          <w:rFonts w:ascii="Times New Roman" w:hAnsi="Times New Roman"/>
          <w:sz w:val="24"/>
          <w:szCs w:val="24"/>
        </w:rPr>
      </w:pPr>
    </w:p>
    <w:p w14:paraId="0DEDCE08" w14:textId="7705B303" w:rsidR="005C4EF5" w:rsidRDefault="005C4EF5" w:rsidP="001077B7">
      <w:pPr>
        <w:rPr>
          <w:rFonts w:ascii="Times New Roman" w:hAnsi="Times New Roman"/>
          <w:sz w:val="24"/>
          <w:szCs w:val="24"/>
        </w:rPr>
      </w:pPr>
    </w:p>
    <w:p w14:paraId="30B17D71" w14:textId="24261B90" w:rsidR="005C4EF5" w:rsidRDefault="005C4EF5" w:rsidP="001077B7">
      <w:pPr>
        <w:rPr>
          <w:rFonts w:ascii="Times New Roman" w:hAnsi="Times New Roman"/>
          <w:sz w:val="24"/>
          <w:szCs w:val="24"/>
        </w:rPr>
      </w:pPr>
    </w:p>
    <w:p w14:paraId="64FC300A" w14:textId="77777777" w:rsidR="005C4EF5" w:rsidRPr="00012E69" w:rsidRDefault="005C4EF5" w:rsidP="001077B7">
      <w:pPr>
        <w:rPr>
          <w:rFonts w:ascii="Times New Roman" w:hAnsi="Times New Roman"/>
          <w:sz w:val="24"/>
          <w:szCs w:val="24"/>
        </w:rPr>
      </w:pPr>
    </w:p>
    <w:p w14:paraId="3BAAF1B3" w14:textId="77777777" w:rsidR="001077B7" w:rsidRPr="00012E69" w:rsidRDefault="001077B7" w:rsidP="001077B7">
      <w:pPr>
        <w:rPr>
          <w:rFonts w:ascii="Times New Roman" w:hAnsi="Times New Roman"/>
          <w:sz w:val="24"/>
          <w:szCs w:val="24"/>
        </w:rPr>
      </w:pPr>
    </w:p>
    <w:p w14:paraId="280728A2" w14:textId="7376625A" w:rsidR="001077B7" w:rsidRPr="005C4EF5" w:rsidRDefault="005C4EF5" w:rsidP="005C4EF5">
      <w:pPr>
        <w:jc w:val="center"/>
        <w:rPr>
          <w:rFonts w:ascii="Times New Roman" w:hAnsi="Times New Roman"/>
          <w:b/>
          <w:bCs/>
          <w:sz w:val="24"/>
          <w:szCs w:val="24"/>
        </w:rPr>
      </w:pPr>
      <w:r w:rsidRPr="005C4EF5">
        <w:rPr>
          <w:rFonts w:ascii="Times New Roman" w:hAnsi="Times New Roman"/>
          <w:b/>
          <w:bCs/>
          <w:sz w:val="24"/>
          <w:szCs w:val="24"/>
        </w:rPr>
        <w:t>2021 г.</w:t>
      </w:r>
    </w:p>
    <w:p w14:paraId="35AEA91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br w:type="page"/>
      </w:r>
    </w:p>
    <w:p w14:paraId="0898BF54" w14:textId="7E6AD227" w:rsidR="001077B7" w:rsidRPr="00012E69" w:rsidRDefault="001077B7" w:rsidP="00BE24A6">
      <w:pPr>
        <w:spacing w:after="0"/>
        <w:ind w:firstLine="851"/>
        <w:jc w:val="both"/>
        <w:outlineLvl w:val="0"/>
        <w:rPr>
          <w:rFonts w:ascii="Times New Roman" w:hAnsi="Times New Roman"/>
          <w:b/>
          <w:sz w:val="24"/>
          <w:szCs w:val="24"/>
        </w:rPr>
      </w:pPr>
      <w:r w:rsidRPr="00012E69">
        <w:rPr>
          <w:rFonts w:ascii="Times New Roman" w:hAnsi="Times New Roman"/>
          <w:b/>
          <w:sz w:val="24"/>
          <w:szCs w:val="24"/>
        </w:rPr>
        <w:lastRenderedPageBreak/>
        <w:t xml:space="preserve">1. ОБЩАЯ ХАРАКТЕРИСТИКА ПРИМЕРНОЙ РАБОЧЕЙ ПРОГРАММЫ </w:t>
      </w:r>
      <w:r w:rsidR="005C4EF5">
        <w:rPr>
          <w:rFonts w:ascii="Times New Roman" w:hAnsi="Times New Roman"/>
          <w:b/>
          <w:sz w:val="24"/>
          <w:szCs w:val="24"/>
        </w:rPr>
        <w:br/>
      </w:r>
      <w:r w:rsidRPr="00012E69">
        <w:rPr>
          <w:rFonts w:ascii="Times New Roman" w:hAnsi="Times New Roman"/>
          <w:b/>
          <w:sz w:val="24"/>
          <w:szCs w:val="24"/>
        </w:rPr>
        <w:t xml:space="preserve">УЧЕБНОЙ ДИСЦИПЛИНЫ </w:t>
      </w:r>
      <w:r w:rsidR="00AC2276">
        <w:rPr>
          <w:rFonts w:ascii="Times New Roman" w:hAnsi="Times New Roman"/>
          <w:b/>
          <w:sz w:val="24"/>
          <w:szCs w:val="24"/>
        </w:rPr>
        <w:t>«</w:t>
      </w:r>
      <w:r w:rsidRPr="00012E69">
        <w:rPr>
          <w:rFonts w:ascii="Times New Roman" w:hAnsi="Times New Roman"/>
          <w:b/>
          <w:sz w:val="24"/>
          <w:szCs w:val="24"/>
        </w:rPr>
        <w:t>ЕН.02 ИНФОРМАТИКА</w:t>
      </w:r>
      <w:r w:rsidR="00AC2276">
        <w:rPr>
          <w:rFonts w:ascii="Times New Roman" w:hAnsi="Times New Roman"/>
          <w:b/>
          <w:sz w:val="24"/>
          <w:szCs w:val="24"/>
        </w:rPr>
        <w:t>»</w:t>
      </w:r>
    </w:p>
    <w:p w14:paraId="5E853F9F" w14:textId="77777777" w:rsidR="005C4EF5" w:rsidRPr="00386FD5" w:rsidRDefault="005C4EF5" w:rsidP="005C4EF5">
      <w:pPr>
        <w:spacing w:after="0"/>
        <w:ind w:firstLine="567"/>
        <w:jc w:val="both"/>
        <w:outlineLvl w:val="0"/>
        <w:rPr>
          <w:rFonts w:ascii="Times New Roman" w:hAnsi="Times New Roman"/>
          <w:b/>
          <w:sz w:val="24"/>
          <w:szCs w:val="24"/>
        </w:rPr>
      </w:pPr>
      <w:r w:rsidRPr="00386FD5">
        <w:rPr>
          <w:rFonts w:ascii="Times New Roman" w:hAnsi="Times New Roman"/>
          <w:b/>
          <w:sz w:val="24"/>
          <w:szCs w:val="24"/>
        </w:rPr>
        <w:t>1.</w:t>
      </w:r>
      <w:r>
        <w:rPr>
          <w:rFonts w:ascii="Times New Roman" w:hAnsi="Times New Roman"/>
          <w:b/>
          <w:sz w:val="24"/>
          <w:szCs w:val="24"/>
        </w:rPr>
        <w:t xml:space="preserve">1. </w:t>
      </w:r>
      <w:r w:rsidRPr="00386FD5">
        <w:rPr>
          <w:rFonts w:ascii="Times New Roman" w:hAnsi="Times New Roman"/>
          <w:b/>
          <w:sz w:val="24"/>
          <w:szCs w:val="24"/>
        </w:rPr>
        <w:t>Место дисциплины в структуре основной образовательной программы</w:t>
      </w:r>
    </w:p>
    <w:p w14:paraId="38E69A91" w14:textId="6A715D0F" w:rsidR="005C4EF5" w:rsidRDefault="005C4EF5" w:rsidP="005C4E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Pr>
          <w:rFonts w:ascii="Times New Roman" w:hAnsi="Times New Roman"/>
          <w:sz w:val="24"/>
          <w:szCs w:val="24"/>
        </w:rPr>
        <w:t>Учебная д</w:t>
      </w:r>
      <w:r w:rsidRPr="00386FD5">
        <w:rPr>
          <w:rFonts w:ascii="Times New Roman" w:hAnsi="Times New Roman"/>
          <w:sz w:val="24"/>
          <w:szCs w:val="24"/>
        </w:rPr>
        <w:t xml:space="preserve">исциплина </w:t>
      </w:r>
      <w:r>
        <w:rPr>
          <w:rFonts w:ascii="Times New Roman" w:hAnsi="Times New Roman"/>
          <w:sz w:val="24"/>
          <w:szCs w:val="24"/>
        </w:rPr>
        <w:t xml:space="preserve">«Информатика»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w:t>
      </w:r>
      <w:r>
        <w:rPr>
          <w:rFonts w:ascii="Times New Roman" w:hAnsi="Times New Roman"/>
          <w:iCs/>
          <w:sz w:val="24"/>
          <w:szCs w:val="24"/>
        </w:rPr>
        <w:t xml:space="preserve">специальности 25.02.07 Техническое обслуживание авиационной техники. </w:t>
      </w:r>
    </w:p>
    <w:p w14:paraId="01C4846C" w14:textId="77777777" w:rsidR="005C4EF5" w:rsidRPr="00386FD5" w:rsidRDefault="005C4EF5" w:rsidP="005C4EF5">
      <w:pPr>
        <w:tabs>
          <w:tab w:val="left" w:pos="-4395"/>
        </w:tabs>
        <w:spacing w:after="0"/>
        <w:ind w:firstLine="567"/>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01-07, 09-10</w:t>
      </w:r>
      <w:r w:rsidRPr="00386FD5">
        <w:rPr>
          <w:rFonts w:ascii="Times New Roman" w:hAnsi="Times New Roman"/>
          <w:sz w:val="24"/>
          <w:szCs w:val="24"/>
        </w:rPr>
        <w:t>.</w:t>
      </w:r>
    </w:p>
    <w:p w14:paraId="6B18CB3E" w14:textId="77777777" w:rsidR="005C4EF5" w:rsidRPr="00386FD5" w:rsidRDefault="005C4EF5" w:rsidP="005C4EF5">
      <w:pPr>
        <w:tabs>
          <w:tab w:val="left" w:pos="-4395"/>
        </w:tabs>
        <w:spacing w:after="0"/>
        <w:ind w:firstLine="567"/>
        <w:jc w:val="both"/>
        <w:rPr>
          <w:rFonts w:ascii="Times New Roman" w:hAnsi="Times New Roman"/>
          <w:b/>
          <w:sz w:val="24"/>
          <w:szCs w:val="24"/>
        </w:rPr>
      </w:pPr>
      <w:r w:rsidRPr="00386FD5">
        <w:rPr>
          <w:rFonts w:ascii="Times New Roman" w:hAnsi="Times New Roman"/>
          <w:b/>
          <w:sz w:val="24"/>
          <w:szCs w:val="24"/>
        </w:rPr>
        <w:t>1.</w:t>
      </w:r>
      <w:r>
        <w:rPr>
          <w:rFonts w:ascii="Times New Roman" w:hAnsi="Times New Roman"/>
          <w:b/>
          <w:sz w:val="24"/>
          <w:szCs w:val="24"/>
        </w:rPr>
        <w:t>2</w:t>
      </w:r>
      <w:r w:rsidRPr="00386FD5">
        <w:rPr>
          <w:rFonts w:ascii="Times New Roman" w:hAnsi="Times New Roman"/>
          <w:b/>
          <w:sz w:val="24"/>
          <w:szCs w:val="24"/>
        </w:rPr>
        <w:t>. Цель и планируемые результаты освоения дисциплины:</w:t>
      </w:r>
    </w:p>
    <w:p w14:paraId="313A0994" w14:textId="77777777" w:rsidR="005C4EF5" w:rsidRPr="00166AA7" w:rsidRDefault="005C4EF5" w:rsidP="005C4EF5">
      <w:pPr>
        <w:tabs>
          <w:tab w:val="left" w:pos="-4395"/>
        </w:tabs>
        <w:spacing w:after="0"/>
        <w:ind w:firstLine="709"/>
        <w:jc w:val="both"/>
        <w:rPr>
          <w:rFonts w:ascii="Times New Roman" w:hAnsi="Times New Roman"/>
          <w:sz w:val="8"/>
          <w:szCs w:val="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864"/>
        <w:gridCol w:w="5641"/>
      </w:tblGrid>
      <w:tr w:rsidR="005C4EF5" w:rsidRPr="00386FD5" w14:paraId="47BD4EAB" w14:textId="77777777" w:rsidTr="008C45B3">
        <w:trPr>
          <w:trHeight w:val="649"/>
        </w:trPr>
        <w:tc>
          <w:tcPr>
            <w:tcW w:w="1418" w:type="dxa"/>
          </w:tcPr>
          <w:p w14:paraId="1A8E4D82" w14:textId="77777777" w:rsidR="005C4EF5" w:rsidRPr="00386FD5" w:rsidRDefault="005C4EF5" w:rsidP="008C45B3">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 xml:space="preserve">Код </w:t>
            </w:r>
          </w:p>
          <w:p w14:paraId="6040266D" w14:textId="77777777" w:rsidR="005C4EF5" w:rsidRPr="00386FD5" w:rsidRDefault="005C4EF5" w:rsidP="008C45B3">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ПК, ОК</w:t>
            </w:r>
          </w:p>
        </w:tc>
        <w:tc>
          <w:tcPr>
            <w:tcW w:w="2864" w:type="dxa"/>
          </w:tcPr>
          <w:p w14:paraId="180F1844" w14:textId="77777777" w:rsidR="005C4EF5" w:rsidRPr="00386FD5" w:rsidRDefault="005C4EF5" w:rsidP="008C45B3">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Умения</w:t>
            </w:r>
          </w:p>
        </w:tc>
        <w:tc>
          <w:tcPr>
            <w:tcW w:w="5641" w:type="dxa"/>
          </w:tcPr>
          <w:p w14:paraId="16229510" w14:textId="77777777" w:rsidR="005C4EF5" w:rsidRPr="00386FD5" w:rsidRDefault="005C4EF5" w:rsidP="008C45B3">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Знания</w:t>
            </w:r>
          </w:p>
        </w:tc>
      </w:tr>
      <w:tr w:rsidR="005C4EF5" w:rsidRPr="00386FD5" w14:paraId="2CDB6086" w14:textId="77777777" w:rsidTr="008C45B3">
        <w:trPr>
          <w:trHeight w:val="212"/>
        </w:trPr>
        <w:tc>
          <w:tcPr>
            <w:tcW w:w="1418" w:type="dxa"/>
          </w:tcPr>
          <w:p w14:paraId="447FD761" w14:textId="77777777" w:rsidR="005C4EF5" w:rsidRPr="00386FD5" w:rsidRDefault="005C4EF5" w:rsidP="008C45B3">
            <w:pPr>
              <w:spacing w:after="0"/>
              <w:rPr>
                <w:rFonts w:ascii="Times New Roman" w:hAnsi="Times New Roman"/>
                <w:sz w:val="24"/>
                <w:szCs w:val="24"/>
              </w:rPr>
            </w:pPr>
            <w:r w:rsidRPr="00386FD5">
              <w:rPr>
                <w:rFonts w:ascii="Times New Roman" w:hAnsi="Times New Roman"/>
                <w:sz w:val="24"/>
                <w:szCs w:val="24"/>
              </w:rPr>
              <w:t xml:space="preserve">ОК 01-07; </w:t>
            </w:r>
          </w:p>
          <w:p w14:paraId="7776753C" w14:textId="77777777" w:rsidR="005C4EF5" w:rsidRPr="00386FD5" w:rsidRDefault="005C4EF5" w:rsidP="008C45B3">
            <w:pPr>
              <w:spacing w:after="0"/>
              <w:rPr>
                <w:rFonts w:ascii="Times New Roman" w:hAnsi="Times New Roman"/>
                <w:sz w:val="24"/>
                <w:szCs w:val="24"/>
              </w:rPr>
            </w:pPr>
            <w:r w:rsidRPr="00386FD5">
              <w:rPr>
                <w:rFonts w:ascii="Times New Roman" w:hAnsi="Times New Roman"/>
                <w:sz w:val="24"/>
                <w:szCs w:val="24"/>
              </w:rPr>
              <w:t>ОК 09-10;</w:t>
            </w:r>
          </w:p>
          <w:p w14:paraId="167C6633" w14:textId="77777777" w:rsidR="005C4EF5" w:rsidRPr="00386FD5" w:rsidRDefault="005C4EF5" w:rsidP="008C45B3">
            <w:pPr>
              <w:spacing w:after="0"/>
              <w:rPr>
                <w:rFonts w:ascii="Times New Roman" w:hAnsi="Times New Roman"/>
                <w:b/>
                <w:sz w:val="24"/>
                <w:szCs w:val="24"/>
              </w:rPr>
            </w:pPr>
            <w:r w:rsidRPr="00386FD5">
              <w:rPr>
                <w:rFonts w:ascii="Times New Roman" w:hAnsi="Times New Roman"/>
                <w:sz w:val="24"/>
                <w:szCs w:val="24"/>
              </w:rPr>
              <w:t>ПК 1.1-2.6</w:t>
            </w:r>
          </w:p>
        </w:tc>
        <w:tc>
          <w:tcPr>
            <w:tcW w:w="2864" w:type="dxa"/>
          </w:tcPr>
          <w:p w14:paraId="3D697F7B" w14:textId="77777777" w:rsidR="005C4EF5" w:rsidRPr="00386FD5" w:rsidRDefault="005C4EF5" w:rsidP="008C45B3">
            <w:pPr>
              <w:spacing w:after="0" w:line="240" w:lineRule="auto"/>
              <w:ind w:firstLine="317"/>
              <w:jc w:val="both"/>
              <w:rPr>
                <w:rFonts w:ascii="Times New Roman" w:hAnsi="Times New Roman"/>
                <w:sz w:val="24"/>
                <w:szCs w:val="24"/>
              </w:rPr>
            </w:pPr>
            <w:r w:rsidRPr="00386FD5">
              <w:rPr>
                <w:rFonts w:ascii="Times New Roman" w:hAnsi="Times New Roman"/>
                <w:sz w:val="24"/>
                <w:szCs w:val="24"/>
              </w:rPr>
              <w:t>применять информационные технологии в профессиональной деятельности;</w:t>
            </w:r>
          </w:p>
          <w:p w14:paraId="134C5A11" w14:textId="77777777" w:rsidR="005C4EF5" w:rsidRPr="00386FD5" w:rsidRDefault="005C4EF5" w:rsidP="008C45B3">
            <w:pPr>
              <w:spacing w:after="0" w:line="240" w:lineRule="auto"/>
              <w:ind w:firstLine="317"/>
              <w:jc w:val="both"/>
              <w:rPr>
                <w:rFonts w:ascii="Times New Roman" w:hAnsi="Times New Roman"/>
                <w:sz w:val="24"/>
                <w:szCs w:val="24"/>
              </w:rPr>
            </w:pPr>
            <w:r w:rsidRPr="00386FD5">
              <w:rPr>
                <w:rFonts w:ascii="Times New Roman" w:hAnsi="Times New Roman"/>
                <w:sz w:val="24"/>
                <w:szCs w:val="24"/>
              </w:rPr>
              <w:t xml:space="preserve">работать в качестве пользователя персонального компьютера; </w:t>
            </w:r>
          </w:p>
          <w:p w14:paraId="7328037B" w14:textId="77777777" w:rsidR="005C4EF5" w:rsidRPr="00386FD5" w:rsidRDefault="005C4EF5" w:rsidP="008C45B3">
            <w:pPr>
              <w:spacing w:after="0" w:line="240" w:lineRule="auto"/>
              <w:ind w:firstLine="317"/>
              <w:jc w:val="both"/>
              <w:rPr>
                <w:rFonts w:ascii="Times New Roman" w:hAnsi="Times New Roman"/>
                <w:sz w:val="24"/>
                <w:szCs w:val="24"/>
              </w:rPr>
            </w:pPr>
            <w:r w:rsidRPr="00386FD5">
              <w:rPr>
                <w:rFonts w:ascii="Times New Roman" w:hAnsi="Times New Roman"/>
                <w:sz w:val="24"/>
                <w:szCs w:val="24"/>
              </w:rPr>
              <w:t>работать с программными средствами (ПС) общего назначения;</w:t>
            </w:r>
          </w:p>
          <w:p w14:paraId="611A868F" w14:textId="77777777" w:rsidR="005C4EF5" w:rsidRPr="00386FD5" w:rsidRDefault="005C4EF5" w:rsidP="008C45B3">
            <w:pPr>
              <w:spacing w:after="0" w:line="240" w:lineRule="auto"/>
              <w:ind w:firstLine="317"/>
              <w:jc w:val="both"/>
              <w:rPr>
                <w:rFonts w:ascii="Times New Roman" w:hAnsi="Times New Roman"/>
                <w:sz w:val="24"/>
                <w:szCs w:val="24"/>
              </w:rPr>
            </w:pPr>
            <w:r w:rsidRPr="00386FD5">
              <w:rPr>
                <w:rFonts w:ascii="Times New Roman" w:hAnsi="Times New Roman"/>
                <w:sz w:val="24"/>
                <w:szCs w:val="24"/>
              </w:rPr>
              <w:t xml:space="preserve">использовать текстовый процессор </w:t>
            </w:r>
            <w:r w:rsidRPr="00386FD5">
              <w:rPr>
                <w:rFonts w:ascii="Times New Roman" w:hAnsi="Times New Roman"/>
                <w:i/>
                <w:sz w:val="24"/>
                <w:szCs w:val="24"/>
              </w:rPr>
              <w:t>Microsoft</w:t>
            </w:r>
            <w:r>
              <w:rPr>
                <w:rFonts w:ascii="Times New Roman" w:hAnsi="Times New Roman"/>
                <w:i/>
                <w:sz w:val="24"/>
                <w:szCs w:val="24"/>
              </w:rPr>
              <w:t xml:space="preserve"> </w:t>
            </w:r>
            <w:r w:rsidRPr="00386FD5">
              <w:rPr>
                <w:rFonts w:ascii="Times New Roman" w:hAnsi="Times New Roman"/>
                <w:i/>
                <w:sz w:val="24"/>
                <w:szCs w:val="24"/>
              </w:rPr>
              <w:t>Word</w:t>
            </w:r>
            <w:r w:rsidRPr="00386FD5">
              <w:rPr>
                <w:rFonts w:ascii="Times New Roman" w:hAnsi="Times New Roman"/>
                <w:sz w:val="24"/>
                <w:szCs w:val="24"/>
              </w:rPr>
              <w:t>;</w:t>
            </w:r>
          </w:p>
          <w:p w14:paraId="51A905F9" w14:textId="77777777" w:rsidR="005C4EF5" w:rsidRPr="00386FD5" w:rsidRDefault="005C4EF5" w:rsidP="008C45B3">
            <w:pPr>
              <w:spacing w:after="0" w:line="240" w:lineRule="auto"/>
              <w:ind w:firstLine="317"/>
              <w:jc w:val="both"/>
              <w:rPr>
                <w:rFonts w:ascii="Times New Roman" w:hAnsi="Times New Roman"/>
                <w:b/>
                <w:sz w:val="24"/>
                <w:szCs w:val="24"/>
              </w:rPr>
            </w:pPr>
            <w:r w:rsidRPr="00386FD5">
              <w:rPr>
                <w:rFonts w:ascii="Times New Roman" w:hAnsi="Times New Roman"/>
                <w:sz w:val="24"/>
                <w:szCs w:val="24"/>
              </w:rPr>
              <w:t>работать с пакетами прикладных программ професс</w:t>
            </w:r>
            <w:r>
              <w:rPr>
                <w:rFonts w:ascii="Times New Roman" w:hAnsi="Times New Roman"/>
                <w:sz w:val="24"/>
                <w:szCs w:val="24"/>
              </w:rPr>
              <w:t>иональной направленности на ЭВМ</w:t>
            </w:r>
          </w:p>
        </w:tc>
        <w:tc>
          <w:tcPr>
            <w:tcW w:w="5641" w:type="dxa"/>
          </w:tcPr>
          <w:p w14:paraId="5C56FC1E" w14:textId="77777777" w:rsidR="005C4EF5" w:rsidRPr="00386FD5" w:rsidRDefault="005C4EF5" w:rsidP="008C45B3">
            <w:pPr>
              <w:spacing w:after="0" w:line="240" w:lineRule="auto"/>
              <w:ind w:firstLine="196"/>
              <w:jc w:val="both"/>
              <w:rPr>
                <w:rFonts w:ascii="Times New Roman" w:hAnsi="Times New Roman"/>
                <w:sz w:val="24"/>
                <w:szCs w:val="24"/>
              </w:rPr>
            </w:pPr>
            <w:r w:rsidRPr="00386FD5">
              <w:rPr>
                <w:rFonts w:ascii="Times New Roman" w:hAnsi="Times New Roman"/>
                <w:sz w:val="24"/>
                <w:szCs w:val="24"/>
              </w:rPr>
              <w:t xml:space="preserve">способы автоматизированной обработки информации; </w:t>
            </w:r>
          </w:p>
          <w:p w14:paraId="101302DD" w14:textId="77777777" w:rsidR="005C4EF5" w:rsidRPr="00386FD5" w:rsidRDefault="005C4EF5" w:rsidP="008C45B3">
            <w:pPr>
              <w:spacing w:after="0" w:line="240" w:lineRule="auto"/>
              <w:ind w:firstLine="196"/>
              <w:jc w:val="both"/>
              <w:rPr>
                <w:rFonts w:ascii="Times New Roman" w:hAnsi="Times New Roman"/>
                <w:sz w:val="24"/>
                <w:szCs w:val="24"/>
              </w:rPr>
            </w:pPr>
            <w:r w:rsidRPr="00386FD5">
              <w:rPr>
                <w:rFonts w:ascii="Times New Roman" w:hAnsi="Times New Roman"/>
                <w:sz w:val="24"/>
                <w:szCs w:val="24"/>
              </w:rPr>
              <w:t>сетевые технологии обработки и передачи информации;</w:t>
            </w:r>
          </w:p>
          <w:p w14:paraId="44618458" w14:textId="77777777" w:rsidR="005C4EF5" w:rsidRPr="00386FD5" w:rsidRDefault="005C4EF5" w:rsidP="008C45B3">
            <w:pPr>
              <w:spacing w:after="0" w:line="240" w:lineRule="auto"/>
              <w:ind w:firstLine="196"/>
              <w:jc w:val="both"/>
              <w:rPr>
                <w:rFonts w:ascii="Times New Roman" w:hAnsi="Times New Roman"/>
                <w:sz w:val="24"/>
                <w:szCs w:val="24"/>
              </w:rPr>
            </w:pPr>
            <w:r w:rsidRPr="00386FD5">
              <w:rPr>
                <w:rFonts w:ascii="Times New Roman" w:hAnsi="Times New Roman"/>
                <w:sz w:val="24"/>
                <w:szCs w:val="24"/>
              </w:rPr>
              <w:t xml:space="preserve">современное состояние уровня и направлений развития вычислительной техники и программных средств; </w:t>
            </w:r>
          </w:p>
          <w:p w14:paraId="6C1EF650" w14:textId="77777777" w:rsidR="005C4EF5" w:rsidRPr="00386FD5" w:rsidRDefault="005C4EF5" w:rsidP="008C45B3">
            <w:pPr>
              <w:spacing w:after="0" w:line="240" w:lineRule="auto"/>
              <w:ind w:firstLine="196"/>
              <w:jc w:val="both"/>
              <w:rPr>
                <w:rFonts w:ascii="Times New Roman" w:hAnsi="Times New Roman"/>
                <w:sz w:val="24"/>
                <w:szCs w:val="24"/>
              </w:rPr>
            </w:pPr>
            <w:r w:rsidRPr="00386FD5">
              <w:rPr>
                <w:rFonts w:ascii="Times New Roman" w:hAnsi="Times New Roman"/>
                <w:sz w:val="24"/>
                <w:szCs w:val="24"/>
              </w:rPr>
              <w:t>основы современных информационных технологий переработки информации и их влияние на успех в профессиональной деятельности;</w:t>
            </w:r>
          </w:p>
          <w:p w14:paraId="7ADC4CCD" w14:textId="77777777" w:rsidR="005C4EF5" w:rsidRPr="00386FD5" w:rsidRDefault="005C4EF5" w:rsidP="008C45B3">
            <w:pPr>
              <w:spacing w:after="0" w:line="240" w:lineRule="auto"/>
              <w:ind w:firstLine="196"/>
              <w:jc w:val="both"/>
              <w:rPr>
                <w:rFonts w:ascii="Times New Roman" w:hAnsi="Times New Roman"/>
                <w:sz w:val="24"/>
                <w:szCs w:val="24"/>
              </w:rPr>
            </w:pPr>
            <w:r w:rsidRPr="00386FD5">
              <w:rPr>
                <w:rFonts w:ascii="Times New Roman" w:hAnsi="Times New Roman"/>
                <w:sz w:val="24"/>
                <w:szCs w:val="24"/>
              </w:rPr>
              <w:t>устройство и принцип работы современных средств вычислительной техники;</w:t>
            </w:r>
          </w:p>
          <w:p w14:paraId="707B4A7B" w14:textId="77777777" w:rsidR="005C4EF5" w:rsidRPr="00386FD5" w:rsidRDefault="005C4EF5" w:rsidP="008C45B3">
            <w:pPr>
              <w:spacing w:after="0" w:line="240" w:lineRule="auto"/>
              <w:ind w:firstLine="196"/>
              <w:jc w:val="both"/>
              <w:rPr>
                <w:rFonts w:ascii="Times New Roman" w:hAnsi="Times New Roman"/>
                <w:sz w:val="24"/>
                <w:szCs w:val="24"/>
              </w:rPr>
            </w:pPr>
            <w:r w:rsidRPr="00386FD5">
              <w:rPr>
                <w:rFonts w:ascii="Times New Roman" w:hAnsi="Times New Roman"/>
                <w:sz w:val="24"/>
                <w:szCs w:val="24"/>
              </w:rPr>
              <w:t>работу в локальных и глобальных компьютерных сетях, использование в профессиональной деятельности сетевых технологий обработки и передачи информации;</w:t>
            </w:r>
          </w:p>
          <w:p w14:paraId="44E5542F" w14:textId="77777777" w:rsidR="005C4EF5" w:rsidRPr="00386FD5" w:rsidRDefault="005C4EF5" w:rsidP="008C45B3">
            <w:pPr>
              <w:suppressAutoHyphens/>
              <w:spacing w:after="0" w:line="240" w:lineRule="auto"/>
              <w:jc w:val="both"/>
              <w:rPr>
                <w:rFonts w:ascii="Times New Roman" w:hAnsi="Times New Roman"/>
                <w:b/>
                <w:sz w:val="24"/>
                <w:szCs w:val="24"/>
              </w:rPr>
            </w:pPr>
            <w:r w:rsidRPr="00386FD5">
              <w:rPr>
                <w:rFonts w:ascii="Times New Roman" w:hAnsi="Times New Roman"/>
                <w:sz w:val="24"/>
                <w:szCs w:val="24"/>
              </w:rPr>
              <w:t>программные средства, защищающие информацию от несанкционированного доступа</w:t>
            </w:r>
          </w:p>
        </w:tc>
      </w:tr>
    </w:tbl>
    <w:p w14:paraId="0B2964FF" w14:textId="77777777" w:rsidR="001077B7" w:rsidRPr="00012E69" w:rsidRDefault="001077B7" w:rsidP="001077B7">
      <w:pPr>
        <w:spacing w:after="0"/>
        <w:jc w:val="both"/>
        <w:rPr>
          <w:rFonts w:ascii="Times New Roman" w:hAnsi="Times New Roman"/>
          <w:sz w:val="24"/>
          <w:szCs w:val="24"/>
        </w:rPr>
      </w:pPr>
    </w:p>
    <w:p w14:paraId="4E143F63"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t>2. СТРУКТУРА И СОДЕРЖАНИЕ УЧЕБНОЙ ДИСЦИПЛИНЫ</w:t>
      </w:r>
    </w:p>
    <w:p w14:paraId="79D08E01"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69"/>
        <w:gridCol w:w="1837"/>
      </w:tblGrid>
      <w:tr w:rsidR="001077B7" w:rsidRPr="00012E69" w14:paraId="43C40731" w14:textId="77777777" w:rsidTr="005C4EF5">
        <w:trPr>
          <w:trHeight w:val="330"/>
        </w:trPr>
        <w:tc>
          <w:tcPr>
            <w:tcW w:w="4073" w:type="pct"/>
            <w:vAlign w:val="center"/>
          </w:tcPr>
          <w:p w14:paraId="73116DC3" w14:textId="77777777" w:rsidR="001077B7" w:rsidRPr="00012E69" w:rsidRDefault="001077B7" w:rsidP="005C4EF5">
            <w:pPr>
              <w:suppressAutoHyphens/>
              <w:spacing w:after="0"/>
              <w:rPr>
                <w:rFonts w:ascii="Times New Roman" w:hAnsi="Times New Roman"/>
                <w:b/>
                <w:sz w:val="24"/>
                <w:szCs w:val="24"/>
              </w:rPr>
            </w:pPr>
            <w:r w:rsidRPr="00012E69">
              <w:rPr>
                <w:rFonts w:ascii="Times New Roman" w:hAnsi="Times New Roman"/>
                <w:b/>
                <w:sz w:val="24"/>
                <w:szCs w:val="24"/>
              </w:rPr>
              <w:t>Вид учебной работы</w:t>
            </w:r>
          </w:p>
        </w:tc>
        <w:tc>
          <w:tcPr>
            <w:tcW w:w="927" w:type="pct"/>
            <w:vAlign w:val="center"/>
          </w:tcPr>
          <w:p w14:paraId="7EACBC62" w14:textId="77777777" w:rsidR="001077B7" w:rsidRPr="00012E69" w:rsidRDefault="001077B7" w:rsidP="005C4EF5">
            <w:pPr>
              <w:suppressAutoHyphens/>
              <w:spacing w:after="0"/>
              <w:rPr>
                <w:rFonts w:ascii="Times New Roman" w:hAnsi="Times New Roman"/>
                <w:b/>
                <w:iCs/>
                <w:sz w:val="24"/>
                <w:szCs w:val="24"/>
              </w:rPr>
            </w:pPr>
            <w:r w:rsidRPr="00012E69">
              <w:rPr>
                <w:rFonts w:ascii="Times New Roman" w:hAnsi="Times New Roman"/>
                <w:b/>
                <w:iCs/>
                <w:sz w:val="24"/>
                <w:szCs w:val="24"/>
              </w:rPr>
              <w:t>Объем часов</w:t>
            </w:r>
          </w:p>
        </w:tc>
      </w:tr>
      <w:tr w:rsidR="001077B7" w:rsidRPr="00012E69" w14:paraId="5C1A1F55" w14:textId="77777777" w:rsidTr="008C3C69">
        <w:trPr>
          <w:trHeight w:val="490"/>
        </w:trPr>
        <w:tc>
          <w:tcPr>
            <w:tcW w:w="4073" w:type="pct"/>
            <w:vAlign w:val="center"/>
          </w:tcPr>
          <w:p w14:paraId="5254CBED" w14:textId="77777777" w:rsidR="001077B7" w:rsidRPr="00012E69" w:rsidRDefault="005839EA" w:rsidP="005C4EF5">
            <w:pPr>
              <w:suppressAutoHyphens/>
              <w:spacing w:after="0"/>
              <w:rPr>
                <w:rFonts w:ascii="Times New Roman" w:hAnsi="Times New Roman"/>
                <w:b/>
                <w:sz w:val="24"/>
                <w:szCs w:val="24"/>
              </w:rPr>
            </w:pPr>
            <w:r w:rsidRPr="00012E69">
              <w:rPr>
                <w:rFonts w:ascii="Times New Roman" w:hAnsi="Times New Roman"/>
                <w:b/>
                <w:sz w:val="24"/>
                <w:szCs w:val="24"/>
              </w:rPr>
              <w:t>Объем образовательной программы учебной дисциплины</w:t>
            </w:r>
          </w:p>
        </w:tc>
        <w:tc>
          <w:tcPr>
            <w:tcW w:w="927" w:type="pct"/>
            <w:vAlign w:val="center"/>
          </w:tcPr>
          <w:p w14:paraId="1A2016DF" w14:textId="77777777" w:rsidR="001077B7" w:rsidRPr="00012E69" w:rsidRDefault="001077B7" w:rsidP="005C4EF5">
            <w:pPr>
              <w:suppressAutoHyphens/>
              <w:spacing w:after="0"/>
              <w:jc w:val="center"/>
              <w:rPr>
                <w:rFonts w:ascii="Times New Roman" w:hAnsi="Times New Roman"/>
                <w:iCs/>
                <w:sz w:val="24"/>
                <w:szCs w:val="24"/>
              </w:rPr>
            </w:pPr>
            <w:r w:rsidRPr="00012E69">
              <w:rPr>
                <w:rFonts w:ascii="Times New Roman" w:hAnsi="Times New Roman"/>
                <w:iCs/>
                <w:sz w:val="24"/>
                <w:szCs w:val="24"/>
              </w:rPr>
              <w:t>90</w:t>
            </w:r>
          </w:p>
        </w:tc>
      </w:tr>
      <w:tr w:rsidR="001077B7" w:rsidRPr="00012E69" w14:paraId="5D4C59D2" w14:textId="77777777" w:rsidTr="005C4EF5">
        <w:trPr>
          <w:trHeight w:val="317"/>
        </w:trPr>
        <w:tc>
          <w:tcPr>
            <w:tcW w:w="4073" w:type="pct"/>
            <w:vAlign w:val="center"/>
          </w:tcPr>
          <w:p w14:paraId="7130F42A" w14:textId="77777777" w:rsidR="001077B7" w:rsidRPr="00012E69" w:rsidRDefault="0039549E" w:rsidP="005C4EF5">
            <w:pPr>
              <w:suppressAutoHyphens/>
              <w:spacing w:after="0"/>
              <w:rPr>
                <w:rFonts w:ascii="Times New Roman" w:hAnsi="Times New Roman"/>
                <w:b/>
                <w:sz w:val="24"/>
                <w:szCs w:val="24"/>
              </w:rPr>
            </w:pPr>
            <w:r w:rsidRPr="00012E69">
              <w:rPr>
                <w:rFonts w:ascii="Times New Roman" w:hAnsi="Times New Roman"/>
                <w:b/>
                <w:sz w:val="24"/>
                <w:szCs w:val="24"/>
              </w:rPr>
              <w:t>в</w:t>
            </w:r>
            <w:r w:rsidR="005839EA" w:rsidRPr="00012E69">
              <w:rPr>
                <w:rFonts w:ascii="Times New Roman" w:hAnsi="Times New Roman"/>
                <w:b/>
                <w:sz w:val="24"/>
                <w:szCs w:val="24"/>
              </w:rPr>
              <w:t xml:space="preserve"> т.ч. в форме практической подготовки</w:t>
            </w:r>
          </w:p>
        </w:tc>
        <w:tc>
          <w:tcPr>
            <w:tcW w:w="927" w:type="pct"/>
            <w:vAlign w:val="center"/>
          </w:tcPr>
          <w:p w14:paraId="7E13EBDC" w14:textId="77777777" w:rsidR="001077B7" w:rsidRPr="00012E69" w:rsidRDefault="001077B7" w:rsidP="005C4EF5">
            <w:pPr>
              <w:suppressAutoHyphens/>
              <w:spacing w:after="0"/>
              <w:jc w:val="center"/>
              <w:rPr>
                <w:rFonts w:ascii="Times New Roman" w:hAnsi="Times New Roman"/>
                <w:iCs/>
                <w:sz w:val="24"/>
                <w:szCs w:val="24"/>
              </w:rPr>
            </w:pPr>
            <w:r w:rsidRPr="00012E69">
              <w:rPr>
                <w:rFonts w:ascii="Times New Roman" w:hAnsi="Times New Roman"/>
                <w:iCs/>
                <w:sz w:val="24"/>
                <w:szCs w:val="24"/>
              </w:rPr>
              <w:t>20</w:t>
            </w:r>
          </w:p>
        </w:tc>
      </w:tr>
      <w:tr w:rsidR="001077B7" w:rsidRPr="00012E69" w14:paraId="15E158F0" w14:textId="77777777" w:rsidTr="005C4EF5">
        <w:trPr>
          <w:trHeight w:val="259"/>
        </w:trPr>
        <w:tc>
          <w:tcPr>
            <w:tcW w:w="5000" w:type="pct"/>
            <w:gridSpan w:val="2"/>
            <w:vAlign w:val="center"/>
          </w:tcPr>
          <w:p w14:paraId="551EB3B7" w14:textId="77777777" w:rsidR="001077B7" w:rsidRPr="00012E69" w:rsidRDefault="00770B7E" w:rsidP="005C4EF5">
            <w:pPr>
              <w:suppressAutoHyphens/>
              <w:spacing w:after="0"/>
              <w:rPr>
                <w:rFonts w:ascii="Times New Roman" w:hAnsi="Times New Roman"/>
                <w:iCs/>
                <w:sz w:val="24"/>
                <w:szCs w:val="24"/>
              </w:rPr>
            </w:pPr>
            <w:r w:rsidRPr="00012E69">
              <w:rPr>
                <w:rFonts w:ascii="Times New Roman" w:hAnsi="Times New Roman"/>
                <w:sz w:val="24"/>
                <w:szCs w:val="24"/>
              </w:rPr>
              <w:t xml:space="preserve">в т.ч.                                                   </w:t>
            </w:r>
          </w:p>
        </w:tc>
      </w:tr>
      <w:tr w:rsidR="001077B7" w:rsidRPr="00012E69" w14:paraId="59C65DA1" w14:textId="77777777" w:rsidTr="005C4EF5">
        <w:trPr>
          <w:trHeight w:val="186"/>
        </w:trPr>
        <w:tc>
          <w:tcPr>
            <w:tcW w:w="4073" w:type="pct"/>
            <w:vAlign w:val="center"/>
          </w:tcPr>
          <w:p w14:paraId="011DA06B" w14:textId="77777777" w:rsidR="001077B7" w:rsidRPr="00012E69" w:rsidRDefault="001077B7" w:rsidP="005C4EF5">
            <w:pPr>
              <w:suppressAutoHyphens/>
              <w:spacing w:after="0"/>
              <w:rPr>
                <w:rFonts w:ascii="Times New Roman" w:hAnsi="Times New Roman"/>
                <w:sz w:val="24"/>
                <w:szCs w:val="24"/>
              </w:rPr>
            </w:pPr>
            <w:r w:rsidRPr="00012E69">
              <w:rPr>
                <w:rFonts w:ascii="Times New Roman" w:hAnsi="Times New Roman"/>
                <w:sz w:val="24"/>
                <w:szCs w:val="24"/>
              </w:rPr>
              <w:t>теоретическое обучение</w:t>
            </w:r>
          </w:p>
        </w:tc>
        <w:tc>
          <w:tcPr>
            <w:tcW w:w="927" w:type="pct"/>
            <w:vAlign w:val="center"/>
          </w:tcPr>
          <w:p w14:paraId="689FE94F" w14:textId="77777777" w:rsidR="001077B7" w:rsidRPr="00012E69" w:rsidRDefault="001077B7" w:rsidP="005C4EF5">
            <w:pPr>
              <w:suppressAutoHyphens/>
              <w:spacing w:after="0"/>
              <w:jc w:val="center"/>
              <w:rPr>
                <w:rFonts w:ascii="Times New Roman" w:hAnsi="Times New Roman"/>
                <w:iCs/>
                <w:sz w:val="24"/>
                <w:szCs w:val="24"/>
              </w:rPr>
            </w:pPr>
            <w:r w:rsidRPr="00012E69">
              <w:rPr>
                <w:rFonts w:ascii="Times New Roman" w:hAnsi="Times New Roman"/>
                <w:iCs/>
                <w:sz w:val="24"/>
                <w:szCs w:val="24"/>
              </w:rPr>
              <w:t>54</w:t>
            </w:r>
          </w:p>
        </w:tc>
      </w:tr>
      <w:tr w:rsidR="001077B7" w:rsidRPr="00012E69" w14:paraId="30429017" w14:textId="77777777" w:rsidTr="005C4EF5">
        <w:trPr>
          <w:trHeight w:val="276"/>
        </w:trPr>
        <w:tc>
          <w:tcPr>
            <w:tcW w:w="4073" w:type="pct"/>
            <w:vAlign w:val="center"/>
          </w:tcPr>
          <w:p w14:paraId="6261753C" w14:textId="5369ABA9" w:rsidR="001077B7" w:rsidRPr="00012E69" w:rsidRDefault="001077B7" w:rsidP="005C4EF5">
            <w:pPr>
              <w:suppressAutoHyphens/>
              <w:spacing w:after="0"/>
              <w:rPr>
                <w:rFonts w:ascii="Times New Roman" w:hAnsi="Times New Roman"/>
                <w:sz w:val="24"/>
                <w:szCs w:val="24"/>
              </w:rPr>
            </w:pPr>
            <w:r w:rsidRPr="00012E69">
              <w:rPr>
                <w:rFonts w:ascii="Times New Roman" w:hAnsi="Times New Roman"/>
                <w:sz w:val="24"/>
                <w:szCs w:val="24"/>
              </w:rPr>
              <w:t xml:space="preserve">практические занятия </w:t>
            </w:r>
            <w:r w:rsidR="00AC2276">
              <w:rPr>
                <w:rFonts w:ascii="Times New Roman" w:hAnsi="Times New Roman"/>
                <w:sz w:val="24"/>
                <w:szCs w:val="24"/>
              </w:rPr>
              <w:t xml:space="preserve"> </w:t>
            </w:r>
          </w:p>
        </w:tc>
        <w:tc>
          <w:tcPr>
            <w:tcW w:w="927" w:type="pct"/>
            <w:vAlign w:val="center"/>
          </w:tcPr>
          <w:p w14:paraId="4FDB6F1D" w14:textId="77777777" w:rsidR="001077B7" w:rsidRPr="00012E69" w:rsidRDefault="001077B7" w:rsidP="005C4EF5">
            <w:pPr>
              <w:suppressAutoHyphens/>
              <w:spacing w:after="0"/>
              <w:jc w:val="center"/>
              <w:rPr>
                <w:rFonts w:ascii="Times New Roman" w:hAnsi="Times New Roman"/>
                <w:iCs/>
                <w:sz w:val="24"/>
                <w:szCs w:val="24"/>
              </w:rPr>
            </w:pPr>
            <w:r w:rsidRPr="00012E69">
              <w:rPr>
                <w:rFonts w:ascii="Times New Roman" w:hAnsi="Times New Roman"/>
                <w:iCs/>
                <w:sz w:val="24"/>
                <w:szCs w:val="24"/>
              </w:rPr>
              <w:t>34</w:t>
            </w:r>
          </w:p>
        </w:tc>
      </w:tr>
      <w:tr w:rsidR="0039549E" w:rsidRPr="00012E69" w14:paraId="68B48C67" w14:textId="77777777" w:rsidTr="008C3C69">
        <w:trPr>
          <w:trHeight w:val="490"/>
        </w:trPr>
        <w:tc>
          <w:tcPr>
            <w:tcW w:w="4073" w:type="pct"/>
            <w:vAlign w:val="center"/>
          </w:tcPr>
          <w:p w14:paraId="544F5649" w14:textId="3224CFEC" w:rsidR="0039549E" w:rsidRPr="00012E69" w:rsidRDefault="0039549E" w:rsidP="005C4EF5">
            <w:pPr>
              <w:suppressAutoHyphens/>
              <w:spacing w:after="0"/>
              <w:rPr>
                <w:rFonts w:ascii="Times New Roman" w:hAnsi="Times New Roman"/>
                <w:sz w:val="24"/>
                <w:szCs w:val="24"/>
              </w:rPr>
            </w:pPr>
            <w:r w:rsidRPr="00012E69">
              <w:rPr>
                <w:rFonts w:ascii="Times New Roman" w:hAnsi="Times New Roman"/>
                <w:b/>
                <w:sz w:val="24"/>
                <w:szCs w:val="24"/>
              </w:rPr>
              <w:t>Самостоятельная работа</w:t>
            </w:r>
            <w:r w:rsidR="005C4EF5">
              <w:rPr>
                <w:rFonts w:ascii="Times New Roman" w:hAnsi="Times New Roman"/>
                <w:b/>
                <w:i/>
                <w:vertAlign w:val="superscript"/>
              </w:rPr>
              <w:footnoteReference w:id="20"/>
            </w:r>
          </w:p>
        </w:tc>
        <w:tc>
          <w:tcPr>
            <w:tcW w:w="927" w:type="pct"/>
            <w:vAlign w:val="center"/>
          </w:tcPr>
          <w:p w14:paraId="02AE02F8" w14:textId="77777777" w:rsidR="0039549E" w:rsidRPr="00012E69" w:rsidRDefault="0039549E" w:rsidP="005C4EF5">
            <w:pPr>
              <w:suppressAutoHyphens/>
              <w:spacing w:after="0"/>
              <w:jc w:val="center"/>
              <w:rPr>
                <w:rFonts w:ascii="Times New Roman" w:hAnsi="Times New Roman"/>
                <w:iCs/>
                <w:sz w:val="24"/>
                <w:szCs w:val="24"/>
              </w:rPr>
            </w:pPr>
          </w:p>
        </w:tc>
      </w:tr>
      <w:tr w:rsidR="001077B7" w:rsidRPr="00012E69" w14:paraId="557C0B9C" w14:textId="77777777" w:rsidTr="005C4EF5">
        <w:trPr>
          <w:trHeight w:val="314"/>
        </w:trPr>
        <w:tc>
          <w:tcPr>
            <w:tcW w:w="4073" w:type="pct"/>
            <w:vAlign w:val="center"/>
          </w:tcPr>
          <w:p w14:paraId="717B40FB" w14:textId="77777777" w:rsidR="001077B7" w:rsidRPr="00012E69" w:rsidRDefault="001077B7" w:rsidP="005C4EF5">
            <w:pPr>
              <w:suppressAutoHyphens/>
              <w:spacing w:after="0"/>
              <w:rPr>
                <w:rFonts w:ascii="Times New Roman" w:hAnsi="Times New Roman"/>
                <w:i/>
                <w:sz w:val="24"/>
                <w:szCs w:val="24"/>
              </w:rPr>
            </w:pPr>
            <w:r w:rsidRPr="00012E69">
              <w:rPr>
                <w:rFonts w:ascii="Times New Roman" w:hAnsi="Times New Roman"/>
                <w:b/>
                <w:iCs/>
                <w:sz w:val="24"/>
                <w:szCs w:val="24"/>
              </w:rPr>
              <w:t xml:space="preserve">Промежуточная аттестация </w:t>
            </w:r>
          </w:p>
        </w:tc>
        <w:tc>
          <w:tcPr>
            <w:tcW w:w="927" w:type="pct"/>
            <w:vAlign w:val="center"/>
          </w:tcPr>
          <w:p w14:paraId="2078CDCE" w14:textId="77777777" w:rsidR="001077B7" w:rsidRPr="00012E69" w:rsidRDefault="001077B7" w:rsidP="005C4EF5">
            <w:pPr>
              <w:suppressAutoHyphens/>
              <w:spacing w:after="0"/>
              <w:jc w:val="center"/>
              <w:rPr>
                <w:rFonts w:ascii="Times New Roman" w:hAnsi="Times New Roman"/>
                <w:iCs/>
                <w:sz w:val="24"/>
                <w:szCs w:val="24"/>
              </w:rPr>
            </w:pPr>
          </w:p>
        </w:tc>
      </w:tr>
    </w:tbl>
    <w:p w14:paraId="48793783" w14:textId="77777777" w:rsidR="001077B7" w:rsidRPr="00012E69" w:rsidRDefault="001077B7" w:rsidP="001077B7">
      <w:pPr>
        <w:spacing w:before="120" w:after="120"/>
        <w:ind w:firstLine="851"/>
        <w:jc w:val="both"/>
        <w:outlineLvl w:val="0"/>
        <w:rPr>
          <w:rFonts w:ascii="Times New Roman" w:hAnsi="Times New Roman"/>
          <w:b/>
          <w:sz w:val="24"/>
          <w:szCs w:val="24"/>
        </w:rPr>
      </w:pPr>
    </w:p>
    <w:p w14:paraId="6D53771A" w14:textId="77777777" w:rsidR="001077B7" w:rsidRPr="00012E69" w:rsidRDefault="001077B7" w:rsidP="001077B7">
      <w:pPr>
        <w:spacing w:before="120" w:after="120"/>
        <w:ind w:firstLine="851"/>
        <w:jc w:val="both"/>
        <w:outlineLvl w:val="0"/>
        <w:rPr>
          <w:rFonts w:ascii="Times New Roman" w:hAnsi="Times New Roman"/>
          <w:b/>
          <w:sz w:val="24"/>
          <w:szCs w:val="24"/>
        </w:rPr>
        <w:sectPr w:rsidR="001077B7" w:rsidRPr="00012E69" w:rsidSect="00776C2A">
          <w:footerReference w:type="even" r:id="rId105"/>
          <w:footerReference w:type="default" r:id="rId106"/>
          <w:pgSz w:w="11906" w:h="16838" w:code="9"/>
          <w:pgMar w:top="1134" w:right="566" w:bottom="1134" w:left="1418" w:header="709" w:footer="709" w:gutter="0"/>
          <w:cols w:space="720"/>
          <w:titlePg/>
        </w:sectPr>
      </w:pPr>
    </w:p>
    <w:p w14:paraId="360D0A78" w14:textId="77777777" w:rsidR="001077B7" w:rsidRPr="00012E69" w:rsidRDefault="001077B7" w:rsidP="00BC57B7">
      <w:pPr>
        <w:numPr>
          <w:ilvl w:val="1"/>
          <w:numId w:val="51"/>
        </w:numPr>
        <w:spacing w:before="120" w:after="120"/>
        <w:jc w:val="both"/>
        <w:outlineLvl w:val="0"/>
        <w:rPr>
          <w:rFonts w:ascii="Times New Roman" w:hAnsi="Times New Roman"/>
          <w:b/>
          <w:sz w:val="24"/>
          <w:szCs w:val="24"/>
        </w:rPr>
      </w:pPr>
      <w:r w:rsidRPr="00012E69">
        <w:rPr>
          <w:rFonts w:ascii="Times New Roman" w:hAnsi="Times New Roman"/>
          <w:b/>
          <w:sz w:val="24"/>
          <w:szCs w:val="24"/>
        </w:rPr>
        <w:lastRenderedPageBreak/>
        <w:t xml:space="preserve">Тематический план и содержание учебной дисциплины </w:t>
      </w:r>
    </w:p>
    <w:p w14:paraId="2D577855" w14:textId="77777777" w:rsidR="001077B7" w:rsidRPr="00012E69" w:rsidRDefault="001077B7" w:rsidP="001077B7">
      <w:pPr>
        <w:spacing w:after="0" w:line="240" w:lineRule="auto"/>
        <w:jc w:val="both"/>
        <w:rPr>
          <w:rFonts w:ascii="Times New Roman" w:hAnsi="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355"/>
        <w:gridCol w:w="1292"/>
        <w:gridCol w:w="7"/>
        <w:gridCol w:w="2074"/>
      </w:tblGrid>
      <w:tr w:rsidR="001077B7" w:rsidRPr="00012E69" w14:paraId="54482DA5" w14:textId="77777777" w:rsidTr="008C3C69">
        <w:trPr>
          <w:trHeight w:val="1991"/>
        </w:trPr>
        <w:tc>
          <w:tcPr>
            <w:tcW w:w="2122" w:type="dxa"/>
          </w:tcPr>
          <w:p w14:paraId="0FB02D73"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Наименование разделов и тем</w:t>
            </w:r>
          </w:p>
        </w:tc>
        <w:tc>
          <w:tcPr>
            <w:tcW w:w="9355" w:type="dxa"/>
          </w:tcPr>
          <w:p w14:paraId="74CC3CB6"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Содержание учебного материала и формы организации деятельности обучающихся</w:t>
            </w:r>
          </w:p>
        </w:tc>
        <w:tc>
          <w:tcPr>
            <w:tcW w:w="1299" w:type="dxa"/>
            <w:gridSpan w:val="2"/>
          </w:tcPr>
          <w:p w14:paraId="5A420B33"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Объем часов</w:t>
            </w:r>
          </w:p>
        </w:tc>
        <w:tc>
          <w:tcPr>
            <w:tcW w:w="2074" w:type="dxa"/>
          </w:tcPr>
          <w:p w14:paraId="32B491BF"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Коды компетенций, формированию которых способствует элемент программы</w:t>
            </w:r>
          </w:p>
        </w:tc>
      </w:tr>
      <w:tr w:rsidR="001077B7" w:rsidRPr="00012E69" w14:paraId="1531D071" w14:textId="77777777" w:rsidTr="008C3C69">
        <w:trPr>
          <w:trHeight w:val="276"/>
        </w:trPr>
        <w:tc>
          <w:tcPr>
            <w:tcW w:w="2122" w:type="dxa"/>
            <w:vAlign w:val="center"/>
          </w:tcPr>
          <w:p w14:paraId="700BE3F0" w14:textId="77777777" w:rsidR="001077B7" w:rsidRPr="00012E69" w:rsidRDefault="001077B7" w:rsidP="001077B7">
            <w:pPr>
              <w:tabs>
                <w:tab w:val="left" w:pos="1080"/>
              </w:tabs>
              <w:spacing w:after="0" w:line="240" w:lineRule="auto"/>
              <w:jc w:val="center"/>
              <w:rPr>
                <w:rFonts w:ascii="Times New Roman" w:hAnsi="Times New Roman"/>
                <w:b/>
                <w:bCs/>
                <w:sz w:val="24"/>
                <w:szCs w:val="24"/>
              </w:rPr>
            </w:pPr>
            <w:r w:rsidRPr="00012E69">
              <w:rPr>
                <w:rFonts w:ascii="Times New Roman" w:hAnsi="Times New Roman"/>
                <w:b/>
                <w:bCs/>
                <w:sz w:val="24"/>
                <w:szCs w:val="24"/>
              </w:rPr>
              <w:t>1</w:t>
            </w:r>
          </w:p>
        </w:tc>
        <w:tc>
          <w:tcPr>
            <w:tcW w:w="9355" w:type="dxa"/>
            <w:vAlign w:val="center"/>
          </w:tcPr>
          <w:p w14:paraId="13345597" w14:textId="77777777" w:rsidR="001077B7" w:rsidRPr="00012E69" w:rsidRDefault="001077B7" w:rsidP="001077B7">
            <w:pPr>
              <w:tabs>
                <w:tab w:val="left" w:pos="1080"/>
              </w:tabs>
              <w:spacing w:after="0" w:line="240" w:lineRule="auto"/>
              <w:ind w:firstLine="34"/>
              <w:jc w:val="center"/>
              <w:rPr>
                <w:rFonts w:ascii="Times New Roman" w:hAnsi="Times New Roman"/>
                <w:b/>
                <w:bCs/>
                <w:sz w:val="24"/>
                <w:szCs w:val="24"/>
              </w:rPr>
            </w:pPr>
            <w:r w:rsidRPr="00012E69">
              <w:rPr>
                <w:rFonts w:ascii="Times New Roman" w:hAnsi="Times New Roman"/>
                <w:b/>
                <w:bCs/>
                <w:sz w:val="24"/>
                <w:szCs w:val="24"/>
              </w:rPr>
              <w:t>2</w:t>
            </w:r>
          </w:p>
        </w:tc>
        <w:tc>
          <w:tcPr>
            <w:tcW w:w="1299" w:type="dxa"/>
            <w:gridSpan w:val="2"/>
            <w:vAlign w:val="center"/>
          </w:tcPr>
          <w:p w14:paraId="59C44ECE" w14:textId="77777777" w:rsidR="001077B7" w:rsidRPr="00012E69" w:rsidRDefault="001077B7" w:rsidP="001077B7">
            <w:pPr>
              <w:tabs>
                <w:tab w:val="left" w:pos="1080"/>
              </w:tabs>
              <w:spacing w:after="0" w:line="240" w:lineRule="auto"/>
              <w:jc w:val="center"/>
              <w:rPr>
                <w:rFonts w:ascii="Times New Roman" w:hAnsi="Times New Roman"/>
                <w:b/>
                <w:bCs/>
                <w:sz w:val="24"/>
                <w:szCs w:val="24"/>
              </w:rPr>
            </w:pPr>
            <w:r w:rsidRPr="00012E69">
              <w:rPr>
                <w:rFonts w:ascii="Times New Roman" w:hAnsi="Times New Roman"/>
                <w:b/>
                <w:bCs/>
                <w:sz w:val="24"/>
                <w:szCs w:val="24"/>
              </w:rPr>
              <w:t>3</w:t>
            </w:r>
          </w:p>
        </w:tc>
        <w:tc>
          <w:tcPr>
            <w:tcW w:w="2074" w:type="dxa"/>
            <w:vAlign w:val="center"/>
          </w:tcPr>
          <w:p w14:paraId="5B102394" w14:textId="77777777" w:rsidR="001077B7" w:rsidRPr="00012E69" w:rsidRDefault="001077B7" w:rsidP="001077B7">
            <w:pPr>
              <w:tabs>
                <w:tab w:val="left" w:pos="1080"/>
              </w:tabs>
              <w:spacing w:after="0" w:line="240" w:lineRule="auto"/>
              <w:jc w:val="center"/>
              <w:rPr>
                <w:rFonts w:ascii="Times New Roman" w:hAnsi="Times New Roman"/>
                <w:b/>
                <w:bCs/>
                <w:sz w:val="24"/>
                <w:szCs w:val="24"/>
              </w:rPr>
            </w:pPr>
            <w:r w:rsidRPr="00012E69">
              <w:rPr>
                <w:rFonts w:ascii="Times New Roman" w:hAnsi="Times New Roman"/>
                <w:b/>
                <w:bCs/>
                <w:sz w:val="24"/>
                <w:szCs w:val="24"/>
              </w:rPr>
              <w:t>4</w:t>
            </w:r>
          </w:p>
        </w:tc>
      </w:tr>
      <w:tr w:rsidR="001077B7" w:rsidRPr="00012E69" w14:paraId="44098236" w14:textId="77777777" w:rsidTr="008C3C69">
        <w:trPr>
          <w:trHeight w:val="266"/>
        </w:trPr>
        <w:tc>
          <w:tcPr>
            <w:tcW w:w="11477" w:type="dxa"/>
            <w:gridSpan w:val="2"/>
            <w:vAlign w:val="center"/>
          </w:tcPr>
          <w:p w14:paraId="33163334" w14:textId="77777777" w:rsidR="001077B7" w:rsidRPr="00012E69" w:rsidRDefault="001077B7" w:rsidP="001077B7">
            <w:pPr>
              <w:tabs>
                <w:tab w:val="left" w:pos="1080"/>
              </w:tabs>
              <w:spacing w:after="0" w:line="240" w:lineRule="auto"/>
              <w:rPr>
                <w:rFonts w:ascii="Times New Roman" w:hAnsi="Times New Roman"/>
                <w:b/>
                <w:sz w:val="24"/>
                <w:szCs w:val="24"/>
              </w:rPr>
            </w:pPr>
            <w:r w:rsidRPr="00012E69">
              <w:rPr>
                <w:rFonts w:ascii="Times New Roman" w:hAnsi="Times New Roman"/>
                <w:b/>
                <w:sz w:val="24"/>
                <w:szCs w:val="24"/>
              </w:rPr>
              <w:t>Раздел 1. Теоретические основы информатики</w:t>
            </w:r>
          </w:p>
        </w:tc>
        <w:tc>
          <w:tcPr>
            <w:tcW w:w="1299" w:type="dxa"/>
            <w:gridSpan w:val="2"/>
            <w:vAlign w:val="center"/>
          </w:tcPr>
          <w:p w14:paraId="75B7158C" w14:textId="77777777" w:rsidR="001077B7" w:rsidRPr="00012E69" w:rsidRDefault="001077B7" w:rsidP="001077B7">
            <w:pPr>
              <w:tabs>
                <w:tab w:val="left" w:pos="1080"/>
              </w:tabs>
              <w:spacing w:after="0" w:line="240" w:lineRule="auto"/>
              <w:jc w:val="center"/>
              <w:rPr>
                <w:rFonts w:ascii="Times New Roman" w:hAnsi="Times New Roman"/>
                <w:b/>
                <w:sz w:val="24"/>
                <w:szCs w:val="24"/>
              </w:rPr>
            </w:pPr>
          </w:p>
        </w:tc>
        <w:tc>
          <w:tcPr>
            <w:tcW w:w="2074" w:type="dxa"/>
            <w:vAlign w:val="center"/>
          </w:tcPr>
          <w:p w14:paraId="0BC29CE4" w14:textId="77777777" w:rsidR="001077B7" w:rsidRPr="00012E69" w:rsidRDefault="001077B7" w:rsidP="001077B7">
            <w:pPr>
              <w:tabs>
                <w:tab w:val="left" w:pos="1080"/>
              </w:tabs>
              <w:spacing w:after="0" w:line="240" w:lineRule="auto"/>
              <w:rPr>
                <w:rFonts w:ascii="Times New Roman" w:hAnsi="Times New Roman"/>
                <w:b/>
                <w:sz w:val="24"/>
                <w:szCs w:val="24"/>
              </w:rPr>
            </w:pPr>
          </w:p>
        </w:tc>
      </w:tr>
      <w:tr w:rsidR="001077B7" w:rsidRPr="00012E69" w14:paraId="5ACF63D9" w14:textId="77777777" w:rsidTr="008C3C69">
        <w:trPr>
          <w:trHeight w:val="353"/>
        </w:trPr>
        <w:tc>
          <w:tcPr>
            <w:tcW w:w="2122" w:type="dxa"/>
            <w:vMerge w:val="restart"/>
          </w:tcPr>
          <w:p w14:paraId="3BD531FA" w14:textId="77777777" w:rsidR="001077B7" w:rsidRPr="00012E69" w:rsidRDefault="001077B7" w:rsidP="001077B7">
            <w:pPr>
              <w:tabs>
                <w:tab w:val="left" w:pos="0"/>
              </w:tabs>
              <w:spacing w:after="0" w:line="240" w:lineRule="auto"/>
              <w:rPr>
                <w:rFonts w:ascii="Times New Roman" w:hAnsi="Times New Roman"/>
                <w:sz w:val="24"/>
                <w:szCs w:val="24"/>
              </w:rPr>
            </w:pPr>
            <w:r w:rsidRPr="00012E69">
              <w:rPr>
                <w:rFonts w:ascii="Times New Roman" w:hAnsi="Times New Roman"/>
                <w:sz w:val="24"/>
                <w:szCs w:val="24"/>
              </w:rPr>
              <w:t>Тема 1.1 Введение</w:t>
            </w:r>
          </w:p>
        </w:tc>
        <w:tc>
          <w:tcPr>
            <w:tcW w:w="9355" w:type="dxa"/>
          </w:tcPr>
          <w:p w14:paraId="7CEB0DEC" w14:textId="77777777" w:rsidR="001077B7" w:rsidRPr="00012E69" w:rsidRDefault="001077B7" w:rsidP="001077B7">
            <w:pPr>
              <w:tabs>
                <w:tab w:val="left" w:pos="1080"/>
              </w:tabs>
              <w:spacing w:after="0" w:line="240" w:lineRule="auto"/>
              <w:jc w:val="both"/>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1299" w:type="dxa"/>
            <w:gridSpan w:val="2"/>
            <w:vMerge w:val="restart"/>
          </w:tcPr>
          <w:p w14:paraId="60820939"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sz w:val="24"/>
                <w:szCs w:val="24"/>
              </w:rPr>
              <w:t>2</w:t>
            </w:r>
          </w:p>
        </w:tc>
        <w:tc>
          <w:tcPr>
            <w:tcW w:w="2074" w:type="dxa"/>
            <w:vMerge w:val="restart"/>
            <w:vAlign w:val="center"/>
          </w:tcPr>
          <w:p w14:paraId="77A8BE8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01- 07;</w:t>
            </w:r>
          </w:p>
          <w:p w14:paraId="1FA20D5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09-10;</w:t>
            </w:r>
          </w:p>
          <w:p w14:paraId="26E5D955" w14:textId="77777777" w:rsidR="001077B7" w:rsidRPr="00012E69" w:rsidRDefault="001077B7" w:rsidP="001077B7">
            <w:pPr>
              <w:spacing w:after="0" w:line="240" w:lineRule="auto"/>
              <w:jc w:val="center"/>
            </w:pPr>
            <w:r w:rsidRPr="00012E69">
              <w:rPr>
                <w:rFonts w:ascii="Times New Roman" w:hAnsi="Times New Roman"/>
                <w:sz w:val="24"/>
                <w:szCs w:val="24"/>
              </w:rPr>
              <w:t>ПК 1.1-3.2</w:t>
            </w:r>
          </w:p>
        </w:tc>
      </w:tr>
      <w:tr w:rsidR="001077B7" w:rsidRPr="00012E69" w14:paraId="7F9C68A2" w14:textId="77777777" w:rsidTr="008C3C69">
        <w:trPr>
          <w:trHeight w:val="113"/>
        </w:trPr>
        <w:tc>
          <w:tcPr>
            <w:tcW w:w="2122" w:type="dxa"/>
            <w:vMerge/>
            <w:vAlign w:val="center"/>
          </w:tcPr>
          <w:p w14:paraId="61367118" w14:textId="77777777" w:rsidR="001077B7" w:rsidRPr="00012E69" w:rsidRDefault="001077B7" w:rsidP="001077B7">
            <w:pPr>
              <w:tabs>
                <w:tab w:val="left" w:pos="0"/>
              </w:tabs>
              <w:spacing w:after="0" w:line="240" w:lineRule="auto"/>
              <w:ind w:firstLine="540"/>
              <w:rPr>
                <w:rFonts w:ascii="Times New Roman" w:hAnsi="Times New Roman"/>
                <w:sz w:val="24"/>
                <w:szCs w:val="24"/>
              </w:rPr>
            </w:pPr>
          </w:p>
        </w:tc>
        <w:tc>
          <w:tcPr>
            <w:tcW w:w="9355" w:type="dxa"/>
          </w:tcPr>
          <w:p w14:paraId="009D89D4" w14:textId="77777777" w:rsidR="001077B7" w:rsidRPr="00012E69" w:rsidRDefault="001077B7" w:rsidP="001077B7">
            <w:pPr>
              <w:spacing w:after="0" w:line="240" w:lineRule="auto"/>
              <w:contextualSpacing/>
              <w:jc w:val="both"/>
              <w:rPr>
                <w:rFonts w:ascii="Times New Roman" w:hAnsi="Times New Roman"/>
                <w:sz w:val="24"/>
                <w:szCs w:val="24"/>
              </w:rPr>
            </w:pPr>
            <w:r w:rsidRPr="00012E69">
              <w:rPr>
                <w:rFonts w:ascii="Times New Roman" w:hAnsi="Times New Roman"/>
                <w:sz w:val="24"/>
                <w:szCs w:val="24"/>
              </w:rPr>
              <w:t>Особенности представления информатики как фундаментальной науки, как прикладной дисциплины, её роль в развитии общества</w:t>
            </w:r>
          </w:p>
        </w:tc>
        <w:tc>
          <w:tcPr>
            <w:tcW w:w="1299" w:type="dxa"/>
            <w:gridSpan w:val="2"/>
            <w:vMerge/>
          </w:tcPr>
          <w:p w14:paraId="36BD30E8" w14:textId="77777777" w:rsidR="001077B7" w:rsidRPr="00012E69" w:rsidRDefault="001077B7" w:rsidP="001077B7">
            <w:pPr>
              <w:spacing w:after="0" w:line="240" w:lineRule="auto"/>
              <w:jc w:val="center"/>
              <w:rPr>
                <w:rFonts w:ascii="Times New Roman" w:hAnsi="Times New Roman"/>
                <w:sz w:val="24"/>
                <w:szCs w:val="24"/>
              </w:rPr>
            </w:pPr>
          </w:p>
        </w:tc>
        <w:tc>
          <w:tcPr>
            <w:tcW w:w="2074" w:type="dxa"/>
            <w:vMerge/>
            <w:vAlign w:val="center"/>
          </w:tcPr>
          <w:p w14:paraId="1309F22D"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32789779" w14:textId="77777777" w:rsidTr="008C3C69">
        <w:trPr>
          <w:trHeight w:val="113"/>
        </w:trPr>
        <w:tc>
          <w:tcPr>
            <w:tcW w:w="2122" w:type="dxa"/>
            <w:vMerge w:val="restart"/>
          </w:tcPr>
          <w:p w14:paraId="2E670936" w14:textId="77777777" w:rsidR="001077B7" w:rsidRPr="00012E69" w:rsidRDefault="001077B7" w:rsidP="001077B7">
            <w:pPr>
              <w:tabs>
                <w:tab w:val="left" w:pos="0"/>
              </w:tabs>
              <w:spacing w:after="0" w:line="240" w:lineRule="auto"/>
              <w:rPr>
                <w:rFonts w:ascii="Times New Roman" w:hAnsi="Times New Roman"/>
                <w:sz w:val="24"/>
                <w:szCs w:val="24"/>
              </w:rPr>
            </w:pPr>
            <w:r w:rsidRPr="00012E69">
              <w:rPr>
                <w:rFonts w:ascii="Times New Roman" w:hAnsi="Times New Roman"/>
                <w:sz w:val="24"/>
                <w:szCs w:val="24"/>
              </w:rPr>
              <w:t>Тема 1.2 Общие теоретические основы информатики</w:t>
            </w:r>
          </w:p>
        </w:tc>
        <w:tc>
          <w:tcPr>
            <w:tcW w:w="9355" w:type="dxa"/>
          </w:tcPr>
          <w:p w14:paraId="41D927EC" w14:textId="77777777" w:rsidR="001077B7" w:rsidRPr="00012E69" w:rsidRDefault="001077B7" w:rsidP="001077B7">
            <w:pPr>
              <w:spacing w:after="0" w:line="240" w:lineRule="auto"/>
              <w:contextualSpacing/>
              <w:jc w:val="both"/>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1299" w:type="dxa"/>
            <w:gridSpan w:val="2"/>
            <w:vMerge w:val="restart"/>
          </w:tcPr>
          <w:p w14:paraId="42DD5144" w14:textId="77777777" w:rsidR="001077B7" w:rsidRPr="00012E69" w:rsidRDefault="001077B7" w:rsidP="001077B7">
            <w:pPr>
              <w:tabs>
                <w:tab w:val="left" w:pos="1080"/>
              </w:tabs>
              <w:spacing w:after="0" w:line="240" w:lineRule="auto"/>
              <w:jc w:val="center"/>
              <w:rPr>
                <w:rFonts w:ascii="Times New Roman" w:hAnsi="Times New Roman"/>
                <w:b/>
                <w:sz w:val="24"/>
                <w:szCs w:val="24"/>
              </w:rPr>
            </w:pPr>
            <w:r w:rsidRPr="00012E69">
              <w:rPr>
                <w:rFonts w:ascii="Times New Roman" w:hAnsi="Times New Roman"/>
                <w:sz w:val="24"/>
                <w:szCs w:val="24"/>
              </w:rPr>
              <w:t>10</w:t>
            </w:r>
          </w:p>
        </w:tc>
        <w:tc>
          <w:tcPr>
            <w:tcW w:w="2074" w:type="dxa"/>
            <w:vMerge w:val="restart"/>
            <w:vAlign w:val="center"/>
          </w:tcPr>
          <w:p w14:paraId="3F8370F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01- 07;</w:t>
            </w:r>
          </w:p>
          <w:p w14:paraId="3090EC8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09-10;</w:t>
            </w:r>
          </w:p>
          <w:p w14:paraId="42CFA1A2" w14:textId="77777777" w:rsidR="001077B7" w:rsidRPr="00012E69" w:rsidRDefault="001077B7" w:rsidP="001077B7">
            <w:pPr>
              <w:spacing w:after="0" w:line="240" w:lineRule="auto"/>
              <w:jc w:val="center"/>
            </w:pPr>
            <w:r w:rsidRPr="00012E69">
              <w:rPr>
                <w:rFonts w:ascii="Times New Roman" w:hAnsi="Times New Roman"/>
                <w:sz w:val="24"/>
                <w:szCs w:val="24"/>
              </w:rPr>
              <w:t>ПК 1.1-3.2</w:t>
            </w:r>
          </w:p>
        </w:tc>
      </w:tr>
      <w:tr w:rsidR="001077B7" w:rsidRPr="00012E69" w14:paraId="50FA3CA2" w14:textId="77777777" w:rsidTr="008C3C69">
        <w:trPr>
          <w:trHeight w:val="1278"/>
        </w:trPr>
        <w:tc>
          <w:tcPr>
            <w:tcW w:w="2122" w:type="dxa"/>
            <w:vMerge/>
            <w:vAlign w:val="center"/>
          </w:tcPr>
          <w:p w14:paraId="5757CBB5" w14:textId="77777777" w:rsidR="001077B7" w:rsidRPr="00012E69" w:rsidRDefault="001077B7" w:rsidP="001077B7">
            <w:pPr>
              <w:tabs>
                <w:tab w:val="left" w:pos="0"/>
              </w:tabs>
              <w:spacing w:after="0" w:line="240" w:lineRule="auto"/>
              <w:rPr>
                <w:rFonts w:ascii="Times New Roman" w:hAnsi="Times New Roman"/>
                <w:sz w:val="24"/>
                <w:szCs w:val="24"/>
              </w:rPr>
            </w:pPr>
          </w:p>
        </w:tc>
        <w:tc>
          <w:tcPr>
            <w:tcW w:w="9355" w:type="dxa"/>
          </w:tcPr>
          <w:p w14:paraId="5E2EB4EC" w14:textId="77777777" w:rsidR="001077B7" w:rsidRPr="00012E69" w:rsidRDefault="001077B7" w:rsidP="001077B7">
            <w:pPr>
              <w:spacing w:after="0" w:line="240" w:lineRule="auto"/>
              <w:contextualSpacing/>
              <w:jc w:val="both"/>
              <w:rPr>
                <w:rFonts w:ascii="Times New Roman" w:hAnsi="Times New Roman"/>
                <w:sz w:val="24"/>
                <w:szCs w:val="24"/>
              </w:rPr>
            </w:pPr>
            <w:r w:rsidRPr="00012E69">
              <w:rPr>
                <w:rFonts w:ascii="Times New Roman" w:hAnsi="Times New Roman"/>
                <w:sz w:val="24"/>
                <w:szCs w:val="24"/>
              </w:rPr>
              <w:t>Признаки классификации вычислительных машин; история и темпы развития вычислительных систем. Общее представление об информации. Кодированная информация. Понятие носителя информации. Формы представления и передачи информации. Основы защиты информации</w:t>
            </w:r>
          </w:p>
        </w:tc>
        <w:tc>
          <w:tcPr>
            <w:tcW w:w="1299" w:type="dxa"/>
            <w:gridSpan w:val="2"/>
            <w:vMerge/>
          </w:tcPr>
          <w:p w14:paraId="40DF973A" w14:textId="77777777" w:rsidR="001077B7" w:rsidRPr="00012E69" w:rsidRDefault="001077B7" w:rsidP="001077B7">
            <w:pPr>
              <w:tabs>
                <w:tab w:val="left" w:pos="1080"/>
              </w:tabs>
              <w:spacing w:after="0" w:line="240" w:lineRule="auto"/>
              <w:jc w:val="center"/>
              <w:rPr>
                <w:rFonts w:ascii="Times New Roman" w:hAnsi="Times New Roman"/>
                <w:sz w:val="24"/>
                <w:szCs w:val="24"/>
              </w:rPr>
            </w:pPr>
          </w:p>
        </w:tc>
        <w:tc>
          <w:tcPr>
            <w:tcW w:w="2074" w:type="dxa"/>
            <w:vMerge/>
            <w:vAlign w:val="center"/>
          </w:tcPr>
          <w:p w14:paraId="5CB96F93"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003D1FEE" w14:textId="77777777" w:rsidTr="008C3C69">
        <w:trPr>
          <w:trHeight w:val="336"/>
        </w:trPr>
        <w:tc>
          <w:tcPr>
            <w:tcW w:w="2122" w:type="dxa"/>
            <w:vMerge/>
            <w:vAlign w:val="center"/>
          </w:tcPr>
          <w:p w14:paraId="2AF4F1B6" w14:textId="77777777" w:rsidR="001077B7" w:rsidRPr="00012E69" w:rsidRDefault="001077B7" w:rsidP="001077B7">
            <w:pPr>
              <w:tabs>
                <w:tab w:val="left" w:pos="0"/>
              </w:tabs>
              <w:spacing w:after="0" w:line="240" w:lineRule="auto"/>
              <w:rPr>
                <w:rFonts w:ascii="Times New Roman" w:hAnsi="Times New Roman"/>
                <w:sz w:val="24"/>
                <w:szCs w:val="24"/>
              </w:rPr>
            </w:pPr>
          </w:p>
        </w:tc>
        <w:tc>
          <w:tcPr>
            <w:tcW w:w="9355" w:type="dxa"/>
          </w:tcPr>
          <w:p w14:paraId="11E9AB50" w14:textId="77777777" w:rsidR="001077B7" w:rsidRPr="00012E69" w:rsidRDefault="001077B7" w:rsidP="001077B7">
            <w:pPr>
              <w:spacing w:after="0" w:line="240" w:lineRule="auto"/>
              <w:contextualSpacing/>
              <w:jc w:val="both"/>
              <w:rPr>
                <w:rFonts w:ascii="Times New Roman" w:hAnsi="Times New Roman"/>
                <w:sz w:val="24"/>
                <w:szCs w:val="24"/>
              </w:rPr>
            </w:pPr>
            <w:r w:rsidRPr="00012E69">
              <w:rPr>
                <w:rFonts w:ascii="Times New Roman" w:hAnsi="Times New Roman"/>
                <w:b/>
                <w:bCs/>
              </w:rPr>
              <w:t>Самостоятельная работа обучающихся</w:t>
            </w:r>
          </w:p>
        </w:tc>
        <w:tc>
          <w:tcPr>
            <w:tcW w:w="1299" w:type="dxa"/>
            <w:gridSpan w:val="2"/>
          </w:tcPr>
          <w:p w14:paraId="4C5DC785" w14:textId="77777777" w:rsidR="001077B7" w:rsidRPr="00012E69" w:rsidRDefault="001077B7" w:rsidP="001077B7">
            <w:pPr>
              <w:tabs>
                <w:tab w:val="left" w:pos="1080"/>
              </w:tabs>
              <w:spacing w:after="0" w:line="240" w:lineRule="auto"/>
              <w:jc w:val="center"/>
              <w:rPr>
                <w:rFonts w:ascii="Times New Roman" w:hAnsi="Times New Roman"/>
                <w:sz w:val="24"/>
                <w:szCs w:val="24"/>
              </w:rPr>
            </w:pPr>
          </w:p>
        </w:tc>
        <w:tc>
          <w:tcPr>
            <w:tcW w:w="2074" w:type="dxa"/>
            <w:vMerge/>
            <w:vAlign w:val="center"/>
          </w:tcPr>
          <w:p w14:paraId="44BC20A4"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34CA035E" w14:textId="77777777" w:rsidTr="008C3C69">
        <w:trPr>
          <w:trHeight w:val="295"/>
        </w:trPr>
        <w:tc>
          <w:tcPr>
            <w:tcW w:w="11477" w:type="dxa"/>
            <w:gridSpan w:val="2"/>
            <w:vAlign w:val="center"/>
          </w:tcPr>
          <w:p w14:paraId="43FE9399" w14:textId="77777777" w:rsidR="001077B7" w:rsidRPr="00012E69" w:rsidRDefault="001077B7" w:rsidP="001077B7">
            <w:pPr>
              <w:tabs>
                <w:tab w:val="left" w:pos="1080"/>
              </w:tabs>
              <w:spacing w:after="0" w:line="240" w:lineRule="auto"/>
              <w:rPr>
                <w:rFonts w:ascii="Times New Roman" w:hAnsi="Times New Roman"/>
                <w:b/>
                <w:sz w:val="24"/>
                <w:szCs w:val="24"/>
              </w:rPr>
            </w:pPr>
            <w:r w:rsidRPr="00012E69">
              <w:rPr>
                <w:rFonts w:ascii="Times New Roman" w:hAnsi="Times New Roman"/>
                <w:b/>
                <w:sz w:val="24"/>
                <w:szCs w:val="24"/>
              </w:rPr>
              <w:t>Раздел 2. Аппаратное и программное обеспечение персональных компьютеров (РС)</w:t>
            </w:r>
          </w:p>
        </w:tc>
        <w:tc>
          <w:tcPr>
            <w:tcW w:w="1292" w:type="dxa"/>
            <w:vAlign w:val="center"/>
          </w:tcPr>
          <w:p w14:paraId="18713FE2" w14:textId="77777777" w:rsidR="001077B7" w:rsidRPr="00012E69" w:rsidRDefault="001077B7" w:rsidP="001077B7">
            <w:pPr>
              <w:tabs>
                <w:tab w:val="left" w:pos="1080"/>
              </w:tabs>
              <w:spacing w:after="0" w:line="240" w:lineRule="auto"/>
              <w:jc w:val="center"/>
              <w:rPr>
                <w:rFonts w:ascii="Times New Roman" w:hAnsi="Times New Roman"/>
                <w:b/>
                <w:sz w:val="24"/>
                <w:szCs w:val="24"/>
              </w:rPr>
            </w:pPr>
          </w:p>
        </w:tc>
        <w:tc>
          <w:tcPr>
            <w:tcW w:w="2081" w:type="dxa"/>
            <w:gridSpan w:val="2"/>
            <w:vAlign w:val="center"/>
          </w:tcPr>
          <w:p w14:paraId="4BAC8729" w14:textId="77777777" w:rsidR="001077B7" w:rsidRPr="00012E69" w:rsidRDefault="001077B7" w:rsidP="001077B7">
            <w:pPr>
              <w:tabs>
                <w:tab w:val="left" w:pos="1080"/>
              </w:tabs>
              <w:spacing w:after="0" w:line="240" w:lineRule="auto"/>
              <w:rPr>
                <w:rFonts w:ascii="Times New Roman" w:hAnsi="Times New Roman"/>
                <w:b/>
                <w:sz w:val="24"/>
                <w:szCs w:val="24"/>
              </w:rPr>
            </w:pPr>
          </w:p>
        </w:tc>
      </w:tr>
      <w:tr w:rsidR="001077B7" w:rsidRPr="00012E69" w14:paraId="71DC674B" w14:textId="77777777" w:rsidTr="008C3C69">
        <w:trPr>
          <w:trHeight w:val="278"/>
        </w:trPr>
        <w:tc>
          <w:tcPr>
            <w:tcW w:w="2122" w:type="dxa"/>
            <w:vMerge w:val="restart"/>
          </w:tcPr>
          <w:p w14:paraId="44EFEDF6" w14:textId="77777777" w:rsidR="001077B7" w:rsidRPr="00012E69" w:rsidRDefault="001077B7" w:rsidP="001077B7">
            <w:pPr>
              <w:tabs>
                <w:tab w:val="left" w:pos="0"/>
              </w:tabs>
              <w:spacing w:after="0" w:line="240" w:lineRule="auto"/>
              <w:rPr>
                <w:rFonts w:ascii="Times New Roman" w:hAnsi="Times New Roman"/>
                <w:sz w:val="24"/>
                <w:szCs w:val="24"/>
              </w:rPr>
            </w:pPr>
            <w:r w:rsidRPr="00012E69">
              <w:rPr>
                <w:rFonts w:ascii="Times New Roman" w:hAnsi="Times New Roman"/>
                <w:sz w:val="24"/>
                <w:szCs w:val="24"/>
              </w:rPr>
              <w:t>Тема 2.1 Архитектура аппаратных и программных средств персональных компьютеров (РС)</w:t>
            </w:r>
          </w:p>
        </w:tc>
        <w:tc>
          <w:tcPr>
            <w:tcW w:w="9355" w:type="dxa"/>
          </w:tcPr>
          <w:p w14:paraId="4388D4C7" w14:textId="77777777" w:rsidR="001077B7" w:rsidRPr="00012E69" w:rsidRDefault="001077B7" w:rsidP="001077B7">
            <w:pPr>
              <w:tabs>
                <w:tab w:val="left" w:pos="1080"/>
              </w:tabs>
              <w:spacing w:after="0" w:line="240" w:lineRule="auto"/>
              <w:jc w:val="both"/>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1299" w:type="dxa"/>
            <w:gridSpan w:val="2"/>
            <w:vMerge w:val="restart"/>
          </w:tcPr>
          <w:p w14:paraId="7357AB09" w14:textId="77777777" w:rsidR="001077B7" w:rsidRPr="00012E69" w:rsidRDefault="001077B7" w:rsidP="001077B7">
            <w:pPr>
              <w:tabs>
                <w:tab w:val="left" w:pos="1080"/>
              </w:tabs>
              <w:spacing w:after="0" w:line="240" w:lineRule="auto"/>
              <w:jc w:val="center"/>
              <w:rPr>
                <w:rFonts w:ascii="Times New Roman" w:hAnsi="Times New Roman"/>
                <w:b/>
                <w:sz w:val="24"/>
                <w:szCs w:val="24"/>
              </w:rPr>
            </w:pPr>
            <w:r w:rsidRPr="00012E69">
              <w:rPr>
                <w:rFonts w:ascii="Times New Roman" w:hAnsi="Times New Roman"/>
                <w:sz w:val="24"/>
                <w:szCs w:val="24"/>
              </w:rPr>
              <w:t>10</w:t>
            </w:r>
          </w:p>
        </w:tc>
        <w:tc>
          <w:tcPr>
            <w:tcW w:w="2074" w:type="dxa"/>
            <w:vMerge w:val="restart"/>
            <w:vAlign w:val="center"/>
          </w:tcPr>
          <w:p w14:paraId="054962D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01- 07;</w:t>
            </w:r>
          </w:p>
          <w:p w14:paraId="6B60D12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09-10;</w:t>
            </w:r>
          </w:p>
          <w:p w14:paraId="7C44AE37" w14:textId="77777777" w:rsidR="001077B7" w:rsidRPr="00012E69" w:rsidRDefault="001077B7" w:rsidP="001077B7">
            <w:pPr>
              <w:spacing w:after="0" w:line="240" w:lineRule="auto"/>
              <w:jc w:val="center"/>
            </w:pPr>
            <w:r w:rsidRPr="00012E69">
              <w:rPr>
                <w:rFonts w:ascii="Times New Roman" w:hAnsi="Times New Roman"/>
                <w:sz w:val="24"/>
                <w:szCs w:val="24"/>
              </w:rPr>
              <w:t>ПК 1.1-3.2</w:t>
            </w:r>
          </w:p>
        </w:tc>
      </w:tr>
      <w:tr w:rsidR="001077B7" w:rsidRPr="00012E69" w14:paraId="77F047CB" w14:textId="77777777" w:rsidTr="008C3C69">
        <w:trPr>
          <w:trHeight w:val="1154"/>
        </w:trPr>
        <w:tc>
          <w:tcPr>
            <w:tcW w:w="2122" w:type="dxa"/>
            <w:vMerge/>
          </w:tcPr>
          <w:p w14:paraId="2F739711" w14:textId="77777777" w:rsidR="001077B7" w:rsidRPr="00012E69" w:rsidRDefault="001077B7" w:rsidP="001077B7">
            <w:pPr>
              <w:tabs>
                <w:tab w:val="left" w:pos="1080"/>
              </w:tabs>
              <w:spacing w:after="0" w:line="240" w:lineRule="auto"/>
              <w:rPr>
                <w:rFonts w:ascii="Times New Roman" w:hAnsi="Times New Roman"/>
                <w:sz w:val="24"/>
                <w:szCs w:val="24"/>
              </w:rPr>
            </w:pPr>
          </w:p>
        </w:tc>
        <w:tc>
          <w:tcPr>
            <w:tcW w:w="9355" w:type="dxa"/>
          </w:tcPr>
          <w:p w14:paraId="00773388" w14:textId="77777777" w:rsidR="001077B7" w:rsidRPr="00012E69" w:rsidRDefault="001077B7" w:rsidP="001077B7">
            <w:pPr>
              <w:tabs>
                <w:tab w:val="left" w:pos="1080"/>
              </w:tabs>
              <w:spacing w:after="0" w:line="240" w:lineRule="auto"/>
              <w:jc w:val="both"/>
              <w:rPr>
                <w:rFonts w:ascii="Times New Roman" w:hAnsi="Times New Roman"/>
                <w:sz w:val="24"/>
                <w:szCs w:val="24"/>
              </w:rPr>
            </w:pPr>
            <w:r w:rsidRPr="00012E69">
              <w:rPr>
                <w:rFonts w:ascii="Times New Roman" w:hAnsi="Times New Roman"/>
                <w:sz w:val="24"/>
                <w:szCs w:val="24"/>
              </w:rPr>
              <w:t>Основные функциональные части компьютера. Взаимодействие процессора и памяти при выполнении команд и программ. Внешние устройства. Система счисления. Иерархия программных средств: BIOS, операционная система, прикладные программы</w:t>
            </w:r>
          </w:p>
        </w:tc>
        <w:tc>
          <w:tcPr>
            <w:tcW w:w="1299" w:type="dxa"/>
            <w:gridSpan w:val="2"/>
            <w:vMerge/>
          </w:tcPr>
          <w:p w14:paraId="78009F67" w14:textId="77777777" w:rsidR="001077B7" w:rsidRPr="00012E69" w:rsidRDefault="001077B7" w:rsidP="001077B7">
            <w:pPr>
              <w:tabs>
                <w:tab w:val="left" w:pos="1080"/>
              </w:tabs>
              <w:spacing w:after="0" w:line="240" w:lineRule="auto"/>
              <w:jc w:val="center"/>
              <w:rPr>
                <w:rFonts w:ascii="Times New Roman" w:hAnsi="Times New Roman"/>
                <w:sz w:val="24"/>
                <w:szCs w:val="24"/>
              </w:rPr>
            </w:pPr>
          </w:p>
        </w:tc>
        <w:tc>
          <w:tcPr>
            <w:tcW w:w="2074" w:type="dxa"/>
            <w:vMerge/>
          </w:tcPr>
          <w:p w14:paraId="4AF018B2"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298156FA" w14:textId="77777777" w:rsidTr="008C3C69">
        <w:trPr>
          <w:trHeight w:val="238"/>
        </w:trPr>
        <w:tc>
          <w:tcPr>
            <w:tcW w:w="2122" w:type="dxa"/>
            <w:vMerge/>
          </w:tcPr>
          <w:p w14:paraId="57FF1C7F" w14:textId="77777777" w:rsidR="001077B7" w:rsidRPr="00012E69" w:rsidRDefault="001077B7" w:rsidP="001077B7">
            <w:pPr>
              <w:tabs>
                <w:tab w:val="left" w:pos="1080"/>
              </w:tabs>
              <w:spacing w:after="0" w:line="240" w:lineRule="auto"/>
              <w:rPr>
                <w:rFonts w:ascii="Times New Roman" w:hAnsi="Times New Roman"/>
                <w:sz w:val="24"/>
                <w:szCs w:val="24"/>
              </w:rPr>
            </w:pPr>
          </w:p>
        </w:tc>
        <w:tc>
          <w:tcPr>
            <w:tcW w:w="9355" w:type="dxa"/>
          </w:tcPr>
          <w:p w14:paraId="70F527C0" w14:textId="77777777" w:rsidR="001077B7" w:rsidRPr="00012E69" w:rsidRDefault="001077B7" w:rsidP="001077B7">
            <w:pPr>
              <w:tabs>
                <w:tab w:val="left" w:pos="1080"/>
              </w:tabs>
              <w:spacing w:after="0" w:line="240" w:lineRule="auto"/>
              <w:jc w:val="both"/>
              <w:rPr>
                <w:rFonts w:ascii="Times New Roman" w:hAnsi="Times New Roman"/>
                <w:sz w:val="24"/>
                <w:szCs w:val="24"/>
              </w:rPr>
            </w:pPr>
            <w:r w:rsidRPr="00012E69">
              <w:rPr>
                <w:rFonts w:ascii="Times New Roman" w:hAnsi="Times New Roman"/>
                <w:b/>
                <w:bCs/>
              </w:rPr>
              <w:t>Самостоятельная работа обучающихся</w:t>
            </w:r>
          </w:p>
        </w:tc>
        <w:tc>
          <w:tcPr>
            <w:tcW w:w="1299" w:type="dxa"/>
            <w:gridSpan w:val="2"/>
          </w:tcPr>
          <w:p w14:paraId="0802D502" w14:textId="77777777" w:rsidR="001077B7" w:rsidRPr="00012E69" w:rsidRDefault="001077B7" w:rsidP="001077B7">
            <w:pPr>
              <w:tabs>
                <w:tab w:val="left" w:pos="1080"/>
              </w:tabs>
              <w:spacing w:after="0" w:line="240" w:lineRule="auto"/>
              <w:jc w:val="center"/>
              <w:rPr>
                <w:rFonts w:ascii="Times New Roman" w:hAnsi="Times New Roman"/>
                <w:sz w:val="24"/>
                <w:szCs w:val="24"/>
              </w:rPr>
            </w:pPr>
          </w:p>
        </w:tc>
        <w:tc>
          <w:tcPr>
            <w:tcW w:w="2074" w:type="dxa"/>
            <w:vMerge/>
          </w:tcPr>
          <w:p w14:paraId="6FB262B3"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23BD3A65" w14:textId="77777777" w:rsidTr="008C3C69">
        <w:trPr>
          <w:trHeight w:val="289"/>
        </w:trPr>
        <w:tc>
          <w:tcPr>
            <w:tcW w:w="2122" w:type="dxa"/>
            <w:vMerge w:val="restart"/>
          </w:tcPr>
          <w:p w14:paraId="61F288AA" w14:textId="77777777" w:rsidR="001077B7" w:rsidRPr="00012E69" w:rsidRDefault="001077B7" w:rsidP="001077B7">
            <w:pPr>
              <w:tabs>
                <w:tab w:val="left" w:pos="1080"/>
              </w:tabs>
              <w:spacing w:after="0" w:line="240" w:lineRule="auto"/>
              <w:rPr>
                <w:rFonts w:ascii="Times New Roman" w:hAnsi="Times New Roman"/>
                <w:bCs/>
                <w:sz w:val="24"/>
                <w:szCs w:val="24"/>
              </w:rPr>
            </w:pPr>
            <w:r w:rsidRPr="00012E69">
              <w:rPr>
                <w:rFonts w:ascii="Times New Roman" w:hAnsi="Times New Roman"/>
                <w:bCs/>
                <w:sz w:val="24"/>
                <w:szCs w:val="24"/>
              </w:rPr>
              <w:t xml:space="preserve">Тема 2.2 </w:t>
            </w:r>
            <w:r w:rsidRPr="00012E69">
              <w:rPr>
                <w:rFonts w:ascii="Times New Roman" w:hAnsi="Times New Roman"/>
                <w:sz w:val="24"/>
                <w:szCs w:val="24"/>
              </w:rPr>
              <w:t>Основы работы пользователя в операцион</w:t>
            </w:r>
            <w:r w:rsidRPr="00012E69">
              <w:rPr>
                <w:rFonts w:ascii="Times New Roman" w:hAnsi="Times New Roman"/>
                <w:sz w:val="24"/>
                <w:szCs w:val="24"/>
              </w:rPr>
              <w:lastRenderedPageBreak/>
              <w:t>ной среде персонального компьютера</w:t>
            </w:r>
          </w:p>
        </w:tc>
        <w:tc>
          <w:tcPr>
            <w:tcW w:w="9355" w:type="dxa"/>
          </w:tcPr>
          <w:p w14:paraId="3071C56A" w14:textId="77777777" w:rsidR="001077B7" w:rsidRPr="00012E69" w:rsidRDefault="001077B7" w:rsidP="001077B7">
            <w:pPr>
              <w:tabs>
                <w:tab w:val="left" w:pos="1080"/>
              </w:tabs>
              <w:spacing w:after="0" w:line="240" w:lineRule="auto"/>
              <w:jc w:val="both"/>
              <w:rPr>
                <w:rFonts w:ascii="Times New Roman" w:hAnsi="Times New Roman"/>
                <w:sz w:val="24"/>
                <w:szCs w:val="24"/>
              </w:rPr>
            </w:pPr>
            <w:r w:rsidRPr="00012E69">
              <w:rPr>
                <w:rFonts w:ascii="Times New Roman" w:hAnsi="Times New Roman"/>
                <w:b/>
                <w:sz w:val="24"/>
                <w:szCs w:val="24"/>
              </w:rPr>
              <w:lastRenderedPageBreak/>
              <w:t>Содержание учебного материала</w:t>
            </w:r>
          </w:p>
        </w:tc>
        <w:tc>
          <w:tcPr>
            <w:tcW w:w="1299" w:type="dxa"/>
            <w:gridSpan w:val="2"/>
            <w:vMerge w:val="restart"/>
          </w:tcPr>
          <w:p w14:paraId="17AF3D51" w14:textId="77777777" w:rsidR="001077B7" w:rsidRPr="00012E69" w:rsidRDefault="001077B7" w:rsidP="001077B7">
            <w:pPr>
              <w:tabs>
                <w:tab w:val="left" w:pos="1080"/>
              </w:tabs>
              <w:spacing w:after="0" w:line="240" w:lineRule="auto"/>
              <w:jc w:val="center"/>
              <w:rPr>
                <w:rFonts w:ascii="Times New Roman" w:hAnsi="Times New Roman"/>
                <w:b/>
                <w:sz w:val="24"/>
                <w:szCs w:val="24"/>
              </w:rPr>
            </w:pPr>
            <w:r w:rsidRPr="00012E69">
              <w:rPr>
                <w:rFonts w:ascii="Times New Roman" w:hAnsi="Times New Roman"/>
                <w:sz w:val="24"/>
                <w:szCs w:val="24"/>
              </w:rPr>
              <w:t>10</w:t>
            </w:r>
          </w:p>
        </w:tc>
        <w:tc>
          <w:tcPr>
            <w:tcW w:w="2074" w:type="dxa"/>
            <w:vMerge w:val="restart"/>
            <w:vAlign w:val="center"/>
          </w:tcPr>
          <w:p w14:paraId="38CFFCA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01- 07;</w:t>
            </w:r>
          </w:p>
          <w:p w14:paraId="1E1D782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09-10;</w:t>
            </w:r>
          </w:p>
          <w:p w14:paraId="6B973AF2" w14:textId="77777777" w:rsidR="001077B7" w:rsidRPr="00012E69" w:rsidRDefault="001077B7" w:rsidP="001077B7">
            <w:pPr>
              <w:spacing w:after="0" w:line="240" w:lineRule="auto"/>
              <w:jc w:val="center"/>
            </w:pPr>
            <w:r w:rsidRPr="00012E69">
              <w:rPr>
                <w:rFonts w:ascii="Times New Roman" w:hAnsi="Times New Roman"/>
                <w:sz w:val="24"/>
                <w:szCs w:val="24"/>
              </w:rPr>
              <w:t>ПК 1.1-3.2</w:t>
            </w:r>
          </w:p>
        </w:tc>
      </w:tr>
      <w:tr w:rsidR="001077B7" w:rsidRPr="00012E69" w14:paraId="081ADAC5" w14:textId="77777777" w:rsidTr="008C3C69">
        <w:trPr>
          <w:trHeight w:val="380"/>
        </w:trPr>
        <w:tc>
          <w:tcPr>
            <w:tcW w:w="2122" w:type="dxa"/>
            <w:vMerge/>
          </w:tcPr>
          <w:p w14:paraId="2D75FE7F" w14:textId="77777777" w:rsidR="001077B7" w:rsidRPr="00012E69" w:rsidRDefault="001077B7" w:rsidP="001077B7">
            <w:pPr>
              <w:tabs>
                <w:tab w:val="left" w:pos="1080"/>
              </w:tabs>
              <w:spacing w:after="0" w:line="240" w:lineRule="auto"/>
              <w:rPr>
                <w:rFonts w:ascii="Times New Roman" w:hAnsi="Times New Roman"/>
                <w:sz w:val="24"/>
                <w:szCs w:val="24"/>
              </w:rPr>
            </w:pPr>
          </w:p>
        </w:tc>
        <w:tc>
          <w:tcPr>
            <w:tcW w:w="9355" w:type="dxa"/>
          </w:tcPr>
          <w:p w14:paraId="22B124C2" w14:textId="77777777" w:rsidR="001077B7" w:rsidRPr="00012E69" w:rsidRDefault="001077B7" w:rsidP="001077B7">
            <w:pPr>
              <w:tabs>
                <w:tab w:val="left" w:pos="1080"/>
              </w:tabs>
              <w:spacing w:after="0" w:line="240" w:lineRule="auto"/>
              <w:jc w:val="both"/>
              <w:rPr>
                <w:rFonts w:ascii="Times New Roman" w:hAnsi="Times New Roman"/>
                <w:sz w:val="24"/>
                <w:szCs w:val="24"/>
              </w:rPr>
            </w:pPr>
            <w:r w:rsidRPr="00012E69">
              <w:rPr>
                <w:rFonts w:ascii="Times New Roman" w:hAnsi="Times New Roman"/>
                <w:sz w:val="24"/>
                <w:szCs w:val="24"/>
              </w:rPr>
              <w:t xml:space="preserve">Особенности операционной системы на </w:t>
            </w:r>
            <w:r w:rsidRPr="00012E69">
              <w:rPr>
                <w:rFonts w:ascii="Times New Roman" w:hAnsi="Times New Roman"/>
                <w:sz w:val="24"/>
                <w:szCs w:val="24"/>
                <w:lang w:val="en-US"/>
              </w:rPr>
              <w:t>Windows</w:t>
            </w:r>
            <w:r w:rsidRPr="00012E69">
              <w:rPr>
                <w:rFonts w:ascii="Times New Roman" w:hAnsi="Times New Roman"/>
                <w:sz w:val="24"/>
                <w:szCs w:val="24"/>
              </w:rPr>
              <w:t>. Стандартные и служебные программы для обслуживания дисков</w:t>
            </w:r>
          </w:p>
        </w:tc>
        <w:tc>
          <w:tcPr>
            <w:tcW w:w="1299" w:type="dxa"/>
            <w:gridSpan w:val="2"/>
            <w:vMerge/>
          </w:tcPr>
          <w:p w14:paraId="00DBD90F" w14:textId="77777777" w:rsidR="001077B7" w:rsidRPr="00012E69" w:rsidRDefault="001077B7" w:rsidP="001077B7">
            <w:pPr>
              <w:tabs>
                <w:tab w:val="left" w:pos="1080"/>
              </w:tabs>
              <w:spacing w:after="0" w:line="240" w:lineRule="auto"/>
              <w:jc w:val="center"/>
              <w:rPr>
                <w:rFonts w:ascii="Times New Roman" w:hAnsi="Times New Roman"/>
                <w:sz w:val="24"/>
                <w:szCs w:val="24"/>
              </w:rPr>
            </w:pPr>
          </w:p>
        </w:tc>
        <w:tc>
          <w:tcPr>
            <w:tcW w:w="2074" w:type="dxa"/>
            <w:vMerge/>
          </w:tcPr>
          <w:p w14:paraId="0D22B8DE"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46F06299" w14:textId="77777777" w:rsidTr="008C3C69">
        <w:trPr>
          <w:trHeight w:val="380"/>
        </w:trPr>
        <w:tc>
          <w:tcPr>
            <w:tcW w:w="2122" w:type="dxa"/>
            <w:vMerge/>
          </w:tcPr>
          <w:p w14:paraId="09476670" w14:textId="77777777" w:rsidR="001077B7" w:rsidRPr="00012E69" w:rsidRDefault="001077B7" w:rsidP="001077B7">
            <w:pPr>
              <w:tabs>
                <w:tab w:val="left" w:pos="1080"/>
              </w:tabs>
              <w:spacing w:after="0" w:line="240" w:lineRule="auto"/>
              <w:rPr>
                <w:rFonts w:ascii="Times New Roman" w:hAnsi="Times New Roman"/>
                <w:sz w:val="24"/>
                <w:szCs w:val="24"/>
              </w:rPr>
            </w:pPr>
          </w:p>
        </w:tc>
        <w:tc>
          <w:tcPr>
            <w:tcW w:w="9355" w:type="dxa"/>
          </w:tcPr>
          <w:p w14:paraId="13318EA0" w14:textId="77777777" w:rsidR="001077B7" w:rsidRPr="00012E69" w:rsidRDefault="001077B7" w:rsidP="001077B7">
            <w:pPr>
              <w:tabs>
                <w:tab w:val="left" w:pos="1080"/>
              </w:tabs>
              <w:spacing w:after="0" w:line="240" w:lineRule="auto"/>
              <w:jc w:val="both"/>
              <w:rPr>
                <w:rFonts w:ascii="Times New Roman" w:hAnsi="Times New Roman"/>
                <w:sz w:val="24"/>
                <w:szCs w:val="24"/>
              </w:rPr>
            </w:pPr>
            <w:r w:rsidRPr="00012E69">
              <w:rPr>
                <w:rFonts w:ascii="Times New Roman" w:hAnsi="Times New Roman"/>
                <w:b/>
                <w:bCs/>
              </w:rPr>
              <w:t>Тематика практических занятий</w:t>
            </w:r>
          </w:p>
        </w:tc>
        <w:tc>
          <w:tcPr>
            <w:tcW w:w="1299" w:type="dxa"/>
            <w:gridSpan w:val="2"/>
          </w:tcPr>
          <w:p w14:paraId="6F39473B" w14:textId="77777777" w:rsidR="001077B7" w:rsidRPr="00012E69" w:rsidRDefault="001077B7" w:rsidP="001077B7">
            <w:pPr>
              <w:tabs>
                <w:tab w:val="left" w:pos="1080"/>
              </w:tabs>
              <w:spacing w:after="0" w:line="240" w:lineRule="auto"/>
              <w:jc w:val="center"/>
              <w:rPr>
                <w:rFonts w:ascii="Times New Roman" w:hAnsi="Times New Roman"/>
                <w:sz w:val="24"/>
                <w:szCs w:val="24"/>
              </w:rPr>
            </w:pPr>
          </w:p>
        </w:tc>
        <w:tc>
          <w:tcPr>
            <w:tcW w:w="2074" w:type="dxa"/>
            <w:vMerge/>
          </w:tcPr>
          <w:p w14:paraId="036EA659"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0190E63F" w14:textId="77777777" w:rsidTr="008C3C69">
        <w:trPr>
          <w:trHeight w:val="1130"/>
        </w:trPr>
        <w:tc>
          <w:tcPr>
            <w:tcW w:w="2122" w:type="dxa"/>
            <w:vMerge/>
            <w:tcBorders>
              <w:bottom w:val="nil"/>
            </w:tcBorders>
          </w:tcPr>
          <w:p w14:paraId="0F035F40" w14:textId="77777777" w:rsidR="001077B7" w:rsidRPr="00012E69" w:rsidRDefault="001077B7" w:rsidP="001077B7">
            <w:pPr>
              <w:tabs>
                <w:tab w:val="left" w:pos="1080"/>
              </w:tabs>
              <w:spacing w:after="0" w:line="240" w:lineRule="auto"/>
              <w:rPr>
                <w:rFonts w:ascii="Times New Roman" w:hAnsi="Times New Roman"/>
                <w:sz w:val="24"/>
                <w:szCs w:val="24"/>
              </w:rPr>
            </w:pPr>
          </w:p>
        </w:tc>
        <w:tc>
          <w:tcPr>
            <w:tcW w:w="9355" w:type="dxa"/>
          </w:tcPr>
          <w:p w14:paraId="0F69E1A9" w14:textId="77777777" w:rsidR="001077B7" w:rsidRPr="00012E69" w:rsidRDefault="001077B7" w:rsidP="001077B7">
            <w:pPr>
              <w:tabs>
                <w:tab w:val="left" w:pos="1080"/>
              </w:tabs>
              <w:spacing w:after="0" w:line="240" w:lineRule="auto"/>
              <w:jc w:val="both"/>
              <w:rPr>
                <w:rFonts w:ascii="Times New Roman" w:hAnsi="Times New Roman"/>
                <w:bCs/>
                <w:sz w:val="24"/>
                <w:szCs w:val="24"/>
              </w:rPr>
            </w:pPr>
            <w:r w:rsidRPr="00012E69">
              <w:rPr>
                <w:rFonts w:ascii="Times New Roman" w:hAnsi="Times New Roman"/>
                <w:sz w:val="24"/>
                <w:szCs w:val="24"/>
              </w:rPr>
              <w:t xml:space="preserve">Работа с объектами </w:t>
            </w:r>
            <w:r w:rsidRPr="00012E69">
              <w:rPr>
                <w:rFonts w:ascii="Times New Roman" w:hAnsi="Times New Roman"/>
                <w:sz w:val="24"/>
                <w:szCs w:val="24"/>
                <w:lang w:val="en-US"/>
              </w:rPr>
              <w:t>Windows</w:t>
            </w:r>
            <w:r w:rsidRPr="00012E69">
              <w:rPr>
                <w:rFonts w:ascii="Times New Roman" w:hAnsi="Times New Roman"/>
                <w:sz w:val="24"/>
                <w:szCs w:val="24"/>
              </w:rPr>
              <w:t xml:space="preserve"> (папка, файл, приложение, документ), организация обмена данными в операционной системе </w:t>
            </w:r>
            <w:r w:rsidRPr="00012E69">
              <w:rPr>
                <w:rFonts w:ascii="Times New Roman" w:hAnsi="Times New Roman"/>
                <w:sz w:val="24"/>
                <w:szCs w:val="24"/>
                <w:lang w:val="en-US"/>
              </w:rPr>
              <w:t>Windows</w:t>
            </w:r>
            <w:r w:rsidRPr="00012E69">
              <w:rPr>
                <w:rFonts w:ascii="Times New Roman" w:hAnsi="Times New Roman"/>
                <w:sz w:val="24"/>
                <w:szCs w:val="24"/>
              </w:rPr>
              <w:t xml:space="preserve">, основные возможности стандартных и служебных программ </w:t>
            </w:r>
            <w:r w:rsidRPr="00012E69">
              <w:rPr>
                <w:rFonts w:ascii="Times New Roman" w:hAnsi="Times New Roman"/>
                <w:sz w:val="24"/>
                <w:szCs w:val="24"/>
                <w:lang w:val="en-US"/>
              </w:rPr>
              <w:t>Windows</w:t>
            </w:r>
            <w:r w:rsidRPr="00012E69">
              <w:rPr>
                <w:rFonts w:ascii="Times New Roman" w:hAnsi="Times New Roman"/>
                <w:sz w:val="24"/>
                <w:szCs w:val="24"/>
              </w:rPr>
              <w:t>, совместное использование папок в локальной сети</w:t>
            </w:r>
          </w:p>
        </w:tc>
        <w:tc>
          <w:tcPr>
            <w:tcW w:w="1299" w:type="dxa"/>
            <w:gridSpan w:val="2"/>
          </w:tcPr>
          <w:p w14:paraId="6C02C7D7" w14:textId="77777777" w:rsidR="001077B7" w:rsidRPr="00012E69" w:rsidRDefault="001077B7" w:rsidP="001077B7">
            <w:pPr>
              <w:tabs>
                <w:tab w:val="left" w:pos="1080"/>
              </w:tabs>
              <w:spacing w:after="0" w:line="240" w:lineRule="auto"/>
              <w:jc w:val="center"/>
              <w:rPr>
                <w:rFonts w:ascii="Times New Roman" w:hAnsi="Times New Roman"/>
                <w:sz w:val="24"/>
                <w:szCs w:val="24"/>
              </w:rPr>
            </w:pPr>
            <w:r w:rsidRPr="00012E69">
              <w:rPr>
                <w:rFonts w:ascii="Times New Roman" w:hAnsi="Times New Roman"/>
                <w:sz w:val="24"/>
                <w:szCs w:val="24"/>
              </w:rPr>
              <w:t>18</w:t>
            </w:r>
          </w:p>
        </w:tc>
        <w:tc>
          <w:tcPr>
            <w:tcW w:w="2074" w:type="dxa"/>
            <w:vMerge/>
            <w:tcBorders>
              <w:bottom w:val="nil"/>
            </w:tcBorders>
          </w:tcPr>
          <w:p w14:paraId="41B96CD4"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28F99DC0" w14:textId="77777777" w:rsidTr="008C3C69">
        <w:trPr>
          <w:trHeight w:val="268"/>
        </w:trPr>
        <w:tc>
          <w:tcPr>
            <w:tcW w:w="2122" w:type="dxa"/>
            <w:tcBorders>
              <w:top w:val="nil"/>
            </w:tcBorders>
          </w:tcPr>
          <w:p w14:paraId="2EDDC193" w14:textId="77777777" w:rsidR="001077B7" w:rsidRPr="00012E69" w:rsidRDefault="001077B7" w:rsidP="001077B7">
            <w:pPr>
              <w:tabs>
                <w:tab w:val="left" w:pos="1080"/>
              </w:tabs>
              <w:spacing w:after="0" w:line="240" w:lineRule="auto"/>
              <w:rPr>
                <w:rFonts w:ascii="Times New Roman" w:hAnsi="Times New Roman"/>
                <w:sz w:val="24"/>
                <w:szCs w:val="24"/>
              </w:rPr>
            </w:pPr>
          </w:p>
        </w:tc>
        <w:tc>
          <w:tcPr>
            <w:tcW w:w="9355" w:type="dxa"/>
          </w:tcPr>
          <w:p w14:paraId="0C57F135" w14:textId="77777777" w:rsidR="001077B7" w:rsidRPr="00012E69" w:rsidRDefault="001077B7" w:rsidP="001077B7">
            <w:pPr>
              <w:tabs>
                <w:tab w:val="left" w:pos="1080"/>
              </w:tabs>
              <w:spacing w:after="0" w:line="240" w:lineRule="auto"/>
              <w:jc w:val="both"/>
              <w:rPr>
                <w:rFonts w:ascii="Times New Roman" w:hAnsi="Times New Roman"/>
                <w:sz w:val="24"/>
                <w:szCs w:val="24"/>
              </w:rPr>
            </w:pPr>
            <w:r w:rsidRPr="00012E69">
              <w:rPr>
                <w:rFonts w:ascii="Times New Roman" w:hAnsi="Times New Roman"/>
                <w:b/>
                <w:bCs/>
              </w:rPr>
              <w:t>Самостоятельная работа обучающихся</w:t>
            </w:r>
          </w:p>
        </w:tc>
        <w:tc>
          <w:tcPr>
            <w:tcW w:w="1299" w:type="dxa"/>
            <w:gridSpan w:val="2"/>
          </w:tcPr>
          <w:p w14:paraId="24CD4434" w14:textId="77777777" w:rsidR="001077B7" w:rsidRPr="00012E69" w:rsidRDefault="001077B7" w:rsidP="001077B7">
            <w:pPr>
              <w:tabs>
                <w:tab w:val="left" w:pos="1080"/>
              </w:tabs>
              <w:spacing w:after="0" w:line="240" w:lineRule="auto"/>
              <w:jc w:val="center"/>
              <w:rPr>
                <w:rFonts w:ascii="Times New Roman" w:hAnsi="Times New Roman"/>
                <w:sz w:val="24"/>
                <w:szCs w:val="24"/>
              </w:rPr>
            </w:pPr>
          </w:p>
        </w:tc>
        <w:tc>
          <w:tcPr>
            <w:tcW w:w="2074" w:type="dxa"/>
            <w:tcBorders>
              <w:top w:val="nil"/>
            </w:tcBorders>
          </w:tcPr>
          <w:p w14:paraId="71BE34B9"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1B8D01AF" w14:textId="77777777" w:rsidTr="008C3C69">
        <w:trPr>
          <w:trHeight w:val="348"/>
        </w:trPr>
        <w:tc>
          <w:tcPr>
            <w:tcW w:w="11477" w:type="dxa"/>
            <w:gridSpan w:val="2"/>
            <w:vAlign w:val="center"/>
          </w:tcPr>
          <w:p w14:paraId="0B258647" w14:textId="77777777" w:rsidR="001077B7" w:rsidRPr="00012E69" w:rsidRDefault="001077B7" w:rsidP="001077B7">
            <w:pPr>
              <w:tabs>
                <w:tab w:val="left" w:pos="1080"/>
              </w:tabs>
              <w:spacing w:after="0" w:line="240" w:lineRule="auto"/>
              <w:rPr>
                <w:rFonts w:ascii="Times New Roman" w:hAnsi="Times New Roman"/>
                <w:b/>
                <w:sz w:val="24"/>
                <w:szCs w:val="24"/>
              </w:rPr>
            </w:pPr>
            <w:r w:rsidRPr="00012E69">
              <w:rPr>
                <w:rFonts w:ascii="Times New Roman" w:hAnsi="Times New Roman"/>
                <w:b/>
                <w:sz w:val="24"/>
                <w:szCs w:val="24"/>
              </w:rPr>
              <w:t>Раздел 3. Основы работы с прикладными программами общего назначения</w:t>
            </w:r>
          </w:p>
        </w:tc>
        <w:tc>
          <w:tcPr>
            <w:tcW w:w="1299" w:type="dxa"/>
            <w:gridSpan w:val="2"/>
            <w:vAlign w:val="center"/>
          </w:tcPr>
          <w:p w14:paraId="399CF5C2" w14:textId="77777777" w:rsidR="001077B7" w:rsidRPr="00012E69" w:rsidRDefault="001077B7" w:rsidP="001077B7">
            <w:pPr>
              <w:tabs>
                <w:tab w:val="left" w:pos="1080"/>
              </w:tabs>
              <w:spacing w:after="0" w:line="240" w:lineRule="auto"/>
              <w:jc w:val="center"/>
              <w:rPr>
                <w:rFonts w:ascii="Times New Roman" w:hAnsi="Times New Roman"/>
                <w:b/>
                <w:sz w:val="24"/>
                <w:szCs w:val="24"/>
              </w:rPr>
            </w:pPr>
          </w:p>
        </w:tc>
        <w:tc>
          <w:tcPr>
            <w:tcW w:w="2074" w:type="dxa"/>
          </w:tcPr>
          <w:p w14:paraId="558CF482"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16E788F6" w14:textId="77777777" w:rsidTr="008C3C69">
        <w:trPr>
          <w:trHeight w:val="316"/>
        </w:trPr>
        <w:tc>
          <w:tcPr>
            <w:tcW w:w="2122" w:type="dxa"/>
            <w:vMerge w:val="restart"/>
          </w:tcPr>
          <w:p w14:paraId="0B8663FB" w14:textId="77777777" w:rsidR="001077B7" w:rsidRPr="00012E69" w:rsidRDefault="001077B7" w:rsidP="001077B7">
            <w:pPr>
              <w:tabs>
                <w:tab w:val="left" w:pos="1080"/>
              </w:tabs>
              <w:spacing w:after="0" w:line="240" w:lineRule="auto"/>
              <w:rPr>
                <w:rFonts w:ascii="Times New Roman" w:hAnsi="Times New Roman"/>
                <w:sz w:val="24"/>
                <w:szCs w:val="24"/>
              </w:rPr>
            </w:pPr>
            <w:r w:rsidRPr="00012E69">
              <w:rPr>
                <w:rFonts w:ascii="Times New Roman" w:hAnsi="Times New Roman"/>
                <w:sz w:val="24"/>
                <w:szCs w:val="24"/>
              </w:rPr>
              <w:t>Тема 3.1 Основы работы с прикладными программами общего назначения</w:t>
            </w:r>
          </w:p>
        </w:tc>
        <w:tc>
          <w:tcPr>
            <w:tcW w:w="9355" w:type="dxa"/>
          </w:tcPr>
          <w:p w14:paraId="3DB639A6" w14:textId="77777777" w:rsidR="001077B7" w:rsidRPr="00012E69" w:rsidRDefault="001077B7" w:rsidP="001077B7">
            <w:pPr>
              <w:tabs>
                <w:tab w:val="left" w:pos="1080"/>
              </w:tabs>
              <w:spacing w:after="0" w:line="240" w:lineRule="auto"/>
              <w:jc w:val="both"/>
              <w:rPr>
                <w:rFonts w:ascii="Times New Roman" w:hAnsi="Times New Roman"/>
                <w:sz w:val="24"/>
                <w:szCs w:val="24"/>
              </w:rPr>
            </w:pPr>
            <w:r w:rsidRPr="00012E69">
              <w:rPr>
                <w:rFonts w:ascii="Times New Roman" w:hAnsi="Times New Roman"/>
                <w:b/>
                <w:sz w:val="24"/>
                <w:szCs w:val="24"/>
              </w:rPr>
              <w:t>Содержание учебного материала</w:t>
            </w:r>
          </w:p>
        </w:tc>
        <w:tc>
          <w:tcPr>
            <w:tcW w:w="1299" w:type="dxa"/>
            <w:gridSpan w:val="2"/>
            <w:vMerge w:val="restart"/>
          </w:tcPr>
          <w:p w14:paraId="12CE6841" w14:textId="77777777" w:rsidR="001077B7" w:rsidRPr="00012E69" w:rsidRDefault="001077B7" w:rsidP="001077B7">
            <w:pPr>
              <w:tabs>
                <w:tab w:val="left" w:pos="1080"/>
              </w:tabs>
              <w:spacing w:after="0" w:line="240" w:lineRule="auto"/>
              <w:jc w:val="center"/>
              <w:rPr>
                <w:rFonts w:ascii="Times New Roman" w:hAnsi="Times New Roman"/>
                <w:b/>
                <w:sz w:val="24"/>
                <w:szCs w:val="24"/>
              </w:rPr>
            </w:pPr>
            <w:r w:rsidRPr="00012E69">
              <w:rPr>
                <w:rFonts w:ascii="Times New Roman" w:hAnsi="Times New Roman"/>
                <w:sz w:val="24"/>
                <w:szCs w:val="24"/>
              </w:rPr>
              <w:t>14</w:t>
            </w:r>
          </w:p>
        </w:tc>
        <w:tc>
          <w:tcPr>
            <w:tcW w:w="2074" w:type="dxa"/>
            <w:vMerge w:val="restart"/>
            <w:vAlign w:val="center"/>
          </w:tcPr>
          <w:p w14:paraId="13823C0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01- 07;</w:t>
            </w:r>
          </w:p>
          <w:p w14:paraId="064513F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09-10;</w:t>
            </w:r>
          </w:p>
          <w:p w14:paraId="231C7CAC" w14:textId="77777777" w:rsidR="001077B7" w:rsidRPr="00012E69" w:rsidRDefault="001077B7" w:rsidP="001077B7">
            <w:pPr>
              <w:spacing w:after="0" w:line="240" w:lineRule="auto"/>
              <w:jc w:val="center"/>
            </w:pPr>
            <w:r w:rsidRPr="00012E69">
              <w:rPr>
                <w:rFonts w:ascii="Times New Roman" w:hAnsi="Times New Roman"/>
                <w:sz w:val="24"/>
                <w:szCs w:val="24"/>
              </w:rPr>
              <w:t>ПК 1.1-3.2</w:t>
            </w:r>
          </w:p>
        </w:tc>
      </w:tr>
      <w:tr w:rsidR="001077B7" w:rsidRPr="00012E69" w14:paraId="6B421601" w14:textId="77777777" w:rsidTr="008C3C69">
        <w:trPr>
          <w:trHeight w:val="380"/>
        </w:trPr>
        <w:tc>
          <w:tcPr>
            <w:tcW w:w="2122" w:type="dxa"/>
            <w:vMerge/>
          </w:tcPr>
          <w:p w14:paraId="4B7DFADE" w14:textId="77777777" w:rsidR="001077B7" w:rsidRPr="00012E69" w:rsidRDefault="001077B7" w:rsidP="001077B7">
            <w:pPr>
              <w:tabs>
                <w:tab w:val="left" w:pos="1080"/>
              </w:tabs>
              <w:spacing w:after="0" w:line="240" w:lineRule="auto"/>
              <w:rPr>
                <w:rFonts w:ascii="Times New Roman" w:hAnsi="Times New Roman"/>
                <w:sz w:val="24"/>
                <w:szCs w:val="24"/>
              </w:rPr>
            </w:pPr>
          </w:p>
        </w:tc>
        <w:tc>
          <w:tcPr>
            <w:tcW w:w="9355" w:type="dxa"/>
          </w:tcPr>
          <w:p w14:paraId="3B0DE4A6" w14:textId="77777777" w:rsidR="001077B7" w:rsidRPr="00012E69" w:rsidRDefault="001077B7" w:rsidP="001077B7">
            <w:pPr>
              <w:spacing w:after="0" w:line="240" w:lineRule="auto"/>
              <w:contextualSpacing/>
              <w:jc w:val="both"/>
              <w:rPr>
                <w:rFonts w:ascii="Times New Roman" w:hAnsi="Times New Roman"/>
                <w:sz w:val="24"/>
                <w:szCs w:val="24"/>
              </w:rPr>
            </w:pPr>
            <w:r w:rsidRPr="00012E69">
              <w:rPr>
                <w:rFonts w:ascii="Times New Roman" w:hAnsi="Times New Roman"/>
                <w:sz w:val="24"/>
                <w:szCs w:val="24"/>
              </w:rPr>
              <w:t xml:space="preserve">Стандартные средства пакета </w:t>
            </w:r>
            <w:r w:rsidRPr="00012E69">
              <w:rPr>
                <w:rFonts w:ascii="Times New Roman" w:hAnsi="Times New Roman"/>
                <w:sz w:val="24"/>
                <w:szCs w:val="24"/>
                <w:lang w:val="en-US"/>
              </w:rPr>
              <w:t>MSOffice</w:t>
            </w:r>
            <w:r w:rsidRPr="00012E69">
              <w:rPr>
                <w:rFonts w:ascii="Times New Roman" w:hAnsi="Times New Roman"/>
                <w:sz w:val="24"/>
                <w:szCs w:val="24"/>
              </w:rPr>
              <w:t>. Использование гипертекстовых информационных систем. Искусственный интеллект и интеллектуальные системы. Экспертные системы</w:t>
            </w:r>
          </w:p>
        </w:tc>
        <w:tc>
          <w:tcPr>
            <w:tcW w:w="1299" w:type="dxa"/>
            <w:gridSpan w:val="2"/>
            <w:vMerge/>
          </w:tcPr>
          <w:p w14:paraId="1F099185" w14:textId="77777777" w:rsidR="001077B7" w:rsidRPr="00012E69" w:rsidRDefault="001077B7" w:rsidP="001077B7">
            <w:pPr>
              <w:tabs>
                <w:tab w:val="left" w:pos="1080"/>
              </w:tabs>
              <w:spacing w:after="0" w:line="240" w:lineRule="auto"/>
              <w:jc w:val="center"/>
              <w:rPr>
                <w:rFonts w:ascii="Times New Roman" w:hAnsi="Times New Roman"/>
                <w:b/>
                <w:sz w:val="24"/>
                <w:szCs w:val="24"/>
              </w:rPr>
            </w:pPr>
          </w:p>
        </w:tc>
        <w:tc>
          <w:tcPr>
            <w:tcW w:w="2074" w:type="dxa"/>
            <w:vMerge/>
          </w:tcPr>
          <w:p w14:paraId="4D204D4B"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0D23F730" w14:textId="77777777" w:rsidTr="008C3C69">
        <w:trPr>
          <w:trHeight w:val="380"/>
        </w:trPr>
        <w:tc>
          <w:tcPr>
            <w:tcW w:w="2122" w:type="dxa"/>
            <w:vMerge/>
          </w:tcPr>
          <w:p w14:paraId="61530372" w14:textId="77777777" w:rsidR="001077B7" w:rsidRPr="00012E69" w:rsidRDefault="001077B7" w:rsidP="001077B7">
            <w:pPr>
              <w:tabs>
                <w:tab w:val="left" w:pos="1080"/>
              </w:tabs>
              <w:spacing w:after="0" w:line="240" w:lineRule="auto"/>
              <w:rPr>
                <w:rFonts w:ascii="Times New Roman" w:hAnsi="Times New Roman"/>
                <w:sz w:val="24"/>
                <w:szCs w:val="24"/>
              </w:rPr>
            </w:pPr>
          </w:p>
        </w:tc>
        <w:tc>
          <w:tcPr>
            <w:tcW w:w="9355" w:type="dxa"/>
          </w:tcPr>
          <w:p w14:paraId="48B81996" w14:textId="77777777" w:rsidR="001077B7" w:rsidRPr="00012E69" w:rsidRDefault="001077B7" w:rsidP="001077B7">
            <w:pPr>
              <w:spacing w:after="0" w:line="240" w:lineRule="auto"/>
              <w:contextualSpacing/>
              <w:jc w:val="both"/>
              <w:rPr>
                <w:rFonts w:ascii="Times New Roman" w:hAnsi="Times New Roman"/>
                <w:sz w:val="24"/>
                <w:szCs w:val="24"/>
              </w:rPr>
            </w:pPr>
            <w:r w:rsidRPr="00012E69">
              <w:rPr>
                <w:rFonts w:ascii="Times New Roman" w:hAnsi="Times New Roman"/>
                <w:b/>
                <w:bCs/>
              </w:rPr>
              <w:t>Тематика практических занятий</w:t>
            </w:r>
          </w:p>
        </w:tc>
        <w:tc>
          <w:tcPr>
            <w:tcW w:w="1299" w:type="dxa"/>
            <w:gridSpan w:val="2"/>
            <w:vMerge w:val="restart"/>
          </w:tcPr>
          <w:p w14:paraId="59BA5BEB" w14:textId="77777777" w:rsidR="001077B7" w:rsidRPr="00012E69" w:rsidRDefault="001077B7" w:rsidP="001077B7">
            <w:pPr>
              <w:tabs>
                <w:tab w:val="left" w:pos="1080"/>
              </w:tabs>
              <w:spacing w:after="0" w:line="240" w:lineRule="auto"/>
              <w:jc w:val="center"/>
              <w:rPr>
                <w:rFonts w:ascii="Times New Roman" w:hAnsi="Times New Roman"/>
                <w:b/>
                <w:sz w:val="24"/>
                <w:szCs w:val="24"/>
              </w:rPr>
            </w:pPr>
            <w:r w:rsidRPr="00012E69">
              <w:rPr>
                <w:rFonts w:ascii="Times New Roman" w:hAnsi="Times New Roman"/>
                <w:sz w:val="24"/>
                <w:szCs w:val="24"/>
              </w:rPr>
              <w:t>16</w:t>
            </w:r>
          </w:p>
        </w:tc>
        <w:tc>
          <w:tcPr>
            <w:tcW w:w="2074" w:type="dxa"/>
            <w:vMerge/>
          </w:tcPr>
          <w:p w14:paraId="5D652AB3"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00A4F19B" w14:textId="77777777" w:rsidTr="008C3C69">
        <w:trPr>
          <w:trHeight w:val="1452"/>
        </w:trPr>
        <w:tc>
          <w:tcPr>
            <w:tcW w:w="2122" w:type="dxa"/>
            <w:vMerge/>
          </w:tcPr>
          <w:p w14:paraId="37CE9DF7" w14:textId="77777777" w:rsidR="001077B7" w:rsidRPr="00012E69" w:rsidRDefault="001077B7" w:rsidP="001077B7">
            <w:pPr>
              <w:tabs>
                <w:tab w:val="left" w:pos="1080"/>
              </w:tabs>
              <w:spacing w:after="0" w:line="240" w:lineRule="auto"/>
              <w:rPr>
                <w:rFonts w:ascii="Times New Roman" w:hAnsi="Times New Roman"/>
                <w:sz w:val="24"/>
                <w:szCs w:val="24"/>
              </w:rPr>
            </w:pPr>
          </w:p>
        </w:tc>
        <w:tc>
          <w:tcPr>
            <w:tcW w:w="9355" w:type="dxa"/>
          </w:tcPr>
          <w:p w14:paraId="0C8EE90C" w14:textId="77777777" w:rsidR="001077B7" w:rsidRPr="00012E69" w:rsidRDefault="001077B7" w:rsidP="001077B7">
            <w:pPr>
              <w:spacing w:after="0" w:line="240" w:lineRule="auto"/>
              <w:contextualSpacing/>
              <w:jc w:val="both"/>
              <w:rPr>
                <w:rFonts w:ascii="Times New Roman" w:hAnsi="Times New Roman"/>
                <w:sz w:val="24"/>
                <w:szCs w:val="24"/>
              </w:rPr>
            </w:pPr>
            <w:r w:rsidRPr="00012E69">
              <w:rPr>
                <w:rFonts w:ascii="Times New Roman" w:hAnsi="Times New Roman"/>
                <w:sz w:val="24"/>
                <w:szCs w:val="24"/>
              </w:rPr>
              <w:t xml:space="preserve">Создание комплексных текстовых документов в текстовом процессоре </w:t>
            </w:r>
            <w:r w:rsidRPr="00012E69">
              <w:rPr>
                <w:rFonts w:ascii="Times New Roman" w:hAnsi="Times New Roman"/>
                <w:sz w:val="24"/>
                <w:szCs w:val="24"/>
                <w:lang w:val="en-US"/>
              </w:rPr>
              <w:t>Word</w:t>
            </w:r>
          </w:p>
          <w:p w14:paraId="618F1C71" w14:textId="77777777" w:rsidR="001077B7" w:rsidRPr="00012E69" w:rsidRDefault="001077B7" w:rsidP="001077B7">
            <w:pPr>
              <w:spacing w:after="0" w:line="240" w:lineRule="auto"/>
              <w:contextualSpacing/>
              <w:jc w:val="both"/>
              <w:rPr>
                <w:rFonts w:ascii="Times New Roman" w:hAnsi="Times New Roman"/>
                <w:sz w:val="24"/>
                <w:szCs w:val="24"/>
              </w:rPr>
            </w:pPr>
            <w:r w:rsidRPr="00012E69">
              <w:rPr>
                <w:rFonts w:ascii="Times New Roman" w:hAnsi="Times New Roman"/>
                <w:sz w:val="24"/>
                <w:szCs w:val="24"/>
              </w:rPr>
              <w:t xml:space="preserve">Технология работы в табличном процессоре </w:t>
            </w:r>
            <w:r w:rsidRPr="00012E69">
              <w:rPr>
                <w:rFonts w:ascii="Times New Roman" w:hAnsi="Times New Roman"/>
                <w:sz w:val="24"/>
                <w:szCs w:val="24"/>
                <w:lang w:val="en-US"/>
              </w:rPr>
              <w:t>Excel</w:t>
            </w:r>
          </w:p>
          <w:p w14:paraId="4A4305E6" w14:textId="77777777" w:rsidR="001077B7" w:rsidRPr="00012E69" w:rsidRDefault="001077B7" w:rsidP="001077B7">
            <w:pPr>
              <w:spacing w:after="0" w:line="240" w:lineRule="auto"/>
              <w:contextualSpacing/>
              <w:jc w:val="both"/>
              <w:rPr>
                <w:rFonts w:ascii="Times New Roman" w:hAnsi="Times New Roman"/>
                <w:sz w:val="24"/>
                <w:szCs w:val="24"/>
              </w:rPr>
            </w:pPr>
            <w:r w:rsidRPr="00012E69">
              <w:rPr>
                <w:rFonts w:ascii="Times New Roman" w:hAnsi="Times New Roman"/>
                <w:sz w:val="24"/>
                <w:szCs w:val="24"/>
              </w:rPr>
              <w:t xml:space="preserve">Технология работы в СУБД </w:t>
            </w:r>
            <w:r w:rsidRPr="00012E69">
              <w:rPr>
                <w:rFonts w:ascii="Times New Roman" w:hAnsi="Times New Roman"/>
                <w:sz w:val="24"/>
                <w:szCs w:val="24"/>
                <w:lang w:val="en-US"/>
              </w:rPr>
              <w:t>Access</w:t>
            </w:r>
          </w:p>
          <w:p w14:paraId="08462326" w14:textId="77777777" w:rsidR="001077B7" w:rsidRPr="00012E69" w:rsidRDefault="001077B7" w:rsidP="001077B7">
            <w:pPr>
              <w:spacing w:after="0" w:line="240" w:lineRule="auto"/>
              <w:contextualSpacing/>
              <w:jc w:val="both"/>
              <w:rPr>
                <w:rFonts w:ascii="Times New Roman" w:hAnsi="Times New Roman"/>
                <w:bCs/>
                <w:sz w:val="24"/>
                <w:szCs w:val="24"/>
              </w:rPr>
            </w:pPr>
            <w:r w:rsidRPr="00012E69">
              <w:rPr>
                <w:rFonts w:ascii="Times New Roman" w:hAnsi="Times New Roman"/>
                <w:sz w:val="24"/>
                <w:szCs w:val="24"/>
              </w:rPr>
              <w:t xml:space="preserve">Создание </w:t>
            </w:r>
            <w:r w:rsidRPr="00012E69">
              <w:rPr>
                <w:rFonts w:ascii="Times New Roman" w:hAnsi="Times New Roman"/>
                <w:sz w:val="24"/>
                <w:szCs w:val="24"/>
                <w:lang w:val="en-US"/>
              </w:rPr>
              <w:t>web</w:t>
            </w:r>
            <w:r w:rsidRPr="00012E69">
              <w:rPr>
                <w:rFonts w:ascii="Times New Roman" w:hAnsi="Times New Roman"/>
                <w:sz w:val="24"/>
                <w:szCs w:val="24"/>
              </w:rPr>
              <w:t xml:space="preserve">-страниц  </w:t>
            </w:r>
          </w:p>
        </w:tc>
        <w:tc>
          <w:tcPr>
            <w:tcW w:w="1299" w:type="dxa"/>
            <w:gridSpan w:val="2"/>
            <w:vMerge/>
          </w:tcPr>
          <w:p w14:paraId="05BF0D13" w14:textId="77777777" w:rsidR="001077B7" w:rsidRPr="00012E69" w:rsidRDefault="001077B7" w:rsidP="001077B7">
            <w:pPr>
              <w:tabs>
                <w:tab w:val="left" w:pos="1080"/>
              </w:tabs>
              <w:spacing w:after="0" w:line="240" w:lineRule="auto"/>
              <w:jc w:val="center"/>
              <w:rPr>
                <w:rFonts w:ascii="Times New Roman" w:hAnsi="Times New Roman"/>
                <w:sz w:val="24"/>
                <w:szCs w:val="24"/>
              </w:rPr>
            </w:pPr>
          </w:p>
        </w:tc>
        <w:tc>
          <w:tcPr>
            <w:tcW w:w="2074" w:type="dxa"/>
            <w:vMerge/>
          </w:tcPr>
          <w:p w14:paraId="0D654216"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5AFEE131" w14:textId="77777777" w:rsidTr="008C3C69">
        <w:trPr>
          <w:trHeight w:val="291"/>
        </w:trPr>
        <w:tc>
          <w:tcPr>
            <w:tcW w:w="2122" w:type="dxa"/>
            <w:vMerge/>
          </w:tcPr>
          <w:p w14:paraId="52D56FD8" w14:textId="77777777" w:rsidR="001077B7" w:rsidRPr="00012E69" w:rsidRDefault="001077B7" w:rsidP="001077B7">
            <w:pPr>
              <w:tabs>
                <w:tab w:val="left" w:pos="1080"/>
              </w:tabs>
              <w:spacing w:after="0" w:line="240" w:lineRule="auto"/>
              <w:rPr>
                <w:rFonts w:ascii="Times New Roman" w:hAnsi="Times New Roman"/>
                <w:sz w:val="24"/>
                <w:szCs w:val="24"/>
              </w:rPr>
            </w:pPr>
          </w:p>
        </w:tc>
        <w:tc>
          <w:tcPr>
            <w:tcW w:w="9355" w:type="dxa"/>
          </w:tcPr>
          <w:p w14:paraId="61309593" w14:textId="77777777" w:rsidR="001077B7" w:rsidRPr="00012E69" w:rsidRDefault="001077B7" w:rsidP="001077B7">
            <w:pPr>
              <w:spacing w:after="0" w:line="240" w:lineRule="auto"/>
              <w:contextualSpacing/>
              <w:jc w:val="both"/>
              <w:rPr>
                <w:rFonts w:ascii="Times New Roman" w:hAnsi="Times New Roman"/>
                <w:sz w:val="24"/>
                <w:szCs w:val="24"/>
              </w:rPr>
            </w:pPr>
            <w:r w:rsidRPr="00012E69">
              <w:rPr>
                <w:rFonts w:ascii="Times New Roman" w:hAnsi="Times New Roman"/>
                <w:b/>
                <w:bCs/>
              </w:rPr>
              <w:t>Самостоятельная работа обучающихся</w:t>
            </w:r>
          </w:p>
        </w:tc>
        <w:tc>
          <w:tcPr>
            <w:tcW w:w="1299" w:type="dxa"/>
            <w:gridSpan w:val="2"/>
          </w:tcPr>
          <w:p w14:paraId="1FE7011F" w14:textId="77777777" w:rsidR="001077B7" w:rsidRPr="00012E69" w:rsidRDefault="001077B7" w:rsidP="001077B7">
            <w:pPr>
              <w:tabs>
                <w:tab w:val="left" w:pos="1080"/>
              </w:tabs>
              <w:spacing w:after="0" w:line="240" w:lineRule="auto"/>
              <w:jc w:val="center"/>
              <w:rPr>
                <w:rFonts w:ascii="Times New Roman" w:hAnsi="Times New Roman"/>
                <w:sz w:val="24"/>
                <w:szCs w:val="24"/>
              </w:rPr>
            </w:pPr>
          </w:p>
        </w:tc>
        <w:tc>
          <w:tcPr>
            <w:tcW w:w="2074" w:type="dxa"/>
            <w:vMerge/>
          </w:tcPr>
          <w:p w14:paraId="7C22B822"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5DD1BE34" w14:textId="77777777" w:rsidTr="008C3C69">
        <w:trPr>
          <w:trHeight w:val="309"/>
        </w:trPr>
        <w:tc>
          <w:tcPr>
            <w:tcW w:w="11477" w:type="dxa"/>
            <w:gridSpan w:val="2"/>
            <w:vAlign w:val="center"/>
          </w:tcPr>
          <w:p w14:paraId="7F1203EA" w14:textId="77777777" w:rsidR="001077B7" w:rsidRPr="00012E69" w:rsidRDefault="001077B7" w:rsidP="001077B7">
            <w:pPr>
              <w:tabs>
                <w:tab w:val="left" w:pos="1080"/>
              </w:tabs>
              <w:spacing w:after="0" w:line="240" w:lineRule="auto"/>
              <w:rPr>
                <w:rFonts w:ascii="Times New Roman" w:hAnsi="Times New Roman"/>
                <w:b/>
                <w:sz w:val="24"/>
                <w:szCs w:val="24"/>
              </w:rPr>
            </w:pPr>
            <w:r w:rsidRPr="00012E69">
              <w:rPr>
                <w:rFonts w:ascii="Times New Roman" w:hAnsi="Times New Roman"/>
                <w:b/>
                <w:sz w:val="24"/>
                <w:szCs w:val="24"/>
              </w:rPr>
              <w:t>Раздел 4. Основы работы в среде локальных и глобальных компьютерных сетей</w:t>
            </w:r>
          </w:p>
        </w:tc>
        <w:tc>
          <w:tcPr>
            <w:tcW w:w="1299" w:type="dxa"/>
            <w:gridSpan w:val="2"/>
            <w:vAlign w:val="center"/>
          </w:tcPr>
          <w:p w14:paraId="712D3685" w14:textId="77777777" w:rsidR="001077B7" w:rsidRPr="00012E69" w:rsidRDefault="001077B7" w:rsidP="001077B7">
            <w:pPr>
              <w:tabs>
                <w:tab w:val="left" w:pos="1080"/>
              </w:tabs>
              <w:spacing w:after="0" w:line="240" w:lineRule="auto"/>
              <w:rPr>
                <w:rFonts w:ascii="Times New Roman" w:hAnsi="Times New Roman"/>
                <w:b/>
                <w:sz w:val="24"/>
                <w:szCs w:val="24"/>
              </w:rPr>
            </w:pPr>
          </w:p>
        </w:tc>
        <w:tc>
          <w:tcPr>
            <w:tcW w:w="2074" w:type="dxa"/>
          </w:tcPr>
          <w:p w14:paraId="6E9178BC"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61B8CE85" w14:textId="77777777" w:rsidTr="008C3C69">
        <w:trPr>
          <w:trHeight w:val="258"/>
        </w:trPr>
        <w:tc>
          <w:tcPr>
            <w:tcW w:w="2122" w:type="dxa"/>
            <w:vMerge w:val="restart"/>
          </w:tcPr>
          <w:p w14:paraId="527ABF1C" w14:textId="77777777" w:rsidR="001077B7" w:rsidRPr="00012E69" w:rsidRDefault="001077B7" w:rsidP="001077B7">
            <w:pPr>
              <w:tabs>
                <w:tab w:val="left" w:pos="1080"/>
              </w:tabs>
              <w:spacing w:after="0" w:line="240" w:lineRule="auto"/>
              <w:rPr>
                <w:rFonts w:ascii="Times New Roman" w:hAnsi="Times New Roman"/>
                <w:sz w:val="24"/>
                <w:szCs w:val="24"/>
              </w:rPr>
            </w:pPr>
            <w:r w:rsidRPr="00012E69">
              <w:rPr>
                <w:rFonts w:ascii="Times New Roman" w:hAnsi="Times New Roman"/>
                <w:sz w:val="24"/>
                <w:szCs w:val="24"/>
              </w:rPr>
              <w:t xml:space="preserve">Тема 4.1 </w:t>
            </w:r>
            <w:r w:rsidRPr="00012E69">
              <w:rPr>
                <w:rFonts w:ascii="Times New Roman" w:hAnsi="Times New Roman"/>
                <w:bCs/>
                <w:sz w:val="24"/>
                <w:szCs w:val="24"/>
              </w:rPr>
              <w:t>Компьютерные сети</w:t>
            </w:r>
          </w:p>
        </w:tc>
        <w:tc>
          <w:tcPr>
            <w:tcW w:w="9355" w:type="dxa"/>
          </w:tcPr>
          <w:p w14:paraId="4A02766E" w14:textId="77777777" w:rsidR="001077B7" w:rsidRPr="00012E69" w:rsidRDefault="001077B7" w:rsidP="001077B7">
            <w:pPr>
              <w:tabs>
                <w:tab w:val="left" w:pos="1080"/>
              </w:tabs>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1299" w:type="dxa"/>
            <w:gridSpan w:val="2"/>
            <w:vMerge w:val="restart"/>
          </w:tcPr>
          <w:p w14:paraId="5B862AF5" w14:textId="77777777" w:rsidR="001077B7" w:rsidRPr="00012E69" w:rsidRDefault="001077B7" w:rsidP="001077B7">
            <w:pPr>
              <w:tabs>
                <w:tab w:val="left" w:pos="1080"/>
              </w:tabs>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2074" w:type="dxa"/>
            <w:vMerge w:val="restart"/>
            <w:vAlign w:val="center"/>
          </w:tcPr>
          <w:p w14:paraId="452AE06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01- 07;</w:t>
            </w:r>
          </w:p>
          <w:p w14:paraId="18EFC2B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09-10;</w:t>
            </w:r>
          </w:p>
          <w:p w14:paraId="410E6EAE" w14:textId="77777777" w:rsidR="001077B7" w:rsidRPr="00012E69" w:rsidRDefault="001077B7" w:rsidP="001077B7">
            <w:pPr>
              <w:spacing w:after="0" w:line="240" w:lineRule="auto"/>
              <w:jc w:val="center"/>
            </w:pPr>
            <w:r w:rsidRPr="00012E69">
              <w:rPr>
                <w:rFonts w:ascii="Times New Roman" w:hAnsi="Times New Roman"/>
                <w:sz w:val="24"/>
                <w:szCs w:val="24"/>
              </w:rPr>
              <w:t>ПК 1.1-3.2</w:t>
            </w:r>
          </w:p>
        </w:tc>
      </w:tr>
      <w:tr w:rsidR="001077B7" w:rsidRPr="00012E69" w14:paraId="3EA617AD" w14:textId="77777777" w:rsidTr="008C3C69">
        <w:trPr>
          <w:trHeight w:val="507"/>
        </w:trPr>
        <w:tc>
          <w:tcPr>
            <w:tcW w:w="2122" w:type="dxa"/>
            <w:vMerge/>
          </w:tcPr>
          <w:p w14:paraId="09D79ED5" w14:textId="77777777" w:rsidR="001077B7" w:rsidRPr="00012E69" w:rsidRDefault="001077B7" w:rsidP="001077B7">
            <w:pPr>
              <w:tabs>
                <w:tab w:val="left" w:pos="1080"/>
              </w:tabs>
              <w:spacing w:after="0" w:line="240" w:lineRule="auto"/>
              <w:rPr>
                <w:rFonts w:ascii="Times New Roman" w:hAnsi="Times New Roman"/>
                <w:sz w:val="24"/>
                <w:szCs w:val="24"/>
              </w:rPr>
            </w:pPr>
          </w:p>
        </w:tc>
        <w:tc>
          <w:tcPr>
            <w:tcW w:w="9355" w:type="dxa"/>
          </w:tcPr>
          <w:p w14:paraId="2FF5150A" w14:textId="77777777" w:rsidR="001077B7" w:rsidRPr="00012E69" w:rsidRDefault="001077B7" w:rsidP="001077B7">
            <w:pPr>
              <w:spacing w:after="0" w:line="240" w:lineRule="auto"/>
              <w:contextualSpacing/>
              <w:jc w:val="both"/>
              <w:rPr>
                <w:rFonts w:ascii="Times New Roman" w:hAnsi="Times New Roman"/>
                <w:b/>
                <w:sz w:val="24"/>
                <w:szCs w:val="24"/>
              </w:rPr>
            </w:pPr>
            <w:r w:rsidRPr="00012E69">
              <w:rPr>
                <w:rFonts w:ascii="Times New Roman" w:hAnsi="Times New Roman"/>
                <w:sz w:val="24"/>
                <w:szCs w:val="24"/>
              </w:rPr>
              <w:t>Основные понятия и терминология компьютерной сети, классификация компьютерных сетей</w:t>
            </w:r>
          </w:p>
        </w:tc>
        <w:tc>
          <w:tcPr>
            <w:tcW w:w="1299" w:type="dxa"/>
            <w:gridSpan w:val="2"/>
            <w:vMerge/>
          </w:tcPr>
          <w:p w14:paraId="6834FB4B" w14:textId="77777777" w:rsidR="001077B7" w:rsidRPr="00012E69" w:rsidRDefault="001077B7" w:rsidP="001077B7">
            <w:pPr>
              <w:tabs>
                <w:tab w:val="left" w:pos="1080"/>
              </w:tabs>
              <w:spacing w:after="0" w:line="240" w:lineRule="auto"/>
              <w:jc w:val="center"/>
              <w:rPr>
                <w:rFonts w:ascii="Times New Roman" w:hAnsi="Times New Roman"/>
                <w:sz w:val="24"/>
                <w:szCs w:val="24"/>
              </w:rPr>
            </w:pPr>
          </w:p>
        </w:tc>
        <w:tc>
          <w:tcPr>
            <w:tcW w:w="2074" w:type="dxa"/>
            <w:vMerge/>
          </w:tcPr>
          <w:p w14:paraId="53996435"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16C07E7D" w14:textId="77777777" w:rsidTr="008C3C69">
        <w:trPr>
          <w:trHeight w:val="256"/>
        </w:trPr>
        <w:tc>
          <w:tcPr>
            <w:tcW w:w="2122" w:type="dxa"/>
            <w:vMerge/>
          </w:tcPr>
          <w:p w14:paraId="04E71A33" w14:textId="77777777" w:rsidR="001077B7" w:rsidRPr="00012E69" w:rsidRDefault="001077B7" w:rsidP="001077B7">
            <w:pPr>
              <w:tabs>
                <w:tab w:val="left" w:pos="1080"/>
              </w:tabs>
              <w:spacing w:after="0" w:line="240" w:lineRule="auto"/>
              <w:rPr>
                <w:rFonts w:ascii="Times New Roman" w:hAnsi="Times New Roman"/>
                <w:sz w:val="24"/>
                <w:szCs w:val="24"/>
              </w:rPr>
            </w:pPr>
          </w:p>
        </w:tc>
        <w:tc>
          <w:tcPr>
            <w:tcW w:w="9355" w:type="dxa"/>
          </w:tcPr>
          <w:p w14:paraId="30E4BB8B" w14:textId="77777777" w:rsidR="001077B7" w:rsidRPr="00012E69" w:rsidRDefault="001077B7" w:rsidP="001077B7">
            <w:pPr>
              <w:spacing w:after="0" w:line="240" w:lineRule="auto"/>
              <w:contextualSpacing/>
              <w:jc w:val="both"/>
              <w:rPr>
                <w:rFonts w:ascii="Times New Roman" w:hAnsi="Times New Roman"/>
                <w:sz w:val="24"/>
                <w:szCs w:val="24"/>
              </w:rPr>
            </w:pPr>
            <w:r w:rsidRPr="00012E69">
              <w:rPr>
                <w:rFonts w:ascii="Times New Roman" w:hAnsi="Times New Roman"/>
                <w:b/>
                <w:bCs/>
              </w:rPr>
              <w:t>Самостоятельная работа обучающихся</w:t>
            </w:r>
          </w:p>
        </w:tc>
        <w:tc>
          <w:tcPr>
            <w:tcW w:w="1299" w:type="dxa"/>
            <w:gridSpan w:val="2"/>
          </w:tcPr>
          <w:p w14:paraId="51FB92FF" w14:textId="77777777" w:rsidR="001077B7" w:rsidRPr="00012E69" w:rsidRDefault="001077B7" w:rsidP="001077B7">
            <w:pPr>
              <w:tabs>
                <w:tab w:val="left" w:pos="1080"/>
              </w:tabs>
              <w:spacing w:after="0" w:line="240" w:lineRule="auto"/>
              <w:jc w:val="center"/>
              <w:rPr>
                <w:rFonts w:ascii="Times New Roman" w:hAnsi="Times New Roman"/>
                <w:sz w:val="24"/>
                <w:szCs w:val="24"/>
              </w:rPr>
            </w:pPr>
          </w:p>
        </w:tc>
        <w:tc>
          <w:tcPr>
            <w:tcW w:w="2074" w:type="dxa"/>
            <w:vMerge/>
          </w:tcPr>
          <w:p w14:paraId="3B430FC3"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36BBD56E" w14:textId="77777777" w:rsidTr="008C3C69">
        <w:trPr>
          <w:trHeight w:val="283"/>
        </w:trPr>
        <w:tc>
          <w:tcPr>
            <w:tcW w:w="2122" w:type="dxa"/>
            <w:vMerge w:val="restart"/>
          </w:tcPr>
          <w:p w14:paraId="71C1424C" w14:textId="77777777" w:rsidR="001077B7" w:rsidRPr="00012E69" w:rsidRDefault="001077B7" w:rsidP="001077B7">
            <w:pPr>
              <w:tabs>
                <w:tab w:val="left" w:pos="1080"/>
              </w:tabs>
              <w:spacing w:after="0" w:line="240" w:lineRule="auto"/>
              <w:rPr>
                <w:rFonts w:ascii="Times New Roman" w:hAnsi="Times New Roman"/>
                <w:sz w:val="24"/>
                <w:szCs w:val="24"/>
              </w:rPr>
            </w:pPr>
            <w:r w:rsidRPr="00012E69">
              <w:rPr>
                <w:rFonts w:ascii="Times New Roman" w:hAnsi="Times New Roman"/>
                <w:sz w:val="24"/>
                <w:szCs w:val="24"/>
              </w:rPr>
              <w:t>Тема 4.2 Сервисы Интернет</w:t>
            </w:r>
          </w:p>
        </w:tc>
        <w:tc>
          <w:tcPr>
            <w:tcW w:w="9355" w:type="dxa"/>
          </w:tcPr>
          <w:p w14:paraId="1E1942FD" w14:textId="77777777" w:rsidR="001077B7" w:rsidRPr="00012E69" w:rsidRDefault="001077B7" w:rsidP="001077B7">
            <w:pPr>
              <w:tabs>
                <w:tab w:val="left" w:pos="1080"/>
              </w:tabs>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1299" w:type="dxa"/>
            <w:gridSpan w:val="2"/>
            <w:vMerge w:val="restart"/>
          </w:tcPr>
          <w:p w14:paraId="4A2BB49C" w14:textId="77777777" w:rsidR="001077B7" w:rsidRPr="00012E69" w:rsidRDefault="001077B7" w:rsidP="001077B7">
            <w:pPr>
              <w:tabs>
                <w:tab w:val="left" w:pos="1080"/>
              </w:tabs>
              <w:spacing w:after="0" w:line="240" w:lineRule="auto"/>
              <w:jc w:val="center"/>
              <w:rPr>
                <w:rFonts w:ascii="Times New Roman" w:hAnsi="Times New Roman"/>
                <w:sz w:val="24"/>
                <w:szCs w:val="24"/>
              </w:rPr>
            </w:pPr>
            <w:r w:rsidRPr="00012E69">
              <w:rPr>
                <w:rFonts w:ascii="Times New Roman" w:hAnsi="Times New Roman"/>
                <w:sz w:val="24"/>
                <w:szCs w:val="24"/>
              </w:rPr>
              <w:t>6</w:t>
            </w:r>
          </w:p>
        </w:tc>
        <w:tc>
          <w:tcPr>
            <w:tcW w:w="2074" w:type="dxa"/>
            <w:vMerge w:val="restart"/>
            <w:vAlign w:val="center"/>
          </w:tcPr>
          <w:p w14:paraId="09BC903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01- 07;</w:t>
            </w:r>
          </w:p>
          <w:p w14:paraId="21F4D1F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09-10;</w:t>
            </w:r>
          </w:p>
          <w:p w14:paraId="4827B79D" w14:textId="77777777" w:rsidR="001077B7" w:rsidRPr="00012E69" w:rsidRDefault="001077B7" w:rsidP="001077B7">
            <w:pPr>
              <w:spacing w:after="0" w:line="240" w:lineRule="auto"/>
              <w:jc w:val="center"/>
            </w:pPr>
            <w:r w:rsidRPr="00012E69">
              <w:rPr>
                <w:rFonts w:ascii="Times New Roman" w:hAnsi="Times New Roman"/>
                <w:sz w:val="24"/>
                <w:szCs w:val="24"/>
              </w:rPr>
              <w:t>ПК 1.1-3.2</w:t>
            </w:r>
          </w:p>
        </w:tc>
      </w:tr>
      <w:tr w:rsidR="001077B7" w:rsidRPr="00012E69" w14:paraId="7EA4896C" w14:textId="77777777" w:rsidTr="008C3C69">
        <w:trPr>
          <w:trHeight w:val="198"/>
        </w:trPr>
        <w:tc>
          <w:tcPr>
            <w:tcW w:w="2122" w:type="dxa"/>
            <w:vMerge/>
          </w:tcPr>
          <w:p w14:paraId="5EF7BD2B" w14:textId="77777777" w:rsidR="001077B7" w:rsidRPr="00012E69" w:rsidRDefault="001077B7" w:rsidP="001077B7">
            <w:pPr>
              <w:tabs>
                <w:tab w:val="left" w:pos="1080"/>
              </w:tabs>
              <w:spacing w:after="0" w:line="240" w:lineRule="auto"/>
              <w:rPr>
                <w:rFonts w:ascii="Times New Roman" w:hAnsi="Times New Roman"/>
                <w:sz w:val="24"/>
                <w:szCs w:val="24"/>
              </w:rPr>
            </w:pPr>
          </w:p>
        </w:tc>
        <w:tc>
          <w:tcPr>
            <w:tcW w:w="9355" w:type="dxa"/>
          </w:tcPr>
          <w:p w14:paraId="6120FD26"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sz w:val="24"/>
                <w:szCs w:val="24"/>
              </w:rPr>
              <w:t xml:space="preserve">Возможности, предоставляемые глобальной сетью </w:t>
            </w:r>
            <w:r w:rsidRPr="00012E69">
              <w:rPr>
                <w:rFonts w:ascii="Times New Roman" w:hAnsi="Times New Roman"/>
                <w:sz w:val="24"/>
                <w:szCs w:val="24"/>
                <w:lang w:val="en-US"/>
              </w:rPr>
              <w:t>INTERNET</w:t>
            </w:r>
          </w:p>
        </w:tc>
        <w:tc>
          <w:tcPr>
            <w:tcW w:w="1299" w:type="dxa"/>
            <w:gridSpan w:val="2"/>
            <w:vMerge/>
          </w:tcPr>
          <w:p w14:paraId="499C9589" w14:textId="77777777" w:rsidR="001077B7" w:rsidRPr="00012E69" w:rsidRDefault="001077B7" w:rsidP="001077B7">
            <w:pPr>
              <w:tabs>
                <w:tab w:val="left" w:pos="1080"/>
              </w:tabs>
              <w:spacing w:after="0" w:line="240" w:lineRule="auto"/>
              <w:jc w:val="center"/>
              <w:rPr>
                <w:rFonts w:ascii="Times New Roman" w:hAnsi="Times New Roman"/>
                <w:sz w:val="24"/>
                <w:szCs w:val="24"/>
              </w:rPr>
            </w:pPr>
          </w:p>
        </w:tc>
        <w:tc>
          <w:tcPr>
            <w:tcW w:w="2074" w:type="dxa"/>
            <w:vMerge/>
          </w:tcPr>
          <w:p w14:paraId="172196D8"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26728363" w14:textId="77777777" w:rsidTr="008C3C69">
        <w:trPr>
          <w:trHeight w:val="198"/>
        </w:trPr>
        <w:tc>
          <w:tcPr>
            <w:tcW w:w="2122" w:type="dxa"/>
            <w:vMerge/>
          </w:tcPr>
          <w:p w14:paraId="0938F3D7" w14:textId="77777777" w:rsidR="001077B7" w:rsidRPr="00012E69" w:rsidRDefault="001077B7" w:rsidP="001077B7">
            <w:pPr>
              <w:tabs>
                <w:tab w:val="left" w:pos="1080"/>
              </w:tabs>
              <w:spacing w:after="0" w:line="240" w:lineRule="auto"/>
              <w:rPr>
                <w:rFonts w:ascii="Times New Roman" w:hAnsi="Times New Roman"/>
                <w:sz w:val="24"/>
                <w:szCs w:val="24"/>
              </w:rPr>
            </w:pPr>
          </w:p>
        </w:tc>
        <w:tc>
          <w:tcPr>
            <w:tcW w:w="9355" w:type="dxa"/>
          </w:tcPr>
          <w:p w14:paraId="68EF3F77"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bCs/>
              </w:rPr>
              <w:t>Самостоятельная работа обучающихся</w:t>
            </w:r>
          </w:p>
        </w:tc>
        <w:tc>
          <w:tcPr>
            <w:tcW w:w="1299" w:type="dxa"/>
            <w:gridSpan w:val="2"/>
          </w:tcPr>
          <w:p w14:paraId="3D62B98F" w14:textId="77777777" w:rsidR="001077B7" w:rsidRPr="00012E69" w:rsidRDefault="001077B7" w:rsidP="001077B7">
            <w:pPr>
              <w:tabs>
                <w:tab w:val="left" w:pos="1080"/>
              </w:tabs>
              <w:spacing w:after="0" w:line="240" w:lineRule="auto"/>
              <w:jc w:val="center"/>
              <w:rPr>
                <w:rFonts w:ascii="Times New Roman" w:hAnsi="Times New Roman"/>
                <w:sz w:val="24"/>
                <w:szCs w:val="24"/>
              </w:rPr>
            </w:pPr>
          </w:p>
        </w:tc>
        <w:tc>
          <w:tcPr>
            <w:tcW w:w="2074" w:type="dxa"/>
            <w:vMerge/>
          </w:tcPr>
          <w:p w14:paraId="0F756A0F"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3E5EB15C" w14:textId="77777777" w:rsidTr="008C3C69">
        <w:trPr>
          <w:trHeight w:val="380"/>
        </w:trPr>
        <w:tc>
          <w:tcPr>
            <w:tcW w:w="2122" w:type="dxa"/>
            <w:vAlign w:val="center"/>
          </w:tcPr>
          <w:p w14:paraId="122740D0" w14:textId="77777777" w:rsidR="001077B7" w:rsidRPr="00012E69" w:rsidRDefault="001077B7" w:rsidP="001077B7">
            <w:pPr>
              <w:tabs>
                <w:tab w:val="left" w:pos="1080"/>
              </w:tabs>
              <w:spacing w:after="0" w:line="240" w:lineRule="auto"/>
              <w:rPr>
                <w:rFonts w:ascii="Times New Roman" w:hAnsi="Times New Roman"/>
                <w:sz w:val="24"/>
                <w:szCs w:val="24"/>
              </w:rPr>
            </w:pPr>
            <w:r w:rsidRPr="00012E69">
              <w:rPr>
                <w:rFonts w:ascii="Times New Roman" w:hAnsi="Times New Roman"/>
                <w:sz w:val="24"/>
                <w:szCs w:val="24"/>
              </w:rPr>
              <w:t>Промежуточная аттестация</w:t>
            </w:r>
          </w:p>
        </w:tc>
        <w:tc>
          <w:tcPr>
            <w:tcW w:w="9355" w:type="dxa"/>
            <w:vAlign w:val="center"/>
          </w:tcPr>
          <w:p w14:paraId="06EE28DC" w14:textId="77777777" w:rsidR="001077B7" w:rsidRPr="00012E69" w:rsidRDefault="001077B7" w:rsidP="001077B7">
            <w:pPr>
              <w:tabs>
                <w:tab w:val="left" w:pos="1080"/>
              </w:tabs>
              <w:spacing w:after="0" w:line="240" w:lineRule="auto"/>
              <w:rPr>
                <w:rFonts w:ascii="Times New Roman" w:hAnsi="Times New Roman"/>
                <w:sz w:val="24"/>
                <w:szCs w:val="24"/>
              </w:rPr>
            </w:pPr>
          </w:p>
        </w:tc>
        <w:tc>
          <w:tcPr>
            <w:tcW w:w="1299" w:type="dxa"/>
            <w:gridSpan w:val="2"/>
            <w:vAlign w:val="center"/>
          </w:tcPr>
          <w:p w14:paraId="79A2235C" w14:textId="77777777" w:rsidR="001077B7" w:rsidRPr="00012E69" w:rsidRDefault="001077B7" w:rsidP="001077B7">
            <w:pPr>
              <w:tabs>
                <w:tab w:val="left" w:pos="1080"/>
              </w:tabs>
              <w:spacing w:after="0" w:line="240" w:lineRule="auto"/>
              <w:jc w:val="center"/>
              <w:rPr>
                <w:rFonts w:ascii="Times New Roman" w:hAnsi="Times New Roman"/>
                <w:b/>
                <w:sz w:val="24"/>
                <w:szCs w:val="24"/>
              </w:rPr>
            </w:pPr>
          </w:p>
        </w:tc>
        <w:tc>
          <w:tcPr>
            <w:tcW w:w="2074" w:type="dxa"/>
          </w:tcPr>
          <w:p w14:paraId="5C337D67" w14:textId="77777777" w:rsidR="001077B7" w:rsidRPr="00012E69" w:rsidRDefault="001077B7" w:rsidP="001077B7">
            <w:pPr>
              <w:tabs>
                <w:tab w:val="left" w:pos="1080"/>
              </w:tabs>
              <w:spacing w:after="0" w:line="240" w:lineRule="auto"/>
              <w:ind w:firstLine="540"/>
              <w:rPr>
                <w:rFonts w:ascii="Times New Roman" w:hAnsi="Times New Roman"/>
                <w:sz w:val="24"/>
                <w:szCs w:val="24"/>
              </w:rPr>
            </w:pPr>
          </w:p>
        </w:tc>
      </w:tr>
      <w:tr w:rsidR="001077B7" w:rsidRPr="00012E69" w14:paraId="6F124C26" w14:textId="77777777" w:rsidTr="008C3C69">
        <w:trPr>
          <w:trHeight w:val="410"/>
        </w:trPr>
        <w:tc>
          <w:tcPr>
            <w:tcW w:w="11477" w:type="dxa"/>
            <w:gridSpan w:val="2"/>
            <w:vAlign w:val="center"/>
          </w:tcPr>
          <w:p w14:paraId="51C6E133" w14:textId="77777777" w:rsidR="001077B7" w:rsidRPr="00012E69" w:rsidRDefault="001077B7" w:rsidP="001077B7">
            <w:pPr>
              <w:tabs>
                <w:tab w:val="left" w:pos="1080"/>
              </w:tabs>
              <w:spacing w:after="0" w:line="240" w:lineRule="auto"/>
              <w:ind w:firstLine="540"/>
              <w:rPr>
                <w:rFonts w:ascii="Times New Roman" w:hAnsi="Times New Roman"/>
                <w:sz w:val="24"/>
                <w:szCs w:val="24"/>
              </w:rPr>
            </w:pPr>
            <w:r w:rsidRPr="00012E69">
              <w:rPr>
                <w:rFonts w:ascii="Times New Roman" w:hAnsi="Times New Roman"/>
                <w:sz w:val="24"/>
                <w:szCs w:val="24"/>
              </w:rPr>
              <w:t>Всего:</w:t>
            </w:r>
          </w:p>
        </w:tc>
        <w:tc>
          <w:tcPr>
            <w:tcW w:w="1299" w:type="dxa"/>
            <w:gridSpan w:val="2"/>
            <w:vAlign w:val="center"/>
          </w:tcPr>
          <w:p w14:paraId="55BA4601" w14:textId="77777777" w:rsidR="001077B7" w:rsidRPr="00012E69" w:rsidRDefault="001077B7" w:rsidP="001077B7">
            <w:pPr>
              <w:tabs>
                <w:tab w:val="left" w:pos="1080"/>
              </w:tabs>
              <w:spacing w:after="0" w:line="240" w:lineRule="auto"/>
              <w:jc w:val="center"/>
              <w:rPr>
                <w:rFonts w:ascii="Times New Roman" w:hAnsi="Times New Roman"/>
                <w:b/>
                <w:sz w:val="24"/>
                <w:szCs w:val="24"/>
              </w:rPr>
            </w:pPr>
            <w:r w:rsidRPr="00012E69">
              <w:rPr>
                <w:rFonts w:ascii="Times New Roman" w:hAnsi="Times New Roman"/>
                <w:b/>
                <w:sz w:val="24"/>
                <w:szCs w:val="24"/>
              </w:rPr>
              <w:t>90</w:t>
            </w:r>
          </w:p>
        </w:tc>
        <w:tc>
          <w:tcPr>
            <w:tcW w:w="2074" w:type="dxa"/>
            <w:vAlign w:val="center"/>
          </w:tcPr>
          <w:p w14:paraId="661C8474" w14:textId="77777777" w:rsidR="001077B7" w:rsidRPr="00012E69" w:rsidRDefault="001077B7" w:rsidP="001077B7">
            <w:pPr>
              <w:tabs>
                <w:tab w:val="left" w:pos="1080"/>
              </w:tabs>
              <w:spacing w:after="0" w:line="240" w:lineRule="auto"/>
              <w:ind w:firstLine="540"/>
              <w:jc w:val="center"/>
              <w:rPr>
                <w:rFonts w:ascii="Times New Roman" w:hAnsi="Times New Roman"/>
                <w:sz w:val="24"/>
                <w:szCs w:val="24"/>
              </w:rPr>
            </w:pPr>
          </w:p>
        </w:tc>
      </w:tr>
    </w:tbl>
    <w:p w14:paraId="2C00513B" w14:textId="77777777" w:rsidR="001077B7" w:rsidRPr="00012E69" w:rsidRDefault="001077B7" w:rsidP="001077B7">
      <w:pPr>
        <w:spacing w:after="0" w:line="240" w:lineRule="auto"/>
        <w:jc w:val="both"/>
        <w:rPr>
          <w:rFonts w:ascii="Times New Roman" w:hAnsi="Times New Roman"/>
          <w:sz w:val="24"/>
          <w:szCs w:val="24"/>
        </w:rPr>
        <w:sectPr w:rsidR="001077B7" w:rsidRPr="00012E69" w:rsidSect="00776C2A">
          <w:pgSz w:w="16838" w:h="11906" w:orient="landscape" w:code="9"/>
          <w:pgMar w:top="567" w:right="1134" w:bottom="1418" w:left="1134" w:header="709" w:footer="709" w:gutter="0"/>
          <w:cols w:space="720"/>
          <w:titlePg/>
        </w:sectPr>
      </w:pPr>
    </w:p>
    <w:p w14:paraId="23390EFD" w14:textId="77777777" w:rsidR="001077B7" w:rsidRPr="00012E69" w:rsidRDefault="001077B7" w:rsidP="001077B7">
      <w:pPr>
        <w:spacing w:after="0" w:line="240" w:lineRule="auto"/>
        <w:ind w:firstLine="851"/>
        <w:jc w:val="both"/>
        <w:rPr>
          <w:rFonts w:ascii="Times New Roman" w:hAnsi="Times New Roman"/>
          <w:sz w:val="24"/>
          <w:szCs w:val="24"/>
        </w:rPr>
      </w:pPr>
    </w:p>
    <w:p w14:paraId="5F00CF7C" w14:textId="41262185" w:rsidR="001077B7" w:rsidRPr="007F7BEB" w:rsidRDefault="001077B7" w:rsidP="001077B7">
      <w:pPr>
        <w:ind w:firstLine="851"/>
        <w:rPr>
          <w:rFonts w:ascii="Times New Roman" w:hAnsi="Times New Roman"/>
          <w:b/>
          <w:bCs/>
          <w:sz w:val="24"/>
          <w:szCs w:val="24"/>
        </w:rPr>
      </w:pPr>
      <w:r w:rsidRPr="007F7BEB">
        <w:rPr>
          <w:rFonts w:ascii="Times New Roman" w:hAnsi="Times New Roman"/>
          <w:b/>
          <w:bCs/>
          <w:sz w:val="24"/>
          <w:szCs w:val="24"/>
        </w:rPr>
        <w:t>3. УСЛОВИЯ РЕАЛИЗАЦИИ УЧЕБНОЙ ДИСЦИПЛИНЫ</w:t>
      </w:r>
    </w:p>
    <w:p w14:paraId="3D249E24" w14:textId="5A2D4DC9" w:rsidR="001077B7" w:rsidRPr="007F7BEB" w:rsidRDefault="001077B7" w:rsidP="007F7BEB">
      <w:pPr>
        <w:spacing w:after="0" w:line="240" w:lineRule="auto"/>
        <w:ind w:firstLine="709"/>
        <w:jc w:val="both"/>
        <w:outlineLvl w:val="0"/>
        <w:rPr>
          <w:rFonts w:ascii="Times New Roman" w:hAnsi="Times New Roman"/>
          <w:sz w:val="24"/>
          <w:szCs w:val="24"/>
        </w:rPr>
      </w:pPr>
      <w:r w:rsidRPr="007F7BEB">
        <w:rPr>
          <w:rFonts w:ascii="Times New Roman" w:hAnsi="Times New Roman"/>
          <w:b/>
          <w:bCs/>
          <w:sz w:val="24"/>
          <w:szCs w:val="24"/>
        </w:rPr>
        <w:t>3.1.</w:t>
      </w:r>
      <w:r w:rsidRPr="007F7BEB">
        <w:rPr>
          <w:rFonts w:ascii="Times New Roman" w:hAnsi="Times New Roman"/>
          <w:bCs/>
          <w:sz w:val="24"/>
          <w:szCs w:val="24"/>
        </w:rPr>
        <w:t xml:space="preserve"> Для реализации программы учебной дисциплины должны быть предусмотрены следующие специальные помещения:</w:t>
      </w:r>
      <w:r w:rsidRPr="007F7BEB">
        <w:rPr>
          <w:rFonts w:ascii="Times New Roman" w:hAnsi="Times New Roman"/>
          <w:sz w:val="24"/>
          <w:szCs w:val="24"/>
        </w:rPr>
        <w:t xml:space="preserve"> компьютерный класс</w:t>
      </w:r>
    </w:p>
    <w:p w14:paraId="40D3999A"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lang w:eastAsia="en-US"/>
        </w:rPr>
        <w:t>оснащенный о</w:t>
      </w:r>
      <w:r w:rsidRPr="007F7BEB">
        <w:rPr>
          <w:rFonts w:ascii="Times New Roman" w:hAnsi="Times New Roman"/>
          <w:bCs/>
          <w:sz w:val="24"/>
          <w:szCs w:val="24"/>
          <w:lang w:eastAsia="en-US"/>
        </w:rPr>
        <w:t>борудованием:</w:t>
      </w:r>
    </w:p>
    <w:p w14:paraId="10B89093"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рабочее место преподавателя;</w:t>
      </w:r>
    </w:p>
    <w:p w14:paraId="138F12E6"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доска;</w:t>
      </w:r>
    </w:p>
    <w:p w14:paraId="72D4BD92"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рабочие места на базе вычислительной техники, подключёнными к локальной вычислительной сети и сети «Интернет»;</w:t>
      </w:r>
    </w:p>
    <w:p w14:paraId="667976D5"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стенды сетей передачи информации;</w:t>
      </w:r>
    </w:p>
    <w:p w14:paraId="5CD0BFB0"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технические средства контроля эффективности защиты информации;</w:t>
      </w:r>
    </w:p>
    <w:p w14:paraId="4F56BBDF"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модели основных устройств информационно-коммуникационных технологий;</w:t>
      </w:r>
    </w:p>
    <w:p w14:paraId="4D723A4B"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интерактивная доска;</w:t>
      </w:r>
    </w:p>
    <w:p w14:paraId="323338BF"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мультимедийная система;</w:t>
      </w:r>
    </w:p>
    <w:p w14:paraId="7214C7A2"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принтер;</w:t>
      </w:r>
    </w:p>
    <w:p w14:paraId="223B804C"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сканер;</w:t>
      </w:r>
    </w:p>
    <w:p w14:paraId="5FB5B38E"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учебное сетевое программное обеспечение, обучающее программное обеспечение:</w:t>
      </w:r>
    </w:p>
    <w:p w14:paraId="58B64785"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операционная система MS Windows 7 и выше;</w:t>
      </w:r>
    </w:p>
    <w:p w14:paraId="63E29999" w14:textId="3BE68842"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комплект прикладных программ Microsoft</w:t>
      </w:r>
      <w:r w:rsidR="007F7BEB">
        <w:rPr>
          <w:rFonts w:ascii="Times New Roman" w:hAnsi="Times New Roman"/>
          <w:sz w:val="24"/>
          <w:szCs w:val="24"/>
        </w:rPr>
        <w:t xml:space="preserve"> </w:t>
      </w:r>
      <w:r w:rsidRPr="007F7BEB">
        <w:rPr>
          <w:rFonts w:ascii="Times New Roman" w:hAnsi="Times New Roman"/>
          <w:sz w:val="24"/>
          <w:szCs w:val="24"/>
        </w:rPr>
        <w:t>Office 2003 и выше;</w:t>
      </w:r>
    </w:p>
    <w:p w14:paraId="072B6C16"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 xml:space="preserve">система автоматизированного проектирования; </w:t>
      </w:r>
    </w:p>
    <w:p w14:paraId="27DE31E1"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программа архивирования данных;</w:t>
      </w:r>
    </w:p>
    <w:p w14:paraId="122C4CD3"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 xml:space="preserve">программа для записи дисков;  </w:t>
      </w:r>
    </w:p>
    <w:p w14:paraId="488BE416"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антивирусная программа;</w:t>
      </w:r>
    </w:p>
    <w:p w14:paraId="39BA0AFE"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браузеры;</w:t>
      </w:r>
    </w:p>
    <w:p w14:paraId="31447470"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программа распознавания текста;</w:t>
      </w:r>
    </w:p>
    <w:p w14:paraId="2A33AF13"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программные среды компьютерной графики;</w:t>
      </w:r>
    </w:p>
    <w:p w14:paraId="1BD04332"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программа для обработки звука;</w:t>
      </w:r>
    </w:p>
    <w:p w14:paraId="1FAEA018" w14:textId="77777777" w:rsidR="001077B7" w:rsidRPr="007F7BEB" w:rsidRDefault="001077B7" w:rsidP="007F7BEB">
      <w:pPr>
        <w:spacing w:after="0" w:line="240" w:lineRule="auto"/>
        <w:ind w:firstLine="709"/>
        <w:jc w:val="both"/>
        <w:rPr>
          <w:rFonts w:ascii="Times New Roman" w:hAnsi="Times New Roman"/>
          <w:sz w:val="24"/>
          <w:szCs w:val="24"/>
        </w:rPr>
      </w:pPr>
      <w:r w:rsidRPr="007F7BEB">
        <w:rPr>
          <w:rFonts w:ascii="Times New Roman" w:hAnsi="Times New Roman"/>
          <w:sz w:val="24"/>
          <w:szCs w:val="24"/>
        </w:rPr>
        <w:t>программа для обработки видео;</w:t>
      </w:r>
    </w:p>
    <w:p w14:paraId="0B32616C" w14:textId="5A2CA189" w:rsidR="001077B7" w:rsidRDefault="001077B7" w:rsidP="007F7BEB">
      <w:pPr>
        <w:spacing w:after="0" w:line="240" w:lineRule="auto"/>
        <w:ind w:firstLine="709"/>
        <w:jc w:val="both"/>
        <w:rPr>
          <w:rFonts w:ascii="Times New Roman" w:hAnsi="Times New Roman"/>
          <w:b/>
          <w:bCs/>
        </w:rPr>
      </w:pPr>
      <w:r w:rsidRPr="007F7BEB">
        <w:rPr>
          <w:rFonts w:ascii="Times New Roman" w:hAnsi="Times New Roman"/>
          <w:sz w:val="24"/>
          <w:szCs w:val="24"/>
        </w:rPr>
        <w:t>справочная правовая система.</w:t>
      </w:r>
      <w:bookmarkStart w:id="15" w:name="_Toc285620493"/>
      <w:bookmarkStart w:id="16" w:name="_Toc285625288"/>
    </w:p>
    <w:p w14:paraId="285F5194" w14:textId="77777777" w:rsidR="007F7BEB" w:rsidRDefault="007F7BEB" w:rsidP="007F7BEB">
      <w:pPr>
        <w:suppressAutoHyphens/>
        <w:spacing w:after="0" w:line="240" w:lineRule="auto"/>
        <w:ind w:firstLine="567"/>
        <w:jc w:val="both"/>
        <w:outlineLvl w:val="0"/>
        <w:rPr>
          <w:rFonts w:ascii="Times New Roman" w:hAnsi="Times New Roman"/>
          <w:b/>
          <w:bCs/>
          <w:sz w:val="24"/>
          <w:szCs w:val="24"/>
        </w:rPr>
      </w:pPr>
      <w:bookmarkStart w:id="17" w:name="_Hlk90050350"/>
    </w:p>
    <w:p w14:paraId="6BC97367" w14:textId="77777777" w:rsidR="007F7BEB" w:rsidRPr="00386FD5" w:rsidRDefault="007F7BEB" w:rsidP="007F7BEB">
      <w:pPr>
        <w:suppressAutoHyphens/>
        <w:spacing w:after="0" w:line="240" w:lineRule="auto"/>
        <w:ind w:firstLine="567"/>
        <w:jc w:val="both"/>
        <w:outlineLvl w:val="0"/>
        <w:rPr>
          <w:rFonts w:ascii="Times New Roman" w:hAnsi="Times New Roman"/>
          <w:b/>
          <w:bCs/>
          <w:sz w:val="24"/>
          <w:szCs w:val="24"/>
        </w:rPr>
      </w:pPr>
      <w:r w:rsidRPr="00386FD5">
        <w:rPr>
          <w:rFonts w:ascii="Times New Roman" w:hAnsi="Times New Roman"/>
          <w:b/>
          <w:bCs/>
          <w:sz w:val="24"/>
          <w:szCs w:val="24"/>
        </w:rPr>
        <w:t>3.2. Информационное обеспечение реализации программы</w:t>
      </w:r>
    </w:p>
    <w:p w14:paraId="2A5D320D" w14:textId="77777777" w:rsidR="007F7BEB" w:rsidRDefault="007F7BEB" w:rsidP="007F7BEB">
      <w:pPr>
        <w:suppressAutoHyphens/>
        <w:spacing w:after="0" w:line="240" w:lineRule="auto"/>
        <w:ind w:firstLine="567"/>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455EB79" w14:textId="77777777" w:rsidR="007F7BEB" w:rsidRDefault="007F7BEB" w:rsidP="007F7BEB">
      <w:pPr>
        <w:suppressAutoHyphens/>
        <w:spacing w:after="0" w:line="240" w:lineRule="auto"/>
        <w:ind w:firstLine="567"/>
        <w:jc w:val="both"/>
        <w:rPr>
          <w:rFonts w:ascii="Times New Roman" w:hAnsi="Times New Roman"/>
          <w:sz w:val="24"/>
          <w:szCs w:val="24"/>
        </w:rPr>
      </w:pPr>
    </w:p>
    <w:p w14:paraId="7F37571F" w14:textId="77777777" w:rsidR="007F7BEB" w:rsidRPr="00D52614" w:rsidRDefault="007F7BEB" w:rsidP="007F7BEB">
      <w:pPr>
        <w:suppressAutoHyphens/>
        <w:spacing w:after="0" w:line="240" w:lineRule="auto"/>
        <w:ind w:firstLine="567"/>
        <w:jc w:val="both"/>
        <w:rPr>
          <w:rFonts w:ascii="Times New Roman" w:hAnsi="Times New Roman"/>
          <w:b/>
          <w:bCs/>
          <w:sz w:val="24"/>
          <w:szCs w:val="24"/>
        </w:rPr>
      </w:pPr>
      <w:r w:rsidRPr="00D52614">
        <w:rPr>
          <w:rFonts w:ascii="Times New Roman" w:hAnsi="Times New Roman"/>
          <w:b/>
          <w:bCs/>
          <w:sz w:val="24"/>
          <w:szCs w:val="24"/>
        </w:rPr>
        <w:t>3.2.1. Основные печатные издания:</w:t>
      </w:r>
    </w:p>
    <w:p w14:paraId="09163C1F" w14:textId="77777777" w:rsidR="007F7BEB" w:rsidRDefault="007F7BEB" w:rsidP="007F7BEB">
      <w:pPr>
        <w:tabs>
          <w:tab w:val="left" w:pos="1134"/>
        </w:tabs>
        <w:suppressAutoHyphens/>
        <w:spacing w:after="0" w:line="240" w:lineRule="auto"/>
        <w:ind w:firstLine="567"/>
        <w:jc w:val="both"/>
        <w:rPr>
          <w:rFonts w:ascii="Times New Roman" w:hAnsi="Times New Roman"/>
          <w:sz w:val="24"/>
          <w:szCs w:val="24"/>
        </w:rPr>
      </w:pPr>
      <w:r w:rsidRPr="00F36C74">
        <w:rPr>
          <w:rFonts w:ascii="Times New Roman" w:hAnsi="Times New Roman"/>
          <w:sz w:val="24"/>
          <w:szCs w:val="24"/>
        </w:rPr>
        <w:t>1.</w:t>
      </w:r>
      <w:r w:rsidRPr="00F36C74">
        <w:rPr>
          <w:rFonts w:ascii="Times New Roman" w:hAnsi="Times New Roman"/>
          <w:sz w:val="24"/>
          <w:szCs w:val="24"/>
        </w:rPr>
        <w:tab/>
      </w:r>
      <w:proofErr w:type="spellStart"/>
      <w:r w:rsidRPr="00F36C74">
        <w:rPr>
          <w:rFonts w:ascii="Times New Roman" w:hAnsi="Times New Roman"/>
          <w:sz w:val="24"/>
          <w:szCs w:val="24"/>
        </w:rPr>
        <w:t>Иопа</w:t>
      </w:r>
      <w:proofErr w:type="spellEnd"/>
      <w:r w:rsidRPr="00F36C74">
        <w:rPr>
          <w:rFonts w:ascii="Times New Roman" w:hAnsi="Times New Roman"/>
          <w:sz w:val="24"/>
          <w:szCs w:val="24"/>
        </w:rPr>
        <w:t xml:space="preserve">, Н.И. Информатика. Конспект лекций: учебное пособие / Н.И. </w:t>
      </w:r>
      <w:proofErr w:type="spellStart"/>
      <w:r w:rsidRPr="00F36C74">
        <w:rPr>
          <w:rFonts w:ascii="Times New Roman" w:hAnsi="Times New Roman"/>
          <w:sz w:val="24"/>
          <w:szCs w:val="24"/>
        </w:rPr>
        <w:t>Иопа</w:t>
      </w:r>
      <w:proofErr w:type="spellEnd"/>
      <w:r w:rsidRPr="00F36C74">
        <w:rPr>
          <w:rFonts w:ascii="Times New Roman" w:hAnsi="Times New Roman"/>
          <w:sz w:val="24"/>
          <w:szCs w:val="24"/>
        </w:rPr>
        <w:t>. – М</w:t>
      </w:r>
      <w:r>
        <w:rPr>
          <w:rFonts w:ascii="Times New Roman" w:hAnsi="Times New Roman"/>
          <w:sz w:val="24"/>
          <w:szCs w:val="24"/>
        </w:rPr>
        <w:t>осква</w:t>
      </w:r>
      <w:r w:rsidRPr="00F36C74">
        <w:rPr>
          <w:rFonts w:ascii="Times New Roman" w:hAnsi="Times New Roman"/>
          <w:sz w:val="24"/>
          <w:szCs w:val="24"/>
        </w:rPr>
        <w:t xml:space="preserve">: </w:t>
      </w:r>
      <w:proofErr w:type="spellStart"/>
      <w:r w:rsidRPr="00F36C74">
        <w:rPr>
          <w:rFonts w:ascii="Times New Roman" w:hAnsi="Times New Roman"/>
          <w:sz w:val="24"/>
          <w:szCs w:val="24"/>
        </w:rPr>
        <w:t>Кнорус</w:t>
      </w:r>
      <w:proofErr w:type="spellEnd"/>
      <w:r w:rsidRPr="00F36C74">
        <w:rPr>
          <w:rFonts w:ascii="Times New Roman" w:hAnsi="Times New Roman"/>
          <w:sz w:val="24"/>
          <w:szCs w:val="24"/>
        </w:rPr>
        <w:t>, 20</w:t>
      </w:r>
      <w:r>
        <w:rPr>
          <w:rFonts w:ascii="Times New Roman" w:hAnsi="Times New Roman"/>
          <w:sz w:val="24"/>
          <w:szCs w:val="24"/>
        </w:rPr>
        <w:t>21</w:t>
      </w:r>
      <w:r w:rsidRPr="00F36C74">
        <w:rPr>
          <w:rFonts w:ascii="Times New Roman" w:hAnsi="Times New Roman"/>
          <w:sz w:val="24"/>
          <w:szCs w:val="24"/>
        </w:rPr>
        <w:t>. – 2</w:t>
      </w:r>
      <w:r>
        <w:rPr>
          <w:rFonts w:ascii="Times New Roman" w:hAnsi="Times New Roman"/>
          <w:sz w:val="24"/>
          <w:szCs w:val="24"/>
        </w:rPr>
        <w:t>64</w:t>
      </w:r>
      <w:r w:rsidRPr="00F36C74">
        <w:rPr>
          <w:rFonts w:ascii="Times New Roman" w:hAnsi="Times New Roman"/>
          <w:sz w:val="24"/>
          <w:szCs w:val="24"/>
        </w:rPr>
        <w:t xml:space="preserve"> с</w:t>
      </w:r>
      <w:r>
        <w:rPr>
          <w:rFonts w:ascii="Times New Roman" w:hAnsi="Times New Roman"/>
          <w:sz w:val="24"/>
          <w:szCs w:val="24"/>
        </w:rPr>
        <w:t>.</w:t>
      </w:r>
    </w:p>
    <w:p w14:paraId="350D2E7B" w14:textId="77777777" w:rsidR="007F7BEB" w:rsidRPr="00F36C74" w:rsidRDefault="007F7BEB" w:rsidP="007F7BEB">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Цветкова М.С. Информатика. </w:t>
      </w:r>
      <w:r w:rsidRPr="001E0917">
        <w:rPr>
          <w:rFonts w:ascii="Times New Roman" w:hAnsi="Times New Roman"/>
          <w:sz w:val="24"/>
          <w:szCs w:val="24"/>
        </w:rPr>
        <w:t>– М</w:t>
      </w:r>
      <w:r>
        <w:rPr>
          <w:rFonts w:ascii="Times New Roman" w:hAnsi="Times New Roman"/>
          <w:sz w:val="24"/>
          <w:szCs w:val="24"/>
        </w:rPr>
        <w:t>осква</w:t>
      </w:r>
      <w:r w:rsidRPr="001E0917">
        <w:rPr>
          <w:rFonts w:ascii="Times New Roman" w:hAnsi="Times New Roman"/>
          <w:sz w:val="24"/>
          <w:szCs w:val="24"/>
        </w:rPr>
        <w:t>: Академия, 20</w:t>
      </w:r>
      <w:r>
        <w:rPr>
          <w:rFonts w:ascii="Times New Roman" w:hAnsi="Times New Roman"/>
          <w:sz w:val="24"/>
          <w:szCs w:val="24"/>
        </w:rPr>
        <w:t>21. – 352 с.</w:t>
      </w:r>
    </w:p>
    <w:p w14:paraId="55BCE785" w14:textId="7D3DE4AD" w:rsidR="007F7BEB" w:rsidRDefault="007F7BEB" w:rsidP="007F7BEB">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3</w:t>
      </w:r>
      <w:r w:rsidRPr="00F36C74">
        <w:rPr>
          <w:rFonts w:ascii="Times New Roman" w:hAnsi="Times New Roman"/>
          <w:sz w:val="24"/>
          <w:szCs w:val="24"/>
        </w:rPr>
        <w:t>.</w:t>
      </w:r>
      <w:r w:rsidRPr="00F36C74">
        <w:rPr>
          <w:rFonts w:ascii="Times New Roman" w:hAnsi="Times New Roman"/>
          <w:sz w:val="24"/>
          <w:szCs w:val="24"/>
        </w:rPr>
        <w:tab/>
        <w:t>Цветкова, М.С. Информатика</w:t>
      </w:r>
      <w:r>
        <w:rPr>
          <w:rFonts w:ascii="Times New Roman" w:hAnsi="Times New Roman"/>
          <w:sz w:val="24"/>
          <w:szCs w:val="24"/>
        </w:rPr>
        <w:t>:</w:t>
      </w:r>
      <w:r w:rsidRPr="00F36C74">
        <w:rPr>
          <w:rFonts w:ascii="Times New Roman" w:hAnsi="Times New Roman"/>
          <w:sz w:val="24"/>
          <w:szCs w:val="24"/>
        </w:rPr>
        <w:t xml:space="preserve"> </w:t>
      </w:r>
      <w:r w:rsidRPr="00E53D81">
        <w:rPr>
          <w:rFonts w:ascii="Times New Roman" w:hAnsi="Times New Roman"/>
          <w:sz w:val="24"/>
          <w:szCs w:val="24"/>
        </w:rPr>
        <w:t xml:space="preserve">Практикум для профессий и специальностей технического и социально-экономического профилей </w:t>
      </w:r>
      <w:r w:rsidRPr="00F36C74">
        <w:rPr>
          <w:rFonts w:ascii="Times New Roman" w:hAnsi="Times New Roman"/>
          <w:sz w:val="24"/>
          <w:szCs w:val="24"/>
        </w:rPr>
        <w:t xml:space="preserve">/ М.С. Цветкова, </w:t>
      </w:r>
      <w:r>
        <w:rPr>
          <w:rFonts w:ascii="Times New Roman" w:hAnsi="Times New Roman"/>
          <w:sz w:val="24"/>
          <w:szCs w:val="24"/>
        </w:rPr>
        <w:t xml:space="preserve">С.А. Гаврилова, И.Ю. </w:t>
      </w:r>
      <w:proofErr w:type="spellStart"/>
      <w:r>
        <w:rPr>
          <w:rFonts w:ascii="Times New Roman" w:hAnsi="Times New Roman"/>
          <w:sz w:val="24"/>
          <w:szCs w:val="24"/>
        </w:rPr>
        <w:t>Хлобыстина</w:t>
      </w:r>
      <w:proofErr w:type="spellEnd"/>
      <w:r w:rsidRPr="00F36C74">
        <w:rPr>
          <w:rFonts w:ascii="Times New Roman" w:hAnsi="Times New Roman"/>
          <w:sz w:val="24"/>
          <w:szCs w:val="24"/>
        </w:rPr>
        <w:t xml:space="preserve">. – </w:t>
      </w:r>
      <w:r w:rsidRPr="001E0917">
        <w:rPr>
          <w:rFonts w:ascii="Times New Roman" w:hAnsi="Times New Roman"/>
          <w:sz w:val="24"/>
          <w:szCs w:val="24"/>
        </w:rPr>
        <w:t>М</w:t>
      </w:r>
      <w:r>
        <w:rPr>
          <w:rFonts w:ascii="Times New Roman" w:hAnsi="Times New Roman"/>
          <w:sz w:val="24"/>
          <w:szCs w:val="24"/>
        </w:rPr>
        <w:t>осква</w:t>
      </w:r>
      <w:r w:rsidRPr="001E0917">
        <w:rPr>
          <w:rFonts w:ascii="Times New Roman" w:hAnsi="Times New Roman"/>
          <w:sz w:val="24"/>
          <w:szCs w:val="24"/>
        </w:rPr>
        <w:t>: Академия, 20</w:t>
      </w:r>
      <w:r>
        <w:rPr>
          <w:rFonts w:ascii="Times New Roman" w:hAnsi="Times New Roman"/>
          <w:sz w:val="24"/>
          <w:szCs w:val="24"/>
        </w:rPr>
        <w:t>20. – 272 с.</w:t>
      </w:r>
    </w:p>
    <w:p w14:paraId="4A7AADDE" w14:textId="77777777" w:rsidR="007F7BEB" w:rsidRDefault="007F7BEB" w:rsidP="007F7BEB">
      <w:pPr>
        <w:tabs>
          <w:tab w:val="left" w:pos="1134"/>
        </w:tabs>
        <w:suppressAutoHyphens/>
        <w:spacing w:after="0" w:line="240" w:lineRule="auto"/>
        <w:ind w:firstLine="567"/>
        <w:jc w:val="both"/>
        <w:rPr>
          <w:rFonts w:ascii="Times New Roman" w:hAnsi="Times New Roman"/>
          <w:sz w:val="24"/>
          <w:szCs w:val="24"/>
        </w:rPr>
      </w:pPr>
    </w:p>
    <w:p w14:paraId="4B0AB40E" w14:textId="77777777" w:rsidR="007F7BEB" w:rsidRPr="00E53D81" w:rsidRDefault="007F7BEB" w:rsidP="007F7BEB">
      <w:pPr>
        <w:tabs>
          <w:tab w:val="left" w:pos="1134"/>
        </w:tabs>
        <w:suppressAutoHyphens/>
        <w:spacing w:after="0" w:line="240" w:lineRule="auto"/>
        <w:ind w:firstLine="567"/>
        <w:jc w:val="both"/>
        <w:rPr>
          <w:rFonts w:ascii="Times New Roman" w:hAnsi="Times New Roman"/>
          <w:b/>
          <w:bCs/>
          <w:sz w:val="24"/>
          <w:szCs w:val="24"/>
        </w:rPr>
      </w:pPr>
      <w:r w:rsidRPr="00E53D81">
        <w:rPr>
          <w:rFonts w:ascii="Times New Roman" w:hAnsi="Times New Roman"/>
          <w:b/>
          <w:bCs/>
          <w:sz w:val="24"/>
          <w:szCs w:val="24"/>
        </w:rPr>
        <w:t>3.2.2. Основные электронные издания</w:t>
      </w:r>
    </w:p>
    <w:p w14:paraId="74AA55A6" w14:textId="77777777" w:rsidR="007F7BEB" w:rsidRPr="00F36C74" w:rsidRDefault="007F7BEB" w:rsidP="007F7BEB">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1</w:t>
      </w:r>
      <w:r w:rsidRPr="00F36C74">
        <w:rPr>
          <w:rFonts w:ascii="Times New Roman" w:hAnsi="Times New Roman"/>
          <w:sz w:val="24"/>
          <w:szCs w:val="24"/>
        </w:rPr>
        <w:t>.</w:t>
      </w:r>
      <w:r>
        <w:rPr>
          <w:rFonts w:ascii="Times New Roman" w:hAnsi="Times New Roman"/>
          <w:sz w:val="24"/>
          <w:szCs w:val="24"/>
        </w:rPr>
        <w:tab/>
      </w:r>
      <w:r w:rsidRPr="00F36C74">
        <w:rPr>
          <w:rFonts w:ascii="Times New Roman" w:hAnsi="Times New Roman"/>
          <w:sz w:val="24"/>
          <w:szCs w:val="24"/>
        </w:rPr>
        <w:t xml:space="preserve">Гаврилов, М. В.  Информатика и информационные </w:t>
      </w:r>
      <w:proofErr w:type="gramStart"/>
      <w:r w:rsidRPr="00F36C74">
        <w:rPr>
          <w:rFonts w:ascii="Times New Roman" w:hAnsi="Times New Roman"/>
          <w:sz w:val="24"/>
          <w:szCs w:val="24"/>
        </w:rPr>
        <w:t>технологии :</w:t>
      </w:r>
      <w:proofErr w:type="gramEnd"/>
      <w:r w:rsidRPr="00F36C74">
        <w:rPr>
          <w:rFonts w:ascii="Times New Roman" w:hAnsi="Times New Roman"/>
          <w:sz w:val="24"/>
          <w:szCs w:val="24"/>
        </w:rPr>
        <w:t xml:space="preserve"> учебник для среднего профессионального образования / М. В. Гаврилов, В. А. Климов. — 4-е изд., </w:t>
      </w:r>
      <w:proofErr w:type="spellStart"/>
      <w:r w:rsidRPr="00F36C74">
        <w:rPr>
          <w:rFonts w:ascii="Times New Roman" w:hAnsi="Times New Roman"/>
          <w:sz w:val="24"/>
          <w:szCs w:val="24"/>
        </w:rPr>
        <w:t>перераб</w:t>
      </w:r>
      <w:proofErr w:type="spellEnd"/>
      <w:r w:rsidRPr="00F36C74">
        <w:rPr>
          <w:rFonts w:ascii="Times New Roman" w:hAnsi="Times New Roman"/>
          <w:sz w:val="24"/>
          <w:szCs w:val="24"/>
        </w:rPr>
        <w:t xml:space="preserve">. </w:t>
      </w:r>
      <w:r>
        <w:rPr>
          <w:rFonts w:ascii="Times New Roman" w:hAnsi="Times New Roman"/>
          <w:sz w:val="24"/>
          <w:szCs w:val="24"/>
        </w:rPr>
        <w:t>и</w:t>
      </w:r>
      <w:r w:rsidRPr="00F36C74">
        <w:rPr>
          <w:rFonts w:ascii="Times New Roman" w:hAnsi="Times New Roman"/>
          <w:sz w:val="24"/>
          <w:szCs w:val="24"/>
        </w:rPr>
        <w:t xml:space="preserve"> доп. — </w:t>
      </w:r>
      <w:proofErr w:type="gramStart"/>
      <w:r w:rsidRPr="00F36C74">
        <w:rPr>
          <w:rFonts w:ascii="Times New Roman" w:hAnsi="Times New Roman"/>
          <w:sz w:val="24"/>
          <w:szCs w:val="24"/>
        </w:rPr>
        <w:t>Москва :</w:t>
      </w:r>
      <w:proofErr w:type="gramEnd"/>
      <w:r w:rsidRPr="00F36C74">
        <w:rPr>
          <w:rFonts w:ascii="Times New Roman" w:hAnsi="Times New Roman"/>
          <w:sz w:val="24"/>
          <w:szCs w:val="24"/>
        </w:rPr>
        <w:t xml:space="preserve"> Издательство </w:t>
      </w:r>
      <w:proofErr w:type="spellStart"/>
      <w:r w:rsidRPr="00F36C74">
        <w:rPr>
          <w:rFonts w:ascii="Times New Roman" w:hAnsi="Times New Roman"/>
          <w:sz w:val="24"/>
          <w:szCs w:val="24"/>
        </w:rPr>
        <w:t>Юрайт</w:t>
      </w:r>
      <w:proofErr w:type="spellEnd"/>
      <w:r w:rsidRPr="00F36C74">
        <w:rPr>
          <w:rFonts w:ascii="Times New Roman" w:hAnsi="Times New Roman"/>
          <w:sz w:val="24"/>
          <w:szCs w:val="24"/>
        </w:rPr>
        <w:t xml:space="preserve">, 2020. — 383 с. — (Профессиональное образование). — ISBN 978-5-534-03051-8. — </w:t>
      </w:r>
      <w:proofErr w:type="gramStart"/>
      <w:r w:rsidRPr="00F36C74">
        <w:rPr>
          <w:rFonts w:ascii="Times New Roman" w:hAnsi="Times New Roman"/>
          <w:sz w:val="24"/>
          <w:szCs w:val="24"/>
        </w:rPr>
        <w:t>Текст :</w:t>
      </w:r>
      <w:proofErr w:type="gramEnd"/>
      <w:r w:rsidRPr="00F36C74">
        <w:rPr>
          <w:rFonts w:ascii="Times New Roman" w:hAnsi="Times New Roman"/>
          <w:sz w:val="24"/>
          <w:szCs w:val="24"/>
        </w:rPr>
        <w:t xml:space="preserve"> электронный // ЭБС </w:t>
      </w:r>
      <w:proofErr w:type="spellStart"/>
      <w:r w:rsidRPr="00F36C74">
        <w:rPr>
          <w:rFonts w:ascii="Times New Roman" w:hAnsi="Times New Roman"/>
          <w:sz w:val="24"/>
          <w:szCs w:val="24"/>
        </w:rPr>
        <w:t>Юрайт</w:t>
      </w:r>
      <w:proofErr w:type="spellEnd"/>
      <w:r w:rsidRPr="00F36C74">
        <w:rPr>
          <w:rFonts w:ascii="Times New Roman" w:hAnsi="Times New Roman"/>
          <w:sz w:val="24"/>
          <w:szCs w:val="24"/>
        </w:rPr>
        <w:t xml:space="preserve"> [сайт]. — URL: https://urait.ru/bcode/449286  </w:t>
      </w:r>
    </w:p>
    <w:p w14:paraId="45A4B5F8" w14:textId="3E03EE8D" w:rsidR="007F7BEB" w:rsidRPr="00090BCA" w:rsidRDefault="007F7BEB" w:rsidP="007F7BEB">
      <w:pPr>
        <w:tabs>
          <w:tab w:val="left" w:pos="1134"/>
        </w:tabs>
        <w:suppressAutoHyphens/>
        <w:spacing w:after="0" w:line="240" w:lineRule="auto"/>
        <w:ind w:firstLine="567"/>
        <w:jc w:val="both"/>
        <w:rPr>
          <w:rStyle w:val="ac"/>
          <w:rFonts w:ascii="Times New Roman" w:hAnsi="Times New Roman"/>
          <w:sz w:val="24"/>
          <w:szCs w:val="24"/>
        </w:rPr>
      </w:pPr>
      <w:r>
        <w:rPr>
          <w:rFonts w:ascii="Times New Roman" w:hAnsi="Times New Roman"/>
          <w:sz w:val="24"/>
          <w:szCs w:val="24"/>
        </w:rPr>
        <w:lastRenderedPageBreak/>
        <w:t>2</w:t>
      </w:r>
      <w:r w:rsidRPr="00F36C74">
        <w:rPr>
          <w:rFonts w:ascii="Times New Roman" w:hAnsi="Times New Roman"/>
          <w:sz w:val="24"/>
          <w:szCs w:val="24"/>
        </w:rPr>
        <w:t>.</w:t>
      </w:r>
      <w:r w:rsidRPr="00F36C74">
        <w:rPr>
          <w:rFonts w:ascii="Times New Roman" w:hAnsi="Times New Roman"/>
          <w:sz w:val="24"/>
          <w:szCs w:val="24"/>
        </w:rPr>
        <w:tab/>
        <w:t xml:space="preserve">Информатика и </w:t>
      </w:r>
      <w:proofErr w:type="gramStart"/>
      <w:r w:rsidRPr="00F36C74">
        <w:rPr>
          <w:rFonts w:ascii="Times New Roman" w:hAnsi="Times New Roman"/>
          <w:sz w:val="24"/>
          <w:szCs w:val="24"/>
        </w:rPr>
        <w:t>математика :</w:t>
      </w:r>
      <w:proofErr w:type="gramEnd"/>
      <w:r w:rsidRPr="00F36C74">
        <w:rPr>
          <w:rFonts w:ascii="Times New Roman" w:hAnsi="Times New Roman"/>
          <w:sz w:val="24"/>
          <w:szCs w:val="24"/>
        </w:rPr>
        <w:t xml:space="preserve"> учебник и практикум для среднего профессионального образования / А. М. Попов, В. Н. Сотников, Е. И. Нагаева, М. А. Зайцев ; под редакцией А. М. Попова. — 4-е изд., </w:t>
      </w:r>
      <w:proofErr w:type="spellStart"/>
      <w:r w:rsidRPr="00F36C74">
        <w:rPr>
          <w:rFonts w:ascii="Times New Roman" w:hAnsi="Times New Roman"/>
          <w:sz w:val="24"/>
          <w:szCs w:val="24"/>
        </w:rPr>
        <w:t>перераб</w:t>
      </w:r>
      <w:proofErr w:type="spellEnd"/>
      <w:r w:rsidRPr="00F36C74">
        <w:rPr>
          <w:rFonts w:ascii="Times New Roman" w:hAnsi="Times New Roman"/>
          <w:sz w:val="24"/>
          <w:szCs w:val="24"/>
        </w:rPr>
        <w:t xml:space="preserve">. И доп. — </w:t>
      </w:r>
      <w:proofErr w:type="gramStart"/>
      <w:r w:rsidRPr="00F36C74">
        <w:rPr>
          <w:rFonts w:ascii="Times New Roman" w:hAnsi="Times New Roman"/>
          <w:sz w:val="24"/>
          <w:szCs w:val="24"/>
        </w:rPr>
        <w:t>Москва :</w:t>
      </w:r>
      <w:proofErr w:type="gramEnd"/>
      <w:r w:rsidRPr="00F36C74">
        <w:rPr>
          <w:rFonts w:ascii="Times New Roman" w:hAnsi="Times New Roman"/>
          <w:sz w:val="24"/>
          <w:szCs w:val="24"/>
        </w:rPr>
        <w:t xml:space="preserve"> Издательство </w:t>
      </w:r>
      <w:proofErr w:type="spellStart"/>
      <w:r w:rsidRPr="00F36C74">
        <w:rPr>
          <w:rFonts w:ascii="Times New Roman" w:hAnsi="Times New Roman"/>
          <w:sz w:val="24"/>
          <w:szCs w:val="24"/>
        </w:rPr>
        <w:t>Юрайт</w:t>
      </w:r>
      <w:proofErr w:type="spellEnd"/>
      <w:r w:rsidRPr="00F36C74">
        <w:rPr>
          <w:rFonts w:ascii="Times New Roman" w:hAnsi="Times New Roman"/>
          <w:sz w:val="24"/>
          <w:szCs w:val="24"/>
        </w:rPr>
        <w:t xml:space="preserve">, 2020. — 484 с. — (Профессиональное образование). — ISBN 978-5-534-08207-4. — </w:t>
      </w:r>
      <w:proofErr w:type="gramStart"/>
      <w:r w:rsidRPr="00F36C74">
        <w:rPr>
          <w:rFonts w:ascii="Times New Roman" w:hAnsi="Times New Roman"/>
          <w:sz w:val="24"/>
          <w:szCs w:val="24"/>
        </w:rPr>
        <w:t>Текст :</w:t>
      </w:r>
      <w:proofErr w:type="gramEnd"/>
      <w:r w:rsidRPr="00F36C74">
        <w:rPr>
          <w:rFonts w:ascii="Times New Roman" w:hAnsi="Times New Roman"/>
          <w:sz w:val="24"/>
          <w:szCs w:val="24"/>
        </w:rPr>
        <w:t xml:space="preserve"> электронный // ЭБС </w:t>
      </w:r>
      <w:proofErr w:type="spellStart"/>
      <w:r w:rsidRPr="00090BCA">
        <w:rPr>
          <w:rFonts w:ascii="Times New Roman" w:hAnsi="Times New Roman"/>
          <w:sz w:val="24"/>
          <w:szCs w:val="24"/>
        </w:rPr>
        <w:t>Юрайт</w:t>
      </w:r>
      <w:proofErr w:type="spellEnd"/>
      <w:r w:rsidRPr="00090BCA">
        <w:rPr>
          <w:rFonts w:ascii="Times New Roman" w:hAnsi="Times New Roman"/>
          <w:sz w:val="24"/>
          <w:szCs w:val="24"/>
        </w:rPr>
        <w:t xml:space="preserve"> [сайт]. — URL: </w:t>
      </w:r>
      <w:hyperlink r:id="rId107" w:history="1">
        <w:r w:rsidRPr="00090BCA">
          <w:rPr>
            <w:rStyle w:val="ac"/>
            <w:rFonts w:ascii="Times New Roman" w:hAnsi="Times New Roman"/>
            <w:sz w:val="24"/>
            <w:szCs w:val="24"/>
          </w:rPr>
          <w:t>https://urait.ru/bcode/450694</w:t>
        </w:r>
      </w:hyperlink>
    </w:p>
    <w:p w14:paraId="37E35F3B" w14:textId="6DA36971" w:rsidR="00D52372" w:rsidRPr="00D52372" w:rsidRDefault="00D52372" w:rsidP="007F7BEB">
      <w:pPr>
        <w:tabs>
          <w:tab w:val="left" w:pos="1134"/>
        </w:tabs>
        <w:suppressAutoHyphens/>
        <w:spacing w:after="0" w:line="240" w:lineRule="auto"/>
        <w:ind w:firstLine="567"/>
        <w:jc w:val="both"/>
        <w:rPr>
          <w:rFonts w:ascii="Times New Roman" w:hAnsi="Times New Roman"/>
          <w:sz w:val="24"/>
          <w:szCs w:val="24"/>
        </w:rPr>
      </w:pPr>
      <w:r w:rsidRPr="00090BCA">
        <w:rPr>
          <w:rStyle w:val="ac"/>
          <w:rFonts w:ascii="Times New Roman" w:hAnsi="Times New Roman"/>
          <w:color w:val="auto"/>
          <w:sz w:val="24"/>
          <w:szCs w:val="24"/>
          <w:u w:val="none"/>
        </w:rPr>
        <w:t xml:space="preserve">3. </w:t>
      </w:r>
      <w:proofErr w:type="gramStart"/>
      <w:r w:rsidRPr="00090BCA">
        <w:rPr>
          <w:rFonts w:ascii="Times New Roman" w:hAnsi="Times New Roman"/>
          <w:sz w:val="24"/>
          <w:szCs w:val="24"/>
        </w:rPr>
        <w:t>Информатика :</w:t>
      </w:r>
      <w:proofErr w:type="gramEnd"/>
      <w:r w:rsidRPr="00090BCA">
        <w:rPr>
          <w:rFonts w:ascii="Times New Roman" w:hAnsi="Times New Roman"/>
          <w:sz w:val="24"/>
          <w:szCs w:val="24"/>
        </w:rPr>
        <w:t xml:space="preserve"> учебное пособие для СПО / составители С. А. Рыбалка, Г. А. </w:t>
      </w:r>
      <w:proofErr w:type="spellStart"/>
      <w:r w:rsidRPr="00090BCA">
        <w:rPr>
          <w:rFonts w:ascii="Times New Roman" w:hAnsi="Times New Roman"/>
          <w:sz w:val="24"/>
          <w:szCs w:val="24"/>
        </w:rPr>
        <w:t>Шкатова</w:t>
      </w:r>
      <w:proofErr w:type="spellEnd"/>
      <w:r w:rsidRPr="00090BCA">
        <w:rPr>
          <w:rFonts w:ascii="Times New Roman" w:hAnsi="Times New Roman"/>
          <w:sz w:val="24"/>
          <w:szCs w:val="24"/>
        </w:rPr>
        <w:t xml:space="preserve">. — </w:t>
      </w:r>
      <w:proofErr w:type="gramStart"/>
      <w:r w:rsidRPr="00090BCA">
        <w:rPr>
          <w:rFonts w:ascii="Times New Roman" w:hAnsi="Times New Roman"/>
          <w:sz w:val="24"/>
          <w:szCs w:val="24"/>
        </w:rPr>
        <w:t>Саратов :</w:t>
      </w:r>
      <w:proofErr w:type="gramEnd"/>
      <w:r w:rsidRPr="00090BCA">
        <w:rPr>
          <w:rFonts w:ascii="Times New Roman" w:hAnsi="Times New Roman"/>
          <w:sz w:val="24"/>
          <w:szCs w:val="24"/>
        </w:rPr>
        <w:t xml:space="preserve"> Профобразование, 2021. — 171 c. — ISBN 978-5-4488-0925-5. — </w:t>
      </w:r>
      <w:proofErr w:type="gramStart"/>
      <w:r w:rsidRPr="00090BCA">
        <w:rPr>
          <w:rFonts w:ascii="Times New Roman" w:hAnsi="Times New Roman"/>
          <w:sz w:val="24"/>
          <w:szCs w:val="24"/>
        </w:rPr>
        <w:t>Текст :</w:t>
      </w:r>
      <w:proofErr w:type="gramEnd"/>
      <w:r w:rsidRPr="00090BCA">
        <w:rPr>
          <w:rFonts w:ascii="Times New Roman" w:hAnsi="Times New Roman"/>
          <w:sz w:val="24"/>
          <w:szCs w:val="24"/>
        </w:rPr>
        <w:t xml:space="preserve"> электронный // Электронный ресурс цифровой образовательной среды СПО </w:t>
      </w:r>
      <w:proofErr w:type="spellStart"/>
      <w:r w:rsidRPr="00090BCA">
        <w:rPr>
          <w:rFonts w:ascii="Times New Roman" w:hAnsi="Times New Roman"/>
          <w:sz w:val="24"/>
          <w:szCs w:val="24"/>
        </w:rPr>
        <w:t>PROFобразование</w:t>
      </w:r>
      <w:proofErr w:type="spellEnd"/>
      <w:r w:rsidRPr="00090BCA">
        <w:rPr>
          <w:rFonts w:ascii="Times New Roman" w:hAnsi="Times New Roman"/>
          <w:sz w:val="24"/>
          <w:szCs w:val="24"/>
        </w:rPr>
        <w:t xml:space="preserve"> : [сайт]. — URL: https://profspo.ru/books/99928</w:t>
      </w:r>
    </w:p>
    <w:p w14:paraId="7408B4F0" w14:textId="77777777" w:rsidR="007F7BEB" w:rsidRPr="00F36C74" w:rsidRDefault="007F7BEB" w:rsidP="007F7BEB">
      <w:pPr>
        <w:tabs>
          <w:tab w:val="left" w:pos="1134"/>
        </w:tabs>
        <w:suppressAutoHyphens/>
        <w:spacing w:after="0" w:line="240" w:lineRule="auto"/>
        <w:ind w:firstLine="567"/>
        <w:jc w:val="both"/>
        <w:rPr>
          <w:rFonts w:ascii="Times New Roman" w:hAnsi="Times New Roman"/>
          <w:sz w:val="24"/>
          <w:szCs w:val="24"/>
        </w:rPr>
      </w:pPr>
    </w:p>
    <w:p w14:paraId="5AE5BDE3" w14:textId="77777777" w:rsidR="007F7BEB" w:rsidRPr="00E53D81" w:rsidRDefault="007F7BEB" w:rsidP="007F7BEB">
      <w:pPr>
        <w:tabs>
          <w:tab w:val="left" w:pos="993"/>
        </w:tabs>
        <w:suppressAutoHyphens/>
        <w:spacing w:after="0" w:line="240" w:lineRule="auto"/>
        <w:ind w:firstLine="567"/>
        <w:jc w:val="both"/>
        <w:rPr>
          <w:rFonts w:ascii="Times New Roman" w:hAnsi="Times New Roman"/>
          <w:b/>
          <w:bCs/>
          <w:sz w:val="24"/>
          <w:szCs w:val="24"/>
        </w:rPr>
      </w:pPr>
      <w:r w:rsidRPr="00E53D81">
        <w:rPr>
          <w:rFonts w:ascii="Times New Roman" w:hAnsi="Times New Roman"/>
          <w:b/>
          <w:bCs/>
          <w:sz w:val="24"/>
          <w:szCs w:val="24"/>
        </w:rPr>
        <w:t>3.2.</w:t>
      </w:r>
      <w:r>
        <w:rPr>
          <w:rFonts w:ascii="Times New Roman" w:hAnsi="Times New Roman"/>
          <w:b/>
          <w:bCs/>
          <w:sz w:val="24"/>
          <w:szCs w:val="24"/>
        </w:rPr>
        <w:t>3</w:t>
      </w:r>
      <w:r w:rsidRPr="00E53D81">
        <w:rPr>
          <w:rFonts w:ascii="Times New Roman" w:hAnsi="Times New Roman"/>
          <w:b/>
          <w:bCs/>
          <w:sz w:val="24"/>
          <w:szCs w:val="24"/>
        </w:rPr>
        <w:t>. Дополнительные источники</w:t>
      </w:r>
    </w:p>
    <w:p w14:paraId="3AB2A2A7" w14:textId="77777777" w:rsidR="007F7BEB" w:rsidRPr="00F36C74" w:rsidRDefault="007F7BEB" w:rsidP="007F7BEB">
      <w:pPr>
        <w:tabs>
          <w:tab w:val="left" w:pos="993"/>
        </w:tabs>
        <w:suppressAutoHyphens/>
        <w:spacing w:after="0" w:line="240" w:lineRule="auto"/>
        <w:ind w:firstLine="567"/>
        <w:jc w:val="both"/>
        <w:rPr>
          <w:rFonts w:ascii="Times New Roman" w:hAnsi="Times New Roman"/>
          <w:sz w:val="24"/>
          <w:szCs w:val="24"/>
        </w:rPr>
      </w:pPr>
      <w:r w:rsidRPr="00F36C74">
        <w:rPr>
          <w:rFonts w:ascii="Times New Roman" w:hAnsi="Times New Roman"/>
          <w:sz w:val="24"/>
          <w:szCs w:val="24"/>
        </w:rPr>
        <w:t>1.</w:t>
      </w:r>
      <w:r w:rsidRPr="00F36C74">
        <w:rPr>
          <w:rFonts w:ascii="Times New Roman" w:hAnsi="Times New Roman"/>
          <w:sz w:val="24"/>
          <w:szCs w:val="24"/>
        </w:rPr>
        <w:tab/>
      </w:r>
      <w:proofErr w:type="spellStart"/>
      <w:r w:rsidRPr="00F36C74">
        <w:rPr>
          <w:rFonts w:ascii="Times New Roman" w:hAnsi="Times New Roman"/>
          <w:sz w:val="24"/>
          <w:szCs w:val="24"/>
        </w:rPr>
        <w:t>Мойзес</w:t>
      </w:r>
      <w:proofErr w:type="spellEnd"/>
      <w:r w:rsidRPr="00F36C74">
        <w:rPr>
          <w:rFonts w:ascii="Times New Roman" w:hAnsi="Times New Roman"/>
          <w:sz w:val="24"/>
          <w:szCs w:val="24"/>
        </w:rPr>
        <w:t xml:space="preserve">, О. Е.  Информатика. Углубленный </w:t>
      </w:r>
      <w:proofErr w:type="gramStart"/>
      <w:r w:rsidRPr="00F36C74">
        <w:rPr>
          <w:rFonts w:ascii="Times New Roman" w:hAnsi="Times New Roman"/>
          <w:sz w:val="24"/>
          <w:szCs w:val="24"/>
        </w:rPr>
        <w:t>курс :</w:t>
      </w:r>
      <w:proofErr w:type="gramEnd"/>
      <w:r w:rsidRPr="00F36C74">
        <w:rPr>
          <w:rFonts w:ascii="Times New Roman" w:hAnsi="Times New Roman"/>
          <w:sz w:val="24"/>
          <w:szCs w:val="24"/>
        </w:rPr>
        <w:t xml:space="preserve"> учебное пособие для среднего профессионального образования / О. Е. </w:t>
      </w:r>
      <w:proofErr w:type="spellStart"/>
      <w:r w:rsidRPr="00F36C74">
        <w:rPr>
          <w:rFonts w:ascii="Times New Roman" w:hAnsi="Times New Roman"/>
          <w:sz w:val="24"/>
          <w:szCs w:val="24"/>
        </w:rPr>
        <w:t>Мойзес</w:t>
      </w:r>
      <w:proofErr w:type="spellEnd"/>
      <w:r w:rsidRPr="00F36C74">
        <w:rPr>
          <w:rFonts w:ascii="Times New Roman" w:hAnsi="Times New Roman"/>
          <w:sz w:val="24"/>
          <w:szCs w:val="24"/>
        </w:rPr>
        <w:t xml:space="preserve">, Е. А. Кузьменко. — </w:t>
      </w:r>
      <w:proofErr w:type="gramStart"/>
      <w:r w:rsidRPr="00F36C74">
        <w:rPr>
          <w:rFonts w:ascii="Times New Roman" w:hAnsi="Times New Roman"/>
          <w:sz w:val="24"/>
          <w:szCs w:val="24"/>
        </w:rPr>
        <w:t>Москва :</w:t>
      </w:r>
      <w:proofErr w:type="gramEnd"/>
      <w:r w:rsidRPr="00F36C74">
        <w:rPr>
          <w:rFonts w:ascii="Times New Roman" w:hAnsi="Times New Roman"/>
          <w:sz w:val="24"/>
          <w:szCs w:val="24"/>
        </w:rPr>
        <w:t xml:space="preserve"> Издательство </w:t>
      </w:r>
      <w:proofErr w:type="spellStart"/>
      <w:r w:rsidRPr="00F36C74">
        <w:rPr>
          <w:rFonts w:ascii="Times New Roman" w:hAnsi="Times New Roman"/>
          <w:sz w:val="24"/>
          <w:szCs w:val="24"/>
        </w:rPr>
        <w:t>Юрайт</w:t>
      </w:r>
      <w:proofErr w:type="spellEnd"/>
      <w:r w:rsidRPr="00F36C74">
        <w:rPr>
          <w:rFonts w:ascii="Times New Roman" w:hAnsi="Times New Roman"/>
          <w:sz w:val="24"/>
          <w:szCs w:val="24"/>
        </w:rPr>
        <w:t xml:space="preserve">, 2020. — 164 с. — (Профессиональное образование). — ISBN 978-5-534-07980-7. — </w:t>
      </w:r>
      <w:proofErr w:type="gramStart"/>
      <w:r w:rsidRPr="00F36C74">
        <w:rPr>
          <w:rFonts w:ascii="Times New Roman" w:hAnsi="Times New Roman"/>
          <w:sz w:val="24"/>
          <w:szCs w:val="24"/>
        </w:rPr>
        <w:t>Текст :</w:t>
      </w:r>
      <w:proofErr w:type="gramEnd"/>
      <w:r w:rsidRPr="00F36C74">
        <w:rPr>
          <w:rFonts w:ascii="Times New Roman" w:hAnsi="Times New Roman"/>
          <w:sz w:val="24"/>
          <w:szCs w:val="24"/>
        </w:rPr>
        <w:t xml:space="preserve"> электронный // ЭБС </w:t>
      </w:r>
      <w:proofErr w:type="spellStart"/>
      <w:r w:rsidRPr="00F36C74">
        <w:rPr>
          <w:rFonts w:ascii="Times New Roman" w:hAnsi="Times New Roman"/>
          <w:sz w:val="24"/>
          <w:szCs w:val="24"/>
        </w:rPr>
        <w:t>Юрайт</w:t>
      </w:r>
      <w:proofErr w:type="spellEnd"/>
      <w:r w:rsidRPr="00F36C74">
        <w:rPr>
          <w:rFonts w:ascii="Times New Roman" w:hAnsi="Times New Roman"/>
          <w:sz w:val="24"/>
          <w:szCs w:val="24"/>
        </w:rPr>
        <w:t xml:space="preserve"> [сайт]. — URL: https://urait.ru/bcode/455803</w:t>
      </w:r>
    </w:p>
    <w:p w14:paraId="7216BDCD" w14:textId="77777777" w:rsidR="007F7BEB" w:rsidRPr="00F36C74" w:rsidRDefault="007F7BEB" w:rsidP="007F7BEB">
      <w:pPr>
        <w:tabs>
          <w:tab w:val="left" w:pos="993"/>
        </w:tabs>
        <w:suppressAutoHyphens/>
        <w:spacing w:after="0" w:line="240" w:lineRule="auto"/>
        <w:ind w:firstLine="567"/>
        <w:jc w:val="both"/>
        <w:rPr>
          <w:rFonts w:ascii="Times New Roman" w:hAnsi="Times New Roman"/>
          <w:sz w:val="24"/>
          <w:szCs w:val="24"/>
        </w:rPr>
      </w:pPr>
      <w:r w:rsidRPr="00F36C74">
        <w:rPr>
          <w:rFonts w:ascii="Times New Roman" w:hAnsi="Times New Roman"/>
          <w:sz w:val="24"/>
          <w:szCs w:val="24"/>
        </w:rPr>
        <w:t>2.</w:t>
      </w:r>
      <w:r w:rsidRPr="00F36C74">
        <w:rPr>
          <w:rFonts w:ascii="Times New Roman" w:hAnsi="Times New Roman"/>
          <w:sz w:val="24"/>
          <w:szCs w:val="24"/>
        </w:rPr>
        <w:tab/>
        <w:t xml:space="preserve">Зимин, В. П.  Информатика. Лабораторный практикум в 2 ч. Часть </w:t>
      </w:r>
      <w:proofErr w:type="gramStart"/>
      <w:r w:rsidRPr="00F36C74">
        <w:rPr>
          <w:rFonts w:ascii="Times New Roman" w:hAnsi="Times New Roman"/>
          <w:sz w:val="24"/>
          <w:szCs w:val="24"/>
        </w:rPr>
        <w:t>1 :</w:t>
      </w:r>
      <w:proofErr w:type="gramEnd"/>
      <w:r w:rsidRPr="00F36C74">
        <w:rPr>
          <w:rFonts w:ascii="Times New Roman" w:hAnsi="Times New Roman"/>
          <w:sz w:val="24"/>
          <w:szCs w:val="24"/>
        </w:rPr>
        <w:t xml:space="preserve"> учебное пособие для среднего профессионального образования / В. П. Зимин. — 2-е изд., </w:t>
      </w:r>
      <w:proofErr w:type="spellStart"/>
      <w:r w:rsidRPr="00F36C74">
        <w:rPr>
          <w:rFonts w:ascii="Times New Roman" w:hAnsi="Times New Roman"/>
          <w:sz w:val="24"/>
          <w:szCs w:val="24"/>
        </w:rPr>
        <w:t>испр</w:t>
      </w:r>
      <w:proofErr w:type="spellEnd"/>
      <w:r w:rsidRPr="00F36C74">
        <w:rPr>
          <w:rFonts w:ascii="Times New Roman" w:hAnsi="Times New Roman"/>
          <w:sz w:val="24"/>
          <w:szCs w:val="24"/>
        </w:rPr>
        <w:t xml:space="preserve">. И доп. — </w:t>
      </w:r>
      <w:proofErr w:type="gramStart"/>
      <w:r w:rsidRPr="00F36C74">
        <w:rPr>
          <w:rFonts w:ascii="Times New Roman" w:hAnsi="Times New Roman"/>
          <w:sz w:val="24"/>
          <w:szCs w:val="24"/>
        </w:rPr>
        <w:t>Москва :</w:t>
      </w:r>
      <w:proofErr w:type="gramEnd"/>
      <w:r w:rsidRPr="00F36C74">
        <w:rPr>
          <w:rFonts w:ascii="Times New Roman" w:hAnsi="Times New Roman"/>
          <w:sz w:val="24"/>
          <w:szCs w:val="24"/>
        </w:rPr>
        <w:t xml:space="preserve"> Издательство </w:t>
      </w:r>
      <w:proofErr w:type="spellStart"/>
      <w:r w:rsidRPr="00F36C74">
        <w:rPr>
          <w:rFonts w:ascii="Times New Roman" w:hAnsi="Times New Roman"/>
          <w:sz w:val="24"/>
          <w:szCs w:val="24"/>
        </w:rPr>
        <w:t>Юрайт</w:t>
      </w:r>
      <w:proofErr w:type="spellEnd"/>
      <w:r w:rsidRPr="00F36C74">
        <w:rPr>
          <w:rFonts w:ascii="Times New Roman" w:hAnsi="Times New Roman"/>
          <w:sz w:val="24"/>
          <w:szCs w:val="24"/>
        </w:rPr>
        <w:t xml:space="preserve">, 2020. — 126 с. — (Профессиональное образование). — ISBN 978-5-534-11851-3. — </w:t>
      </w:r>
      <w:proofErr w:type="gramStart"/>
      <w:r w:rsidRPr="00F36C74">
        <w:rPr>
          <w:rFonts w:ascii="Times New Roman" w:hAnsi="Times New Roman"/>
          <w:sz w:val="24"/>
          <w:szCs w:val="24"/>
        </w:rPr>
        <w:t>Текст :</w:t>
      </w:r>
      <w:proofErr w:type="gramEnd"/>
      <w:r w:rsidRPr="00F36C74">
        <w:rPr>
          <w:rFonts w:ascii="Times New Roman" w:hAnsi="Times New Roman"/>
          <w:sz w:val="24"/>
          <w:szCs w:val="24"/>
        </w:rPr>
        <w:t xml:space="preserve"> электронный // ЭБС </w:t>
      </w:r>
      <w:proofErr w:type="spellStart"/>
      <w:r w:rsidRPr="00F36C74">
        <w:rPr>
          <w:rFonts w:ascii="Times New Roman" w:hAnsi="Times New Roman"/>
          <w:sz w:val="24"/>
          <w:szCs w:val="24"/>
        </w:rPr>
        <w:t>Юрайт</w:t>
      </w:r>
      <w:proofErr w:type="spellEnd"/>
      <w:r w:rsidRPr="00F36C74">
        <w:rPr>
          <w:rFonts w:ascii="Times New Roman" w:hAnsi="Times New Roman"/>
          <w:sz w:val="24"/>
          <w:szCs w:val="24"/>
        </w:rPr>
        <w:t xml:space="preserve"> [сайт]. — URL: https://urait.ru/bcode/453928</w:t>
      </w:r>
    </w:p>
    <w:p w14:paraId="6D7C5935" w14:textId="399068D7" w:rsidR="007F7BEB" w:rsidRPr="00090BCA" w:rsidRDefault="007F7BEB" w:rsidP="007F7BEB">
      <w:pPr>
        <w:tabs>
          <w:tab w:val="left" w:pos="993"/>
        </w:tabs>
        <w:suppressAutoHyphens/>
        <w:spacing w:after="0" w:line="240" w:lineRule="auto"/>
        <w:ind w:firstLine="567"/>
        <w:jc w:val="both"/>
        <w:rPr>
          <w:rFonts w:ascii="Times New Roman" w:hAnsi="Times New Roman"/>
          <w:sz w:val="24"/>
          <w:szCs w:val="24"/>
        </w:rPr>
      </w:pPr>
      <w:r w:rsidRPr="00F36C74">
        <w:rPr>
          <w:rFonts w:ascii="Times New Roman" w:hAnsi="Times New Roman"/>
          <w:sz w:val="24"/>
          <w:szCs w:val="24"/>
        </w:rPr>
        <w:t>3.</w:t>
      </w:r>
      <w:r w:rsidRPr="00F36C74">
        <w:rPr>
          <w:rFonts w:ascii="Times New Roman" w:hAnsi="Times New Roman"/>
          <w:sz w:val="24"/>
          <w:szCs w:val="24"/>
        </w:rPr>
        <w:tab/>
        <w:t xml:space="preserve">Зимин, В. П.  Информатика. Лабораторный практикум в 2 ч. Часть </w:t>
      </w:r>
      <w:proofErr w:type="gramStart"/>
      <w:r w:rsidRPr="00F36C74">
        <w:rPr>
          <w:rFonts w:ascii="Times New Roman" w:hAnsi="Times New Roman"/>
          <w:sz w:val="24"/>
          <w:szCs w:val="24"/>
        </w:rPr>
        <w:t>2 :</w:t>
      </w:r>
      <w:proofErr w:type="gramEnd"/>
      <w:r w:rsidRPr="00F36C74">
        <w:rPr>
          <w:rFonts w:ascii="Times New Roman" w:hAnsi="Times New Roman"/>
          <w:sz w:val="24"/>
          <w:szCs w:val="24"/>
        </w:rPr>
        <w:t xml:space="preserve"> учебное пособие для среднего профессионального образования / В. П. Зимин. — 2-е изд. — </w:t>
      </w:r>
      <w:proofErr w:type="gramStart"/>
      <w:r w:rsidRPr="00F36C74">
        <w:rPr>
          <w:rFonts w:ascii="Times New Roman" w:hAnsi="Times New Roman"/>
          <w:sz w:val="24"/>
          <w:szCs w:val="24"/>
        </w:rPr>
        <w:t>Москва :</w:t>
      </w:r>
      <w:proofErr w:type="gramEnd"/>
      <w:r w:rsidRPr="00F36C74">
        <w:rPr>
          <w:rFonts w:ascii="Times New Roman" w:hAnsi="Times New Roman"/>
          <w:sz w:val="24"/>
          <w:szCs w:val="24"/>
        </w:rPr>
        <w:t xml:space="preserve"> Издатель-</w:t>
      </w:r>
      <w:proofErr w:type="spellStart"/>
      <w:r w:rsidRPr="00090BCA">
        <w:rPr>
          <w:rFonts w:ascii="Times New Roman" w:hAnsi="Times New Roman"/>
          <w:sz w:val="24"/>
          <w:szCs w:val="24"/>
        </w:rPr>
        <w:t>ство</w:t>
      </w:r>
      <w:proofErr w:type="spellEnd"/>
      <w:r w:rsidRPr="00090BCA">
        <w:rPr>
          <w:rFonts w:ascii="Times New Roman" w:hAnsi="Times New Roman"/>
          <w:sz w:val="24"/>
          <w:szCs w:val="24"/>
        </w:rPr>
        <w:t xml:space="preserve"> </w:t>
      </w:r>
      <w:proofErr w:type="spellStart"/>
      <w:r w:rsidRPr="00090BCA">
        <w:rPr>
          <w:rFonts w:ascii="Times New Roman" w:hAnsi="Times New Roman"/>
          <w:sz w:val="24"/>
          <w:szCs w:val="24"/>
        </w:rPr>
        <w:t>Юрайт</w:t>
      </w:r>
      <w:proofErr w:type="spellEnd"/>
      <w:r w:rsidRPr="00090BCA">
        <w:rPr>
          <w:rFonts w:ascii="Times New Roman" w:hAnsi="Times New Roman"/>
          <w:sz w:val="24"/>
          <w:szCs w:val="24"/>
        </w:rPr>
        <w:t xml:space="preserve">, 2020. — 153 с. — (Профессиональное образование). — ISBN 978-5-534-11854-4. — </w:t>
      </w:r>
      <w:proofErr w:type="gramStart"/>
      <w:r w:rsidRPr="00090BCA">
        <w:rPr>
          <w:rFonts w:ascii="Times New Roman" w:hAnsi="Times New Roman"/>
          <w:sz w:val="24"/>
          <w:szCs w:val="24"/>
        </w:rPr>
        <w:t>Текст :</w:t>
      </w:r>
      <w:proofErr w:type="gramEnd"/>
      <w:r w:rsidRPr="00090BCA">
        <w:rPr>
          <w:rFonts w:ascii="Times New Roman" w:hAnsi="Times New Roman"/>
          <w:sz w:val="24"/>
          <w:szCs w:val="24"/>
        </w:rPr>
        <w:t xml:space="preserve"> электронный // ЭБС </w:t>
      </w:r>
      <w:proofErr w:type="spellStart"/>
      <w:r w:rsidRPr="00090BCA">
        <w:rPr>
          <w:rFonts w:ascii="Times New Roman" w:hAnsi="Times New Roman"/>
          <w:sz w:val="24"/>
          <w:szCs w:val="24"/>
        </w:rPr>
        <w:t>Юрайт</w:t>
      </w:r>
      <w:proofErr w:type="spellEnd"/>
      <w:r w:rsidRPr="00090BCA">
        <w:rPr>
          <w:rFonts w:ascii="Times New Roman" w:hAnsi="Times New Roman"/>
          <w:sz w:val="24"/>
          <w:szCs w:val="24"/>
        </w:rPr>
        <w:t xml:space="preserve"> [сайт]. — URL: </w:t>
      </w:r>
      <w:hyperlink r:id="rId108" w:history="1">
        <w:r w:rsidR="00D52372" w:rsidRPr="00090BCA">
          <w:rPr>
            <w:rStyle w:val="ac"/>
            <w:rFonts w:ascii="Times New Roman" w:hAnsi="Times New Roman"/>
            <w:sz w:val="24"/>
            <w:szCs w:val="24"/>
          </w:rPr>
          <w:t>https://urait.ru/bcode/453950</w:t>
        </w:r>
      </w:hyperlink>
    </w:p>
    <w:p w14:paraId="22B1DB89" w14:textId="5F2F998C" w:rsidR="00D52372" w:rsidRPr="00090BCA" w:rsidRDefault="00D52372" w:rsidP="007F7BEB">
      <w:pPr>
        <w:tabs>
          <w:tab w:val="left" w:pos="993"/>
        </w:tabs>
        <w:suppressAutoHyphens/>
        <w:spacing w:after="0" w:line="240" w:lineRule="auto"/>
        <w:ind w:firstLine="567"/>
        <w:jc w:val="both"/>
        <w:rPr>
          <w:rFonts w:ascii="Times New Roman" w:hAnsi="Times New Roman"/>
          <w:sz w:val="24"/>
          <w:szCs w:val="24"/>
        </w:rPr>
      </w:pPr>
      <w:r w:rsidRPr="00090BCA">
        <w:rPr>
          <w:rFonts w:ascii="Times New Roman" w:hAnsi="Times New Roman"/>
          <w:sz w:val="24"/>
          <w:szCs w:val="24"/>
        </w:rPr>
        <w:t xml:space="preserve">4. Лебедева, Т. Н. Информатика. Информационные </w:t>
      </w:r>
      <w:proofErr w:type="gramStart"/>
      <w:r w:rsidRPr="00090BCA">
        <w:rPr>
          <w:rFonts w:ascii="Times New Roman" w:hAnsi="Times New Roman"/>
          <w:sz w:val="24"/>
          <w:szCs w:val="24"/>
        </w:rPr>
        <w:t>технологии :</w:t>
      </w:r>
      <w:proofErr w:type="gramEnd"/>
      <w:r w:rsidRPr="00090BCA">
        <w:rPr>
          <w:rFonts w:ascii="Times New Roman" w:hAnsi="Times New Roman"/>
          <w:sz w:val="24"/>
          <w:szCs w:val="24"/>
        </w:rPr>
        <w:t xml:space="preserve"> учебно-методическое пособие для СПО / Т. Н. Лебедева, Л. С. Носова, П. В. Волков. — </w:t>
      </w:r>
      <w:proofErr w:type="gramStart"/>
      <w:r w:rsidRPr="00090BCA">
        <w:rPr>
          <w:rFonts w:ascii="Times New Roman" w:hAnsi="Times New Roman"/>
          <w:sz w:val="24"/>
          <w:szCs w:val="24"/>
        </w:rPr>
        <w:t>Саратов :</w:t>
      </w:r>
      <w:proofErr w:type="gramEnd"/>
      <w:r w:rsidRPr="00090BCA">
        <w:rPr>
          <w:rFonts w:ascii="Times New Roman" w:hAnsi="Times New Roman"/>
          <w:sz w:val="24"/>
          <w:szCs w:val="24"/>
        </w:rPr>
        <w:t xml:space="preserve"> Профобразование, 2019. — 128 c. — ISBN 978-5-4488-0339-0. — </w:t>
      </w:r>
      <w:proofErr w:type="gramStart"/>
      <w:r w:rsidRPr="00090BCA">
        <w:rPr>
          <w:rFonts w:ascii="Times New Roman" w:hAnsi="Times New Roman"/>
          <w:sz w:val="24"/>
          <w:szCs w:val="24"/>
        </w:rPr>
        <w:t>Текст :</w:t>
      </w:r>
      <w:proofErr w:type="gramEnd"/>
      <w:r w:rsidRPr="00090BCA">
        <w:rPr>
          <w:rFonts w:ascii="Times New Roman" w:hAnsi="Times New Roman"/>
          <w:sz w:val="24"/>
          <w:szCs w:val="24"/>
        </w:rPr>
        <w:t xml:space="preserve"> электронный // Электронный ресурс цифровой образовательной среды СПО </w:t>
      </w:r>
      <w:proofErr w:type="spellStart"/>
      <w:r w:rsidRPr="00090BCA">
        <w:rPr>
          <w:rFonts w:ascii="Times New Roman" w:hAnsi="Times New Roman"/>
          <w:sz w:val="24"/>
          <w:szCs w:val="24"/>
        </w:rPr>
        <w:t>PROFобразование</w:t>
      </w:r>
      <w:proofErr w:type="spellEnd"/>
      <w:r w:rsidRPr="00090BCA">
        <w:rPr>
          <w:rFonts w:ascii="Times New Roman" w:hAnsi="Times New Roman"/>
          <w:sz w:val="24"/>
          <w:szCs w:val="24"/>
        </w:rPr>
        <w:t xml:space="preserve"> : [сайт]. — URL: https://profspo.ru/books/86070 </w:t>
      </w:r>
    </w:p>
    <w:p w14:paraId="56772A48" w14:textId="4223BEAE" w:rsidR="007F7BEB" w:rsidRDefault="00D52372" w:rsidP="007F7BEB">
      <w:pPr>
        <w:tabs>
          <w:tab w:val="left" w:pos="993"/>
        </w:tabs>
        <w:suppressAutoHyphens/>
        <w:spacing w:after="0" w:line="240" w:lineRule="auto"/>
        <w:ind w:firstLine="567"/>
        <w:jc w:val="both"/>
        <w:rPr>
          <w:rFonts w:ascii="Times New Roman" w:hAnsi="Times New Roman"/>
          <w:sz w:val="24"/>
          <w:szCs w:val="24"/>
        </w:rPr>
      </w:pPr>
      <w:r w:rsidRPr="00090BCA">
        <w:rPr>
          <w:rFonts w:ascii="Times New Roman" w:hAnsi="Times New Roman"/>
          <w:sz w:val="24"/>
          <w:szCs w:val="24"/>
        </w:rPr>
        <w:t>5</w:t>
      </w:r>
      <w:r w:rsidR="007F7BEB" w:rsidRPr="00090BCA">
        <w:rPr>
          <w:rFonts w:ascii="Times New Roman" w:hAnsi="Times New Roman"/>
          <w:sz w:val="24"/>
          <w:szCs w:val="24"/>
        </w:rPr>
        <w:t>.</w:t>
      </w:r>
      <w:r w:rsidR="007F7BEB" w:rsidRPr="00090BCA">
        <w:rPr>
          <w:rFonts w:ascii="Times New Roman" w:hAnsi="Times New Roman"/>
          <w:sz w:val="24"/>
          <w:szCs w:val="24"/>
        </w:rPr>
        <w:tab/>
        <w:t xml:space="preserve">Математика и </w:t>
      </w:r>
      <w:proofErr w:type="gramStart"/>
      <w:r w:rsidR="007F7BEB" w:rsidRPr="00090BCA">
        <w:rPr>
          <w:rFonts w:ascii="Times New Roman" w:hAnsi="Times New Roman"/>
          <w:sz w:val="24"/>
          <w:szCs w:val="24"/>
        </w:rPr>
        <w:t>информатика :</w:t>
      </w:r>
      <w:proofErr w:type="gramEnd"/>
      <w:r w:rsidR="007F7BEB" w:rsidRPr="00090BCA">
        <w:rPr>
          <w:rFonts w:ascii="Times New Roman" w:hAnsi="Times New Roman"/>
          <w:sz w:val="24"/>
          <w:szCs w:val="24"/>
        </w:rPr>
        <w:t xml:space="preserve"> учебник и практикум для среднего профессионального</w:t>
      </w:r>
      <w:r w:rsidR="007F7BEB" w:rsidRPr="00F36C74">
        <w:rPr>
          <w:rFonts w:ascii="Times New Roman" w:hAnsi="Times New Roman"/>
          <w:sz w:val="24"/>
          <w:szCs w:val="24"/>
        </w:rPr>
        <w:t xml:space="preserve"> образования / Т. М. Беляева [и др.] ; под редакцией В. Д. </w:t>
      </w:r>
      <w:proofErr w:type="spellStart"/>
      <w:r w:rsidR="007F7BEB" w:rsidRPr="00F36C74">
        <w:rPr>
          <w:rFonts w:ascii="Times New Roman" w:hAnsi="Times New Roman"/>
          <w:sz w:val="24"/>
          <w:szCs w:val="24"/>
        </w:rPr>
        <w:t>Элькина</w:t>
      </w:r>
      <w:proofErr w:type="spellEnd"/>
      <w:r w:rsidR="007F7BEB" w:rsidRPr="00F36C74">
        <w:rPr>
          <w:rFonts w:ascii="Times New Roman" w:hAnsi="Times New Roman"/>
          <w:sz w:val="24"/>
          <w:szCs w:val="24"/>
        </w:rPr>
        <w:t xml:space="preserve">. — 2-е изд., </w:t>
      </w:r>
      <w:proofErr w:type="spellStart"/>
      <w:r w:rsidR="007F7BEB" w:rsidRPr="00F36C74">
        <w:rPr>
          <w:rFonts w:ascii="Times New Roman" w:hAnsi="Times New Roman"/>
          <w:sz w:val="24"/>
          <w:szCs w:val="24"/>
        </w:rPr>
        <w:t>перераб</w:t>
      </w:r>
      <w:proofErr w:type="spellEnd"/>
      <w:r w:rsidR="007F7BEB" w:rsidRPr="00F36C74">
        <w:rPr>
          <w:rFonts w:ascii="Times New Roman" w:hAnsi="Times New Roman"/>
          <w:sz w:val="24"/>
          <w:szCs w:val="24"/>
        </w:rPr>
        <w:t xml:space="preserve">. И доп. — </w:t>
      </w:r>
      <w:proofErr w:type="gramStart"/>
      <w:r w:rsidR="007F7BEB" w:rsidRPr="00F36C74">
        <w:rPr>
          <w:rFonts w:ascii="Times New Roman" w:hAnsi="Times New Roman"/>
          <w:sz w:val="24"/>
          <w:szCs w:val="24"/>
        </w:rPr>
        <w:t>Москва :</w:t>
      </w:r>
      <w:proofErr w:type="gramEnd"/>
      <w:r w:rsidR="007F7BEB" w:rsidRPr="00F36C74">
        <w:rPr>
          <w:rFonts w:ascii="Times New Roman" w:hAnsi="Times New Roman"/>
          <w:sz w:val="24"/>
          <w:szCs w:val="24"/>
        </w:rPr>
        <w:t xml:space="preserve"> Издательство </w:t>
      </w:r>
      <w:proofErr w:type="spellStart"/>
      <w:r w:rsidR="007F7BEB" w:rsidRPr="00F36C74">
        <w:rPr>
          <w:rFonts w:ascii="Times New Roman" w:hAnsi="Times New Roman"/>
          <w:sz w:val="24"/>
          <w:szCs w:val="24"/>
        </w:rPr>
        <w:t>Юрайт</w:t>
      </w:r>
      <w:proofErr w:type="spellEnd"/>
      <w:r w:rsidR="007F7BEB" w:rsidRPr="00F36C74">
        <w:rPr>
          <w:rFonts w:ascii="Times New Roman" w:hAnsi="Times New Roman"/>
          <w:sz w:val="24"/>
          <w:szCs w:val="24"/>
        </w:rPr>
        <w:t xml:space="preserve">, 2020. — 402 с. — (Профессиональное образование). — ISBN 978-5-534-10683-1. — </w:t>
      </w:r>
      <w:proofErr w:type="gramStart"/>
      <w:r w:rsidR="007F7BEB" w:rsidRPr="00F36C74">
        <w:rPr>
          <w:rFonts w:ascii="Times New Roman" w:hAnsi="Times New Roman"/>
          <w:sz w:val="24"/>
          <w:szCs w:val="24"/>
        </w:rPr>
        <w:t>Текст :</w:t>
      </w:r>
      <w:proofErr w:type="gramEnd"/>
      <w:r w:rsidR="007F7BEB" w:rsidRPr="00F36C74">
        <w:rPr>
          <w:rFonts w:ascii="Times New Roman" w:hAnsi="Times New Roman"/>
          <w:sz w:val="24"/>
          <w:szCs w:val="24"/>
        </w:rPr>
        <w:t xml:space="preserve"> электронный // ЭБС </w:t>
      </w:r>
      <w:proofErr w:type="spellStart"/>
      <w:r w:rsidR="007F7BEB" w:rsidRPr="00F36C74">
        <w:rPr>
          <w:rFonts w:ascii="Times New Roman" w:hAnsi="Times New Roman"/>
          <w:sz w:val="24"/>
          <w:szCs w:val="24"/>
        </w:rPr>
        <w:t>Юрайт</w:t>
      </w:r>
      <w:proofErr w:type="spellEnd"/>
      <w:r w:rsidR="007F7BEB" w:rsidRPr="00F36C74">
        <w:rPr>
          <w:rFonts w:ascii="Times New Roman" w:hAnsi="Times New Roman"/>
          <w:sz w:val="24"/>
          <w:szCs w:val="24"/>
        </w:rPr>
        <w:t xml:space="preserve"> [сайт]. — URL: https://urait.ru/bcode/451170</w:t>
      </w:r>
    </w:p>
    <w:bookmarkEnd w:id="15"/>
    <w:bookmarkEnd w:id="16"/>
    <w:bookmarkEnd w:id="17"/>
    <w:p w14:paraId="699B0E70" w14:textId="77777777" w:rsidR="001077B7" w:rsidRPr="00012E69" w:rsidRDefault="001077B7" w:rsidP="001077B7">
      <w:pPr>
        <w:tabs>
          <w:tab w:val="left" w:pos="-3969"/>
        </w:tabs>
        <w:spacing w:after="0" w:line="240" w:lineRule="auto"/>
        <w:ind w:firstLine="851"/>
        <w:jc w:val="both"/>
        <w:rPr>
          <w:rFonts w:ascii="Times New Roman" w:hAnsi="Times New Roman"/>
          <w:sz w:val="24"/>
          <w:szCs w:val="24"/>
        </w:rPr>
      </w:pPr>
    </w:p>
    <w:p w14:paraId="7C85C99B" w14:textId="58788A23" w:rsidR="001077B7" w:rsidRPr="00012E69" w:rsidRDefault="001077B7" w:rsidP="007F7BEB">
      <w:pPr>
        <w:contextualSpacing/>
        <w:jc w:val="center"/>
        <w:rPr>
          <w:rFonts w:ascii="Times New Roman" w:hAnsi="Times New Roman"/>
          <w:b/>
        </w:rPr>
      </w:pPr>
      <w:r w:rsidRPr="00012E69">
        <w:rPr>
          <w:rFonts w:ascii="Times New Roman" w:hAnsi="Times New Roman"/>
          <w:b/>
          <w:sz w:val="24"/>
          <w:szCs w:val="24"/>
        </w:rPr>
        <w:t xml:space="preserve">4. </w:t>
      </w:r>
      <w:r w:rsidRPr="00012E69">
        <w:rPr>
          <w:rFonts w:ascii="Times New Roman" w:hAnsi="Times New Roman"/>
          <w:b/>
        </w:rPr>
        <w:t>КОНТРОЛЬ И ОЦЕНКА РЕЗУЛЬТАТОВ ОСВОЕНИЯ УЧЕБНОЙ ДИСЦИПЛИНЫ</w:t>
      </w:r>
    </w:p>
    <w:p w14:paraId="3394473B" w14:textId="77777777" w:rsidR="001077B7" w:rsidRPr="00012E69" w:rsidRDefault="001077B7" w:rsidP="001077B7">
      <w:pPr>
        <w:ind w:firstLine="851"/>
        <w:contextualSpacing/>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3382"/>
        <w:gridCol w:w="2629"/>
      </w:tblGrid>
      <w:tr w:rsidR="001077B7" w:rsidRPr="00012E69" w14:paraId="18AF8F63" w14:textId="77777777" w:rsidTr="008C3C69">
        <w:trPr>
          <w:trHeight w:val="615"/>
          <w:jc w:val="center"/>
        </w:trPr>
        <w:tc>
          <w:tcPr>
            <w:tcW w:w="3334" w:type="dxa"/>
          </w:tcPr>
          <w:p w14:paraId="5A7D6917" w14:textId="77777777" w:rsidR="0039549E" w:rsidRPr="00012E69" w:rsidRDefault="001077B7" w:rsidP="0039549E">
            <w:pPr>
              <w:spacing w:after="0" w:line="240" w:lineRule="auto"/>
              <w:jc w:val="center"/>
              <w:rPr>
                <w:rFonts w:ascii="Times New Roman" w:hAnsi="Times New Roman"/>
                <w:sz w:val="24"/>
                <w:szCs w:val="24"/>
              </w:rPr>
            </w:pPr>
            <w:r w:rsidRPr="00012E69">
              <w:rPr>
                <w:rFonts w:ascii="Times New Roman" w:hAnsi="Times New Roman"/>
                <w:b/>
                <w:sz w:val="24"/>
                <w:szCs w:val="24"/>
              </w:rPr>
              <w:t>Результаты обучения</w:t>
            </w:r>
            <w:r w:rsidR="0039549E" w:rsidRPr="00012E69">
              <w:rPr>
                <w:rFonts w:ascii="Times New Roman" w:hAnsi="Times New Roman"/>
                <w:i/>
                <w:vertAlign w:val="superscript"/>
              </w:rPr>
              <w:t xml:space="preserve"> </w:t>
            </w:r>
            <w:r w:rsidR="0039549E" w:rsidRPr="00012E69">
              <w:rPr>
                <w:rFonts w:ascii="Times New Roman" w:hAnsi="Times New Roman"/>
                <w:i/>
                <w:vertAlign w:val="superscript"/>
              </w:rPr>
              <w:footnoteReference w:id="21"/>
            </w:r>
          </w:p>
          <w:p w14:paraId="18357C36" w14:textId="77777777" w:rsidR="001077B7" w:rsidRPr="00012E69" w:rsidRDefault="001077B7" w:rsidP="001077B7">
            <w:pPr>
              <w:jc w:val="center"/>
              <w:rPr>
                <w:rFonts w:ascii="Times New Roman" w:hAnsi="Times New Roman"/>
                <w:b/>
                <w:sz w:val="24"/>
                <w:szCs w:val="24"/>
              </w:rPr>
            </w:pPr>
          </w:p>
        </w:tc>
        <w:tc>
          <w:tcPr>
            <w:tcW w:w="3382" w:type="dxa"/>
          </w:tcPr>
          <w:p w14:paraId="56EAE9D3" w14:textId="77777777" w:rsidR="001077B7" w:rsidRPr="00012E69" w:rsidRDefault="001077B7" w:rsidP="001077B7">
            <w:pPr>
              <w:jc w:val="center"/>
              <w:rPr>
                <w:rFonts w:ascii="Times New Roman" w:hAnsi="Times New Roman"/>
                <w:b/>
                <w:sz w:val="24"/>
                <w:szCs w:val="24"/>
              </w:rPr>
            </w:pPr>
            <w:r w:rsidRPr="00012E69">
              <w:rPr>
                <w:rFonts w:ascii="Times New Roman" w:hAnsi="Times New Roman"/>
                <w:b/>
                <w:sz w:val="24"/>
                <w:szCs w:val="24"/>
              </w:rPr>
              <w:t>Критерии оценки</w:t>
            </w:r>
          </w:p>
        </w:tc>
        <w:tc>
          <w:tcPr>
            <w:tcW w:w="2629" w:type="dxa"/>
          </w:tcPr>
          <w:p w14:paraId="0D192510" w14:textId="77777777" w:rsidR="001077B7" w:rsidRPr="00012E69" w:rsidRDefault="001077B7" w:rsidP="001077B7">
            <w:pPr>
              <w:jc w:val="center"/>
              <w:rPr>
                <w:rFonts w:ascii="Times New Roman" w:hAnsi="Times New Roman"/>
                <w:b/>
                <w:sz w:val="24"/>
                <w:szCs w:val="24"/>
              </w:rPr>
            </w:pPr>
            <w:r w:rsidRPr="00012E69">
              <w:rPr>
                <w:rFonts w:ascii="Times New Roman" w:hAnsi="Times New Roman"/>
                <w:b/>
                <w:sz w:val="24"/>
                <w:szCs w:val="24"/>
              </w:rPr>
              <w:t>Формы и методы оценки</w:t>
            </w:r>
          </w:p>
        </w:tc>
      </w:tr>
      <w:tr w:rsidR="001077B7" w:rsidRPr="00012E69" w14:paraId="63F0E7B1" w14:textId="77777777" w:rsidTr="008C3C69">
        <w:trPr>
          <w:trHeight w:val="615"/>
          <w:jc w:val="center"/>
        </w:trPr>
        <w:tc>
          <w:tcPr>
            <w:tcW w:w="3334" w:type="dxa"/>
          </w:tcPr>
          <w:p w14:paraId="221C81C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Знания:</w:t>
            </w:r>
          </w:p>
          <w:p w14:paraId="3AAAE38B"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 xml:space="preserve">способы автоматизированной обработки информации; </w:t>
            </w:r>
          </w:p>
          <w:p w14:paraId="48E80CD5"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сетевые технологии обработки и передачи информации;</w:t>
            </w:r>
          </w:p>
          <w:p w14:paraId="09413035"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lastRenderedPageBreak/>
              <w:t xml:space="preserve">современное состояние уровня и направлений развития вычислительной техники и программных средств; </w:t>
            </w:r>
          </w:p>
          <w:p w14:paraId="24E31927"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основы современных информационных технологий переработки информации и их влияние на успех в профессиональной деятельности;</w:t>
            </w:r>
          </w:p>
          <w:p w14:paraId="3748B3FA"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устройство и принцип работы современных средств вычислительной техники;</w:t>
            </w:r>
          </w:p>
          <w:p w14:paraId="7B2D4A3E"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работу в локальных и глобальных компьютерных сетях, использование в профессиональной деятельности сетевых технологий обработки и передачи информации;</w:t>
            </w:r>
          </w:p>
          <w:p w14:paraId="1386373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программные средства, защищающие информацию от несанкционированного доступа</w:t>
            </w:r>
          </w:p>
        </w:tc>
        <w:tc>
          <w:tcPr>
            <w:tcW w:w="3382" w:type="dxa"/>
          </w:tcPr>
          <w:p w14:paraId="1F011B37" w14:textId="77777777" w:rsidR="001077B7" w:rsidRPr="00012E69" w:rsidRDefault="001077B7" w:rsidP="001077B7">
            <w:pPr>
              <w:spacing w:after="0" w:line="240" w:lineRule="auto"/>
              <w:rPr>
                <w:rFonts w:ascii="Times New Roman" w:hAnsi="Times New Roman"/>
                <w:sz w:val="24"/>
                <w:szCs w:val="24"/>
              </w:rPr>
            </w:pPr>
          </w:p>
          <w:p w14:paraId="087DC57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Перечисляет системные программные продукты и дает им краткое описание;</w:t>
            </w:r>
          </w:p>
          <w:p w14:paraId="5C0DB18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Демонстрирует владение принципами построения систем обработки информации;</w:t>
            </w:r>
          </w:p>
          <w:p w14:paraId="145FC06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Владеет знаниями устройства компьютерных сетей и сетевых технологий обработки и передачи информации;</w:t>
            </w:r>
          </w:p>
          <w:p w14:paraId="3865637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Перечисляет методы и средства сбора, обработки, хранения, передачи и накопления информации;</w:t>
            </w:r>
          </w:p>
          <w:p w14:paraId="24A5DEF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Уверенно объясняет общий состав и структуру персональных электронно-вычислительных машин</w:t>
            </w:r>
          </w:p>
        </w:tc>
        <w:tc>
          <w:tcPr>
            <w:tcW w:w="2629" w:type="dxa"/>
            <w:tcBorders>
              <w:bottom w:val="nil"/>
            </w:tcBorders>
          </w:tcPr>
          <w:p w14:paraId="0A66900E" w14:textId="77777777" w:rsidR="001077B7" w:rsidRPr="00012E69" w:rsidRDefault="001077B7" w:rsidP="001077B7">
            <w:pPr>
              <w:spacing w:after="0" w:line="240" w:lineRule="auto"/>
              <w:rPr>
                <w:rFonts w:ascii="Times New Roman" w:hAnsi="Times New Roman"/>
                <w:sz w:val="24"/>
                <w:szCs w:val="24"/>
              </w:rPr>
            </w:pPr>
          </w:p>
          <w:p w14:paraId="1BB12E0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Текущий контроль:</w:t>
            </w:r>
          </w:p>
          <w:p w14:paraId="773F53D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Оценка решений ситуационных задач</w:t>
            </w:r>
          </w:p>
          <w:p w14:paraId="5380AA7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Тестирование</w:t>
            </w:r>
          </w:p>
          <w:p w14:paraId="0A1849D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Устный опрос</w:t>
            </w:r>
          </w:p>
          <w:p w14:paraId="60D454FA"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Наблюдение и оценка в процессе практических занятий, проектная работа</w:t>
            </w:r>
          </w:p>
          <w:p w14:paraId="4CCCDF4C" w14:textId="77777777" w:rsidR="001077B7" w:rsidRPr="00012E69" w:rsidRDefault="001077B7" w:rsidP="001077B7">
            <w:pPr>
              <w:spacing w:after="0" w:line="240" w:lineRule="auto"/>
              <w:rPr>
                <w:rFonts w:ascii="Times New Roman" w:hAnsi="Times New Roman"/>
                <w:sz w:val="24"/>
                <w:szCs w:val="24"/>
              </w:rPr>
            </w:pPr>
          </w:p>
          <w:p w14:paraId="6A9F56B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Промежуточная аттестация:</w:t>
            </w:r>
          </w:p>
          <w:p w14:paraId="7DCE0709"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437B136" w14:textId="77777777" w:rsidTr="008C3C69">
        <w:trPr>
          <w:trHeight w:val="6651"/>
          <w:jc w:val="center"/>
        </w:trPr>
        <w:tc>
          <w:tcPr>
            <w:tcW w:w="3334" w:type="dxa"/>
          </w:tcPr>
          <w:p w14:paraId="2BF5623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Умения:</w:t>
            </w:r>
          </w:p>
          <w:p w14:paraId="7FC5CDEA"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применять информационные технологии в профессиональной деятельности;</w:t>
            </w:r>
          </w:p>
          <w:p w14:paraId="62798676"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 xml:space="preserve">работать в качестве пользователя персонального компьютера; </w:t>
            </w:r>
          </w:p>
          <w:p w14:paraId="6B2851D4"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работать с программными средствами (ПС) общего назначения;</w:t>
            </w:r>
          </w:p>
          <w:p w14:paraId="04D8209D" w14:textId="290EF5E3"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 xml:space="preserve">использовать текстовый процессор </w:t>
            </w:r>
            <w:r w:rsidRPr="00012E69">
              <w:rPr>
                <w:rFonts w:ascii="Times New Roman" w:hAnsi="Times New Roman"/>
                <w:i/>
                <w:sz w:val="24"/>
                <w:szCs w:val="24"/>
              </w:rPr>
              <w:t>Microsoft</w:t>
            </w:r>
            <w:r w:rsidR="007F7BEB">
              <w:rPr>
                <w:rFonts w:ascii="Times New Roman" w:hAnsi="Times New Roman"/>
                <w:i/>
                <w:sz w:val="24"/>
                <w:szCs w:val="24"/>
              </w:rPr>
              <w:t xml:space="preserve"> </w:t>
            </w:r>
            <w:r w:rsidRPr="00012E69">
              <w:rPr>
                <w:rFonts w:ascii="Times New Roman" w:hAnsi="Times New Roman"/>
                <w:i/>
                <w:sz w:val="24"/>
                <w:szCs w:val="24"/>
              </w:rPr>
              <w:t>Word</w:t>
            </w:r>
            <w:r w:rsidRPr="00012E69">
              <w:rPr>
                <w:rFonts w:ascii="Times New Roman" w:hAnsi="Times New Roman"/>
                <w:sz w:val="24"/>
                <w:szCs w:val="24"/>
              </w:rPr>
              <w:t>;</w:t>
            </w:r>
          </w:p>
          <w:p w14:paraId="7267DE68"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работать с пакетами прикладных программ профессиональной направленности на ЭВМ</w:t>
            </w:r>
          </w:p>
        </w:tc>
        <w:tc>
          <w:tcPr>
            <w:tcW w:w="3382" w:type="dxa"/>
          </w:tcPr>
          <w:p w14:paraId="15CC1E8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Демонстрирует владение прикладными программами для выполнения расчетов;</w:t>
            </w:r>
          </w:p>
          <w:p w14:paraId="52BC573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Использует электронную почту, специализированные программы обмена информацией, применяет поисковые системы;</w:t>
            </w:r>
          </w:p>
          <w:p w14:paraId="1E69E27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Использует технологии сбора, размещения, хранения, накопления и преобразования данных в профессионально ориентированных информационных системах;</w:t>
            </w:r>
          </w:p>
          <w:p w14:paraId="5F20FB9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Использует программные средства вычислительной техники для анализа и обработки информации;</w:t>
            </w:r>
          </w:p>
          <w:p w14:paraId="0F61ABD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Владеет навыками работы в графических редакторах для создания изображений и схем;</w:t>
            </w:r>
          </w:p>
          <w:p w14:paraId="310985C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Оформляет документы, разрабатывает презентации, производит быстрый поиск нужной информации</w:t>
            </w:r>
          </w:p>
        </w:tc>
        <w:tc>
          <w:tcPr>
            <w:tcW w:w="2629" w:type="dxa"/>
            <w:tcBorders>
              <w:top w:val="nil"/>
            </w:tcBorders>
          </w:tcPr>
          <w:p w14:paraId="555F2CF7" w14:textId="77777777" w:rsidR="001077B7" w:rsidRPr="00012E69" w:rsidRDefault="001077B7" w:rsidP="001077B7">
            <w:pPr>
              <w:spacing w:after="0" w:line="240" w:lineRule="auto"/>
              <w:rPr>
                <w:rFonts w:ascii="Times New Roman" w:hAnsi="Times New Roman"/>
                <w:bCs/>
                <w:sz w:val="24"/>
                <w:szCs w:val="24"/>
              </w:rPr>
            </w:pPr>
          </w:p>
          <w:p w14:paraId="3F4CE69B" w14:textId="77777777" w:rsidR="001077B7" w:rsidRPr="00012E69" w:rsidRDefault="001077B7" w:rsidP="001077B7">
            <w:pPr>
              <w:spacing w:after="0" w:line="240" w:lineRule="auto"/>
              <w:contextualSpacing/>
              <w:rPr>
                <w:rFonts w:ascii="Times New Roman" w:hAnsi="Times New Roman"/>
                <w:bCs/>
                <w:sz w:val="24"/>
                <w:szCs w:val="24"/>
              </w:rPr>
            </w:pPr>
          </w:p>
        </w:tc>
      </w:tr>
    </w:tbl>
    <w:p w14:paraId="6796237B" w14:textId="77777777" w:rsidR="001077B7" w:rsidRPr="00012E69" w:rsidRDefault="001077B7" w:rsidP="001077B7">
      <w:pPr>
        <w:ind w:firstLine="851"/>
        <w:contextualSpacing/>
        <w:rPr>
          <w:rFonts w:ascii="Times New Roman" w:hAnsi="Times New Roman"/>
          <w:b/>
        </w:rPr>
      </w:pPr>
    </w:p>
    <w:p w14:paraId="05DC0EBD" w14:textId="77777777" w:rsidR="001077B7" w:rsidRPr="00012E69" w:rsidRDefault="001077B7" w:rsidP="001077B7">
      <w:pPr>
        <w:spacing w:after="0"/>
        <w:jc w:val="right"/>
        <w:outlineLvl w:val="0"/>
        <w:rPr>
          <w:rFonts w:ascii="Times New Roman" w:hAnsi="Times New Roman"/>
          <w:b/>
          <w:sz w:val="24"/>
          <w:szCs w:val="24"/>
        </w:rPr>
      </w:pPr>
      <w:r w:rsidRPr="00012E69">
        <w:br w:type="page"/>
      </w:r>
      <w:r w:rsidRPr="00012E69">
        <w:rPr>
          <w:rFonts w:ascii="Times New Roman" w:hAnsi="Times New Roman"/>
          <w:b/>
          <w:sz w:val="24"/>
          <w:szCs w:val="24"/>
        </w:rPr>
        <w:lastRenderedPageBreak/>
        <w:t xml:space="preserve">Приложение </w:t>
      </w:r>
      <w:r w:rsidR="0039549E" w:rsidRPr="00012E69">
        <w:rPr>
          <w:rFonts w:ascii="Times New Roman" w:hAnsi="Times New Roman"/>
          <w:b/>
          <w:sz w:val="24"/>
          <w:szCs w:val="24"/>
        </w:rPr>
        <w:t>2.8</w:t>
      </w:r>
    </w:p>
    <w:p w14:paraId="662E0F19" w14:textId="77777777" w:rsidR="001077B7" w:rsidRPr="007F7BEB" w:rsidRDefault="001077B7" w:rsidP="001077B7">
      <w:pPr>
        <w:spacing w:after="0"/>
        <w:jc w:val="right"/>
        <w:rPr>
          <w:rFonts w:ascii="Times New Roman" w:hAnsi="Times New Roman"/>
          <w:bCs/>
          <w:sz w:val="24"/>
          <w:szCs w:val="24"/>
        </w:rPr>
      </w:pPr>
      <w:r w:rsidRPr="007F7BEB">
        <w:rPr>
          <w:rFonts w:ascii="Times New Roman" w:hAnsi="Times New Roman"/>
          <w:bCs/>
          <w:sz w:val="24"/>
          <w:szCs w:val="24"/>
        </w:rPr>
        <w:t xml:space="preserve">к </w:t>
      </w:r>
      <w:r w:rsidR="00DA565E" w:rsidRPr="007F7BEB">
        <w:rPr>
          <w:rFonts w:ascii="Times New Roman" w:hAnsi="Times New Roman"/>
          <w:bCs/>
          <w:sz w:val="24"/>
          <w:szCs w:val="24"/>
        </w:rPr>
        <w:t>ПООП по специальности</w:t>
      </w:r>
      <w:r w:rsidRPr="007F7BEB">
        <w:rPr>
          <w:rFonts w:ascii="Times New Roman" w:hAnsi="Times New Roman"/>
          <w:bCs/>
          <w:sz w:val="24"/>
          <w:szCs w:val="24"/>
        </w:rPr>
        <w:t xml:space="preserve"> </w:t>
      </w:r>
    </w:p>
    <w:p w14:paraId="100612E5" w14:textId="77777777" w:rsidR="001077B7" w:rsidRPr="007F7BEB" w:rsidRDefault="001077B7" w:rsidP="001077B7">
      <w:pPr>
        <w:spacing w:after="0"/>
        <w:jc w:val="right"/>
        <w:rPr>
          <w:rFonts w:ascii="Times New Roman" w:hAnsi="Times New Roman"/>
          <w:bCs/>
          <w:sz w:val="24"/>
          <w:szCs w:val="24"/>
        </w:rPr>
      </w:pPr>
      <w:r w:rsidRPr="007F7BEB">
        <w:rPr>
          <w:rFonts w:ascii="Times New Roman" w:hAnsi="Times New Roman"/>
          <w:bCs/>
          <w:sz w:val="24"/>
          <w:szCs w:val="24"/>
        </w:rPr>
        <w:t>25.02.07 Техническое обслуживание авиационных двигателей</w:t>
      </w:r>
    </w:p>
    <w:p w14:paraId="540F8261" w14:textId="77777777" w:rsidR="001077B7" w:rsidRPr="007F7BEB" w:rsidRDefault="001077B7" w:rsidP="001077B7">
      <w:pPr>
        <w:spacing w:after="0" w:line="240" w:lineRule="auto"/>
        <w:jc w:val="center"/>
        <w:rPr>
          <w:rFonts w:ascii="Times New Roman" w:hAnsi="Times New Roman"/>
          <w:bCs/>
          <w:sz w:val="24"/>
          <w:szCs w:val="24"/>
        </w:rPr>
      </w:pPr>
    </w:p>
    <w:p w14:paraId="72099D00" w14:textId="77777777" w:rsidR="001077B7" w:rsidRPr="00012E69" w:rsidRDefault="001077B7" w:rsidP="001077B7">
      <w:pPr>
        <w:spacing w:after="0" w:line="240" w:lineRule="auto"/>
        <w:jc w:val="center"/>
        <w:rPr>
          <w:rFonts w:ascii="Times New Roman" w:hAnsi="Times New Roman"/>
          <w:sz w:val="24"/>
          <w:szCs w:val="24"/>
        </w:rPr>
      </w:pPr>
    </w:p>
    <w:p w14:paraId="75D8FA10" w14:textId="77777777" w:rsidR="001077B7" w:rsidRPr="00012E69" w:rsidRDefault="001077B7" w:rsidP="001077B7">
      <w:pPr>
        <w:spacing w:after="0" w:line="240" w:lineRule="auto"/>
        <w:jc w:val="center"/>
        <w:rPr>
          <w:rFonts w:ascii="Times New Roman" w:hAnsi="Times New Roman"/>
          <w:sz w:val="24"/>
          <w:szCs w:val="24"/>
        </w:rPr>
      </w:pPr>
    </w:p>
    <w:p w14:paraId="1FFE3BC3" w14:textId="77777777" w:rsidR="001077B7" w:rsidRPr="00012E69" w:rsidRDefault="001077B7" w:rsidP="001077B7">
      <w:pPr>
        <w:spacing w:after="0" w:line="240" w:lineRule="auto"/>
        <w:jc w:val="center"/>
        <w:rPr>
          <w:rFonts w:ascii="Times New Roman" w:hAnsi="Times New Roman"/>
          <w:b/>
          <w:sz w:val="24"/>
          <w:szCs w:val="24"/>
        </w:rPr>
      </w:pPr>
    </w:p>
    <w:p w14:paraId="77477CBB" w14:textId="77777777" w:rsidR="001077B7" w:rsidRPr="00012E69" w:rsidRDefault="001077B7" w:rsidP="001077B7">
      <w:pPr>
        <w:spacing w:after="0" w:line="240" w:lineRule="auto"/>
        <w:jc w:val="center"/>
        <w:rPr>
          <w:rFonts w:ascii="Times New Roman" w:hAnsi="Times New Roman"/>
          <w:b/>
          <w:sz w:val="24"/>
          <w:szCs w:val="24"/>
        </w:rPr>
      </w:pPr>
    </w:p>
    <w:p w14:paraId="0C890A6C" w14:textId="77777777" w:rsidR="001077B7" w:rsidRPr="00012E69" w:rsidRDefault="001077B7" w:rsidP="001077B7">
      <w:pPr>
        <w:spacing w:after="0" w:line="240" w:lineRule="auto"/>
        <w:jc w:val="center"/>
        <w:rPr>
          <w:rFonts w:ascii="Times New Roman" w:hAnsi="Times New Roman"/>
          <w:b/>
          <w:sz w:val="24"/>
          <w:szCs w:val="24"/>
        </w:rPr>
      </w:pPr>
    </w:p>
    <w:p w14:paraId="006187B6" w14:textId="77777777" w:rsidR="001077B7" w:rsidRPr="00012E69" w:rsidRDefault="001077B7" w:rsidP="001077B7">
      <w:pPr>
        <w:spacing w:after="0" w:line="240" w:lineRule="auto"/>
        <w:jc w:val="center"/>
        <w:rPr>
          <w:rFonts w:ascii="Times New Roman" w:hAnsi="Times New Roman"/>
          <w:b/>
          <w:sz w:val="24"/>
          <w:szCs w:val="24"/>
        </w:rPr>
      </w:pPr>
    </w:p>
    <w:p w14:paraId="38A0069E" w14:textId="77777777" w:rsidR="001077B7" w:rsidRPr="00012E69" w:rsidRDefault="001077B7" w:rsidP="001077B7">
      <w:pPr>
        <w:spacing w:after="0" w:line="240" w:lineRule="auto"/>
        <w:jc w:val="center"/>
        <w:rPr>
          <w:rFonts w:ascii="Times New Roman" w:hAnsi="Times New Roman"/>
          <w:b/>
          <w:sz w:val="24"/>
          <w:szCs w:val="24"/>
        </w:rPr>
      </w:pPr>
    </w:p>
    <w:p w14:paraId="6E2AA966" w14:textId="77777777" w:rsidR="001077B7" w:rsidRPr="00012E69" w:rsidRDefault="001077B7" w:rsidP="001077B7">
      <w:pPr>
        <w:spacing w:after="0" w:line="240" w:lineRule="auto"/>
        <w:jc w:val="center"/>
        <w:rPr>
          <w:rFonts w:ascii="Times New Roman" w:hAnsi="Times New Roman"/>
          <w:b/>
          <w:sz w:val="24"/>
          <w:szCs w:val="24"/>
        </w:rPr>
      </w:pPr>
    </w:p>
    <w:p w14:paraId="75B199A6" w14:textId="77777777" w:rsidR="001077B7" w:rsidRPr="00012E69" w:rsidRDefault="001077B7" w:rsidP="001077B7">
      <w:pPr>
        <w:spacing w:after="0" w:line="240" w:lineRule="auto"/>
        <w:jc w:val="center"/>
        <w:rPr>
          <w:rFonts w:ascii="Times New Roman" w:hAnsi="Times New Roman"/>
          <w:b/>
          <w:sz w:val="24"/>
          <w:szCs w:val="24"/>
        </w:rPr>
      </w:pPr>
    </w:p>
    <w:p w14:paraId="39606F37" w14:textId="77777777" w:rsidR="001077B7" w:rsidRPr="00012E69" w:rsidRDefault="001077B7" w:rsidP="001077B7">
      <w:pPr>
        <w:spacing w:after="0" w:line="240" w:lineRule="auto"/>
        <w:jc w:val="center"/>
        <w:rPr>
          <w:rFonts w:ascii="Times New Roman" w:hAnsi="Times New Roman"/>
          <w:b/>
          <w:sz w:val="24"/>
          <w:szCs w:val="24"/>
        </w:rPr>
      </w:pPr>
    </w:p>
    <w:p w14:paraId="439758D6" w14:textId="77777777" w:rsidR="001077B7" w:rsidRPr="00012E69" w:rsidRDefault="001077B7" w:rsidP="001077B7">
      <w:pPr>
        <w:spacing w:after="0" w:line="240" w:lineRule="auto"/>
        <w:jc w:val="center"/>
        <w:rPr>
          <w:rFonts w:ascii="Times New Roman" w:hAnsi="Times New Roman"/>
          <w:b/>
          <w:sz w:val="24"/>
          <w:szCs w:val="24"/>
        </w:rPr>
      </w:pPr>
    </w:p>
    <w:p w14:paraId="2037EB00" w14:textId="77777777" w:rsidR="001077B7" w:rsidRPr="00012E69" w:rsidRDefault="001077B7" w:rsidP="001077B7">
      <w:pPr>
        <w:spacing w:after="0" w:line="240" w:lineRule="auto"/>
        <w:jc w:val="center"/>
        <w:rPr>
          <w:rFonts w:ascii="Times New Roman" w:hAnsi="Times New Roman"/>
          <w:b/>
          <w:sz w:val="24"/>
          <w:szCs w:val="24"/>
        </w:rPr>
      </w:pPr>
    </w:p>
    <w:p w14:paraId="1C3F3000" w14:textId="77777777" w:rsidR="001077B7" w:rsidRPr="00012E69" w:rsidRDefault="001077B7" w:rsidP="001077B7">
      <w:pPr>
        <w:spacing w:after="0" w:line="240" w:lineRule="auto"/>
        <w:jc w:val="center"/>
        <w:rPr>
          <w:rFonts w:ascii="Times New Roman" w:hAnsi="Times New Roman"/>
          <w:b/>
          <w:sz w:val="24"/>
          <w:szCs w:val="24"/>
        </w:rPr>
      </w:pPr>
    </w:p>
    <w:p w14:paraId="3F21310A" w14:textId="77777777" w:rsidR="001077B7" w:rsidRPr="00012E69" w:rsidRDefault="001077B7" w:rsidP="001077B7">
      <w:pPr>
        <w:spacing w:after="0" w:line="240" w:lineRule="auto"/>
        <w:jc w:val="center"/>
        <w:rPr>
          <w:rFonts w:ascii="Times New Roman" w:hAnsi="Times New Roman"/>
          <w:b/>
          <w:sz w:val="24"/>
          <w:szCs w:val="24"/>
        </w:rPr>
      </w:pPr>
    </w:p>
    <w:p w14:paraId="77631995" w14:textId="77777777" w:rsidR="001077B7" w:rsidRPr="00012E69" w:rsidRDefault="001077B7" w:rsidP="001077B7">
      <w:pPr>
        <w:spacing w:after="0" w:line="240" w:lineRule="auto"/>
        <w:jc w:val="center"/>
        <w:rPr>
          <w:rFonts w:ascii="Times New Roman" w:hAnsi="Times New Roman"/>
          <w:b/>
          <w:sz w:val="24"/>
          <w:szCs w:val="24"/>
        </w:rPr>
      </w:pPr>
    </w:p>
    <w:p w14:paraId="2FD957E0" w14:textId="77777777" w:rsidR="001077B7" w:rsidRPr="00012E69" w:rsidRDefault="001077B7" w:rsidP="001077B7">
      <w:pPr>
        <w:spacing w:after="0" w:line="240" w:lineRule="auto"/>
        <w:jc w:val="center"/>
        <w:rPr>
          <w:rFonts w:ascii="Times New Roman" w:hAnsi="Times New Roman"/>
          <w:b/>
          <w:sz w:val="24"/>
          <w:szCs w:val="24"/>
        </w:rPr>
      </w:pPr>
    </w:p>
    <w:p w14:paraId="400CF1D5" w14:textId="77777777" w:rsidR="001077B7" w:rsidRPr="00012E69" w:rsidRDefault="001077B7" w:rsidP="001077B7">
      <w:pPr>
        <w:spacing w:after="0" w:line="240" w:lineRule="auto"/>
        <w:jc w:val="center"/>
        <w:rPr>
          <w:rFonts w:ascii="Times New Roman" w:hAnsi="Times New Roman"/>
          <w:b/>
          <w:sz w:val="24"/>
          <w:szCs w:val="24"/>
        </w:rPr>
      </w:pPr>
    </w:p>
    <w:p w14:paraId="4BA660D4" w14:textId="77777777" w:rsidR="001077B7" w:rsidRPr="00012E69" w:rsidRDefault="001077B7" w:rsidP="001077B7">
      <w:pPr>
        <w:spacing w:after="0" w:line="240" w:lineRule="auto"/>
        <w:jc w:val="center"/>
        <w:rPr>
          <w:rFonts w:ascii="Times New Roman" w:hAnsi="Times New Roman"/>
          <w:b/>
          <w:sz w:val="24"/>
          <w:szCs w:val="24"/>
        </w:rPr>
      </w:pPr>
    </w:p>
    <w:p w14:paraId="48DD86CC" w14:textId="77777777" w:rsidR="001077B7" w:rsidRPr="00012E69" w:rsidRDefault="001077B7" w:rsidP="001077B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75891B85" w14:textId="77777777" w:rsidR="001077B7" w:rsidRPr="00012E69" w:rsidRDefault="001077B7" w:rsidP="001077B7">
      <w:pPr>
        <w:spacing w:after="0" w:line="240" w:lineRule="auto"/>
        <w:ind w:firstLine="720"/>
        <w:jc w:val="both"/>
        <w:rPr>
          <w:rFonts w:ascii="Times New Roman" w:hAnsi="Times New Roman"/>
          <w:sz w:val="24"/>
          <w:szCs w:val="24"/>
        </w:rPr>
      </w:pPr>
    </w:p>
    <w:p w14:paraId="27F1AE3C" w14:textId="77777777" w:rsidR="001077B7" w:rsidRPr="007F7BEB" w:rsidRDefault="001077B7" w:rsidP="001077B7">
      <w:pPr>
        <w:tabs>
          <w:tab w:val="left" w:pos="1985"/>
          <w:tab w:val="left" w:pos="9356"/>
        </w:tabs>
        <w:spacing w:after="0" w:line="240" w:lineRule="auto"/>
        <w:ind w:firstLine="708"/>
        <w:jc w:val="center"/>
        <w:outlineLvl w:val="0"/>
        <w:rPr>
          <w:rFonts w:ascii="Times New Roman" w:hAnsi="Times New Roman"/>
          <w:b/>
          <w:bCs/>
          <w:sz w:val="24"/>
          <w:szCs w:val="24"/>
        </w:rPr>
      </w:pPr>
      <w:r w:rsidRPr="007F7BEB">
        <w:rPr>
          <w:rFonts w:ascii="Times New Roman" w:hAnsi="Times New Roman"/>
          <w:b/>
          <w:bCs/>
          <w:sz w:val="24"/>
          <w:szCs w:val="24"/>
        </w:rPr>
        <w:t>ОП.01 Инженерная графика</w:t>
      </w:r>
    </w:p>
    <w:p w14:paraId="7DB60371" w14:textId="77777777" w:rsidR="001077B7" w:rsidRPr="00012E69" w:rsidRDefault="001077B7" w:rsidP="001077B7">
      <w:pPr>
        <w:spacing w:after="0" w:line="240" w:lineRule="auto"/>
        <w:ind w:firstLine="720"/>
        <w:jc w:val="both"/>
        <w:rPr>
          <w:rFonts w:ascii="Times New Roman" w:hAnsi="Times New Roman"/>
          <w:sz w:val="24"/>
          <w:szCs w:val="24"/>
        </w:rPr>
      </w:pPr>
    </w:p>
    <w:p w14:paraId="4AAF097A" w14:textId="77777777" w:rsidR="001077B7" w:rsidRPr="00012E69" w:rsidRDefault="001077B7" w:rsidP="001077B7">
      <w:pPr>
        <w:spacing w:after="0" w:line="240" w:lineRule="auto"/>
        <w:ind w:firstLine="720"/>
        <w:jc w:val="both"/>
        <w:rPr>
          <w:rFonts w:ascii="Times New Roman" w:hAnsi="Times New Roman"/>
          <w:sz w:val="24"/>
          <w:szCs w:val="24"/>
        </w:rPr>
      </w:pPr>
    </w:p>
    <w:p w14:paraId="380B57E0" w14:textId="77777777" w:rsidR="001077B7" w:rsidRPr="00012E69" w:rsidRDefault="001077B7" w:rsidP="001077B7">
      <w:pPr>
        <w:spacing w:after="0" w:line="240" w:lineRule="auto"/>
        <w:ind w:firstLine="720"/>
        <w:jc w:val="both"/>
        <w:rPr>
          <w:rFonts w:ascii="Times New Roman" w:hAnsi="Times New Roman"/>
          <w:sz w:val="24"/>
          <w:szCs w:val="24"/>
        </w:rPr>
      </w:pPr>
    </w:p>
    <w:p w14:paraId="2636FBF3" w14:textId="77777777" w:rsidR="001077B7" w:rsidRPr="00012E69" w:rsidRDefault="001077B7" w:rsidP="001077B7">
      <w:pPr>
        <w:spacing w:after="0" w:line="240" w:lineRule="auto"/>
        <w:ind w:firstLine="720"/>
        <w:jc w:val="both"/>
        <w:rPr>
          <w:rFonts w:ascii="Times New Roman" w:hAnsi="Times New Roman"/>
          <w:sz w:val="24"/>
          <w:szCs w:val="24"/>
        </w:rPr>
      </w:pPr>
    </w:p>
    <w:p w14:paraId="266C6F5F" w14:textId="77777777" w:rsidR="001077B7" w:rsidRPr="00012E69" w:rsidRDefault="001077B7" w:rsidP="001077B7">
      <w:pPr>
        <w:spacing w:after="0" w:line="240" w:lineRule="auto"/>
        <w:ind w:firstLine="720"/>
        <w:jc w:val="both"/>
        <w:rPr>
          <w:rFonts w:ascii="Times New Roman" w:hAnsi="Times New Roman"/>
          <w:sz w:val="24"/>
          <w:szCs w:val="24"/>
        </w:rPr>
      </w:pPr>
    </w:p>
    <w:p w14:paraId="28F95E0A" w14:textId="77777777" w:rsidR="001077B7" w:rsidRPr="00012E69" w:rsidRDefault="001077B7" w:rsidP="001077B7">
      <w:pPr>
        <w:spacing w:after="0" w:line="240" w:lineRule="auto"/>
        <w:ind w:firstLine="720"/>
        <w:jc w:val="both"/>
        <w:rPr>
          <w:rFonts w:ascii="Times New Roman" w:hAnsi="Times New Roman"/>
          <w:sz w:val="24"/>
          <w:szCs w:val="24"/>
        </w:rPr>
      </w:pPr>
    </w:p>
    <w:p w14:paraId="019966E6" w14:textId="77777777" w:rsidR="001077B7" w:rsidRPr="00012E69" w:rsidRDefault="001077B7" w:rsidP="001077B7">
      <w:pPr>
        <w:spacing w:after="0" w:line="240" w:lineRule="auto"/>
        <w:ind w:firstLine="720"/>
        <w:jc w:val="both"/>
        <w:rPr>
          <w:rFonts w:ascii="Times New Roman" w:hAnsi="Times New Roman"/>
          <w:sz w:val="24"/>
          <w:szCs w:val="24"/>
        </w:rPr>
      </w:pPr>
    </w:p>
    <w:p w14:paraId="750D410B" w14:textId="77777777" w:rsidR="001077B7" w:rsidRPr="00012E69" w:rsidRDefault="001077B7" w:rsidP="001077B7">
      <w:pPr>
        <w:spacing w:after="0" w:line="240" w:lineRule="auto"/>
        <w:ind w:firstLine="720"/>
        <w:jc w:val="both"/>
        <w:rPr>
          <w:rFonts w:ascii="Times New Roman" w:hAnsi="Times New Roman"/>
          <w:sz w:val="24"/>
          <w:szCs w:val="24"/>
        </w:rPr>
      </w:pPr>
    </w:p>
    <w:p w14:paraId="18854BBE" w14:textId="77777777" w:rsidR="001077B7" w:rsidRPr="00012E69" w:rsidRDefault="001077B7" w:rsidP="001077B7">
      <w:pPr>
        <w:spacing w:after="0" w:line="240" w:lineRule="auto"/>
        <w:ind w:firstLine="720"/>
        <w:jc w:val="both"/>
        <w:rPr>
          <w:rFonts w:ascii="Times New Roman" w:hAnsi="Times New Roman"/>
          <w:sz w:val="24"/>
          <w:szCs w:val="24"/>
        </w:rPr>
      </w:pPr>
    </w:p>
    <w:p w14:paraId="4CB78A12" w14:textId="77777777" w:rsidR="001077B7" w:rsidRPr="00012E69" w:rsidRDefault="001077B7" w:rsidP="001077B7">
      <w:pPr>
        <w:spacing w:after="0" w:line="240" w:lineRule="auto"/>
        <w:ind w:firstLine="720"/>
        <w:jc w:val="both"/>
        <w:rPr>
          <w:rFonts w:ascii="Times New Roman" w:hAnsi="Times New Roman"/>
          <w:sz w:val="24"/>
          <w:szCs w:val="24"/>
        </w:rPr>
      </w:pPr>
    </w:p>
    <w:p w14:paraId="3838AA68" w14:textId="77777777" w:rsidR="001077B7" w:rsidRPr="00012E69" w:rsidRDefault="001077B7" w:rsidP="001077B7">
      <w:pPr>
        <w:spacing w:after="0" w:line="240" w:lineRule="auto"/>
        <w:jc w:val="both"/>
        <w:rPr>
          <w:rFonts w:ascii="Times New Roman" w:hAnsi="Times New Roman"/>
          <w:sz w:val="24"/>
          <w:szCs w:val="24"/>
        </w:rPr>
      </w:pPr>
    </w:p>
    <w:p w14:paraId="70EE37C3" w14:textId="77777777" w:rsidR="001077B7" w:rsidRPr="00012E69" w:rsidRDefault="001077B7" w:rsidP="001077B7">
      <w:pPr>
        <w:spacing w:after="0" w:line="240" w:lineRule="auto"/>
        <w:jc w:val="both"/>
        <w:rPr>
          <w:rFonts w:ascii="Times New Roman" w:hAnsi="Times New Roman"/>
          <w:sz w:val="24"/>
          <w:szCs w:val="24"/>
        </w:rPr>
      </w:pPr>
    </w:p>
    <w:p w14:paraId="7DDE27D3" w14:textId="77777777" w:rsidR="001077B7" w:rsidRPr="00012E69" w:rsidRDefault="001077B7" w:rsidP="001077B7">
      <w:pPr>
        <w:spacing w:after="0" w:line="240" w:lineRule="auto"/>
        <w:ind w:firstLine="720"/>
        <w:jc w:val="both"/>
        <w:rPr>
          <w:rFonts w:ascii="Times New Roman" w:hAnsi="Times New Roman"/>
          <w:sz w:val="24"/>
          <w:szCs w:val="24"/>
        </w:rPr>
      </w:pPr>
    </w:p>
    <w:p w14:paraId="4EAAD0BF" w14:textId="77777777" w:rsidR="001077B7" w:rsidRPr="00012E69" w:rsidRDefault="001077B7" w:rsidP="001077B7">
      <w:pPr>
        <w:spacing w:after="0" w:line="240" w:lineRule="auto"/>
        <w:ind w:firstLine="720"/>
        <w:jc w:val="both"/>
        <w:rPr>
          <w:rFonts w:ascii="Times New Roman" w:hAnsi="Times New Roman"/>
          <w:sz w:val="24"/>
          <w:szCs w:val="24"/>
        </w:rPr>
      </w:pPr>
    </w:p>
    <w:p w14:paraId="0A171C69" w14:textId="77777777" w:rsidR="001077B7" w:rsidRPr="00012E69" w:rsidRDefault="001077B7" w:rsidP="001077B7">
      <w:pPr>
        <w:spacing w:after="0" w:line="240" w:lineRule="auto"/>
        <w:ind w:firstLine="720"/>
        <w:jc w:val="both"/>
        <w:rPr>
          <w:rFonts w:ascii="Times New Roman" w:hAnsi="Times New Roman"/>
          <w:sz w:val="24"/>
          <w:szCs w:val="24"/>
        </w:rPr>
      </w:pPr>
    </w:p>
    <w:p w14:paraId="33A9A6A3" w14:textId="77777777" w:rsidR="001077B7" w:rsidRPr="00012E69" w:rsidRDefault="001077B7" w:rsidP="001077B7">
      <w:pPr>
        <w:spacing w:after="0" w:line="240" w:lineRule="auto"/>
        <w:ind w:firstLine="720"/>
        <w:jc w:val="both"/>
        <w:rPr>
          <w:rFonts w:ascii="Times New Roman" w:hAnsi="Times New Roman"/>
          <w:sz w:val="24"/>
          <w:szCs w:val="24"/>
        </w:rPr>
      </w:pPr>
    </w:p>
    <w:p w14:paraId="0E6A816D" w14:textId="77777777" w:rsidR="001077B7" w:rsidRPr="00012E69" w:rsidRDefault="001077B7" w:rsidP="001077B7">
      <w:pPr>
        <w:spacing w:after="0" w:line="240" w:lineRule="auto"/>
        <w:ind w:firstLine="720"/>
        <w:jc w:val="both"/>
        <w:rPr>
          <w:rFonts w:ascii="Times New Roman" w:hAnsi="Times New Roman"/>
          <w:sz w:val="24"/>
          <w:szCs w:val="24"/>
        </w:rPr>
      </w:pPr>
    </w:p>
    <w:p w14:paraId="26F3EDA5" w14:textId="77777777" w:rsidR="001077B7" w:rsidRPr="00012E69" w:rsidRDefault="001077B7" w:rsidP="001077B7">
      <w:pPr>
        <w:spacing w:after="0" w:line="240" w:lineRule="auto"/>
        <w:ind w:firstLine="720"/>
        <w:jc w:val="both"/>
        <w:rPr>
          <w:rFonts w:ascii="Times New Roman" w:hAnsi="Times New Roman"/>
          <w:sz w:val="24"/>
          <w:szCs w:val="24"/>
        </w:rPr>
      </w:pPr>
    </w:p>
    <w:p w14:paraId="76F08B82" w14:textId="77777777" w:rsidR="001077B7" w:rsidRPr="00012E69" w:rsidRDefault="001077B7" w:rsidP="001077B7">
      <w:pPr>
        <w:spacing w:after="0" w:line="240" w:lineRule="auto"/>
        <w:ind w:firstLine="720"/>
        <w:jc w:val="both"/>
        <w:rPr>
          <w:rFonts w:ascii="Times New Roman" w:hAnsi="Times New Roman"/>
          <w:sz w:val="24"/>
          <w:szCs w:val="24"/>
        </w:rPr>
      </w:pPr>
    </w:p>
    <w:p w14:paraId="0524FFC1" w14:textId="77777777" w:rsidR="001077B7" w:rsidRPr="00012E69" w:rsidRDefault="001077B7" w:rsidP="001077B7">
      <w:pPr>
        <w:spacing w:after="0" w:line="240" w:lineRule="auto"/>
        <w:ind w:firstLine="720"/>
        <w:jc w:val="both"/>
        <w:rPr>
          <w:rFonts w:ascii="Times New Roman" w:hAnsi="Times New Roman"/>
          <w:sz w:val="24"/>
          <w:szCs w:val="24"/>
        </w:rPr>
      </w:pPr>
    </w:p>
    <w:p w14:paraId="77743699" w14:textId="77777777" w:rsidR="001077B7" w:rsidRPr="00012E69" w:rsidRDefault="001077B7" w:rsidP="001077B7">
      <w:pPr>
        <w:spacing w:after="0" w:line="240" w:lineRule="auto"/>
        <w:ind w:firstLine="720"/>
        <w:jc w:val="both"/>
        <w:rPr>
          <w:rFonts w:ascii="Times New Roman" w:hAnsi="Times New Roman"/>
          <w:sz w:val="24"/>
          <w:szCs w:val="24"/>
        </w:rPr>
      </w:pPr>
    </w:p>
    <w:p w14:paraId="405F8138" w14:textId="77777777" w:rsidR="001077B7" w:rsidRPr="00012E69" w:rsidRDefault="001077B7" w:rsidP="001077B7">
      <w:pPr>
        <w:spacing w:after="0" w:line="240" w:lineRule="auto"/>
        <w:ind w:firstLine="720"/>
        <w:jc w:val="both"/>
        <w:rPr>
          <w:rFonts w:ascii="Times New Roman" w:hAnsi="Times New Roman"/>
          <w:sz w:val="24"/>
          <w:szCs w:val="24"/>
        </w:rPr>
      </w:pPr>
    </w:p>
    <w:p w14:paraId="2AED2214" w14:textId="77777777" w:rsidR="001077B7" w:rsidRPr="00012E69" w:rsidRDefault="001077B7" w:rsidP="001077B7">
      <w:pPr>
        <w:spacing w:after="0" w:line="240" w:lineRule="auto"/>
        <w:ind w:firstLine="720"/>
        <w:jc w:val="both"/>
        <w:rPr>
          <w:rFonts w:ascii="Times New Roman" w:hAnsi="Times New Roman"/>
          <w:sz w:val="24"/>
          <w:szCs w:val="24"/>
        </w:rPr>
      </w:pPr>
    </w:p>
    <w:p w14:paraId="66411FD9" w14:textId="77777777" w:rsidR="001077B7" w:rsidRPr="00012E69" w:rsidRDefault="001077B7" w:rsidP="001077B7">
      <w:pPr>
        <w:spacing w:after="0" w:line="240" w:lineRule="auto"/>
        <w:ind w:firstLine="720"/>
        <w:jc w:val="both"/>
        <w:rPr>
          <w:rFonts w:ascii="Times New Roman" w:hAnsi="Times New Roman"/>
          <w:b/>
          <w:sz w:val="24"/>
          <w:szCs w:val="24"/>
        </w:rPr>
      </w:pPr>
    </w:p>
    <w:p w14:paraId="6B6FA5B7"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2021 г.</w:t>
      </w:r>
    </w:p>
    <w:p w14:paraId="35354E2C" w14:textId="77777777" w:rsidR="001077B7" w:rsidRPr="00012E69" w:rsidRDefault="001077B7" w:rsidP="001077B7">
      <w:pPr>
        <w:spacing w:after="0" w:line="240" w:lineRule="auto"/>
        <w:jc w:val="center"/>
        <w:rPr>
          <w:rFonts w:ascii="Times New Roman" w:hAnsi="Times New Roman"/>
          <w:b/>
          <w:sz w:val="24"/>
          <w:szCs w:val="24"/>
        </w:rPr>
      </w:pPr>
    </w:p>
    <w:p w14:paraId="5904CF04" w14:textId="77777777" w:rsidR="001077B7" w:rsidRPr="00012E69" w:rsidRDefault="001077B7" w:rsidP="001077B7">
      <w:pPr>
        <w:jc w:val="center"/>
        <w:rPr>
          <w:rFonts w:ascii="Times New Roman" w:hAnsi="Times New Roman"/>
          <w:b/>
        </w:rPr>
      </w:pPr>
      <w:r w:rsidRPr="00012E69">
        <w:rPr>
          <w:rFonts w:ascii="Times New Roman" w:hAnsi="Times New Roman"/>
          <w:b/>
        </w:rPr>
        <w:t>СОДЕРЖАНИЕ</w:t>
      </w:r>
    </w:p>
    <w:p w14:paraId="2886AEE9" w14:textId="77777777" w:rsidR="001077B7" w:rsidRPr="00012E69" w:rsidRDefault="001077B7" w:rsidP="001077B7">
      <w:pPr>
        <w:rPr>
          <w:rFonts w:ascii="Times New Roman" w:hAnsi="Times New Roman"/>
          <w:b/>
          <w:i/>
        </w:rPr>
      </w:pPr>
    </w:p>
    <w:tbl>
      <w:tblPr>
        <w:tblW w:w="0" w:type="auto"/>
        <w:tblLook w:val="01E0" w:firstRow="1" w:lastRow="1" w:firstColumn="1" w:lastColumn="1" w:noHBand="0" w:noVBand="0"/>
      </w:tblPr>
      <w:tblGrid>
        <w:gridCol w:w="7501"/>
        <w:gridCol w:w="1854"/>
      </w:tblGrid>
      <w:tr w:rsidR="001077B7" w:rsidRPr="00012E69" w14:paraId="61D21A62" w14:textId="77777777" w:rsidTr="008C3C69">
        <w:tc>
          <w:tcPr>
            <w:tcW w:w="7501" w:type="dxa"/>
          </w:tcPr>
          <w:p w14:paraId="51F0EE0B" w14:textId="77777777" w:rsidR="001077B7" w:rsidRPr="00012E69" w:rsidRDefault="001077B7" w:rsidP="00235153">
            <w:pPr>
              <w:numPr>
                <w:ilvl w:val="0"/>
                <w:numId w:val="12"/>
              </w:numPr>
              <w:suppressAutoHyphens/>
              <w:jc w:val="both"/>
              <w:rPr>
                <w:rFonts w:ascii="Times New Roman" w:hAnsi="Times New Roman"/>
                <w:b/>
              </w:rPr>
            </w:pPr>
            <w:r w:rsidRPr="00012E69">
              <w:rPr>
                <w:rFonts w:ascii="Times New Roman" w:hAnsi="Times New Roman"/>
                <w:b/>
              </w:rPr>
              <w:t>ОБЩАЯ ХАРАКТЕРИСТИКА ПРИМЕРНОЙ РАБОЧЕЙ ПРОГРАММЫ УЧЕБНОЙ ДИСЦИПЛИНЫ</w:t>
            </w:r>
          </w:p>
        </w:tc>
        <w:tc>
          <w:tcPr>
            <w:tcW w:w="1854" w:type="dxa"/>
          </w:tcPr>
          <w:p w14:paraId="22E90E30" w14:textId="77777777" w:rsidR="001077B7" w:rsidRPr="00012E69" w:rsidRDefault="001077B7" w:rsidP="001077B7">
            <w:pPr>
              <w:rPr>
                <w:rFonts w:ascii="Times New Roman" w:hAnsi="Times New Roman"/>
                <w:b/>
              </w:rPr>
            </w:pPr>
          </w:p>
        </w:tc>
      </w:tr>
      <w:tr w:rsidR="001077B7" w:rsidRPr="00012E69" w14:paraId="1AD7A4B8" w14:textId="77777777" w:rsidTr="008C3C69">
        <w:tc>
          <w:tcPr>
            <w:tcW w:w="7501" w:type="dxa"/>
          </w:tcPr>
          <w:p w14:paraId="544AFE5D" w14:textId="77777777" w:rsidR="001077B7" w:rsidRPr="00012E69" w:rsidRDefault="001077B7" w:rsidP="00235153">
            <w:pPr>
              <w:numPr>
                <w:ilvl w:val="0"/>
                <w:numId w:val="12"/>
              </w:numPr>
              <w:tabs>
                <w:tab w:val="num" w:pos="284"/>
              </w:tabs>
              <w:suppressAutoHyphens/>
              <w:jc w:val="both"/>
              <w:rPr>
                <w:rFonts w:ascii="Times New Roman" w:hAnsi="Times New Roman"/>
                <w:b/>
              </w:rPr>
            </w:pPr>
            <w:r w:rsidRPr="00012E69">
              <w:rPr>
                <w:rFonts w:ascii="Times New Roman" w:hAnsi="Times New Roman"/>
                <w:b/>
              </w:rPr>
              <w:t>СТРУКТУРА И СОДЕРЖАНИЕ УЧЕБНОЙ ДИСЦИПЛИНЫ</w:t>
            </w:r>
          </w:p>
          <w:p w14:paraId="5C0D0AAD" w14:textId="3DFBD45D" w:rsidR="001077B7" w:rsidRPr="00012E69" w:rsidRDefault="001077B7" w:rsidP="00235153">
            <w:pPr>
              <w:numPr>
                <w:ilvl w:val="0"/>
                <w:numId w:val="12"/>
              </w:numPr>
              <w:tabs>
                <w:tab w:val="num" w:pos="284"/>
              </w:tabs>
              <w:suppressAutoHyphens/>
              <w:jc w:val="both"/>
              <w:rPr>
                <w:rFonts w:ascii="Times New Roman" w:hAnsi="Times New Roman"/>
                <w:b/>
              </w:rPr>
            </w:pPr>
            <w:r w:rsidRPr="00012E69">
              <w:rPr>
                <w:rFonts w:ascii="Times New Roman" w:hAnsi="Times New Roman"/>
                <w:b/>
              </w:rPr>
              <w:t>УСЛОВИЯ РЕАЛИЗАЦИИ</w:t>
            </w:r>
            <w:r w:rsidR="007F7BEB">
              <w:rPr>
                <w:rFonts w:ascii="Times New Roman" w:hAnsi="Times New Roman"/>
                <w:b/>
              </w:rPr>
              <w:t xml:space="preserve"> </w:t>
            </w:r>
            <w:r w:rsidRPr="00012E69">
              <w:rPr>
                <w:rFonts w:ascii="Times New Roman" w:hAnsi="Times New Roman"/>
                <w:b/>
              </w:rPr>
              <w:t>УЧЕБНОЙ ДИСЦИПЛИНЫ</w:t>
            </w:r>
          </w:p>
        </w:tc>
        <w:tc>
          <w:tcPr>
            <w:tcW w:w="1854" w:type="dxa"/>
          </w:tcPr>
          <w:p w14:paraId="7B5F8754" w14:textId="77777777" w:rsidR="001077B7" w:rsidRPr="00012E69" w:rsidRDefault="001077B7" w:rsidP="001077B7">
            <w:pPr>
              <w:ind w:left="644"/>
              <w:rPr>
                <w:rFonts w:ascii="Times New Roman" w:hAnsi="Times New Roman"/>
                <w:b/>
              </w:rPr>
            </w:pPr>
          </w:p>
        </w:tc>
      </w:tr>
      <w:tr w:rsidR="001077B7" w:rsidRPr="00012E69" w14:paraId="2BDE54E1" w14:textId="77777777" w:rsidTr="008C3C69">
        <w:tc>
          <w:tcPr>
            <w:tcW w:w="7501" w:type="dxa"/>
          </w:tcPr>
          <w:p w14:paraId="5DD6DC6A" w14:textId="77777777" w:rsidR="001077B7" w:rsidRPr="00012E69" w:rsidRDefault="001077B7" w:rsidP="00235153">
            <w:pPr>
              <w:numPr>
                <w:ilvl w:val="0"/>
                <w:numId w:val="12"/>
              </w:numPr>
              <w:suppressAutoHyphens/>
              <w:jc w:val="both"/>
              <w:rPr>
                <w:rFonts w:ascii="Times New Roman" w:hAnsi="Times New Roman"/>
                <w:b/>
              </w:rPr>
            </w:pPr>
            <w:r w:rsidRPr="00012E69">
              <w:rPr>
                <w:rFonts w:ascii="Times New Roman" w:hAnsi="Times New Roman"/>
                <w:b/>
              </w:rPr>
              <w:t>КОНТРОЛЬ И ОЦЕНКА РЕЗУЛЬТАТОВ ОСВОЕНИЯ УЧЕБНОЙ ДИСЦИПЛИНЫ</w:t>
            </w:r>
          </w:p>
          <w:p w14:paraId="16D2C9D8" w14:textId="77777777" w:rsidR="001077B7" w:rsidRPr="00012E69" w:rsidRDefault="001077B7" w:rsidP="001077B7">
            <w:pPr>
              <w:suppressAutoHyphens/>
              <w:jc w:val="both"/>
              <w:rPr>
                <w:rFonts w:ascii="Times New Roman" w:hAnsi="Times New Roman"/>
                <w:b/>
              </w:rPr>
            </w:pPr>
          </w:p>
        </w:tc>
        <w:tc>
          <w:tcPr>
            <w:tcW w:w="1854" w:type="dxa"/>
          </w:tcPr>
          <w:p w14:paraId="2F961632" w14:textId="77777777" w:rsidR="001077B7" w:rsidRPr="00012E69" w:rsidRDefault="001077B7" w:rsidP="001077B7">
            <w:pPr>
              <w:rPr>
                <w:rFonts w:ascii="Times New Roman" w:hAnsi="Times New Roman"/>
                <w:b/>
              </w:rPr>
            </w:pPr>
          </w:p>
        </w:tc>
      </w:tr>
    </w:tbl>
    <w:p w14:paraId="0B6B17FB" w14:textId="77777777" w:rsidR="001077B7" w:rsidRPr="00012E69" w:rsidRDefault="001077B7" w:rsidP="001077B7">
      <w:pPr>
        <w:spacing w:after="0" w:line="240" w:lineRule="auto"/>
        <w:jc w:val="center"/>
        <w:rPr>
          <w:rFonts w:ascii="Times New Roman" w:hAnsi="Times New Roman"/>
          <w:b/>
          <w:sz w:val="24"/>
          <w:szCs w:val="24"/>
        </w:rPr>
      </w:pPr>
    </w:p>
    <w:p w14:paraId="26839C4D" w14:textId="77777777" w:rsidR="001077B7" w:rsidRPr="00012E69" w:rsidRDefault="001077B7" w:rsidP="001077B7">
      <w:pPr>
        <w:rPr>
          <w:rFonts w:ascii="Times New Roman" w:hAnsi="Times New Roman"/>
          <w:sz w:val="24"/>
          <w:szCs w:val="24"/>
        </w:rPr>
      </w:pPr>
    </w:p>
    <w:p w14:paraId="220FFE95" w14:textId="77777777" w:rsidR="001077B7" w:rsidRPr="00012E69" w:rsidRDefault="001077B7" w:rsidP="001077B7">
      <w:pPr>
        <w:rPr>
          <w:rFonts w:ascii="Times New Roman" w:hAnsi="Times New Roman"/>
          <w:sz w:val="24"/>
          <w:szCs w:val="24"/>
        </w:rPr>
      </w:pPr>
    </w:p>
    <w:p w14:paraId="5AA64DFA" w14:textId="77777777" w:rsidR="001077B7" w:rsidRPr="00012E69" w:rsidRDefault="001077B7" w:rsidP="001077B7">
      <w:pPr>
        <w:rPr>
          <w:rFonts w:ascii="Times New Roman" w:hAnsi="Times New Roman"/>
          <w:sz w:val="24"/>
          <w:szCs w:val="24"/>
        </w:rPr>
      </w:pPr>
    </w:p>
    <w:p w14:paraId="390A6456" w14:textId="77777777" w:rsidR="001077B7" w:rsidRPr="00012E69" w:rsidRDefault="001077B7" w:rsidP="001077B7">
      <w:pPr>
        <w:rPr>
          <w:rFonts w:ascii="Times New Roman" w:hAnsi="Times New Roman"/>
          <w:sz w:val="24"/>
          <w:szCs w:val="24"/>
        </w:rPr>
      </w:pPr>
    </w:p>
    <w:p w14:paraId="5EB7FC06" w14:textId="77777777" w:rsidR="001077B7" w:rsidRPr="00012E69" w:rsidRDefault="001077B7" w:rsidP="001077B7">
      <w:pPr>
        <w:rPr>
          <w:rFonts w:ascii="Times New Roman" w:hAnsi="Times New Roman"/>
          <w:sz w:val="24"/>
          <w:szCs w:val="24"/>
        </w:rPr>
      </w:pPr>
    </w:p>
    <w:p w14:paraId="534C68A4" w14:textId="77777777" w:rsidR="001077B7" w:rsidRPr="00012E69" w:rsidRDefault="001077B7" w:rsidP="001077B7">
      <w:pPr>
        <w:rPr>
          <w:rFonts w:ascii="Times New Roman" w:hAnsi="Times New Roman"/>
          <w:sz w:val="24"/>
          <w:szCs w:val="24"/>
        </w:rPr>
      </w:pPr>
    </w:p>
    <w:p w14:paraId="35573C16" w14:textId="77777777" w:rsidR="001077B7" w:rsidRPr="00012E69" w:rsidRDefault="001077B7" w:rsidP="001077B7">
      <w:pPr>
        <w:rPr>
          <w:rFonts w:ascii="Times New Roman" w:hAnsi="Times New Roman"/>
          <w:sz w:val="24"/>
          <w:szCs w:val="24"/>
        </w:rPr>
      </w:pPr>
    </w:p>
    <w:p w14:paraId="6EA8F008" w14:textId="77777777" w:rsidR="001077B7" w:rsidRPr="00012E69" w:rsidRDefault="001077B7" w:rsidP="001077B7">
      <w:pPr>
        <w:rPr>
          <w:rFonts w:ascii="Times New Roman" w:hAnsi="Times New Roman"/>
          <w:sz w:val="24"/>
          <w:szCs w:val="24"/>
        </w:rPr>
      </w:pPr>
    </w:p>
    <w:p w14:paraId="620D4D27" w14:textId="77777777" w:rsidR="001077B7" w:rsidRPr="00012E69" w:rsidRDefault="001077B7" w:rsidP="001077B7">
      <w:pPr>
        <w:rPr>
          <w:rFonts w:ascii="Times New Roman" w:hAnsi="Times New Roman"/>
          <w:sz w:val="24"/>
          <w:szCs w:val="24"/>
        </w:rPr>
      </w:pPr>
    </w:p>
    <w:p w14:paraId="3355C0E3" w14:textId="77777777" w:rsidR="001077B7" w:rsidRPr="00012E69" w:rsidRDefault="001077B7" w:rsidP="001077B7">
      <w:pPr>
        <w:rPr>
          <w:rFonts w:ascii="Times New Roman" w:hAnsi="Times New Roman"/>
          <w:sz w:val="24"/>
          <w:szCs w:val="24"/>
        </w:rPr>
      </w:pPr>
    </w:p>
    <w:p w14:paraId="7BD597A2" w14:textId="77777777" w:rsidR="001077B7" w:rsidRPr="00012E69" w:rsidRDefault="001077B7" w:rsidP="001077B7">
      <w:pPr>
        <w:rPr>
          <w:rFonts w:ascii="Times New Roman" w:hAnsi="Times New Roman"/>
          <w:sz w:val="24"/>
          <w:szCs w:val="24"/>
        </w:rPr>
      </w:pPr>
    </w:p>
    <w:p w14:paraId="4C27138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br w:type="page"/>
      </w:r>
    </w:p>
    <w:p w14:paraId="12249DED" w14:textId="6D76DC31" w:rsidR="001077B7" w:rsidRPr="00012E69" w:rsidRDefault="00474886" w:rsidP="00474886">
      <w:pPr>
        <w:spacing w:after="0"/>
        <w:ind w:firstLine="709"/>
        <w:jc w:val="both"/>
        <w:outlineLvl w:val="0"/>
        <w:rPr>
          <w:rFonts w:ascii="Times New Roman" w:hAnsi="Times New Roman"/>
          <w:b/>
          <w:sz w:val="24"/>
          <w:szCs w:val="24"/>
        </w:rPr>
      </w:pPr>
      <w:r>
        <w:rPr>
          <w:rFonts w:ascii="Times New Roman" w:hAnsi="Times New Roman"/>
          <w:b/>
          <w:sz w:val="24"/>
          <w:szCs w:val="24"/>
        </w:rPr>
        <w:lastRenderedPageBreak/>
        <w:t xml:space="preserve">1. </w:t>
      </w:r>
      <w:r w:rsidR="001077B7" w:rsidRPr="00012E69">
        <w:rPr>
          <w:rFonts w:ascii="Times New Roman" w:hAnsi="Times New Roman"/>
          <w:b/>
          <w:sz w:val="24"/>
          <w:szCs w:val="24"/>
        </w:rPr>
        <w:t xml:space="preserve">ОБЩАЯ ХАРАКТЕРИСТИКА ПРИМЕРНОЙ РАБОЧЕЙ ПРОГРАММЫ </w:t>
      </w:r>
      <w:r w:rsidR="00F277C3">
        <w:rPr>
          <w:rFonts w:ascii="Times New Roman" w:hAnsi="Times New Roman"/>
          <w:b/>
          <w:sz w:val="24"/>
          <w:szCs w:val="24"/>
        </w:rPr>
        <w:br/>
      </w:r>
      <w:r w:rsidR="001077B7" w:rsidRPr="00012E69">
        <w:rPr>
          <w:rFonts w:ascii="Times New Roman" w:hAnsi="Times New Roman"/>
          <w:b/>
          <w:sz w:val="24"/>
          <w:szCs w:val="24"/>
        </w:rPr>
        <w:t xml:space="preserve">УЧЕБНОЙ ДИСЦИПЛИНЫ </w:t>
      </w:r>
      <w:r w:rsidR="00AC2276">
        <w:rPr>
          <w:rFonts w:ascii="Times New Roman" w:hAnsi="Times New Roman"/>
          <w:b/>
          <w:sz w:val="24"/>
          <w:szCs w:val="24"/>
        </w:rPr>
        <w:t>«</w:t>
      </w:r>
      <w:r w:rsidR="001077B7" w:rsidRPr="00012E69">
        <w:rPr>
          <w:rFonts w:ascii="Times New Roman" w:hAnsi="Times New Roman"/>
          <w:b/>
          <w:sz w:val="24"/>
          <w:szCs w:val="24"/>
        </w:rPr>
        <w:t>ОП.01 ИНЖЕНЕРНАЯ ГРАФИКА</w:t>
      </w:r>
      <w:r w:rsidR="00AC2276">
        <w:rPr>
          <w:rFonts w:ascii="Times New Roman" w:hAnsi="Times New Roman"/>
          <w:b/>
          <w:sz w:val="24"/>
          <w:szCs w:val="24"/>
        </w:rPr>
        <w:t>»</w:t>
      </w:r>
    </w:p>
    <w:p w14:paraId="21CB40F3" w14:textId="77777777" w:rsidR="001077B7" w:rsidRPr="00012E69" w:rsidRDefault="001077B7" w:rsidP="00474886">
      <w:pPr>
        <w:spacing w:after="0" w:line="240" w:lineRule="auto"/>
        <w:ind w:firstLine="709"/>
        <w:jc w:val="both"/>
        <w:outlineLvl w:val="0"/>
        <w:rPr>
          <w:rFonts w:ascii="Times New Roman" w:hAnsi="Times New Roman"/>
          <w:b/>
          <w:sz w:val="24"/>
          <w:szCs w:val="24"/>
        </w:rPr>
      </w:pPr>
    </w:p>
    <w:p w14:paraId="0B123E2D" w14:textId="77777777" w:rsidR="00474886" w:rsidRPr="00386FD5" w:rsidRDefault="00474886" w:rsidP="00474886">
      <w:pPr>
        <w:spacing w:after="0" w:line="240" w:lineRule="auto"/>
        <w:ind w:firstLine="709"/>
        <w:jc w:val="both"/>
        <w:outlineLvl w:val="0"/>
        <w:rPr>
          <w:rFonts w:ascii="Times New Roman" w:hAnsi="Times New Roman"/>
          <w:b/>
          <w:sz w:val="24"/>
          <w:szCs w:val="24"/>
        </w:rPr>
      </w:pPr>
      <w:r w:rsidRPr="00386FD5">
        <w:rPr>
          <w:rFonts w:ascii="Times New Roman" w:hAnsi="Times New Roman"/>
          <w:b/>
          <w:sz w:val="24"/>
          <w:szCs w:val="24"/>
        </w:rPr>
        <w:t>1.</w:t>
      </w:r>
      <w:r>
        <w:rPr>
          <w:rFonts w:ascii="Times New Roman" w:hAnsi="Times New Roman"/>
          <w:b/>
          <w:sz w:val="24"/>
          <w:szCs w:val="24"/>
        </w:rPr>
        <w:t>1</w:t>
      </w:r>
      <w:r w:rsidRPr="00386FD5">
        <w:rPr>
          <w:rFonts w:ascii="Times New Roman" w:hAnsi="Times New Roman"/>
          <w:b/>
          <w:sz w:val="24"/>
          <w:szCs w:val="24"/>
        </w:rPr>
        <w:t>. Место дисциплины в структуре основной образовательной программы:</w:t>
      </w:r>
    </w:p>
    <w:p w14:paraId="55E80B74" w14:textId="69502FFD" w:rsidR="00474886" w:rsidRDefault="00474886" w:rsidP="00474886">
      <w:pPr>
        <w:spacing w:after="0" w:line="240" w:lineRule="auto"/>
        <w:ind w:firstLine="709"/>
        <w:jc w:val="both"/>
        <w:rPr>
          <w:rFonts w:ascii="Times New Roman" w:hAnsi="Times New Roman"/>
          <w:iCs/>
          <w:sz w:val="24"/>
          <w:szCs w:val="24"/>
        </w:rPr>
      </w:pPr>
      <w:r>
        <w:rPr>
          <w:rFonts w:ascii="Times New Roman" w:hAnsi="Times New Roman"/>
          <w:sz w:val="24"/>
          <w:szCs w:val="24"/>
        </w:rPr>
        <w:t>Учебная дисциплина «</w:t>
      </w:r>
      <w:r w:rsidRPr="00386FD5">
        <w:rPr>
          <w:rFonts w:ascii="Times New Roman" w:hAnsi="Times New Roman"/>
          <w:sz w:val="24"/>
          <w:szCs w:val="24"/>
          <w:lang w:eastAsia="en-US"/>
        </w:rPr>
        <w:t>Инженерная графика</w:t>
      </w:r>
      <w:r>
        <w:rPr>
          <w:rFonts w:ascii="Times New Roman" w:hAnsi="Times New Roman"/>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25.02.07 Техническое обслуживание авиационной техники.</w:t>
      </w:r>
    </w:p>
    <w:p w14:paraId="5C339092" w14:textId="480008DF" w:rsidR="00474886" w:rsidRDefault="00474886" w:rsidP="00474886">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01-07, 09-11.</w:t>
      </w:r>
    </w:p>
    <w:p w14:paraId="44613A0A" w14:textId="77777777" w:rsidR="004F66C8" w:rsidRDefault="004F66C8" w:rsidP="00474886">
      <w:pPr>
        <w:suppressAutoHyphens/>
        <w:spacing w:after="0" w:line="240" w:lineRule="auto"/>
        <w:ind w:firstLine="709"/>
        <w:jc w:val="both"/>
        <w:rPr>
          <w:rFonts w:ascii="Times New Roman" w:hAnsi="Times New Roman"/>
          <w:sz w:val="24"/>
          <w:szCs w:val="24"/>
        </w:rPr>
      </w:pPr>
    </w:p>
    <w:p w14:paraId="773EE77B" w14:textId="0BE7F1CA" w:rsidR="001077B7" w:rsidRPr="00012E69" w:rsidRDefault="001077B7" w:rsidP="00474886">
      <w:pPr>
        <w:suppressAutoHyphens/>
        <w:spacing w:after="0" w:line="240" w:lineRule="auto"/>
        <w:ind w:firstLine="709"/>
        <w:jc w:val="both"/>
        <w:rPr>
          <w:rFonts w:ascii="Times New Roman" w:hAnsi="Times New Roman"/>
          <w:b/>
          <w:sz w:val="24"/>
          <w:szCs w:val="24"/>
        </w:rPr>
      </w:pPr>
      <w:r w:rsidRPr="00012E69">
        <w:rPr>
          <w:rFonts w:ascii="Times New Roman" w:hAnsi="Times New Roman"/>
          <w:b/>
          <w:sz w:val="24"/>
          <w:szCs w:val="24"/>
        </w:rPr>
        <w:t>1.</w:t>
      </w:r>
      <w:r w:rsidR="0039549E" w:rsidRPr="00012E69">
        <w:rPr>
          <w:rFonts w:ascii="Times New Roman" w:hAnsi="Times New Roman"/>
          <w:b/>
          <w:sz w:val="24"/>
          <w:szCs w:val="24"/>
        </w:rPr>
        <w:t>2</w:t>
      </w:r>
      <w:r w:rsidRPr="00012E69">
        <w:rPr>
          <w:rFonts w:ascii="Times New Roman" w:hAnsi="Times New Roman"/>
          <w:b/>
          <w:sz w:val="24"/>
          <w:szCs w:val="24"/>
        </w:rPr>
        <w:t>. Цель и планируемые результаты освоения дисциплины:</w:t>
      </w:r>
    </w:p>
    <w:p w14:paraId="4343608E" w14:textId="77777777" w:rsidR="0039549E" w:rsidRPr="00012E69" w:rsidRDefault="0039549E" w:rsidP="00474886">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rPr>
        <w:t>В рамках программы учебной дисциплины обучающимися осваиваются умения и знания</w:t>
      </w:r>
    </w:p>
    <w:p w14:paraId="0ADBFFA1" w14:textId="77777777" w:rsidR="001077B7" w:rsidRPr="00012E69" w:rsidRDefault="001077B7" w:rsidP="001077B7">
      <w:pPr>
        <w:suppressAutoHyphens/>
        <w:spacing w:after="0" w:line="240" w:lineRule="auto"/>
        <w:ind w:firstLine="567"/>
        <w:jc w:val="both"/>
        <w:rPr>
          <w:rFonts w:ascii="Times New Roman" w:hAnsi="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98"/>
        <w:gridCol w:w="4394"/>
      </w:tblGrid>
      <w:tr w:rsidR="001077B7" w:rsidRPr="00012E69" w14:paraId="57950D29" w14:textId="77777777" w:rsidTr="004F66C8">
        <w:trPr>
          <w:trHeight w:val="649"/>
        </w:trPr>
        <w:tc>
          <w:tcPr>
            <w:tcW w:w="1276" w:type="dxa"/>
            <w:hideMark/>
          </w:tcPr>
          <w:p w14:paraId="34EA8760"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Код </w:t>
            </w:r>
          </w:p>
          <w:p w14:paraId="24583715"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ОК</w:t>
            </w:r>
          </w:p>
        </w:tc>
        <w:tc>
          <w:tcPr>
            <w:tcW w:w="3998" w:type="dxa"/>
            <w:hideMark/>
          </w:tcPr>
          <w:p w14:paraId="6745E5DC"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Умения</w:t>
            </w:r>
          </w:p>
        </w:tc>
        <w:tc>
          <w:tcPr>
            <w:tcW w:w="4394" w:type="dxa"/>
            <w:hideMark/>
          </w:tcPr>
          <w:p w14:paraId="7F9022D4"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Знания</w:t>
            </w:r>
          </w:p>
        </w:tc>
      </w:tr>
      <w:tr w:rsidR="001077B7" w:rsidRPr="00012E69" w14:paraId="67EB354B" w14:textId="77777777" w:rsidTr="004F66C8">
        <w:trPr>
          <w:trHeight w:val="212"/>
        </w:trPr>
        <w:tc>
          <w:tcPr>
            <w:tcW w:w="1276" w:type="dxa"/>
          </w:tcPr>
          <w:p w14:paraId="0C26B856" w14:textId="77777777" w:rsidR="001077B7" w:rsidRPr="00012E69" w:rsidRDefault="001077B7" w:rsidP="001077B7">
            <w:pPr>
              <w:spacing w:after="0" w:line="240" w:lineRule="auto"/>
              <w:jc w:val="both"/>
              <w:rPr>
                <w:rFonts w:ascii="Times New Roman" w:hAnsi="Times New Roman"/>
                <w:szCs w:val="24"/>
              </w:rPr>
            </w:pPr>
            <w:r w:rsidRPr="00012E69">
              <w:rPr>
                <w:rFonts w:ascii="Times New Roman" w:hAnsi="Times New Roman"/>
                <w:szCs w:val="24"/>
              </w:rPr>
              <w:t xml:space="preserve">ОК 01-07,  </w:t>
            </w:r>
          </w:p>
          <w:p w14:paraId="447A77EF" w14:textId="77777777" w:rsidR="001077B7" w:rsidRPr="00012E69" w:rsidRDefault="001077B7" w:rsidP="001077B7">
            <w:pPr>
              <w:spacing w:after="0" w:line="240" w:lineRule="auto"/>
              <w:jc w:val="both"/>
              <w:rPr>
                <w:rFonts w:ascii="Times New Roman" w:hAnsi="Times New Roman"/>
                <w:szCs w:val="24"/>
              </w:rPr>
            </w:pPr>
            <w:r w:rsidRPr="00012E69">
              <w:rPr>
                <w:rFonts w:ascii="Times New Roman" w:hAnsi="Times New Roman"/>
                <w:szCs w:val="24"/>
              </w:rPr>
              <w:t>ОК 09-11,</w:t>
            </w:r>
          </w:p>
          <w:p w14:paraId="2957EA9C" w14:textId="77777777" w:rsidR="001077B7" w:rsidRPr="00012E69" w:rsidRDefault="001077B7" w:rsidP="001077B7">
            <w:pPr>
              <w:suppressAutoHyphens/>
              <w:spacing w:after="0" w:line="240" w:lineRule="auto"/>
              <w:jc w:val="both"/>
              <w:rPr>
                <w:rFonts w:ascii="Times New Roman" w:hAnsi="Times New Roman"/>
                <w:szCs w:val="24"/>
              </w:rPr>
            </w:pPr>
            <w:r w:rsidRPr="00012E69">
              <w:rPr>
                <w:rFonts w:ascii="Times New Roman" w:hAnsi="Times New Roman"/>
                <w:szCs w:val="24"/>
              </w:rPr>
              <w:t xml:space="preserve">ПК 1.1-1.4, </w:t>
            </w:r>
          </w:p>
          <w:p w14:paraId="2CD033E5" w14:textId="77777777" w:rsidR="001077B7" w:rsidRPr="00012E69" w:rsidRDefault="001077B7" w:rsidP="001077B7">
            <w:pPr>
              <w:suppressAutoHyphens/>
              <w:spacing w:after="0" w:line="240" w:lineRule="auto"/>
              <w:jc w:val="both"/>
              <w:rPr>
                <w:rFonts w:ascii="Times New Roman" w:hAnsi="Times New Roman"/>
                <w:szCs w:val="24"/>
              </w:rPr>
            </w:pPr>
            <w:r w:rsidRPr="00012E69">
              <w:rPr>
                <w:rFonts w:ascii="Times New Roman" w:hAnsi="Times New Roman"/>
                <w:szCs w:val="24"/>
              </w:rPr>
              <w:t xml:space="preserve">ПК2.1-2.6, </w:t>
            </w:r>
          </w:p>
          <w:p w14:paraId="4A63AE22" w14:textId="77777777" w:rsidR="001077B7" w:rsidRPr="00012E69" w:rsidRDefault="001077B7" w:rsidP="001077B7">
            <w:pPr>
              <w:suppressAutoHyphens/>
              <w:spacing w:after="0" w:line="240" w:lineRule="auto"/>
              <w:rPr>
                <w:rFonts w:ascii="Times New Roman" w:hAnsi="Times New Roman"/>
                <w:szCs w:val="24"/>
              </w:rPr>
            </w:pPr>
            <w:r w:rsidRPr="00012E69">
              <w:rPr>
                <w:rFonts w:ascii="Times New Roman" w:hAnsi="Times New Roman"/>
                <w:szCs w:val="24"/>
              </w:rPr>
              <w:t>ПК3.1-3.2</w:t>
            </w:r>
          </w:p>
        </w:tc>
        <w:tc>
          <w:tcPr>
            <w:tcW w:w="3998" w:type="dxa"/>
          </w:tcPr>
          <w:p w14:paraId="6D1C354D" w14:textId="77777777" w:rsidR="001077B7" w:rsidRPr="00012E69" w:rsidRDefault="001077B7" w:rsidP="004F66C8">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читать конструкторскую и технологическую документацию по профилю специальности;</w:t>
            </w:r>
          </w:p>
          <w:p w14:paraId="6E35BAD7" w14:textId="77777777" w:rsidR="001077B7" w:rsidRPr="00012E69" w:rsidRDefault="001077B7" w:rsidP="004F66C8">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выполнять комплексные чертежи геометрических тел и проекции точек, лежащих на поверхности, в ручной и машинной графике;</w:t>
            </w:r>
          </w:p>
          <w:p w14:paraId="1E4DAB4A" w14:textId="77777777" w:rsidR="001077B7" w:rsidRPr="00012E69" w:rsidRDefault="001077B7" w:rsidP="004F66C8">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выполнять эскизы, технические рисунки и чертежи деталей, их элементов, узлов в ручной и машинной графике;</w:t>
            </w:r>
          </w:p>
          <w:p w14:paraId="24B0FFFD" w14:textId="77777777" w:rsidR="001077B7" w:rsidRPr="00012E69" w:rsidRDefault="001077B7" w:rsidP="004F66C8">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выполнять графические изображения технологического оборудования и технологических схем в ручной и машинной графике;</w:t>
            </w:r>
          </w:p>
          <w:p w14:paraId="3559590A" w14:textId="77777777" w:rsidR="001077B7" w:rsidRPr="00012E69" w:rsidRDefault="001077B7" w:rsidP="004F66C8">
            <w:pPr>
              <w:suppressAutoHyphens/>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оформлять проектно-конструкторскую, технологическую и другую техническую документацию в соответствии с действующей нормативной базой</w:t>
            </w:r>
          </w:p>
        </w:tc>
        <w:tc>
          <w:tcPr>
            <w:tcW w:w="4394" w:type="dxa"/>
          </w:tcPr>
          <w:p w14:paraId="3FB99D17" w14:textId="77777777" w:rsidR="001077B7" w:rsidRPr="00012E69" w:rsidRDefault="001077B7" w:rsidP="004F66C8">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правила чтения конструкторской и технологической документации;</w:t>
            </w:r>
          </w:p>
          <w:p w14:paraId="4ECC47A2" w14:textId="77777777" w:rsidR="001077B7" w:rsidRPr="00012E69" w:rsidRDefault="001077B7" w:rsidP="004F66C8">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способы графического представления объектов, пространственных образов, технологического оборудования и схем;</w:t>
            </w:r>
          </w:p>
          <w:p w14:paraId="0DE4E83F" w14:textId="77777777" w:rsidR="001077B7" w:rsidRPr="00012E69" w:rsidRDefault="001077B7" w:rsidP="004F66C8">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законы, методы и приемы проекционного черчения;</w:t>
            </w:r>
          </w:p>
          <w:p w14:paraId="21AE7CEC" w14:textId="77777777" w:rsidR="001077B7" w:rsidRPr="00012E69" w:rsidRDefault="001077B7" w:rsidP="004F66C8">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требования государственных стандартов Единой системы конструкторской документации (ЕСКД) и Единой системы технологической документации (ЕСТД);</w:t>
            </w:r>
          </w:p>
          <w:p w14:paraId="3DFB40E0" w14:textId="77777777" w:rsidR="001077B7" w:rsidRPr="00012E69" w:rsidRDefault="001077B7" w:rsidP="004F66C8">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правила выполнения чертежей, технических рисунков, эскизов и схем;</w:t>
            </w:r>
          </w:p>
          <w:p w14:paraId="6AF4B4BA" w14:textId="77777777" w:rsidR="001077B7" w:rsidRPr="00012E69" w:rsidRDefault="001077B7" w:rsidP="004F66C8">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технику и принципы нанесения размеров;</w:t>
            </w:r>
          </w:p>
          <w:p w14:paraId="48C63E3A" w14:textId="77777777" w:rsidR="001077B7" w:rsidRPr="00012E69" w:rsidRDefault="001077B7" w:rsidP="004F66C8">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классы точности и их обозначение на чертежах;</w:t>
            </w:r>
          </w:p>
          <w:p w14:paraId="784E1E3E" w14:textId="77777777" w:rsidR="001077B7" w:rsidRPr="00012E69" w:rsidRDefault="001077B7" w:rsidP="004F66C8">
            <w:pPr>
              <w:suppressAutoHyphens/>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типы и назначение спецификаций, правила их чтения и составления</w:t>
            </w:r>
          </w:p>
        </w:tc>
      </w:tr>
    </w:tbl>
    <w:p w14:paraId="4568795A" w14:textId="4BE1D42F" w:rsidR="001077B7" w:rsidRDefault="001077B7" w:rsidP="001077B7">
      <w:pPr>
        <w:suppressAutoHyphens/>
        <w:spacing w:after="0" w:line="240" w:lineRule="auto"/>
        <w:ind w:firstLine="709"/>
        <w:jc w:val="both"/>
        <w:rPr>
          <w:rFonts w:ascii="Times New Roman" w:hAnsi="Times New Roman"/>
          <w:i/>
          <w:sz w:val="24"/>
          <w:szCs w:val="24"/>
        </w:rPr>
      </w:pPr>
    </w:p>
    <w:p w14:paraId="3195FC3F" w14:textId="60FC621B" w:rsidR="004F66C8" w:rsidRDefault="004F66C8" w:rsidP="001077B7">
      <w:pPr>
        <w:suppressAutoHyphens/>
        <w:spacing w:after="0" w:line="240" w:lineRule="auto"/>
        <w:ind w:firstLine="709"/>
        <w:jc w:val="both"/>
        <w:rPr>
          <w:rFonts w:ascii="Times New Roman" w:hAnsi="Times New Roman"/>
          <w:i/>
          <w:sz w:val="24"/>
          <w:szCs w:val="24"/>
        </w:rPr>
      </w:pPr>
    </w:p>
    <w:p w14:paraId="4D4C82CB" w14:textId="0B428F8C" w:rsidR="004F66C8" w:rsidRDefault="004F66C8" w:rsidP="001077B7">
      <w:pPr>
        <w:suppressAutoHyphens/>
        <w:spacing w:after="0" w:line="240" w:lineRule="auto"/>
        <w:ind w:firstLine="709"/>
        <w:jc w:val="both"/>
        <w:rPr>
          <w:rFonts w:ascii="Times New Roman" w:hAnsi="Times New Roman"/>
          <w:i/>
          <w:sz w:val="24"/>
          <w:szCs w:val="24"/>
        </w:rPr>
      </w:pPr>
    </w:p>
    <w:p w14:paraId="1389B39F" w14:textId="24BC925C" w:rsidR="004F66C8" w:rsidRDefault="004F66C8" w:rsidP="001077B7">
      <w:pPr>
        <w:suppressAutoHyphens/>
        <w:spacing w:after="0" w:line="240" w:lineRule="auto"/>
        <w:ind w:firstLine="709"/>
        <w:jc w:val="both"/>
        <w:rPr>
          <w:rFonts w:ascii="Times New Roman" w:hAnsi="Times New Roman"/>
          <w:i/>
          <w:sz w:val="24"/>
          <w:szCs w:val="24"/>
        </w:rPr>
      </w:pPr>
    </w:p>
    <w:p w14:paraId="7147A4B7" w14:textId="648703C1" w:rsidR="004F66C8" w:rsidRDefault="004F66C8" w:rsidP="001077B7">
      <w:pPr>
        <w:suppressAutoHyphens/>
        <w:spacing w:after="0" w:line="240" w:lineRule="auto"/>
        <w:ind w:firstLine="709"/>
        <w:jc w:val="both"/>
        <w:rPr>
          <w:rFonts w:ascii="Times New Roman" w:hAnsi="Times New Roman"/>
          <w:i/>
          <w:sz w:val="24"/>
          <w:szCs w:val="24"/>
        </w:rPr>
      </w:pPr>
    </w:p>
    <w:p w14:paraId="2AA7E5F2" w14:textId="062D3ECC" w:rsidR="004F66C8" w:rsidRDefault="004F66C8" w:rsidP="001077B7">
      <w:pPr>
        <w:suppressAutoHyphens/>
        <w:spacing w:after="0" w:line="240" w:lineRule="auto"/>
        <w:ind w:firstLine="709"/>
        <w:jc w:val="both"/>
        <w:rPr>
          <w:rFonts w:ascii="Times New Roman" w:hAnsi="Times New Roman"/>
          <w:i/>
          <w:sz w:val="24"/>
          <w:szCs w:val="24"/>
        </w:rPr>
      </w:pPr>
    </w:p>
    <w:p w14:paraId="10CECF56" w14:textId="68F4C4B2" w:rsidR="004F66C8" w:rsidRDefault="004F66C8" w:rsidP="001077B7">
      <w:pPr>
        <w:suppressAutoHyphens/>
        <w:spacing w:after="0" w:line="240" w:lineRule="auto"/>
        <w:ind w:firstLine="709"/>
        <w:jc w:val="both"/>
        <w:rPr>
          <w:rFonts w:ascii="Times New Roman" w:hAnsi="Times New Roman"/>
          <w:i/>
          <w:sz w:val="24"/>
          <w:szCs w:val="24"/>
        </w:rPr>
      </w:pPr>
    </w:p>
    <w:p w14:paraId="112AD22F" w14:textId="32CE0FAB" w:rsidR="004F66C8" w:rsidRDefault="004F66C8" w:rsidP="001077B7">
      <w:pPr>
        <w:suppressAutoHyphens/>
        <w:spacing w:after="0" w:line="240" w:lineRule="auto"/>
        <w:ind w:firstLine="709"/>
        <w:jc w:val="both"/>
        <w:rPr>
          <w:rFonts w:ascii="Times New Roman" w:hAnsi="Times New Roman"/>
          <w:i/>
          <w:sz w:val="24"/>
          <w:szCs w:val="24"/>
        </w:rPr>
      </w:pPr>
    </w:p>
    <w:p w14:paraId="263BEE9C" w14:textId="643DA831" w:rsidR="004F66C8" w:rsidRDefault="004F66C8" w:rsidP="001077B7">
      <w:pPr>
        <w:suppressAutoHyphens/>
        <w:spacing w:after="0" w:line="240" w:lineRule="auto"/>
        <w:ind w:firstLine="709"/>
        <w:jc w:val="both"/>
        <w:rPr>
          <w:rFonts w:ascii="Times New Roman" w:hAnsi="Times New Roman"/>
          <w:i/>
          <w:sz w:val="24"/>
          <w:szCs w:val="24"/>
        </w:rPr>
      </w:pPr>
    </w:p>
    <w:p w14:paraId="2C6A519E" w14:textId="05C9F0DF" w:rsidR="004F66C8" w:rsidRDefault="004F66C8" w:rsidP="001077B7">
      <w:pPr>
        <w:suppressAutoHyphens/>
        <w:spacing w:after="0" w:line="240" w:lineRule="auto"/>
        <w:ind w:firstLine="709"/>
        <w:jc w:val="both"/>
        <w:rPr>
          <w:rFonts w:ascii="Times New Roman" w:hAnsi="Times New Roman"/>
          <w:i/>
          <w:sz w:val="24"/>
          <w:szCs w:val="24"/>
        </w:rPr>
      </w:pPr>
    </w:p>
    <w:p w14:paraId="2F2A3FA7" w14:textId="02D8BCB1" w:rsidR="004F66C8" w:rsidRDefault="004F66C8" w:rsidP="001077B7">
      <w:pPr>
        <w:suppressAutoHyphens/>
        <w:spacing w:after="0" w:line="240" w:lineRule="auto"/>
        <w:ind w:firstLine="709"/>
        <w:jc w:val="both"/>
        <w:rPr>
          <w:rFonts w:ascii="Times New Roman" w:hAnsi="Times New Roman"/>
          <w:i/>
          <w:sz w:val="24"/>
          <w:szCs w:val="24"/>
        </w:rPr>
      </w:pPr>
    </w:p>
    <w:p w14:paraId="4FCB8FAB" w14:textId="4F5363E5" w:rsidR="004F66C8" w:rsidRDefault="004F66C8" w:rsidP="001077B7">
      <w:pPr>
        <w:suppressAutoHyphens/>
        <w:spacing w:after="0" w:line="240" w:lineRule="auto"/>
        <w:ind w:firstLine="709"/>
        <w:jc w:val="both"/>
        <w:rPr>
          <w:rFonts w:ascii="Times New Roman" w:hAnsi="Times New Roman"/>
          <w:i/>
          <w:sz w:val="24"/>
          <w:szCs w:val="24"/>
        </w:rPr>
      </w:pPr>
    </w:p>
    <w:p w14:paraId="4D2C31B1" w14:textId="337B238D" w:rsidR="004F66C8" w:rsidRDefault="004F66C8" w:rsidP="001077B7">
      <w:pPr>
        <w:suppressAutoHyphens/>
        <w:spacing w:after="0" w:line="240" w:lineRule="auto"/>
        <w:ind w:firstLine="709"/>
        <w:jc w:val="both"/>
        <w:rPr>
          <w:rFonts w:ascii="Times New Roman" w:hAnsi="Times New Roman"/>
          <w:i/>
          <w:sz w:val="24"/>
          <w:szCs w:val="24"/>
        </w:rPr>
      </w:pPr>
    </w:p>
    <w:p w14:paraId="160FA04E" w14:textId="7085A022" w:rsidR="004F66C8" w:rsidRDefault="004F66C8" w:rsidP="001077B7">
      <w:pPr>
        <w:suppressAutoHyphens/>
        <w:spacing w:after="0" w:line="240" w:lineRule="auto"/>
        <w:ind w:firstLine="709"/>
        <w:jc w:val="both"/>
        <w:rPr>
          <w:rFonts w:ascii="Times New Roman" w:hAnsi="Times New Roman"/>
          <w:i/>
          <w:sz w:val="24"/>
          <w:szCs w:val="24"/>
        </w:rPr>
      </w:pPr>
    </w:p>
    <w:p w14:paraId="515D2359" w14:textId="77777777" w:rsidR="004F66C8" w:rsidRPr="00012E69" w:rsidRDefault="004F66C8" w:rsidP="001077B7">
      <w:pPr>
        <w:suppressAutoHyphens/>
        <w:spacing w:after="0" w:line="240" w:lineRule="auto"/>
        <w:ind w:firstLine="709"/>
        <w:jc w:val="both"/>
        <w:rPr>
          <w:rFonts w:ascii="Times New Roman" w:hAnsi="Times New Roman"/>
          <w:i/>
          <w:sz w:val="24"/>
          <w:szCs w:val="24"/>
        </w:rPr>
      </w:pPr>
    </w:p>
    <w:p w14:paraId="54045C3E" w14:textId="77777777" w:rsidR="001077B7" w:rsidRPr="00012E69" w:rsidRDefault="001077B7" w:rsidP="001077B7">
      <w:pPr>
        <w:spacing w:before="120" w:after="120"/>
        <w:ind w:firstLine="851"/>
        <w:jc w:val="both"/>
        <w:outlineLvl w:val="0"/>
        <w:rPr>
          <w:rFonts w:ascii="Times New Roman" w:hAnsi="Times New Roman"/>
          <w:b/>
          <w:sz w:val="24"/>
          <w:szCs w:val="24"/>
        </w:rPr>
      </w:pPr>
      <w:r w:rsidRPr="00012E69">
        <w:rPr>
          <w:rFonts w:ascii="Times New Roman" w:hAnsi="Times New Roman"/>
          <w:b/>
          <w:sz w:val="24"/>
          <w:szCs w:val="24"/>
        </w:rPr>
        <w:lastRenderedPageBreak/>
        <w:t>2. СТРУКТУРА И СОДЕРЖАНИЕ УЧЕБНОЙ ДИСЦИПЛИНЫ</w:t>
      </w:r>
    </w:p>
    <w:p w14:paraId="46539B9A"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69"/>
        <w:gridCol w:w="1837"/>
      </w:tblGrid>
      <w:tr w:rsidR="001077B7" w:rsidRPr="00012E69" w14:paraId="45F5B3D5" w14:textId="77777777" w:rsidTr="008C3C69">
        <w:trPr>
          <w:trHeight w:val="490"/>
        </w:trPr>
        <w:tc>
          <w:tcPr>
            <w:tcW w:w="4073" w:type="pct"/>
            <w:vAlign w:val="center"/>
          </w:tcPr>
          <w:p w14:paraId="10853E10" w14:textId="77777777" w:rsidR="001077B7" w:rsidRPr="00012E69" w:rsidRDefault="001077B7" w:rsidP="001077B7">
            <w:pPr>
              <w:suppressAutoHyphens/>
              <w:spacing w:after="0" w:line="240" w:lineRule="auto"/>
              <w:contextualSpacing/>
              <w:rPr>
                <w:rFonts w:ascii="Times New Roman" w:hAnsi="Times New Roman"/>
                <w:b/>
                <w:sz w:val="24"/>
                <w:szCs w:val="24"/>
              </w:rPr>
            </w:pPr>
            <w:r w:rsidRPr="00012E69">
              <w:rPr>
                <w:rFonts w:ascii="Times New Roman" w:hAnsi="Times New Roman"/>
                <w:b/>
                <w:sz w:val="24"/>
                <w:szCs w:val="24"/>
              </w:rPr>
              <w:t>Вид учебной работы</w:t>
            </w:r>
          </w:p>
        </w:tc>
        <w:tc>
          <w:tcPr>
            <w:tcW w:w="927" w:type="pct"/>
            <w:vAlign w:val="center"/>
          </w:tcPr>
          <w:p w14:paraId="62AA9A7E" w14:textId="77777777" w:rsidR="001077B7" w:rsidRPr="00012E69" w:rsidRDefault="001077B7" w:rsidP="001077B7">
            <w:pPr>
              <w:suppressAutoHyphens/>
              <w:spacing w:after="0" w:line="240" w:lineRule="auto"/>
              <w:contextualSpacing/>
              <w:rPr>
                <w:rFonts w:ascii="Times New Roman" w:hAnsi="Times New Roman"/>
                <w:b/>
                <w:iCs/>
                <w:sz w:val="24"/>
                <w:szCs w:val="24"/>
              </w:rPr>
            </w:pPr>
            <w:r w:rsidRPr="00012E69">
              <w:rPr>
                <w:rFonts w:ascii="Times New Roman" w:hAnsi="Times New Roman"/>
                <w:b/>
                <w:iCs/>
                <w:sz w:val="24"/>
                <w:szCs w:val="24"/>
              </w:rPr>
              <w:t>Объем часов</w:t>
            </w:r>
          </w:p>
        </w:tc>
      </w:tr>
      <w:tr w:rsidR="001077B7" w:rsidRPr="00012E69" w14:paraId="29C1487F" w14:textId="77777777" w:rsidTr="008C3C69">
        <w:trPr>
          <w:trHeight w:val="490"/>
        </w:trPr>
        <w:tc>
          <w:tcPr>
            <w:tcW w:w="4073" w:type="pct"/>
            <w:vAlign w:val="center"/>
          </w:tcPr>
          <w:p w14:paraId="7E00C6F8" w14:textId="77777777" w:rsidR="001077B7" w:rsidRPr="00012E69" w:rsidRDefault="005839EA" w:rsidP="001077B7">
            <w:pPr>
              <w:suppressAutoHyphens/>
              <w:spacing w:after="0" w:line="240" w:lineRule="auto"/>
              <w:contextualSpacing/>
              <w:rPr>
                <w:rFonts w:ascii="Times New Roman" w:hAnsi="Times New Roman"/>
                <w:b/>
                <w:sz w:val="24"/>
                <w:szCs w:val="24"/>
              </w:rPr>
            </w:pPr>
            <w:r w:rsidRPr="00012E69">
              <w:rPr>
                <w:rFonts w:ascii="Times New Roman" w:hAnsi="Times New Roman"/>
                <w:b/>
                <w:sz w:val="24"/>
                <w:szCs w:val="24"/>
              </w:rPr>
              <w:t>Объем образовательной программы учебной дисциплины</w:t>
            </w:r>
          </w:p>
        </w:tc>
        <w:tc>
          <w:tcPr>
            <w:tcW w:w="927" w:type="pct"/>
            <w:vAlign w:val="center"/>
          </w:tcPr>
          <w:p w14:paraId="7EDE1B11" w14:textId="77777777" w:rsidR="001077B7" w:rsidRPr="00012E69" w:rsidRDefault="001077B7" w:rsidP="001077B7">
            <w:pPr>
              <w:suppressAutoHyphens/>
              <w:spacing w:after="0" w:line="240" w:lineRule="auto"/>
              <w:contextualSpacing/>
              <w:jc w:val="center"/>
              <w:rPr>
                <w:rFonts w:ascii="Times New Roman" w:hAnsi="Times New Roman"/>
                <w:iCs/>
                <w:sz w:val="24"/>
                <w:szCs w:val="24"/>
              </w:rPr>
            </w:pPr>
            <w:r w:rsidRPr="00012E69">
              <w:rPr>
                <w:rFonts w:ascii="Times New Roman" w:hAnsi="Times New Roman"/>
                <w:iCs/>
                <w:sz w:val="24"/>
                <w:szCs w:val="24"/>
              </w:rPr>
              <w:t>58</w:t>
            </w:r>
          </w:p>
        </w:tc>
      </w:tr>
      <w:tr w:rsidR="001077B7" w:rsidRPr="00012E69" w14:paraId="42724370" w14:textId="77777777" w:rsidTr="008C3C69">
        <w:trPr>
          <w:trHeight w:val="490"/>
        </w:trPr>
        <w:tc>
          <w:tcPr>
            <w:tcW w:w="4073" w:type="pct"/>
            <w:vAlign w:val="center"/>
          </w:tcPr>
          <w:p w14:paraId="77070A92" w14:textId="77777777" w:rsidR="001077B7" w:rsidRPr="00012E69" w:rsidRDefault="0039549E" w:rsidP="001077B7">
            <w:pPr>
              <w:suppressAutoHyphens/>
              <w:spacing w:after="0" w:line="240" w:lineRule="auto"/>
              <w:contextualSpacing/>
              <w:rPr>
                <w:rFonts w:ascii="Times New Roman" w:hAnsi="Times New Roman"/>
                <w:b/>
                <w:sz w:val="24"/>
                <w:szCs w:val="24"/>
              </w:rPr>
            </w:pPr>
            <w:r w:rsidRPr="00012E69">
              <w:rPr>
                <w:rFonts w:ascii="Times New Roman" w:hAnsi="Times New Roman"/>
                <w:b/>
                <w:sz w:val="24"/>
                <w:szCs w:val="24"/>
              </w:rPr>
              <w:t>в</w:t>
            </w:r>
            <w:r w:rsidR="005839EA" w:rsidRPr="00012E69">
              <w:rPr>
                <w:rFonts w:ascii="Times New Roman" w:hAnsi="Times New Roman"/>
                <w:b/>
                <w:sz w:val="24"/>
                <w:szCs w:val="24"/>
              </w:rPr>
              <w:t xml:space="preserve"> т.ч. в форме практической подготовки</w:t>
            </w:r>
          </w:p>
        </w:tc>
        <w:tc>
          <w:tcPr>
            <w:tcW w:w="927" w:type="pct"/>
            <w:vAlign w:val="center"/>
          </w:tcPr>
          <w:p w14:paraId="642D8C75" w14:textId="77777777" w:rsidR="001077B7" w:rsidRPr="00012E69" w:rsidRDefault="001077B7" w:rsidP="001077B7">
            <w:pPr>
              <w:suppressAutoHyphens/>
              <w:spacing w:after="0" w:line="240" w:lineRule="auto"/>
              <w:contextualSpacing/>
              <w:jc w:val="center"/>
              <w:rPr>
                <w:rFonts w:ascii="Times New Roman" w:hAnsi="Times New Roman"/>
                <w:iCs/>
                <w:sz w:val="24"/>
                <w:szCs w:val="24"/>
              </w:rPr>
            </w:pPr>
            <w:r w:rsidRPr="00012E69">
              <w:rPr>
                <w:rFonts w:ascii="Times New Roman" w:hAnsi="Times New Roman"/>
                <w:iCs/>
                <w:sz w:val="24"/>
                <w:szCs w:val="24"/>
              </w:rPr>
              <w:t>20</w:t>
            </w:r>
          </w:p>
        </w:tc>
      </w:tr>
      <w:tr w:rsidR="001077B7" w:rsidRPr="00012E69" w14:paraId="5FEA9888" w14:textId="77777777" w:rsidTr="008C3C69">
        <w:trPr>
          <w:trHeight w:val="490"/>
        </w:trPr>
        <w:tc>
          <w:tcPr>
            <w:tcW w:w="5000" w:type="pct"/>
            <w:gridSpan w:val="2"/>
            <w:vAlign w:val="center"/>
          </w:tcPr>
          <w:p w14:paraId="3491FED9" w14:textId="77777777" w:rsidR="001077B7" w:rsidRPr="00012E69" w:rsidRDefault="00770B7E" w:rsidP="001077B7">
            <w:pPr>
              <w:suppressAutoHyphens/>
              <w:spacing w:after="0" w:line="240" w:lineRule="auto"/>
              <w:contextualSpacing/>
              <w:rPr>
                <w:rFonts w:ascii="Times New Roman" w:hAnsi="Times New Roman"/>
                <w:iCs/>
                <w:sz w:val="24"/>
                <w:szCs w:val="24"/>
              </w:rPr>
            </w:pPr>
            <w:r w:rsidRPr="00012E69">
              <w:rPr>
                <w:rFonts w:ascii="Times New Roman" w:hAnsi="Times New Roman"/>
                <w:sz w:val="24"/>
                <w:szCs w:val="24"/>
              </w:rPr>
              <w:t xml:space="preserve">в т.ч.                                                   </w:t>
            </w:r>
          </w:p>
        </w:tc>
      </w:tr>
      <w:tr w:rsidR="001077B7" w:rsidRPr="00012E69" w14:paraId="39E2121D" w14:textId="77777777" w:rsidTr="008C3C69">
        <w:trPr>
          <w:trHeight w:val="490"/>
        </w:trPr>
        <w:tc>
          <w:tcPr>
            <w:tcW w:w="4073" w:type="pct"/>
            <w:vAlign w:val="center"/>
          </w:tcPr>
          <w:p w14:paraId="45EA811B" w14:textId="77777777" w:rsidR="001077B7" w:rsidRPr="00012E69" w:rsidRDefault="001077B7" w:rsidP="001077B7">
            <w:pPr>
              <w:suppressAutoHyphens/>
              <w:spacing w:after="0" w:line="240" w:lineRule="auto"/>
              <w:contextualSpacing/>
              <w:rPr>
                <w:rFonts w:ascii="Times New Roman" w:hAnsi="Times New Roman"/>
                <w:sz w:val="24"/>
                <w:szCs w:val="24"/>
              </w:rPr>
            </w:pPr>
            <w:r w:rsidRPr="00012E69">
              <w:rPr>
                <w:rFonts w:ascii="Times New Roman" w:hAnsi="Times New Roman"/>
                <w:sz w:val="24"/>
                <w:szCs w:val="24"/>
              </w:rPr>
              <w:t>теоретическое обучение</w:t>
            </w:r>
          </w:p>
        </w:tc>
        <w:tc>
          <w:tcPr>
            <w:tcW w:w="927" w:type="pct"/>
            <w:vAlign w:val="center"/>
          </w:tcPr>
          <w:p w14:paraId="5067D1A2" w14:textId="77777777" w:rsidR="001077B7" w:rsidRPr="00012E69" w:rsidRDefault="001077B7" w:rsidP="001077B7">
            <w:pPr>
              <w:suppressAutoHyphens/>
              <w:spacing w:after="0" w:line="240" w:lineRule="auto"/>
              <w:contextualSpacing/>
              <w:jc w:val="center"/>
              <w:rPr>
                <w:rFonts w:ascii="Times New Roman" w:hAnsi="Times New Roman"/>
                <w:iCs/>
                <w:sz w:val="24"/>
                <w:szCs w:val="24"/>
              </w:rPr>
            </w:pPr>
          </w:p>
        </w:tc>
      </w:tr>
      <w:tr w:rsidR="001077B7" w:rsidRPr="00012E69" w14:paraId="04C377A6" w14:textId="77777777" w:rsidTr="008C3C69">
        <w:trPr>
          <w:trHeight w:val="490"/>
        </w:trPr>
        <w:tc>
          <w:tcPr>
            <w:tcW w:w="4073" w:type="pct"/>
            <w:vAlign w:val="center"/>
          </w:tcPr>
          <w:p w14:paraId="031555FA" w14:textId="3C78E1B2" w:rsidR="001077B7" w:rsidRPr="00012E69" w:rsidRDefault="001077B7" w:rsidP="001077B7">
            <w:pPr>
              <w:suppressAutoHyphens/>
              <w:spacing w:after="0" w:line="240" w:lineRule="auto"/>
              <w:contextualSpacing/>
              <w:rPr>
                <w:rFonts w:ascii="Times New Roman" w:hAnsi="Times New Roman"/>
                <w:sz w:val="24"/>
                <w:szCs w:val="24"/>
              </w:rPr>
            </w:pPr>
            <w:r w:rsidRPr="00012E69">
              <w:rPr>
                <w:rFonts w:ascii="Times New Roman" w:hAnsi="Times New Roman"/>
                <w:sz w:val="24"/>
                <w:szCs w:val="24"/>
              </w:rPr>
              <w:t xml:space="preserve">практические занятия </w:t>
            </w:r>
            <w:r w:rsidR="00AC2276">
              <w:rPr>
                <w:rFonts w:ascii="Times New Roman" w:hAnsi="Times New Roman"/>
                <w:sz w:val="24"/>
                <w:szCs w:val="24"/>
              </w:rPr>
              <w:t xml:space="preserve"> </w:t>
            </w:r>
          </w:p>
        </w:tc>
        <w:tc>
          <w:tcPr>
            <w:tcW w:w="927" w:type="pct"/>
            <w:vAlign w:val="center"/>
          </w:tcPr>
          <w:p w14:paraId="64900959" w14:textId="77777777" w:rsidR="001077B7" w:rsidRPr="00012E69" w:rsidRDefault="001077B7" w:rsidP="001077B7">
            <w:pPr>
              <w:suppressAutoHyphens/>
              <w:spacing w:after="0" w:line="240" w:lineRule="auto"/>
              <w:contextualSpacing/>
              <w:jc w:val="center"/>
              <w:rPr>
                <w:rFonts w:ascii="Times New Roman" w:hAnsi="Times New Roman"/>
                <w:iCs/>
                <w:sz w:val="24"/>
                <w:szCs w:val="24"/>
              </w:rPr>
            </w:pPr>
            <w:r w:rsidRPr="00012E69">
              <w:rPr>
                <w:rFonts w:ascii="Times New Roman" w:hAnsi="Times New Roman"/>
                <w:iCs/>
                <w:sz w:val="24"/>
                <w:szCs w:val="24"/>
              </w:rPr>
              <w:t>58</w:t>
            </w:r>
          </w:p>
        </w:tc>
      </w:tr>
      <w:tr w:rsidR="0039549E" w:rsidRPr="00012E69" w14:paraId="22627227" w14:textId="77777777" w:rsidTr="008C3C69">
        <w:trPr>
          <w:trHeight w:val="490"/>
        </w:trPr>
        <w:tc>
          <w:tcPr>
            <w:tcW w:w="4073" w:type="pct"/>
            <w:vAlign w:val="center"/>
          </w:tcPr>
          <w:p w14:paraId="664F81C9" w14:textId="23456312" w:rsidR="0039549E" w:rsidRPr="00012E69" w:rsidRDefault="0039549E" w:rsidP="001077B7">
            <w:pPr>
              <w:suppressAutoHyphens/>
              <w:spacing w:after="0" w:line="240" w:lineRule="auto"/>
              <w:contextualSpacing/>
              <w:rPr>
                <w:rFonts w:ascii="Times New Roman" w:hAnsi="Times New Roman"/>
                <w:sz w:val="24"/>
                <w:szCs w:val="24"/>
              </w:rPr>
            </w:pPr>
            <w:r w:rsidRPr="00012E69">
              <w:rPr>
                <w:rFonts w:ascii="Times New Roman" w:hAnsi="Times New Roman"/>
                <w:b/>
                <w:sz w:val="24"/>
                <w:szCs w:val="24"/>
              </w:rPr>
              <w:t>Самостоятельная работа</w:t>
            </w:r>
            <w:r w:rsidR="00474886">
              <w:rPr>
                <w:rFonts w:ascii="Times New Roman" w:hAnsi="Times New Roman"/>
                <w:b/>
                <w:i/>
                <w:vertAlign w:val="superscript"/>
              </w:rPr>
              <w:footnoteReference w:id="22"/>
            </w:r>
          </w:p>
        </w:tc>
        <w:tc>
          <w:tcPr>
            <w:tcW w:w="927" w:type="pct"/>
            <w:vAlign w:val="center"/>
          </w:tcPr>
          <w:p w14:paraId="1332E406" w14:textId="77777777" w:rsidR="0039549E" w:rsidRPr="00012E69" w:rsidRDefault="0039549E" w:rsidP="001077B7">
            <w:pPr>
              <w:suppressAutoHyphens/>
              <w:spacing w:after="0" w:line="240" w:lineRule="auto"/>
              <w:contextualSpacing/>
              <w:jc w:val="center"/>
              <w:rPr>
                <w:rFonts w:ascii="Times New Roman" w:hAnsi="Times New Roman"/>
                <w:iCs/>
                <w:sz w:val="24"/>
                <w:szCs w:val="24"/>
              </w:rPr>
            </w:pPr>
          </w:p>
        </w:tc>
      </w:tr>
      <w:tr w:rsidR="001077B7" w:rsidRPr="00012E69" w14:paraId="6F1F6C0B" w14:textId="77777777" w:rsidTr="008C3C69">
        <w:trPr>
          <w:trHeight w:val="490"/>
        </w:trPr>
        <w:tc>
          <w:tcPr>
            <w:tcW w:w="4073" w:type="pct"/>
            <w:vAlign w:val="center"/>
          </w:tcPr>
          <w:p w14:paraId="35C20FF2" w14:textId="77777777" w:rsidR="001077B7" w:rsidRPr="00012E69" w:rsidRDefault="001077B7" w:rsidP="001077B7">
            <w:pPr>
              <w:suppressAutoHyphens/>
              <w:spacing w:after="0" w:line="240" w:lineRule="auto"/>
              <w:contextualSpacing/>
              <w:rPr>
                <w:rFonts w:ascii="Times New Roman" w:hAnsi="Times New Roman"/>
                <w:i/>
                <w:sz w:val="24"/>
                <w:szCs w:val="24"/>
              </w:rPr>
            </w:pPr>
            <w:r w:rsidRPr="00012E69">
              <w:rPr>
                <w:rFonts w:ascii="Times New Roman" w:hAnsi="Times New Roman"/>
                <w:b/>
                <w:iCs/>
                <w:sz w:val="24"/>
                <w:szCs w:val="24"/>
              </w:rPr>
              <w:t xml:space="preserve">Промежуточная аттестация </w:t>
            </w:r>
          </w:p>
        </w:tc>
        <w:tc>
          <w:tcPr>
            <w:tcW w:w="927" w:type="pct"/>
            <w:vAlign w:val="center"/>
          </w:tcPr>
          <w:p w14:paraId="70EA7F38" w14:textId="77777777" w:rsidR="001077B7" w:rsidRPr="00012E69" w:rsidRDefault="001077B7" w:rsidP="001077B7">
            <w:pPr>
              <w:suppressAutoHyphens/>
              <w:spacing w:after="0" w:line="240" w:lineRule="auto"/>
              <w:contextualSpacing/>
              <w:jc w:val="center"/>
              <w:rPr>
                <w:rFonts w:ascii="Times New Roman" w:hAnsi="Times New Roman"/>
                <w:iCs/>
                <w:sz w:val="24"/>
                <w:szCs w:val="24"/>
              </w:rPr>
            </w:pPr>
          </w:p>
        </w:tc>
      </w:tr>
    </w:tbl>
    <w:p w14:paraId="2380E6FF" w14:textId="77777777" w:rsidR="001077B7" w:rsidRPr="00012E69" w:rsidRDefault="001077B7" w:rsidP="001077B7">
      <w:pPr>
        <w:spacing w:before="120" w:after="120"/>
        <w:jc w:val="both"/>
        <w:outlineLvl w:val="0"/>
        <w:rPr>
          <w:rFonts w:ascii="Times New Roman" w:hAnsi="Times New Roman"/>
          <w:b/>
          <w:sz w:val="24"/>
          <w:szCs w:val="24"/>
        </w:rPr>
      </w:pPr>
    </w:p>
    <w:p w14:paraId="232A8800" w14:textId="77777777" w:rsidR="001077B7" w:rsidRPr="00012E69" w:rsidRDefault="001077B7" w:rsidP="001077B7">
      <w:pPr>
        <w:spacing w:before="120" w:after="120"/>
        <w:ind w:firstLine="851"/>
        <w:jc w:val="both"/>
        <w:outlineLvl w:val="0"/>
        <w:rPr>
          <w:rFonts w:ascii="Times New Roman" w:hAnsi="Times New Roman"/>
          <w:b/>
          <w:sz w:val="24"/>
          <w:szCs w:val="24"/>
        </w:rPr>
        <w:sectPr w:rsidR="001077B7" w:rsidRPr="00012E69" w:rsidSect="008F6A34">
          <w:pgSz w:w="11906" w:h="16838" w:code="9"/>
          <w:pgMar w:top="1134" w:right="566" w:bottom="1134" w:left="1418" w:header="709" w:footer="709" w:gutter="0"/>
          <w:cols w:space="708"/>
          <w:titlePg/>
          <w:docGrid w:linePitch="360"/>
        </w:sectPr>
      </w:pPr>
    </w:p>
    <w:p w14:paraId="31B026CB" w14:textId="77777777" w:rsidR="001077B7" w:rsidRPr="00012E69" w:rsidRDefault="001077B7" w:rsidP="00BC57B7">
      <w:pPr>
        <w:numPr>
          <w:ilvl w:val="1"/>
          <w:numId w:val="61"/>
        </w:numPr>
        <w:spacing w:before="120" w:after="120"/>
        <w:jc w:val="both"/>
        <w:outlineLvl w:val="0"/>
        <w:rPr>
          <w:rFonts w:ascii="Times New Roman" w:hAnsi="Times New Roman"/>
          <w:b/>
          <w:sz w:val="24"/>
          <w:szCs w:val="24"/>
        </w:rPr>
      </w:pPr>
      <w:r w:rsidRPr="00012E69">
        <w:rPr>
          <w:rFonts w:ascii="Times New Roman" w:hAnsi="Times New Roman"/>
          <w:b/>
          <w:sz w:val="24"/>
          <w:szCs w:val="24"/>
        </w:rPr>
        <w:lastRenderedPageBreak/>
        <w:t xml:space="preserve">Примерный тематический план и содержание учебной дисциплины </w:t>
      </w: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9293"/>
        <w:gridCol w:w="1135"/>
        <w:gridCol w:w="1788"/>
      </w:tblGrid>
      <w:tr w:rsidR="001077B7" w:rsidRPr="00012E69" w14:paraId="0CD073D3" w14:textId="77777777" w:rsidTr="008C3C69">
        <w:trPr>
          <w:trHeight w:val="428"/>
        </w:trPr>
        <w:tc>
          <w:tcPr>
            <w:tcW w:w="716" w:type="pct"/>
            <w:noWrap/>
          </w:tcPr>
          <w:p w14:paraId="4DCCF577"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Наименование разделов и тем</w:t>
            </w:r>
          </w:p>
        </w:tc>
        <w:tc>
          <w:tcPr>
            <w:tcW w:w="3259" w:type="pct"/>
            <w:noWrap/>
          </w:tcPr>
          <w:p w14:paraId="4AF1A727"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Содержание учебного материала и формы организации деятельности обучающихся</w:t>
            </w:r>
          </w:p>
        </w:tc>
        <w:tc>
          <w:tcPr>
            <w:tcW w:w="398" w:type="pct"/>
            <w:noWrap/>
          </w:tcPr>
          <w:p w14:paraId="33A6639A"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Объем часов</w:t>
            </w:r>
          </w:p>
        </w:tc>
        <w:tc>
          <w:tcPr>
            <w:tcW w:w="627" w:type="pct"/>
            <w:noWrap/>
          </w:tcPr>
          <w:p w14:paraId="1147DC05"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Коды компетенций, формированию которых способствует элемент программы</w:t>
            </w:r>
          </w:p>
        </w:tc>
      </w:tr>
      <w:tr w:rsidR="001077B7" w:rsidRPr="00012E69" w14:paraId="0DACDDE2" w14:textId="77777777" w:rsidTr="008C3C69">
        <w:trPr>
          <w:trHeight w:val="185"/>
        </w:trPr>
        <w:tc>
          <w:tcPr>
            <w:tcW w:w="716" w:type="pct"/>
            <w:noWrap/>
          </w:tcPr>
          <w:p w14:paraId="33F82E7C"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1</w:t>
            </w:r>
          </w:p>
        </w:tc>
        <w:tc>
          <w:tcPr>
            <w:tcW w:w="3259" w:type="pct"/>
            <w:noWrap/>
          </w:tcPr>
          <w:p w14:paraId="531C13CD"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w:t>
            </w:r>
          </w:p>
        </w:tc>
        <w:tc>
          <w:tcPr>
            <w:tcW w:w="398" w:type="pct"/>
            <w:noWrap/>
          </w:tcPr>
          <w:p w14:paraId="7730879F"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3</w:t>
            </w:r>
          </w:p>
        </w:tc>
        <w:tc>
          <w:tcPr>
            <w:tcW w:w="627" w:type="pct"/>
            <w:noWrap/>
          </w:tcPr>
          <w:p w14:paraId="1BCFCB09"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4</w:t>
            </w:r>
          </w:p>
        </w:tc>
      </w:tr>
      <w:tr w:rsidR="001077B7" w:rsidRPr="00012E69" w14:paraId="53CC15ED" w14:textId="77777777" w:rsidTr="008C3C69">
        <w:trPr>
          <w:trHeight w:val="236"/>
        </w:trPr>
        <w:tc>
          <w:tcPr>
            <w:tcW w:w="3975" w:type="pct"/>
            <w:gridSpan w:val="2"/>
            <w:noWrap/>
          </w:tcPr>
          <w:p w14:paraId="3BC8D0C3" w14:textId="7D21F5DB"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Раздел 1 Основные правила выполнения чертежей</w:t>
            </w:r>
          </w:p>
        </w:tc>
        <w:tc>
          <w:tcPr>
            <w:tcW w:w="398" w:type="pct"/>
            <w:noWrap/>
          </w:tcPr>
          <w:p w14:paraId="21FDA262" w14:textId="77777777" w:rsidR="001077B7" w:rsidRPr="00012E69" w:rsidRDefault="001077B7" w:rsidP="001077B7">
            <w:pPr>
              <w:spacing w:after="0" w:line="240" w:lineRule="auto"/>
              <w:jc w:val="center"/>
              <w:rPr>
                <w:rFonts w:ascii="Times New Roman" w:hAnsi="Times New Roman"/>
                <w:sz w:val="24"/>
                <w:szCs w:val="24"/>
              </w:rPr>
            </w:pPr>
          </w:p>
        </w:tc>
        <w:tc>
          <w:tcPr>
            <w:tcW w:w="627" w:type="pct"/>
            <w:noWrap/>
          </w:tcPr>
          <w:p w14:paraId="1A4B3F67"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F1E8D94" w14:textId="77777777" w:rsidTr="008C3C69">
        <w:trPr>
          <w:trHeight w:val="225"/>
        </w:trPr>
        <w:tc>
          <w:tcPr>
            <w:tcW w:w="716" w:type="pct"/>
            <w:vMerge w:val="restart"/>
            <w:noWrap/>
          </w:tcPr>
          <w:p w14:paraId="5772183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1.1</w:t>
            </w:r>
          </w:p>
          <w:p w14:paraId="4F16C34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Введение</w:t>
            </w:r>
          </w:p>
        </w:tc>
        <w:tc>
          <w:tcPr>
            <w:tcW w:w="3259" w:type="pct"/>
            <w:noWrap/>
          </w:tcPr>
          <w:p w14:paraId="374E4C77"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51D84A9F"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71B383F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0EDB4CA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0E18E1D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6B9BAA0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4DD7851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p w14:paraId="601ACC5A"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36F5B90B" w14:textId="77777777" w:rsidTr="008C3C69">
        <w:trPr>
          <w:trHeight w:val="2282"/>
        </w:trPr>
        <w:tc>
          <w:tcPr>
            <w:tcW w:w="716" w:type="pct"/>
            <w:vMerge/>
            <w:noWrap/>
            <w:vAlign w:val="center"/>
          </w:tcPr>
          <w:p w14:paraId="522A74C1"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41CDF20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Цели и задачи дисциплины, ее связь с другими дисциплинами учебного плана</w:t>
            </w:r>
          </w:p>
          <w:p w14:paraId="14CB795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Краткие исторические сведения о развитии графики. Ознакомление с разделами программы  </w:t>
            </w:r>
          </w:p>
          <w:p w14:paraId="5CFB0DA4" w14:textId="3EDBA2C2"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Общее сведения о стандартизации.  ЕСКД и ЕСТД в системе государственной стандартизации</w:t>
            </w:r>
          </w:p>
          <w:p w14:paraId="2647434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Рекомендации по приобретению чертежного материала и инструментов</w:t>
            </w:r>
          </w:p>
          <w:p w14:paraId="16EC56C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Приемы работы чертежными инструментами</w:t>
            </w:r>
          </w:p>
          <w:p w14:paraId="03C8F5CB" w14:textId="0F3A3C31"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Ознакомление с чертёжными принадлежности, ГОСТами ЕСКД и ЕСТД</w:t>
            </w:r>
          </w:p>
        </w:tc>
        <w:tc>
          <w:tcPr>
            <w:tcW w:w="398" w:type="pct"/>
            <w:vMerge/>
            <w:noWrap/>
            <w:vAlign w:val="center"/>
          </w:tcPr>
          <w:p w14:paraId="4F8A31C1"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03A39E1F"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2BDBC3CC" w14:textId="77777777" w:rsidTr="008C3C69">
        <w:trPr>
          <w:trHeight w:val="20"/>
        </w:trPr>
        <w:tc>
          <w:tcPr>
            <w:tcW w:w="716" w:type="pct"/>
            <w:vMerge w:val="restart"/>
            <w:noWrap/>
          </w:tcPr>
          <w:p w14:paraId="0BC8B42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Тема 1.2 Назначение и общие требования </w:t>
            </w:r>
          </w:p>
          <w:p w14:paraId="2DB4689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к чертежам  </w:t>
            </w:r>
          </w:p>
        </w:tc>
        <w:tc>
          <w:tcPr>
            <w:tcW w:w="3259" w:type="pct"/>
            <w:noWrap/>
          </w:tcPr>
          <w:p w14:paraId="7D1CCDE1"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551321F4"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5A0A792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5ED70CD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7B1439A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51F448D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239BD23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30DE55E0" w14:textId="77777777" w:rsidTr="008C3C69">
        <w:trPr>
          <w:trHeight w:val="1116"/>
        </w:trPr>
        <w:tc>
          <w:tcPr>
            <w:tcW w:w="716" w:type="pct"/>
            <w:vMerge/>
            <w:noWrap/>
            <w:vAlign w:val="center"/>
          </w:tcPr>
          <w:p w14:paraId="28F337B6"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15AD095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Форматы чертежей по ГОСТ 2.301-68 – основные и дополнительные</w:t>
            </w:r>
          </w:p>
          <w:p w14:paraId="2A4C791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Масштабы по ГОСТ 2.302-68 </w:t>
            </w:r>
          </w:p>
          <w:p w14:paraId="52CD63E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Типы линий чертежа: наименование, начертание, толщина линий, назначение</w:t>
            </w:r>
          </w:p>
          <w:p w14:paraId="2C7F8AB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Основные надписи на чертежах по ГОСТ 2.104-68</w:t>
            </w:r>
          </w:p>
        </w:tc>
        <w:tc>
          <w:tcPr>
            <w:tcW w:w="398" w:type="pct"/>
            <w:vMerge/>
            <w:noWrap/>
            <w:vAlign w:val="center"/>
          </w:tcPr>
          <w:p w14:paraId="33FA3001"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20106ACF"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6B0093AE" w14:textId="77777777" w:rsidTr="008C3C69">
        <w:trPr>
          <w:trHeight w:val="475"/>
        </w:trPr>
        <w:tc>
          <w:tcPr>
            <w:tcW w:w="716" w:type="pct"/>
            <w:vMerge/>
            <w:noWrap/>
            <w:vAlign w:val="center"/>
          </w:tcPr>
          <w:p w14:paraId="5C914193"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4B8D7E04"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0E28429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Оформление чертежей, выполнение типов линий чертежа и основной надписи</w:t>
            </w:r>
          </w:p>
        </w:tc>
        <w:tc>
          <w:tcPr>
            <w:tcW w:w="398" w:type="pct"/>
            <w:noWrap/>
          </w:tcPr>
          <w:p w14:paraId="398F33E2" w14:textId="77777777" w:rsidR="001077B7" w:rsidRPr="00012E69" w:rsidRDefault="001077B7" w:rsidP="001077B7">
            <w:pPr>
              <w:spacing w:after="0" w:line="240" w:lineRule="auto"/>
              <w:jc w:val="center"/>
              <w:rPr>
                <w:rFonts w:ascii="Times New Roman" w:hAnsi="Times New Roman"/>
                <w:sz w:val="24"/>
                <w:szCs w:val="24"/>
              </w:rPr>
            </w:pPr>
          </w:p>
          <w:p w14:paraId="45C6323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627" w:type="pct"/>
            <w:vMerge/>
            <w:noWrap/>
          </w:tcPr>
          <w:p w14:paraId="5F80CB35"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004F81BC" w14:textId="77777777" w:rsidTr="008C3C69">
        <w:trPr>
          <w:trHeight w:val="213"/>
        </w:trPr>
        <w:tc>
          <w:tcPr>
            <w:tcW w:w="716" w:type="pct"/>
            <w:vMerge/>
            <w:noWrap/>
            <w:vAlign w:val="center"/>
          </w:tcPr>
          <w:p w14:paraId="102E7BD7"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6251A3DF"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710887C3"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6F4D374D"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571BF805" w14:textId="77777777" w:rsidTr="008C3C69">
        <w:trPr>
          <w:trHeight w:val="210"/>
        </w:trPr>
        <w:tc>
          <w:tcPr>
            <w:tcW w:w="716" w:type="pct"/>
            <w:vMerge w:val="restart"/>
            <w:noWrap/>
          </w:tcPr>
          <w:p w14:paraId="0530A70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1.3</w:t>
            </w:r>
          </w:p>
          <w:p w14:paraId="36852F1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Чертёжный шрифт и выполнение надписей на чертежах</w:t>
            </w:r>
          </w:p>
        </w:tc>
        <w:tc>
          <w:tcPr>
            <w:tcW w:w="3259" w:type="pct"/>
            <w:noWrap/>
          </w:tcPr>
          <w:p w14:paraId="2E6D0C6B"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noWrap/>
          </w:tcPr>
          <w:p w14:paraId="28821DE5"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22C1967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77B4FBA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75276C5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04743FD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7AC0F24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57BAF25C" w14:textId="77777777" w:rsidTr="008C3C69">
        <w:trPr>
          <w:trHeight w:val="1134"/>
        </w:trPr>
        <w:tc>
          <w:tcPr>
            <w:tcW w:w="716" w:type="pct"/>
            <w:vMerge/>
            <w:noWrap/>
          </w:tcPr>
          <w:p w14:paraId="6706AA76"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05C6581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Сведения о стандартных шрифтах и конструкции букв и цифр</w:t>
            </w:r>
          </w:p>
          <w:p w14:paraId="252F5C4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Размеры параметров шрифта</w:t>
            </w:r>
          </w:p>
          <w:p w14:paraId="24F3E06B" w14:textId="08AC983F"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Правила выполнени</w:t>
            </w:r>
            <w:r w:rsidR="004E62F6">
              <w:rPr>
                <w:rFonts w:ascii="Times New Roman" w:hAnsi="Times New Roman"/>
                <w:sz w:val="24"/>
                <w:szCs w:val="24"/>
              </w:rPr>
              <w:t>я</w:t>
            </w:r>
            <w:r w:rsidRPr="00012E69">
              <w:rPr>
                <w:rFonts w:ascii="Times New Roman" w:hAnsi="Times New Roman"/>
                <w:sz w:val="24"/>
                <w:szCs w:val="24"/>
              </w:rPr>
              <w:t xml:space="preserve"> надписей на чертежах</w:t>
            </w:r>
          </w:p>
          <w:p w14:paraId="3AF52D6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Написание букв, цифр и надписей чертёжным шрифтом</w:t>
            </w:r>
          </w:p>
        </w:tc>
        <w:tc>
          <w:tcPr>
            <w:tcW w:w="398" w:type="pct"/>
            <w:tcBorders>
              <w:top w:val="nil"/>
            </w:tcBorders>
            <w:noWrap/>
          </w:tcPr>
          <w:p w14:paraId="6ADCB684" w14:textId="77777777" w:rsidR="001077B7" w:rsidRPr="00012E69" w:rsidRDefault="001077B7" w:rsidP="001077B7">
            <w:pPr>
              <w:spacing w:after="0" w:line="240" w:lineRule="auto"/>
              <w:jc w:val="center"/>
              <w:rPr>
                <w:rFonts w:ascii="Times New Roman" w:hAnsi="Times New Roman"/>
                <w:sz w:val="24"/>
                <w:szCs w:val="24"/>
              </w:rPr>
            </w:pPr>
          </w:p>
          <w:p w14:paraId="3052D2D3"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746EBFA4"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5DD42938" w14:textId="77777777" w:rsidTr="008C3C69">
        <w:trPr>
          <w:trHeight w:val="397"/>
        </w:trPr>
        <w:tc>
          <w:tcPr>
            <w:tcW w:w="716" w:type="pct"/>
            <w:vMerge/>
            <w:noWrap/>
          </w:tcPr>
          <w:p w14:paraId="39F08FF6"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5CCF905B"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21E1D18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букв, цифр и надписей чертёжным шрифтом</w:t>
            </w:r>
          </w:p>
        </w:tc>
        <w:tc>
          <w:tcPr>
            <w:tcW w:w="398" w:type="pct"/>
            <w:noWrap/>
          </w:tcPr>
          <w:p w14:paraId="6F309D35" w14:textId="77777777" w:rsidR="001077B7" w:rsidRPr="00012E69" w:rsidRDefault="001077B7" w:rsidP="001077B7">
            <w:pPr>
              <w:spacing w:after="0" w:line="240" w:lineRule="auto"/>
              <w:jc w:val="center"/>
              <w:rPr>
                <w:rFonts w:ascii="Times New Roman" w:hAnsi="Times New Roman"/>
                <w:sz w:val="24"/>
                <w:szCs w:val="24"/>
              </w:rPr>
            </w:pPr>
          </w:p>
          <w:p w14:paraId="370BE0A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5DB758BD"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25BD167C" w14:textId="77777777" w:rsidTr="008C3C69">
        <w:trPr>
          <w:trHeight w:val="289"/>
        </w:trPr>
        <w:tc>
          <w:tcPr>
            <w:tcW w:w="716" w:type="pct"/>
            <w:vMerge/>
            <w:noWrap/>
          </w:tcPr>
          <w:p w14:paraId="2F3E2C07" w14:textId="77777777" w:rsidR="001077B7" w:rsidRPr="00012E69" w:rsidRDefault="001077B7" w:rsidP="001077B7">
            <w:pPr>
              <w:spacing w:after="0" w:line="240" w:lineRule="auto"/>
              <w:rPr>
                <w:rFonts w:ascii="Times New Roman" w:hAnsi="Times New Roman"/>
                <w:sz w:val="24"/>
                <w:szCs w:val="24"/>
              </w:rPr>
            </w:pPr>
          </w:p>
        </w:tc>
        <w:tc>
          <w:tcPr>
            <w:tcW w:w="3259" w:type="pct"/>
          </w:tcPr>
          <w:p w14:paraId="7F2BC47B"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4D1DAEE0"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06CA9B86"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241111E3" w14:textId="77777777" w:rsidTr="008C3C69">
        <w:trPr>
          <w:trHeight w:val="132"/>
        </w:trPr>
        <w:tc>
          <w:tcPr>
            <w:tcW w:w="716" w:type="pct"/>
            <w:vMerge w:val="restart"/>
            <w:noWrap/>
          </w:tcPr>
          <w:p w14:paraId="62144C5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1.4</w:t>
            </w:r>
          </w:p>
          <w:p w14:paraId="3FC28A4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Нанесение размеров на чертеже, масштабы</w:t>
            </w:r>
          </w:p>
        </w:tc>
        <w:tc>
          <w:tcPr>
            <w:tcW w:w="3259" w:type="pct"/>
            <w:noWrap/>
          </w:tcPr>
          <w:p w14:paraId="253F1D8F"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tcBorders>
              <w:right w:val="nil"/>
            </w:tcBorders>
            <w:noWrap/>
          </w:tcPr>
          <w:p w14:paraId="015DBC0A"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04036AE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122809C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250B62E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40DD0E9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7B84788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08FF9D82" w14:textId="77777777" w:rsidTr="008C3C69">
        <w:trPr>
          <w:trHeight w:val="558"/>
        </w:trPr>
        <w:tc>
          <w:tcPr>
            <w:tcW w:w="716" w:type="pct"/>
            <w:vMerge/>
            <w:noWrap/>
          </w:tcPr>
          <w:p w14:paraId="3DE7FD84"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07F598CF" w14:textId="60595624"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Основные правила нанесения размеров на чертежах в соответствии с ГОСТ 2.307-68</w:t>
            </w:r>
          </w:p>
          <w:p w14:paraId="73F3E73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Нанесение размеров на чертежах деталей простой конфигурации</w:t>
            </w:r>
          </w:p>
        </w:tc>
        <w:tc>
          <w:tcPr>
            <w:tcW w:w="398" w:type="pct"/>
            <w:vMerge/>
            <w:noWrap/>
          </w:tcPr>
          <w:p w14:paraId="6EFABED0"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24771F7C"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0AA716F2" w14:textId="77777777" w:rsidTr="008C3C69">
        <w:trPr>
          <w:trHeight w:val="167"/>
        </w:trPr>
        <w:tc>
          <w:tcPr>
            <w:tcW w:w="716" w:type="pct"/>
            <w:vMerge/>
            <w:noWrap/>
          </w:tcPr>
          <w:p w14:paraId="514A4650"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29784CD8"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0728D5E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Нанесение размеров на чертежах деталей в соответствии с ГОСТ 2.107-68</w:t>
            </w:r>
          </w:p>
        </w:tc>
        <w:tc>
          <w:tcPr>
            <w:tcW w:w="398" w:type="pct"/>
            <w:noWrap/>
          </w:tcPr>
          <w:p w14:paraId="44A209A8" w14:textId="77777777" w:rsidR="001077B7" w:rsidRPr="00012E69" w:rsidRDefault="001077B7" w:rsidP="001077B7">
            <w:pPr>
              <w:spacing w:after="0" w:line="240" w:lineRule="auto"/>
              <w:jc w:val="center"/>
              <w:rPr>
                <w:rFonts w:ascii="Times New Roman" w:hAnsi="Times New Roman"/>
                <w:sz w:val="24"/>
                <w:szCs w:val="24"/>
              </w:rPr>
            </w:pPr>
          </w:p>
          <w:p w14:paraId="1759419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5636AD66"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41F0CBDD" w14:textId="77777777" w:rsidTr="008C3C69">
        <w:trPr>
          <w:trHeight w:val="275"/>
        </w:trPr>
        <w:tc>
          <w:tcPr>
            <w:tcW w:w="3975" w:type="pct"/>
            <w:gridSpan w:val="2"/>
            <w:noWrap/>
          </w:tcPr>
          <w:p w14:paraId="4728032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Раздел 2  Геометрическое черчение</w:t>
            </w:r>
          </w:p>
        </w:tc>
        <w:tc>
          <w:tcPr>
            <w:tcW w:w="398" w:type="pct"/>
            <w:noWrap/>
          </w:tcPr>
          <w:p w14:paraId="650EB734" w14:textId="77777777" w:rsidR="001077B7" w:rsidRPr="00012E69" w:rsidRDefault="001077B7" w:rsidP="001077B7">
            <w:pPr>
              <w:spacing w:after="0" w:line="240" w:lineRule="auto"/>
              <w:jc w:val="center"/>
              <w:rPr>
                <w:rFonts w:ascii="Times New Roman" w:hAnsi="Times New Roman"/>
                <w:sz w:val="24"/>
                <w:szCs w:val="24"/>
              </w:rPr>
            </w:pPr>
          </w:p>
        </w:tc>
        <w:tc>
          <w:tcPr>
            <w:tcW w:w="627" w:type="pct"/>
            <w:noWrap/>
          </w:tcPr>
          <w:p w14:paraId="00972847"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56E7A79D" w14:textId="77777777" w:rsidTr="008C3C69">
        <w:trPr>
          <w:trHeight w:val="210"/>
        </w:trPr>
        <w:tc>
          <w:tcPr>
            <w:tcW w:w="716" w:type="pct"/>
            <w:vMerge w:val="restart"/>
            <w:noWrap/>
          </w:tcPr>
          <w:p w14:paraId="4DC9AD3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2.1</w:t>
            </w:r>
          </w:p>
          <w:p w14:paraId="4D07B4D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Способы деления отрезков, окружностей на равные части и сопряжения</w:t>
            </w:r>
          </w:p>
        </w:tc>
        <w:tc>
          <w:tcPr>
            <w:tcW w:w="3259" w:type="pct"/>
            <w:noWrap/>
          </w:tcPr>
          <w:p w14:paraId="3BB127A5"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164ABDBC"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4C5D922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3CBC357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1B5AD2A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0650C0D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6301CB7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6369927A" w14:textId="77777777" w:rsidTr="008C3C69">
        <w:trPr>
          <w:trHeight w:val="1120"/>
        </w:trPr>
        <w:tc>
          <w:tcPr>
            <w:tcW w:w="716" w:type="pct"/>
            <w:vMerge/>
            <w:noWrap/>
          </w:tcPr>
          <w:p w14:paraId="101616E4"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3A78EF0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Построение деления отрезка прямой, углов и окружности на равные части</w:t>
            </w:r>
          </w:p>
          <w:p w14:paraId="4C770DA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Построение правильных вписанных многоугольников</w:t>
            </w:r>
          </w:p>
          <w:p w14:paraId="0E5484C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Построение лекальных и </w:t>
            </w:r>
            <w:proofErr w:type="spellStart"/>
            <w:r w:rsidRPr="00012E69">
              <w:rPr>
                <w:rFonts w:ascii="Times New Roman" w:hAnsi="Times New Roman"/>
                <w:sz w:val="24"/>
                <w:szCs w:val="24"/>
              </w:rPr>
              <w:t>коробовых</w:t>
            </w:r>
            <w:proofErr w:type="spellEnd"/>
            <w:r w:rsidRPr="00012E69">
              <w:rPr>
                <w:rFonts w:ascii="Times New Roman" w:hAnsi="Times New Roman"/>
                <w:sz w:val="24"/>
                <w:szCs w:val="24"/>
              </w:rPr>
              <w:t xml:space="preserve"> линий</w:t>
            </w:r>
          </w:p>
          <w:p w14:paraId="5B76CBD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Построение различных видов сопряжений: внутреннее, внешнее, смешанное</w:t>
            </w:r>
          </w:p>
        </w:tc>
        <w:tc>
          <w:tcPr>
            <w:tcW w:w="398" w:type="pct"/>
            <w:vMerge/>
            <w:noWrap/>
            <w:vAlign w:val="center"/>
          </w:tcPr>
          <w:p w14:paraId="7775DEA0"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7FEA87D2"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5356D103" w14:textId="77777777" w:rsidTr="008C3C69">
        <w:trPr>
          <w:trHeight w:val="556"/>
        </w:trPr>
        <w:tc>
          <w:tcPr>
            <w:tcW w:w="716" w:type="pct"/>
            <w:vMerge/>
            <w:noWrap/>
          </w:tcPr>
          <w:p w14:paraId="642530A7"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01C86AD0"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00B64F8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Геометрические построения</w:t>
            </w:r>
          </w:p>
        </w:tc>
        <w:tc>
          <w:tcPr>
            <w:tcW w:w="398" w:type="pct"/>
            <w:noWrap/>
          </w:tcPr>
          <w:p w14:paraId="6D14EC91" w14:textId="77777777" w:rsidR="001077B7" w:rsidRPr="00012E69" w:rsidRDefault="001077B7" w:rsidP="001077B7">
            <w:pPr>
              <w:spacing w:after="0" w:line="240" w:lineRule="auto"/>
              <w:jc w:val="center"/>
              <w:rPr>
                <w:rFonts w:ascii="Times New Roman" w:hAnsi="Times New Roman"/>
                <w:sz w:val="24"/>
                <w:szCs w:val="24"/>
              </w:rPr>
            </w:pPr>
          </w:p>
          <w:p w14:paraId="56C46C4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487BE040"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2842863" w14:textId="77777777" w:rsidTr="008C3C69">
        <w:trPr>
          <w:trHeight w:val="327"/>
        </w:trPr>
        <w:tc>
          <w:tcPr>
            <w:tcW w:w="716" w:type="pct"/>
            <w:vMerge/>
            <w:noWrap/>
          </w:tcPr>
          <w:p w14:paraId="449D5128"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623F490A"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30E1F8D9"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68146C1B"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3409486F" w14:textId="77777777" w:rsidTr="008C3C69">
        <w:trPr>
          <w:trHeight w:val="293"/>
        </w:trPr>
        <w:tc>
          <w:tcPr>
            <w:tcW w:w="3975" w:type="pct"/>
            <w:gridSpan w:val="2"/>
            <w:noWrap/>
          </w:tcPr>
          <w:p w14:paraId="530E6356"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 xml:space="preserve">Раздел  3  Проекционное черчение  </w:t>
            </w:r>
          </w:p>
        </w:tc>
        <w:tc>
          <w:tcPr>
            <w:tcW w:w="398" w:type="pct"/>
            <w:tcBorders>
              <w:right w:val="nil"/>
            </w:tcBorders>
            <w:noWrap/>
          </w:tcPr>
          <w:p w14:paraId="6A05C05E" w14:textId="77777777" w:rsidR="001077B7" w:rsidRPr="00012E69" w:rsidRDefault="001077B7" w:rsidP="001077B7">
            <w:pPr>
              <w:spacing w:after="0" w:line="240" w:lineRule="auto"/>
              <w:jc w:val="center"/>
              <w:rPr>
                <w:rFonts w:ascii="Times New Roman" w:hAnsi="Times New Roman"/>
                <w:sz w:val="24"/>
                <w:szCs w:val="24"/>
              </w:rPr>
            </w:pPr>
          </w:p>
        </w:tc>
        <w:tc>
          <w:tcPr>
            <w:tcW w:w="627" w:type="pct"/>
            <w:noWrap/>
          </w:tcPr>
          <w:p w14:paraId="79B1C617"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6C97E4E0" w14:textId="77777777" w:rsidTr="008C3C69">
        <w:trPr>
          <w:trHeight w:val="195"/>
        </w:trPr>
        <w:tc>
          <w:tcPr>
            <w:tcW w:w="716" w:type="pct"/>
            <w:vMerge w:val="restart"/>
            <w:noWrap/>
          </w:tcPr>
          <w:p w14:paraId="632C895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3.1</w:t>
            </w:r>
          </w:p>
          <w:p w14:paraId="3E9D9F3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Прямоугольное проецирование</w:t>
            </w:r>
          </w:p>
        </w:tc>
        <w:tc>
          <w:tcPr>
            <w:tcW w:w="3259" w:type="pct"/>
            <w:noWrap/>
          </w:tcPr>
          <w:p w14:paraId="3FF25EF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503317D4"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53260CE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75C9376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435E790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1A56C87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0E54F71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2809B66E" w14:textId="77777777" w:rsidTr="008C3C69">
        <w:trPr>
          <w:trHeight w:val="1341"/>
        </w:trPr>
        <w:tc>
          <w:tcPr>
            <w:tcW w:w="716" w:type="pct"/>
            <w:vMerge/>
            <w:noWrap/>
          </w:tcPr>
          <w:p w14:paraId="1A345612"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64D6AB3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Образование проекций</w:t>
            </w:r>
          </w:p>
          <w:p w14:paraId="1A72F2B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Методы и виды проецирования. Центральное и параллельное проецирование</w:t>
            </w:r>
          </w:p>
          <w:p w14:paraId="46D5FD8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Понятие об </w:t>
            </w:r>
            <w:proofErr w:type="gramStart"/>
            <w:r w:rsidRPr="00012E69">
              <w:rPr>
                <w:rFonts w:ascii="Times New Roman" w:hAnsi="Times New Roman"/>
                <w:sz w:val="24"/>
                <w:szCs w:val="24"/>
              </w:rPr>
              <w:t>эпюре  Монжа</w:t>
            </w:r>
            <w:proofErr w:type="gramEnd"/>
            <w:r w:rsidRPr="00012E69">
              <w:rPr>
                <w:rFonts w:ascii="Times New Roman" w:hAnsi="Times New Roman"/>
                <w:sz w:val="24"/>
                <w:szCs w:val="24"/>
              </w:rPr>
              <w:t>. Комплексный чертеж</w:t>
            </w:r>
          </w:p>
          <w:p w14:paraId="1A6BA32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Проецирование </w:t>
            </w:r>
            <w:proofErr w:type="gramStart"/>
            <w:r w:rsidRPr="00012E69">
              <w:rPr>
                <w:rFonts w:ascii="Times New Roman" w:hAnsi="Times New Roman"/>
                <w:sz w:val="24"/>
                <w:szCs w:val="24"/>
              </w:rPr>
              <w:t>точки  на</w:t>
            </w:r>
            <w:proofErr w:type="gramEnd"/>
            <w:r w:rsidRPr="00012E69">
              <w:rPr>
                <w:rFonts w:ascii="Times New Roman" w:hAnsi="Times New Roman"/>
                <w:sz w:val="24"/>
                <w:szCs w:val="24"/>
              </w:rPr>
              <w:t xml:space="preserve"> три плоскости проекции. Понятие о координатах точки</w:t>
            </w:r>
          </w:p>
          <w:p w14:paraId="2E5E956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Проецирование отрезка прямой на плоскости</w:t>
            </w:r>
          </w:p>
        </w:tc>
        <w:tc>
          <w:tcPr>
            <w:tcW w:w="398" w:type="pct"/>
            <w:vMerge/>
            <w:noWrap/>
            <w:vAlign w:val="center"/>
          </w:tcPr>
          <w:p w14:paraId="7D95D3B9"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77E85B76"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223A2CE2" w14:textId="77777777" w:rsidTr="008C3C69">
        <w:trPr>
          <w:trHeight w:val="511"/>
        </w:trPr>
        <w:tc>
          <w:tcPr>
            <w:tcW w:w="716" w:type="pct"/>
            <w:vMerge/>
            <w:noWrap/>
          </w:tcPr>
          <w:p w14:paraId="17A8577B"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3030C208"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5990772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Прямоугольное проецирование</w:t>
            </w:r>
          </w:p>
        </w:tc>
        <w:tc>
          <w:tcPr>
            <w:tcW w:w="398" w:type="pct"/>
            <w:noWrap/>
          </w:tcPr>
          <w:p w14:paraId="163839F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4</w:t>
            </w:r>
          </w:p>
          <w:p w14:paraId="06145296"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54B0EB27"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3FC1AE7" w14:textId="77777777" w:rsidTr="008C3C69">
        <w:trPr>
          <w:trHeight w:val="167"/>
        </w:trPr>
        <w:tc>
          <w:tcPr>
            <w:tcW w:w="716" w:type="pct"/>
            <w:vMerge w:val="restart"/>
            <w:noWrap/>
          </w:tcPr>
          <w:p w14:paraId="2CD89B4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3.2</w:t>
            </w:r>
          </w:p>
          <w:p w14:paraId="0CCA40C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Плоскость</w:t>
            </w:r>
          </w:p>
        </w:tc>
        <w:tc>
          <w:tcPr>
            <w:tcW w:w="3259" w:type="pct"/>
            <w:noWrap/>
          </w:tcPr>
          <w:p w14:paraId="4623AC11"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tcBorders>
              <w:right w:val="nil"/>
            </w:tcBorders>
            <w:noWrap/>
          </w:tcPr>
          <w:p w14:paraId="618CF498"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7790650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79818AE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79BA780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019BF36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56D63D5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24895CC5" w14:textId="77777777" w:rsidTr="008C3C69">
        <w:trPr>
          <w:trHeight w:val="1346"/>
        </w:trPr>
        <w:tc>
          <w:tcPr>
            <w:tcW w:w="716" w:type="pct"/>
            <w:vMerge/>
            <w:noWrap/>
          </w:tcPr>
          <w:p w14:paraId="29A11597"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23C61D7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Изображение плоскости на комплексном чертеже</w:t>
            </w:r>
          </w:p>
          <w:p w14:paraId="02664A3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Взаимное расположение плоскостей. Способы задания плоскости на чертеже</w:t>
            </w:r>
          </w:p>
          <w:p w14:paraId="293AA30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Плоскости общего и частного положения: проецирующие и уровня </w:t>
            </w:r>
          </w:p>
          <w:p w14:paraId="498C5AF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Нахождение натуральной величины отрезка прямой способом вращения, способом совмещения, способом замены плоскостей проекции, построение на чертеже</w:t>
            </w:r>
          </w:p>
        </w:tc>
        <w:tc>
          <w:tcPr>
            <w:tcW w:w="398" w:type="pct"/>
            <w:vMerge/>
            <w:noWrap/>
            <w:vAlign w:val="center"/>
          </w:tcPr>
          <w:p w14:paraId="2889D0E1"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4A1F0ED8"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20FBA940" w14:textId="77777777" w:rsidTr="008C3C69">
        <w:trPr>
          <w:trHeight w:val="167"/>
        </w:trPr>
        <w:tc>
          <w:tcPr>
            <w:tcW w:w="716" w:type="pct"/>
            <w:vMerge/>
            <w:noWrap/>
          </w:tcPr>
          <w:p w14:paraId="44B8C569"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7F7A30CC"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0DAEF24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Изображение плоскости на комплексном чертеже. Нахождение натуральной величины </w:t>
            </w:r>
          </w:p>
        </w:tc>
        <w:tc>
          <w:tcPr>
            <w:tcW w:w="398" w:type="pct"/>
            <w:noWrap/>
          </w:tcPr>
          <w:p w14:paraId="0B91647D" w14:textId="77777777" w:rsidR="001077B7" w:rsidRPr="00012E69" w:rsidRDefault="001077B7" w:rsidP="001077B7">
            <w:pPr>
              <w:spacing w:after="0" w:line="240" w:lineRule="auto"/>
              <w:jc w:val="center"/>
              <w:rPr>
                <w:rFonts w:ascii="Times New Roman" w:hAnsi="Times New Roman"/>
                <w:sz w:val="24"/>
                <w:szCs w:val="24"/>
              </w:rPr>
            </w:pPr>
          </w:p>
          <w:p w14:paraId="63C8C8F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28D225AA"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1526415A" w14:textId="77777777" w:rsidTr="008C3C69">
        <w:trPr>
          <w:trHeight w:val="218"/>
        </w:trPr>
        <w:tc>
          <w:tcPr>
            <w:tcW w:w="716" w:type="pct"/>
            <w:vMerge w:val="restart"/>
            <w:noWrap/>
          </w:tcPr>
          <w:p w14:paraId="7198C27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Тема 3.3</w:t>
            </w:r>
          </w:p>
          <w:p w14:paraId="0C68E3E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Аксонометрические проекции</w:t>
            </w:r>
          </w:p>
        </w:tc>
        <w:tc>
          <w:tcPr>
            <w:tcW w:w="3259" w:type="pct"/>
            <w:noWrap/>
          </w:tcPr>
          <w:p w14:paraId="2EFC4094"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1E464CED"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0A01EDC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070C92D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0868F80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3DFFDC7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1BB8A1D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1AD24D78" w14:textId="77777777" w:rsidTr="008C3C69">
        <w:trPr>
          <w:trHeight w:val="1134"/>
        </w:trPr>
        <w:tc>
          <w:tcPr>
            <w:tcW w:w="716" w:type="pct"/>
            <w:vMerge/>
            <w:noWrap/>
          </w:tcPr>
          <w:p w14:paraId="77A5D7A8"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304F508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Общие понятия об аксонометрических проекциях</w:t>
            </w:r>
          </w:p>
          <w:p w14:paraId="6DD20943" w14:textId="77777777" w:rsidR="001077B7" w:rsidRPr="00012E69" w:rsidRDefault="001077B7" w:rsidP="001077B7">
            <w:pPr>
              <w:spacing w:after="0" w:line="240" w:lineRule="auto"/>
              <w:rPr>
                <w:rFonts w:ascii="Times New Roman" w:hAnsi="Times New Roman"/>
                <w:sz w:val="24"/>
                <w:szCs w:val="24"/>
              </w:rPr>
            </w:pPr>
            <w:proofErr w:type="gramStart"/>
            <w:r w:rsidRPr="00012E69">
              <w:rPr>
                <w:rFonts w:ascii="Times New Roman" w:hAnsi="Times New Roman"/>
                <w:sz w:val="24"/>
                <w:szCs w:val="24"/>
              </w:rPr>
              <w:t>Виды  аксонометрических</w:t>
            </w:r>
            <w:proofErr w:type="gramEnd"/>
            <w:r w:rsidRPr="00012E69">
              <w:rPr>
                <w:rFonts w:ascii="Times New Roman" w:hAnsi="Times New Roman"/>
                <w:sz w:val="24"/>
                <w:szCs w:val="24"/>
              </w:rPr>
              <w:t xml:space="preserve"> проекций (изометрия, </w:t>
            </w:r>
            <w:proofErr w:type="spellStart"/>
            <w:r w:rsidRPr="00012E69">
              <w:rPr>
                <w:rFonts w:ascii="Times New Roman" w:hAnsi="Times New Roman"/>
                <w:sz w:val="24"/>
                <w:szCs w:val="24"/>
              </w:rPr>
              <w:t>диметрия</w:t>
            </w:r>
            <w:proofErr w:type="spellEnd"/>
            <w:r w:rsidRPr="00012E69">
              <w:rPr>
                <w:rFonts w:ascii="Times New Roman" w:hAnsi="Times New Roman"/>
                <w:sz w:val="24"/>
                <w:szCs w:val="24"/>
              </w:rPr>
              <w:t>)</w:t>
            </w:r>
          </w:p>
          <w:p w14:paraId="2DBA399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Аксонометрические оси.  Коэффициенты искажения</w:t>
            </w:r>
          </w:p>
          <w:p w14:paraId="5C401F3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Построение плоских фигур в аксонометрии</w:t>
            </w:r>
          </w:p>
        </w:tc>
        <w:tc>
          <w:tcPr>
            <w:tcW w:w="398" w:type="pct"/>
            <w:vMerge/>
            <w:noWrap/>
          </w:tcPr>
          <w:p w14:paraId="22FA2DCA"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72BB69AF"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FCC537D" w14:textId="77777777" w:rsidTr="008C3C69">
        <w:trPr>
          <w:trHeight w:val="377"/>
        </w:trPr>
        <w:tc>
          <w:tcPr>
            <w:tcW w:w="716" w:type="pct"/>
            <w:vMerge/>
            <w:noWrap/>
          </w:tcPr>
          <w:p w14:paraId="10F2C7D8"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4CE95560"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2E7D2EA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Построение плоских фигур в аксонометрии</w:t>
            </w:r>
          </w:p>
        </w:tc>
        <w:tc>
          <w:tcPr>
            <w:tcW w:w="398" w:type="pct"/>
            <w:noWrap/>
          </w:tcPr>
          <w:p w14:paraId="137369ED" w14:textId="77777777" w:rsidR="001077B7" w:rsidRPr="00012E69" w:rsidRDefault="001077B7" w:rsidP="001077B7">
            <w:pPr>
              <w:spacing w:after="0" w:line="240" w:lineRule="auto"/>
              <w:jc w:val="center"/>
              <w:rPr>
                <w:rFonts w:ascii="Times New Roman" w:hAnsi="Times New Roman"/>
                <w:sz w:val="24"/>
                <w:szCs w:val="24"/>
              </w:rPr>
            </w:pPr>
          </w:p>
          <w:p w14:paraId="4DB377D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790995FF"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A589291" w14:textId="77777777" w:rsidTr="008C3C69">
        <w:trPr>
          <w:trHeight w:val="138"/>
        </w:trPr>
        <w:tc>
          <w:tcPr>
            <w:tcW w:w="716" w:type="pct"/>
            <w:vMerge w:val="restart"/>
            <w:noWrap/>
          </w:tcPr>
          <w:p w14:paraId="5CABEC5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3.4</w:t>
            </w:r>
          </w:p>
          <w:p w14:paraId="4A9721F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Поверхности и тела</w:t>
            </w:r>
          </w:p>
        </w:tc>
        <w:tc>
          <w:tcPr>
            <w:tcW w:w="3259" w:type="pct"/>
            <w:noWrap/>
          </w:tcPr>
          <w:p w14:paraId="22FF08C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2D0174EB" w14:textId="77777777" w:rsidR="001077B7" w:rsidRPr="00012E69" w:rsidRDefault="001077B7" w:rsidP="001077B7">
            <w:pPr>
              <w:spacing w:after="0" w:line="240" w:lineRule="auto"/>
              <w:jc w:val="center"/>
              <w:rPr>
                <w:rFonts w:ascii="Times New Roman" w:hAnsi="Times New Roman"/>
                <w:sz w:val="24"/>
                <w:szCs w:val="24"/>
              </w:rPr>
            </w:pPr>
          </w:p>
          <w:p w14:paraId="2BEF2A0C" w14:textId="77777777" w:rsidR="001077B7" w:rsidRPr="00012E69" w:rsidRDefault="001077B7" w:rsidP="001077B7">
            <w:pPr>
              <w:spacing w:after="0" w:line="240" w:lineRule="auto"/>
              <w:jc w:val="center"/>
              <w:rPr>
                <w:rFonts w:ascii="Times New Roman" w:hAnsi="Times New Roman"/>
                <w:sz w:val="24"/>
                <w:szCs w:val="24"/>
              </w:rPr>
            </w:pPr>
          </w:p>
          <w:p w14:paraId="112CDD90" w14:textId="77777777" w:rsidR="001077B7" w:rsidRPr="00012E69" w:rsidRDefault="001077B7" w:rsidP="001077B7">
            <w:pPr>
              <w:spacing w:after="0" w:line="240" w:lineRule="auto"/>
              <w:jc w:val="center"/>
              <w:rPr>
                <w:rFonts w:ascii="Times New Roman" w:hAnsi="Times New Roman"/>
                <w:sz w:val="24"/>
                <w:szCs w:val="24"/>
              </w:rPr>
            </w:pPr>
          </w:p>
          <w:p w14:paraId="013C9091"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0B82C77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332A1FC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7212FA7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5D1E7FA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76140D8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07AE3F4C" w14:textId="77777777" w:rsidTr="008C3C69">
        <w:trPr>
          <w:trHeight w:val="1400"/>
        </w:trPr>
        <w:tc>
          <w:tcPr>
            <w:tcW w:w="716" w:type="pct"/>
            <w:vMerge/>
            <w:noWrap/>
          </w:tcPr>
          <w:p w14:paraId="32FBB54B"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7D66D862" w14:textId="6EBD65F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Проецирование геометрических тел (пирамиды, призмы, конуса, цилиндра) на три плоскости проекций с подробным анализом проекций элементов геометрических тел (вершин, рёбер, граней, осей и образующих)</w:t>
            </w:r>
          </w:p>
          <w:p w14:paraId="6D881525" w14:textId="1AFBF1D1"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Построение комплексного черт</w:t>
            </w:r>
            <w:r w:rsidR="004E62F6">
              <w:rPr>
                <w:rFonts w:ascii="Times New Roman" w:hAnsi="Times New Roman"/>
                <w:sz w:val="24"/>
                <w:szCs w:val="24"/>
              </w:rPr>
              <w:t>е</w:t>
            </w:r>
            <w:r w:rsidRPr="00012E69">
              <w:rPr>
                <w:rFonts w:ascii="Times New Roman" w:hAnsi="Times New Roman"/>
                <w:sz w:val="24"/>
                <w:szCs w:val="24"/>
              </w:rPr>
              <w:t>жа и аксонометрической проекции</w:t>
            </w:r>
          </w:p>
          <w:p w14:paraId="18A01BD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Построение проекций точек, принадлежащих  поверхностям  геометрических тел</w:t>
            </w:r>
          </w:p>
        </w:tc>
        <w:tc>
          <w:tcPr>
            <w:tcW w:w="398" w:type="pct"/>
            <w:vMerge/>
            <w:noWrap/>
          </w:tcPr>
          <w:p w14:paraId="5159A4A8"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770EA3C9"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47B0E4C4" w14:textId="77777777" w:rsidTr="008C3C69">
        <w:trPr>
          <w:trHeight w:val="619"/>
        </w:trPr>
        <w:tc>
          <w:tcPr>
            <w:tcW w:w="716" w:type="pct"/>
            <w:vMerge/>
            <w:noWrap/>
          </w:tcPr>
          <w:p w14:paraId="42BF0207"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34BDA1F5"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69FAFE8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Проекции геометрических тел</w:t>
            </w:r>
          </w:p>
        </w:tc>
        <w:tc>
          <w:tcPr>
            <w:tcW w:w="398" w:type="pct"/>
            <w:noWrap/>
          </w:tcPr>
          <w:p w14:paraId="5D048386" w14:textId="77777777" w:rsidR="001077B7" w:rsidRPr="00012E69" w:rsidRDefault="001077B7" w:rsidP="001077B7">
            <w:pPr>
              <w:spacing w:after="0" w:line="240" w:lineRule="auto"/>
              <w:jc w:val="center"/>
              <w:rPr>
                <w:rFonts w:ascii="Times New Roman" w:hAnsi="Times New Roman"/>
                <w:sz w:val="24"/>
                <w:szCs w:val="24"/>
              </w:rPr>
            </w:pPr>
          </w:p>
          <w:p w14:paraId="113681C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731D5774"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09AB35A2" w14:textId="77777777" w:rsidTr="008C3C69">
        <w:trPr>
          <w:trHeight w:val="194"/>
        </w:trPr>
        <w:tc>
          <w:tcPr>
            <w:tcW w:w="716" w:type="pct"/>
            <w:vMerge w:val="restart"/>
            <w:noWrap/>
          </w:tcPr>
          <w:p w14:paraId="6845152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3.5</w:t>
            </w:r>
          </w:p>
          <w:p w14:paraId="3D48A2B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Сечение геометрических тел плоскостями</w:t>
            </w:r>
          </w:p>
        </w:tc>
        <w:tc>
          <w:tcPr>
            <w:tcW w:w="3259" w:type="pct"/>
            <w:noWrap/>
          </w:tcPr>
          <w:p w14:paraId="269695B4"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79F9EAB6"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03AE3D8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4E7B562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6CA52ED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180401E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6CC982C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46CA7DFA" w14:textId="77777777" w:rsidTr="008C3C69">
        <w:trPr>
          <w:trHeight w:val="1206"/>
        </w:trPr>
        <w:tc>
          <w:tcPr>
            <w:tcW w:w="716" w:type="pct"/>
            <w:vMerge/>
            <w:noWrap/>
          </w:tcPr>
          <w:p w14:paraId="08354ED0"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001D359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Пересечение геометрического тела фронтально-проецирующей секущей плоскостью</w:t>
            </w:r>
          </w:p>
          <w:p w14:paraId="7B9CB165" w14:textId="77777777" w:rsidR="001077B7" w:rsidRPr="00012E69" w:rsidRDefault="001077B7" w:rsidP="001077B7">
            <w:pPr>
              <w:spacing w:after="0" w:line="240" w:lineRule="auto"/>
              <w:rPr>
                <w:rFonts w:ascii="Times New Roman" w:hAnsi="Times New Roman"/>
                <w:sz w:val="24"/>
                <w:szCs w:val="24"/>
              </w:rPr>
            </w:pPr>
            <w:proofErr w:type="gramStart"/>
            <w:r w:rsidRPr="00012E69">
              <w:rPr>
                <w:rFonts w:ascii="Times New Roman" w:hAnsi="Times New Roman"/>
                <w:sz w:val="24"/>
                <w:szCs w:val="24"/>
              </w:rPr>
              <w:t>Построение  усеченного</w:t>
            </w:r>
            <w:proofErr w:type="gramEnd"/>
            <w:r w:rsidRPr="00012E69">
              <w:rPr>
                <w:rFonts w:ascii="Times New Roman" w:hAnsi="Times New Roman"/>
                <w:sz w:val="24"/>
                <w:szCs w:val="24"/>
              </w:rPr>
              <w:t xml:space="preserve"> геометрического тела  в изометрии</w:t>
            </w:r>
          </w:p>
          <w:p w14:paraId="454E78F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Нахождение действительной величины фигуры сечения</w:t>
            </w:r>
          </w:p>
          <w:p w14:paraId="6E83549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Построение развёртки усечённого геометрического тела</w:t>
            </w:r>
          </w:p>
        </w:tc>
        <w:tc>
          <w:tcPr>
            <w:tcW w:w="398" w:type="pct"/>
            <w:vMerge/>
            <w:noWrap/>
          </w:tcPr>
          <w:p w14:paraId="3F516C9D"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31C0A6C4"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650EA9C" w14:textId="77777777" w:rsidTr="008C3C69">
        <w:trPr>
          <w:trHeight w:val="302"/>
        </w:trPr>
        <w:tc>
          <w:tcPr>
            <w:tcW w:w="716" w:type="pct"/>
            <w:vMerge/>
            <w:noWrap/>
          </w:tcPr>
          <w:p w14:paraId="614FB251"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4978A6B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34A18E4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Сечение геометрических тел плоскостями</w:t>
            </w:r>
          </w:p>
        </w:tc>
        <w:tc>
          <w:tcPr>
            <w:tcW w:w="398" w:type="pct"/>
            <w:noWrap/>
          </w:tcPr>
          <w:p w14:paraId="34DC3008" w14:textId="77777777" w:rsidR="001077B7" w:rsidRPr="00012E69" w:rsidRDefault="001077B7" w:rsidP="001077B7">
            <w:pPr>
              <w:spacing w:after="0" w:line="240" w:lineRule="auto"/>
              <w:jc w:val="center"/>
              <w:rPr>
                <w:rFonts w:ascii="Times New Roman" w:hAnsi="Times New Roman"/>
                <w:sz w:val="24"/>
                <w:szCs w:val="24"/>
              </w:rPr>
            </w:pPr>
          </w:p>
          <w:p w14:paraId="7E2B6E8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633B55A1"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54BC54C8" w14:textId="77777777" w:rsidTr="008C3C69">
        <w:trPr>
          <w:trHeight w:val="110"/>
        </w:trPr>
        <w:tc>
          <w:tcPr>
            <w:tcW w:w="716" w:type="pct"/>
            <w:vMerge w:val="restart"/>
            <w:noWrap/>
          </w:tcPr>
          <w:p w14:paraId="19455CC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3.6</w:t>
            </w:r>
          </w:p>
          <w:p w14:paraId="150627A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Взаимное пересечение</w:t>
            </w:r>
          </w:p>
          <w:p w14:paraId="282CCD5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поверхностей тел</w:t>
            </w:r>
          </w:p>
        </w:tc>
        <w:tc>
          <w:tcPr>
            <w:tcW w:w="3259" w:type="pct"/>
            <w:noWrap/>
          </w:tcPr>
          <w:p w14:paraId="59CE9D55"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6676A316"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705B81B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018B696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5C58337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3EBB574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340F946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2E6B5AD0" w14:textId="77777777" w:rsidTr="008C3C69">
        <w:trPr>
          <w:trHeight w:val="1689"/>
        </w:trPr>
        <w:tc>
          <w:tcPr>
            <w:tcW w:w="716" w:type="pct"/>
            <w:vMerge/>
            <w:noWrap/>
          </w:tcPr>
          <w:p w14:paraId="580D6D0C"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161D50E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Построение линий пересечения поверхностей тел и линий перехода</w:t>
            </w:r>
          </w:p>
          <w:p w14:paraId="7DB4BAA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Построение комплексного чертежа и изометрии пересекающих многогранников</w:t>
            </w:r>
          </w:p>
          <w:p w14:paraId="196A711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Построение взаимно пересекающихся поверхностей вращения, с помощью вспомогательных секущих плоскостей</w:t>
            </w:r>
          </w:p>
          <w:p w14:paraId="23823F8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Построение комплексного чертежа и изометрии пересекающих тел вращения</w:t>
            </w:r>
          </w:p>
          <w:p w14:paraId="56CBD74A" w14:textId="4E789A45"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Построение частных случаев пересечения цилиндра с цилиндром</w:t>
            </w:r>
          </w:p>
        </w:tc>
        <w:tc>
          <w:tcPr>
            <w:tcW w:w="398" w:type="pct"/>
            <w:vMerge/>
            <w:noWrap/>
          </w:tcPr>
          <w:p w14:paraId="650F0307"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0BF418E2"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32874A53" w14:textId="77777777" w:rsidTr="008C3C69">
        <w:trPr>
          <w:trHeight w:val="570"/>
        </w:trPr>
        <w:tc>
          <w:tcPr>
            <w:tcW w:w="716" w:type="pct"/>
            <w:vMerge/>
            <w:noWrap/>
          </w:tcPr>
          <w:p w14:paraId="6787A6B1"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5A12B8E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1B4D5A2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Взаимное пересечение поверхностей тел</w:t>
            </w:r>
          </w:p>
        </w:tc>
        <w:tc>
          <w:tcPr>
            <w:tcW w:w="398" w:type="pct"/>
            <w:noWrap/>
          </w:tcPr>
          <w:p w14:paraId="01876B66" w14:textId="77777777" w:rsidR="001077B7" w:rsidRPr="00012E69" w:rsidRDefault="001077B7" w:rsidP="001077B7">
            <w:pPr>
              <w:spacing w:after="0" w:line="240" w:lineRule="auto"/>
              <w:jc w:val="center"/>
              <w:rPr>
                <w:rFonts w:ascii="Times New Roman" w:hAnsi="Times New Roman"/>
                <w:sz w:val="24"/>
                <w:szCs w:val="24"/>
              </w:rPr>
            </w:pPr>
          </w:p>
          <w:p w14:paraId="432FDF8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1E9E1B3A"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537E4B61" w14:textId="77777777" w:rsidTr="008C3C69">
        <w:trPr>
          <w:trHeight w:val="847"/>
        </w:trPr>
        <w:tc>
          <w:tcPr>
            <w:tcW w:w="716" w:type="pct"/>
            <w:vMerge w:val="restart"/>
            <w:noWrap/>
          </w:tcPr>
          <w:p w14:paraId="0B3B2C3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Тема 3.7</w:t>
            </w:r>
          </w:p>
          <w:p w14:paraId="781C208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Проекции</w:t>
            </w:r>
          </w:p>
          <w:p w14:paraId="6A19DAF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моделей</w:t>
            </w:r>
          </w:p>
          <w:p w14:paraId="7CF2782A"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7CF8F12B"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75490005"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0C92B45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731CE5B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36A65AB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26F36E1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63D3E82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4B533A2E" w14:textId="77777777" w:rsidTr="008C3C69">
        <w:trPr>
          <w:trHeight w:val="1114"/>
        </w:trPr>
        <w:tc>
          <w:tcPr>
            <w:tcW w:w="716" w:type="pct"/>
            <w:vMerge/>
            <w:noWrap/>
          </w:tcPr>
          <w:p w14:paraId="2F1EA3F4"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458487B4" w14:textId="6A1A74E6"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Построение комплексного черт</w:t>
            </w:r>
            <w:r w:rsidR="004E62F6">
              <w:rPr>
                <w:rFonts w:ascii="Times New Roman" w:hAnsi="Times New Roman"/>
                <w:sz w:val="24"/>
                <w:szCs w:val="24"/>
              </w:rPr>
              <w:t>е</w:t>
            </w:r>
            <w:r w:rsidRPr="00012E69">
              <w:rPr>
                <w:rFonts w:ascii="Times New Roman" w:hAnsi="Times New Roman"/>
                <w:sz w:val="24"/>
                <w:szCs w:val="24"/>
              </w:rPr>
              <w:t>жа и изометрии с натурной модели, выбрав наиболее рациональное и выгодное её положение</w:t>
            </w:r>
          </w:p>
          <w:p w14:paraId="0856E9D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комплексного чертежа модели по её аксонометрии с нанесением размеров</w:t>
            </w:r>
          </w:p>
        </w:tc>
        <w:tc>
          <w:tcPr>
            <w:tcW w:w="398" w:type="pct"/>
            <w:vMerge/>
            <w:noWrap/>
          </w:tcPr>
          <w:p w14:paraId="0955DB10"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3DC1B540"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195555FE" w14:textId="77777777" w:rsidTr="008C3C69">
        <w:trPr>
          <w:trHeight w:val="452"/>
        </w:trPr>
        <w:tc>
          <w:tcPr>
            <w:tcW w:w="716" w:type="pct"/>
            <w:vMerge/>
            <w:noWrap/>
          </w:tcPr>
          <w:p w14:paraId="52EBE00F"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3DFF8820"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0F1603F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Проекции модели</w:t>
            </w:r>
          </w:p>
        </w:tc>
        <w:tc>
          <w:tcPr>
            <w:tcW w:w="398" w:type="pct"/>
            <w:noWrap/>
          </w:tcPr>
          <w:p w14:paraId="5AA25053" w14:textId="77777777" w:rsidR="001077B7" w:rsidRPr="00012E69" w:rsidRDefault="001077B7" w:rsidP="001077B7">
            <w:pPr>
              <w:spacing w:after="0" w:line="240" w:lineRule="auto"/>
              <w:jc w:val="center"/>
              <w:rPr>
                <w:rFonts w:ascii="Times New Roman" w:hAnsi="Times New Roman"/>
                <w:sz w:val="24"/>
                <w:szCs w:val="24"/>
              </w:rPr>
            </w:pPr>
          </w:p>
          <w:p w14:paraId="1FF0723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6659AD2C"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079463AF" w14:textId="77777777" w:rsidTr="008C3C69">
        <w:trPr>
          <w:trHeight w:val="236"/>
        </w:trPr>
        <w:tc>
          <w:tcPr>
            <w:tcW w:w="3975" w:type="pct"/>
            <w:gridSpan w:val="2"/>
            <w:noWrap/>
          </w:tcPr>
          <w:p w14:paraId="79D09F0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Раздел  4  Техническое рисование</w:t>
            </w:r>
          </w:p>
        </w:tc>
        <w:tc>
          <w:tcPr>
            <w:tcW w:w="398" w:type="pct"/>
            <w:noWrap/>
          </w:tcPr>
          <w:p w14:paraId="5372B540" w14:textId="77777777" w:rsidR="001077B7" w:rsidRPr="00012E69" w:rsidRDefault="001077B7" w:rsidP="001077B7">
            <w:pPr>
              <w:spacing w:after="0" w:line="240" w:lineRule="auto"/>
              <w:jc w:val="center"/>
              <w:rPr>
                <w:rFonts w:ascii="Times New Roman" w:hAnsi="Times New Roman"/>
                <w:sz w:val="24"/>
                <w:szCs w:val="24"/>
              </w:rPr>
            </w:pPr>
          </w:p>
        </w:tc>
        <w:tc>
          <w:tcPr>
            <w:tcW w:w="627" w:type="pct"/>
            <w:noWrap/>
          </w:tcPr>
          <w:p w14:paraId="72A03815"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576ED284" w14:textId="77777777" w:rsidTr="008C3C69">
        <w:trPr>
          <w:trHeight w:val="194"/>
        </w:trPr>
        <w:tc>
          <w:tcPr>
            <w:tcW w:w="716" w:type="pct"/>
            <w:vMerge w:val="restart"/>
            <w:noWrap/>
          </w:tcPr>
          <w:p w14:paraId="62C0F35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4.1</w:t>
            </w:r>
          </w:p>
          <w:p w14:paraId="1F43FE0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Технический рисунок</w:t>
            </w:r>
          </w:p>
        </w:tc>
        <w:tc>
          <w:tcPr>
            <w:tcW w:w="3259" w:type="pct"/>
            <w:noWrap/>
          </w:tcPr>
          <w:p w14:paraId="0E7495C8"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29A2C138" w14:textId="77777777" w:rsidR="001077B7" w:rsidRPr="00012E69" w:rsidRDefault="001077B7" w:rsidP="001077B7">
            <w:pPr>
              <w:spacing w:after="0" w:line="240" w:lineRule="auto"/>
              <w:jc w:val="center"/>
              <w:rPr>
                <w:rFonts w:ascii="Times New Roman" w:hAnsi="Times New Roman"/>
                <w:sz w:val="24"/>
                <w:szCs w:val="24"/>
              </w:rPr>
            </w:pPr>
          </w:p>
          <w:p w14:paraId="63DB5796"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70BBF1F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753DFD0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6620B1D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0F54274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2A74A1C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3412D9E3" w14:textId="77777777" w:rsidTr="008C3C69">
        <w:trPr>
          <w:trHeight w:val="562"/>
        </w:trPr>
        <w:tc>
          <w:tcPr>
            <w:tcW w:w="716" w:type="pct"/>
            <w:vMerge/>
            <w:noWrap/>
          </w:tcPr>
          <w:p w14:paraId="518EE486"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71E1C8F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Назначение технического рисунка </w:t>
            </w:r>
          </w:p>
          <w:p w14:paraId="7DE76ED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Техника зарисовки. Придание рисунку рельефности</w:t>
            </w:r>
          </w:p>
        </w:tc>
        <w:tc>
          <w:tcPr>
            <w:tcW w:w="398" w:type="pct"/>
            <w:vMerge/>
            <w:noWrap/>
          </w:tcPr>
          <w:p w14:paraId="32950AE6"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1ACFE1B7"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23A936A9" w14:textId="77777777" w:rsidTr="008C3C69">
        <w:trPr>
          <w:trHeight w:val="311"/>
        </w:trPr>
        <w:tc>
          <w:tcPr>
            <w:tcW w:w="716" w:type="pct"/>
            <w:vMerge/>
            <w:noWrap/>
          </w:tcPr>
          <w:p w14:paraId="523D99FA"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2048F4B9"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29E11C1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технического рисунка объёмных тел</w:t>
            </w:r>
          </w:p>
        </w:tc>
        <w:tc>
          <w:tcPr>
            <w:tcW w:w="398" w:type="pct"/>
            <w:noWrap/>
          </w:tcPr>
          <w:p w14:paraId="3BFEC797" w14:textId="77777777" w:rsidR="001077B7" w:rsidRPr="00012E69" w:rsidRDefault="001077B7" w:rsidP="001077B7">
            <w:pPr>
              <w:spacing w:after="0" w:line="240" w:lineRule="auto"/>
              <w:jc w:val="center"/>
              <w:rPr>
                <w:rFonts w:ascii="Times New Roman" w:hAnsi="Times New Roman"/>
                <w:sz w:val="24"/>
                <w:szCs w:val="24"/>
              </w:rPr>
            </w:pPr>
          </w:p>
          <w:p w14:paraId="383BB8A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6627E5D6"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1FA95BC1" w14:textId="77777777" w:rsidTr="008C3C69">
        <w:trPr>
          <w:trHeight w:val="273"/>
        </w:trPr>
        <w:tc>
          <w:tcPr>
            <w:tcW w:w="3975" w:type="pct"/>
            <w:gridSpan w:val="2"/>
            <w:noWrap/>
          </w:tcPr>
          <w:p w14:paraId="2DA2A4CC"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 xml:space="preserve">Раздел  5  Машиностроительное черчение                                                                    </w:t>
            </w:r>
          </w:p>
        </w:tc>
        <w:tc>
          <w:tcPr>
            <w:tcW w:w="398" w:type="pct"/>
            <w:noWrap/>
          </w:tcPr>
          <w:p w14:paraId="5398F0D0" w14:textId="77777777" w:rsidR="001077B7" w:rsidRPr="00012E69" w:rsidRDefault="001077B7" w:rsidP="001077B7">
            <w:pPr>
              <w:spacing w:after="0" w:line="240" w:lineRule="auto"/>
              <w:jc w:val="center"/>
              <w:rPr>
                <w:rFonts w:ascii="Times New Roman" w:hAnsi="Times New Roman"/>
                <w:sz w:val="24"/>
                <w:szCs w:val="24"/>
              </w:rPr>
            </w:pPr>
          </w:p>
        </w:tc>
        <w:tc>
          <w:tcPr>
            <w:tcW w:w="627" w:type="pct"/>
            <w:noWrap/>
          </w:tcPr>
          <w:p w14:paraId="2D5B3913"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115090C9" w14:textId="77777777" w:rsidTr="008C3C69">
        <w:trPr>
          <w:trHeight w:val="167"/>
        </w:trPr>
        <w:tc>
          <w:tcPr>
            <w:tcW w:w="716" w:type="pct"/>
            <w:vMerge w:val="restart"/>
            <w:noWrap/>
          </w:tcPr>
          <w:p w14:paraId="3F31CA6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5.1</w:t>
            </w:r>
          </w:p>
          <w:p w14:paraId="742E188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Правила разработки и оформления конструкторской документации</w:t>
            </w:r>
          </w:p>
        </w:tc>
        <w:tc>
          <w:tcPr>
            <w:tcW w:w="3259" w:type="pct"/>
            <w:noWrap/>
          </w:tcPr>
          <w:p w14:paraId="277091DF"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vAlign w:val="center"/>
          </w:tcPr>
          <w:p w14:paraId="2498D7C7"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169AB6E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4866711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1D0D3E4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201BB34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61B9006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154842B2" w14:textId="77777777" w:rsidTr="008C3C69">
        <w:trPr>
          <w:trHeight w:val="2258"/>
        </w:trPr>
        <w:tc>
          <w:tcPr>
            <w:tcW w:w="716" w:type="pct"/>
            <w:vMerge/>
            <w:noWrap/>
          </w:tcPr>
          <w:p w14:paraId="5ACF390C"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5ACC6CE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Машиностроительное черчение, его назначение</w:t>
            </w:r>
          </w:p>
          <w:p w14:paraId="6F79E6A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Влияние стандартов на качество машиностроительной продукции</w:t>
            </w:r>
          </w:p>
          <w:p w14:paraId="32936D1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Зависимость качества изделия от качества чертежа</w:t>
            </w:r>
          </w:p>
          <w:p w14:paraId="5CCDCB8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Обзор стандартов ЕСКД и ЕСТД</w:t>
            </w:r>
          </w:p>
          <w:p w14:paraId="5E05B349" w14:textId="14039B9C"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Ознакомление с видами конструкторских документов в зависимости от способа выполнения и характера использования</w:t>
            </w:r>
          </w:p>
          <w:p w14:paraId="1BBBEF0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Работа с различными видами конструкторской документации в зависимости от содержания и стадии разработки</w:t>
            </w:r>
          </w:p>
        </w:tc>
        <w:tc>
          <w:tcPr>
            <w:tcW w:w="398" w:type="pct"/>
            <w:vMerge/>
            <w:noWrap/>
            <w:vAlign w:val="center"/>
          </w:tcPr>
          <w:p w14:paraId="13CDD4E2"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5A6CA6CF"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35167ADC" w14:textId="77777777" w:rsidTr="008C3C69">
        <w:trPr>
          <w:trHeight w:val="553"/>
        </w:trPr>
        <w:tc>
          <w:tcPr>
            <w:tcW w:w="716" w:type="pct"/>
            <w:vMerge/>
            <w:noWrap/>
          </w:tcPr>
          <w:p w14:paraId="103364EF"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1EB3D621"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742A776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Машиностроительное черчение</w:t>
            </w:r>
          </w:p>
        </w:tc>
        <w:tc>
          <w:tcPr>
            <w:tcW w:w="398" w:type="pct"/>
            <w:noWrap/>
            <w:vAlign w:val="center"/>
          </w:tcPr>
          <w:p w14:paraId="1C333B8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747E8739"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5B79DF60" w14:textId="77777777" w:rsidTr="008C3C69">
        <w:trPr>
          <w:trHeight w:val="291"/>
        </w:trPr>
        <w:tc>
          <w:tcPr>
            <w:tcW w:w="716" w:type="pct"/>
            <w:vMerge w:val="restart"/>
            <w:noWrap/>
          </w:tcPr>
          <w:p w14:paraId="3A742C2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5.2</w:t>
            </w:r>
          </w:p>
          <w:p w14:paraId="15CEB30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Изображения –</w:t>
            </w:r>
          </w:p>
          <w:p w14:paraId="35B6EBB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виды, разрезы, сечения</w:t>
            </w:r>
          </w:p>
        </w:tc>
        <w:tc>
          <w:tcPr>
            <w:tcW w:w="3259" w:type="pct"/>
            <w:noWrap/>
          </w:tcPr>
          <w:p w14:paraId="457E5D1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1BC72F3A"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436B8A0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0F9C079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6FDBF0C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63B1536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24DA083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5F67311B" w14:textId="77777777" w:rsidTr="008C3C69">
        <w:trPr>
          <w:trHeight w:val="96"/>
        </w:trPr>
        <w:tc>
          <w:tcPr>
            <w:tcW w:w="716" w:type="pct"/>
            <w:vMerge/>
            <w:noWrap/>
          </w:tcPr>
          <w:p w14:paraId="6D7B44F5"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2D11581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Назначение, расположение и обозначение основных, дополнительных и местных видов</w:t>
            </w:r>
          </w:p>
          <w:p w14:paraId="0D6DA2E8" w14:textId="69757368"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разрезов простых: горизонтальный, вертикальный, наклонный</w:t>
            </w:r>
          </w:p>
          <w:p w14:paraId="420F605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Соединение половины вида с половиной разреза</w:t>
            </w:r>
          </w:p>
          <w:p w14:paraId="62F0D7E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разрезов сложных: ступенчатый, ломанный. Обозначение разрезов</w:t>
            </w:r>
          </w:p>
          <w:p w14:paraId="4C98A0D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Выполнение разрезов местных</w:t>
            </w:r>
          </w:p>
          <w:p w14:paraId="16607BE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Графическое обозначение материалов в разрезах и сечениях</w:t>
            </w:r>
          </w:p>
          <w:p w14:paraId="0E7F290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сечения: назначение, расположение и обозначение</w:t>
            </w:r>
          </w:p>
          <w:p w14:paraId="3F56145D" w14:textId="59D93E69"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выносного элемента: определение, применение, расположение, обозначение</w:t>
            </w:r>
          </w:p>
          <w:p w14:paraId="6458024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Условности и упрощения. Выполнение разрезов через ребра, проушины</w:t>
            </w:r>
          </w:p>
        </w:tc>
        <w:tc>
          <w:tcPr>
            <w:tcW w:w="398" w:type="pct"/>
            <w:vMerge/>
            <w:noWrap/>
          </w:tcPr>
          <w:p w14:paraId="1F5D7854"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5FDDEA02"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95C713E" w14:textId="77777777" w:rsidTr="008C3C69">
        <w:trPr>
          <w:trHeight w:val="1154"/>
        </w:trPr>
        <w:tc>
          <w:tcPr>
            <w:tcW w:w="716" w:type="pct"/>
            <w:vMerge/>
            <w:noWrap/>
          </w:tcPr>
          <w:p w14:paraId="14D3C59C"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1B509B42"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7E61058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разрезов простых, соединение половины вида с половиной разреза (правила)</w:t>
            </w:r>
          </w:p>
          <w:p w14:paraId="6B1EAC2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сечения: назначение, расположение и обозначение.</w:t>
            </w:r>
          </w:p>
        </w:tc>
        <w:tc>
          <w:tcPr>
            <w:tcW w:w="398" w:type="pct"/>
            <w:noWrap/>
          </w:tcPr>
          <w:p w14:paraId="12BECAA8" w14:textId="77777777" w:rsidR="001077B7" w:rsidRPr="00012E69" w:rsidRDefault="001077B7" w:rsidP="001077B7">
            <w:pPr>
              <w:spacing w:after="0" w:line="240" w:lineRule="auto"/>
              <w:jc w:val="center"/>
              <w:rPr>
                <w:rFonts w:ascii="Times New Roman" w:hAnsi="Times New Roman"/>
                <w:sz w:val="24"/>
                <w:szCs w:val="24"/>
              </w:rPr>
            </w:pPr>
          </w:p>
          <w:p w14:paraId="3C713FF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4</w:t>
            </w:r>
          </w:p>
          <w:p w14:paraId="5FAF8B4B"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6C7FAEA9"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047D4921" w14:textId="77777777" w:rsidTr="008C3C69">
        <w:trPr>
          <w:trHeight w:val="108"/>
        </w:trPr>
        <w:tc>
          <w:tcPr>
            <w:tcW w:w="716" w:type="pct"/>
            <w:vMerge w:val="restart"/>
            <w:noWrap/>
          </w:tcPr>
          <w:p w14:paraId="6A714E6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5.3</w:t>
            </w:r>
          </w:p>
          <w:p w14:paraId="17DADC5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Винтовые поверхности и изделия с резьбой</w:t>
            </w:r>
          </w:p>
        </w:tc>
        <w:tc>
          <w:tcPr>
            <w:tcW w:w="3259" w:type="pct"/>
            <w:noWrap/>
          </w:tcPr>
          <w:p w14:paraId="42445557"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528AD2FB"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32CCC1F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743B332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1E26E92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55CBC38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0517FE2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5885600B" w14:textId="77777777" w:rsidTr="008C3C69">
        <w:trPr>
          <w:trHeight w:val="1696"/>
        </w:trPr>
        <w:tc>
          <w:tcPr>
            <w:tcW w:w="716" w:type="pct"/>
            <w:vMerge/>
            <w:noWrap/>
          </w:tcPr>
          <w:p w14:paraId="556B243E"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0A5A53A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Понятие о винтовой поверхности. Выполнение винтовой линии на поверхности цилиндра и конуса</w:t>
            </w:r>
          </w:p>
          <w:p w14:paraId="46476A6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Основные сведения о резьбе</w:t>
            </w:r>
          </w:p>
          <w:p w14:paraId="3CC9071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Типы и различные профили резьбы</w:t>
            </w:r>
          </w:p>
          <w:p w14:paraId="0722073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Нарезание резьбы: сбеги, </w:t>
            </w:r>
            <w:proofErr w:type="spellStart"/>
            <w:r w:rsidRPr="00012E69">
              <w:rPr>
                <w:rFonts w:ascii="Times New Roman" w:hAnsi="Times New Roman"/>
                <w:sz w:val="24"/>
                <w:szCs w:val="24"/>
              </w:rPr>
              <w:t>недорезы</w:t>
            </w:r>
            <w:proofErr w:type="spellEnd"/>
            <w:r w:rsidRPr="00012E69">
              <w:rPr>
                <w:rFonts w:ascii="Times New Roman" w:hAnsi="Times New Roman"/>
                <w:sz w:val="24"/>
                <w:szCs w:val="24"/>
              </w:rPr>
              <w:t>, проточки, фаски</w:t>
            </w:r>
          </w:p>
          <w:p w14:paraId="3F7BF7F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Изображение резьбы на стержне и в отверстии</w:t>
            </w:r>
          </w:p>
        </w:tc>
        <w:tc>
          <w:tcPr>
            <w:tcW w:w="398" w:type="pct"/>
            <w:vMerge/>
            <w:noWrap/>
          </w:tcPr>
          <w:p w14:paraId="11E3910D"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6240518C"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00715FF3" w14:textId="77777777" w:rsidTr="008C3C69">
        <w:trPr>
          <w:trHeight w:val="573"/>
        </w:trPr>
        <w:tc>
          <w:tcPr>
            <w:tcW w:w="716" w:type="pct"/>
            <w:vMerge/>
            <w:noWrap/>
          </w:tcPr>
          <w:p w14:paraId="0FC26D53"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30E8CF23"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6E5F3E3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резьбы</w:t>
            </w:r>
          </w:p>
        </w:tc>
        <w:tc>
          <w:tcPr>
            <w:tcW w:w="398" w:type="pct"/>
            <w:noWrap/>
            <w:vAlign w:val="center"/>
          </w:tcPr>
          <w:p w14:paraId="56E2AF47" w14:textId="77777777" w:rsidR="001077B7" w:rsidRPr="00012E69" w:rsidRDefault="001077B7" w:rsidP="001077B7">
            <w:pPr>
              <w:spacing w:after="0" w:line="240" w:lineRule="auto"/>
              <w:jc w:val="center"/>
              <w:rPr>
                <w:rFonts w:ascii="Times New Roman" w:hAnsi="Times New Roman"/>
                <w:sz w:val="24"/>
                <w:szCs w:val="24"/>
              </w:rPr>
            </w:pPr>
          </w:p>
          <w:p w14:paraId="516B14D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140AE149"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55FDDB8E" w14:textId="77777777" w:rsidTr="008C3C69">
        <w:trPr>
          <w:trHeight w:val="167"/>
        </w:trPr>
        <w:tc>
          <w:tcPr>
            <w:tcW w:w="716" w:type="pct"/>
            <w:vMerge w:val="restart"/>
            <w:noWrap/>
          </w:tcPr>
          <w:p w14:paraId="187AAA1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5.4</w:t>
            </w:r>
          </w:p>
          <w:p w14:paraId="34DD2D9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Эскизы деталей и рабочие чертежи</w:t>
            </w:r>
          </w:p>
        </w:tc>
        <w:tc>
          <w:tcPr>
            <w:tcW w:w="3259" w:type="pct"/>
            <w:noWrap/>
          </w:tcPr>
          <w:p w14:paraId="242C013F"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47388CDD" w14:textId="77777777" w:rsidR="001077B7" w:rsidRPr="00012E69" w:rsidRDefault="001077B7" w:rsidP="001077B7">
            <w:pPr>
              <w:spacing w:after="0" w:line="240" w:lineRule="auto"/>
              <w:jc w:val="center"/>
              <w:rPr>
                <w:rFonts w:ascii="Times New Roman" w:hAnsi="Times New Roman"/>
                <w:sz w:val="24"/>
                <w:szCs w:val="24"/>
              </w:rPr>
            </w:pPr>
          </w:p>
          <w:p w14:paraId="5F80DA9B"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6D4F461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1540119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55F044E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7D8FDA0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12AB703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5B84F3FF" w14:textId="77777777" w:rsidTr="008C3C69">
        <w:trPr>
          <w:trHeight w:val="2840"/>
        </w:trPr>
        <w:tc>
          <w:tcPr>
            <w:tcW w:w="716" w:type="pct"/>
            <w:vMerge/>
            <w:noWrap/>
          </w:tcPr>
          <w:p w14:paraId="06DCB90C"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5CB3A865" w14:textId="7E3C35FB"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графической и текстовой части чертежа</w:t>
            </w:r>
          </w:p>
          <w:p w14:paraId="73501CE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Форма детали и её элементы</w:t>
            </w:r>
          </w:p>
          <w:p w14:paraId="6370DD0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Понятие о конструктивных и технологических базах</w:t>
            </w:r>
          </w:p>
          <w:p w14:paraId="7BDCF23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Назначение эскиза и рабочего чертежа</w:t>
            </w:r>
          </w:p>
          <w:p w14:paraId="66444406" w14:textId="66EFD75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Последовательность выполнения эскиза деталей</w:t>
            </w:r>
          </w:p>
          <w:p w14:paraId="63F28EB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эскиза технической детали</w:t>
            </w:r>
          </w:p>
          <w:p w14:paraId="6B59077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Понятие о шероховатости, её параметры</w:t>
            </w:r>
          </w:p>
          <w:p w14:paraId="517F96E0" w14:textId="1A2519DF"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Нанесение и обозначение на чертеже шероховатости поверхности</w:t>
            </w:r>
          </w:p>
          <w:p w14:paraId="26CBEFF6" w14:textId="1C5E3DC1"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Обозначение на чертеже материала, применяемого для изготовления деталей и указание его в основной надписи </w:t>
            </w:r>
          </w:p>
        </w:tc>
        <w:tc>
          <w:tcPr>
            <w:tcW w:w="398" w:type="pct"/>
            <w:vMerge/>
            <w:noWrap/>
          </w:tcPr>
          <w:p w14:paraId="78C16903"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2EE67E38"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4DA70AB2" w14:textId="77777777" w:rsidTr="008C3C69">
        <w:trPr>
          <w:trHeight w:val="1250"/>
        </w:trPr>
        <w:tc>
          <w:tcPr>
            <w:tcW w:w="716" w:type="pct"/>
            <w:vMerge/>
            <w:noWrap/>
          </w:tcPr>
          <w:p w14:paraId="16916CAF"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64033064"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69645CB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эскиза и рабочего чертежа детали 1-й сложности</w:t>
            </w:r>
          </w:p>
          <w:p w14:paraId="4A45EA5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Шероховатость поверхности, её параметры</w:t>
            </w:r>
          </w:p>
          <w:p w14:paraId="773CE4B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Выполнение эскиза технической детали 2-й сложности </w:t>
            </w:r>
          </w:p>
        </w:tc>
        <w:tc>
          <w:tcPr>
            <w:tcW w:w="398" w:type="pct"/>
            <w:noWrap/>
          </w:tcPr>
          <w:p w14:paraId="761F7F78" w14:textId="77777777" w:rsidR="001077B7" w:rsidRPr="00012E69" w:rsidRDefault="001077B7" w:rsidP="001077B7">
            <w:pPr>
              <w:spacing w:after="0" w:line="240" w:lineRule="auto"/>
              <w:jc w:val="center"/>
              <w:rPr>
                <w:rFonts w:ascii="Times New Roman" w:hAnsi="Times New Roman"/>
                <w:sz w:val="24"/>
                <w:szCs w:val="24"/>
              </w:rPr>
            </w:pPr>
          </w:p>
          <w:p w14:paraId="316A1EF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627" w:type="pct"/>
            <w:vMerge/>
            <w:noWrap/>
          </w:tcPr>
          <w:p w14:paraId="4F320999"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4A59C224" w14:textId="77777777" w:rsidTr="008C3C69">
        <w:trPr>
          <w:trHeight w:val="354"/>
        </w:trPr>
        <w:tc>
          <w:tcPr>
            <w:tcW w:w="716" w:type="pct"/>
            <w:vMerge/>
            <w:noWrap/>
          </w:tcPr>
          <w:p w14:paraId="1C523FE2"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1A698630"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5D4DA50B"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06C18D63"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52330339" w14:textId="77777777" w:rsidTr="008C3C69">
        <w:trPr>
          <w:trHeight w:val="280"/>
        </w:trPr>
        <w:tc>
          <w:tcPr>
            <w:tcW w:w="716" w:type="pct"/>
            <w:vMerge w:val="restart"/>
            <w:noWrap/>
          </w:tcPr>
          <w:p w14:paraId="7079BB3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5.5</w:t>
            </w:r>
          </w:p>
          <w:p w14:paraId="0910FD0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Разъёмные и</w:t>
            </w:r>
          </w:p>
          <w:p w14:paraId="6BC80F1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неразъёмные соединения деталей</w:t>
            </w:r>
          </w:p>
        </w:tc>
        <w:tc>
          <w:tcPr>
            <w:tcW w:w="3259" w:type="pct"/>
            <w:noWrap/>
          </w:tcPr>
          <w:p w14:paraId="74F70658"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tcBorders>
              <w:right w:val="nil"/>
            </w:tcBorders>
            <w:noWrap/>
          </w:tcPr>
          <w:p w14:paraId="43BB51E2" w14:textId="77777777" w:rsidR="001077B7" w:rsidRPr="00012E69" w:rsidRDefault="001077B7" w:rsidP="001077B7">
            <w:pPr>
              <w:spacing w:after="0" w:line="240" w:lineRule="auto"/>
              <w:jc w:val="center"/>
              <w:rPr>
                <w:rFonts w:ascii="Times New Roman" w:hAnsi="Times New Roman"/>
                <w:sz w:val="24"/>
                <w:szCs w:val="24"/>
              </w:rPr>
            </w:pPr>
          </w:p>
        </w:tc>
        <w:tc>
          <w:tcPr>
            <w:tcW w:w="627" w:type="pct"/>
            <w:noWrap/>
          </w:tcPr>
          <w:p w14:paraId="044124F2"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4A16D86A" w14:textId="77777777" w:rsidTr="008C3C69">
        <w:trPr>
          <w:trHeight w:val="280"/>
        </w:trPr>
        <w:tc>
          <w:tcPr>
            <w:tcW w:w="716" w:type="pct"/>
            <w:vMerge/>
            <w:noWrap/>
          </w:tcPr>
          <w:p w14:paraId="0A0F7B1A"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0EF23C4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Виды разъёмных соединений: их назначение, условия выполнения</w:t>
            </w:r>
          </w:p>
          <w:p w14:paraId="7E006E73" w14:textId="6673E25D"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Изображение соединений при помощи болтов, винтов, шпилек упрощенно по ГОСТ 2.315-68</w:t>
            </w:r>
          </w:p>
          <w:p w14:paraId="719A241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Вычерчивание болтового соединения по условным соотношениям размеров</w:t>
            </w:r>
          </w:p>
          <w:p w14:paraId="416873E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Вычерчивание винтового и шпилечного соединений по условным соотношениям размеров</w:t>
            </w:r>
          </w:p>
          <w:p w14:paraId="5F3453FD" w14:textId="06BFEE0B"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Условное обозначение стандартных резьбовых крепёжных деталей в соответствии </w:t>
            </w:r>
            <w:proofErr w:type="gramStart"/>
            <w:r w:rsidRPr="00012E69">
              <w:rPr>
                <w:rFonts w:ascii="Times New Roman" w:hAnsi="Times New Roman"/>
                <w:sz w:val="24"/>
                <w:szCs w:val="24"/>
              </w:rPr>
              <w:t>с  ГОСТ</w:t>
            </w:r>
            <w:proofErr w:type="gramEnd"/>
            <w:r w:rsidRPr="00012E69">
              <w:rPr>
                <w:rFonts w:ascii="Times New Roman" w:hAnsi="Times New Roman"/>
                <w:sz w:val="24"/>
                <w:szCs w:val="24"/>
              </w:rPr>
              <w:t xml:space="preserve"> 1759.0-87   </w:t>
            </w:r>
          </w:p>
          <w:p w14:paraId="75870BA4" w14:textId="0C1BD0D3"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сборочного чертежа разъёмных соединений</w:t>
            </w:r>
          </w:p>
          <w:p w14:paraId="58D680A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Назначение спецификации. Порядок заполнения</w:t>
            </w:r>
          </w:p>
          <w:p w14:paraId="381233B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Виды сварных соединений, буквенно-цифровое обозначение, вспомогательные знаки, применяемые при обозначении сварных швов</w:t>
            </w:r>
          </w:p>
          <w:p w14:paraId="2D563A3D" w14:textId="34E7749D"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структуры условного обозначения сварного шва по ГОСТ 2.310-72</w:t>
            </w:r>
          </w:p>
          <w:p w14:paraId="6004F25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Обозначение сварных швов на чертеже детали и в технических требованиях</w:t>
            </w:r>
          </w:p>
          <w:p w14:paraId="38D154E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сборочного чертежа сварного соединения</w:t>
            </w:r>
          </w:p>
          <w:p w14:paraId="51B2502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и обозначение соединений пайкой и склеиванием на чертежах</w:t>
            </w:r>
          </w:p>
        </w:tc>
        <w:tc>
          <w:tcPr>
            <w:tcW w:w="398" w:type="pct"/>
            <w:tcBorders>
              <w:right w:val="nil"/>
            </w:tcBorders>
            <w:noWrap/>
          </w:tcPr>
          <w:p w14:paraId="40BA7B4E" w14:textId="77777777" w:rsidR="001077B7" w:rsidRPr="00012E69" w:rsidRDefault="001077B7" w:rsidP="001077B7">
            <w:pPr>
              <w:spacing w:after="0" w:line="240" w:lineRule="auto"/>
              <w:jc w:val="center"/>
              <w:rPr>
                <w:rFonts w:ascii="Times New Roman" w:hAnsi="Times New Roman"/>
                <w:sz w:val="24"/>
                <w:szCs w:val="24"/>
              </w:rPr>
            </w:pPr>
          </w:p>
        </w:tc>
        <w:tc>
          <w:tcPr>
            <w:tcW w:w="627" w:type="pct"/>
            <w:noWrap/>
          </w:tcPr>
          <w:p w14:paraId="4D19389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5B9C460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15385B1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2E0AFFD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77065C7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572AAFB4" w14:textId="77777777" w:rsidTr="008C3C69">
        <w:trPr>
          <w:trHeight w:val="972"/>
        </w:trPr>
        <w:tc>
          <w:tcPr>
            <w:tcW w:w="716" w:type="pct"/>
            <w:vMerge/>
            <w:noWrap/>
          </w:tcPr>
          <w:p w14:paraId="69792C8D"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68AF1974"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2070572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Разъёмные соединения деталей</w:t>
            </w:r>
          </w:p>
          <w:p w14:paraId="10CB344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Неразъёмные соединения деталей </w:t>
            </w:r>
          </w:p>
        </w:tc>
        <w:tc>
          <w:tcPr>
            <w:tcW w:w="398" w:type="pct"/>
            <w:noWrap/>
          </w:tcPr>
          <w:p w14:paraId="5EA05BFB" w14:textId="77777777" w:rsidR="001077B7" w:rsidRPr="00012E69" w:rsidRDefault="001077B7" w:rsidP="001077B7">
            <w:pPr>
              <w:spacing w:after="0" w:line="240" w:lineRule="auto"/>
              <w:jc w:val="center"/>
              <w:rPr>
                <w:rFonts w:ascii="Times New Roman" w:hAnsi="Times New Roman"/>
                <w:sz w:val="24"/>
                <w:szCs w:val="24"/>
              </w:rPr>
            </w:pPr>
          </w:p>
          <w:p w14:paraId="48F5992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627" w:type="pct"/>
            <w:noWrap/>
          </w:tcPr>
          <w:p w14:paraId="110064E0"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2D00708C" w14:textId="77777777" w:rsidTr="008C3C69">
        <w:trPr>
          <w:trHeight w:val="280"/>
        </w:trPr>
        <w:tc>
          <w:tcPr>
            <w:tcW w:w="716" w:type="pct"/>
            <w:vMerge w:val="restart"/>
            <w:noWrap/>
          </w:tcPr>
          <w:p w14:paraId="1BA36D6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5.6</w:t>
            </w:r>
          </w:p>
          <w:p w14:paraId="67A9AAB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Зубчатые </w:t>
            </w:r>
          </w:p>
          <w:p w14:paraId="730615B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передачи</w:t>
            </w:r>
          </w:p>
          <w:p w14:paraId="4B7B6638" w14:textId="77777777" w:rsidR="001077B7" w:rsidRPr="00012E69" w:rsidRDefault="001077B7" w:rsidP="001077B7">
            <w:pPr>
              <w:spacing w:after="0" w:line="240" w:lineRule="auto"/>
              <w:rPr>
                <w:rFonts w:ascii="Times New Roman" w:hAnsi="Times New Roman"/>
                <w:sz w:val="24"/>
                <w:szCs w:val="24"/>
              </w:rPr>
            </w:pPr>
          </w:p>
          <w:p w14:paraId="580D454A" w14:textId="77777777" w:rsidR="001077B7" w:rsidRPr="00012E69" w:rsidRDefault="001077B7" w:rsidP="001077B7">
            <w:pPr>
              <w:spacing w:after="0" w:line="240" w:lineRule="auto"/>
              <w:rPr>
                <w:rFonts w:ascii="Times New Roman" w:hAnsi="Times New Roman"/>
                <w:sz w:val="24"/>
                <w:szCs w:val="24"/>
              </w:rPr>
            </w:pPr>
          </w:p>
          <w:p w14:paraId="102804A6" w14:textId="77777777" w:rsidR="001077B7" w:rsidRPr="00012E69" w:rsidRDefault="001077B7" w:rsidP="001077B7">
            <w:pPr>
              <w:spacing w:after="0" w:line="240" w:lineRule="auto"/>
              <w:rPr>
                <w:rFonts w:ascii="Times New Roman" w:hAnsi="Times New Roman"/>
                <w:sz w:val="24"/>
                <w:szCs w:val="24"/>
              </w:rPr>
            </w:pPr>
          </w:p>
          <w:p w14:paraId="6A4702D5" w14:textId="77777777" w:rsidR="001077B7" w:rsidRPr="00012E69" w:rsidRDefault="001077B7" w:rsidP="001077B7">
            <w:pPr>
              <w:spacing w:after="0" w:line="240" w:lineRule="auto"/>
              <w:rPr>
                <w:rFonts w:ascii="Times New Roman" w:hAnsi="Times New Roman"/>
                <w:sz w:val="24"/>
                <w:szCs w:val="24"/>
              </w:rPr>
            </w:pPr>
          </w:p>
          <w:p w14:paraId="41449DDD"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00690420"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lastRenderedPageBreak/>
              <w:t>Содержание учебного материала</w:t>
            </w:r>
          </w:p>
        </w:tc>
        <w:tc>
          <w:tcPr>
            <w:tcW w:w="398" w:type="pct"/>
            <w:vMerge w:val="restart"/>
            <w:noWrap/>
          </w:tcPr>
          <w:p w14:paraId="57CFF51F"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5FFB9AA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5267D7B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74CBA7C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43EF5EE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511851A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42E1E72B" w14:textId="77777777" w:rsidTr="008C3C69">
        <w:trPr>
          <w:trHeight w:val="1494"/>
        </w:trPr>
        <w:tc>
          <w:tcPr>
            <w:tcW w:w="716" w:type="pct"/>
            <w:vMerge/>
            <w:noWrap/>
          </w:tcPr>
          <w:p w14:paraId="04EA6349"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2EEF926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Основные виды передач </w:t>
            </w:r>
          </w:p>
          <w:p w14:paraId="37CF692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Конструктивные разновидности зубчатых колёс</w:t>
            </w:r>
          </w:p>
          <w:p w14:paraId="2B02F0AA" w14:textId="491139E9"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основных параметров цилиндрического зубчатого колеса</w:t>
            </w:r>
          </w:p>
          <w:p w14:paraId="2AD7734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Выполнение эскиза и оформление рабочего чертежа цилиндрического зубчатого колеса </w:t>
            </w:r>
          </w:p>
          <w:p w14:paraId="266DB27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Эскизирование цилиндрического зубчатого колеса с натуры  </w:t>
            </w:r>
          </w:p>
        </w:tc>
        <w:tc>
          <w:tcPr>
            <w:tcW w:w="398" w:type="pct"/>
            <w:vMerge/>
            <w:noWrap/>
          </w:tcPr>
          <w:p w14:paraId="5963A8D6"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5F510962"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22CD0BE0" w14:textId="77777777" w:rsidTr="008C3C69">
        <w:trPr>
          <w:trHeight w:val="551"/>
        </w:trPr>
        <w:tc>
          <w:tcPr>
            <w:tcW w:w="716" w:type="pct"/>
            <w:vMerge/>
            <w:noWrap/>
          </w:tcPr>
          <w:p w14:paraId="6F6E2C0B"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709C9083"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4160EEC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Виды передач </w:t>
            </w:r>
          </w:p>
        </w:tc>
        <w:tc>
          <w:tcPr>
            <w:tcW w:w="398" w:type="pct"/>
            <w:noWrap/>
          </w:tcPr>
          <w:p w14:paraId="3EB5CFAB" w14:textId="77777777" w:rsidR="001077B7" w:rsidRPr="00012E69" w:rsidRDefault="001077B7" w:rsidP="001077B7">
            <w:pPr>
              <w:spacing w:after="0" w:line="240" w:lineRule="auto"/>
              <w:jc w:val="center"/>
              <w:rPr>
                <w:rFonts w:ascii="Times New Roman" w:hAnsi="Times New Roman"/>
                <w:sz w:val="24"/>
                <w:szCs w:val="24"/>
              </w:rPr>
            </w:pPr>
          </w:p>
          <w:p w14:paraId="5FEC988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12A36E59"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09783CF4" w14:textId="77777777" w:rsidTr="008C3C69">
        <w:trPr>
          <w:trHeight w:val="234"/>
        </w:trPr>
        <w:tc>
          <w:tcPr>
            <w:tcW w:w="716" w:type="pct"/>
            <w:vMerge w:val="restart"/>
            <w:noWrap/>
          </w:tcPr>
          <w:p w14:paraId="2F4D450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5.7</w:t>
            </w:r>
          </w:p>
          <w:p w14:paraId="425ED1C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Общие сведения об изделиях и составление сборочных чертежей</w:t>
            </w:r>
          </w:p>
        </w:tc>
        <w:tc>
          <w:tcPr>
            <w:tcW w:w="3259" w:type="pct"/>
            <w:noWrap/>
          </w:tcPr>
          <w:p w14:paraId="4AA3634A"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7924E219" w14:textId="77777777" w:rsidR="001077B7" w:rsidRPr="00012E69" w:rsidRDefault="001077B7" w:rsidP="001077B7">
            <w:pPr>
              <w:spacing w:after="0" w:line="240" w:lineRule="auto"/>
              <w:jc w:val="center"/>
              <w:rPr>
                <w:rFonts w:ascii="Times New Roman" w:hAnsi="Times New Roman"/>
                <w:sz w:val="24"/>
                <w:szCs w:val="24"/>
              </w:rPr>
            </w:pPr>
          </w:p>
          <w:p w14:paraId="1702DF95" w14:textId="77777777" w:rsidR="001077B7" w:rsidRPr="00012E69" w:rsidRDefault="001077B7" w:rsidP="001077B7">
            <w:pPr>
              <w:spacing w:after="0" w:line="240" w:lineRule="auto"/>
              <w:jc w:val="center"/>
              <w:rPr>
                <w:rFonts w:ascii="Times New Roman" w:hAnsi="Times New Roman"/>
                <w:sz w:val="24"/>
                <w:szCs w:val="24"/>
              </w:rPr>
            </w:pPr>
          </w:p>
          <w:p w14:paraId="64480C67" w14:textId="77777777" w:rsidR="001077B7" w:rsidRPr="00012E69" w:rsidRDefault="001077B7" w:rsidP="001077B7">
            <w:pPr>
              <w:spacing w:after="0" w:line="240" w:lineRule="auto"/>
              <w:jc w:val="center"/>
              <w:rPr>
                <w:rFonts w:ascii="Times New Roman" w:hAnsi="Times New Roman"/>
                <w:sz w:val="24"/>
                <w:szCs w:val="24"/>
              </w:rPr>
            </w:pPr>
          </w:p>
        </w:tc>
        <w:tc>
          <w:tcPr>
            <w:tcW w:w="627" w:type="pct"/>
            <w:noWrap/>
          </w:tcPr>
          <w:p w14:paraId="3B10AAE1"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15DD8E67" w14:textId="77777777" w:rsidTr="008C3C69">
        <w:trPr>
          <w:trHeight w:val="234"/>
        </w:trPr>
        <w:tc>
          <w:tcPr>
            <w:tcW w:w="716" w:type="pct"/>
            <w:vMerge/>
            <w:noWrap/>
          </w:tcPr>
          <w:p w14:paraId="64C70D7E"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435D851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Комплект конструкторской документации</w:t>
            </w:r>
          </w:p>
          <w:p w14:paraId="75C7E04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Чертёж общего вида, сборочный чертёж: назначение, содержание</w:t>
            </w:r>
          </w:p>
          <w:p w14:paraId="0FF3051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Последовательность выполнения сборочного чертежа</w:t>
            </w:r>
          </w:p>
          <w:p w14:paraId="7917175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Правила выполнения сборочного чертежа</w:t>
            </w:r>
          </w:p>
          <w:p w14:paraId="05E7A2E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Упрощения на сборочных чертежах, размеры, штриховка в разрезах и сечениях</w:t>
            </w:r>
          </w:p>
          <w:p w14:paraId="22621FA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Увязка сопрягаемых размеров на чертежах</w:t>
            </w:r>
          </w:p>
          <w:p w14:paraId="29656DC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эскизов деталей сборочной единицы</w:t>
            </w:r>
          </w:p>
          <w:p w14:paraId="3330A3B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Обозначение изделия и его составных частей</w:t>
            </w:r>
          </w:p>
          <w:p w14:paraId="6C06519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Изображение уплотнительных устройств, подшипников, пружин и т.п.</w:t>
            </w:r>
          </w:p>
          <w:p w14:paraId="4974F61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Нанесение номеров позиций на сборочный чертёж</w:t>
            </w:r>
          </w:p>
        </w:tc>
        <w:tc>
          <w:tcPr>
            <w:tcW w:w="398" w:type="pct"/>
            <w:vMerge/>
            <w:noWrap/>
          </w:tcPr>
          <w:p w14:paraId="27115095" w14:textId="77777777" w:rsidR="001077B7" w:rsidRPr="00012E69" w:rsidRDefault="001077B7" w:rsidP="001077B7">
            <w:pPr>
              <w:spacing w:after="0" w:line="240" w:lineRule="auto"/>
              <w:jc w:val="center"/>
              <w:rPr>
                <w:rFonts w:ascii="Times New Roman" w:hAnsi="Times New Roman"/>
                <w:sz w:val="24"/>
                <w:szCs w:val="24"/>
              </w:rPr>
            </w:pPr>
          </w:p>
        </w:tc>
        <w:tc>
          <w:tcPr>
            <w:tcW w:w="627" w:type="pct"/>
            <w:noWrap/>
          </w:tcPr>
          <w:p w14:paraId="5E4D2C8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51B162E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1D2BEC1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390C323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23EEA93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6C71BD79" w14:textId="77777777" w:rsidTr="008C3C69">
        <w:trPr>
          <w:trHeight w:val="673"/>
        </w:trPr>
        <w:tc>
          <w:tcPr>
            <w:tcW w:w="716" w:type="pct"/>
            <w:vMerge/>
            <w:noWrap/>
          </w:tcPr>
          <w:p w14:paraId="6FACB179"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4F2167AA"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4F92D69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сборочного чертежа</w:t>
            </w:r>
          </w:p>
        </w:tc>
        <w:tc>
          <w:tcPr>
            <w:tcW w:w="398" w:type="pct"/>
            <w:noWrap/>
          </w:tcPr>
          <w:p w14:paraId="4F3E9BD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val="restart"/>
            <w:noWrap/>
          </w:tcPr>
          <w:p w14:paraId="2FEE8504"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0BC24A3C" w14:textId="77777777" w:rsidTr="008C3C69">
        <w:trPr>
          <w:trHeight w:val="375"/>
        </w:trPr>
        <w:tc>
          <w:tcPr>
            <w:tcW w:w="716" w:type="pct"/>
            <w:vMerge/>
            <w:noWrap/>
          </w:tcPr>
          <w:p w14:paraId="627EAEAF"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310066C9"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7774067B"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3929983E"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00CB0C97" w14:textId="77777777" w:rsidTr="008C3C69">
        <w:trPr>
          <w:trHeight w:val="119"/>
        </w:trPr>
        <w:tc>
          <w:tcPr>
            <w:tcW w:w="716" w:type="pct"/>
            <w:vMerge w:val="restart"/>
            <w:noWrap/>
          </w:tcPr>
          <w:p w14:paraId="37A68CC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5.8</w:t>
            </w:r>
          </w:p>
          <w:p w14:paraId="0B72A15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Чтение и </w:t>
            </w:r>
            <w:proofErr w:type="spellStart"/>
            <w:r w:rsidRPr="00012E69">
              <w:rPr>
                <w:rFonts w:ascii="Times New Roman" w:hAnsi="Times New Roman"/>
                <w:sz w:val="24"/>
                <w:szCs w:val="24"/>
              </w:rPr>
              <w:t>деталирование</w:t>
            </w:r>
            <w:proofErr w:type="spellEnd"/>
            <w:r w:rsidRPr="00012E69">
              <w:rPr>
                <w:rFonts w:ascii="Times New Roman" w:hAnsi="Times New Roman"/>
                <w:sz w:val="24"/>
                <w:szCs w:val="24"/>
              </w:rPr>
              <w:t xml:space="preserve"> чертежей</w:t>
            </w:r>
          </w:p>
          <w:p w14:paraId="47A4E059"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1B3F8A54"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noWrap/>
          </w:tcPr>
          <w:p w14:paraId="6FAA83BE"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7B8CF7F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6A10FCB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28BBF7C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4E1DA4C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62480A9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4AF36027" w14:textId="77777777" w:rsidTr="008C3C69">
        <w:trPr>
          <w:trHeight w:val="1992"/>
        </w:trPr>
        <w:tc>
          <w:tcPr>
            <w:tcW w:w="716" w:type="pct"/>
            <w:vMerge/>
            <w:noWrap/>
          </w:tcPr>
          <w:p w14:paraId="08AEA625"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2F289024" w14:textId="2E718420"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Работа по чертежам индивидуальных заданий</w:t>
            </w:r>
          </w:p>
          <w:p w14:paraId="422E8AF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Назначение и работа данной сборочной единицы</w:t>
            </w:r>
          </w:p>
          <w:p w14:paraId="0E96B5D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Принцип работы сборочной единицы</w:t>
            </w:r>
          </w:p>
          <w:p w14:paraId="46CA8B1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Количество деталей входящих в данную единицу</w:t>
            </w:r>
          </w:p>
          <w:p w14:paraId="6346BB9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Количество стандартных деталей</w:t>
            </w:r>
          </w:p>
          <w:p w14:paraId="2B9829B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Габаритные, установочные, присоединительные и монтажные размеры </w:t>
            </w:r>
          </w:p>
          <w:p w14:paraId="0785F7E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Увязка сопрягаемых элементов</w:t>
            </w:r>
          </w:p>
        </w:tc>
        <w:tc>
          <w:tcPr>
            <w:tcW w:w="398" w:type="pct"/>
            <w:noWrap/>
          </w:tcPr>
          <w:p w14:paraId="39831967" w14:textId="77777777" w:rsidR="001077B7" w:rsidRPr="00012E69" w:rsidRDefault="001077B7" w:rsidP="001077B7">
            <w:pPr>
              <w:spacing w:after="0" w:line="240" w:lineRule="auto"/>
              <w:jc w:val="center"/>
              <w:rPr>
                <w:rFonts w:ascii="Times New Roman" w:hAnsi="Times New Roman"/>
                <w:sz w:val="24"/>
                <w:szCs w:val="24"/>
              </w:rPr>
            </w:pPr>
          </w:p>
          <w:p w14:paraId="757253C4"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3E046DC1"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C2EED5B" w14:textId="77777777" w:rsidTr="008C3C69">
        <w:trPr>
          <w:trHeight w:val="126"/>
        </w:trPr>
        <w:tc>
          <w:tcPr>
            <w:tcW w:w="716" w:type="pct"/>
            <w:vMerge/>
            <w:noWrap/>
          </w:tcPr>
          <w:p w14:paraId="75BC863E"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5C76DCB3"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56FDB9A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Работа по чертежам индивидуальных заданий </w:t>
            </w:r>
          </w:p>
          <w:p w14:paraId="5EC955A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w:t>
            </w:r>
            <w:proofErr w:type="spellStart"/>
            <w:r w:rsidRPr="00012E69">
              <w:rPr>
                <w:rFonts w:ascii="Times New Roman" w:hAnsi="Times New Roman"/>
                <w:sz w:val="24"/>
                <w:szCs w:val="24"/>
              </w:rPr>
              <w:t>Деталирование</w:t>
            </w:r>
            <w:proofErr w:type="spellEnd"/>
            <w:r w:rsidRPr="00012E69">
              <w:rPr>
                <w:rFonts w:ascii="Times New Roman" w:hAnsi="Times New Roman"/>
                <w:sz w:val="24"/>
                <w:szCs w:val="24"/>
              </w:rPr>
              <w:t xml:space="preserve"> сборочного чертежа (деталь №N)</w:t>
            </w:r>
          </w:p>
        </w:tc>
        <w:tc>
          <w:tcPr>
            <w:tcW w:w="398" w:type="pct"/>
            <w:noWrap/>
          </w:tcPr>
          <w:p w14:paraId="6CE8A549" w14:textId="77777777" w:rsidR="001077B7" w:rsidRPr="00012E69" w:rsidRDefault="001077B7" w:rsidP="001077B7">
            <w:pPr>
              <w:spacing w:after="0" w:line="240" w:lineRule="auto"/>
              <w:jc w:val="center"/>
              <w:rPr>
                <w:rFonts w:ascii="Times New Roman" w:hAnsi="Times New Roman"/>
                <w:sz w:val="24"/>
                <w:szCs w:val="24"/>
              </w:rPr>
            </w:pPr>
          </w:p>
          <w:p w14:paraId="3419E0C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p w14:paraId="5FCFE9B5"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4645BB4A"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409580E4" w14:textId="77777777" w:rsidTr="008C3C69">
        <w:trPr>
          <w:trHeight w:val="217"/>
        </w:trPr>
        <w:tc>
          <w:tcPr>
            <w:tcW w:w="3975" w:type="pct"/>
            <w:gridSpan w:val="2"/>
            <w:noWrap/>
          </w:tcPr>
          <w:p w14:paraId="2F54B658"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Раздел  6  Чертежи и схемы по специальности</w:t>
            </w:r>
          </w:p>
        </w:tc>
        <w:tc>
          <w:tcPr>
            <w:tcW w:w="398" w:type="pct"/>
            <w:noWrap/>
          </w:tcPr>
          <w:p w14:paraId="5FE4123A" w14:textId="77777777" w:rsidR="001077B7" w:rsidRPr="00012E69" w:rsidRDefault="001077B7" w:rsidP="001077B7">
            <w:pPr>
              <w:spacing w:after="0" w:line="240" w:lineRule="auto"/>
              <w:jc w:val="center"/>
              <w:rPr>
                <w:rFonts w:ascii="Times New Roman" w:hAnsi="Times New Roman"/>
                <w:sz w:val="24"/>
                <w:szCs w:val="24"/>
              </w:rPr>
            </w:pPr>
          </w:p>
        </w:tc>
        <w:tc>
          <w:tcPr>
            <w:tcW w:w="627" w:type="pct"/>
            <w:noWrap/>
          </w:tcPr>
          <w:p w14:paraId="4B9C271E"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479B841F" w14:textId="77777777" w:rsidTr="008C3C69">
        <w:trPr>
          <w:trHeight w:val="225"/>
        </w:trPr>
        <w:tc>
          <w:tcPr>
            <w:tcW w:w="716" w:type="pct"/>
            <w:vMerge w:val="restart"/>
            <w:noWrap/>
          </w:tcPr>
          <w:p w14:paraId="427E803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6.1</w:t>
            </w:r>
          </w:p>
          <w:p w14:paraId="0A0ACD6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Выполнение и чтение схем</w:t>
            </w:r>
          </w:p>
        </w:tc>
        <w:tc>
          <w:tcPr>
            <w:tcW w:w="3259" w:type="pct"/>
            <w:noWrap/>
          </w:tcPr>
          <w:p w14:paraId="5B778E96"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lastRenderedPageBreak/>
              <w:t>Содержание учебного материала</w:t>
            </w:r>
          </w:p>
        </w:tc>
        <w:tc>
          <w:tcPr>
            <w:tcW w:w="398" w:type="pct"/>
            <w:vMerge w:val="restart"/>
            <w:noWrap/>
          </w:tcPr>
          <w:p w14:paraId="14A5EEFB"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3CCDC88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3D92EFD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lastRenderedPageBreak/>
              <w:t>ОК 09-11,</w:t>
            </w:r>
          </w:p>
          <w:p w14:paraId="4907A3D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4524F9F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369685E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2B94C5C2" w14:textId="77777777" w:rsidTr="008C3C69">
        <w:trPr>
          <w:trHeight w:val="1124"/>
        </w:trPr>
        <w:tc>
          <w:tcPr>
            <w:tcW w:w="716" w:type="pct"/>
            <w:vMerge/>
            <w:noWrap/>
          </w:tcPr>
          <w:p w14:paraId="3428829D"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1127835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Условные изображения зубчатых колёс и червяков на рабочих чертежа </w:t>
            </w:r>
          </w:p>
          <w:p w14:paraId="33E6BDA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Условные изображения цилиндрической, конической и червячной передач по ГОСТ 2.703-68</w:t>
            </w:r>
          </w:p>
          <w:p w14:paraId="3606A51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кинематической схемы</w:t>
            </w:r>
          </w:p>
        </w:tc>
        <w:tc>
          <w:tcPr>
            <w:tcW w:w="398" w:type="pct"/>
            <w:vMerge/>
            <w:noWrap/>
          </w:tcPr>
          <w:p w14:paraId="37F7E24F"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3BB1B5B5"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900981A" w14:textId="77777777" w:rsidTr="008C3C69">
        <w:trPr>
          <w:trHeight w:val="116"/>
        </w:trPr>
        <w:tc>
          <w:tcPr>
            <w:tcW w:w="716" w:type="pct"/>
            <w:vMerge/>
            <w:noWrap/>
          </w:tcPr>
          <w:p w14:paraId="057377A0"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39C0E7E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388E4EC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Выполнение кинематической схемы </w:t>
            </w:r>
          </w:p>
        </w:tc>
        <w:tc>
          <w:tcPr>
            <w:tcW w:w="398" w:type="pct"/>
            <w:noWrap/>
          </w:tcPr>
          <w:p w14:paraId="467126C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7DE944C8"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21C3F365" w14:textId="77777777" w:rsidTr="008C3C69">
        <w:trPr>
          <w:trHeight w:val="116"/>
        </w:trPr>
        <w:tc>
          <w:tcPr>
            <w:tcW w:w="3975" w:type="pct"/>
            <w:gridSpan w:val="2"/>
            <w:noWrap/>
          </w:tcPr>
          <w:p w14:paraId="26D80992"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Раздел  7  Общие сведения о машинной графике</w:t>
            </w:r>
          </w:p>
        </w:tc>
        <w:tc>
          <w:tcPr>
            <w:tcW w:w="398" w:type="pct"/>
            <w:noWrap/>
          </w:tcPr>
          <w:p w14:paraId="48F3DDB6" w14:textId="77777777" w:rsidR="001077B7" w:rsidRPr="00012E69" w:rsidRDefault="001077B7" w:rsidP="001077B7">
            <w:pPr>
              <w:spacing w:after="0" w:line="240" w:lineRule="auto"/>
              <w:jc w:val="center"/>
              <w:rPr>
                <w:rFonts w:ascii="Times New Roman" w:hAnsi="Times New Roman"/>
                <w:sz w:val="24"/>
                <w:szCs w:val="24"/>
              </w:rPr>
            </w:pPr>
          </w:p>
        </w:tc>
        <w:tc>
          <w:tcPr>
            <w:tcW w:w="627" w:type="pct"/>
            <w:noWrap/>
          </w:tcPr>
          <w:p w14:paraId="4E8D6762"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491A6B3C" w14:textId="77777777" w:rsidTr="008C3C69">
        <w:trPr>
          <w:trHeight w:val="116"/>
        </w:trPr>
        <w:tc>
          <w:tcPr>
            <w:tcW w:w="716" w:type="pct"/>
            <w:vMerge w:val="restart"/>
            <w:noWrap/>
          </w:tcPr>
          <w:p w14:paraId="755D268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7.1</w:t>
            </w:r>
          </w:p>
          <w:p w14:paraId="119C1C2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Общие сведения о машинной графике  </w:t>
            </w:r>
          </w:p>
        </w:tc>
        <w:tc>
          <w:tcPr>
            <w:tcW w:w="3259" w:type="pct"/>
            <w:noWrap/>
          </w:tcPr>
          <w:p w14:paraId="2CEFE70B"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0A7F6EA9"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55C4FED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0170855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54B77C1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1E21893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079A64D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67C68906" w14:textId="77777777" w:rsidTr="008C3C69">
        <w:trPr>
          <w:trHeight w:val="2790"/>
        </w:trPr>
        <w:tc>
          <w:tcPr>
            <w:tcW w:w="716" w:type="pct"/>
            <w:vMerge/>
            <w:noWrap/>
          </w:tcPr>
          <w:p w14:paraId="1590B750"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6BD53BB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Основная цель создания САПР. Задачи САПР на стадиях проектирования и подготовки производства</w:t>
            </w:r>
          </w:p>
          <w:p w14:paraId="6E6102DE" w14:textId="53E6985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CAD – компьютерная помощь в дизайне (программа черчения); автоматизации двумерного и трехмерного геометрического проектирования, создания конструкторской и технологической документации</w:t>
            </w:r>
          </w:p>
          <w:p w14:paraId="1AB7F6C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CAM – компьютерная помощь в производстве; средства технологической подготовки производства изделий, обеспечивающие автоматизацию программирования и управления оборудования с ЧПУ</w:t>
            </w:r>
          </w:p>
          <w:p w14:paraId="1E8250E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Общие приёмы работы в системе «Компас»</w:t>
            </w:r>
          </w:p>
        </w:tc>
        <w:tc>
          <w:tcPr>
            <w:tcW w:w="398" w:type="pct"/>
            <w:vMerge/>
            <w:noWrap/>
          </w:tcPr>
          <w:p w14:paraId="0866CBB8"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6AA219D9"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3AA60023" w14:textId="77777777" w:rsidTr="008C3C69">
        <w:trPr>
          <w:trHeight w:val="593"/>
        </w:trPr>
        <w:tc>
          <w:tcPr>
            <w:tcW w:w="716" w:type="pct"/>
            <w:vMerge/>
            <w:noWrap/>
          </w:tcPr>
          <w:p w14:paraId="46839A4C"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41C33DC3"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7A2527B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Общие приёмы работы в системе «Компас» </w:t>
            </w:r>
          </w:p>
        </w:tc>
        <w:tc>
          <w:tcPr>
            <w:tcW w:w="398" w:type="pct"/>
            <w:noWrap/>
          </w:tcPr>
          <w:p w14:paraId="7E72B64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11C7D794"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32D9989" w14:textId="77777777" w:rsidTr="008C3C69">
        <w:trPr>
          <w:trHeight w:val="116"/>
        </w:trPr>
        <w:tc>
          <w:tcPr>
            <w:tcW w:w="716" w:type="pct"/>
            <w:vMerge/>
            <w:noWrap/>
          </w:tcPr>
          <w:p w14:paraId="0D602179"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3BF0E1D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2315E35B"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19BFEE81"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2C0CCC8D" w14:textId="77777777" w:rsidTr="008C3C69">
        <w:trPr>
          <w:trHeight w:val="116"/>
        </w:trPr>
        <w:tc>
          <w:tcPr>
            <w:tcW w:w="716" w:type="pct"/>
            <w:vMerge w:val="restart"/>
            <w:noWrap/>
          </w:tcPr>
          <w:p w14:paraId="3768125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7.2</w:t>
            </w:r>
          </w:p>
          <w:p w14:paraId="2E94209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Создание графических документов в системе «Компас»</w:t>
            </w:r>
          </w:p>
        </w:tc>
        <w:tc>
          <w:tcPr>
            <w:tcW w:w="3259" w:type="pct"/>
            <w:noWrap/>
          </w:tcPr>
          <w:p w14:paraId="03B244C7"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6905418F"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09B0FEC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662B5E2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28C8D98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3C4E39E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20104AA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6529C143" w14:textId="77777777" w:rsidTr="008C3C69">
        <w:trPr>
          <w:trHeight w:val="1656"/>
        </w:trPr>
        <w:tc>
          <w:tcPr>
            <w:tcW w:w="716" w:type="pct"/>
            <w:vMerge/>
            <w:noWrap/>
          </w:tcPr>
          <w:p w14:paraId="020FF593"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394CAC4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Механизм привязок</w:t>
            </w:r>
          </w:p>
          <w:p w14:paraId="4D7A9350" w14:textId="506F1DD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Приемы создания 2D геометрических объектов: точки, прямой, отрезка, окружности, многоугольников</w:t>
            </w:r>
          </w:p>
          <w:p w14:paraId="72723B4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Приемы редактирования 2D геометрических объектов: симметрия, копирование, поворот, масштабирование, удаление частей объектов</w:t>
            </w:r>
          </w:p>
          <w:p w14:paraId="2358FD1E" w14:textId="51D8B1F2"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Приемы создания и редактирования 3D геометрических объектов </w:t>
            </w:r>
          </w:p>
        </w:tc>
        <w:tc>
          <w:tcPr>
            <w:tcW w:w="398" w:type="pct"/>
            <w:vMerge/>
            <w:noWrap/>
          </w:tcPr>
          <w:p w14:paraId="27F33826"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38BDD1E3"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552FB2DE" w14:textId="77777777" w:rsidTr="008C3C69">
        <w:trPr>
          <w:trHeight w:val="116"/>
        </w:trPr>
        <w:tc>
          <w:tcPr>
            <w:tcW w:w="716" w:type="pct"/>
            <w:vMerge/>
            <w:noWrap/>
          </w:tcPr>
          <w:p w14:paraId="0DE81257"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1B1455C5"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762B28F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Создание графических документов в системе «Компас»</w:t>
            </w:r>
          </w:p>
        </w:tc>
        <w:tc>
          <w:tcPr>
            <w:tcW w:w="398" w:type="pct"/>
            <w:noWrap/>
          </w:tcPr>
          <w:p w14:paraId="70CEEFEE" w14:textId="77777777" w:rsidR="001077B7" w:rsidRPr="00012E69" w:rsidRDefault="001077B7" w:rsidP="001077B7">
            <w:pPr>
              <w:spacing w:after="0" w:line="240" w:lineRule="auto"/>
              <w:jc w:val="center"/>
              <w:rPr>
                <w:rFonts w:ascii="Times New Roman" w:hAnsi="Times New Roman"/>
                <w:sz w:val="24"/>
                <w:szCs w:val="24"/>
              </w:rPr>
            </w:pPr>
          </w:p>
          <w:p w14:paraId="4DD76ED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5CC38E1C"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3859F3BB" w14:textId="77777777" w:rsidTr="009861C5">
        <w:trPr>
          <w:trHeight w:val="116"/>
        </w:trPr>
        <w:tc>
          <w:tcPr>
            <w:tcW w:w="716" w:type="pct"/>
            <w:vMerge/>
            <w:noWrap/>
          </w:tcPr>
          <w:p w14:paraId="21EDE1AA"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3DF709A1"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49393B48"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noWrap/>
          </w:tcPr>
          <w:p w14:paraId="33A4122C"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A57BDCA" w14:textId="77777777" w:rsidTr="009861C5">
        <w:trPr>
          <w:trHeight w:val="132"/>
        </w:trPr>
        <w:tc>
          <w:tcPr>
            <w:tcW w:w="716" w:type="pct"/>
            <w:vMerge w:val="restart"/>
            <w:noWrap/>
          </w:tcPr>
          <w:p w14:paraId="6DE82D4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7.3</w:t>
            </w:r>
          </w:p>
          <w:p w14:paraId="7F1E605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Оформление чертежей в системе «Компас»</w:t>
            </w:r>
          </w:p>
          <w:p w14:paraId="4B6328E6" w14:textId="77777777" w:rsidR="001077B7" w:rsidRPr="00012E69" w:rsidRDefault="001077B7" w:rsidP="001077B7">
            <w:pPr>
              <w:spacing w:after="0" w:line="240" w:lineRule="auto"/>
              <w:rPr>
                <w:rFonts w:ascii="Times New Roman" w:hAnsi="Times New Roman"/>
                <w:sz w:val="24"/>
                <w:szCs w:val="24"/>
              </w:rPr>
            </w:pPr>
          </w:p>
          <w:p w14:paraId="3624CF0E" w14:textId="77777777" w:rsidR="001077B7" w:rsidRPr="00012E69" w:rsidRDefault="001077B7" w:rsidP="001077B7">
            <w:pPr>
              <w:spacing w:after="0" w:line="240" w:lineRule="auto"/>
              <w:rPr>
                <w:rFonts w:ascii="Times New Roman" w:hAnsi="Times New Roman"/>
                <w:sz w:val="24"/>
                <w:szCs w:val="24"/>
              </w:rPr>
            </w:pPr>
          </w:p>
          <w:p w14:paraId="3D281B36" w14:textId="77777777" w:rsidR="001077B7" w:rsidRPr="00012E69" w:rsidRDefault="001077B7" w:rsidP="001077B7">
            <w:pPr>
              <w:spacing w:after="0" w:line="240" w:lineRule="auto"/>
              <w:rPr>
                <w:rFonts w:ascii="Times New Roman" w:hAnsi="Times New Roman"/>
                <w:sz w:val="24"/>
                <w:szCs w:val="24"/>
              </w:rPr>
            </w:pPr>
          </w:p>
          <w:p w14:paraId="46A8B943"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51D82697"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lastRenderedPageBreak/>
              <w:t>Содержание учебного материала</w:t>
            </w:r>
          </w:p>
        </w:tc>
        <w:tc>
          <w:tcPr>
            <w:tcW w:w="398" w:type="pct"/>
            <w:noWrap/>
          </w:tcPr>
          <w:p w14:paraId="6C4D543B" w14:textId="77777777" w:rsidR="001077B7" w:rsidRPr="00012E69" w:rsidRDefault="001077B7" w:rsidP="001077B7">
            <w:pPr>
              <w:spacing w:after="0" w:line="240" w:lineRule="auto"/>
              <w:jc w:val="center"/>
              <w:rPr>
                <w:rFonts w:ascii="Times New Roman" w:hAnsi="Times New Roman"/>
                <w:sz w:val="24"/>
                <w:szCs w:val="24"/>
              </w:rPr>
            </w:pPr>
          </w:p>
        </w:tc>
        <w:tc>
          <w:tcPr>
            <w:tcW w:w="627" w:type="pct"/>
            <w:noWrap/>
          </w:tcPr>
          <w:p w14:paraId="6DA5526B"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27BF1169" w14:textId="77777777" w:rsidTr="009861C5">
        <w:trPr>
          <w:trHeight w:val="846"/>
        </w:trPr>
        <w:tc>
          <w:tcPr>
            <w:tcW w:w="716" w:type="pct"/>
            <w:vMerge/>
            <w:noWrap/>
          </w:tcPr>
          <w:p w14:paraId="1318F661"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3FB0B4C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Общие сведения о размерах, выполнение линейных, диаметральных, угловых размеров</w:t>
            </w:r>
          </w:p>
          <w:p w14:paraId="7914832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Выполнение условных обозначений, штриховки</w:t>
            </w:r>
          </w:p>
          <w:p w14:paraId="22F8138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Создание чертежа по ЕСКД, активизация и заполнение основной надписи</w:t>
            </w:r>
          </w:p>
        </w:tc>
        <w:tc>
          <w:tcPr>
            <w:tcW w:w="398" w:type="pct"/>
            <w:noWrap/>
          </w:tcPr>
          <w:p w14:paraId="22113FD0" w14:textId="77777777" w:rsidR="001077B7" w:rsidRPr="00012E69" w:rsidRDefault="001077B7" w:rsidP="001077B7">
            <w:pPr>
              <w:spacing w:after="0" w:line="240" w:lineRule="auto"/>
              <w:jc w:val="center"/>
              <w:rPr>
                <w:rFonts w:ascii="Times New Roman" w:hAnsi="Times New Roman"/>
                <w:sz w:val="24"/>
                <w:szCs w:val="24"/>
              </w:rPr>
            </w:pPr>
          </w:p>
        </w:tc>
        <w:tc>
          <w:tcPr>
            <w:tcW w:w="627" w:type="pct"/>
            <w:vMerge w:val="restart"/>
            <w:noWrap/>
          </w:tcPr>
          <w:p w14:paraId="0AC9E36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7E24F1C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09-11,</w:t>
            </w:r>
          </w:p>
          <w:p w14:paraId="6A5B5A1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4D9B402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57F9DDC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1AEE4BEC" w14:textId="77777777" w:rsidTr="009861C5">
        <w:trPr>
          <w:trHeight w:val="116"/>
        </w:trPr>
        <w:tc>
          <w:tcPr>
            <w:tcW w:w="716" w:type="pct"/>
            <w:vMerge/>
            <w:noWrap/>
          </w:tcPr>
          <w:p w14:paraId="680BC05C"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25DF73BF"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2101F36D" w14:textId="012F7FE3" w:rsidR="001077B7" w:rsidRPr="00012E69" w:rsidRDefault="001077B7" w:rsidP="004E62F6">
            <w:pPr>
              <w:spacing w:after="0" w:line="240" w:lineRule="auto"/>
              <w:rPr>
                <w:rFonts w:ascii="Times New Roman" w:hAnsi="Times New Roman"/>
                <w:sz w:val="24"/>
                <w:szCs w:val="24"/>
              </w:rPr>
            </w:pPr>
            <w:r w:rsidRPr="00012E69">
              <w:rPr>
                <w:rFonts w:ascii="Times New Roman" w:hAnsi="Times New Roman"/>
                <w:sz w:val="24"/>
                <w:szCs w:val="24"/>
              </w:rPr>
              <w:t>Оформление чертежей в системе «Компас»</w:t>
            </w:r>
          </w:p>
        </w:tc>
        <w:tc>
          <w:tcPr>
            <w:tcW w:w="398" w:type="pct"/>
            <w:noWrap/>
          </w:tcPr>
          <w:p w14:paraId="62E47084" w14:textId="77777777" w:rsidR="001077B7" w:rsidRPr="00012E69" w:rsidRDefault="001077B7" w:rsidP="001077B7">
            <w:pPr>
              <w:spacing w:after="0" w:line="240" w:lineRule="auto"/>
              <w:jc w:val="center"/>
              <w:rPr>
                <w:rFonts w:ascii="Times New Roman" w:hAnsi="Times New Roman"/>
                <w:sz w:val="24"/>
                <w:szCs w:val="24"/>
              </w:rPr>
            </w:pPr>
          </w:p>
          <w:p w14:paraId="70BD629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27" w:type="pct"/>
            <w:vMerge/>
            <w:noWrap/>
          </w:tcPr>
          <w:p w14:paraId="2C7B8D73"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2CB95CA6" w14:textId="77777777" w:rsidTr="009861C5">
        <w:trPr>
          <w:trHeight w:val="271"/>
        </w:trPr>
        <w:tc>
          <w:tcPr>
            <w:tcW w:w="716" w:type="pct"/>
            <w:vMerge/>
            <w:noWrap/>
          </w:tcPr>
          <w:p w14:paraId="42E359BA" w14:textId="77777777" w:rsidR="001077B7" w:rsidRPr="00012E69" w:rsidRDefault="001077B7" w:rsidP="001077B7">
            <w:pPr>
              <w:spacing w:after="0" w:line="240" w:lineRule="auto"/>
              <w:rPr>
                <w:rFonts w:ascii="Times New Roman" w:hAnsi="Times New Roman"/>
                <w:sz w:val="24"/>
                <w:szCs w:val="24"/>
              </w:rPr>
            </w:pPr>
          </w:p>
        </w:tc>
        <w:tc>
          <w:tcPr>
            <w:tcW w:w="3259" w:type="pct"/>
            <w:noWrap/>
          </w:tcPr>
          <w:p w14:paraId="26F608D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47BEED63" w14:textId="77777777" w:rsidR="001077B7" w:rsidRPr="00012E69" w:rsidRDefault="001077B7" w:rsidP="001077B7">
            <w:pPr>
              <w:spacing w:after="0" w:line="240" w:lineRule="auto"/>
              <w:rPr>
                <w:rFonts w:ascii="Times New Roman" w:hAnsi="Times New Roman"/>
                <w:sz w:val="24"/>
                <w:szCs w:val="24"/>
              </w:rPr>
            </w:pPr>
          </w:p>
        </w:tc>
        <w:tc>
          <w:tcPr>
            <w:tcW w:w="627" w:type="pct"/>
            <w:vMerge/>
            <w:noWrap/>
          </w:tcPr>
          <w:p w14:paraId="02A5C669"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2E1D2DBF" w14:textId="77777777" w:rsidTr="009861C5">
        <w:trPr>
          <w:trHeight w:val="116"/>
        </w:trPr>
        <w:tc>
          <w:tcPr>
            <w:tcW w:w="716" w:type="pct"/>
            <w:noWrap/>
          </w:tcPr>
          <w:p w14:paraId="5E24101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Промежуточная аттестация</w:t>
            </w:r>
          </w:p>
        </w:tc>
        <w:tc>
          <w:tcPr>
            <w:tcW w:w="3259" w:type="pct"/>
            <w:noWrap/>
          </w:tcPr>
          <w:p w14:paraId="288B2824" w14:textId="77777777" w:rsidR="001077B7" w:rsidRPr="00012E69" w:rsidRDefault="001077B7" w:rsidP="001077B7">
            <w:pPr>
              <w:spacing w:after="0" w:line="240" w:lineRule="auto"/>
              <w:rPr>
                <w:rFonts w:ascii="Times New Roman" w:hAnsi="Times New Roman"/>
                <w:sz w:val="24"/>
                <w:szCs w:val="24"/>
              </w:rPr>
            </w:pPr>
          </w:p>
        </w:tc>
        <w:tc>
          <w:tcPr>
            <w:tcW w:w="398" w:type="pct"/>
            <w:noWrap/>
          </w:tcPr>
          <w:p w14:paraId="7D8FAD5D" w14:textId="77777777" w:rsidR="001077B7" w:rsidRPr="00012E69" w:rsidRDefault="001077B7" w:rsidP="001077B7">
            <w:pPr>
              <w:spacing w:after="0" w:line="240" w:lineRule="auto"/>
              <w:jc w:val="center"/>
              <w:rPr>
                <w:rFonts w:ascii="Times New Roman" w:hAnsi="Times New Roman"/>
                <w:sz w:val="24"/>
                <w:szCs w:val="24"/>
              </w:rPr>
            </w:pPr>
          </w:p>
        </w:tc>
        <w:tc>
          <w:tcPr>
            <w:tcW w:w="627" w:type="pct"/>
            <w:noWrap/>
          </w:tcPr>
          <w:p w14:paraId="0BFAC326"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7090480B" w14:textId="77777777" w:rsidTr="008C3C69">
        <w:tblPrEx>
          <w:tblLook w:val="04A0" w:firstRow="1" w:lastRow="0" w:firstColumn="1" w:lastColumn="0" w:noHBand="0" w:noVBand="1"/>
        </w:tblPrEx>
        <w:trPr>
          <w:trHeight w:val="457"/>
        </w:trPr>
        <w:tc>
          <w:tcPr>
            <w:tcW w:w="3975" w:type="pct"/>
            <w:gridSpan w:val="2"/>
            <w:noWrap/>
          </w:tcPr>
          <w:p w14:paraId="3070C0E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Всего:                                                                                                                                                           </w:t>
            </w:r>
          </w:p>
        </w:tc>
        <w:tc>
          <w:tcPr>
            <w:tcW w:w="398" w:type="pct"/>
            <w:noWrap/>
          </w:tcPr>
          <w:p w14:paraId="70A5CA9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58</w:t>
            </w:r>
          </w:p>
        </w:tc>
        <w:tc>
          <w:tcPr>
            <w:tcW w:w="627" w:type="pct"/>
          </w:tcPr>
          <w:p w14:paraId="235AE1AC" w14:textId="77777777" w:rsidR="001077B7" w:rsidRPr="00012E69" w:rsidRDefault="001077B7" w:rsidP="001077B7">
            <w:pPr>
              <w:spacing w:after="0" w:line="240" w:lineRule="auto"/>
              <w:jc w:val="center"/>
              <w:rPr>
                <w:rFonts w:ascii="Times New Roman" w:hAnsi="Times New Roman"/>
                <w:sz w:val="24"/>
                <w:szCs w:val="24"/>
              </w:rPr>
            </w:pPr>
          </w:p>
        </w:tc>
      </w:tr>
    </w:tbl>
    <w:p w14:paraId="6A28AF8D" w14:textId="77777777" w:rsidR="001077B7" w:rsidRPr="00012E69" w:rsidRDefault="001077B7" w:rsidP="001077B7">
      <w:pPr>
        <w:spacing w:before="120" w:after="120"/>
        <w:jc w:val="both"/>
        <w:outlineLvl w:val="0"/>
        <w:rPr>
          <w:rFonts w:ascii="Times New Roman" w:hAnsi="Times New Roman"/>
          <w:b/>
          <w:sz w:val="24"/>
          <w:szCs w:val="24"/>
        </w:rPr>
        <w:sectPr w:rsidR="001077B7" w:rsidRPr="00012E69" w:rsidSect="008F6A34">
          <w:pgSz w:w="16838" w:h="11906" w:orient="landscape" w:code="9"/>
          <w:pgMar w:top="567" w:right="1134" w:bottom="1418" w:left="1134" w:header="709" w:footer="709" w:gutter="0"/>
          <w:cols w:space="708"/>
          <w:titlePg/>
          <w:docGrid w:linePitch="360"/>
        </w:sectPr>
      </w:pPr>
    </w:p>
    <w:p w14:paraId="35E3A13F" w14:textId="77777777" w:rsidR="001077B7" w:rsidRPr="00012E69" w:rsidRDefault="001077B7" w:rsidP="001077B7">
      <w:pPr>
        <w:ind w:firstLine="851"/>
        <w:rPr>
          <w:rFonts w:ascii="Times New Roman" w:hAnsi="Times New Roman"/>
          <w:b/>
          <w:bCs/>
        </w:rPr>
      </w:pPr>
    </w:p>
    <w:p w14:paraId="78ADAC60" w14:textId="312592DD" w:rsidR="001077B7" w:rsidRPr="00012E69" w:rsidRDefault="001077B7" w:rsidP="00BC57B7">
      <w:pPr>
        <w:numPr>
          <w:ilvl w:val="0"/>
          <w:numId w:val="61"/>
        </w:numPr>
        <w:spacing w:after="0" w:line="240" w:lineRule="auto"/>
        <w:jc w:val="center"/>
        <w:rPr>
          <w:rFonts w:ascii="Times New Roman" w:hAnsi="Times New Roman"/>
          <w:b/>
          <w:bCs/>
          <w:sz w:val="24"/>
          <w:szCs w:val="24"/>
        </w:rPr>
      </w:pPr>
      <w:r w:rsidRPr="00012E69">
        <w:rPr>
          <w:rFonts w:ascii="Times New Roman" w:hAnsi="Times New Roman"/>
          <w:b/>
          <w:bCs/>
          <w:sz w:val="24"/>
          <w:szCs w:val="24"/>
        </w:rPr>
        <w:t>УСЛОВИЯ РЕАЛИЗАЦИИ УЧЕБНОЙ ДИСЦИПЛИНЫ</w:t>
      </w:r>
    </w:p>
    <w:p w14:paraId="39BACB72" w14:textId="77777777" w:rsidR="001077B7" w:rsidRPr="00012E69" w:rsidRDefault="001077B7" w:rsidP="001077B7">
      <w:pPr>
        <w:tabs>
          <w:tab w:val="left" w:pos="142"/>
        </w:tabs>
        <w:spacing w:after="0" w:line="240" w:lineRule="auto"/>
        <w:ind w:firstLine="851"/>
        <w:jc w:val="both"/>
        <w:rPr>
          <w:rFonts w:ascii="Times New Roman" w:hAnsi="Times New Roman"/>
          <w:bCs/>
          <w:sz w:val="24"/>
          <w:szCs w:val="24"/>
        </w:rPr>
      </w:pPr>
    </w:p>
    <w:p w14:paraId="4E1BB5E5" w14:textId="1649DB51" w:rsidR="001077B7" w:rsidRPr="00012E69" w:rsidRDefault="001077B7" w:rsidP="004E62F6">
      <w:pPr>
        <w:tabs>
          <w:tab w:val="left" w:pos="142"/>
        </w:tabs>
        <w:spacing w:after="0" w:line="240" w:lineRule="auto"/>
        <w:ind w:firstLine="709"/>
        <w:jc w:val="both"/>
        <w:rPr>
          <w:rFonts w:ascii="Times New Roman" w:hAnsi="Times New Roman"/>
          <w:sz w:val="24"/>
          <w:szCs w:val="24"/>
          <w:lang w:eastAsia="en-US"/>
        </w:rPr>
      </w:pPr>
      <w:r w:rsidRPr="00012E69">
        <w:rPr>
          <w:rFonts w:ascii="Times New Roman" w:hAnsi="Times New Roman"/>
          <w:b/>
          <w:bCs/>
          <w:sz w:val="24"/>
          <w:szCs w:val="24"/>
        </w:rPr>
        <w:t xml:space="preserve">3.1. </w:t>
      </w:r>
      <w:r w:rsidRPr="00012E69">
        <w:rPr>
          <w:rFonts w:ascii="Times New Roman" w:hAnsi="Times New Roman"/>
          <w:bCs/>
          <w:sz w:val="24"/>
          <w:szCs w:val="24"/>
        </w:rPr>
        <w:t xml:space="preserve">Для реализации программы учебной дисциплины должны быть предусмотрены следующие специальные помещения: </w:t>
      </w:r>
      <w:r w:rsidRPr="00012E69">
        <w:rPr>
          <w:rFonts w:ascii="Times New Roman" w:hAnsi="Times New Roman"/>
          <w:sz w:val="24"/>
          <w:szCs w:val="24"/>
          <w:lang w:eastAsia="en-US"/>
        </w:rPr>
        <w:t>кабинет «Инженерная графика».</w:t>
      </w:r>
    </w:p>
    <w:p w14:paraId="181DF819" w14:textId="77777777" w:rsidR="001077B7" w:rsidRPr="00012E69" w:rsidRDefault="001077B7" w:rsidP="004E62F6">
      <w:pPr>
        <w:tabs>
          <w:tab w:val="left" w:pos="142"/>
        </w:tabs>
        <w:spacing w:after="0" w:line="240" w:lineRule="auto"/>
        <w:ind w:firstLine="709"/>
        <w:jc w:val="both"/>
        <w:rPr>
          <w:rFonts w:ascii="Times New Roman" w:hAnsi="Times New Roman"/>
          <w:bCs/>
          <w:sz w:val="24"/>
          <w:szCs w:val="24"/>
          <w:lang w:eastAsia="en-US"/>
        </w:rPr>
      </w:pPr>
      <w:r w:rsidRPr="00012E69">
        <w:rPr>
          <w:rFonts w:ascii="Times New Roman" w:hAnsi="Times New Roman"/>
          <w:sz w:val="24"/>
          <w:szCs w:val="24"/>
          <w:lang w:eastAsia="en-US"/>
        </w:rPr>
        <w:t>оснащенный о</w:t>
      </w:r>
      <w:r w:rsidRPr="00012E69">
        <w:rPr>
          <w:rFonts w:ascii="Times New Roman" w:hAnsi="Times New Roman"/>
          <w:bCs/>
          <w:sz w:val="24"/>
          <w:szCs w:val="24"/>
          <w:lang w:eastAsia="en-US"/>
        </w:rPr>
        <w:t>борудованием:</w:t>
      </w:r>
    </w:p>
    <w:p w14:paraId="50C38BC2" w14:textId="30A68D70" w:rsidR="001077B7" w:rsidRPr="00012E69" w:rsidRDefault="001077B7" w:rsidP="004E62F6">
      <w:pPr>
        <w:tabs>
          <w:tab w:val="left" w:pos="142"/>
        </w:tab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lang w:eastAsia="en-US"/>
        </w:rPr>
        <w:t>посадочные мест</w:t>
      </w:r>
      <w:r w:rsidR="004E62F6">
        <w:rPr>
          <w:rFonts w:ascii="Times New Roman" w:hAnsi="Times New Roman"/>
          <w:sz w:val="24"/>
          <w:szCs w:val="24"/>
          <w:lang w:eastAsia="en-US"/>
        </w:rPr>
        <w:t>9</w:t>
      </w:r>
      <w:r w:rsidRPr="00012E69">
        <w:rPr>
          <w:rFonts w:ascii="Times New Roman" w:hAnsi="Times New Roman"/>
          <w:sz w:val="24"/>
          <w:szCs w:val="24"/>
          <w:lang w:eastAsia="en-US"/>
        </w:rPr>
        <w:t xml:space="preserve">а по количеству обучаемых, оборудованные ПВМ, рабочее место преподавателя. </w:t>
      </w:r>
    </w:p>
    <w:p w14:paraId="78D55F8C" w14:textId="77777777" w:rsidR="001077B7" w:rsidRPr="00012E69" w:rsidRDefault="001077B7" w:rsidP="004E62F6">
      <w:pPr>
        <w:tabs>
          <w:tab w:val="left" w:pos="142"/>
        </w:tab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lang w:eastAsia="en-US"/>
        </w:rPr>
        <w:t>Технические средства обучения:</w:t>
      </w:r>
    </w:p>
    <w:p w14:paraId="2CBF8867" w14:textId="77777777" w:rsidR="001077B7" w:rsidRPr="00012E69" w:rsidRDefault="001077B7" w:rsidP="004E62F6">
      <w:pPr>
        <w:tabs>
          <w:tab w:val="left" w:pos="142"/>
        </w:tab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lang w:eastAsia="en-US"/>
        </w:rPr>
        <w:t>компьютер с лицензионной программой; мультимедийный проектор; ноутбук; экран; диапроектор.</w:t>
      </w:r>
    </w:p>
    <w:p w14:paraId="4AE0ABB6" w14:textId="77777777" w:rsidR="001077B7" w:rsidRPr="00012E69" w:rsidRDefault="001077B7" w:rsidP="001077B7">
      <w:pPr>
        <w:suppressAutoHyphens/>
        <w:spacing w:after="0" w:line="240" w:lineRule="auto"/>
        <w:ind w:firstLine="851"/>
        <w:jc w:val="both"/>
        <w:rPr>
          <w:rFonts w:ascii="Times New Roman" w:hAnsi="Times New Roman"/>
          <w:b/>
          <w:bCs/>
          <w:sz w:val="24"/>
          <w:szCs w:val="24"/>
        </w:rPr>
      </w:pPr>
    </w:p>
    <w:p w14:paraId="28284C38" w14:textId="77777777" w:rsidR="001077B7" w:rsidRPr="00012E69" w:rsidRDefault="001077B7" w:rsidP="0041490D">
      <w:pPr>
        <w:suppressAutoHyphens/>
        <w:spacing w:after="0" w:line="240" w:lineRule="auto"/>
        <w:jc w:val="both"/>
        <w:rPr>
          <w:rFonts w:ascii="Times New Roman" w:hAnsi="Times New Roman"/>
          <w:b/>
          <w:bCs/>
          <w:sz w:val="24"/>
          <w:szCs w:val="24"/>
        </w:rPr>
      </w:pPr>
      <w:r w:rsidRPr="00012E69">
        <w:rPr>
          <w:rFonts w:ascii="Times New Roman" w:hAnsi="Times New Roman"/>
          <w:b/>
          <w:bCs/>
          <w:sz w:val="24"/>
          <w:szCs w:val="24"/>
        </w:rPr>
        <w:t>3.2. Информационное обеспечение реализации программы</w:t>
      </w:r>
    </w:p>
    <w:p w14:paraId="2D00D7C9" w14:textId="0A421C55" w:rsidR="001077B7" w:rsidRPr="00012E69" w:rsidRDefault="00F53D38" w:rsidP="00F53D38">
      <w:pPr>
        <w:suppressAutoHyphens/>
        <w:spacing w:after="0"/>
        <w:ind w:firstLine="709"/>
        <w:jc w:val="both"/>
        <w:rPr>
          <w:rFonts w:ascii="Times New Roman" w:hAnsi="Times New Roman"/>
          <w:sz w:val="24"/>
          <w:szCs w:val="24"/>
        </w:rPr>
      </w:pPr>
      <w:bookmarkStart w:id="18" w:name="_Hlk90052586"/>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18"/>
    </w:p>
    <w:p w14:paraId="25452D60" w14:textId="77777777" w:rsidR="00F53D38" w:rsidRPr="00A061A0" w:rsidRDefault="00F53D38" w:rsidP="00F53D38">
      <w:pPr>
        <w:suppressAutoHyphens/>
        <w:spacing w:after="0" w:line="240" w:lineRule="auto"/>
        <w:ind w:firstLine="567"/>
        <w:jc w:val="both"/>
        <w:rPr>
          <w:rFonts w:ascii="Times New Roman" w:hAnsi="Times New Roman"/>
          <w:sz w:val="24"/>
          <w:szCs w:val="24"/>
        </w:rPr>
      </w:pPr>
    </w:p>
    <w:p w14:paraId="69EA91F7" w14:textId="77777777" w:rsidR="00F53D38" w:rsidRPr="00A061A0" w:rsidRDefault="00F53D38" w:rsidP="00F53D38">
      <w:pPr>
        <w:suppressAutoHyphens/>
        <w:spacing w:after="0" w:line="240" w:lineRule="auto"/>
        <w:ind w:firstLine="567"/>
        <w:jc w:val="both"/>
        <w:rPr>
          <w:rFonts w:ascii="Times New Roman" w:hAnsi="Times New Roman"/>
          <w:b/>
          <w:sz w:val="24"/>
          <w:szCs w:val="24"/>
        </w:rPr>
      </w:pPr>
      <w:r w:rsidRPr="00A061A0">
        <w:rPr>
          <w:rFonts w:ascii="Times New Roman" w:hAnsi="Times New Roman"/>
          <w:b/>
          <w:sz w:val="24"/>
          <w:szCs w:val="24"/>
        </w:rPr>
        <w:t xml:space="preserve">3.2.1. Основные </w:t>
      </w:r>
      <w:r>
        <w:rPr>
          <w:rFonts w:ascii="Times New Roman" w:hAnsi="Times New Roman"/>
          <w:b/>
          <w:sz w:val="24"/>
          <w:szCs w:val="24"/>
        </w:rPr>
        <w:t>печатные и электронные издания</w:t>
      </w:r>
    </w:p>
    <w:p w14:paraId="66EEA59E" w14:textId="77777777" w:rsidR="00F53D38" w:rsidRPr="00A061A0" w:rsidRDefault="00F53D38" w:rsidP="00BC57B7">
      <w:pPr>
        <w:numPr>
          <w:ilvl w:val="0"/>
          <w:numId w:val="39"/>
        </w:numPr>
        <w:tabs>
          <w:tab w:val="left" w:pos="993"/>
        </w:tabs>
        <w:suppressAutoHyphens/>
        <w:spacing w:after="0" w:line="240" w:lineRule="auto"/>
        <w:ind w:left="0" w:firstLine="567"/>
        <w:jc w:val="both"/>
        <w:rPr>
          <w:rFonts w:ascii="Times New Roman" w:hAnsi="Times New Roman"/>
          <w:sz w:val="24"/>
          <w:szCs w:val="24"/>
        </w:rPr>
      </w:pPr>
      <w:r w:rsidRPr="00A061A0">
        <w:rPr>
          <w:rFonts w:ascii="Times New Roman" w:hAnsi="Times New Roman"/>
          <w:sz w:val="24"/>
          <w:szCs w:val="24"/>
        </w:rPr>
        <w:t xml:space="preserve">Чекмарев, А. А. Инженерная графика. Машиностроительное </w:t>
      </w:r>
      <w:proofErr w:type="gramStart"/>
      <w:r w:rsidRPr="00A061A0">
        <w:rPr>
          <w:rFonts w:ascii="Times New Roman" w:hAnsi="Times New Roman"/>
          <w:sz w:val="24"/>
          <w:szCs w:val="24"/>
        </w:rPr>
        <w:t>черчение :</w:t>
      </w:r>
      <w:proofErr w:type="gramEnd"/>
      <w:r w:rsidRPr="00A061A0">
        <w:rPr>
          <w:rFonts w:ascii="Times New Roman" w:hAnsi="Times New Roman"/>
          <w:sz w:val="24"/>
          <w:szCs w:val="24"/>
        </w:rPr>
        <w:t xml:space="preserve"> учебник / А.А. Чекмарев. — </w:t>
      </w:r>
      <w:proofErr w:type="gramStart"/>
      <w:r w:rsidRPr="00A061A0">
        <w:rPr>
          <w:rFonts w:ascii="Times New Roman" w:hAnsi="Times New Roman"/>
          <w:sz w:val="24"/>
          <w:szCs w:val="24"/>
        </w:rPr>
        <w:t>Москва :</w:t>
      </w:r>
      <w:proofErr w:type="gramEnd"/>
      <w:r w:rsidRPr="00A061A0">
        <w:rPr>
          <w:rFonts w:ascii="Times New Roman" w:hAnsi="Times New Roman"/>
          <w:sz w:val="24"/>
          <w:szCs w:val="24"/>
        </w:rPr>
        <w:t xml:space="preserve"> ИНФРА-М, 2021. — 396 с. — (Среднее профессиональное образование). - ISBN 978-5-16-016231-7. - </w:t>
      </w:r>
      <w:proofErr w:type="gramStart"/>
      <w:r w:rsidRPr="00A061A0">
        <w:rPr>
          <w:rFonts w:ascii="Times New Roman" w:hAnsi="Times New Roman"/>
          <w:sz w:val="24"/>
          <w:szCs w:val="24"/>
        </w:rPr>
        <w:t>Текст :</w:t>
      </w:r>
      <w:proofErr w:type="gramEnd"/>
      <w:r w:rsidRPr="00A061A0">
        <w:rPr>
          <w:rFonts w:ascii="Times New Roman" w:hAnsi="Times New Roman"/>
          <w:sz w:val="24"/>
          <w:szCs w:val="24"/>
        </w:rPr>
        <w:t xml:space="preserve"> электронный. - URL:  </w:t>
      </w:r>
      <w:hyperlink r:id="rId109" w:history="1">
        <w:r w:rsidRPr="00A061A0">
          <w:rPr>
            <w:rStyle w:val="ac"/>
            <w:rFonts w:ascii="Times New Roman" w:hAnsi="Times New Roman"/>
            <w:color w:val="auto"/>
            <w:sz w:val="24"/>
            <w:szCs w:val="24"/>
          </w:rPr>
          <w:t>https://znanium.com/catalog/product/1172078</w:t>
        </w:r>
      </w:hyperlink>
      <w:r w:rsidRPr="00A061A0">
        <w:rPr>
          <w:rFonts w:ascii="Times New Roman" w:hAnsi="Times New Roman"/>
          <w:sz w:val="24"/>
          <w:szCs w:val="24"/>
        </w:rPr>
        <w:t xml:space="preserve">   – Режим доступа: по подписке.</w:t>
      </w:r>
    </w:p>
    <w:p w14:paraId="6C548606" w14:textId="77777777" w:rsidR="00F53D38" w:rsidRPr="00A061A0" w:rsidRDefault="00F53D38" w:rsidP="00BC57B7">
      <w:pPr>
        <w:numPr>
          <w:ilvl w:val="0"/>
          <w:numId w:val="39"/>
        </w:numPr>
        <w:tabs>
          <w:tab w:val="left" w:pos="993"/>
        </w:tabs>
        <w:suppressAutoHyphens/>
        <w:spacing w:after="0" w:line="240" w:lineRule="auto"/>
        <w:ind w:left="0" w:firstLine="567"/>
        <w:jc w:val="both"/>
        <w:rPr>
          <w:rStyle w:val="ac"/>
          <w:rFonts w:ascii="Times New Roman" w:hAnsi="Times New Roman"/>
          <w:color w:val="auto"/>
          <w:sz w:val="24"/>
          <w:szCs w:val="24"/>
        </w:rPr>
      </w:pPr>
      <w:r w:rsidRPr="00A061A0">
        <w:rPr>
          <w:rFonts w:ascii="Times New Roman" w:hAnsi="Times New Roman"/>
          <w:iCs/>
          <w:sz w:val="24"/>
          <w:szCs w:val="24"/>
        </w:rPr>
        <w:t>Чекмарев, А. А</w:t>
      </w:r>
      <w:r w:rsidRPr="00A061A0">
        <w:rPr>
          <w:rFonts w:ascii="Times New Roman" w:hAnsi="Times New Roman"/>
          <w:i/>
          <w:iCs/>
          <w:sz w:val="24"/>
          <w:szCs w:val="24"/>
        </w:rPr>
        <w:t xml:space="preserve">. </w:t>
      </w:r>
      <w:r w:rsidRPr="00A061A0">
        <w:rPr>
          <w:rFonts w:ascii="Times New Roman" w:hAnsi="Times New Roman"/>
          <w:sz w:val="24"/>
          <w:szCs w:val="24"/>
        </w:rPr>
        <w:t xml:space="preserve">Инженерная </w:t>
      </w:r>
      <w:proofErr w:type="gramStart"/>
      <w:r w:rsidRPr="00A061A0">
        <w:rPr>
          <w:rFonts w:ascii="Times New Roman" w:hAnsi="Times New Roman"/>
          <w:sz w:val="24"/>
          <w:szCs w:val="24"/>
        </w:rPr>
        <w:t>графика :</w:t>
      </w:r>
      <w:proofErr w:type="gramEnd"/>
      <w:r w:rsidRPr="00A061A0">
        <w:rPr>
          <w:rFonts w:ascii="Times New Roman" w:hAnsi="Times New Roman"/>
          <w:sz w:val="24"/>
          <w:szCs w:val="24"/>
        </w:rPr>
        <w:t xml:space="preserve"> учебник для среднего профессионального образования / А. А. Чекмарев. — 13-е изд., </w:t>
      </w:r>
      <w:proofErr w:type="spellStart"/>
      <w:r w:rsidRPr="00A061A0">
        <w:rPr>
          <w:rFonts w:ascii="Times New Roman" w:hAnsi="Times New Roman"/>
          <w:sz w:val="24"/>
          <w:szCs w:val="24"/>
        </w:rPr>
        <w:t>испр</w:t>
      </w:r>
      <w:proofErr w:type="spellEnd"/>
      <w:r w:rsidRPr="00A061A0">
        <w:rPr>
          <w:rFonts w:ascii="Times New Roman" w:hAnsi="Times New Roman"/>
          <w:sz w:val="24"/>
          <w:szCs w:val="24"/>
        </w:rPr>
        <w:t xml:space="preserve">. и доп. — </w:t>
      </w:r>
      <w:proofErr w:type="gramStart"/>
      <w:r w:rsidRPr="00A061A0">
        <w:rPr>
          <w:rFonts w:ascii="Times New Roman" w:hAnsi="Times New Roman"/>
          <w:sz w:val="24"/>
          <w:szCs w:val="24"/>
        </w:rPr>
        <w:t>Москва :</w:t>
      </w:r>
      <w:proofErr w:type="gramEnd"/>
      <w:r w:rsidRPr="00A061A0">
        <w:rPr>
          <w:rFonts w:ascii="Times New Roman" w:hAnsi="Times New Roman"/>
          <w:sz w:val="24"/>
          <w:szCs w:val="24"/>
        </w:rPr>
        <w:t xml:space="preserve"> Издательство </w:t>
      </w:r>
      <w:proofErr w:type="spellStart"/>
      <w:r w:rsidRPr="00A061A0">
        <w:rPr>
          <w:rFonts w:ascii="Times New Roman" w:hAnsi="Times New Roman"/>
          <w:sz w:val="24"/>
          <w:szCs w:val="24"/>
        </w:rPr>
        <w:t>Юрайт</w:t>
      </w:r>
      <w:proofErr w:type="spellEnd"/>
      <w:r w:rsidRPr="00A061A0">
        <w:rPr>
          <w:rFonts w:ascii="Times New Roman" w:hAnsi="Times New Roman"/>
          <w:sz w:val="24"/>
          <w:szCs w:val="24"/>
        </w:rPr>
        <w:t xml:space="preserve">, 2020. — 389 с. — (Профессиональное образование). — ISBN 978-5-534-07112-2. — </w:t>
      </w:r>
      <w:proofErr w:type="gramStart"/>
      <w:r w:rsidRPr="00A061A0">
        <w:rPr>
          <w:rFonts w:ascii="Times New Roman" w:hAnsi="Times New Roman"/>
          <w:sz w:val="24"/>
          <w:szCs w:val="24"/>
        </w:rPr>
        <w:t>Текст :</w:t>
      </w:r>
      <w:proofErr w:type="gramEnd"/>
      <w:r w:rsidRPr="00A061A0">
        <w:rPr>
          <w:rFonts w:ascii="Times New Roman" w:hAnsi="Times New Roman"/>
          <w:sz w:val="24"/>
          <w:szCs w:val="24"/>
        </w:rPr>
        <w:t xml:space="preserve"> электронный // ЭБС </w:t>
      </w:r>
      <w:proofErr w:type="spellStart"/>
      <w:r w:rsidRPr="00A061A0">
        <w:rPr>
          <w:rFonts w:ascii="Times New Roman" w:hAnsi="Times New Roman"/>
          <w:sz w:val="24"/>
          <w:szCs w:val="24"/>
        </w:rPr>
        <w:t>Юрайт</w:t>
      </w:r>
      <w:proofErr w:type="spellEnd"/>
      <w:r w:rsidRPr="00A061A0">
        <w:rPr>
          <w:rFonts w:ascii="Times New Roman" w:hAnsi="Times New Roman"/>
          <w:sz w:val="24"/>
          <w:szCs w:val="24"/>
        </w:rPr>
        <w:t xml:space="preserve"> [сайт]. — URL: </w:t>
      </w:r>
      <w:hyperlink r:id="rId110">
        <w:r w:rsidRPr="00A061A0">
          <w:rPr>
            <w:rStyle w:val="ac"/>
            <w:rFonts w:ascii="Times New Roman" w:hAnsi="Times New Roman"/>
            <w:color w:val="auto"/>
            <w:sz w:val="24"/>
            <w:szCs w:val="24"/>
          </w:rPr>
          <w:t>https://urait.ru/bcode/450801</w:t>
        </w:r>
      </w:hyperlink>
      <w:r w:rsidRPr="00A061A0">
        <w:rPr>
          <w:rStyle w:val="ac"/>
          <w:rFonts w:ascii="Times New Roman" w:hAnsi="Times New Roman"/>
          <w:color w:val="auto"/>
          <w:sz w:val="24"/>
          <w:szCs w:val="24"/>
        </w:rPr>
        <w:t>.</w:t>
      </w:r>
    </w:p>
    <w:p w14:paraId="01A6760A" w14:textId="77777777" w:rsidR="00F53D38" w:rsidRPr="00D71458" w:rsidRDefault="00F53D38" w:rsidP="00BC57B7">
      <w:pPr>
        <w:numPr>
          <w:ilvl w:val="0"/>
          <w:numId w:val="39"/>
        </w:numPr>
        <w:tabs>
          <w:tab w:val="left" w:pos="993"/>
        </w:tabs>
        <w:suppressAutoHyphens/>
        <w:spacing w:after="0" w:line="240" w:lineRule="auto"/>
        <w:ind w:left="0" w:firstLine="567"/>
        <w:jc w:val="both"/>
        <w:rPr>
          <w:rFonts w:ascii="Times New Roman" w:hAnsi="Times New Roman"/>
          <w:sz w:val="24"/>
          <w:szCs w:val="24"/>
        </w:rPr>
      </w:pPr>
      <w:r w:rsidRPr="00D71458">
        <w:rPr>
          <w:rStyle w:val="ac"/>
          <w:rFonts w:ascii="Times New Roman" w:hAnsi="Times New Roman"/>
          <w:color w:val="auto"/>
          <w:sz w:val="24"/>
          <w:szCs w:val="24"/>
        </w:rPr>
        <w:t>Боголюбов С.К. Инженерная графика – М: Издательство Альянс, 2018. – 390 с.</w:t>
      </w:r>
    </w:p>
    <w:p w14:paraId="6A0B19CC" w14:textId="2AFB6AEF" w:rsidR="00F53D38" w:rsidRPr="00A061A0" w:rsidRDefault="00F53D38" w:rsidP="00F53D38">
      <w:pPr>
        <w:tabs>
          <w:tab w:val="left" w:pos="993"/>
        </w:tabs>
        <w:suppressAutoHyphens/>
        <w:spacing w:after="0" w:line="240" w:lineRule="auto"/>
        <w:ind w:firstLine="567"/>
        <w:jc w:val="both"/>
        <w:rPr>
          <w:rFonts w:ascii="Times New Roman" w:hAnsi="Times New Roman"/>
          <w:sz w:val="24"/>
          <w:szCs w:val="24"/>
        </w:rPr>
      </w:pPr>
    </w:p>
    <w:p w14:paraId="46E9A1D8" w14:textId="77777777" w:rsidR="00F53D38" w:rsidRPr="00A061A0" w:rsidRDefault="00F53D38" w:rsidP="00F53D38">
      <w:pPr>
        <w:suppressAutoHyphens/>
        <w:spacing w:after="0" w:line="240" w:lineRule="auto"/>
        <w:ind w:firstLine="567"/>
        <w:jc w:val="both"/>
        <w:rPr>
          <w:rFonts w:ascii="Times New Roman" w:hAnsi="Times New Roman"/>
          <w:b/>
          <w:sz w:val="24"/>
          <w:szCs w:val="24"/>
        </w:rPr>
      </w:pPr>
      <w:r w:rsidRPr="00A061A0">
        <w:rPr>
          <w:rFonts w:ascii="Times New Roman" w:hAnsi="Times New Roman"/>
          <w:b/>
          <w:sz w:val="24"/>
          <w:szCs w:val="24"/>
        </w:rPr>
        <w:t>3.2.2. Дополнительные источники:</w:t>
      </w:r>
    </w:p>
    <w:p w14:paraId="0BF2AEA5" w14:textId="77777777" w:rsidR="00F53D38" w:rsidRPr="00A061A0" w:rsidRDefault="00F53D38" w:rsidP="00F53D38">
      <w:pPr>
        <w:suppressAutoHyphens/>
        <w:spacing w:after="0" w:line="240" w:lineRule="auto"/>
        <w:ind w:firstLine="567"/>
        <w:jc w:val="both"/>
        <w:rPr>
          <w:rFonts w:ascii="Times New Roman" w:hAnsi="Times New Roman"/>
          <w:sz w:val="24"/>
          <w:szCs w:val="24"/>
        </w:rPr>
      </w:pPr>
      <w:r w:rsidRPr="00A061A0">
        <w:rPr>
          <w:rFonts w:ascii="Times New Roman" w:hAnsi="Times New Roman"/>
          <w:sz w:val="24"/>
          <w:szCs w:val="24"/>
        </w:rPr>
        <w:t xml:space="preserve">1. </w:t>
      </w:r>
      <w:proofErr w:type="spellStart"/>
      <w:r w:rsidRPr="00A061A0">
        <w:rPr>
          <w:rFonts w:ascii="Times New Roman" w:hAnsi="Times New Roman"/>
          <w:sz w:val="24"/>
          <w:szCs w:val="24"/>
        </w:rPr>
        <w:t>Колошкина</w:t>
      </w:r>
      <w:proofErr w:type="spellEnd"/>
      <w:r w:rsidRPr="00A061A0">
        <w:rPr>
          <w:rFonts w:ascii="Times New Roman" w:hAnsi="Times New Roman"/>
          <w:sz w:val="24"/>
          <w:szCs w:val="24"/>
        </w:rPr>
        <w:t xml:space="preserve">, И. Е. Инженерная графика. </w:t>
      </w:r>
      <w:proofErr w:type="spellStart"/>
      <w:proofErr w:type="gramStart"/>
      <w:r w:rsidRPr="00A061A0">
        <w:rPr>
          <w:rFonts w:ascii="Times New Roman" w:hAnsi="Times New Roman"/>
          <w:sz w:val="24"/>
          <w:szCs w:val="24"/>
        </w:rPr>
        <w:t>Cad</w:t>
      </w:r>
      <w:proofErr w:type="spellEnd"/>
      <w:r w:rsidRPr="00A061A0">
        <w:rPr>
          <w:rFonts w:ascii="Times New Roman" w:hAnsi="Times New Roman"/>
          <w:sz w:val="24"/>
          <w:szCs w:val="24"/>
        </w:rPr>
        <w:t xml:space="preserve"> :</w:t>
      </w:r>
      <w:proofErr w:type="gramEnd"/>
      <w:r w:rsidRPr="00A061A0">
        <w:rPr>
          <w:rFonts w:ascii="Times New Roman" w:hAnsi="Times New Roman"/>
          <w:sz w:val="24"/>
          <w:szCs w:val="24"/>
        </w:rPr>
        <w:t xml:space="preserve"> учебник и практикум для среднего профессионального образования / И. Е. </w:t>
      </w:r>
      <w:proofErr w:type="spellStart"/>
      <w:r w:rsidRPr="00A061A0">
        <w:rPr>
          <w:rFonts w:ascii="Times New Roman" w:hAnsi="Times New Roman"/>
          <w:sz w:val="24"/>
          <w:szCs w:val="24"/>
        </w:rPr>
        <w:t>Колошкина</w:t>
      </w:r>
      <w:proofErr w:type="spellEnd"/>
      <w:r w:rsidRPr="00A061A0">
        <w:rPr>
          <w:rFonts w:ascii="Times New Roman" w:hAnsi="Times New Roman"/>
          <w:sz w:val="24"/>
          <w:szCs w:val="24"/>
        </w:rPr>
        <w:t xml:space="preserve">, В. А. Селезнев. — </w:t>
      </w:r>
      <w:proofErr w:type="gramStart"/>
      <w:r w:rsidRPr="00A061A0">
        <w:rPr>
          <w:rFonts w:ascii="Times New Roman" w:hAnsi="Times New Roman"/>
          <w:sz w:val="24"/>
          <w:szCs w:val="24"/>
        </w:rPr>
        <w:t>Москва :</w:t>
      </w:r>
      <w:proofErr w:type="gramEnd"/>
      <w:r w:rsidRPr="00A061A0">
        <w:rPr>
          <w:rFonts w:ascii="Times New Roman" w:hAnsi="Times New Roman"/>
          <w:sz w:val="24"/>
          <w:szCs w:val="24"/>
        </w:rPr>
        <w:t xml:space="preserve"> Издательство </w:t>
      </w:r>
      <w:proofErr w:type="spellStart"/>
      <w:r w:rsidRPr="00A061A0">
        <w:rPr>
          <w:rFonts w:ascii="Times New Roman" w:hAnsi="Times New Roman"/>
          <w:sz w:val="24"/>
          <w:szCs w:val="24"/>
        </w:rPr>
        <w:t>Юрайт</w:t>
      </w:r>
      <w:proofErr w:type="spellEnd"/>
      <w:r w:rsidRPr="00A061A0">
        <w:rPr>
          <w:rFonts w:ascii="Times New Roman" w:hAnsi="Times New Roman"/>
          <w:sz w:val="24"/>
          <w:szCs w:val="24"/>
        </w:rPr>
        <w:t xml:space="preserve">, 2019. — 220 с. — (Профессиональное образование). — ISBN 978-5-534-12484-2. — </w:t>
      </w:r>
      <w:proofErr w:type="gramStart"/>
      <w:r w:rsidRPr="00A061A0">
        <w:rPr>
          <w:rFonts w:ascii="Times New Roman" w:hAnsi="Times New Roman"/>
          <w:sz w:val="24"/>
          <w:szCs w:val="24"/>
        </w:rPr>
        <w:t>Текст :</w:t>
      </w:r>
      <w:proofErr w:type="gramEnd"/>
      <w:r w:rsidRPr="00A061A0">
        <w:rPr>
          <w:rFonts w:ascii="Times New Roman" w:hAnsi="Times New Roman"/>
          <w:sz w:val="24"/>
          <w:szCs w:val="24"/>
        </w:rPr>
        <w:t xml:space="preserve"> электронный // ЭБС </w:t>
      </w:r>
      <w:proofErr w:type="spellStart"/>
      <w:r w:rsidRPr="00A061A0">
        <w:rPr>
          <w:rFonts w:ascii="Times New Roman" w:hAnsi="Times New Roman"/>
          <w:sz w:val="24"/>
          <w:szCs w:val="24"/>
        </w:rPr>
        <w:t>Юрайт</w:t>
      </w:r>
      <w:proofErr w:type="spellEnd"/>
      <w:r w:rsidRPr="00A061A0">
        <w:rPr>
          <w:rFonts w:ascii="Times New Roman" w:hAnsi="Times New Roman"/>
          <w:sz w:val="24"/>
          <w:szCs w:val="24"/>
        </w:rPr>
        <w:t xml:space="preserve"> [сайт]. — URL:  </w:t>
      </w:r>
      <w:hyperlink r:id="rId111">
        <w:r w:rsidRPr="00A061A0">
          <w:rPr>
            <w:rStyle w:val="ac"/>
            <w:rFonts w:ascii="Times New Roman" w:hAnsi="Times New Roman"/>
            <w:color w:val="auto"/>
            <w:sz w:val="24"/>
            <w:szCs w:val="24"/>
          </w:rPr>
          <w:t>https://urait.ru/bcode/456399</w:t>
        </w:r>
      </w:hyperlink>
    </w:p>
    <w:p w14:paraId="782294E1" w14:textId="77777777" w:rsidR="00F53D38" w:rsidRPr="00A061A0" w:rsidRDefault="00F53D38" w:rsidP="00F53D38">
      <w:pPr>
        <w:suppressAutoHyphens/>
        <w:spacing w:after="0" w:line="240" w:lineRule="auto"/>
        <w:ind w:firstLine="567"/>
        <w:jc w:val="both"/>
        <w:rPr>
          <w:rFonts w:ascii="Times New Roman" w:hAnsi="Times New Roman"/>
          <w:sz w:val="24"/>
          <w:szCs w:val="24"/>
        </w:rPr>
      </w:pPr>
      <w:r w:rsidRPr="00A061A0">
        <w:rPr>
          <w:rFonts w:ascii="Times New Roman" w:hAnsi="Times New Roman"/>
          <w:sz w:val="24"/>
          <w:szCs w:val="24"/>
        </w:rPr>
        <w:t xml:space="preserve">2. Инженерная и компьютерная </w:t>
      </w:r>
      <w:proofErr w:type="gramStart"/>
      <w:r w:rsidRPr="00A061A0">
        <w:rPr>
          <w:rFonts w:ascii="Times New Roman" w:hAnsi="Times New Roman"/>
          <w:sz w:val="24"/>
          <w:szCs w:val="24"/>
        </w:rPr>
        <w:t>графика :</w:t>
      </w:r>
      <w:proofErr w:type="gramEnd"/>
      <w:r w:rsidRPr="00A061A0">
        <w:rPr>
          <w:rFonts w:ascii="Times New Roman" w:hAnsi="Times New Roman"/>
          <w:sz w:val="24"/>
          <w:szCs w:val="24"/>
        </w:rPr>
        <w:t xml:space="preserve"> учебник и практикум для среднего профессионального образования / Р. Р. </w:t>
      </w:r>
      <w:proofErr w:type="spellStart"/>
      <w:r w:rsidRPr="00A061A0">
        <w:rPr>
          <w:rFonts w:ascii="Times New Roman" w:hAnsi="Times New Roman"/>
          <w:sz w:val="24"/>
          <w:szCs w:val="24"/>
        </w:rPr>
        <w:t>Анамова</w:t>
      </w:r>
      <w:proofErr w:type="spellEnd"/>
      <w:r w:rsidRPr="00A061A0">
        <w:rPr>
          <w:rFonts w:ascii="Times New Roman" w:hAnsi="Times New Roman"/>
          <w:sz w:val="24"/>
          <w:szCs w:val="24"/>
        </w:rPr>
        <w:t xml:space="preserve"> [и др.] ; под общей редакцией С. А. Леоновой. — </w:t>
      </w:r>
      <w:proofErr w:type="gramStart"/>
      <w:r w:rsidRPr="00A061A0">
        <w:rPr>
          <w:rFonts w:ascii="Times New Roman" w:hAnsi="Times New Roman"/>
          <w:sz w:val="24"/>
          <w:szCs w:val="24"/>
        </w:rPr>
        <w:t>Москва :</w:t>
      </w:r>
      <w:proofErr w:type="gramEnd"/>
      <w:r w:rsidRPr="00A061A0">
        <w:rPr>
          <w:rFonts w:ascii="Times New Roman" w:hAnsi="Times New Roman"/>
          <w:sz w:val="24"/>
          <w:szCs w:val="24"/>
        </w:rPr>
        <w:t xml:space="preserve"> Издательство </w:t>
      </w:r>
      <w:proofErr w:type="spellStart"/>
      <w:r w:rsidRPr="00A061A0">
        <w:rPr>
          <w:rFonts w:ascii="Times New Roman" w:hAnsi="Times New Roman"/>
          <w:sz w:val="24"/>
          <w:szCs w:val="24"/>
        </w:rPr>
        <w:t>Юрайт</w:t>
      </w:r>
      <w:proofErr w:type="spellEnd"/>
      <w:r w:rsidRPr="00A061A0">
        <w:rPr>
          <w:rFonts w:ascii="Times New Roman" w:hAnsi="Times New Roman"/>
          <w:sz w:val="24"/>
          <w:szCs w:val="24"/>
        </w:rPr>
        <w:t xml:space="preserve">, 2019. — 246 с. — (Профессиональное образование). — ISBN 978-5-534-02971-0. — </w:t>
      </w:r>
      <w:proofErr w:type="gramStart"/>
      <w:r w:rsidRPr="00A061A0">
        <w:rPr>
          <w:rFonts w:ascii="Times New Roman" w:hAnsi="Times New Roman"/>
          <w:sz w:val="24"/>
          <w:szCs w:val="24"/>
        </w:rPr>
        <w:t>Текст :</w:t>
      </w:r>
      <w:proofErr w:type="gramEnd"/>
      <w:r w:rsidRPr="00A061A0">
        <w:rPr>
          <w:rFonts w:ascii="Times New Roman" w:hAnsi="Times New Roman"/>
          <w:sz w:val="24"/>
          <w:szCs w:val="24"/>
        </w:rPr>
        <w:t xml:space="preserve"> электронный // ЭБС </w:t>
      </w:r>
      <w:proofErr w:type="spellStart"/>
      <w:r w:rsidRPr="00A061A0">
        <w:rPr>
          <w:rFonts w:ascii="Times New Roman" w:hAnsi="Times New Roman"/>
          <w:sz w:val="24"/>
          <w:szCs w:val="24"/>
        </w:rPr>
        <w:t>Юрайт</w:t>
      </w:r>
      <w:proofErr w:type="spellEnd"/>
      <w:r w:rsidRPr="00A061A0">
        <w:rPr>
          <w:rFonts w:ascii="Times New Roman" w:hAnsi="Times New Roman"/>
          <w:sz w:val="24"/>
          <w:szCs w:val="24"/>
        </w:rPr>
        <w:t xml:space="preserve"> [сайт]. — URL: </w:t>
      </w:r>
      <w:hyperlink r:id="rId112">
        <w:r w:rsidRPr="00A061A0">
          <w:rPr>
            <w:rStyle w:val="ac"/>
            <w:rFonts w:ascii="Times New Roman" w:hAnsi="Times New Roman"/>
            <w:color w:val="auto"/>
            <w:sz w:val="24"/>
            <w:szCs w:val="24"/>
          </w:rPr>
          <w:t>https://urait.ru/bcode/437053</w:t>
        </w:r>
      </w:hyperlink>
    </w:p>
    <w:p w14:paraId="61B66AA1" w14:textId="73678F7C" w:rsidR="00F53D38" w:rsidRDefault="00F53D38" w:rsidP="00F53D38">
      <w:pPr>
        <w:suppressAutoHyphens/>
        <w:spacing w:after="0" w:line="240" w:lineRule="auto"/>
        <w:ind w:firstLine="567"/>
        <w:jc w:val="both"/>
        <w:rPr>
          <w:rFonts w:ascii="Times New Roman" w:hAnsi="Times New Roman"/>
          <w:sz w:val="24"/>
          <w:szCs w:val="24"/>
        </w:rPr>
      </w:pPr>
      <w:r w:rsidRPr="00A061A0">
        <w:rPr>
          <w:rFonts w:ascii="Times New Roman" w:hAnsi="Times New Roman"/>
          <w:sz w:val="24"/>
          <w:szCs w:val="24"/>
        </w:rPr>
        <w:t xml:space="preserve">3.  Колесниченко, Н.M. Инженерная и компьютерная </w:t>
      </w:r>
      <w:proofErr w:type="gramStart"/>
      <w:r w:rsidRPr="00A061A0">
        <w:rPr>
          <w:rFonts w:ascii="Times New Roman" w:hAnsi="Times New Roman"/>
          <w:sz w:val="24"/>
          <w:szCs w:val="24"/>
        </w:rPr>
        <w:t>графика :</w:t>
      </w:r>
      <w:proofErr w:type="gramEnd"/>
      <w:r w:rsidRPr="00A061A0">
        <w:rPr>
          <w:rFonts w:ascii="Times New Roman" w:hAnsi="Times New Roman"/>
          <w:sz w:val="24"/>
          <w:szCs w:val="24"/>
        </w:rPr>
        <w:t xml:space="preserve"> учебное пособие / Н.M. Колесниченко, Н.Н. Черняева. – </w:t>
      </w:r>
      <w:proofErr w:type="gramStart"/>
      <w:r w:rsidRPr="00A061A0">
        <w:rPr>
          <w:rFonts w:ascii="Times New Roman" w:hAnsi="Times New Roman"/>
          <w:sz w:val="24"/>
          <w:szCs w:val="24"/>
        </w:rPr>
        <w:t>Москва ;</w:t>
      </w:r>
      <w:proofErr w:type="gramEnd"/>
      <w:r w:rsidRPr="00A061A0">
        <w:rPr>
          <w:rFonts w:ascii="Times New Roman" w:hAnsi="Times New Roman"/>
          <w:sz w:val="24"/>
          <w:szCs w:val="24"/>
        </w:rPr>
        <w:t xml:space="preserve"> Вологда : Инфра-Инженерия, 2018. – 237 </w:t>
      </w:r>
      <w:proofErr w:type="gramStart"/>
      <w:r w:rsidRPr="00A061A0">
        <w:rPr>
          <w:rFonts w:ascii="Times New Roman" w:hAnsi="Times New Roman"/>
          <w:sz w:val="24"/>
          <w:szCs w:val="24"/>
        </w:rPr>
        <w:t>с. :</w:t>
      </w:r>
      <w:proofErr w:type="gramEnd"/>
      <w:r w:rsidRPr="00A061A0">
        <w:rPr>
          <w:rFonts w:ascii="Times New Roman" w:hAnsi="Times New Roman"/>
          <w:sz w:val="24"/>
          <w:szCs w:val="24"/>
        </w:rPr>
        <w:t xml:space="preserve"> ил. – Режим доступа: по подписке. – URL: </w:t>
      </w:r>
      <w:hyperlink r:id="rId113" w:history="1">
        <w:r w:rsidRPr="00A061A0">
          <w:rPr>
            <w:rStyle w:val="ac"/>
            <w:rFonts w:ascii="Times New Roman" w:hAnsi="Times New Roman"/>
            <w:color w:val="auto"/>
            <w:sz w:val="24"/>
            <w:szCs w:val="24"/>
          </w:rPr>
          <w:t>http://biblioclub.ru/index.php?page=book&amp;id=493787</w:t>
        </w:r>
      </w:hyperlink>
      <w:r w:rsidRPr="00A061A0">
        <w:rPr>
          <w:rFonts w:ascii="Times New Roman" w:hAnsi="Times New Roman"/>
          <w:sz w:val="24"/>
          <w:szCs w:val="24"/>
        </w:rPr>
        <w:t xml:space="preserve"> – </w:t>
      </w:r>
      <w:proofErr w:type="spellStart"/>
      <w:r w:rsidRPr="00A061A0">
        <w:rPr>
          <w:rFonts w:ascii="Times New Roman" w:hAnsi="Times New Roman"/>
          <w:sz w:val="24"/>
          <w:szCs w:val="24"/>
        </w:rPr>
        <w:t>Библигр</w:t>
      </w:r>
      <w:proofErr w:type="spellEnd"/>
      <w:r w:rsidRPr="00A061A0">
        <w:rPr>
          <w:rFonts w:ascii="Times New Roman" w:hAnsi="Times New Roman"/>
          <w:sz w:val="24"/>
          <w:szCs w:val="24"/>
        </w:rPr>
        <w:t>.: с. 225 - 226 – ISBN 978-5-9729-0199-9. – Текст : электронный.</w:t>
      </w:r>
    </w:p>
    <w:p w14:paraId="66F878F6" w14:textId="33DD7860" w:rsidR="00C849F5" w:rsidRPr="00090BCA" w:rsidRDefault="00C849F5" w:rsidP="00F53D38">
      <w:pPr>
        <w:suppressAutoHyphens/>
        <w:spacing w:after="0" w:line="240" w:lineRule="auto"/>
        <w:ind w:firstLine="567"/>
        <w:jc w:val="both"/>
        <w:rPr>
          <w:rFonts w:ascii="Times New Roman" w:hAnsi="Times New Roman"/>
          <w:sz w:val="24"/>
          <w:szCs w:val="24"/>
        </w:rPr>
      </w:pPr>
      <w:r w:rsidRPr="00090BCA">
        <w:rPr>
          <w:rFonts w:ascii="Times New Roman" w:hAnsi="Times New Roman"/>
          <w:sz w:val="24"/>
          <w:szCs w:val="24"/>
        </w:rPr>
        <w:t xml:space="preserve">4. </w:t>
      </w:r>
      <w:hyperlink r:id="rId114" w:history="1">
        <w:r w:rsidRPr="00090BCA">
          <w:rPr>
            <w:rStyle w:val="ac"/>
            <w:rFonts w:ascii="Times New Roman" w:hAnsi="Times New Roman"/>
            <w:bCs/>
            <w:color w:val="auto"/>
            <w:sz w:val="24"/>
            <w:szCs w:val="24"/>
            <w:u w:val="none"/>
          </w:rPr>
          <w:t>Конакова, И. П. Компьютерная графика. КОМПАС и AutoCAD : учебное пособие для СПО /</w:t>
        </w:r>
      </w:hyperlink>
      <w:hyperlink r:id="rId115" w:history="1">
        <w:r w:rsidRPr="00090BCA">
          <w:rPr>
            <w:rStyle w:val="ac"/>
            <w:rFonts w:ascii="Times New Roman" w:hAnsi="Times New Roman"/>
            <w:color w:val="auto"/>
            <w:sz w:val="24"/>
            <w:szCs w:val="24"/>
            <w:u w:val="none"/>
          </w:rPr>
          <w:t xml:space="preserve"> И. П. Конакова, И. И. Пирогова ; под редакцией С. Б. Комарова. — 2-е изд. — Саратов, Екатеринбург : Профобразование, Уральский федеральный университет, 2019. — 144 c. — ISBN </w:t>
        </w:r>
        <w:r w:rsidRPr="00090BCA">
          <w:rPr>
            <w:rStyle w:val="ac"/>
            <w:rFonts w:ascii="Times New Roman" w:hAnsi="Times New Roman"/>
            <w:color w:val="auto"/>
            <w:sz w:val="24"/>
            <w:szCs w:val="24"/>
            <w:u w:val="none"/>
          </w:rPr>
          <w:lastRenderedPageBreak/>
          <w:t xml:space="preserve">978-5-4488-0450-2, 978-5-7996-2825-3. — Текст : электронный // Электронный ресурс цифровой образовательной среды СПО PROFобразование : [сайт]. — URL: </w:t>
        </w:r>
      </w:hyperlink>
      <w:hyperlink r:id="rId116" w:history="1">
        <w:r w:rsidRPr="00090BCA">
          <w:rPr>
            <w:rStyle w:val="ac"/>
            <w:rFonts w:ascii="Times New Roman" w:hAnsi="Times New Roman"/>
            <w:color w:val="auto"/>
            <w:sz w:val="24"/>
            <w:szCs w:val="24"/>
            <w:u w:val="none"/>
          </w:rPr>
          <w:t>https://profspo.ru/books/87814</w:t>
        </w:r>
      </w:hyperlink>
    </w:p>
    <w:p w14:paraId="7723B8E2" w14:textId="4B0890B8" w:rsidR="00C849F5" w:rsidRPr="00090BCA" w:rsidRDefault="00C849F5" w:rsidP="00F53D38">
      <w:pPr>
        <w:suppressAutoHyphens/>
        <w:spacing w:after="0" w:line="240" w:lineRule="auto"/>
        <w:ind w:firstLine="567"/>
        <w:jc w:val="both"/>
        <w:rPr>
          <w:rFonts w:ascii="Times New Roman" w:hAnsi="Times New Roman"/>
          <w:sz w:val="24"/>
          <w:szCs w:val="24"/>
        </w:rPr>
      </w:pPr>
      <w:r w:rsidRPr="00090BCA">
        <w:rPr>
          <w:rFonts w:ascii="Times New Roman" w:hAnsi="Times New Roman"/>
          <w:sz w:val="24"/>
          <w:szCs w:val="24"/>
        </w:rPr>
        <w:t>5.</w:t>
      </w:r>
      <w:r w:rsidRPr="00090BCA">
        <w:t xml:space="preserve"> </w:t>
      </w:r>
      <w:hyperlink r:id="rId117" w:history="1">
        <w:r w:rsidRPr="00090BCA">
          <w:rPr>
            <w:rStyle w:val="ac"/>
            <w:rFonts w:ascii="Times New Roman" w:hAnsi="Times New Roman"/>
            <w:bCs/>
            <w:color w:val="auto"/>
            <w:sz w:val="24"/>
            <w:szCs w:val="24"/>
            <w:u w:val="none"/>
          </w:rPr>
          <w:t xml:space="preserve">Конакова, И. П. Основы проектирования в графическом редакторе КОМПАС-График-3D V14 : учебное пособие для СПО </w:t>
        </w:r>
      </w:hyperlink>
      <w:hyperlink r:id="rId118" w:history="1">
        <w:r w:rsidRPr="00090BCA">
          <w:rPr>
            <w:rStyle w:val="ac"/>
            <w:rFonts w:ascii="Times New Roman" w:hAnsi="Times New Roman"/>
            <w:color w:val="auto"/>
            <w:sz w:val="24"/>
            <w:szCs w:val="24"/>
            <w:u w:val="none"/>
          </w:rPr>
          <w:t xml:space="preserve">/ И. П. Конакова, И. И. Пирогова ; под редакцией С. Б. Комарова. — 2-е изд. — Саратов, Екатеринбург : Профобразование, Уральский федеральный университет, 2019. — 110 c. — ISBN 978-5-4488-0448-9, 978-5-7996-2875-8. — Текст : электронный // Электронный ресурс цифровой образовательной среды СПО PROFобразование : [сайт]. — URL: </w:t>
        </w:r>
      </w:hyperlink>
      <w:hyperlink r:id="rId119" w:history="1">
        <w:r w:rsidRPr="00090BCA">
          <w:rPr>
            <w:rStyle w:val="ac"/>
            <w:rFonts w:ascii="Times New Roman" w:hAnsi="Times New Roman"/>
            <w:color w:val="auto"/>
            <w:sz w:val="24"/>
            <w:szCs w:val="24"/>
            <w:u w:val="none"/>
          </w:rPr>
          <w:t>https://profspo.ru/books/87839</w:t>
        </w:r>
      </w:hyperlink>
    </w:p>
    <w:p w14:paraId="2E259C19" w14:textId="26FE2CDB" w:rsidR="00F53D38" w:rsidRPr="00090BCA" w:rsidRDefault="00F53D38" w:rsidP="00F53D38">
      <w:pPr>
        <w:suppressAutoHyphens/>
        <w:spacing w:after="0" w:line="240" w:lineRule="auto"/>
        <w:ind w:firstLine="567"/>
        <w:jc w:val="both"/>
        <w:rPr>
          <w:rFonts w:ascii="Times New Roman" w:hAnsi="Times New Roman"/>
          <w:sz w:val="24"/>
          <w:szCs w:val="24"/>
        </w:rPr>
      </w:pPr>
      <w:r w:rsidRPr="00090BCA">
        <w:rPr>
          <w:rFonts w:ascii="Times New Roman" w:hAnsi="Times New Roman"/>
          <w:sz w:val="24"/>
          <w:szCs w:val="24"/>
        </w:rPr>
        <w:t>4. ГОСТ 3.1001-2011 Единая система технологической документации. Введен в действие Приказом Федерального агентства по техническому регулированию и метрологии от 3 августа 2011 г. № 212-</w:t>
      </w:r>
      <w:proofErr w:type="gramStart"/>
      <w:r w:rsidRPr="00090BCA">
        <w:rPr>
          <w:rFonts w:ascii="Times New Roman" w:hAnsi="Times New Roman"/>
          <w:sz w:val="24"/>
          <w:szCs w:val="24"/>
        </w:rPr>
        <w:t>ст  /</w:t>
      </w:r>
      <w:proofErr w:type="gramEnd"/>
      <w:r w:rsidRPr="00090BCA">
        <w:rPr>
          <w:rFonts w:ascii="Times New Roman" w:hAnsi="Times New Roman"/>
          <w:sz w:val="24"/>
          <w:szCs w:val="24"/>
        </w:rPr>
        <w:t xml:space="preserve">/ Электронный фонд правовых и нормативно-технических документов [сайт]. URL:  </w:t>
      </w:r>
      <w:hyperlink r:id="rId120" w:history="1">
        <w:r w:rsidR="00C849F5" w:rsidRPr="00090BCA">
          <w:rPr>
            <w:rStyle w:val="ac"/>
            <w:rFonts w:ascii="Times New Roman" w:hAnsi="Times New Roman"/>
            <w:sz w:val="24"/>
            <w:szCs w:val="24"/>
          </w:rPr>
          <w:t>https://docs.cntd.ru/document/1200086244</w:t>
        </w:r>
      </w:hyperlink>
      <w:r w:rsidRPr="00090BCA">
        <w:rPr>
          <w:rFonts w:ascii="Times New Roman" w:hAnsi="Times New Roman"/>
          <w:sz w:val="24"/>
          <w:szCs w:val="24"/>
        </w:rPr>
        <w:t>.</w:t>
      </w:r>
    </w:p>
    <w:p w14:paraId="770D7CFB" w14:textId="04C498B9" w:rsidR="00C849F5" w:rsidRDefault="00C849F5" w:rsidP="00F53D38">
      <w:pPr>
        <w:suppressAutoHyphens/>
        <w:spacing w:after="0" w:line="240" w:lineRule="auto"/>
        <w:ind w:firstLine="567"/>
        <w:jc w:val="both"/>
        <w:rPr>
          <w:rStyle w:val="ac"/>
          <w:rFonts w:ascii="Times New Roman" w:hAnsi="Times New Roman"/>
          <w:color w:val="auto"/>
          <w:sz w:val="24"/>
          <w:szCs w:val="24"/>
          <w:u w:val="none"/>
        </w:rPr>
      </w:pPr>
      <w:r w:rsidRPr="00090BCA">
        <w:rPr>
          <w:rFonts w:ascii="Times New Roman" w:hAnsi="Times New Roman"/>
          <w:sz w:val="24"/>
          <w:szCs w:val="24"/>
        </w:rPr>
        <w:t xml:space="preserve">5. </w:t>
      </w:r>
      <w:hyperlink r:id="rId121" w:history="1">
        <w:r w:rsidRPr="00090BCA">
          <w:rPr>
            <w:rStyle w:val="ac"/>
            <w:rFonts w:ascii="Times New Roman" w:hAnsi="Times New Roman"/>
            <w:bCs/>
            <w:color w:val="auto"/>
            <w:sz w:val="24"/>
            <w:szCs w:val="24"/>
            <w:u w:val="none"/>
          </w:rPr>
          <w:t xml:space="preserve">Штейнбах, О. Л. Инженерная графика : учебное пособие для СПО </w:t>
        </w:r>
      </w:hyperlink>
      <w:hyperlink r:id="rId122" w:history="1">
        <w:r w:rsidRPr="00090BCA">
          <w:rPr>
            <w:rStyle w:val="ac"/>
            <w:rFonts w:ascii="Times New Roman" w:hAnsi="Times New Roman"/>
            <w:color w:val="auto"/>
            <w:sz w:val="24"/>
            <w:szCs w:val="24"/>
            <w:u w:val="none"/>
          </w:rPr>
          <w:t xml:space="preserve">/ О. Л. Штейнбах. — Саратов : Профобразование, 2021. — 100 c. — ISBN 978-5-4488-1174-6. — Текст : электронный // ЭЭлектронный ресурс цифровой образовательной среды СПО PROFобразование : [сайт]. — URL: </w:t>
        </w:r>
      </w:hyperlink>
      <w:hyperlink r:id="rId123" w:history="1">
        <w:r w:rsidRPr="00090BCA">
          <w:rPr>
            <w:rStyle w:val="ac"/>
            <w:rFonts w:ascii="Times New Roman" w:hAnsi="Times New Roman"/>
            <w:color w:val="auto"/>
            <w:sz w:val="24"/>
            <w:szCs w:val="24"/>
            <w:u w:val="none"/>
          </w:rPr>
          <w:t>https://profspo.ru/books/106614</w:t>
        </w:r>
      </w:hyperlink>
    </w:p>
    <w:p w14:paraId="05239EFE" w14:textId="77777777" w:rsidR="00090BCA" w:rsidRPr="00C849F5" w:rsidRDefault="00090BCA" w:rsidP="00F53D38">
      <w:pPr>
        <w:suppressAutoHyphens/>
        <w:spacing w:after="0" w:line="240" w:lineRule="auto"/>
        <w:ind w:firstLine="567"/>
        <w:jc w:val="both"/>
        <w:rPr>
          <w:rFonts w:ascii="Times New Roman" w:hAnsi="Times New Roman"/>
          <w:sz w:val="24"/>
          <w:szCs w:val="24"/>
        </w:rPr>
      </w:pPr>
    </w:p>
    <w:p w14:paraId="0D6E2C68" w14:textId="301827BD" w:rsidR="001077B7" w:rsidRPr="00012E69" w:rsidRDefault="001077B7" w:rsidP="00F53D38">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4. КОНТРОЛЬ И ОЦЕНКА РЕЗУЛЬТАТОВ ОСВОЕНИЯ УЧЕБНОЙ ДИСЦИПЛИНЫ</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3543"/>
        <w:gridCol w:w="1985"/>
      </w:tblGrid>
      <w:tr w:rsidR="001C4CD4" w:rsidRPr="00012E69" w14:paraId="77689075" w14:textId="77777777" w:rsidTr="00504F8F">
        <w:tc>
          <w:tcPr>
            <w:tcW w:w="3828" w:type="dxa"/>
          </w:tcPr>
          <w:p w14:paraId="56AA49E7" w14:textId="77777777" w:rsidR="001C4CD4" w:rsidRPr="00012E69" w:rsidRDefault="001C4CD4" w:rsidP="001C4CD4">
            <w:pPr>
              <w:suppressAutoHyphens/>
              <w:jc w:val="center"/>
              <w:rPr>
                <w:rFonts w:ascii="Times New Roman" w:hAnsi="Times New Roman"/>
                <w:sz w:val="24"/>
              </w:rPr>
            </w:pPr>
            <w:r w:rsidRPr="00012E69">
              <w:rPr>
                <w:rFonts w:ascii="Times New Roman" w:hAnsi="Times New Roman"/>
                <w:bCs/>
                <w:sz w:val="24"/>
              </w:rPr>
              <w:t>Результаты обучения</w:t>
            </w:r>
            <w:r w:rsidRPr="00012E69">
              <w:rPr>
                <w:rFonts w:ascii="Times New Roman" w:hAnsi="Times New Roman"/>
                <w:sz w:val="24"/>
              </w:rPr>
              <w:t xml:space="preserve"> </w:t>
            </w:r>
            <w:r w:rsidRPr="00012E69">
              <w:rPr>
                <w:rFonts w:ascii="Times New Roman" w:hAnsi="Times New Roman"/>
                <w:sz w:val="24"/>
                <w:vertAlign w:val="superscript"/>
              </w:rPr>
              <w:footnoteReference w:id="23"/>
            </w:r>
          </w:p>
          <w:p w14:paraId="5DE1FEA1" w14:textId="77777777" w:rsidR="001C4CD4" w:rsidRPr="00012E69" w:rsidRDefault="001C4CD4" w:rsidP="001C4CD4">
            <w:pPr>
              <w:spacing w:line="240" w:lineRule="auto"/>
              <w:jc w:val="center"/>
              <w:rPr>
                <w:rFonts w:ascii="Times New Roman" w:hAnsi="Times New Roman"/>
                <w:bCs/>
                <w:sz w:val="24"/>
              </w:rPr>
            </w:pPr>
          </w:p>
        </w:tc>
        <w:tc>
          <w:tcPr>
            <w:tcW w:w="3543" w:type="dxa"/>
          </w:tcPr>
          <w:p w14:paraId="41F24CEA" w14:textId="77777777" w:rsidR="001C4CD4" w:rsidRPr="00012E69" w:rsidRDefault="001C4CD4" w:rsidP="001C4CD4">
            <w:pPr>
              <w:spacing w:line="240" w:lineRule="auto"/>
              <w:jc w:val="center"/>
              <w:rPr>
                <w:rFonts w:ascii="Times New Roman" w:hAnsi="Times New Roman"/>
                <w:bCs/>
                <w:sz w:val="24"/>
              </w:rPr>
            </w:pPr>
            <w:r w:rsidRPr="00012E69">
              <w:rPr>
                <w:rFonts w:ascii="Times New Roman" w:hAnsi="Times New Roman"/>
                <w:bCs/>
                <w:sz w:val="24"/>
              </w:rPr>
              <w:t>Критерии оценки</w:t>
            </w:r>
          </w:p>
        </w:tc>
        <w:tc>
          <w:tcPr>
            <w:tcW w:w="1985" w:type="dxa"/>
          </w:tcPr>
          <w:p w14:paraId="077D9277" w14:textId="77777777" w:rsidR="001C4CD4" w:rsidRPr="00012E69" w:rsidRDefault="001C4CD4" w:rsidP="001C4CD4">
            <w:pPr>
              <w:spacing w:line="240" w:lineRule="auto"/>
              <w:jc w:val="center"/>
              <w:rPr>
                <w:rFonts w:ascii="Times New Roman" w:hAnsi="Times New Roman"/>
                <w:bCs/>
                <w:sz w:val="24"/>
              </w:rPr>
            </w:pPr>
            <w:r w:rsidRPr="00012E69">
              <w:rPr>
                <w:rFonts w:ascii="Times New Roman" w:hAnsi="Times New Roman"/>
                <w:bCs/>
                <w:sz w:val="24"/>
              </w:rPr>
              <w:t>Методы оценки</w:t>
            </w:r>
          </w:p>
        </w:tc>
      </w:tr>
      <w:tr w:rsidR="001077B7" w:rsidRPr="00012E69" w14:paraId="3E9583DD" w14:textId="77777777" w:rsidTr="008C3C69">
        <w:tc>
          <w:tcPr>
            <w:tcW w:w="3828" w:type="dxa"/>
          </w:tcPr>
          <w:p w14:paraId="017ABF4F" w14:textId="77777777" w:rsidR="001077B7" w:rsidRPr="00012E69" w:rsidRDefault="001077B7" w:rsidP="001077B7">
            <w:pPr>
              <w:spacing w:after="0" w:line="240" w:lineRule="auto"/>
              <w:rPr>
                <w:rFonts w:ascii="Times New Roman" w:hAnsi="Times New Roman"/>
                <w:b/>
                <w:sz w:val="24"/>
                <w:szCs w:val="24"/>
                <w:lang w:eastAsia="en-US"/>
              </w:rPr>
            </w:pPr>
            <w:r w:rsidRPr="00012E69">
              <w:rPr>
                <w:rFonts w:ascii="Times New Roman" w:hAnsi="Times New Roman"/>
                <w:b/>
                <w:sz w:val="24"/>
                <w:szCs w:val="24"/>
                <w:lang w:eastAsia="en-US"/>
              </w:rPr>
              <w:t>Знания:</w:t>
            </w:r>
          </w:p>
          <w:p w14:paraId="5D09F544"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правила чтения конструкторской и технологической документации;</w:t>
            </w:r>
          </w:p>
          <w:p w14:paraId="62131B0D"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xml:space="preserve"> - способы графического представления объектов, пространственных образов, технологического оборудования и схем;</w:t>
            </w:r>
          </w:p>
          <w:p w14:paraId="1201B5DD"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xml:space="preserve"> - законы, методы и приемы проекционного черчения;</w:t>
            </w:r>
          </w:p>
          <w:p w14:paraId="66AAA797"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xml:space="preserve"> - требования государственных стандартов Единой системы конструкторской документации (ЕСКД) и Единой системы технологической документации (ЕСТД);</w:t>
            </w:r>
          </w:p>
          <w:p w14:paraId="3BEC308F"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xml:space="preserve"> - правила выполнения чертежей, технических рисунков, эскизов и схем;</w:t>
            </w:r>
          </w:p>
          <w:p w14:paraId="6F0FBC95"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xml:space="preserve"> - технику и принципы нанесения размеров;</w:t>
            </w:r>
          </w:p>
          <w:p w14:paraId="49C289C7" w14:textId="77777777" w:rsidR="001077B7" w:rsidRPr="00012E69" w:rsidRDefault="001077B7" w:rsidP="001077B7">
            <w:pPr>
              <w:spacing w:after="0" w:line="240" w:lineRule="auto"/>
              <w:rPr>
                <w:rFonts w:ascii="Times New Roman" w:hAnsi="Times New Roman"/>
                <w:b/>
                <w:sz w:val="24"/>
                <w:szCs w:val="24"/>
                <w:lang w:eastAsia="en-US"/>
              </w:rPr>
            </w:pPr>
            <w:r w:rsidRPr="00012E69">
              <w:rPr>
                <w:rFonts w:ascii="Times New Roman" w:hAnsi="Times New Roman"/>
                <w:sz w:val="24"/>
                <w:szCs w:val="24"/>
                <w:lang w:eastAsia="en-US"/>
              </w:rPr>
              <w:t xml:space="preserve"> - классы точности и их обозначение на чертежах; типы и назначение спецификаций, правила их чтения и составления.</w:t>
            </w:r>
          </w:p>
        </w:tc>
        <w:tc>
          <w:tcPr>
            <w:tcW w:w="3543" w:type="dxa"/>
          </w:tcPr>
          <w:p w14:paraId="472C75A1"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Перечисляет правила выполнения чертежей, технических рисунков, эскизов и схем;</w:t>
            </w:r>
          </w:p>
          <w:p w14:paraId="0FA96F44"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Принимает соответствующий алгоритм для выполнения чертежа определенной детали </w:t>
            </w:r>
          </w:p>
          <w:p w14:paraId="721E4C02"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Перечисляет способы графического представления объектов;</w:t>
            </w:r>
          </w:p>
          <w:p w14:paraId="0F56CD6F"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Перечисляет условные обозначения;</w:t>
            </w:r>
          </w:p>
          <w:p w14:paraId="1013D399"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Выполняет технологические схемы, подбирая условные обозначения элементов схем </w:t>
            </w:r>
          </w:p>
          <w:p w14:paraId="63A957DE"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Перечисляет способы проецирования геометрических тел, способы преобразования проекций, назначение аксонометрических проекций;</w:t>
            </w:r>
          </w:p>
          <w:p w14:paraId="729CBDD5"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Выполняет аксонометрические проекции для конкретного геометрического тела;</w:t>
            </w:r>
          </w:p>
          <w:p w14:paraId="022B7A96"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Находит натуральную величину фигуры сечения</w:t>
            </w:r>
          </w:p>
          <w:p w14:paraId="590A76AD"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rPr>
              <w:t>По заданным параметрам выполняет чертежи в соответствии с требованиями с ЕСКД, ЕСТД.</w:t>
            </w:r>
          </w:p>
        </w:tc>
        <w:tc>
          <w:tcPr>
            <w:tcW w:w="1985" w:type="dxa"/>
            <w:tcBorders>
              <w:bottom w:val="nil"/>
            </w:tcBorders>
          </w:tcPr>
          <w:p w14:paraId="0177AEC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Текущий контроль:</w:t>
            </w:r>
          </w:p>
          <w:p w14:paraId="6779EB2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Наблюдение и оценка в процессе практических занятий, выполнение индивидуальных заданий, самостоятельная работа.</w:t>
            </w:r>
          </w:p>
          <w:p w14:paraId="4B3F1A99" w14:textId="77777777" w:rsidR="001077B7" w:rsidRPr="00012E69" w:rsidRDefault="001077B7" w:rsidP="001077B7">
            <w:pPr>
              <w:spacing w:after="0" w:line="240" w:lineRule="auto"/>
              <w:jc w:val="both"/>
              <w:rPr>
                <w:rFonts w:ascii="Times New Roman" w:hAnsi="Times New Roman"/>
                <w:sz w:val="24"/>
                <w:szCs w:val="24"/>
                <w:lang w:eastAsia="en-US"/>
              </w:rPr>
            </w:pPr>
          </w:p>
          <w:p w14:paraId="59521FA9" w14:textId="25774283" w:rsidR="001077B7" w:rsidRPr="00012E69" w:rsidRDefault="001077B7" w:rsidP="00136280">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Промежуточная аттестация</w:t>
            </w:r>
          </w:p>
        </w:tc>
      </w:tr>
      <w:tr w:rsidR="001077B7" w:rsidRPr="00012E69" w14:paraId="091E20D3" w14:textId="77777777" w:rsidTr="008C3C69">
        <w:tc>
          <w:tcPr>
            <w:tcW w:w="3828" w:type="dxa"/>
          </w:tcPr>
          <w:p w14:paraId="08F09D97"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lastRenderedPageBreak/>
              <w:t>Умения:</w:t>
            </w:r>
          </w:p>
          <w:p w14:paraId="11DA5757"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читать конструкторскую и технологическую документацию по профилю специальности;</w:t>
            </w:r>
          </w:p>
          <w:p w14:paraId="005561E7"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выполнять комплексные чертежи геометрических тел и проекции точек, лежащих на поверхности, в ручной и машинной графике;</w:t>
            </w:r>
          </w:p>
          <w:p w14:paraId="66997E5B"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выполнять эскизы, технические рисунки и чертежи деталей, их элементов, узлов в ручной и машинной графике;</w:t>
            </w:r>
          </w:p>
          <w:p w14:paraId="2991660B"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выполнять графические изображения технологического оборудования и технологических схем в ручной и машинной графике;</w:t>
            </w:r>
          </w:p>
          <w:p w14:paraId="4A0474F5"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оформлять проектно-конструкторскую, технологическую и другую техническую документацию в соответствии с действующей нормативной базой</w:t>
            </w:r>
          </w:p>
        </w:tc>
        <w:tc>
          <w:tcPr>
            <w:tcW w:w="3543" w:type="dxa"/>
          </w:tcPr>
          <w:p w14:paraId="2807C75A"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составляет технологические схемы по специальности и выполняет их в ручной и машинной графике;</w:t>
            </w:r>
          </w:p>
          <w:p w14:paraId="4D779432"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расшифровывает условные обозначения на технологических схемах;</w:t>
            </w:r>
          </w:p>
          <w:p w14:paraId="7F7D2D75"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при выполнении чертежей оборудования выбирает масштаб; компоновку чертежа; необходимое количество видов, разрезов, выносных элементов;</w:t>
            </w:r>
          </w:p>
          <w:p w14:paraId="0045E5E8"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-определяет составные части изделия и заносит их в таблицу перечня элементов;</w:t>
            </w:r>
          </w:p>
          <w:p w14:paraId="1491A743"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 выполняет по алгоритму комплексный чертеж геометрического тела в ручной и машинной графике; </w:t>
            </w:r>
          </w:p>
          <w:p w14:paraId="32CA6EBD"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-строит проекции точек, используя дополнительные построения;</w:t>
            </w:r>
          </w:p>
          <w:p w14:paraId="1B070FC0"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Выбирает масштаб;</w:t>
            </w:r>
          </w:p>
          <w:p w14:paraId="78F4028D"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Определяет необходимое количество видов и разрезов; определяет главный вид;</w:t>
            </w:r>
          </w:p>
          <w:p w14:paraId="4412D834"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Оформляет чертеж в соответствии с требованиями ЕСКД в ручной и машинной графике;</w:t>
            </w:r>
          </w:p>
          <w:p w14:paraId="21FD1BD5"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Устанавливает размеры пространственной формы и выявляет все данные необходимые для изготовления и контроля изображенного предмета и заносит их в таблицу;</w:t>
            </w:r>
          </w:p>
          <w:p w14:paraId="06218529"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rPr>
              <w:t>Оформляет по алгоритму проектно-конструкторскую, технологическую и другую техническую документацию в соответствии с действующей нормативной базой.</w:t>
            </w:r>
          </w:p>
        </w:tc>
        <w:tc>
          <w:tcPr>
            <w:tcW w:w="1985" w:type="dxa"/>
            <w:tcBorders>
              <w:top w:val="nil"/>
            </w:tcBorders>
          </w:tcPr>
          <w:p w14:paraId="4EFE3402" w14:textId="77777777" w:rsidR="001077B7" w:rsidRPr="00012E69" w:rsidRDefault="001077B7" w:rsidP="001077B7">
            <w:pPr>
              <w:spacing w:after="0" w:line="240" w:lineRule="auto"/>
              <w:rPr>
                <w:rFonts w:ascii="Times New Roman" w:hAnsi="Times New Roman"/>
                <w:sz w:val="24"/>
                <w:szCs w:val="24"/>
                <w:lang w:eastAsia="en-US"/>
              </w:rPr>
            </w:pPr>
          </w:p>
        </w:tc>
      </w:tr>
    </w:tbl>
    <w:p w14:paraId="63DDE7F0" w14:textId="77777777" w:rsidR="001077B7" w:rsidRPr="00012E69" w:rsidRDefault="001077B7" w:rsidP="001077B7"/>
    <w:p w14:paraId="5317BF3F" w14:textId="77777777" w:rsidR="001077B7" w:rsidRPr="00012E69" w:rsidRDefault="001077B7" w:rsidP="001077B7">
      <w:pPr>
        <w:spacing w:after="0"/>
        <w:jc w:val="right"/>
        <w:outlineLvl w:val="0"/>
        <w:rPr>
          <w:rFonts w:ascii="Times New Roman" w:hAnsi="Times New Roman"/>
          <w:b/>
          <w:sz w:val="24"/>
          <w:szCs w:val="24"/>
        </w:rPr>
      </w:pPr>
      <w:r w:rsidRPr="00012E69">
        <w:br w:type="page"/>
      </w:r>
      <w:r w:rsidRPr="00012E69">
        <w:rPr>
          <w:rFonts w:ascii="Times New Roman" w:hAnsi="Times New Roman"/>
          <w:b/>
          <w:sz w:val="24"/>
          <w:szCs w:val="24"/>
        </w:rPr>
        <w:lastRenderedPageBreak/>
        <w:t xml:space="preserve">Приложение </w:t>
      </w:r>
      <w:r w:rsidR="001C4CD4" w:rsidRPr="00012E69">
        <w:rPr>
          <w:rFonts w:ascii="Times New Roman" w:hAnsi="Times New Roman"/>
          <w:b/>
          <w:sz w:val="24"/>
          <w:szCs w:val="24"/>
        </w:rPr>
        <w:t>2.9</w:t>
      </w:r>
    </w:p>
    <w:p w14:paraId="5110C4A7" w14:textId="77777777" w:rsidR="001077B7" w:rsidRPr="00136280" w:rsidRDefault="001077B7" w:rsidP="001077B7">
      <w:pPr>
        <w:spacing w:after="0"/>
        <w:jc w:val="right"/>
        <w:rPr>
          <w:rFonts w:ascii="Times New Roman" w:hAnsi="Times New Roman"/>
          <w:bCs/>
          <w:sz w:val="24"/>
          <w:szCs w:val="24"/>
        </w:rPr>
      </w:pPr>
      <w:r w:rsidRPr="00136280">
        <w:rPr>
          <w:rFonts w:ascii="Times New Roman" w:hAnsi="Times New Roman"/>
          <w:bCs/>
          <w:sz w:val="24"/>
          <w:szCs w:val="24"/>
        </w:rPr>
        <w:t xml:space="preserve">к </w:t>
      </w:r>
      <w:r w:rsidR="00DA565E" w:rsidRPr="00136280">
        <w:rPr>
          <w:rFonts w:ascii="Times New Roman" w:hAnsi="Times New Roman"/>
          <w:bCs/>
          <w:sz w:val="24"/>
          <w:szCs w:val="24"/>
        </w:rPr>
        <w:t>ПООП по специальности</w:t>
      </w:r>
      <w:r w:rsidRPr="00136280">
        <w:rPr>
          <w:rFonts w:ascii="Times New Roman" w:hAnsi="Times New Roman"/>
          <w:bCs/>
          <w:sz w:val="24"/>
          <w:szCs w:val="24"/>
        </w:rPr>
        <w:t xml:space="preserve"> </w:t>
      </w:r>
    </w:p>
    <w:p w14:paraId="0B5522AC" w14:textId="77777777" w:rsidR="001077B7" w:rsidRPr="00136280" w:rsidRDefault="001077B7" w:rsidP="001077B7">
      <w:pPr>
        <w:spacing w:after="0"/>
        <w:jc w:val="right"/>
        <w:rPr>
          <w:rFonts w:ascii="Times New Roman" w:hAnsi="Times New Roman"/>
          <w:bCs/>
          <w:sz w:val="24"/>
          <w:szCs w:val="24"/>
        </w:rPr>
      </w:pPr>
      <w:r w:rsidRPr="00136280">
        <w:rPr>
          <w:rFonts w:ascii="Times New Roman" w:hAnsi="Times New Roman"/>
          <w:bCs/>
          <w:sz w:val="24"/>
          <w:szCs w:val="24"/>
        </w:rPr>
        <w:t>25.02.07 Техническое обслуживание авиационных двигателей</w:t>
      </w:r>
    </w:p>
    <w:p w14:paraId="5C1FD874" w14:textId="77777777" w:rsidR="001077B7" w:rsidRPr="00012E69" w:rsidRDefault="001077B7" w:rsidP="001077B7">
      <w:pPr>
        <w:spacing w:after="0" w:line="240" w:lineRule="auto"/>
        <w:jc w:val="center"/>
        <w:rPr>
          <w:rFonts w:ascii="Times New Roman" w:hAnsi="Times New Roman"/>
          <w:b/>
          <w:sz w:val="24"/>
          <w:szCs w:val="24"/>
        </w:rPr>
      </w:pPr>
    </w:p>
    <w:p w14:paraId="4CBFCE47" w14:textId="77777777" w:rsidR="001077B7" w:rsidRPr="00012E69" w:rsidRDefault="001077B7" w:rsidP="001077B7">
      <w:pPr>
        <w:spacing w:after="0" w:line="240" w:lineRule="auto"/>
        <w:jc w:val="center"/>
        <w:rPr>
          <w:rFonts w:ascii="Times New Roman" w:hAnsi="Times New Roman"/>
          <w:b/>
          <w:sz w:val="24"/>
          <w:szCs w:val="24"/>
        </w:rPr>
      </w:pPr>
    </w:p>
    <w:p w14:paraId="75596876" w14:textId="77777777" w:rsidR="001077B7" w:rsidRPr="00012E69" w:rsidRDefault="001077B7" w:rsidP="001077B7">
      <w:pPr>
        <w:spacing w:after="0" w:line="240" w:lineRule="auto"/>
        <w:jc w:val="center"/>
        <w:rPr>
          <w:rFonts w:ascii="Times New Roman" w:hAnsi="Times New Roman"/>
          <w:b/>
          <w:sz w:val="24"/>
          <w:szCs w:val="24"/>
        </w:rPr>
      </w:pPr>
    </w:p>
    <w:p w14:paraId="02095B93" w14:textId="77777777" w:rsidR="001077B7" w:rsidRPr="00012E69" w:rsidRDefault="001077B7" w:rsidP="001077B7">
      <w:pPr>
        <w:spacing w:after="0" w:line="240" w:lineRule="auto"/>
        <w:jc w:val="center"/>
        <w:rPr>
          <w:rFonts w:ascii="Times New Roman" w:hAnsi="Times New Roman"/>
          <w:b/>
          <w:sz w:val="24"/>
          <w:szCs w:val="24"/>
        </w:rPr>
      </w:pPr>
    </w:p>
    <w:p w14:paraId="3C0ACEAD" w14:textId="77777777" w:rsidR="001077B7" w:rsidRPr="00012E69" w:rsidRDefault="001077B7" w:rsidP="001077B7">
      <w:pPr>
        <w:spacing w:after="0" w:line="240" w:lineRule="auto"/>
        <w:jc w:val="center"/>
        <w:rPr>
          <w:rFonts w:ascii="Times New Roman" w:hAnsi="Times New Roman"/>
          <w:b/>
          <w:sz w:val="24"/>
          <w:szCs w:val="24"/>
        </w:rPr>
      </w:pPr>
    </w:p>
    <w:p w14:paraId="05A78624" w14:textId="77777777" w:rsidR="001077B7" w:rsidRPr="00012E69" w:rsidRDefault="001077B7" w:rsidP="001077B7">
      <w:pPr>
        <w:spacing w:after="0" w:line="240" w:lineRule="auto"/>
        <w:jc w:val="center"/>
        <w:rPr>
          <w:rFonts w:ascii="Times New Roman" w:hAnsi="Times New Roman"/>
          <w:b/>
          <w:sz w:val="24"/>
          <w:szCs w:val="24"/>
        </w:rPr>
      </w:pPr>
    </w:p>
    <w:p w14:paraId="06D1BB8B" w14:textId="77777777" w:rsidR="001077B7" w:rsidRPr="00012E69" w:rsidRDefault="001077B7" w:rsidP="001077B7">
      <w:pPr>
        <w:spacing w:after="0" w:line="240" w:lineRule="auto"/>
        <w:jc w:val="center"/>
        <w:rPr>
          <w:rFonts w:ascii="Times New Roman" w:hAnsi="Times New Roman"/>
          <w:b/>
          <w:sz w:val="24"/>
          <w:szCs w:val="24"/>
        </w:rPr>
      </w:pPr>
    </w:p>
    <w:p w14:paraId="37147A45" w14:textId="77777777" w:rsidR="001077B7" w:rsidRPr="00012E69" w:rsidRDefault="001077B7" w:rsidP="001077B7">
      <w:pPr>
        <w:spacing w:after="0" w:line="240" w:lineRule="auto"/>
        <w:jc w:val="center"/>
        <w:rPr>
          <w:rFonts w:ascii="Times New Roman" w:hAnsi="Times New Roman"/>
          <w:b/>
          <w:sz w:val="24"/>
          <w:szCs w:val="24"/>
        </w:rPr>
      </w:pPr>
    </w:p>
    <w:p w14:paraId="27A37A71" w14:textId="77777777" w:rsidR="001077B7" w:rsidRPr="00012E69" w:rsidRDefault="001077B7" w:rsidP="001077B7">
      <w:pPr>
        <w:spacing w:after="0" w:line="240" w:lineRule="auto"/>
        <w:jc w:val="center"/>
        <w:rPr>
          <w:rFonts w:ascii="Times New Roman" w:hAnsi="Times New Roman"/>
          <w:b/>
          <w:sz w:val="24"/>
          <w:szCs w:val="24"/>
        </w:rPr>
      </w:pPr>
    </w:p>
    <w:p w14:paraId="459CFE91" w14:textId="77777777" w:rsidR="001077B7" w:rsidRPr="00012E69" w:rsidRDefault="001077B7" w:rsidP="001077B7">
      <w:pPr>
        <w:spacing w:after="0" w:line="240" w:lineRule="auto"/>
        <w:jc w:val="center"/>
        <w:rPr>
          <w:rFonts w:ascii="Times New Roman" w:hAnsi="Times New Roman"/>
          <w:b/>
          <w:sz w:val="24"/>
          <w:szCs w:val="24"/>
        </w:rPr>
      </w:pPr>
    </w:p>
    <w:p w14:paraId="32DEDF63" w14:textId="77777777" w:rsidR="001077B7" w:rsidRPr="00012E69" w:rsidRDefault="001077B7" w:rsidP="001077B7">
      <w:pPr>
        <w:spacing w:after="0" w:line="240" w:lineRule="auto"/>
        <w:jc w:val="center"/>
        <w:rPr>
          <w:rFonts w:ascii="Times New Roman" w:hAnsi="Times New Roman"/>
          <w:b/>
          <w:sz w:val="24"/>
          <w:szCs w:val="24"/>
        </w:rPr>
      </w:pPr>
    </w:p>
    <w:p w14:paraId="2B2CA338" w14:textId="77777777" w:rsidR="001077B7" w:rsidRPr="00012E69" w:rsidRDefault="001077B7" w:rsidP="001077B7">
      <w:pPr>
        <w:spacing w:after="0" w:line="240" w:lineRule="auto"/>
        <w:jc w:val="center"/>
        <w:rPr>
          <w:rFonts w:ascii="Times New Roman" w:hAnsi="Times New Roman"/>
          <w:b/>
          <w:sz w:val="24"/>
          <w:szCs w:val="24"/>
        </w:rPr>
      </w:pPr>
    </w:p>
    <w:p w14:paraId="6A7E7568" w14:textId="77777777" w:rsidR="001077B7" w:rsidRPr="00012E69" w:rsidRDefault="001077B7" w:rsidP="001077B7">
      <w:pPr>
        <w:spacing w:after="0" w:line="240" w:lineRule="auto"/>
        <w:jc w:val="center"/>
        <w:rPr>
          <w:rFonts w:ascii="Times New Roman" w:hAnsi="Times New Roman"/>
          <w:b/>
          <w:sz w:val="24"/>
          <w:szCs w:val="24"/>
        </w:rPr>
      </w:pPr>
    </w:p>
    <w:p w14:paraId="106AFD5C" w14:textId="77777777" w:rsidR="001077B7" w:rsidRPr="00012E69" w:rsidRDefault="001077B7" w:rsidP="001077B7">
      <w:pPr>
        <w:spacing w:after="0" w:line="240" w:lineRule="auto"/>
        <w:jc w:val="center"/>
        <w:rPr>
          <w:rFonts w:ascii="Times New Roman" w:hAnsi="Times New Roman"/>
          <w:b/>
          <w:sz w:val="24"/>
          <w:szCs w:val="24"/>
        </w:rPr>
      </w:pPr>
    </w:p>
    <w:p w14:paraId="73867F72" w14:textId="77777777" w:rsidR="001077B7" w:rsidRPr="00012E69" w:rsidRDefault="001077B7" w:rsidP="001077B7">
      <w:pPr>
        <w:spacing w:after="0" w:line="240" w:lineRule="auto"/>
        <w:jc w:val="center"/>
        <w:rPr>
          <w:rFonts w:ascii="Times New Roman" w:hAnsi="Times New Roman"/>
          <w:b/>
          <w:sz w:val="24"/>
          <w:szCs w:val="24"/>
        </w:rPr>
      </w:pPr>
    </w:p>
    <w:p w14:paraId="09D42E21" w14:textId="77777777" w:rsidR="001077B7" w:rsidRPr="00012E69" w:rsidRDefault="001077B7" w:rsidP="001077B7">
      <w:pPr>
        <w:spacing w:after="0" w:line="240" w:lineRule="auto"/>
        <w:jc w:val="center"/>
        <w:rPr>
          <w:rFonts w:ascii="Times New Roman" w:hAnsi="Times New Roman"/>
          <w:b/>
          <w:sz w:val="24"/>
          <w:szCs w:val="24"/>
        </w:rPr>
      </w:pPr>
    </w:p>
    <w:p w14:paraId="2BFA6941" w14:textId="77777777" w:rsidR="001077B7" w:rsidRPr="00012E69" w:rsidRDefault="001077B7" w:rsidP="001077B7">
      <w:pPr>
        <w:spacing w:after="0" w:line="240" w:lineRule="auto"/>
        <w:jc w:val="center"/>
        <w:rPr>
          <w:rFonts w:ascii="Times New Roman" w:hAnsi="Times New Roman"/>
          <w:b/>
          <w:sz w:val="24"/>
          <w:szCs w:val="24"/>
        </w:rPr>
      </w:pPr>
    </w:p>
    <w:p w14:paraId="40A49E1B" w14:textId="77777777" w:rsidR="001077B7" w:rsidRPr="00012E69" w:rsidRDefault="001077B7" w:rsidP="001077B7">
      <w:pPr>
        <w:spacing w:after="0" w:line="240" w:lineRule="auto"/>
        <w:jc w:val="center"/>
        <w:rPr>
          <w:rFonts w:ascii="Times New Roman" w:hAnsi="Times New Roman"/>
          <w:b/>
          <w:sz w:val="24"/>
          <w:szCs w:val="24"/>
        </w:rPr>
      </w:pPr>
    </w:p>
    <w:p w14:paraId="06525431" w14:textId="77777777" w:rsidR="001077B7" w:rsidRPr="00012E69" w:rsidRDefault="001077B7" w:rsidP="001077B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1F74A23C" w14:textId="77777777" w:rsidR="001077B7" w:rsidRPr="00012E69" w:rsidRDefault="001077B7" w:rsidP="001077B7">
      <w:pPr>
        <w:spacing w:after="0" w:line="240" w:lineRule="auto"/>
        <w:ind w:firstLine="720"/>
        <w:jc w:val="both"/>
        <w:rPr>
          <w:rFonts w:ascii="Times New Roman" w:hAnsi="Times New Roman"/>
          <w:sz w:val="24"/>
          <w:szCs w:val="24"/>
        </w:rPr>
      </w:pPr>
    </w:p>
    <w:p w14:paraId="5880A7BF" w14:textId="7933150A" w:rsidR="001077B7" w:rsidRPr="00136280" w:rsidRDefault="001077B7" w:rsidP="00136280">
      <w:pPr>
        <w:tabs>
          <w:tab w:val="left" w:pos="1985"/>
          <w:tab w:val="left" w:pos="9356"/>
        </w:tabs>
        <w:spacing w:after="0" w:line="240" w:lineRule="auto"/>
        <w:jc w:val="center"/>
        <w:outlineLvl w:val="0"/>
        <w:rPr>
          <w:rFonts w:ascii="Times New Roman" w:hAnsi="Times New Roman"/>
          <w:b/>
          <w:bCs/>
          <w:sz w:val="24"/>
          <w:szCs w:val="24"/>
        </w:rPr>
      </w:pPr>
      <w:r w:rsidRPr="00136280">
        <w:rPr>
          <w:rFonts w:ascii="Times New Roman" w:hAnsi="Times New Roman"/>
          <w:b/>
          <w:bCs/>
          <w:sz w:val="24"/>
          <w:szCs w:val="24"/>
        </w:rPr>
        <w:t>ОП.02 Техническая механика</w:t>
      </w:r>
    </w:p>
    <w:p w14:paraId="5AB01CF5" w14:textId="77777777" w:rsidR="001077B7" w:rsidRPr="00012E69" w:rsidRDefault="001077B7" w:rsidP="001077B7">
      <w:pPr>
        <w:spacing w:after="0" w:line="240" w:lineRule="auto"/>
        <w:ind w:firstLine="720"/>
        <w:jc w:val="both"/>
        <w:rPr>
          <w:rFonts w:ascii="Times New Roman" w:hAnsi="Times New Roman"/>
          <w:sz w:val="24"/>
          <w:szCs w:val="24"/>
        </w:rPr>
      </w:pPr>
    </w:p>
    <w:p w14:paraId="3153C34A" w14:textId="77777777" w:rsidR="001077B7" w:rsidRPr="00012E69" w:rsidRDefault="001077B7" w:rsidP="001077B7">
      <w:pPr>
        <w:spacing w:after="0" w:line="240" w:lineRule="auto"/>
        <w:ind w:firstLine="720"/>
        <w:jc w:val="both"/>
        <w:rPr>
          <w:rFonts w:ascii="Times New Roman" w:hAnsi="Times New Roman"/>
          <w:sz w:val="24"/>
          <w:szCs w:val="24"/>
        </w:rPr>
      </w:pPr>
    </w:p>
    <w:p w14:paraId="7577B104" w14:textId="77777777" w:rsidR="001077B7" w:rsidRPr="00012E69" w:rsidRDefault="001077B7" w:rsidP="001077B7">
      <w:pPr>
        <w:spacing w:after="0" w:line="240" w:lineRule="auto"/>
        <w:ind w:firstLine="720"/>
        <w:jc w:val="both"/>
        <w:rPr>
          <w:rFonts w:ascii="Times New Roman" w:hAnsi="Times New Roman"/>
          <w:sz w:val="24"/>
          <w:szCs w:val="24"/>
        </w:rPr>
      </w:pPr>
    </w:p>
    <w:p w14:paraId="0BCEDD11" w14:textId="77777777" w:rsidR="001077B7" w:rsidRPr="00012E69" w:rsidRDefault="001077B7" w:rsidP="001077B7">
      <w:pPr>
        <w:spacing w:after="0" w:line="240" w:lineRule="auto"/>
        <w:ind w:firstLine="720"/>
        <w:jc w:val="both"/>
        <w:rPr>
          <w:rFonts w:ascii="Times New Roman" w:hAnsi="Times New Roman"/>
          <w:sz w:val="24"/>
          <w:szCs w:val="24"/>
        </w:rPr>
      </w:pPr>
    </w:p>
    <w:p w14:paraId="1A039D56" w14:textId="77777777" w:rsidR="001077B7" w:rsidRPr="00012E69" w:rsidRDefault="001077B7" w:rsidP="001077B7">
      <w:pPr>
        <w:spacing w:after="0" w:line="240" w:lineRule="auto"/>
        <w:jc w:val="both"/>
        <w:rPr>
          <w:rFonts w:ascii="Times New Roman" w:hAnsi="Times New Roman"/>
          <w:sz w:val="24"/>
          <w:szCs w:val="24"/>
        </w:rPr>
      </w:pPr>
    </w:p>
    <w:p w14:paraId="17B79CA6" w14:textId="77777777" w:rsidR="001077B7" w:rsidRPr="00012E69" w:rsidRDefault="001077B7" w:rsidP="001077B7">
      <w:pPr>
        <w:spacing w:after="0" w:line="240" w:lineRule="auto"/>
        <w:ind w:firstLine="720"/>
        <w:jc w:val="both"/>
        <w:rPr>
          <w:rFonts w:ascii="Times New Roman" w:hAnsi="Times New Roman"/>
          <w:sz w:val="24"/>
          <w:szCs w:val="24"/>
        </w:rPr>
      </w:pPr>
    </w:p>
    <w:p w14:paraId="7A014CD1" w14:textId="77777777" w:rsidR="001077B7" w:rsidRPr="00012E69" w:rsidRDefault="001077B7" w:rsidP="001077B7">
      <w:pPr>
        <w:spacing w:after="0" w:line="240" w:lineRule="auto"/>
        <w:ind w:firstLine="720"/>
        <w:jc w:val="both"/>
        <w:rPr>
          <w:rFonts w:ascii="Times New Roman" w:hAnsi="Times New Roman"/>
          <w:sz w:val="24"/>
          <w:szCs w:val="24"/>
        </w:rPr>
      </w:pPr>
    </w:p>
    <w:p w14:paraId="1EECD6D4" w14:textId="77777777" w:rsidR="001077B7" w:rsidRPr="00012E69" w:rsidRDefault="001077B7" w:rsidP="001077B7">
      <w:pPr>
        <w:spacing w:after="0" w:line="240" w:lineRule="auto"/>
        <w:ind w:firstLine="720"/>
        <w:jc w:val="both"/>
        <w:rPr>
          <w:rFonts w:ascii="Times New Roman" w:hAnsi="Times New Roman"/>
          <w:sz w:val="24"/>
          <w:szCs w:val="24"/>
        </w:rPr>
      </w:pPr>
    </w:p>
    <w:p w14:paraId="7EFA41E0" w14:textId="77777777" w:rsidR="001077B7" w:rsidRPr="00012E69" w:rsidRDefault="001077B7" w:rsidP="001077B7">
      <w:pPr>
        <w:spacing w:after="0" w:line="240" w:lineRule="auto"/>
        <w:ind w:firstLine="720"/>
        <w:jc w:val="both"/>
        <w:rPr>
          <w:rFonts w:ascii="Times New Roman" w:hAnsi="Times New Roman"/>
          <w:sz w:val="24"/>
          <w:szCs w:val="24"/>
        </w:rPr>
      </w:pPr>
    </w:p>
    <w:p w14:paraId="61BE3DC9" w14:textId="77777777" w:rsidR="001077B7" w:rsidRPr="00012E69" w:rsidRDefault="001077B7" w:rsidP="001077B7">
      <w:pPr>
        <w:spacing w:after="0" w:line="240" w:lineRule="auto"/>
        <w:ind w:firstLine="720"/>
        <w:jc w:val="both"/>
        <w:rPr>
          <w:rFonts w:ascii="Times New Roman" w:hAnsi="Times New Roman"/>
          <w:sz w:val="24"/>
          <w:szCs w:val="24"/>
        </w:rPr>
      </w:pPr>
    </w:p>
    <w:p w14:paraId="5A553B55" w14:textId="77777777" w:rsidR="001077B7" w:rsidRPr="00012E69" w:rsidRDefault="001077B7" w:rsidP="001077B7">
      <w:pPr>
        <w:spacing w:after="0" w:line="240" w:lineRule="auto"/>
        <w:ind w:firstLine="720"/>
        <w:jc w:val="both"/>
        <w:rPr>
          <w:rFonts w:ascii="Times New Roman" w:hAnsi="Times New Roman"/>
          <w:sz w:val="24"/>
          <w:szCs w:val="24"/>
        </w:rPr>
      </w:pPr>
    </w:p>
    <w:p w14:paraId="12D21AA0" w14:textId="77777777" w:rsidR="001077B7" w:rsidRPr="00012E69" w:rsidRDefault="001077B7" w:rsidP="001077B7">
      <w:pPr>
        <w:spacing w:after="0" w:line="240" w:lineRule="auto"/>
        <w:ind w:firstLine="720"/>
        <w:jc w:val="both"/>
        <w:rPr>
          <w:rFonts w:ascii="Times New Roman" w:hAnsi="Times New Roman"/>
          <w:sz w:val="24"/>
          <w:szCs w:val="24"/>
        </w:rPr>
      </w:pPr>
    </w:p>
    <w:p w14:paraId="21543170" w14:textId="77777777" w:rsidR="001077B7" w:rsidRPr="00012E69" w:rsidRDefault="001077B7" w:rsidP="001077B7">
      <w:pPr>
        <w:spacing w:after="0" w:line="240" w:lineRule="auto"/>
        <w:ind w:firstLine="720"/>
        <w:jc w:val="both"/>
        <w:rPr>
          <w:rFonts w:ascii="Times New Roman" w:hAnsi="Times New Roman"/>
          <w:sz w:val="24"/>
          <w:szCs w:val="24"/>
        </w:rPr>
      </w:pPr>
    </w:p>
    <w:p w14:paraId="35F949D7" w14:textId="77777777" w:rsidR="001077B7" w:rsidRPr="00012E69" w:rsidRDefault="001077B7" w:rsidP="001077B7">
      <w:pPr>
        <w:spacing w:after="0" w:line="240" w:lineRule="auto"/>
        <w:ind w:firstLine="720"/>
        <w:jc w:val="both"/>
        <w:rPr>
          <w:rFonts w:ascii="Times New Roman" w:hAnsi="Times New Roman"/>
          <w:sz w:val="24"/>
          <w:szCs w:val="24"/>
        </w:rPr>
      </w:pPr>
    </w:p>
    <w:p w14:paraId="379280C4" w14:textId="77777777" w:rsidR="001077B7" w:rsidRPr="00012E69" w:rsidRDefault="001077B7" w:rsidP="001077B7">
      <w:pPr>
        <w:spacing w:after="0" w:line="240" w:lineRule="auto"/>
        <w:ind w:firstLine="720"/>
        <w:jc w:val="both"/>
        <w:rPr>
          <w:rFonts w:ascii="Times New Roman" w:hAnsi="Times New Roman"/>
          <w:sz w:val="24"/>
          <w:szCs w:val="24"/>
        </w:rPr>
      </w:pPr>
    </w:p>
    <w:p w14:paraId="0A62B9DF" w14:textId="77777777" w:rsidR="001077B7" w:rsidRPr="00012E69" w:rsidRDefault="001077B7" w:rsidP="001077B7">
      <w:pPr>
        <w:spacing w:after="0" w:line="240" w:lineRule="auto"/>
        <w:ind w:firstLine="720"/>
        <w:jc w:val="both"/>
        <w:rPr>
          <w:rFonts w:ascii="Times New Roman" w:hAnsi="Times New Roman"/>
          <w:sz w:val="24"/>
          <w:szCs w:val="24"/>
        </w:rPr>
      </w:pPr>
    </w:p>
    <w:p w14:paraId="08814B40" w14:textId="77777777" w:rsidR="001077B7" w:rsidRPr="00012E69" w:rsidRDefault="001077B7" w:rsidP="001077B7">
      <w:pPr>
        <w:spacing w:after="0" w:line="240" w:lineRule="auto"/>
        <w:ind w:firstLine="720"/>
        <w:jc w:val="both"/>
        <w:rPr>
          <w:rFonts w:ascii="Times New Roman" w:hAnsi="Times New Roman"/>
          <w:sz w:val="24"/>
          <w:szCs w:val="24"/>
        </w:rPr>
      </w:pPr>
    </w:p>
    <w:p w14:paraId="6330824E" w14:textId="77777777" w:rsidR="001077B7" w:rsidRPr="00012E69" w:rsidRDefault="001077B7" w:rsidP="001077B7">
      <w:pPr>
        <w:spacing w:after="0" w:line="240" w:lineRule="auto"/>
        <w:ind w:firstLine="720"/>
        <w:jc w:val="both"/>
        <w:rPr>
          <w:rFonts w:ascii="Times New Roman" w:hAnsi="Times New Roman"/>
          <w:sz w:val="24"/>
          <w:szCs w:val="24"/>
        </w:rPr>
      </w:pPr>
    </w:p>
    <w:p w14:paraId="5703E30B" w14:textId="77777777" w:rsidR="001077B7" w:rsidRPr="00012E69" w:rsidRDefault="001077B7" w:rsidP="001077B7">
      <w:pPr>
        <w:spacing w:after="0" w:line="240" w:lineRule="auto"/>
        <w:ind w:firstLine="720"/>
        <w:jc w:val="both"/>
        <w:rPr>
          <w:rFonts w:ascii="Times New Roman" w:hAnsi="Times New Roman"/>
          <w:sz w:val="24"/>
          <w:szCs w:val="24"/>
        </w:rPr>
      </w:pPr>
    </w:p>
    <w:p w14:paraId="4B2A0EBD" w14:textId="77777777" w:rsidR="001077B7" w:rsidRPr="00012E69" w:rsidRDefault="001077B7" w:rsidP="001077B7">
      <w:pPr>
        <w:spacing w:after="0" w:line="240" w:lineRule="auto"/>
        <w:ind w:firstLine="720"/>
        <w:jc w:val="both"/>
        <w:rPr>
          <w:rFonts w:ascii="Times New Roman" w:hAnsi="Times New Roman"/>
          <w:sz w:val="24"/>
          <w:szCs w:val="24"/>
        </w:rPr>
      </w:pPr>
    </w:p>
    <w:p w14:paraId="27843829" w14:textId="77777777" w:rsidR="001077B7" w:rsidRPr="00012E69" w:rsidRDefault="001077B7" w:rsidP="001077B7">
      <w:pPr>
        <w:spacing w:after="0" w:line="240" w:lineRule="auto"/>
        <w:ind w:firstLine="720"/>
        <w:jc w:val="both"/>
        <w:rPr>
          <w:rFonts w:ascii="Times New Roman" w:hAnsi="Times New Roman"/>
          <w:sz w:val="24"/>
          <w:szCs w:val="24"/>
        </w:rPr>
      </w:pPr>
    </w:p>
    <w:p w14:paraId="166B4C06" w14:textId="77777777" w:rsidR="001077B7" w:rsidRPr="00012E69" w:rsidRDefault="001077B7" w:rsidP="001077B7">
      <w:pPr>
        <w:spacing w:after="0" w:line="240" w:lineRule="auto"/>
        <w:ind w:firstLine="720"/>
        <w:jc w:val="both"/>
        <w:rPr>
          <w:rFonts w:ascii="Times New Roman" w:hAnsi="Times New Roman"/>
          <w:sz w:val="24"/>
          <w:szCs w:val="24"/>
        </w:rPr>
      </w:pPr>
    </w:p>
    <w:p w14:paraId="2D502E77" w14:textId="77777777" w:rsidR="001077B7" w:rsidRPr="00012E69" w:rsidRDefault="001077B7" w:rsidP="001077B7">
      <w:pPr>
        <w:spacing w:after="0" w:line="240" w:lineRule="auto"/>
        <w:ind w:firstLine="720"/>
        <w:jc w:val="both"/>
        <w:rPr>
          <w:rFonts w:ascii="Times New Roman" w:hAnsi="Times New Roman"/>
          <w:sz w:val="24"/>
          <w:szCs w:val="24"/>
        </w:rPr>
      </w:pPr>
    </w:p>
    <w:p w14:paraId="78134C1E" w14:textId="77777777" w:rsidR="001077B7" w:rsidRPr="00012E69" w:rsidRDefault="001077B7" w:rsidP="001077B7">
      <w:pPr>
        <w:spacing w:after="0" w:line="240" w:lineRule="auto"/>
        <w:ind w:firstLine="720"/>
        <w:jc w:val="both"/>
        <w:rPr>
          <w:rFonts w:ascii="Times New Roman" w:hAnsi="Times New Roman"/>
          <w:sz w:val="24"/>
          <w:szCs w:val="24"/>
        </w:rPr>
      </w:pPr>
    </w:p>
    <w:p w14:paraId="175C0047"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2021 г.</w:t>
      </w:r>
    </w:p>
    <w:p w14:paraId="3F83747E" w14:textId="77777777" w:rsidR="001077B7" w:rsidRPr="00012E69" w:rsidRDefault="001077B7" w:rsidP="001077B7">
      <w:pPr>
        <w:spacing w:after="0" w:line="240" w:lineRule="auto"/>
        <w:jc w:val="right"/>
        <w:rPr>
          <w:rFonts w:ascii="Times New Roman" w:hAnsi="Times New Roman"/>
          <w:b/>
          <w:sz w:val="24"/>
          <w:szCs w:val="24"/>
        </w:rPr>
      </w:pPr>
    </w:p>
    <w:p w14:paraId="3118D14D" w14:textId="77777777" w:rsidR="001077B7" w:rsidRPr="00012E69" w:rsidRDefault="001077B7" w:rsidP="001077B7">
      <w:pPr>
        <w:spacing w:after="0" w:line="240" w:lineRule="auto"/>
        <w:jc w:val="right"/>
        <w:rPr>
          <w:rFonts w:ascii="Times New Roman" w:hAnsi="Times New Roman"/>
          <w:b/>
          <w:sz w:val="24"/>
          <w:szCs w:val="24"/>
        </w:rPr>
      </w:pPr>
    </w:p>
    <w:p w14:paraId="20225469" w14:textId="77777777" w:rsidR="001077B7" w:rsidRPr="00012E69" w:rsidRDefault="001077B7" w:rsidP="001077B7">
      <w:pPr>
        <w:spacing w:after="0" w:line="240" w:lineRule="auto"/>
        <w:jc w:val="right"/>
        <w:rPr>
          <w:rFonts w:ascii="Times New Roman" w:hAnsi="Times New Roman"/>
          <w:b/>
          <w:sz w:val="24"/>
          <w:szCs w:val="24"/>
        </w:rPr>
      </w:pPr>
    </w:p>
    <w:p w14:paraId="600D0706" w14:textId="77777777" w:rsidR="001077B7" w:rsidRPr="00012E69" w:rsidRDefault="001077B7" w:rsidP="001077B7">
      <w:pPr>
        <w:jc w:val="center"/>
        <w:outlineLvl w:val="0"/>
        <w:rPr>
          <w:rFonts w:ascii="Times New Roman" w:hAnsi="Times New Roman"/>
          <w:b/>
        </w:rPr>
      </w:pPr>
      <w:r w:rsidRPr="00012E69">
        <w:rPr>
          <w:rFonts w:ascii="Times New Roman" w:hAnsi="Times New Roman"/>
          <w:b/>
        </w:rPr>
        <w:t>СОДЕРЖАНИЕ</w:t>
      </w:r>
    </w:p>
    <w:p w14:paraId="6ED36AF0" w14:textId="77777777" w:rsidR="001077B7" w:rsidRPr="00012E69" w:rsidRDefault="001077B7" w:rsidP="001077B7">
      <w:pPr>
        <w:rPr>
          <w:rFonts w:ascii="Times New Roman" w:hAnsi="Times New Roman"/>
          <w:b/>
          <w:i/>
        </w:rPr>
      </w:pPr>
    </w:p>
    <w:tbl>
      <w:tblPr>
        <w:tblW w:w="0" w:type="auto"/>
        <w:jc w:val="center"/>
        <w:tblLook w:val="01E0" w:firstRow="1" w:lastRow="1" w:firstColumn="1" w:lastColumn="1" w:noHBand="0" w:noVBand="0"/>
      </w:tblPr>
      <w:tblGrid>
        <w:gridCol w:w="7501"/>
        <w:gridCol w:w="1854"/>
      </w:tblGrid>
      <w:tr w:rsidR="001077B7" w:rsidRPr="00012E69" w14:paraId="21061114" w14:textId="77777777" w:rsidTr="008C3C69">
        <w:trPr>
          <w:jc w:val="center"/>
        </w:trPr>
        <w:tc>
          <w:tcPr>
            <w:tcW w:w="7501" w:type="dxa"/>
          </w:tcPr>
          <w:p w14:paraId="3FBA5965" w14:textId="77777777" w:rsidR="001077B7" w:rsidRPr="00012E69" w:rsidRDefault="001077B7" w:rsidP="00235153">
            <w:pPr>
              <w:numPr>
                <w:ilvl w:val="0"/>
                <w:numId w:val="9"/>
              </w:numPr>
              <w:suppressAutoHyphens/>
              <w:jc w:val="both"/>
              <w:rPr>
                <w:rFonts w:ascii="Times New Roman" w:hAnsi="Times New Roman"/>
                <w:b/>
              </w:rPr>
            </w:pPr>
            <w:r w:rsidRPr="00012E69">
              <w:rPr>
                <w:rFonts w:ascii="Times New Roman" w:hAnsi="Times New Roman"/>
                <w:b/>
              </w:rPr>
              <w:t>ОБЩАЯ ХАРАКТЕРИСТИКА ПРИМЕРНОЙ РАБОЧЕЙ ПРОГРАММЫ УЧЕБНОЙ ДИСЦИПЛИНЫ</w:t>
            </w:r>
          </w:p>
        </w:tc>
        <w:tc>
          <w:tcPr>
            <w:tcW w:w="1854" w:type="dxa"/>
          </w:tcPr>
          <w:p w14:paraId="6B045A38" w14:textId="77777777" w:rsidR="001077B7" w:rsidRPr="00012E69" w:rsidRDefault="001077B7" w:rsidP="001077B7">
            <w:pPr>
              <w:rPr>
                <w:rFonts w:ascii="Times New Roman" w:hAnsi="Times New Roman"/>
                <w:b/>
              </w:rPr>
            </w:pPr>
          </w:p>
        </w:tc>
      </w:tr>
      <w:tr w:rsidR="001077B7" w:rsidRPr="00012E69" w14:paraId="639A4CED" w14:textId="77777777" w:rsidTr="008C3C69">
        <w:trPr>
          <w:jc w:val="center"/>
        </w:trPr>
        <w:tc>
          <w:tcPr>
            <w:tcW w:w="7501" w:type="dxa"/>
          </w:tcPr>
          <w:p w14:paraId="00C9F420" w14:textId="77777777" w:rsidR="001077B7" w:rsidRPr="00012E69" w:rsidRDefault="001077B7" w:rsidP="00235153">
            <w:pPr>
              <w:numPr>
                <w:ilvl w:val="0"/>
                <w:numId w:val="9"/>
              </w:numPr>
              <w:tabs>
                <w:tab w:val="num" w:pos="284"/>
              </w:tabs>
              <w:suppressAutoHyphens/>
              <w:jc w:val="both"/>
              <w:rPr>
                <w:rFonts w:ascii="Times New Roman" w:hAnsi="Times New Roman"/>
                <w:b/>
              </w:rPr>
            </w:pPr>
            <w:r w:rsidRPr="00012E69">
              <w:rPr>
                <w:rFonts w:ascii="Times New Roman" w:hAnsi="Times New Roman"/>
                <w:b/>
              </w:rPr>
              <w:t>СТРУКТУРА И СОДЕРЖАНИЕ УЧЕБНОЙ ДИСЦИПЛИНЫ</w:t>
            </w:r>
          </w:p>
          <w:p w14:paraId="5EA72A84" w14:textId="09794F7E" w:rsidR="001077B7" w:rsidRPr="00012E69" w:rsidRDefault="001077B7" w:rsidP="00235153">
            <w:pPr>
              <w:numPr>
                <w:ilvl w:val="0"/>
                <w:numId w:val="9"/>
              </w:numPr>
              <w:tabs>
                <w:tab w:val="num" w:pos="284"/>
              </w:tabs>
              <w:suppressAutoHyphens/>
              <w:jc w:val="both"/>
              <w:rPr>
                <w:rFonts w:ascii="Times New Roman" w:hAnsi="Times New Roman"/>
                <w:b/>
              </w:rPr>
            </w:pPr>
            <w:r w:rsidRPr="00012E69">
              <w:rPr>
                <w:rFonts w:ascii="Times New Roman" w:hAnsi="Times New Roman"/>
                <w:b/>
              </w:rPr>
              <w:t>УСЛОВИЯ РЕАЛИЗАЦИИ</w:t>
            </w:r>
            <w:r w:rsidR="00136280">
              <w:rPr>
                <w:rFonts w:ascii="Times New Roman" w:hAnsi="Times New Roman"/>
                <w:b/>
              </w:rPr>
              <w:t xml:space="preserve"> </w:t>
            </w:r>
            <w:r w:rsidRPr="00012E69">
              <w:rPr>
                <w:rFonts w:ascii="Times New Roman" w:hAnsi="Times New Roman"/>
                <w:b/>
              </w:rPr>
              <w:t>УЧЕБНОЙ ДИСЦИПЛИНЫ</w:t>
            </w:r>
          </w:p>
        </w:tc>
        <w:tc>
          <w:tcPr>
            <w:tcW w:w="1854" w:type="dxa"/>
          </w:tcPr>
          <w:p w14:paraId="4E170151" w14:textId="77777777" w:rsidR="001077B7" w:rsidRPr="00012E69" w:rsidRDefault="001077B7" w:rsidP="001077B7">
            <w:pPr>
              <w:ind w:left="644"/>
              <w:rPr>
                <w:rFonts w:ascii="Times New Roman" w:hAnsi="Times New Roman"/>
                <w:b/>
              </w:rPr>
            </w:pPr>
          </w:p>
        </w:tc>
      </w:tr>
      <w:tr w:rsidR="001077B7" w:rsidRPr="00012E69" w14:paraId="3A539CAF" w14:textId="77777777" w:rsidTr="008C3C69">
        <w:trPr>
          <w:jc w:val="center"/>
        </w:trPr>
        <w:tc>
          <w:tcPr>
            <w:tcW w:w="7501" w:type="dxa"/>
          </w:tcPr>
          <w:p w14:paraId="31860B65" w14:textId="77777777" w:rsidR="001077B7" w:rsidRPr="00012E69" w:rsidRDefault="001077B7" w:rsidP="00235153">
            <w:pPr>
              <w:numPr>
                <w:ilvl w:val="0"/>
                <w:numId w:val="9"/>
              </w:numPr>
              <w:suppressAutoHyphens/>
              <w:jc w:val="both"/>
              <w:rPr>
                <w:rFonts w:ascii="Times New Roman" w:hAnsi="Times New Roman"/>
                <w:b/>
              </w:rPr>
            </w:pPr>
            <w:r w:rsidRPr="00012E69">
              <w:rPr>
                <w:rFonts w:ascii="Times New Roman" w:hAnsi="Times New Roman"/>
                <w:b/>
              </w:rPr>
              <w:t>КОНТРОЛЬ И ОЦЕНКА РЕЗУЛЬТАТОВ ОСВОЕНИЯ УЧЕБНОЙ ДИСЦИПЛИНЫ</w:t>
            </w:r>
          </w:p>
          <w:p w14:paraId="7E6FFFB9" w14:textId="77777777" w:rsidR="001077B7" w:rsidRPr="00012E69" w:rsidRDefault="001077B7" w:rsidP="001077B7">
            <w:pPr>
              <w:suppressAutoHyphens/>
              <w:jc w:val="both"/>
              <w:rPr>
                <w:rFonts w:ascii="Times New Roman" w:hAnsi="Times New Roman"/>
                <w:b/>
              </w:rPr>
            </w:pPr>
          </w:p>
        </w:tc>
        <w:tc>
          <w:tcPr>
            <w:tcW w:w="1854" w:type="dxa"/>
          </w:tcPr>
          <w:p w14:paraId="29B25AD6" w14:textId="77777777" w:rsidR="001077B7" w:rsidRPr="00012E69" w:rsidRDefault="001077B7" w:rsidP="001077B7">
            <w:pPr>
              <w:rPr>
                <w:rFonts w:ascii="Times New Roman" w:hAnsi="Times New Roman"/>
                <w:b/>
              </w:rPr>
            </w:pPr>
          </w:p>
        </w:tc>
      </w:tr>
    </w:tbl>
    <w:p w14:paraId="34AEB05B" w14:textId="77777777" w:rsidR="001077B7" w:rsidRPr="00012E69" w:rsidRDefault="001077B7" w:rsidP="001077B7">
      <w:pPr>
        <w:spacing w:after="0" w:line="240" w:lineRule="auto"/>
        <w:jc w:val="center"/>
        <w:rPr>
          <w:sz w:val="24"/>
          <w:szCs w:val="24"/>
        </w:rPr>
      </w:pPr>
    </w:p>
    <w:p w14:paraId="2CB0512D" w14:textId="77777777" w:rsidR="001077B7" w:rsidRPr="00012E69" w:rsidRDefault="001077B7" w:rsidP="001077B7">
      <w:pPr>
        <w:rPr>
          <w:sz w:val="24"/>
          <w:szCs w:val="24"/>
        </w:rPr>
      </w:pPr>
    </w:p>
    <w:p w14:paraId="0326F515" w14:textId="77777777" w:rsidR="001077B7" w:rsidRPr="00012E69" w:rsidRDefault="001077B7" w:rsidP="001077B7">
      <w:pPr>
        <w:rPr>
          <w:sz w:val="24"/>
          <w:szCs w:val="24"/>
        </w:rPr>
      </w:pPr>
    </w:p>
    <w:p w14:paraId="0894CFEB" w14:textId="77777777" w:rsidR="001077B7" w:rsidRPr="00012E69" w:rsidRDefault="001077B7" w:rsidP="001077B7">
      <w:pPr>
        <w:rPr>
          <w:sz w:val="24"/>
          <w:szCs w:val="24"/>
        </w:rPr>
      </w:pPr>
    </w:p>
    <w:p w14:paraId="4FF92112" w14:textId="77777777" w:rsidR="001077B7" w:rsidRPr="00012E69" w:rsidRDefault="001077B7" w:rsidP="001077B7">
      <w:pPr>
        <w:rPr>
          <w:sz w:val="24"/>
          <w:szCs w:val="24"/>
        </w:rPr>
      </w:pPr>
    </w:p>
    <w:p w14:paraId="237690F0" w14:textId="77777777" w:rsidR="001077B7" w:rsidRPr="00012E69" w:rsidRDefault="001077B7" w:rsidP="001077B7">
      <w:pPr>
        <w:rPr>
          <w:sz w:val="24"/>
          <w:szCs w:val="24"/>
        </w:rPr>
      </w:pPr>
    </w:p>
    <w:p w14:paraId="16A316D7" w14:textId="77777777" w:rsidR="001077B7" w:rsidRPr="00012E69" w:rsidRDefault="001077B7" w:rsidP="001077B7">
      <w:pPr>
        <w:rPr>
          <w:sz w:val="24"/>
          <w:szCs w:val="24"/>
        </w:rPr>
      </w:pPr>
    </w:p>
    <w:p w14:paraId="09AFECCF" w14:textId="77777777" w:rsidR="001077B7" w:rsidRPr="00012E69" w:rsidRDefault="001077B7" w:rsidP="001077B7">
      <w:pPr>
        <w:rPr>
          <w:sz w:val="24"/>
          <w:szCs w:val="24"/>
        </w:rPr>
      </w:pPr>
    </w:p>
    <w:p w14:paraId="3D1C653E" w14:textId="77777777" w:rsidR="001077B7" w:rsidRPr="00012E69" w:rsidRDefault="001077B7" w:rsidP="001077B7">
      <w:pPr>
        <w:rPr>
          <w:sz w:val="24"/>
          <w:szCs w:val="24"/>
        </w:rPr>
      </w:pPr>
    </w:p>
    <w:p w14:paraId="0564BD2A" w14:textId="77777777" w:rsidR="001077B7" w:rsidRPr="00012E69" w:rsidRDefault="001077B7" w:rsidP="001077B7">
      <w:pPr>
        <w:rPr>
          <w:sz w:val="24"/>
          <w:szCs w:val="24"/>
        </w:rPr>
      </w:pPr>
    </w:p>
    <w:p w14:paraId="04B9AC3C" w14:textId="2157B6D8" w:rsidR="001077B7" w:rsidRDefault="001077B7" w:rsidP="001077B7">
      <w:pPr>
        <w:rPr>
          <w:sz w:val="24"/>
          <w:szCs w:val="24"/>
        </w:rPr>
      </w:pPr>
    </w:p>
    <w:p w14:paraId="3D0E49F2" w14:textId="68379BB5" w:rsidR="00136280" w:rsidRDefault="00136280" w:rsidP="001077B7">
      <w:pPr>
        <w:rPr>
          <w:sz w:val="24"/>
          <w:szCs w:val="24"/>
        </w:rPr>
      </w:pPr>
    </w:p>
    <w:p w14:paraId="385D63F1" w14:textId="71CFF1AF" w:rsidR="00136280" w:rsidRDefault="00136280" w:rsidP="001077B7">
      <w:pPr>
        <w:rPr>
          <w:sz w:val="24"/>
          <w:szCs w:val="24"/>
        </w:rPr>
      </w:pPr>
    </w:p>
    <w:p w14:paraId="5177BE4F" w14:textId="79CCC0BA" w:rsidR="00136280" w:rsidRDefault="00136280" w:rsidP="001077B7">
      <w:pPr>
        <w:rPr>
          <w:sz w:val="24"/>
          <w:szCs w:val="24"/>
        </w:rPr>
      </w:pPr>
    </w:p>
    <w:p w14:paraId="3F0A8C37" w14:textId="77777777" w:rsidR="00136280" w:rsidRPr="00012E69" w:rsidRDefault="00136280" w:rsidP="001077B7">
      <w:pPr>
        <w:rPr>
          <w:sz w:val="24"/>
          <w:szCs w:val="24"/>
        </w:rPr>
      </w:pPr>
    </w:p>
    <w:p w14:paraId="62112135" w14:textId="0A751407" w:rsidR="001077B7" w:rsidRPr="00136280" w:rsidRDefault="00136280" w:rsidP="00136280">
      <w:pPr>
        <w:jc w:val="center"/>
        <w:rPr>
          <w:rFonts w:ascii="Times New Roman" w:hAnsi="Times New Roman"/>
          <w:b/>
          <w:bCs/>
          <w:sz w:val="24"/>
          <w:szCs w:val="24"/>
        </w:rPr>
      </w:pPr>
      <w:r w:rsidRPr="00136280">
        <w:rPr>
          <w:rFonts w:ascii="Times New Roman" w:hAnsi="Times New Roman"/>
          <w:b/>
          <w:bCs/>
          <w:sz w:val="24"/>
          <w:szCs w:val="24"/>
        </w:rPr>
        <w:t>2021 г.</w:t>
      </w:r>
    </w:p>
    <w:p w14:paraId="4633DCEC" w14:textId="381AD425" w:rsidR="001077B7" w:rsidRPr="00012E69" w:rsidRDefault="001077B7" w:rsidP="001077B7">
      <w:pPr>
        <w:spacing w:after="0" w:line="240" w:lineRule="auto"/>
        <w:rPr>
          <w:rFonts w:ascii="Times New Roman" w:hAnsi="Times New Roman"/>
          <w:b/>
          <w:sz w:val="24"/>
          <w:szCs w:val="24"/>
        </w:rPr>
      </w:pPr>
      <w:r w:rsidRPr="00012E69">
        <w:rPr>
          <w:sz w:val="24"/>
          <w:szCs w:val="24"/>
        </w:rPr>
        <w:br w:type="page"/>
      </w:r>
      <w:r w:rsidRPr="00012E69">
        <w:rPr>
          <w:rFonts w:ascii="Times New Roman" w:hAnsi="Times New Roman"/>
          <w:b/>
          <w:sz w:val="24"/>
          <w:szCs w:val="24"/>
        </w:rPr>
        <w:lastRenderedPageBreak/>
        <w:t xml:space="preserve">1. ОБЩАЯ ХАРАКТЕРИСТИКА ПРИМЕРНОЙ РАБОЧЕЙ ПРОГРАММЫ УЧЕБНОЙ ДИСЦИПЛИНЫ </w:t>
      </w:r>
      <w:r w:rsidR="00AC2276">
        <w:rPr>
          <w:rFonts w:ascii="Times New Roman" w:hAnsi="Times New Roman"/>
          <w:b/>
          <w:sz w:val="24"/>
          <w:szCs w:val="24"/>
        </w:rPr>
        <w:t>«</w:t>
      </w:r>
      <w:r w:rsidRPr="00012E69">
        <w:rPr>
          <w:rFonts w:ascii="Times New Roman" w:hAnsi="Times New Roman"/>
          <w:b/>
          <w:sz w:val="24"/>
          <w:szCs w:val="24"/>
        </w:rPr>
        <w:t>ОП.02 ТЕХНИЧЕСКАЯ МЕХАНИКА</w:t>
      </w:r>
      <w:r w:rsidR="00AC2276">
        <w:rPr>
          <w:rFonts w:ascii="Times New Roman" w:hAnsi="Times New Roman"/>
          <w:b/>
          <w:sz w:val="24"/>
          <w:szCs w:val="24"/>
        </w:rPr>
        <w:t>»</w:t>
      </w:r>
    </w:p>
    <w:p w14:paraId="4EAF2E70" w14:textId="77777777" w:rsidR="001077B7" w:rsidRPr="00012E69" w:rsidRDefault="001077B7" w:rsidP="001C4CD4">
      <w:pPr>
        <w:spacing w:after="0"/>
        <w:jc w:val="both"/>
        <w:rPr>
          <w:rFonts w:ascii="Times New Roman" w:hAnsi="Times New Roman"/>
          <w:b/>
          <w:sz w:val="24"/>
          <w:szCs w:val="24"/>
        </w:rPr>
      </w:pPr>
    </w:p>
    <w:p w14:paraId="31955D53" w14:textId="77777777" w:rsidR="001077B7" w:rsidRPr="00012E69" w:rsidRDefault="001077B7" w:rsidP="001077B7">
      <w:pPr>
        <w:spacing w:after="0"/>
        <w:ind w:firstLine="851"/>
        <w:jc w:val="both"/>
        <w:rPr>
          <w:rFonts w:ascii="Times New Roman" w:hAnsi="Times New Roman"/>
          <w:b/>
          <w:sz w:val="24"/>
          <w:szCs w:val="24"/>
        </w:rPr>
      </w:pPr>
      <w:r w:rsidRPr="00012E69">
        <w:rPr>
          <w:rFonts w:ascii="Times New Roman" w:hAnsi="Times New Roman"/>
          <w:b/>
          <w:sz w:val="24"/>
          <w:szCs w:val="24"/>
        </w:rPr>
        <w:t>1.</w:t>
      </w:r>
      <w:r w:rsidR="001C4CD4" w:rsidRPr="00012E69">
        <w:rPr>
          <w:rFonts w:ascii="Times New Roman" w:hAnsi="Times New Roman"/>
          <w:b/>
          <w:sz w:val="24"/>
          <w:szCs w:val="24"/>
        </w:rPr>
        <w:t>1</w:t>
      </w:r>
      <w:r w:rsidRPr="00012E69">
        <w:rPr>
          <w:rFonts w:ascii="Times New Roman" w:hAnsi="Times New Roman"/>
          <w:b/>
          <w:sz w:val="24"/>
          <w:szCs w:val="24"/>
        </w:rPr>
        <w:t>. </w:t>
      </w:r>
      <w:r w:rsidR="007D7F9D" w:rsidRPr="00012E69">
        <w:rPr>
          <w:rFonts w:ascii="Times New Roman" w:hAnsi="Times New Roman"/>
          <w:b/>
          <w:sz w:val="24"/>
          <w:szCs w:val="24"/>
        </w:rPr>
        <w:t>Место дисциплины в структуре основной образовательной программы</w:t>
      </w:r>
      <w:r w:rsidRPr="00012E69">
        <w:rPr>
          <w:rFonts w:ascii="Times New Roman" w:hAnsi="Times New Roman"/>
          <w:b/>
          <w:sz w:val="24"/>
          <w:szCs w:val="24"/>
        </w:rPr>
        <w:t>:</w:t>
      </w:r>
    </w:p>
    <w:p w14:paraId="231ABF78" w14:textId="48FD005E" w:rsidR="00136280" w:rsidRDefault="00136280" w:rsidP="00136280">
      <w:pPr>
        <w:spacing w:after="0"/>
        <w:ind w:firstLine="567"/>
        <w:jc w:val="both"/>
        <w:rPr>
          <w:rFonts w:ascii="Times New Roman" w:hAnsi="Times New Roman"/>
          <w:iCs/>
          <w:sz w:val="24"/>
          <w:szCs w:val="24"/>
        </w:rPr>
      </w:pPr>
      <w:r>
        <w:rPr>
          <w:rFonts w:ascii="Times New Roman" w:hAnsi="Times New Roman"/>
          <w:sz w:val="24"/>
          <w:szCs w:val="24"/>
        </w:rPr>
        <w:t xml:space="preserve">Учебная дисциплина «Техническая механика» 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25.02.07 Техническое обслуживание авиационной техники.</w:t>
      </w:r>
    </w:p>
    <w:p w14:paraId="4A29FC70" w14:textId="652A36EE" w:rsidR="001077B7" w:rsidRPr="00012E69" w:rsidRDefault="00136280" w:rsidP="00136280">
      <w:pPr>
        <w:shd w:val="clear" w:color="auto" w:fill="FFFFFF"/>
        <w:tabs>
          <w:tab w:val="left" w:pos="-5760"/>
        </w:tabs>
        <w:spacing w:after="0"/>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w:t>
      </w:r>
      <w:r w:rsidR="00A22AAE">
        <w:rPr>
          <w:rFonts w:ascii="Times New Roman" w:hAnsi="Times New Roman"/>
          <w:sz w:val="24"/>
          <w:szCs w:val="24"/>
        </w:rPr>
        <w:t>–</w:t>
      </w:r>
      <w:r>
        <w:rPr>
          <w:rFonts w:ascii="Times New Roman" w:hAnsi="Times New Roman"/>
          <w:sz w:val="24"/>
          <w:szCs w:val="24"/>
        </w:rPr>
        <w:t>07, 09</w:t>
      </w:r>
      <w:r w:rsidR="00A22AAE">
        <w:rPr>
          <w:rFonts w:ascii="Times New Roman" w:hAnsi="Times New Roman"/>
          <w:sz w:val="24"/>
          <w:szCs w:val="24"/>
        </w:rPr>
        <w:t>–</w:t>
      </w:r>
      <w:r>
        <w:rPr>
          <w:rFonts w:ascii="Times New Roman" w:hAnsi="Times New Roman"/>
          <w:sz w:val="24"/>
          <w:szCs w:val="24"/>
        </w:rPr>
        <w:t>11.</w:t>
      </w:r>
    </w:p>
    <w:p w14:paraId="47C632DF" w14:textId="77777777" w:rsidR="001077B7" w:rsidRPr="00012E69" w:rsidRDefault="001077B7" w:rsidP="001077B7">
      <w:pPr>
        <w:spacing w:after="0"/>
        <w:ind w:firstLine="851"/>
        <w:jc w:val="both"/>
        <w:rPr>
          <w:rFonts w:ascii="Times New Roman" w:hAnsi="Times New Roman"/>
          <w:b/>
          <w:sz w:val="24"/>
          <w:szCs w:val="24"/>
        </w:rPr>
      </w:pPr>
    </w:p>
    <w:p w14:paraId="199A7B37" w14:textId="77777777" w:rsidR="001077B7" w:rsidRPr="00012E69" w:rsidRDefault="001077B7" w:rsidP="001077B7">
      <w:pPr>
        <w:spacing w:after="0"/>
        <w:ind w:firstLine="851"/>
        <w:jc w:val="both"/>
        <w:rPr>
          <w:rFonts w:ascii="Times New Roman" w:hAnsi="Times New Roman"/>
          <w:b/>
          <w:sz w:val="24"/>
          <w:szCs w:val="24"/>
        </w:rPr>
      </w:pPr>
      <w:r w:rsidRPr="00012E69">
        <w:rPr>
          <w:rFonts w:ascii="Times New Roman" w:hAnsi="Times New Roman"/>
          <w:b/>
          <w:sz w:val="24"/>
          <w:szCs w:val="24"/>
        </w:rPr>
        <w:t>1.</w:t>
      </w:r>
      <w:r w:rsidR="001C4CD4" w:rsidRPr="00012E69">
        <w:rPr>
          <w:rFonts w:ascii="Times New Roman" w:hAnsi="Times New Roman"/>
          <w:b/>
          <w:sz w:val="24"/>
          <w:szCs w:val="24"/>
        </w:rPr>
        <w:t>2</w:t>
      </w:r>
      <w:r w:rsidRPr="00012E69">
        <w:rPr>
          <w:rFonts w:ascii="Times New Roman" w:hAnsi="Times New Roman"/>
          <w:b/>
          <w:sz w:val="24"/>
          <w:szCs w:val="24"/>
        </w:rPr>
        <w:t>. Цель и планируемые результаты освоения дисциплины:</w:t>
      </w:r>
    </w:p>
    <w:p w14:paraId="5675BD87" w14:textId="77777777" w:rsidR="001C4CD4" w:rsidRPr="00012E69" w:rsidRDefault="001C4CD4" w:rsidP="001C4CD4">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rPr>
        <w:t>В рамках программы учебной дисциплины обучающимися осваиваются умения и знания</w:t>
      </w:r>
    </w:p>
    <w:p w14:paraId="7DF4C7FE" w14:textId="77777777" w:rsidR="001C4CD4" w:rsidRPr="00012E69" w:rsidRDefault="001C4CD4" w:rsidP="001077B7">
      <w:pPr>
        <w:spacing w:after="0"/>
        <w:ind w:firstLine="851"/>
        <w:jc w:val="both"/>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31"/>
        <w:gridCol w:w="5074"/>
      </w:tblGrid>
      <w:tr w:rsidR="001077B7" w:rsidRPr="00012E69" w14:paraId="57374FCD" w14:textId="77777777" w:rsidTr="00136280">
        <w:trPr>
          <w:trHeight w:val="649"/>
        </w:trPr>
        <w:tc>
          <w:tcPr>
            <w:tcW w:w="1276" w:type="dxa"/>
            <w:hideMark/>
          </w:tcPr>
          <w:p w14:paraId="32A96751"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Код </w:t>
            </w:r>
          </w:p>
          <w:p w14:paraId="27ED54A3"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ОК</w:t>
            </w:r>
          </w:p>
        </w:tc>
        <w:tc>
          <w:tcPr>
            <w:tcW w:w="3431" w:type="dxa"/>
            <w:hideMark/>
          </w:tcPr>
          <w:p w14:paraId="56D4AC42"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Умения</w:t>
            </w:r>
          </w:p>
        </w:tc>
        <w:tc>
          <w:tcPr>
            <w:tcW w:w="5074" w:type="dxa"/>
            <w:hideMark/>
          </w:tcPr>
          <w:p w14:paraId="37E13EE9"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Знания</w:t>
            </w:r>
          </w:p>
        </w:tc>
      </w:tr>
      <w:tr w:rsidR="001077B7" w:rsidRPr="00012E69" w14:paraId="060B155E" w14:textId="77777777" w:rsidTr="00136280">
        <w:trPr>
          <w:trHeight w:val="212"/>
        </w:trPr>
        <w:tc>
          <w:tcPr>
            <w:tcW w:w="1276" w:type="dxa"/>
          </w:tcPr>
          <w:p w14:paraId="7FFD5F88" w14:textId="77777777" w:rsidR="001077B7" w:rsidRPr="00012E69" w:rsidRDefault="001077B7" w:rsidP="001077B7">
            <w:pPr>
              <w:spacing w:after="0" w:line="240" w:lineRule="auto"/>
              <w:jc w:val="center"/>
              <w:rPr>
                <w:rFonts w:ascii="Times New Roman" w:hAnsi="Times New Roman"/>
              </w:rPr>
            </w:pPr>
            <w:r w:rsidRPr="00012E69">
              <w:rPr>
                <w:rFonts w:ascii="Times New Roman" w:hAnsi="Times New Roman"/>
              </w:rPr>
              <w:t xml:space="preserve">ОК 01-07;  </w:t>
            </w:r>
          </w:p>
          <w:p w14:paraId="3646F279" w14:textId="77777777" w:rsidR="001077B7" w:rsidRPr="00012E69" w:rsidRDefault="001077B7" w:rsidP="001077B7">
            <w:pPr>
              <w:spacing w:after="0" w:line="240" w:lineRule="auto"/>
              <w:jc w:val="center"/>
              <w:rPr>
                <w:rFonts w:ascii="Times New Roman" w:hAnsi="Times New Roman"/>
              </w:rPr>
            </w:pPr>
            <w:r w:rsidRPr="00012E69">
              <w:rPr>
                <w:rFonts w:ascii="Times New Roman" w:hAnsi="Times New Roman"/>
              </w:rPr>
              <w:t>ОК 09-11;</w:t>
            </w:r>
          </w:p>
          <w:p w14:paraId="5AD0CE6B" w14:textId="77777777" w:rsidR="001077B7" w:rsidRPr="00012E69" w:rsidRDefault="001077B7" w:rsidP="001077B7">
            <w:pPr>
              <w:spacing w:after="0" w:line="240" w:lineRule="auto"/>
              <w:jc w:val="center"/>
              <w:rPr>
                <w:rFonts w:ascii="Times New Roman" w:hAnsi="Times New Roman"/>
              </w:rPr>
            </w:pPr>
            <w:r w:rsidRPr="00012E69">
              <w:rPr>
                <w:rFonts w:ascii="Times New Roman" w:hAnsi="Times New Roman"/>
              </w:rPr>
              <w:t>ПК 1.1-1.4;</w:t>
            </w:r>
          </w:p>
          <w:p w14:paraId="178BBD22" w14:textId="77777777" w:rsidR="001077B7" w:rsidRPr="00012E69" w:rsidRDefault="001077B7" w:rsidP="001077B7">
            <w:pPr>
              <w:spacing w:after="0" w:line="240" w:lineRule="auto"/>
              <w:jc w:val="center"/>
              <w:rPr>
                <w:rFonts w:ascii="Times New Roman" w:hAnsi="Times New Roman"/>
              </w:rPr>
            </w:pPr>
            <w:r w:rsidRPr="00012E69">
              <w:rPr>
                <w:rFonts w:ascii="Times New Roman" w:hAnsi="Times New Roman"/>
              </w:rPr>
              <w:t>ПК 2.1-2.6;</w:t>
            </w:r>
          </w:p>
          <w:p w14:paraId="66E38828" w14:textId="77777777" w:rsidR="001077B7" w:rsidRPr="00012E69" w:rsidRDefault="001077B7" w:rsidP="001077B7">
            <w:pPr>
              <w:suppressAutoHyphens/>
              <w:spacing w:after="0" w:line="240" w:lineRule="auto"/>
              <w:jc w:val="center"/>
              <w:rPr>
                <w:rFonts w:ascii="Times New Roman" w:hAnsi="Times New Roman"/>
                <w:b/>
                <w:sz w:val="24"/>
                <w:szCs w:val="24"/>
              </w:rPr>
            </w:pPr>
            <w:r w:rsidRPr="00012E69">
              <w:rPr>
                <w:rFonts w:ascii="Times New Roman" w:hAnsi="Times New Roman"/>
              </w:rPr>
              <w:t>ПК 3.1-3.2.</w:t>
            </w:r>
          </w:p>
        </w:tc>
        <w:tc>
          <w:tcPr>
            <w:tcW w:w="3431" w:type="dxa"/>
          </w:tcPr>
          <w:p w14:paraId="41EB5952" w14:textId="77777777" w:rsidR="001077B7" w:rsidRPr="00012E69" w:rsidRDefault="001077B7" w:rsidP="001077B7">
            <w:pPr>
              <w:shd w:val="clear" w:color="auto" w:fill="FFFFFF"/>
              <w:spacing w:after="0"/>
              <w:ind w:firstLine="431"/>
              <w:jc w:val="both"/>
              <w:rPr>
                <w:rFonts w:ascii="Times New Roman" w:hAnsi="Times New Roman"/>
                <w:spacing w:val="-2"/>
                <w:sz w:val="24"/>
                <w:szCs w:val="24"/>
              </w:rPr>
            </w:pPr>
            <w:r w:rsidRPr="00012E69">
              <w:rPr>
                <w:rFonts w:ascii="Times New Roman" w:hAnsi="Times New Roman"/>
                <w:spacing w:val="-2"/>
                <w:sz w:val="24"/>
                <w:szCs w:val="24"/>
              </w:rPr>
              <w:t>выбирать типовые методы и способы решения профессиональных задач, оценивать их эффективность и качество;</w:t>
            </w:r>
          </w:p>
          <w:p w14:paraId="7CCE831D" w14:textId="77777777" w:rsidR="001077B7" w:rsidRPr="00012E69" w:rsidRDefault="001077B7" w:rsidP="001077B7">
            <w:pPr>
              <w:suppressAutoHyphens/>
              <w:spacing w:after="0" w:line="240" w:lineRule="auto"/>
              <w:ind w:firstLine="431"/>
              <w:jc w:val="both"/>
              <w:rPr>
                <w:rFonts w:ascii="Times New Roman" w:hAnsi="Times New Roman"/>
                <w:b/>
                <w:sz w:val="24"/>
                <w:szCs w:val="24"/>
              </w:rPr>
            </w:pPr>
            <w:r w:rsidRPr="00012E69">
              <w:rPr>
                <w:rFonts w:ascii="Times New Roman" w:hAnsi="Times New Roman"/>
                <w:spacing w:val="-2"/>
                <w:sz w:val="24"/>
                <w:szCs w:val="24"/>
              </w:rPr>
              <w:t>решать задачи по обеспечению контроля технического состояния сооружений и оборудования объектов в процессе выполнения технологических операций</w:t>
            </w:r>
          </w:p>
        </w:tc>
        <w:tc>
          <w:tcPr>
            <w:tcW w:w="5074" w:type="dxa"/>
          </w:tcPr>
          <w:p w14:paraId="1988F80F" w14:textId="77777777" w:rsidR="001077B7" w:rsidRPr="00012E69" w:rsidRDefault="001077B7" w:rsidP="001077B7">
            <w:pPr>
              <w:shd w:val="clear" w:color="auto" w:fill="FFFFFF"/>
              <w:spacing w:after="0"/>
              <w:ind w:firstLine="459"/>
              <w:jc w:val="both"/>
              <w:rPr>
                <w:rFonts w:ascii="Times New Roman" w:hAnsi="Times New Roman"/>
                <w:spacing w:val="-2"/>
                <w:sz w:val="24"/>
                <w:szCs w:val="24"/>
              </w:rPr>
            </w:pPr>
            <w:r w:rsidRPr="00012E69">
              <w:rPr>
                <w:rFonts w:ascii="Times New Roman" w:hAnsi="Times New Roman"/>
                <w:spacing w:val="-2"/>
                <w:sz w:val="24"/>
                <w:szCs w:val="24"/>
              </w:rPr>
              <w:t>условия равновесия материальных объектов;</w:t>
            </w:r>
          </w:p>
          <w:p w14:paraId="36A10921" w14:textId="77777777" w:rsidR="001077B7" w:rsidRPr="00012E69" w:rsidRDefault="001077B7" w:rsidP="001077B7">
            <w:pPr>
              <w:shd w:val="clear" w:color="auto" w:fill="FFFFFF"/>
              <w:spacing w:after="0"/>
              <w:ind w:firstLine="459"/>
              <w:jc w:val="both"/>
              <w:rPr>
                <w:rFonts w:ascii="Times New Roman" w:hAnsi="Times New Roman"/>
                <w:spacing w:val="-2"/>
                <w:sz w:val="24"/>
                <w:szCs w:val="24"/>
              </w:rPr>
            </w:pPr>
            <w:r w:rsidRPr="00012E69">
              <w:rPr>
                <w:rFonts w:ascii="Times New Roman" w:hAnsi="Times New Roman"/>
                <w:spacing w:val="-2"/>
                <w:sz w:val="24"/>
                <w:szCs w:val="24"/>
              </w:rPr>
              <w:t>основные понятия кинематики для определения характеристик движения объектов; законы движения;</w:t>
            </w:r>
          </w:p>
          <w:p w14:paraId="5AE7FADF" w14:textId="77777777" w:rsidR="001077B7" w:rsidRPr="00012E69" w:rsidRDefault="001077B7" w:rsidP="001077B7">
            <w:pPr>
              <w:shd w:val="clear" w:color="auto" w:fill="FFFFFF"/>
              <w:spacing w:after="0"/>
              <w:ind w:firstLine="459"/>
              <w:jc w:val="both"/>
              <w:rPr>
                <w:rFonts w:ascii="Times New Roman" w:hAnsi="Times New Roman"/>
                <w:spacing w:val="-2"/>
                <w:sz w:val="24"/>
                <w:szCs w:val="24"/>
              </w:rPr>
            </w:pPr>
            <w:r w:rsidRPr="00012E69">
              <w:rPr>
                <w:rFonts w:ascii="Times New Roman" w:hAnsi="Times New Roman"/>
                <w:spacing w:val="-2"/>
                <w:sz w:val="24"/>
                <w:szCs w:val="24"/>
              </w:rPr>
              <w:t>понятия, законы и общие теоремы для решения задач по динамике;</w:t>
            </w:r>
          </w:p>
          <w:p w14:paraId="10902C95" w14:textId="77777777" w:rsidR="001077B7" w:rsidRPr="00012E69" w:rsidRDefault="001077B7" w:rsidP="001077B7">
            <w:pPr>
              <w:suppressAutoHyphens/>
              <w:spacing w:after="0" w:line="240" w:lineRule="auto"/>
              <w:ind w:firstLine="459"/>
              <w:jc w:val="both"/>
              <w:rPr>
                <w:rFonts w:ascii="Times New Roman" w:hAnsi="Times New Roman"/>
                <w:b/>
                <w:sz w:val="24"/>
                <w:szCs w:val="24"/>
              </w:rPr>
            </w:pPr>
            <w:r w:rsidRPr="00012E69">
              <w:rPr>
                <w:rFonts w:ascii="Times New Roman" w:hAnsi="Times New Roman"/>
                <w:spacing w:val="-2"/>
                <w:sz w:val="24"/>
                <w:szCs w:val="24"/>
              </w:rPr>
              <w:t>основные понятия сопротивления материалов; методы расчета деталей на прочность при различных нагрузках</w:t>
            </w:r>
          </w:p>
        </w:tc>
      </w:tr>
    </w:tbl>
    <w:p w14:paraId="723F6454" w14:textId="77777777" w:rsidR="001077B7" w:rsidRPr="00012E69" w:rsidRDefault="001077B7" w:rsidP="001077B7">
      <w:pPr>
        <w:shd w:val="clear" w:color="auto" w:fill="FFFFFF"/>
        <w:spacing w:after="0"/>
        <w:ind w:firstLine="709"/>
        <w:rPr>
          <w:rFonts w:ascii="Times New Roman" w:hAnsi="Times New Roman"/>
          <w:spacing w:val="-2"/>
          <w:sz w:val="24"/>
          <w:szCs w:val="24"/>
        </w:rPr>
      </w:pPr>
    </w:p>
    <w:p w14:paraId="04F8D8AA" w14:textId="77777777" w:rsidR="001077B7" w:rsidRPr="00012E69" w:rsidRDefault="001077B7" w:rsidP="001077B7">
      <w:pPr>
        <w:spacing w:after="0"/>
        <w:ind w:firstLine="851"/>
        <w:jc w:val="both"/>
        <w:rPr>
          <w:rFonts w:ascii="Times New Roman" w:hAnsi="Times New Roman"/>
          <w:b/>
          <w:sz w:val="24"/>
          <w:szCs w:val="24"/>
        </w:rPr>
      </w:pPr>
      <w:r w:rsidRPr="00012E69">
        <w:rPr>
          <w:rFonts w:ascii="Times New Roman" w:hAnsi="Times New Roman"/>
          <w:b/>
          <w:sz w:val="24"/>
          <w:szCs w:val="24"/>
        </w:rPr>
        <w:t>2. СТРУКТУРА И СОДЕРЖАНИЕ УЧЕБНОЙ ДИСЦИПЛИНЫ</w:t>
      </w:r>
    </w:p>
    <w:p w14:paraId="599CA5D5"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t>2.1. Объем учебной дисциплины и виды учебной работы</w:t>
      </w:r>
    </w:p>
    <w:tbl>
      <w:tblPr>
        <w:tblW w:w="4946"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50"/>
        <w:gridCol w:w="1810"/>
      </w:tblGrid>
      <w:tr w:rsidR="001077B7" w:rsidRPr="00012E69" w14:paraId="1229D766" w14:textId="77777777" w:rsidTr="008C3C69">
        <w:trPr>
          <w:trHeight w:val="490"/>
        </w:trPr>
        <w:tc>
          <w:tcPr>
            <w:tcW w:w="4063" w:type="pct"/>
            <w:vAlign w:val="center"/>
          </w:tcPr>
          <w:p w14:paraId="6992BF6F" w14:textId="77777777" w:rsidR="001077B7" w:rsidRPr="00012E69" w:rsidRDefault="001077B7"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Вид учебной работы</w:t>
            </w:r>
          </w:p>
        </w:tc>
        <w:tc>
          <w:tcPr>
            <w:tcW w:w="937" w:type="pct"/>
            <w:vAlign w:val="center"/>
          </w:tcPr>
          <w:p w14:paraId="3DC6E41C" w14:textId="77777777" w:rsidR="001077B7" w:rsidRPr="00012E69" w:rsidRDefault="001077B7" w:rsidP="001077B7">
            <w:pPr>
              <w:suppressAutoHyphens/>
              <w:spacing w:after="0" w:line="240" w:lineRule="auto"/>
              <w:rPr>
                <w:rFonts w:ascii="Times New Roman" w:hAnsi="Times New Roman"/>
                <w:b/>
                <w:iCs/>
                <w:sz w:val="24"/>
                <w:szCs w:val="24"/>
              </w:rPr>
            </w:pPr>
            <w:r w:rsidRPr="00012E69">
              <w:rPr>
                <w:rFonts w:ascii="Times New Roman" w:hAnsi="Times New Roman"/>
                <w:b/>
                <w:iCs/>
                <w:sz w:val="24"/>
                <w:szCs w:val="24"/>
              </w:rPr>
              <w:t>Объем часов</w:t>
            </w:r>
          </w:p>
        </w:tc>
      </w:tr>
      <w:tr w:rsidR="001077B7" w:rsidRPr="00012E69" w14:paraId="3331EC57" w14:textId="77777777" w:rsidTr="008C3C69">
        <w:trPr>
          <w:trHeight w:val="490"/>
        </w:trPr>
        <w:tc>
          <w:tcPr>
            <w:tcW w:w="4063" w:type="pct"/>
            <w:vAlign w:val="center"/>
          </w:tcPr>
          <w:p w14:paraId="6A3913A2" w14:textId="77777777" w:rsidR="001077B7" w:rsidRPr="00012E69" w:rsidRDefault="005839EA"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Объем образовательной программы учебной дисциплины</w:t>
            </w:r>
          </w:p>
        </w:tc>
        <w:tc>
          <w:tcPr>
            <w:tcW w:w="937" w:type="pct"/>
            <w:vAlign w:val="center"/>
          </w:tcPr>
          <w:p w14:paraId="2AB314CE"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46</w:t>
            </w:r>
          </w:p>
        </w:tc>
      </w:tr>
      <w:tr w:rsidR="001077B7" w:rsidRPr="00012E69" w14:paraId="732906C6" w14:textId="77777777" w:rsidTr="008C3C69">
        <w:trPr>
          <w:trHeight w:val="490"/>
        </w:trPr>
        <w:tc>
          <w:tcPr>
            <w:tcW w:w="4063" w:type="pct"/>
            <w:vAlign w:val="center"/>
          </w:tcPr>
          <w:p w14:paraId="1D44A6B7" w14:textId="77777777" w:rsidR="001077B7" w:rsidRPr="00012E69" w:rsidRDefault="001C4CD4"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в</w:t>
            </w:r>
            <w:r w:rsidR="005839EA" w:rsidRPr="00012E69">
              <w:rPr>
                <w:rFonts w:ascii="Times New Roman" w:hAnsi="Times New Roman"/>
                <w:b/>
                <w:sz w:val="24"/>
                <w:szCs w:val="24"/>
              </w:rPr>
              <w:t xml:space="preserve"> т.ч. в форме практической подготовки</w:t>
            </w:r>
          </w:p>
        </w:tc>
        <w:tc>
          <w:tcPr>
            <w:tcW w:w="937" w:type="pct"/>
            <w:vAlign w:val="center"/>
          </w:tcPr>
          <w:p w14:paraId="6DBC7D8A"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20</w:t>
            </w:r>
          </w:p>
        </w:tc>
      </w:tr>
      <w:tr w:rsidR="001077B7" w:rsidRPr="00012E69" w14:paraId="7BB8B360" w14:textId="77777777" w:rsidTr="008C3C69">
        <w:trPr>
          <w:trHeight w:val="490"/>
        </w:trPr>
        <w:tc>
          <w:tcPr>
            <w:tcW w:w="5000" w:type="pct"/>
            <w:gridSpan w:val="2"/>
            <w:vAlign w:val="center"/>
          </w:tcPr>
          <w:p w14:paraId="07F5CCA6" w14:textId="77777777" w:rsidR="001077B7" w:rsidRPr="00012E69" w:rsidRDefault="00770B7E" w:rsidP="001077B7">
            <w:pPr>
              <w:suppressAutoHyphens/>
              <w:spacing w:after="0" w:line="240" w:lineRule="auto"/>
              <w:rPr>
                <w:rFonts w:ascii="Times New Roman" w:hAnsi="Times New Roman"/>
                <w:iCs/>
                <w:sz w:val="24"/>
                <w:szCs w:val="24"/>
              </w:rPr>
            </w:pPr>
            <w:r w:rsidRPr="00012E69">
              <w:rPr>
                <w:rFonts w:ascii="Times New Roman" w:hAnsi="Times New Roman"/>
                <w:sz w:val="24"/>
                <w:szCs w:val="24"/>
              </w:rPr>
              <w:t xml:space="preserve">в т.ч.                                                   </w:t>
            </w:r>
          </w:p>
        </w:tc>
      </w:tr>
      <w:tr w:rsidR="001077B7" w:rsidRPr="00012E69" w14:paraId="6A49B40E" w14:textId="77777777" w:rsidTr="00243201">
        <w:trPr>
          <w:trHeight w:val="323"/>
        </w:trPr>
        <w:tc>
          <w:tcPr>
            <w:tcW w:w="4063" w:type="pct"/>
            <w:vAlign w:val="center"/>
          </w:tcPr>
          <w:p w14:paraId="77C6571E"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теоретическое обучение</w:t>
            </w:r>
          </w:p>
        </w:tc>
        <w:tc>
          <w:tcPr>
            <w:tcW w:w="937" w:type="pct"/>
            <w:vAlign w:val="center"/>
          </w:tcPr>
          <w:p w14:paraId="0F0913CF"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10</w:t>
            </w:r>
          </w:p>
        </w:tc>
      </w:tr>
      <w:tr w:rsidR="001077B7" w:rsidRPr="00012E69" w14:paraId="2708B922" w14:textId="77777777" w:rsidTr="00243201">
        <w:trPr>
          <w:trHeight w:val="412"/>
        </w:trPr>
        <w:tc>
          <w:tcPr>
            <w:tcW w:w="4063" w:type="pct"/>
            <w:vAlign w:val="center"/>
          </w:tcPr>
          <w:p w14:paraId="288D5E58" w14:textId="2326C811"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практические занятия </w:t>
            </w:r>
            <w:r w:rsidR="00AC2276">
              <w:rPr>
                <w:rFonts w:ascii="Times New Roman" w:hAnsi="Times New Roman"/>
                <w:sz w:val="24"/>
                <w:szCs w:val="24"/>
              </w:rPr>
              <w:t xml:space="preserve"> </w:t>
            </w:r>
          </w:p>
        </w:tc>
        <w:tc>
          <w:tcPr>
            <w:tcW w:w="937" w:type="pct"/>
            <w:vAlign w:val="center"/>
          </w:tcPr>
          <w:p w14:paraId="526926F7"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36</w:t>
            </w:r>
          </w:p>
        </w:tc>
      </w:tr>
      <w:tr w:rsidR="001C4CD4" w:rsidRPr="00012E69" w14:paraId="4C665D04" w14:textId="77777777" w:rsidTr="008C3C69">
        <w:trPr>
          <w:trHeight w:val="490"/>
        </w:trPr>
        <w:tc>
          <w:tcPr>
            <w:tcW w:w="4063" w:type="pct"/>
            <w:vAlign w:val="center"/>
          </w:tcPr>
          <w:p w14:paraId="77AD9176" w14:textId="2A025B1D" w:rsidR="001C4CD4" w:rsidRPr="00012E69" w:rsidRDefault="001C4CD4" w:rsidP="001077B7">
            <w:pPr>
              <w:suppressAutoHyphens/>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w:t>
            </w:r>
            <w:r w:rsidR="00136280">
              <w:rPr>
                <w:rFonts w:ascii="Times New Roman" w:hAnsi="Times New Roman"/>
                <w:b/>
                <w:i/>
                <w:vertAlign w:val="superscript"/>
              </w:rPr>
              <w:footnoteReference w:id="24"/>
            </w:r>
          </w:p>
        </w:tc>
        <w:tc>
          <w:tcPr>
            <w:tcW w:w="937" w:type="pct"/>
            <w:vAlign w:val="center"/>
          </w:tcPr>
          <w:p w14:paraId="58B254A7" w14:textId="77777777" w:rsidR="001C4CD4" w:rsidRPr="00012E69" w:rsidRDefault="001C4CD4" w:rsidP="001077B7">
            <w:pPr>
              <w:suppressAutoHyphens/>
              <w:spacing w:after="0" w:line="240" w:lineRule="auto"/>
              <w:jc w:val="center"/>
              <w:rPr>
                <w:rFonts w:ascii="Times New Roman" w:hAnsi="Times New Roman"/>
                <w:iCs/>
                <w:sz w:val="24"/>
                <w:szCs w:val="24"/>
              </w:rPr>
            </w:pPr>
          </w:p>
        </w:tc>
      </w:tr>
      <w:tr w:rsidR="001077B7" w:rsidRPr="00012E69" w14:paraId="78096DDC" w14:textId="77777777" w:rsidTr="00243201">
        <w:trPr>
          <w:trHeight w:val="327"/>
        </w:trPr>
        <w:tc>
          <w:tcPr>
            <w:tcW w:w="4063" w:type="pct"/>
            <w:vAlign w:val="center"/>
          </w:tcPr>
          <w:p w14:paraId="0E0B2DD6" w14:textId="77777777" w:rsidR="001077B7" w:rsidRPr="00012E69" w:rsidRDefault="001077B7" w:rsidP="001077B7">
            <w:pPr>
              <w:suppressAutoHyphens/>
              <w:spacing w:after="0" w:line="240" w:lineRule="auto"/>
              <w:rPr>
                <w:rFonts w:ascii="Times New Roman" w:hAnsi="Times New Roman"/>
                <w:i/>
                <w:sz w:val="24"/>
                <w:szCs w:val="24"/>
              </w:rPr>
            </w:pPr>
            <w:r w:rsidRPr="00012E69">
              <w:rPr>
                <w:rFonts w:ascii="Times New Roman" w:hAnsi="Times New Roman"/>
                <w:b/>
                <w:iCs/>
                <w:sz w:val="24"/>
                <w:szCs w:val="24"/>
              </w:rPr>
              <w:t xml:space="preserve">Промежуточная аттестация </w:t>
            </w:r>
          </w:p>
        </w:tc>
        <w:tc>
          <w:tcPr>
            <w:tcW w:w="937" w:type="pct"/>
            <w:vAlign w:val="center"/>
          </w:tcPr>
          <w:p w14:paraId="5DEA13E0" w14:textId="77777777" w:rsidR="001077B7" w:rsidRPr="00012E69" w:rsidRDefault="001077B7" w:rsidP="001077B7">
            <w:pPr>
              <w:suppressAutoHyphens/>
              <w:spacing w:after="0" w:line="240" w:lineRule="auto"/>
              <w:jc w:val="center"/>
              <w:rPr>
                <w:rFonts w:ascii="Times New Roman" w:hAnsi="Times New Roman"/>
                <w:iCs/>
                <w:sz w:val="24"/>
                <w:szCs w:val="24"/>
              </w:rPr>
            </w:pPr>
          </w:p>
        </w:tc>
      </w:tr>
    </w:tbl>
    <w:p w14:paraId="1CC889EF" w14:textId="77777777" w:rsidR="001077B7" w:rsidRPr="00012E69" w:rsidRDefault="001077B7" w:rsidP="001077B7">
      <w:pPr>
        <w:tabs>
          <w:tab w:val="left" w:pos="5853"/>
        </w:tabs>
        <w:spacing w:after="0" w:line="240" w:lineRule="auto"/>
        <w:rPr>
          <w:rFonts w:ascii="Times New Roman" w:hAnsi="Times New Roman"/>
          <w:b/>
          <w:spacing w:val="-5"/>
          <w:sz w:val="24"/>
          <w:szCs w:val="24"/>
        </w:rPr>
      </w:pPr>
      <w:r w:rsidRPr="00012E69">
        <w:rPr>
          <w:rFonts w:ascii="Times New Roman" w:hAnsi="Times New Roman"/>
          <w:sz w:val="24"/>
          <w:szCs w:val="24"/>
        </w:rPr>
        <w:tab/>
      </w:r>
    </w:p>
    <w:p w14:paraId="546056C9" w14:textId="77777777" w:rsidR="001077B7" w:rsidRPr="00012E69" w:rsidRDefault="001077B7" w:rsidP="001077B7">
      <w:pPr>
        <w:widowControl w:val="0"/>
        <w:spacing w:before="120" w:after="120" w:line="240" w:lineRule="auto"/>
        <w:ind w:firstLine="851"/>
        <w:jc w:val="both"/>
        <w:outlineLvl w:val="0"/>
        <w:rPr>
          <w:rFonts w:ascii="Times New Roman" w:hAnsi="Times New Roman"/>
          <w:b/>
          <w:spacing w:val="-5"/>
          <w:sz w:val="24"/>
          <w:szCs w:val="24"/>
        </w:rPr>
        <w:sectPr w:rsidR="001077B7" w:rsidRPr="00012E69" w:rsidSect="00776C2A">
          <w:pgSz w:w="11906" w:h="16838" w:code="9"/>
          <w:pgMar w:top="1134" w:right="707" w:bottom="1134" w:left="1418" w:header="708" w:footer="708" w:gutter="0"/>
          <w:cols w:space="708"/>
          <w:docGrid w:linePitch="360"/>
        </w:sectPr>
      </w:pPr>
    </w:p>
    <w:p w14:paraId="0EEE495F" w14:textId="77777777" w:rsidR="001077B7" w:rsidRPr="00012E69" w:rsidRDefault="001077B7" w:rsidP="00BC57B7">
      <w:pPr>
        <w:widowControl w:val="0"/>
        <w:numPr>
          <w:ilvl w:val="1"/>
          <w:numId w:val="52"/>
        </w:numPr>
        <w:spacing w:before="120" w:after="120" w:line="240" w:lineRule="auto"/>
        <w:jc w:val="both"/>
        <w:outlineLvl w:val="0"/>
        <w:rPr>
          <w:rFonts w:ascii="Times New Roman" w:hAnsi="Times New Roman"/>
          <w:sz w:val="24"/>
          <w:szCs w:val="24"/>
        </w:rPr>
      </w:pPr>
      <w:r w:rsidRPr="00012E69">
        <w:rPr>
          <w:rFonts w:ascii="Times New Roman" w:hAnsi="Times New Roman"/>
          <w:b/>
          <w:spacing w:val="-5"/>
          <w:sz w:val="24"/>
          <w:szCs w:val="24"/>
        </w:rPr>
        <w:lastRenderedPageBreak/>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9904"/>
        <w:gridCol w:w="933"/>
        <w:gridCol w:w="1901"/>
      </w:tblGrid>
      <w:tr w:rsidR="001077B7" w:rsidRPr="00012E69" w14:paraId="3F0049B3" w14:textId="77777777" w:rsidTr="00243201">
        <w:trPr>
          <w:trHeight w:val="60"/>
          <w:tblHeader/>
        </w:trPr>
        <w:tc>
          <w:tcPr>
            <w:tcW w:w="582" w:type="pct"/>
            <w:hideMark/>
          </w:tcPr>
          <w:p w14:paraId="0D72369B"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Наименование разделов и тем</w:t>
            </w:r>
          </w:p>
        </w:tc>
        <w:tc>
          <w:tcPr>
            <w:tcW w:w="3444" w:type="pct"/>
            <w:hideMark/>
          </w:tcPr>
          <w:p w14:paraId="71A58FFA"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320" w:type="pct"/>
            <w:hideMark/>
          </w:tcPr>
          <w:p w14:paraId="77916872"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Объем часов</w:t>
            </w:r>
          </w:p>
        </w:tc>
        <w:tc>
          <w:tcPr>
            <w:tcW w:w="653" w:type="pct"/>
            <w:hideMark/>
          </w:tcPr>
          <w:p w14:paraId="2060DCB8"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Коды компетенций, формированию которых способствует элемент программы</w:t>
            </w:r>
          </w:p>
        </w:tc>
      </w:tr>
      <w:tr w:rsidR="001077B7" w:rsidRPr="00012E69" w14:paraId="17DC4DBB" w14:textId="77777777" w:rsidTr="00243201">
        <w:trPr>
          <w:trHeight w:val="60"/>
          <w:tblHeader/>
        </w:trPr>
        <w:tc>
          <w:tcPr>
            <w:tcW w:w="582" w:type="pct"/>
            <w:hideMark/>
          </w:tcPr>
          <w:p w14:paraId="09181D1D" w14:textId="77777777" w:rsidR="001077B7" w:rsidRPr="00012E69" w:rsidRDefault="001077B7" w:rsidP="001077B7">
            <w:pPr>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1</w:t>
            </w:r>
          </w:p>
        </w:tc>
        <w:tc>
          <w:tcPr>
            <w:tcW w:w="3444" w:type="pct"/>
            <w:hideMark/>
          </w:tcPr>
          <w:p w14:paraId="7D21A724" w14:textId="77777777" w:rsidR="001077B7" w:rsidRPr="00012E69" w:rsidRDefault="001077B7" w:rsidP="001077B7">
            <w:pPr>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2</w:t>
            </w:r>
          </w:p>
        </w:tc>
        <w:tc>
          <w:tcPr>
            <w:tcW w:w="320" w:type="pct"/>
            <w:hideMark/>
          </w:tcPr>
          <w:p w14:paraId="0F160678" w14:textId="77777777" w:rsidR="001077B7" w:rsidRPr="00012E69" w:rsidRDefault="001077B7" w:rsidP="001077B7">
            <w:pPr>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3</w:t>
            </w:r>
          </w:p>
        </w:tc>
        <w:tc>
          <w:tcPr>
            <w:tcW w:w="653" w:type="pct"/>
            <w:hideMark/>
          </w:tcPr>
          <w:p w14:paraId="5B02DCC5" w14:textId="77777777" w:rsidR="001077B7" w:rsidRPr="00012E69" w:rsidRDefault="001077B7" w:rsidP="001077B7">
            <w:pPr>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4</w:t>
            </w:r>
          </w:p>
        </w:tc>
      </w:tr>
      <w:tr w:rsidR="001077B7" w:rsidRPr="00012E69" w14:paraId="5A965C24" w14:textId="77777777" w:rsidTr="007B49EA">
        <w:trPr>
          <w:trHeight w:val="280"/>
        </w:trPr>
        <w:tc>
          <w:tcPr>
            <w:tcW w:w="5000" w:type="pct"/>
            <w:gridSpan w:val="4"/>
            <w:hideMark/>
          </w:tcPr>
          <w:p w14:paraId="799EC271" w14:textId="77777777" w:rsidR="001077B7" w:rsidRPr="00012E69" w:rsidRDefault="001077B7" w:rsidP="001077B7">
            <w:pPr>
              <w:rPr>
                <w:rFonts w:ascii="Times New Roman" w:hAnsi="Times New Roman"/>
                <w:b/>
                <w:bCs/>
                <w:sz w:val="24"/>
                <w:szCs w:val="24"/>
                <w:lang w:eastAsia="en-US"/>
              </w:rPr>
            </w:pPr>
            <w:r w:rsidRPr="00012E69">
              <w:rPr>
                <w:rFonts w:ascii="Times New Roman" w:hAnsi="Times New Roman"/>
                <w:b/>
                <w:sz w:val="24"/>
                <w:szCs w:val="24"/>
                <w:lang w:eastAsia="en-US"/>
              </w:rPr>
              <w:t xml:space="preserve">Раздел 1.  Теоретическая механика.   </w:t>
            </w:r>
          </w:p>
        </w:tc>
      </w:tr>
      <w:tr w:rsidR="001077B7" w:rsidRPr="00012E69" w14:paraId="6CC48CF0" w14:textId="77777777" w:rsidTr="00243201">
        <w:trPr>
          <w:trHeight w:val="330"/>
        </w:trPr>
        <w:tc>
          <w:tcPr>
            <w:tcW w:w="582" w:type="pct"/>
            <w:vMerge w:val="restart"/>
            <w:hideMark/>
          </w:tcPr>
          <w:p w14:paraId="5559AAEB" w14:textId="77777777" w:rsidR="001077B7" w:rsidRPr="00012E69" w:rsidRDefault="001077B7" w:rsidP="001077B7">
            <w:pPr>
              <w:spacing w:after="0" w:line="240" w:lineRule="auto"/>
              <w:rPr>
                <w:rFonts w:ascii="Times New Roman" w:hAnsi="Times New Roman"/>
                <w:bCs/>
                <w:spacing w:val="-1"/>
                <w:sz w:val="24"/>
                <w:szCs w:val="24"/>
                <w:lang w:val="en-US" w:eastAsia="en-US"/>
              </w:rPr>
            </w:pPr>
            <w:r w:rsidRPr="00012E69">
              <w:rPr>
                <w:rFonts w:ascii="Times New Roman" w:hAnsi="Times New Roman"/>
                <w:bCs/>
                <w:spacing w:val="-1"/>
                <w:sz w:val="24"/>
                <w:szCs w:val="24"/>
                <w:lang w:eastAsia="en-US"/>
              </w:rPr>
              <w:t>Тема 1.1. Статика</w:t>
            </w:r>
          </w:p>
        </w:tc>
        <w:tc>
          <w:tcPr>
            <w:tcW w:w="3444" w:type="pct"/>
            <w:hideMark/>
          </w:tcPr>
          <w:p w14:paraId="6BFECB0A" w14:textId="77777777" w:rsidR="001077B7" w:rsidRPr="00012E69" w:rsidRDefault="001077B7" w:rsidP="001077B7">
            <w:pPr>
              <w:widowControl w:val="0"/>
              <w:autoSpaceDE w:val="0"/>
              <w:autoSpaceDN w:val="0"/>
              <w:adjustRightInd w:val="0"/>
              <w:spacing w:after="0" w:line="240" w:lineRule="auto"/>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Содержание учебного материала</w:t>
            </w:r>
          </w:p>
        </w:tc>
        <w:tc>
          <w:tcPr>
            <w:tcW w:w="320" w:type="pct"/>
            <w:vMerge w:val="restart"/>
            <w:hideMark/>
          </w:tcPr>
          <w:p w14:paraId="28C03E63"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2</w:t>
            </w:r>
          </w:p>
        </w:tc>
        <w:tc>
          <w:tcPr>
            <w:tcW w:w="653" w:type="pct"/>
            <w:vMerge w:val="restart"/>
            <w:hideMark/>
          </w:tcPr>
          <w:p w14:paraId="72262A43"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 xml:space="preserve">ОК 01-07;  </w:t>
            </w:r>
          </w:p>
          <w:p w14:paraId="3D30456D"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ОК 09-11;</w:t>
            </w:r>
          </w:p>
          <w:p w14:paraId="7FE42E73"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ПК 1.1-1.4;</w:t>
            </w:r>
          </w:p>
          <w:p w14:paraId="6FD6F965"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ПК 2.1-2.6;</w:t>
            </w:r>
          </w:p>
          <w:p w14:paraId="252A8F34"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r w:rsidRPr="00012E69">
              <w:rPr>
                <w:rFonts w:ascii="Times New Roman" w:hAnsi="Times New Roman"/>
                <w:lang w:eastAsia="en-US"/>
              </w:rPr>
              <w:t>ПК 3.1-3.2.</w:t>
            </w:r>
          </w:p>
        </w:tc>
      </w:tr>
      <w:tr w:rsidR="001077B7" w:rsidRPr="00012E69" w14:paraId="62F8C85F" w14:textId="77777777" w:rsidTr="00243201">
        <w:trPr>
          <w:trHeight w:val="2658"/>
        </w:trPr>
        <w:tc>
          <w:tcPr>
            <w:tcW w:w="582" w:type="pct"/>
            <w:vMerge/>
            <w:vAlign w:val="center"/>
            <w:hideMark/>
          </w:tcPr>
          <w:p w14:paraId="4B5FC53A"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341E2D98"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Цели и задачи дисциплины. Основные понятия и аксиомы статики.</w:t>
            </w:r>
            <w:r w:rsidRPr="00012E69">
              <w:rPr>
                <w:lang w:eastAsia="en-US"/>
              </w:rPr>
              <w:t xml:space="preserve"> </w:t>
            </w:r>
            <w:r w:rsidRPr="00012E69">
              <w:rPr>
                <w:rFonts w:ascii="Times New Roman" w:hAnsi="Times New Roman"/>
                <w:bCs/>
                <w:sz w:val="24"/>
                <w:szCs w:val="24"/>
                <w:lang w:eastAsia="en-US"/>
              </w:rPr>
              <w:t>Силовой многоугольник. Проекция силы на ось Связи их реакции.</w:t>
            </w:r>
          </w:p>
          <w:p w14:paraId="04C7ECCD"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 xml:space="preserve"> Плоская система сходящихся сил. Определение равнодействующей аналитическим и графическим способом.</w:t>
            </w:r>
            <w:r w:rsidRPr="00012E69">
              <w:rPr>
                <w:lang w:eastAsia="en-US"/>
              </w:rPr>
              <w:t xml:space="preserve"> </w:t>
            </w:r>
            <w:r w:rsidRPr="00012E69">
              <w:rPr>
                <w:rFonts w:ascii="Times New Roman" w:hAnsi="Times New Roman"/>
                <w:bCs/>
                <w:sz w:val="24"/>
                <w:szCs w:val="24"/>
                <w:lang w:eastAsia="en-US"/>
              </w:rPr>
              <w:t>Условия равновесия материальных объектов.</w:t>
            </w:r>
            <w:r w:rsidRPr="00012E69">
              <w:rPr>
                <w:lang w:eastAsia="en-US"/>
              </w:rPr>
              <w:t xml:space="preserve"> </w:t>
            </w:r>
            <w:r w:rsidRPr="00012E69">
              <w:rPr>
                <w:rFonts w:ascii="Times New Roman" w:hAnsi="Times New Roman"/>
                <w:bCs/>
                <w:sz w:val="24"/>
                <w:szCs w:val="24"/>
                <w:lang w:eastAsia="en-US"/>
              </w:rPr>
              <w:t xml:space="preserve"> Моменты сил, момент пары сил.</w:t>
            </w:r>
          </w:p>
          <w:p w14:paraId="04D41A04" w14:textId="66DFBEAA"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Плоская система произвольно – расположенных сил. Приведение силы к точке. Главный вектор, главный момент системы. Уравнения равновесия. Балочные системы.</w:t>
            </w:r>
          </w:p>
          <w:p w14:paraId="57F6BF01" w14:textId="30A25D7F"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 xml:space="preserve">Пространственная система сил. Момент силы относительно оси. </w:t>
            </w:r>
          </w:p>
          <w:p w14:paraId="300A6201" w14:textId="5FE98D87" w:rsidR="001077B7" w:rsidRPr="00012E69" w:rsidRDefault="001077B7" w:rsidP="001077B7">
            <w:pPr>
              <w:spacing w:after="0" w:line="240" w:lineRule="auto"/>
              <w:rPr>
                <w:rFonts w:ascii="Times New Roman" w:hAnsi="Times New Roman"/>
                <w:bCs/>
                <w:spacing w:val="-1"/>
                <w:sz w:val="24"/>
                <w:szCs w:val="24"/>
                <w:lang w:eastAsia="en-US"/>
              </w:rPr>
            </w:pPr>
            <w:r w:rsidRPr="00012E69">
              <w:rPr>
                <w:rFonts w:ascii="Times New Roman" w:hAnsi="Times New Roman"/>
                <w:bCs/>
                <w:sz w:val="24"/>
                <w:szCs w:val="24"/>
                <w:lang w:eastAsia="en-US"/>
              </w:rPr>
              <w:t>Центры тяжести тел.</w:t>
            </w:r>
            <w:r w:rsidR="00243201">
              <w:rPr>
                <w:rFonts w:ascii="Times New Roman" w:hAnsi="Times New Roman"/>
                <w:bCs/>
                <w:sz w:val="24"/>
                <w:szCs w:val="24"/>
                <w:lang w:eastAsia="en-US"/>
              </w:rPr>
              <w:t xml:space="preserve"> </w:t>
            </w:r>
            <w:r w:rsidRPr="00012E69">
              <w:rPr>
                <w:rFonts w:ascii="Times New Roman" w:hAnsi="Times New Roman"/>
                <w:bCs/>
                <w:sz w:val="24"/>
                <w:szCs w:val="24"/>
                <w:lang w:eastAsia="en-US"/>
              </w:rPr>
              <w:t>Координаты центра тяжести.</w:t>
            </w:r>
          </w:p>
        </w:tc>
        <w:tc>
          <w:tcPr>
            <w:tcW w:w="320" w:type="pct"/>
            <w:vMerge/>
            <w:vAlign w:val="center"/>
            <w:hideMark/>
          </w:tcPr>
          <w:p w14:paraId="195E95A2" w14:textId="77777777" w:rsidR="001077B7" w:rsidRPr="00012E69" w:rsidRDefault="001077B7" w:rsidP="001077B7">
            <w:pPr>
              <w:spacing w:after="0" w:line="256" w:lineRule="auto"/>
              <w:rPr>
                <w:rFonts w:ascii="Times New Roman" w:hAnsi="Times New Roman"/>
                <w:b/>
                <w:bCs/>
                <w:spacing w:val="-1"/>
                <w:sz w:val="24"/>
                <w:szCs w:val="24"/>
                <w:lang w:eastAsia="en-US"/>
              </w:rPr>
            </w:pPr>
          </w:p>
        </w:tc>
        <w:tc>
          <w:tcPr>
            <w:tcW w:w="653" w:type="pct"/>
            <w:vMerge/>
            <w:vAlign w:val="center"/>
            <w:hideMark/>
          </w:tcPr>
          <w:p w14:paraId="5C9F3673" w14:textId="77777777" w:rsidR="001077B7" w:rsidRPr="00012E69" w:rsidRDefault="001077B7" w:rsidP="001077B7">
            <w:pPr>
              <w:spacing w:after="0" w:line="256" w:lineRule="auto"/>
              <w:rPr>
                <w:rFonts w:ascii="Times New Roman" w:hAnsi="Times New Roman"/>
                <w:bCs/>
                <w:spacing w:val="-1"/>
                <w:sz w:val="24"/>
                <w:szCs w:val="24"/>
                <w:lang w:eastAsia="en-US"/>
              </w:rPr>
            </w:pPr>
          </w:p>
        </w:tc>
      </w:tr>
      <w:tr w:rsidR="001077B7" w:rsidRPr="00012E69" w14:paraId="08197F26" w14:textId="77777777" w:rsidTr="00243201">
        <w:trPr>
          <w:trHeight w:val="273"/>
        </w:trPr>
        <w:tc>
          <w:tcPr>
            <w:tcW w:w="582" w:type="pct"/>
            <w:vMerge/>
            <w:vAlign w:val="center"/>
            <w:hideMark/>
          </w:tcPr>
          <w:p w14:paraId="7D2BC23E"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12C7CDA5" w14:textId="77777777" w:rsidR="001077B7" w:rsidRPr="00012E69" w:rsidRDefault="001077B7" w:rsidP="001077B7">
            <w:pPr>
              <w:spacing w:after="0" w:line="240" w:lineRule="auto"/>
              <w:rPr>
                <w:rFonts w:ascii="Times New Roman" w:hAnsi="Times New Roman"/>
                <w:b/>
                <w:bCs/>
                <w:sz w:val="24"/>
                <w:szCs w:val="24"/>
                <w:lang w:eastAsia="en-US"/>
              </w:rPr>
            </w:pPr>
            <w:r w:rsidRPr="00012E69">
              <w:rPr>
                <w:rFonts w:ascii="Times New Roman" w:hAnsi="Times New Roman"/>
                <w:b/>
                <w:bCs/>
              </w:rPr>
              <w:t>Тематика практических занятий</w:t>
            </w:r>
          </w:p>
        </w:tc>
        <w:tc>
          <w:tcPr>
            <w:tcW w:w="320" w:type="pct"/>
            <w:vMerge w:val="restart"/>
            <w:hideMark/>
          </w:tcPr>
          <w:p w14:paraId="1628F601"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8</w:t>
            </w:r>
          </w:p>
        </w:tc>
        <w:tc>
          <w:tcPr>
            <w:tcW w:w="653" w:type="pct"/>
            <w:vMerge/>
            <w:vAlign w:val="center"/>
            <w:hideMark/>
          </w:tcPr>
          <w:p w14:paraId="3C724DA5" w14:textId="77777777" w:rsidR="001077B7" w:rsidRPr="00012E69" w:rsidRDefault="001077B7" w:rsidP="001077B7">
            <w:pPr>
              <w:spacing w:after="0" w:line="256" w:lineRule="auto"/>
              <w:rPr>
                <w:rFonts w:ascii="Times New Roman" w:hAnsi="Times New Roman"/>
                <w:bCs/>
                <w:spacing w:val="-1"/>
                <w:sz w:val="24"/>
                <w:szCs w:val="24"/>
                <w:lang w:eastAsia="en-US"/>
              </w:rPr>
            </w:pPr>
          </w:p>
        </w:tc>
      </w:tr>
      <w:tr w:rsidR="001077B7" w:rsidRPr="00012E69" w14:paraId="1FA29931" w14:textId="77777777" w:rsidTr="00243201">
        <w:trPr>
          <w:trHeight w:val="560"/>
        </w:trPr>
        <w:tc>
          <w:tcPr>
            <w:tcW w:w="582" w:type="pct"/>
            <w:vMerge/>
            <w:vAlign w:val="center"/>
            <w:hideMark/>
          </w:tcPr>
          <w:p w14:paraId="552F7DDD" w14:textId="77777777" w:rsidR="001077B7" w:rsidRPr="00012E69" w:rsidRDefault="001077B7" w:rsidP="001077B7">
            <w:pPr>
              <w:spacing w:after="0" w:line="256" w:lineRule="auto"/>
              <w:rPr>
                <w:rFonts w:ascii="Times New Roman" w:hAnsi="Times New Roman"/>
                <w:bCs/>
                <w:spacing w:val="-1"/>
                <w:sz w:val="24"/>
                <w:szCs w:val="24"/>
                <w:lang w:val="en-US" w:eastAsia="en-US"/>
              </w:rPr>
            </w:pPr>
          </w:p>
        </w:tc>
        <w:tc>
          <w:tcPr>
            <w:tcW w:w="3444" w:type="pct"/>
            <w:hideMark/>
          </w:tcPr>
          <w:p w14:paraId="19FC75CF"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Практическое занятие№1 «Основные понятия и аксиомы статики. Построение силового многоугольника, Определение проекции силы на ось.»</w:t>
            </w:r>
          </w:p>
        </w:tc>
        <w:tc>
          <w:tcPr>
            <w:tcW w:w="320" w:type="pct"/>
            <w:vMerge/>
          </w:tcPr>
          <w:p w14:paraId="0540369B"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0B7B98D3" w14:textId="77777777" w:rsidR="001077B7" w:rsidRPr="00012E69" w:rsidRDefault="001077B7" w:rsidP="001077B7">
            <w:pPr>
              <w:spacing w:after="0" w:line="256" w:lineRule="auto"/>
              <w:rPr>
                <w:rFonts w:ascii="Times New Roman" w:hAnsi="Times New Roman"/>
                <w:bCs/>
                <w:spacing w:val="-1"/>
                <w:sz w:val="24"/>
                <w:szCs w:val="24"/>
                <w:lang w:eastAsia="en-US"/>
              </w:rPr>
            </w:pPr>
          </w:p>
        </w:tc>
      </w:tr>
      <w:tr w:rsidR="001077B7" w:rsidRPr="00012E69" w14:paraId="200179B3" w14:textId="77777777" w:rsidTr="00243201">
        <w:trPr>
          <w:trHeight w:val="554"/>
        </w:trPr>
        <w:tc>
          <w:tcPr>
            <w:tcW w:w="582" w:type="pct"/>
            <w:vMerge/>
            <w:vAlign w:val="center"/>
            <w:hideMark/>
          </w:tcPr>
          <w:p w14:paraId="3BDBABAB"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755581CE"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Практическое занятие№2 «Плоская система сходящихся сил. Определение равнодействующей аналитическим и графическим способом»</w:t>
            </w:r>
          </w:p>
        </w:tc>
        <w:tc>
          <w:tcPr>
            <w:tcW w:w="320" w:type="pct"/>
            <w:vMerge/>
          </w:tcPr>
          <w:p w14:paraId="6C61AF00"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7A8373E1" w14:textId="77777777" w:rsidR="001077B7" w:rsidRPr="00012E69" w:rsidRDefault="001077B7" w:rsidP="001077B7">
            <w:pPr>
              <w:spacing w:after="0" w:line="256" w:lineRule="auto"/>
              <w:rPr>
                <w:rFonts w:ascii="Times New Roman" w:hAnsi="Times New Roman"/>
                <w:bCs/>
                <w:spacing w:val="-1"/>
                <w:sz w:val="24"/>
                <w:szCs w:val="24"/>
                <w:lang w:eastAsia="en-US"/>
              </w:rPr>
            </w:pPr>
          </w:p>
        </w:tc>
      </w:tr>
      <w:tr w:rsidR="001077B7" w:rsidRPr="00012E69" w14:paraId="4B700209" w14:textId="77777777" w:rsidTr="00243201">
        <w:trPr>
          <w:trHeight w:val="576"/>
        </w:trPr>
        <w:tc>
          <w:tcPr>
            <w:tcW w:w="582" w:type="pct"/>
            <w:vMerge/>
            <w:vAlign w:val="center"/>
            <w:hideMark/>
          </w:tcPr>
          <w:p w14:paraId="73A67E59"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554A109F"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Практическое занятие№3 «Момент силы. Пара сил.</w:t>
            </w:r>
            <w:r w:rsidRPr="00012E69">
              <w:rPr>
                <w:lang w:eastAsia="en-US"/>
              </w:rPr>
              <w:t xml:space="preserve"> </w:t>
            </w:r>
            <w:r w:rsidRPr="00012E69">
              <w:rPr>
                <w:rFonts w:ascii="Times New Roman" w:hAnsi="Times New Roman"/>
                <w:bCs/>
                <w:sz w:val="24"/>
                <w:szCs w:val="24"/>
                <w:lang w:eastAsia="en-US"/>
              </w:rPr>
              <w:t>Определение главного вектора и главного момента.»</w:t>
            </w:r>
          </w:p>
        </w:tc>
        <w:tc>
          <w:tcPr>
            <w:tcW w:w="320" w:type="pct"/>
            <w:vMerge/>
          </w:tcPr>
          <w:p w14:paraId="156C7A02"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7D9154D2" w14:textId="77777777" w:rsidR="001077B7" w:rsidRPr="00012E69" w:rsidRDefault="001077B7" w:rsidP="001077B7">
            <w:pPr>
              <w:spacing w:after="0" w:line="256" w:lineRule="auto"/>
              <w:rPr>
                <w:rFonts w:ascii="Times New Roman" w:hAnsi="Times New Roman"/>
                <w:bCs/>
                <w:spacing w:val="-1"/>
                <w:sz w:val="24"/>
                <w:szCs w:val="24"/>
                <w:lang w:eastAsia="en-US"/>
              </w:rPr>
            </w:pPr>
          </w:p>
        </w:tc>
      </w:tr>
      <w:tr w:rsidR="001077B7" w:rsidRPr="00012E69" w14:paraId="014C4BF9" w14:textId="77777777" w:rsidTr="00243201">
        <w:trPr>
          <w:trHeight w:val="557"/>
        </w:trPr>
        <w:tc>
          <w:tcPr>
            <w:tcW w:w="582" w:type="pct"/>
            <w:vMerge/>
            <w:vAlign w:val="center"/>
            <w:hideMark/>
          </w:tcPr>
          <w:p w14:paraId="230AF5F4"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768A4D95" w14:textId="5CB81243"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Cs/>
                <w:sz w:val="24"/>
                <w:szCs w:val="24"/>
                <w:lang w:eastAsia="en-US"/>
              </w:rPr>
              <w:t>Практическое занятие№4 «Решение задач по теме «Статика» Определение</w:t>
            </w:r>
            <w:r w:rsidRPr="00012E69">
              <w:rPr>
                <w:lang w:eastAsia="en-US"/>
              </w:rPr>
              <w:t xml:space="preserve"> </w:t>
            </w:r>
            <w:r w:rsidRPr="00012E69">
              <w:rPr>
                <w:rFonts w:ascii="Times New Roman" w:hAnsi="Times New Roman"/>
                <w:bCs/>
                <w:sz w:val="24"/>
                <w:szCs w:val="24"/>
                <w:lang w:eastAsia="en-US"/>
              </w:rPr>
              <w:t>неизвестных реакций в балках.»</w:t>
            </w:r>
          </w:p>
        </w:tc>
        <w:tc>
          <w:tcPr>
            <w:tcW w:w="320" w:type="pct"/>
            <w:vMerge/>
          </w:tcPr>
          <w:p w14:paraId="32CF32F5"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51E2B526" w14:textId="77777777" w:rsidR="001077B7" w:rsidRPr="00012E69" w:rsidRDefault="001077B7" w:rsidP="001077B7">
            <w:pPr>
              <w:spacing w:after="0" w:line="256" w:lineRule="auto"/>
              <w:rPr>
                <w:rFonts w:ascii="Times New Roman" w:hAnsi="Times New Roman"/>
                <w:bCs/>
                <w:spacing w:val="-1"/>
                <w:sz w:val="24"/>
                <w:szCs w:val="24"/>
                <w:lang w:eastAsia="en-US"/>
              </w:rPr>
            </w:pPr>
          </w:p>
        </w:tc>
      </w:tr>
      <w:tr w:rsidR="001077B7" w:rsidRPr="00012E69" w14:paraId="3D26C1FE" w14:textId="77777777" w:rsidTr="00243201">
        <w:trPr>
          <w:trHeight w:val="309"/>
        </w:trPr>
        <w:tc>
          <w:tcPr>
            <w:tcW w:w="582" w:type="pct"/>
            <w:vMerge/>
            <w:vAlign w:val="center"/>
            <w:hideMark/>
          </w:tcPr>
          <w:p w14:paraId="670B48C6"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36F3D269"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b/>
                <w:bCs/>
                <w:sz w:val="24"/>
                <w:szCs w:val="24"/>
                <w:lang w:eastAsia="en-US"/>
              </w:rPr>
              <w:t>Самостоятельная работа</w:t>
            </w:r>
          </w:p>
          <w:p w14:paraId="42DBDC76" w14:textId="77777777" w:rsidR="001077B7" w:rsidRPr="00012E69" w:rsidRDefault="001077B7" w:rsidP="001077B7">
            <w:pPr>
              <w:spacing w:after="0" w:line="240" w:lineRule="auto"/>
              <w:rPr>
                <w:rFonts w:ascii="Times New Roman" w:hAnsi="Times New Roman"/>
                <w:bCs/>
                <w:sz w:val="24"/>
                <w:szCs w:val="24"/>
                <w:lang w:eastAsia="en-US"/>
              </w:rPr>
            </w:pPr>
          </w:p>
        </w:tc>
        <w:tc>
          <w:tcPr>
            <w:tcW w:w="320" w:type="pct"/>
            <w:hideMark/>
          </w:tcPr>
          <w:p w14:paraId="07A57E4D"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72EB04DF" w14:textId="77777777" w:rsidR="001077B7" w:rsidRPr="00012E69" w:rsidRDefault="001077B7" w:rsidP="001077B7">
            <w:pPr>
              <w:spacing w:after="0" w:line="256" w:lineRule="auto"/>
              <w:rPr>
                <w:rFonts w:ascii="Times New Roman" w:hAnsi="Times New Roman"/>
                <w:bCs/>
                <w:spacing w:val="-1"/>
                <w:sz w:val="24"/>
                <w:szCs w:val="24"/>
                <w:lang w:eastAsia="en-US"/>
              </w:rPr>
            </w:pPr>
          </w:p>
        </w:tc>
      </w:tr>
      <w:tr w:rsidR="001077B7" w:rsidRPr="00012E69" w14:paraId="1CC0417A" w14:textId="77777777" w:rsidTr="00243201">
        <w:trPr>
          <w:trHeight w:val="430"/>
        </w:trPr>
        <w:tc>
          <w:tcPr>
            <w:tcW w:w="582" w:type="pct"/>
            <w:vMerge w:val="restart"/>
            <w:hideMark/>
          </w:tcPr>
          <w:p w14:paraId="12ED052B" w14:textId="77777777" w:rsidR="001077B7" w:rsidRPr="00012E69" w:rsidRDefault="001077B7" w:rsidP="001077B7">
            <w:pPr>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Тема 1.2. Кинематика</w:t>
            </w:r>
          </w:p>
        </w:tc>
        <w:tc>
          <w:tcPr>
            <w:tcW w:w="3444" w:type="pct"/>
            <w:hideMark/>
          </w:tcPr>
          <w:p w14:paraId="29EBF892" w14:textId="77777777" w:rsidR="001077B7" w:rsidRPr="00012E69" w:rsidRDefault="001077B7" w:rsidP="001077B7">
            <w:pPr>
              <w:spacing w:after="0" w:line="240" w:lineRule="auto"/>
              <w:rPr>
                <w:rFonts w:ascii="Times New Roman" w:hAnsi="Times New Roman"/>
                <w:b/>
                <w:sz w:val="24"/>
                <w:szCs w:val="24"/>
                <w:lang w:eastAsia="en-US"/>
              </w:rPr>
            </w:pPr>
            <w:r w:rsidRPr="00012E69">
              <w:rPr>
                <w:rFonts w:ascii="Times New Roman" w:hAnsi="Times New Roman"/>
                <w:b/>
                <w:bCs/>
                <w:spacing w:val="-1"/>
                <w:sz w:val="24"/>
                <w:szCs w:val="24"/>
                <w:lang w:eastAsia="en-US"/>
              </w:rPr>
              <w:t>Содержание учебного материала</w:t>
            </w:r>
          </w:p>
        </w:tc>
        <w:tc>
          <w:tcPr>
            <w:tcW w:w="320" w:type="pct"/>
            <w:vMerge w:val="restart"/>
          </w:tcPr>
          <w:p w14:paraId="5CABCA7C"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p>
          <w:p w14:paraId="4583E1E5"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2</w:t>
            </w:r>
          </w:p>
        </w:tc>
        <w:tc>
          <w:tcPr>
            <w:tcW w:w="653" w:type="pct"/>
            <w:vMerge w:val="restart"/>
            <w:hideMark/>
          </w:tcPr>
          <w:p w14:paraId="6F7DE8C7"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 xml:space="preserve">ОК 01-07;  </w:t>
            </w:r>
          </w:p>
          <w:p w14:paraId="4C580B49"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ОК 09-11;</w:t>
            </w:r>
          </w:p>
          <w:p w14:paraId="68B5C60F"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ПК 1.1-1.4;</w:t>
            </w:r>
          </w:p>
          <w:p w14:paraId="207C25C9"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ПК 2.1-2.6;</w:t>
            </w:r>
          </w:p>
          <w:p w14:paraId="55C25EEB" w14:textId="77777777" w:rsidR="001077B7" w:rsidRPr="00012E69" w:rsidRDefault="001077B7" w:rsidP="001077B7">
            <w:pPr>
              <w:spacing w:after="0" w:line="240" w:lineRule="auto"/>
              <w:jc w:val="center"/>
              <w:rPr>
                <w:bCs/>
                <w:spacing w:val="-1"/>
                <w:sz w:val="24"/>
                <w:szCs w:val="24"/>
                <w:lang w:eastAsia="en-US"/>
              </w:rPr>
            </w:pPr>
            <w:r w:rsidRPr="00012E69">
              <w:rPr>
                <w:rFonts w:ascii="Times New Roman" w:hAnsi="Times New Roman"/>
                <w:lang w:eastAsia="en-US"/>
              </w:rPr>
              <w:t>ПК 3.1-3.2.</w:t>
            </w:r>
          </w:p>
        </w:tc>
      </w:tr>
      <w:tr w:rsidR="001077B7" w:rsidRPr="00012E69" w14:paraId="1F48882E" w14:textId="77777777" w:rsidTr="00243201">
        <w:trPr>
          <w:trHeight w:val="430"/>
        </w:trPr>
        <w:tc>
          <w:tcPr>
            <w:tcW w:w="582" w:type="pct"/>
            <w:vMerge/>
            <w:vAlign w:val="center"/>
            <w:hideMark/>
          </w:tcPr>
          <w:p w14:paraId="169CB293"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147B6F4C"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Механическое движение. Понятия кинематики: траектория, скорость, ускорение. Характеристики и уравнения поступательного движения. Способы задания движения объектов. Кинематика вращательного движения. Плоскопараллельное движение. Сложное движение</w:t>
            </w:r>
          </w:p>
        </w:tc>
        <w:tc>
          <w:tcPr>
            <w:tcW w:w="320" w:type="pct"/>
            <w:vMerge/>
            <w:vAlign w:val="center"/>
            <w:hideMark/>
          </w:tcPr>
          <w:p w14:paraId="5E696B6F" w14:textId="77777777" w:rsidR="001077B7" w:rsidRPr="00012E69" w:rsidRDefault="001077B7" w:rsidP="001077B7">
            <w:pPr>
              <w:spacing w:after="0" w:line="256" w:lineRule="auto"/>
              <w:rPr>
                <w:rFonts w:ascii="Times New Roman" w:hAnsi="Times New Roman"/>
                <w:b/>
                <w:bCs/>
                <w:spacing w:val="-1"/>
                <w:sz w:val="24"/>
                <w:szCs w:val="24"/>
                <w:lang w:eastAsia="en-US"/>
              </w:rPr>
            </w:pPr>
          </w:p>
        </w:tc>
        <w:tc>
          <w:tcPr>
            <w:tcW w:w="653" w:type="pct"/>
            <w:vMerge/>
            <w:vAlign w:val="center"/>
            <w:hideMark/>
          </w:tcPr>
          <w:p w14:paraId="0D4B5D57" w14:textId="77777777" w:rsidR="001077B7" w:rsidRPr="00012E69" w:rsidRDefault="001077B7" w:rsidP="001077B7">
            <w:pPr>
              <w:spacing w:after="0" w:line="256" w:lineRule="auto"/>
              <w:rPr>
                <w:bCs/>
                <w:spacing w:val="-1"/>
                <w:sz w:val="24"/>
                <w:szCs w:val="24"/>
                <w:lang w:eastAsia="en-US"/>
              </w:rPr>
            </w:pPr>
          </w:p>
        </w:tc>
      </w:tr>
      <w:tr w:rsidR="001077B7" w:rsidRPr="00012E69" w14:paraId="786CD3E6" w14:textId="77777777" w:rsidTr="00243201">
        <w:trPr>
          <w:trHeight w:val="317"/>
        </w:trPr>
        <w:tc>
          <w:tcPr>
            <w:tcW w:w="582" w:type="pct"/>
            <w:vMerge/>
            <w:vAlign w:val="center"/>
            <w:hideMark/>
          </w:tcPr>
          <w:p w14:paraId="3C9D21AE"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7321E94C" w14:textId="77777777" w:rsidR="001077B7" w:rsidRPr="00012E69" w:rsidRDefault="001077B7" w:rsidP="001077B7">
            <w:pPr>
              <w:spacing w:after="0" w:line="240" w:lineRule="auto"/>
              <w:rPr>
                <w:rFonts w:ascii="Times New Roman" w:hAnsi="Times New Roman"/>
                <w:b/>
                <w:sz w:val="24"/>
                <w:szCs w:val="24"/>
                <w:lang w:eastAsia="en-US"/>
              </w:rPr>
            </w:pPr>
            <w:r w:rsidRPr="00012E69">
              <w:rPr>
                <w:rFonts w:ascii="Times New Roman" w:hAnsi="Times New Roman"/>
                <w:b/>
                <w:sz w:val="24"/>
                <w:szCs w:val="24"/>
                <w:lang w:eastAsia="en-US"/>
              </w:rPr>
              <w:t xml:space="preserve">Тематика практических занятий </w:t>
            </w:r>
          </w:p>
        </w:tc>
        <w:tc>
          <w:tcPr>
            <w:tcW w:w="320" w:type="pct"/>
            <w:vMerge w:val="restart"/>
            <w:hideMark/>
          </w:tcPr>
          <w:p w14:paraId="770007AF"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8</w:t>
            </w:r>
          </w:p>
        </w:tc>
        <w:tc>
          <w:tcPr>
            <w:tcW w:w="653" w:type="pct"/>
            <w:vMerge/>
            <w:vAlign w:val="center"/>
            <w:hideMark/>
          </w:tcPr>
          <w:p w14:paraId="5733C72C" w14:textId="77777777" w:rsidR="001077B7" w:rsidRPr="00012E69" w:rsidRDefault="001077B7" w:rsidP="001077B7">
            <w:pPr>
              <w:spacing w:after="0" w:line="256" w:lineRule="auto"/>
              <w:rPr>
                <w:bCs/>
                <w:spacing w:val="-1"/>
                <w:sz w:val="24"/>
                <w:szCs w:val="24"/>
                <w:lang w:eastAsia="en-US"/>
              </w:rPr>
            </w:pPr>
          </w:p>
        </w:tc>
      </w:tr>
      <w:tr w:rsidR="001077B7" w:rsidRPr="00012E69" w14:paraId="442F503B" w14:textId="77777777" w:rsidTr="00243201">
        <w:trPr>
          <w:trHeight w:val="266"/>
        </w:trPr>
        <w:tc>
          <w:tcPr>
            <w:tcW w:w="582" w:type="pct"/>
            <w:vMerge/>
            <w:vAlign w:val="center"/>
            <w:hideMark/>
          </w:tcPr>
          <w:p w14:paraId="020A147F"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57C0FC04" w14:textId="7FE77829"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Практическое занятие №6 «Кинематика поступательного движения»</w:t>
            </w:r>
          </w:p>
        </w:tc>
        <w:tc>
          <w:tcPr>
            <w:tcW w:w="320" w:type="pct"/>
            <w:vMerge/>
          </w:tcPr>
          <w:p w14:paraId="219101EB"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53036465" w14:textId="77777777" w:rsidR="001077B7" w:rsidRPr="00012E69" w:rsidRDefault="001077B7" w:rsidP="001077B7">
            <w:pPr>
              <w:spacing w:after="0" w:line="256" w:lineRule="auto"/>
              <w:rPr>
                <w:bCs/>
                <w:spacing w:val="-1"/>
                <w:sz w:val="24"/>
                <w:szCs w:val="24"/>
                <w:lang w:eastAsia="en-US"/>
              </w:rPr>
            </w:pPr>
          </w:p>
        </w:tc>
      </w:tr>
      <w:tr w:rsidR="001077B7" w:rsidRPr="00012E69" w14:paraId="5F245749" w14:textId="77777777" w:rsidTr="00243201">
        <w:trPr>
          <w:trHeight w:val="269"/>
        </w:trPr>
        <w:tc>
          <w:tcPr>
            <w:tcW w:w="582" w:type="pct"/>
            <w:vMerge/>
            <w:vAlign w:val="center"/>
            <w:hideMark/>
          </w:tcPr>
          <w:p w14:paraId="6625C398"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51CD8817" w14:textId="61AD34E5"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xml:space="preserve">Практическое занятие №7 </w:t>
            </w:r>
            <w:r w:rsidR="00243201">
              <w:rPr>
                <w:rFonts w:ascii="Times New Roman" w:hAnsi="Times New Roman"/>
                <w:sz w:val="24"/>
                <w:szCs w:val="24"/>
                <w:lang w:eastAsia="en-US"/>
              </w:rPr>
              <w:t>«</w:t>
            </w:r>
            <w:r w:rsidRPr="00012E69">
              <w:rPr>
                <w:rFonts w:ascii="Times New Roman" w:hAnsi="Times New Roman"/>
                <w:sz w:val="24"/>
                <w:szCs w:val="24"/>
                <w:lang w:eastAsia="en-US"/>
              </w:rPr>
              <w:t>Кинематика вращательного движения»</w:t>
            </w:r>
          </w:p>
        </w:tc>
        <w:tc>
          <w:tcPr>
            <w:tcW w:w="320" w:type="pct"/>
            <w:vMerge/>
            <w:hideMark/>
          </w:tcPr>
          <w:p w14:paraId="54EACD72"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4ED86841" w14:textId="77777777" w:rsidR="001077B7" w:rsidRPr="00012E69" w:rsidRDefault="001077B7" w:rsidP="001077B7">
            <w:pPr>
              <w:spacing w:after="0" w:line="256" w:lineRule="auto"/>
              <w:rPr>
                <w:bCs/>
                <w:spacing w:val="-1"/>
                <w:sz w:val="24"/>
                <w:szCs w:val="24"/>
                <w:lang w:eastAsia="en-US"/>
              </w:rPr>
            </w:pPr>
          </w:p>
        </w:tc>
      </w:tr>
      <w:tr w:rsidR="001077B7" w:rsidRPr="00012E69" w14:paraId="2971E677" w14:textId="77777777" w:rsidTr="00243201">
        <w:trPr>
          <w:trHeight w:val="273"/>
        </w:trPr>
        <w:tc>
          <w:tcPr>
            <w:tcW w:w="582" w:type="pct"/>
            <w:vMerge/>
            <w:vAlign w:val="center"/>
            <w:hideMark/>
          </w:tcPr>
          <w:p w14:paraId="103564EA"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6B6D0CDE" w14:textId="580E566A"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Практическое занятие №8 «Кинематика плоскопараллельного движения»</w:t>
            </w:r>
          </w:p>
        </w:tc>
        <w:tc>
          <w:tcPr>
            <w:tcW w:w="320" w:type="pct"/>
            <w:vMerge/>
            <w:hideMark/>
          </w:tcPr>
          <w:p w14:paraId="519392C3"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25723542" w14:textId="77777777" w:rsidR="001077B7" w:rsidRPr="00012E69" w:rsidRDefault="001077B7" w:rsidP="001077B7">
            <w:pPr>
              <w:spacing w:after="0" w:line="256" w:lineRule="auto"/>
              <w:rPr>
                <w:bCs/>
                <w:spacing w:val="-1"/>
                <w:sz w:val="24"/>
                <w:szCs w:val="24"/>
                <w:lang w:eastAsia="en-US"/>
              </w:rPr>
            </w:pPr>
          </w:p>
        </w:tc>
      </w:tr>
      <w:tr w:rsidR="001077B7" w:rsidRPr="00012E69" w14:paraId="4C4167E6" w14:textId="77777777" w:rsidTr="00243201">
        <w:trPr>
          <w:trHeight w:val="277"/>
        </w:trPr>
        <w:tc>
          <w:tcPr>
            <w:tcW w:w="582" w:type="pct"/>
            <w:vMerge/>
            <w:vAlign w:val="center"/>
            <w:hideMark/>
          </w:tcPr>
          <w:p w14:paraId="11A333A2"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3D007D82" w14:textId="4CD30FB4"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xml:space="preserve">Практическое занятие №9 «Кинематика сложного движения» </w:t>
            </w:r>
          </w:p>
        </w:tc>
        <w:tc>
          <w:tcPr>
            <w:tcW w:w="320" w:type="pct"/>
            <w:vMerge/>
            <w:hideMark/>
          </w:tcPr>
          <w:p w14:paraId="56DBABC8"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445A0367" w14:textId="77777777" w:rsidR="001077B7" w:rsidRPr="00012E69" w:rsidRDefault="001077B7" w:rsidP="001077B7">
            <w:pPr>
              <w:spacing w:after="0" w:line="256" w:lineRule="auto"/>
              <w:rPr>
                <w:bCs/>
                <w:spacing w:val="-1"/>
                <w:sz w:val="24"/>
                <w:szCs w:val="24"/>
                <w:lang w:eastAsia="en-US"/>
              </w:rPr>
            </w:pPr>
          </w:p>
        </w:tc>
      </w:tr>
      <w:tr w:rsidR="001077B7" w:rsidRPr="00012E69" w14:paraId="002D3291" w14:textId="77777777" w:rsidTr="00243201">
        <w:trPr>
          <w:trHeight w:val="235"/>
        </w:trPr>
        <w:tc>
          <w:tcPr>
            <w:tcW w:w="582" w:type="pct"/>
            <w:vMerge/>
            <w:vAlign w:val="center"/>
            <w:hideMark/>
          </w:tcPr>
          <w:p w14:paraId="043BC876"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04860B8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012E69">
              <w:rPr>
                <w:rFonts w:ascii="Times New Roman" w:hAnsi="Times New Roman"/>
                <w:b/>
                <w:bCs/>
                <w:sz w:val="24"/>
                <w:szCs w:val="24"/>
                <w:lang w:eastAsia="en-US"/>
              </w:rPr>
              <w:t>Самостоятельная работа</w:t>
            </w:r>
            <w:r w:rsidRPr="00012E69">
              <w:rPr>
                <w:rFonts w:ascii="Times New Roman" w:hAnsi="Times New Roman"/>
                <w:bCs/>
                <w:sz w:val="24"/>
                <w:szCs w:val="24"/>
                <w:lang w:eastAsia="en-US"/>
              </w:rPr>
              <w:t xml:space="preserve">. </w:t>
            </w:r>
          </w:p>
        </w:tc>
        <w:tc>
          <w:tcPr>
            <w:tcW w:w="320" w:type="pct"/>
            <w:hideMark/>
          </w:tcPr>
          <w:p w14:paraId="2575A193"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2CC44238" w14:textId="77777777" w:rsidR="001077B7" w:rsidRPr="00012E69" w:rsidRDefault="001077B7" w:rsidP="001077B7">
            <w:pPr>
              <w:spacing w:after="0" w:line="256" w:lineRule="auto"/>
              <w:rPr>
                <w:bCs/>
                <w:spacing w:val="-1"/>
                <w:sz w:val="24"/>
                <w:szCs w:val="24"/>
                <w:lang w:eastAsia="en-US"/>
              </w:rPr>
            </w:pPr>
          </w:p>
        </w:tc>
      </w:tr>
      <w:tr w:rsidR="001077B7" w:rsidRPr="00012E69" w14:paraId="0E6BDAA7" w14:textId="77777777" w:rsidTr="00243201">
        <w:trPr>
          <w:trHeight w:val="271"/>
        </w:trPr>
        <w:tc>
          <w:tcPr>
            <w:tcW w:w="582" w:type="pct"/>
            <w:vMerge w:val="restart"/>
            <w:hideMark/>
          </w:tcPr>
          <w:p w14:paraId="60F99E72" w14:textId="77777777" w:rsidR="001077B7" w:rsidRPr="00012E69" w:rsidRDefault="001077B7" w:rsidP="001077B7">
            <w:pPr>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Тема 1.3.</w:t>
            </w:r>
            <w:r w:rsidRPr="00012E69">
              <w:rPr>
                <w:lang w:eastAsia="en-US"/>
              </w:rPr>
              <w:t xml:space="preserve"> </w:t>
            </w:r>
            <w:r w:rsidRPr="00012E69">
              <w:rPr>
                <w:rFonts w:ascii="Times New Roman" w:hAnsi="Times New Roman"/>
                <w:bCs/>
                <w:spacing w:val="-1"/>
                <w:sz w:val="24"/>
                <w:szCs w:val="24"/>
                <w:lang w:eastAsia="en-US"/>
              </w:rPr>
              <w:t xml:space="preserve">Динамика </w:t>
            </w:r>
          </w:p>
        </w:tc>
        <w:tc>
          <w:tcPr>
            <w:tcW w:w="3444" w:type="pct"/>
            <w:hideMark/>
          </w:tcPr>
          <w:p w14:paraId="634056FA"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lang w:eastAsia="en-US"/>
              </w:rPr>
            </w:pPr>
            <w:r w:rsidRPr="00012E69">
              <w:rPr>
                <w:rFonts w:ascii="Times New Roman" w:hAnsi="Times New Roman"/>
                <w:b/>
                <w:bCs/>
                <w:spacing w:val="-1"/>
                <w:sz w:val="24"/>
                <w:szCs w:val="24"/>
                <w:lang w:eastAsia="en-US"/>
              </w:rPr>
              <w:t xml:space="preserve">Содержание учебного материала. </w:t>
            </w:r>
          </w:p>
        </w:tc>
        <w:tc>
          <w:tcPr>
            <w:tcW w:w="320" w:type="pct"/>
            <w:vMerge w:val="restart"/>
          </w:tcPr>
          <w:p w14:paraId="36559BB3" w14:textId="77777777" w:rsidR="001077B7" w:rsidRPr="00012E69" w:rsidRDefault="001077B7" w:rsidP="001077B7">
            <w:pPr>
              <w:widowControl w:val="0"/>
              <w:autoSpaceDE w:val="0"/>
              <w:autoSpaceDN w:val="0"/>
              <w:adjustRightInd w:val="0"/>
              <w:spacing w:after="0" w:line="240" w:lineRule="auto"/>
              <w:jc w:val="center"/>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1</w:t>
            </w:r>
          </w:p>
          <w:p w14:paraId="0D42E491"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p>
        </w:tc>
        <w:tc>
          <w:tcPr>
            <w:tcW w:w="653" w:type="pct"/>
            <w:vMerge w:val="restart"/>
            <w:hideMark/>
          </w:tcPr>
          <w:p w14:paraId="5A474D8A"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 xml:space="preserve">ОК 01-07;  </w:t>
            </w:r>
          </w:p>
          <w:p w14:paraId="7C76902E"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ОК 09-11;</w:t>
            </w:r>
          </w:p>
          <w:p w14:paraId="6B8627E0"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ПК 1.1-1.4;</w:t>
            </w:r>
          </w:p>
          <w:p w14:paraId="14B49D43"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ПК 2.1-2.6;</w:t>
            </w:r>
          </w:p>
          <w:p w14:paraId="7001C191"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r w:rsidRPr="00012E69">
              <w:rPr>
                <w:rFonts w:ascii="Times New Roman" w:hAnsi="Times New Roman"/>
                <w:lang w:eastAsia="en-US"/>
              </w:rPr>
              <w:t>ПК 3.1-3.2.</w:t>
            </w:r>
          </w:p>
        </w:tc>
      </w:tr>
      <w:tr w:rsidR="001077B7" w:rsidRPr="00012E69" w14:paraId="3C71B7D8" w14:textId="77777777" w:rsidTr="00243201">
        <w:trPr>
          <w:trHeight w:val="806"/>
        </w:trPr>
        <w:tc>
          <w:tcPr>
            <w:tcW w:w="582" w:type="pct"/>
            <w:vMerge/>
            <w:vAlign w:val="center"/>
            <w:hideMark/>
          </w:tcPr>
          <w:p w14:paraId="5AAFFFA0"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2CEE777D" w14:textId="77777777" w:rsidR="001077B7" w:rsidRPr="00012E69" w:rsidRDefault="001077B7" w:rsidP="001077B7">
            <w:pPr>
              <w:tabs>
                <w:tab w:val="left" w:pos="3664"/>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Основные понятия и законы динамики.</w:t>
            </w:r>
            <w:r w:rsidRPr="00012E69">
              <w:rPr>
                <w:lang w:eastAsia="en-US"/>
              </w:rPr>
              <w:t xml:space="preserve"> </w:t>
            </w:r>
            <w:r w:rsidRPr="00012E69">
              <w:rPr>
                <w:rFonts w:ascii="Times New Roman" w:hAnsi="Times New Roman"/>
                <w:sz w:val="24"/>
                <w:szCs w:val="24"/>
                <w:lang w:eastAsia="en-US"/>
              </w:rPr>
              <w:t xml:space="preserve"> Аксиомы динамики. Работа силы. Трение, виды трения Сила инерции. Принцип Даламбера Мощность. КПД. Механическая энергия. Импульс тела. Общие теоремы динамики. Законы сохранения импульса тела, механической энергии. Реактивное движение. Динамика вращательного движения. Гироскопические явления.</w:t>
            </w:r>
          </w:p>
        </w:tc>
        <w:tc>
          <w:tcPr>
            <w:tcW w:w="320" w:type="pct"/>
            <w:vMerge/>
            <w:vAlign w:val="center"/>
            <w:hideMark/>
          </w:tcPr>
          <w:p w14:paraId="536AD27F" w14:textId="77777777" w:rsidR="001077B7" w:rsidRPr="00012E69" w:rsidRDefault="001077B7" w:rsidP="001077B7">
            <w:pPr>
              <w:spacing w:after="0" w:line="256" w:lineRule="auto"/>
              <w:rPr>
                <w:rFonts w:ascii="Times New Roman" w:hAnsi="Times New Roman"/>
                <w:b/>
                <w:bCs/>
                <w:spacing w:val="-1"/>
                <w:sz w:val="24"/>
                <w:szCs w:val="24"/>
                <w:lang w:eastAsia="en-US"/>
              </w:rPr>
            </w:pPr>
          </w:p>
        </w:tc>
        <w:tc>
          <w:tcPr>
            <w:tcW w:w="653" w:type="pct"/>
            <w:vMerge/>
            <w:vAlign w:val="center"/>
            <w:hideMark/>
          </w:tcPr>
          <w:p w14:paraId="441A350B"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4213B03D" w14:textId="77777777" w:rsidTr="00243201">
        <w:trPr>
          <w:trHeight w:val="281"/>
        </w:trPr>
        <w:tc>
          <w:tcPr>
            <w:tcW w:w="582" w:type="pct"/>
            <w:vMerge/>
            <w:vAlign w:val="center"/>
            <w:hideMark/>
          </w:tcPr>
          <w:p w14:paraId="71A6B2EE"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232B5005" w14:textId="77777777" w:rsidR="001077B7" w:rsidRPr="00012E69" w:rsidRDefault="001077B7" w:rsidP="001077B7">
            <w:pPr>
              <w:spacing w:after="0" w:line="240" w:lineRule="auto"/>
              <w:rPr>
                <w:rFonts w:ascii="Times New Roman" w:hAnsi="Times New Roman"/>
                <w:b/>
                <w:sz w:val="24"/>
                <w:szCs w:val="24"/>
                <w:lang w:eastAsia="en-US"/>
              </w:rPr>
            </w:pPr>
            <w:r w:rsidRPr="00012E69">
              <w:rPr>
                <w:rFonts w:ascii="Times New Roman" w:hAnsi="Times New Roman"/>
                <w:b/>
                <w:sz w:val="24"/>
                <w:szCs w:val="24"/>
                <w:lang w:eastAsia="en-US"/>
              </w:rPr>
              <w:t xml:space="preserve">Тематика практических занятий </w:t>
            </w:r>
          </w:p>
        </w:tc>
        <w:tc>
          <w:tcPr>
            <w:tcW w:w="320" w:type="pct"/>
            <w:vMerge w:val="restart"/>
            <w:hideMark/>
          </w:tcPr>
          <w:p w14:paraId="4FA99786"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12</w:t>
            </w:r>
          </w:p>
        </w:tc>
        <w:tc>
          <w:tcPr>
            <w:tcW w:w="653" w:type="pct"/>
            <w:vMerge/>
            <w:vAlign w:val="center"/>
            <w:hideMark/>
          </w:tcPr>
          <w:p w14:paraId="3826C300"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056478CD" w14:textId="77777777" w:rsidTr="00243201">
        <w:trPr>
          <w:trHeight w:val="549"/>
        </w:trPr>
        <w:tc>
          <w:tcPr>
            <w:tcW w:w="582" w:type="pct"/>
            <w:vMerge/>
            <w:vAlign w:val="center"/>
            <w:hideMark/>
          </w:tcPr>
          <w:p w14:paraId="085CFAD1"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720ED18E" w14:textId="24575E8D"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Практическое занятие№10 Основные понятия и законы динамики поступательного движения.</w:t>
            </w:r>
          </w:p>
        </w:tc>
        <w:tc>
          <w:tcPr>
            <w:tcW w:w="320" w:type="pct"/>
            <w:vMerge/>
          </w:tcPr>
          <w:p w14:paraId="3D8A262D"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77E77445"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086EA27E" w14:textId="77777777" w:rsidTr="00243201">
        <w:trPr>
          <w:trHeight w:val="272"/>
        </w:trPr>
        <w:tc>
          <w:tcPr>
            <w:tcW w:w="582" w:type="pct"/>
            <w:vMerge/>
            <w:vAlign w:val="center"/>
            <w:hideMark/>
          </w:tcPr>
          <w:p w14:paraId="7A7AFC27"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5B286066" w14:textId="2B88C16B"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Практическое занятие№11 Работа силы. Мощность. КПД .Принцип Даламбера.</w:t>
            </w:r>
          </w:p>
        </w:tc>
        <w:tc>
          <w:tcPr>
            <w:tcW w:w="320" w:type="pct"/>
            <w:vMerge/>
            <w:hideMark/>
          </w:tcPr>
          <w:p w14:paraId="37070930"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23F85200"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480CD2BB" w14:textId="77777777" w:rsidTr="00243201">
        <w:trPr>
          <w:trHeight w:val="560"/>
        </w:trPr>
        <w:tc>
          <w:tcPr>
            <w:tcW w:w="582" w:type="pct"/>
            <w:vMerge/>
            <w:vAlign w:val="center"/>
            <w:hideMark/>
          </w:tcPr>
          <w:p w14:paraId="175C831C"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531E79A6" w14:textId="3870F55F"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Практическое занятие№12 Законы сохранения импульса тела, механической энергии; теоремы динамики.</w:t>
            </w:r>
          </w:p>
        </w:tc>
        <w:tc>
          <w:tcPr>
            <w:tcW w:w="320" w:type="pct"/>
            <w:vMerge/>
            <w:hideMark/>
          </w:tcPr>
          <w:p w14:paraId="532DC326"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1DA46D96"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0E9550EA" w14:textId="77777777" w:rsidTr="00243201">
        <w:trPr>
          <w:trHeight w:val="271"/>
        </w:trPr>
        <w:tc>
          <w:tcPr>
            <w:tcW w:w="582" w:type="pct"/>
            <w:vMerge/>
            <w:vAlign w:val="center"/>
            <w:hideMark/>
          </w:tcPr>
          <w:p w14:paraId="2EFD3576"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42F8CE6D" w14:textId="60820CA2"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Практическое занятие№13 Динамика вращательного движения</w:t>
            </w:r>
          </w:p>
        </w:tc>
        <w:tc>
          <w:tcPr>
            <w:tcW w:w="320" w:type="pct"/>
            <w:vMerge/>
            <w:hideMark/>
          </w:tcPr>
          <w:p w14:paraId="5E140E47"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42749C19"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007BE486" w14:textId="77777777" w:rsidTr="00243201">
        <w:trPr>
          <w:trHeight w:val="247"/>
        </w:trPr>
        <w:tc>
          <w:tcPr>
            <w:tcW w:w="582" w:type="pct"/>
            <w:vMerge/>
            <w:vAlign w:val="center"/>
            <w:hideMark/>
          </w:tcPr>
          <w:p w14:paraId="114DCEB8"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710014AD" w14:textId="3C072E2C"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xml:space="preserve">Практическое занятие№14 Динамика системы и твердого тела. </w:t>
            </w:r>
          </w:p>
        </w:tc>
        <w:tc>
          <w:tcPr>
            <w:tcW w:w="320" w:type="pct"/>
            <w:vMerge/>
            <w:hideMark/>
          </w:tcPr>
          <w:p w14:paraId="2B2614A7"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6EF32268"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54FBD181" w14:textId="77777777" w:rsidTr="00243201">
        <w:trPr>
          <w:trHeight w:val="251"/>
        </w:trPr>
        <w:tc>
          <w:tcPr>
            <w:tcW w:w="582" w:type="pct"/>
            <w:vMerge/>
            <w:vAlign w:val="center"/>
            <w:hideMark/>
          </w:tcPr>
          <w:p w14:paraId="2BFA9C28"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48457C34" w14:textId="165C0727" w:rsidR="001077B7" w:rsidRPr="00012E69" w:rsidRDefault="001077B7" w:rsidP="001077B7">
            <w:pPr>
              <w:spacing w:after="0" w:line="240" w:lineRule="auto"/>
              <w:rPr>
                <w:rFonts w:ascii="Times New Roman" w:hAnsi="Times New Roman"/>
                <w:b/>
                <w:bCs/>
                <w:sz w:val="24"/>
                <w:szCs w:val="24"/>
                <w:lang w:eastAsia="en-US"/>
              </w:rPr>
            </w:pPr>
            <w:r w:rsidRPr="00012E69">
              <w:rPr>
                <w:rFonts w:ascii="Times New Roman" w:hAnsi="Times New Roman"/>
                <w:bCs/>
                <w:sz w:val="24"/>
                <w:szCs w:val="24"/>
                <w:lang w:eastAsia="en-US"/>
              </w:rPr>
              <w:t>Практическое занятие№15</w:t>
            </w:r>
            <w:r w:rsidRPr="00012E69">
              <w:rPr>
                <w:rFonts w:ascii="Times New Roman" w:hAnsi="Times New Roman"/>
                <w:b/>
                <w:bCs/>
                <w:sz w:val="24"/>
                <w:szCs w:val="24"/>
                <w:lang w:eastAsia="en-US"/>
              </w:rPr>
              <w:t xml:space="preserve"> </w:t>
            </w:r>
            <w:r w:rsidRPr="00012E69">
              <w:rPr>
                <w:rFonts w:ascii="Times New Roman" w:hAnsi="Times New Roman"/>
                <w:bCs/>
                <w:sz w:val="24"/>
                <w:szCs w:val="24"/>
                <w:lang w:eastAsia="en-US"/>
              </w:rPr>
              <w:t>Решение задач по теоретической механике</w:t>
            </w:r>
            <w:r w:rsidRPr="00012E69">
              <w:rPr>
                <w:rFonts w:ascii="Times New Roman" w:hAnsi="Times New Roman"/>
                <w:b/>
                <w:bCs/>
                <w:sz w:val="24"/>
                <w:szCs w:val="24"/>
                <w:lang w:eastAsia="en-US"/>
              </w:rPr>
              <w:t>.</w:t>
            </w:r>
          </w:p>
        </w:tc>
        <w:tc>
          <w:tcPr>
            <w:tcW w:w="320" w:type="pct"/>
            <w:vMerge/>
            <w:hideMark/>
          </w:tcPr>
          <w:p w14:paraId="2CBABBC8"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12C2C492"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2F5CE3FB" w14:textId="77777777" w:rsidTr="00243201">
        <w:trPr>
          <w:trHeight w:val="315"/>
        </w:trPr>
        <w:tc>
          <w:tcPr>
            <w:tcW w:w="582" w:type="pct"/>
            <w:vMerge/>
            <w:vAlign w:val="center"/>
            <w:hideMark/>
          </w:tcPr>
          <w:p w14:paraId="5BA1321B"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520C1365"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b/>
                <w:sz w:val="24"/>
                <w:szCs w:val="24"/>
                <w:lang w:eastAsia="en-US"/>
              </w:rPr>
              <w:t>Самостоятельная работа обучающихся</w:t>
            </w:r>
            <w:r w:rsidRPr="00012E69">
              <w:rPr>
                <w:rFonts w:ascii="Times New Roman" w:hAnsi="Times New Roman"/>
                <w:sz w:val="24"/>
                <w:szCs w:val="24"/>
                <w:lang w:eastAsia="en-US"/>
              </w:rPr>
              <w:t xml:space="preserve"> </w:t>
            </w:r>
          </w:p>
        </w:tc>
        <w:tc>
          <w:tcPr>
            <w:tcW w:w="320" w:type="pct"/>
            <w:hideMark/>
          </w:tcPr>
          <w:p w14:paraId="3450DE83"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1D7512BF"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1AD16B02" w14:textId="77777777" w:rsidTr="007B49EA">
        <w:trPr>
          <w:trHeight w:val="261"/>
        </w:trPr>
        <w:tc>
          <w:tcPr>
            <w:tcW w:w="5000" w:type="pct"/>
            <w:gridSpan w:val="4"/>
            <w:hideMark/>
          </w:tcPr>
          <w:p w14:paraId="19A2EFAC" w14:textId="77777777" w:rsidR="001077B7" w:rsidRPr="00012E69" w:rsidRDefault="001077B7" w:rsidP="001077B7">
            <w:pPr>
              <w:widowControl w:val="0"/>
              <w:autoSpaceDE w:val="0"/>
              <w:autoSpaceDN w:val="0"/>
              <w:adjustRightInd w:val="0"/>
              <w:spacing w:after="0" w:line="240" w:lineRule="auto"/>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Раздел 2. Основы сопротивление материалов</w:t>
            </w:r>
          </w:p>
        </w:tc>
      </w:tr>
      <w:tr w:rsidR="001077B7" w:rsidRPr="00012E69" w14:paraId="0855B988" w14:textId="77777777" w:rsidTr="00243201">
        <w:trPr>
          <w:trHeight w:val="255"/>
        </w:trPr>
        <w:tc>
          <w:tcPr>
            <w:tcW w:w="582" w:type="pct"/>
            <w:vMerge w:val="restart"/>
            <w:hideMark/>
          </w:tcPr>
          <w:p w14:paraId="6F02F72D" w14:textId="77777777" w:rsidR="001077B7" w:rsidRPr="00012E69" w:rsidRDefault="001077B7" w:rsidP="001077B7">
            <w:pPr>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Тема 2.1.</w:t>
            </w:r>
          </w:p>
          <w:p w14:paraId="5FD1762D" w14:textId="77777777" w:rsidR="001077B7" w:rsidRPr="00012E69" w:rsidRDefault="001077B7" w:rsidP="001077B7">
            <w:pPr>
              <w:widowControl w:val="0"/>
              <w:autoSpaceDE w:val="0"/>
              <w:autoSpaceDN w:val="0"/>
              <w:adjustRightInd w:val="0"/>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Виды нагрузок</w:t>
            </w:r>
          </w:p>
        </w:tc>
        <w:tc>
          <w:tcPr>
            <w:tcW w:w="3444" w:type="pct"/>
            <w:hideMark/>
          </w:tcPr>
          <w:p w14:paraId="01AF8DDE" w14:textId="77777777" w:rsidR="001077B7" w:rsidRPr="00012E69" w:rsidRDefault="001077B7" w:rsidP="001077B7">
            <w:pPr>
              <w:widowControl w:val="0"/>
              <w:autoSpaceDE w:val="0"/>
              <w:autoSpaceDN w:val="0"/>
              <w:adjustRightInd w:val="0"/>
              <w:spacing w:after="0" w:line="240" w:lineRule="auto"/>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Содержание учебного материала</w:t>
            </w:r>
          </w:p>
        </w:tc>
        <w:tc>
          <w:tcPr>
            <w:tcW w:w="320" w:type="pct"/>
            <w:vMerge w:val="restart"/>
            <w:hideMark/>
          </w:tcPr>
          <w:p w14:paraId="46E2383E"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2</w:t>
            </w:r>
          </w:p>
        </w:tc>
        <w:tc>
          <w:tcPr>
            <w:tcW w:w="653" w:type="pct"/>
            <w:vMerge w:val="restart"/>
            <w:hideMark/>
          </w:tcPr>
          <w:p w14:paraId="6F947E03"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 xml:space="preserve">ОК 01-07;  </w:t>
            </w:r>
          </w:p>
          <w:p w14:paraId="2EB3219E"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ОК 09-11;</w:t>
            </w:r>
          </w:p>
          <w:p w14:paraId="291D6CDD"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ПК 1.1-1.4;</w:t>
            </w:r>
          </w:p>
          <w:p w14:paraId="68E6122E"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ПК 2.1-2.6;</w:t>
            </w:r>
          </w:p>
          <w:p w14:paraId="5D545BE1"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r w:rsidRPr="00012E69">
              <w:rPr>
                <w:rFonts w:ascii="Times New Roman" w:hAnsi="Times New Roman"/>
                <w:lang w:eastAsia="en-US"/>
              </w:rPr>
              <w:t>ПК 3.1-3.2.</w:t>
            </w:r>
          </w:p>
        </w:tc>
      </w:tr>
      <w:tr w:rsidR="001077B7" w:rsidRPr="00012E69" w14:paraId="30D96A96" w14:textId="77777777" w:rsidTr="00243201">
        <w:trPr>
          <w:trHeight w:val="430"/>
        </w:trPr>
        <w:tc>
          <w:tcPr>
            <w:tcW w:w="582" w:type="pct"/>
            <w:vMerge/>
            <w:vAlign w:val="center"/>
            <w:hideMark/>
          </w:tcPr>
          <w:p w14:paraId="5BBB545F"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3CA0A2AB" w14:textId="77777777" w:rsidR="001077B7" w:rsidRPr="00012E69" w:rsidRDefault="001077B7" w:rsidP="001077B7">
            <w:pPr>
              <w:widowControl w:val="0"/>
              <w:autoSpaceDE w:val="0"/>
              <w:autoSpaceDN w:val="0"/>
              <w:adjustRightInd w:val="0"/>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Предмет и задачи сопротивления материалов. Расчётные схемы. Метод сечений. Внутренние силовые факторы. Механические напряжения.</w:t>
            </w:r>
          </w:p>
          <w:p w14:paraId="798D5202" w14:textId="638B1FA2" w:rsidR="001077B7" w:rsidRPr="00012E69" w:rsidRDefault="001077B7" w:rsidP="001077B7">
            <w:pPr>
              <w:widowControl w:val="0"/>
              <w:autoSpaceDE w:val="0"/>
              <w:autoSpaceDN w:val="0"/>
              <w:adjustRightInd w:val="0"/>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Растяжение (сжатие). Внутренние силовые факторы при растяжении (сжатии)</w:t>
            </w:r>
          </w:p>
          <w:p w14:paraId="3D901967" w14:textId="6B497A18" w:rsidR="001077B7" w:rsidRPr="00012E69" w:rsidRDefault="001077B7" w:rsidP="001077B7">
            <w:pPr>
              <w:widowControl w:val="0"/>
              <w:autoSpaceDE w:val="0"/>
              <w:autoSpaceDN w:val="0"/>
              <w:adjustRightInd w:val="0"/>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Закон Гука. Напряжение и деформации при растяжении (сжатии).</w:t>
            </w:r>
          </w:p>
          <w:p w14:paraId="5C2B55DD" w14:textId="7CDDC84D" w:rsidR="001077B7" w:rsidRPr="00012E69" w:rsidRDefault="001077B7" w:rsidP="001077B7">
            <w:pPr>
              <w:widowControl w:val="0"/>
              <w:autoSpaceDE w:val="0"/>
              <w:autoSpaceDN w:val="0"/>
              <w:adjustRightInd w:val="0"/>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Смятие и срез Расчеты прочности при срезе, смятии.</w:t>
            </w:r>
          </w:p>
          <w:p w14:paraId="0589EA23" w14:textId="635A2D3A" w:rsidR="001077B7" w:rsidRPr="00012E69" w:rsidRDefault="001077B7" w:rsidP="001077B7">
            <w:pPr>
              <w:widowControl w:val="0"/>
              <w:autoSpaceDE w:val="0"/>
              <w:autoSpaceDN w:val="0"/>
              <w:adjustRightInd w:val="0"/>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Кручение.</w:t>
            </w:r>
            <w:r w:rsidRPr="00012E69">
              <w:rPr>
                <w:lang w:eastAsia="en-US"/>
              </w:rPr>
              <w:t xml:space="preserve"> </w:t>
            </w:r>
            <w:r w:rsidRPr="00012E69">
              <w:rPr>
                <w:rFonts w:ascii="Times New Roman" w:hAnsi="Times New Roman"/>
                <w:bCs/>
                <w:spacing w:val="-1"/>
                <w:sz w:val="24"/>
                <w:szCs w:val="24"/>
                <w:lang w:eastAsia="en-US"/>
              </w:rPr>
              <w:t>Чистый сдвиг. Закон Гука при кручении. Расчёты на прочность и жёсткость вала.</w:t>
            </w:r>
          </w:p>
          <w:p w14:paraId="16E7F4F1" w14:textId="158602A2" w:rsidR="001077B7" w:rsidRPr="00012E69" w:rsidRDefault="001077B7" w:rsidP="001077B7">
            <w:pPr>
              <w:widowControl w:val="0"/>
              <w:autoSpaceDE w:val="0"/>
              <w:autoSpaceDN w:val="0"/>
              <w:adjustRightInd w:val="0"/>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Изгиб.</w:t>
            </w:r>
            <w:r w:rsidRPr="00012E69">
              <w:rPr>
                <w:lang w:eastAsia="en-US"/>
              </w:rPr>
              <w:t xml:space="preserve"> </w:t>
            </w:r>
            <w:r w:rsidRPr="00012E69">
              <w:rPr>
                <w:rFonts w:ascii="Times New Roman" w:hAnsi="Times New Roman"/>
                <w:bCs/>
                <w:spacing w:val="-1"/>
                <w:sz w:val="24"/>
                <w:szCs w:val="24"/>
                <w:lang w:eastAsia="en-US"/>
              </w:rPr>
              <w:t>Изгиб, его виды. Внутренние силовые факторы при изгибе. Напряжения при изгибе. Расчёты на прочность</w:t>
            </w:r>
            <w:r w:rsidRPr="00012E69">
              <w:rPr>
                <w:lang w:eastAsia="en-US"/>
              </w:rPr>
              <w:t xml:space="preserve"> </w:t>
            </w:r>
            <w:r w:rsidRPr="00012E69">
              <w:rPr>
                <w:rFonts w:ascii="Times New Roman" w:hAnsi="Times New Roman"/>
                <w:bCs/>
                <w:spacing w:val="-1"/>
                <w:sz w:val="24"/>
                <w:szCs w:val="24"/>
                <w:lang w:eastAsia="en-US"/>
              </w:rPr>
              <w:t>балки при изгибе. Эпюры поперечных сил и изгибающих моментов.</w:t>
            </w:r>
          </w:p>
        </w:tc>
        <w:tc>
          <w:tcPr>
            <w:tcW w:w="320" w:type="pct"/>
            <w:vMerge/>
            <w:vAlign w:val="center"/>
            <w:hideMark/>
          </w:tcPr>
          <w:p w14:paraId="5BAC8C2E" w14:textId="77777777" w:rsidR="001077B7" w:rsidRPr="00012E69" w:rsidRDefault="001077B7" w:rsidP="001077B7">
            <w:pPr>
              <w:spacing w:after="0" w:line="256" w:lineRule="auto"/>
              <w:rPr>
                <w:rFonts w:ascii="Times New Roman" w:hAnsi="Times New Roman"/>
                <w:b/>
                <w:bCs/>
                <w:spacing w:val="-1"/>
                <w:sz w:val="24"/>
                <w:szCs w:val="24"/>
                <w:lang w:eastAsia="en-US"/>
              </w:rPr>
            </w:pPr>
          </w:p>
        </w:tc>
        <w:tc>
          <w:tcPr>
            <w:tcW w:w="653" w:type="pct"/>
            <w:vMerge/>
            <w:vAlign w:val="center"/>
            <w:hideMark/>
          </w:tcPr>
          <w:p w14:paraId="058A9742"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539EA938" w14:textId="77777777" w:rsidTr="00243201">
        <w:trPr>
          <w:trHeight w:val="251"/>
        </w:trPr>
        <w:tc>
          <w:tcPr>
            <w:tcW w:w="582" w:type="pct"/>
            <w:vMerge/>
            <w:vAlign w:val="center"/>
            <w:hideMark/>
          </w:tcPr>
          <w:p w14:paraId="1FDACB65"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27B99F6F" w14:textId="77777777" w:rsidR="001077B7" w:rsidRPr="00012E69" w:rsidRDefault="001077B7" w:rsidP="001077B7">
            <w:pPr>
              <w:widowControl w:val="0"/>
              <w:autoSpaceDE w:val="0"/>
              <w:autoSpaceDN w:val="0"/>
              <w:adjustRightInd w:val="0"/>
              <w:spacing w:after="0" w:line="240" w:lineRule="auto"/>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 xml:space="preserve">Тематика практических занятий </w:t>
            </w:r>
          </w:p>
        </w:tc>
        <w:tc>
          <w:tcPr>
            <w:tcW w:w="320" w:type="pct"/>
            <w:vMerge w:val="restart"/>
            <w:hideMark/>
          </w:tcPr>
          <w:p w14:paraId="17263294"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8</w:t>
            </w:r>
          </w:p>
        </w:tc>
        <w:tc>
          <w:tcPr>
            <w:tcW w:w="653" w:type="pct"/>
            <w:vMerge/>
            <w:vAlign w:val="center"/>
            <w:hideMark/>
          </w:tcPr>
          <w:p w14:paraId="2F6F15A8"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1A4D9697" w14:textId="77777777" w:rsidTr="00243201">
        <w:trPr>
          <w:trHeight w:val="430"/>
        </w:trPr>
        <w:tc>
          <w:tcPr>
            <w:tcW w:w="582" w:type="pct"/>
            <w:vMerge/>
            <w:vAlign w:val="center"/>
            <w:hideMark/>
          </w:tcPr>
          <w:p w14:paraId="08CEA55C"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7AAA6FFE" w14:textId="77777777" w:rsidR="001077B7" w:rsidRPr="00012E69" w:rsidRDefault="001077B7" w:rsidP="001077B7">
            <w:pPr>
              <w:widowControl w:val="0"/>
              <w:autoSpaceDE w:val="0"/>
              <w:autoSpaceDN w:val="0"/>
              <w:adjustRightInd w:val="0"/>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Практическое занятие № 16 «Расчеты бруса на прочность при растяжении (сжатии) Построение эпюр продольных сил и нормальных напряжений.»</w:t>
            </w:r>
          </w:p>
        </w:tc>
        <w:tc>
          <w:tcPr>
            <w:tcW w:w="320" w:type="pct"/>
            <w:vMerge/>
          </w:tcPr>
          <w:p w14:paraId="77975E9A"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0515398D"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57A2D7A0" w14:textId="77777777" w:rsidTr="00243201">
        <w:trPr>
          <w:trHeight w:val="430"/>
        </w:trPr>
        <w:tc>
          <w:tcPr>
            <w:tcW w:w="582" w:type="pct"/>
            <w:vMerge/>
            <w:vAlign w:val="center"/>
            <w:hideMark/>
          </w:tcPr>
          <w:p w14:paraId="2D96D375"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0E3AF69D" w14:textId="77777777" w:rsidR="001077B7" w:rsidRPr="00012E69" w:rsidRDefault="001077B7" w:rsidP="001077B7">
            <w:pPr>
              <w:widowControl w:val="0"/>
              <w:autoSpaceDE w:val="0"/>
              <w:autoSpaceDN w:val="0"/>
              <w:adjustRightInd w:val="0"/>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Практическое занятие №17 «Кручение. Расчеты вала на прочность и жесткость.»</w:t>
            </w:r>
          </w:p>
        </w:tc>
        <w:tc>
          <w:tcPr>
            <w:tcW w:w="320" w:type="pct"/>
            <w:vMerge/>
            <w:hideMark/>
          </w:tcPr>
          <w:p w14:paraId="0713A6FA"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17F9724E"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4DED7B4F" w14:textId="77777777" w:rsidTr="00243201">
        <w:trPr>
          <w:trHeight w:val="430"/>
        </w:trPr>
        <w:tc>
          <w:tcPr>
            <w:tcW w:w="582" w:type="pct"/>
            <w:vMerge/>
            <w:vAlign w:val="center"/>
            <w:hideMark/>
          </w:tcPr>
          <w:p w14:paraId="1D37054C"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62D2E4DD" w14:textId="77777777" w:rsidR="001077B7" w:rsidRPr="00012E69" w:rsidRDefault="001077B7" w:rsidP="001077B7">
            <w:pPr>
              <w:widowControl w:val="0"/>
              <w:autoSpaceDE w:val="0"/>
              <w:autoSpaceDN w:val="0"/>
              <w:adjustRightInd w:val="0"/>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Практическое занятие №18 «Изгиб. Расчеты балки на прочность. Построение эпюр поперечных сил и изгибающих моментов»</w:t>
            </w:r>
          </w:p>
        </w:tc>
        <w:tc>
          <w:tcPr>
            <w:tcW w:w="320" w:type="pct"/>
            <w:vMerge/>
            <w:hideMark/>
          </w:tcPr>
          <w:p w14:paraId="4FA2CB39"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335B3ADA"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4A8CB0F4" w14:textId="77777777" w:rsidTr="00243201">
        <w:trPr>
          <w:trHeight w:val="430"/>
        </w:trPr>
        <w:tc>
          <w:tcPr>
            <w:tcW w:w="582" w:type="pct"/>
            <w:vMerge/>
            <w:vAlign w:val="center"/>
            <w:hideMark/>
          </w:tcPr>
          <w:p w14:paraId="2AA075CB"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68D3BC65" w14:textId="511FBE4B" w:rsidR="001077B7" w:rsidRPr="00012E69" w:rsidRDefault="001077B7" w:rsidP="001077B7">
            <w:pPr>
              <w:widowControl w:val="0"/>
              <w:autoSpaceDE w:val="0"/>
              <w:autoSpaceDN w:val="0"/>
              <w:adjustRightInd w:val="0"/>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Практическое занятие №19 «Проверка прочности бруса при различных нагрузках.»</w:t>
            </w:r>
          </w:p>
        </w:tc>
        <w:tc>
          <w:tcPr>
            <w:tcW w:w="320" w:type="pct"/>
            <w:vMerge/>
            <w:hideMark/>
          </w:tcPr>
          <w:p w14:paraId="1DEF4BC1"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0039F585"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46D14B30" w14:textId="77777777" w:rsidTr="00243201">
        <w:trPr>
          <w:trHeight w:val="309"/>
        </w:trPr>
        <w:tc>
          <w:tcPr>
            <w:tcW w:w="582" w:type="pct"/>
            <w:vMerge/>
            <w:vAlign w:val="center"/>
            <w:hideMark/>
          </w:tcPr>
          <w:p w14:paraId="126D5EFB" w14:textId="77777777" w:rsidR="001077B7" w:rsidRPr="00012E69" w:rsidRDefault="001077B7" w:rsidP="001077B7">
            <w:pPr>
              <w:spacing w:after="0" w:line="256" w:lineRule="auto"/>
              <w:rPr>
                <w:rFonts w:ascii="Times New Roman" w:hAnsi="Times New Roman"/>
                <w:bCs/>
                <w:spacing w:val="-1"/>
                <w:sz w:val="24"/>
                <w:szCs w:val="24"/>
                <w:lang w:eastAsia="en-US"/>
              </w:rPr>
            </w:pPr>
          </w:p>
        </w:tc>
        <w:tc>
          <w:tcPr>
            <w:tcW w:w="3444" w:type="pct"/>
            <w:hideMark/>
          </w:tcPr>
          <w:p w14:paraId="08E178FC" w14:textId="77777777" w:rsidR="001077B7" w:rsidRPr="00012E69" w:rsidRDefault="001077B7" w:rsidP="001077B7">
            <w:pPr>
              <w:spacing w:after="0" w:line="240" w:lineRule="auto"/>
              <w:rPr>
                <w:rFonts w:ascii="Times New Roman" w:hAnsi="Times New Roman"/>
                <w:bCs/>
                <w:spacing w:val="-1"/>
                <w:sz w:val="24"/>
                <w:szCs w:val="24"/>
                <w:lang w:eastAsia="en-US"/>
              </w:rPr>
            </w:pPr>
            <w:r w:rsidRPr="00012E69">
              <w:rPr>
                <w:rFonts w:ascii="Times New Roman" w:hAnsi="Times New Roman"/>
                <w:b/>
                <w:bCs/>
                <w:spacing w:val="-1"/>
                <w:sz w:val="24"/>
                <w:szCs w:val="24"/>
                <w:lang w:eastAsia="en-US"/>
              </w:rPr>
              <w:t xml:space="preserve">Самостоятельная работа обучающихся </w:t>
            </w:r>
          </w:p>
        </w:tc>
        <w:tc>
          <w:tcPr>
            <w:tcW w:w="320" w:type="pct"/>
            <w:hideMark/>
          </w:tcPr>
          <w:p w14:paraId="4CEB1F0F"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73134F2C" w14:textId="77777777" w:rsidR="001077B7" w:rsidRPr="00012E69" w:rsidRDefault="001077B7" w:rsidP="001077B7">
            <w:pPr>
              <w:spacing w:after="0" w:line="256" w:lineRule="auto"/>
              <w:rPr>
                <w:rFonts w:ascii="Times New Roman" w:hAnsi="Times New Roman"/>
                <w:b/>
                <w:bCs/>
                <w:spacing w:val="-1"/>
                <w:sz w:val="24"/>
                <w:szCs w:val="24"/>
                <w:lang w:eastAsia="en-US"/>
              </w:rPr>
            </w:pPr>
          </w:p>
        </w:tc>
      </w:tr>
      <w:tr w:rsidR="001077B7" w:rsidRPr="00012E69" w14:paraId="7D7DE56E" w14:textId="77777777" w:rsidTr="007B49EA">
        <w:trPr>
          <w:trHeight w:val="209"/>
        </w:trPr>
        <w:tc>
          <w:tcPr>
            <w:tcW w:w="5000" w:type="pct"/>
            <w:gridSpan w:val="4"/>
            <w:hideMark/>
          </w:tcPr>
          <w:p w14:paraId="663E422F" w14:textId="77777777" w:rsidR="001077B7" w:rsidRPr="00012E69" w:rsidRDefault="001077B7" w:rsidP="001077B7">
            <w:pPr>
              <w:spacing w:after="0" w:line="240" w:lineRule="auto"/>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Раздел 3. Детали машин.</w:t>
            </w:r>
          </w:p>
        </w:tc>
      </w:tr>
      <w:tr w:rsidR="001077B7" w:rsidRPr="00012E69" w14:paraId="0FE01E97" w14:textId="77777777" w:rsidTr="00243201">
        <w:trPr>
          <w:trHeight w:val="385"/>
        </w:trPr>
        <w:tc>
          <w:tcPr>
            <w:tcW w:w="582" w:type="pct"/>
            <w:vMerge w:val="restart"/>
            <w:hideMark/>
          </w:tcPr>
          <w:p w14:paraId="61D79D6D"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lastRenderedPageBreak/>
              <w:t>Тема 3.1. Детали машин</w:t>
            </w:r>
          </w:p>
        </w:tc>
        <w:tc>
          <w:tcPr>
            <w:tcW w:w="3444" w:type="pct"/>
          </w:tcPr>
          <w:p w14:paraId="27BF512A" w14:textId="77777777" w:rsidR="001077B7" w:rsidRPr="00012E69" w:rsidRDefault="001077B7" w:rsidP="00B55DD1">
            <w:pPr>
              <w:spacing w:after="0" w:line="240" w:lineRule="auto"/>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Содержание учебного материала</w:t>
            </w:r>
          </w:p>
        </w:tc>
        <w:tc>
          <w:tcPr>
            <w:tcW w:w="320" w:type="pct"/>
            <w:vMerge w:val="restart"/>
            <w:hideMark/>
          </w:tcPr>
          <w:p w14:paraId="719987AE"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3</w:t>
            </w:r>
          </w:p>
        </w:tc>
        <w:tc>
          <w:tcPr>
            <w:tcW w:w="653" w:type="pct"/>
            <w:vMerge w:val="restart"/>
            <w:hideMark/>
          </w:tcPr>
          <w:p w14:paraId="29F70CBB"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 xml:space="preserve">ОК 01-07;  </w:t>
            </w:r>
          </w:p>
          <w:p w14:paraId="05B038C8"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ОК 09-11;</w:t>
            </w:r>
          </w:p>
          <w:p w14:paraId="547EF1C6"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ПК 1.1-1.4;</w:t>
            </w:r>
          </w:p>
          <w:p w14:paraId="250E1DB6" w14:textId="77777777" w:rsidR="001077B7" w:rsidRPr="00012E69" w:rsidRDefault="001077B7" w:rsidP="001077B7">
            <w:pPr>
              <w:spacing w:after="0" w:line="240" w:lineRule="auto"/>
              <w:jc w:val="center"/>
              <w:rPr>
                <w:rFonts w:ascii="Times New Roman" w:hAnsi="Times New Roman"/>
                <w:lang w:eastAsia="en-US"/>
              </w:rPr>
            </w:pPr>
            <w:r w:rsidRPr="00012E69">
              <w:rPr>
                <w:rFonts w:ascii="Times New Roman" w:hAnsi="Times New Roman"/>
                <w:lang w:eastAsia="en-US"/>
              </w:rPr>
              <w:t>ПК 2.1-2.6;</w:t>
            </w:r>
          </w:p>
          <w:p w14:paraId="29968E5C" w14:textId="77777777" w:rsidR="001077B7" w:rsidRPr="00012E69" w:rsidRDefault="001077B7" w:rsidP="001077B7">
            <w:pPr>
              <w:spacing w:after="0" w:line="240" w:lineRule="auto"/>
              <w:jc w:val="center"/>
              <w:rPr>
                <w:rFonts w:ascii="Times New Roman" w:hAnsi="Times New Roman"/>
                <w:bCs/>
                <w:spacing w:val="-1"/>
                <w:sz w:val="24"/>
                <w:szCs w:val="24"/>
                <w:lang w:eastAsia="en-US"/>
              </w:rPr>
            </w:pPr>
            <w:r w:rsidRPr="00012E69">
              <w:rPr>
                <w:rFonts w:ascii="Times New Roman" w:hAnsi="Times New Roman"/>
                <w:lang w:eastAsia="en-US"/>
              </w:rPr>
              <w:t>ПК 3.1-3.2.</w:t>
            </w:r>
          </w:p>
        </w:tc>
      </w:tr>
      <w:tr w:rsidR="001077B7" w:rsidRPr="00012E69" w14:paraId="50A7A59B" w14:textId="77777777" w:rsidTr="00243201">
        <w:trPr>
          <w:trHeight w:val="209"/>
        </w:trPr>
        <w:tc>
          <w:tcPr>
            <w:tcW w:w="582" w:type="pct"/>
            <w:vMerge/>
            <w:vAlign w:val="center"/>
            <w:hideMark/>
          </w:tcPr>
          <w:p w14:paraId="24023F0E" w14:textId="77777777" w:rsidR="001077B7" w:rsidRPr="00012E69" w:rsidRDefault="001077B7" w:rsidP="001077B7">
            <w:pPr>
              <w:spacing w:after="0" w:line="256" w:lineRule="auto"/>
              <w:rPr>
                <w:rFonts w:ascii="Times New Roman" w:hAnsi="Times New Roman"/>
                <w:sz w:val="24"/>
                <w:szCs w:val="24"/>
                <w:lang w:eastAsia="en-US"/>
              </w:rPr>
            </w:pPr>
          </w:p>
        </w:tc>
        <w:tc>
          <w:tcPr>
            <w:tcW w:w="3444" w:type="pct"/>
            <w:hideMark/>
          </w:tcPr>
          <w:p w14:paraId="0539B868" w14:textId="77777777" w:rsidR="001077B7" w:rsidRPr="00012E69" w:rsidRDefault="001077B7" w:rsidP="00B55DD1">
            <w:pPr>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Основные понятия, требования к машинам и их деталям. Критерии работоспособности Виды соединений деталей, используемых в авиастроении.</w:t>
            </w:r>
          </w:p>
          <w:p w14:paraId="126429BA" w14:textId="77777777" w:rsidR="001077B7" w:rsidRPr="00012E69" w:rsidRDefault="001077B7" w:rsidP="00B55DD1">
            <w:pPr>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Общие сведения о передачах. Назначение передач. Классификация передач. Основные кинематические и силовые соотношения в передачах.</w:t>
            </w:r>
          </w:p>
          <w:p w14:paraId="27A18409" w14:textId="49D41AFD" w:rsidR="001077B7" w:rsidRPr="00012E69" w:rsidRDefault="001077B7" w:rsidP="00B55DD1">
            <w:pPr>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 xml:space="preserve">Зубчатые передачи. Общие   сведения о зубчатых передачах. Классификация и области применения. Геометрия зацепления двух </w:t>
            </w:r>
            <w:proofErr w:type="spellStart"/>
            <w:r w:rsidRPr="00012E69">
              <w:rPr>
                <w:rFonts w:ascii="Times New Roman" w:hAnsi="Times New Roman"/>
                <w:bCs/>
                <w:spacing w:val="-1"/>
                <w:sz w:val="24"/>
                <w:szCs w:val="24"/>
                <w:lang w:eastAsia="en-US"/>
              </w:rPr>
              <w:t>эвольвентных</w:t>
            </w:r>
            <w:proofErr w:type="spellEnd"/>
            <w:r w:rsidRPr="00012E69">
              <w:rPr>
                <w:rFonts w:ascii="Times New Roman" w:hAnsi="Times New Roman"/>
                <w:bCs/>
                <w:spacing w:val="-1"/>
                <w:sz w:val="24"/>
                <w:szCs w:val="24"/>
                <w:lang w:eastAsia="en-US"/>
              </w:rPr>
              <w:t xml:space="preserve"> колес. Усилия в зацеплении колес. Основные критерии работоспособности и расчета. Особеннос</w:t>
            </w:r>
            <w:r w:rsidR="00DE440C" w:rsidRPr="00012E69">
              <w:rPr>
                <w:rFonts w:ascii="Times New Roman" w:hAnsi="Times New Roman"/>
                <w:bCs/>
                <w:spacing w:val="-1"/>
                <w:sz w:val="24"/>
                <w:szCs w:val="24"/>
                <w:lang w:eastAsia="en-US"/>
              </w:rPr>
              <w:t>ти косозубых и шевронных колес.</w:t>
            </w:r>
            <w:r w:rsidR="00243201">
              <w:rPr>
                <w:rFonts w:ascii="Times New Roman" w:hAnsi="Times New Roman"/>
                <w:bCs/>
                <w:spacing w:val="-1"/>
                <w:sz w:val="24"/>
                <w:szCs w:val="24"/>
                <w:lang w:eastAsia="en-US"/>
              </w:rPr>
              <w:t xml:space="preserve"> </w:t>
            </w:r>
            <w:r w:rsidRPr="00012E69">
              <w:rPr>
                <w:rFonts w:ascii="Times New Roman" w:hAnsi="Times New Roman"/>
                <w:bCs/>
                <w:spacing w:val="-1"/>
                <w:sz w:val="24"/>
                <w:szCs w:val="24"/>
                <w:lang w:eastAsia="en-US"/>
              </w:rPr>
              <w:t>Червячные передачи. Устройство, геометрические и силовые соотношения червячных передач.  Особенности рабочего процесса.  КПД передачи. Основы расчета на прочность.</w:t>
            </w:r>
          </w:p>
          <w:p w14:paraId="7A532156" w14:textId="77777777" w:rsidR="001077B7" w:rsidRPr="00012E69" w:rsidRDefault="001077B7" w:rsidP="00B55DD1">
            <w:pPr>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Общие сведения о редукторах. Общие сведения о редукторах. Классификация редукторов.</w:t>
            </w:r>
          </w:p>
          <w:p w14:paraId="6232D8CD" w14:textId="77777777" w:rsidR="001077B7" w:rsidRPr="00012E69" w:rsidRDefault="001077B7" w:rsidP="00B55DD1">
            <w:pPr>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Цепные передачи. Устройство и назначение цепной передачи. Классификация цепной передач. Достоинства и недостатки цепной передачи. Материал изготовления звеньев цепной передачи</w:t>
            </w:r>
          </w:p>
          <w:p w14:paraId="53B4145A" w14:textId="77777777" w:rsidR="001077B7" w:rsidRPr="00012E69" w:rsidRDefault="001077B7" w:rsidP="00B55DD1">
            <w:pPr>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 xml:space="preserve"> Основные сведения о механизмах. Общие сведения о механизмах. Классификация механизмов. Устройство механизмов.  Применение механизмов</w:t>
            </w:r>
          </w:p>
          <w:p w14:paraId="3E7D9F68" w14:textId="77777777" w:rsidR="001077B7" w:rsidRPr="00012E69" w:rsidRDefault="001077B7" w:rsidP="00B55DD1">
            <w:pPr>
              <w:spacing w:after="0" w:line="240" w:lineRule="auto"/>
              <w:rPr>
                <w:rFonts w:ascii="Times New Roman" w:hAnsi="Times New Roman"/>
                <w:bCs/>
                <w:spacing w:val="-1"/>
                <w:sz w:val="24"/>
                <w:szCs w:val="24"/>
                <w:lang w:eastAsia="en-US"/>
              </w:rPr>
            </w:pPr>
            <w:r w:rsidRPr="00012E69">
              <w:rPr>
                <w:rFonts w:ascii="Times New Roman" w:hAnsi="Times New Roman"/>
                <w:bCs/>
                <w:spacing w:val="-1"/>
                <w:sz w:val="24"/>
                <w:szCs w:val="24"/>
                <w:lang w:eastAsia="en-US"/>
              </w:rPr>
              <w:t>Валы и оси. Опоры валов и осей. Назначение валов и осей. Классификация валов и осей. Материал изготовления валов и осей. Расчёт валов и осей.</w:t>
            </w:r>
          </w:p>
        </w:tc>
        <w:tc>
          <w:tcPr>
            <w:tcW w:w="320" w:type="pct"/>
            <w:vMerge/>
            <w:vAlign w:val="center"/>
            <w:hideMark/>
          </w:tcPr>
          <w:p w14:paraId="74592308" w14:textId="77777777" w:rsidR="001077B7" w:rsidRPr="00012E69" w:rsidRDefault="001077B7" w:rsidP="001077B7">
            <w:pPr>
              <w:spacing w:after="0" w:line="256" w:lineRule="auto"/>
              <w:rPr>
                <w:rFonts w:ascii="Times New Roman" w:hAnsi="Times New Roman"/>
                <w:b/>
                <w:bCs/>
                <w:spacing w:val="-1"/>
                <w:sz w:val="24"/>
                <w:szCs w:val="24"/>
                <w:lang w:eastAsia="en-US"/>
              </w:rPr>
            </w:pPr>
          </w:p>
        </w:tc>
        <w:tc>
          <w:tcPr>
            <w:tcW w:w="653" w:type="pct"/>
            <w:vMerge/>
            <w:vAlign w:val="center"/>
            <w:hideMark/>
          </w:tcPr>
          <w:p w14:paraId="1AA1EA56" w14:textId="77777777" w:rsidR="001077B7" w:rsidRPr="00012E69" w:rsidRDefault="001077B7" w:rsidP="001077B7">
            <w:pPr>
              <w:spacing w:after="0" w:line="256" w:lineRule="auto"/>
              <w:rPr>
                <w:rFonts w:ascii="Times New Roman" w:hAnsi="Times New Roman"/>
                <w:bCs/>
                <w:spacing w:val="-1"/>
                <w:sz w:val="24"/>
                <w:szCs w:val="24"/>
                <w:lang w:eastAsia="en-US"/>
              </w:rPr>
            </w:pPr>
          </w:p>
        </w:tc>
      </w:tr>
      <w:tr w:rsidR="001077B7" w:rsidRPr="00012E69" w14:paraId="46706B42" w14:textId="77777777" w:rsidTr="00243201">
        <w:trPr>
          <w:trHeight w:val="209"/>
        </w:trPr>
        <w:tc>
          <w:tcPr>
            <w:tcW w:w="582" w:type="pct"/>
            <w:vMerge/>
            <w:vAlign w:val="center"/>
            <w:hideMark/>
          </w:tcPr>
          <w:p w14:paraId="4A890645" w14:textId="77777777" w:rsidR="001077B7" w:rsidRPr="00012E69" w:rsidRDefault="001077B7" w:rsidP="001077B7">
            <w:pPr>
              <w:spacing w:after="0" w:line="256" w:lineRule="auto"/>
              <w:rPr>
                <w:rFonts w:ascii="Times New Roman" w:hAnsi="Times New Roman"/>
                <w:sz w:val="24"/>
                <w:szCs w:val="24"/>
                <w:lang w:eastAsia="en-US"/>
              </w:rPr>
            </w:pPr>
          </w:p>
        </w:tc>
        <w:tc>
          <w:tcPr>
            <w:tcW w:w="3444" w:type="pct"/>
            <w:hideMark/>
          </w:tcPr>
          <w:p w14:paraId="05C2728A" w14:textId="77777777" w:rsidR="001077B7" w:rsidRPr="00012E69" w:rsidRDefault="001077B7" w:rsidP="001077B7">
            <w:pPr>
              <w:spacing w:after="0" w:line="240" w:lineRule="auto"/>
              <w:rPr>
                <w:rFonts w:ascii="Times New Roman" w:hAnsi="Times New Roman"/>
                <w:bCs/>
                <w:spacing w:val="-1"/>
                <w:sz w:val="24"/>
                <w:szCs w:val="24"/>
                <w:lang w:eastAsia="en-US"/>
              </w:rPr>
            </w:pPr>
            <w:r w:rsidRPr="00012E69">
              <w:rPr>
                <w:rFonts w:ascii="Times New Roman" w:hAnsi="Times New Roman"/>
                <w:b/>
                <w:bCs/>
                <w:spacing w:val="-1"/>
                <w:sz w:val="24"/>
                <w:szCs w:val="24"/>
                <w:lang w:eastAsia="en-US"/>
              </w:rPr>
              <w:t xml:space="preserve">Самостоятельная работа обучающихся. </w:t>
            </w:r>
          </w:p>
        </w:tc>
        <w:tc>
          <w:tcPr>
            <w:tcW w:w="320" w:type="pct"/>
            <w:hideMark/>
          </w:tcPr>
          <w:p w14:paraId="0FB0DA13"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0EAAB863" w14:textId="77777777" w:rsidR="001077B7" w:rsidRPr="00012E69" w:rsidRDefault="001077B7" w:rsidP="001077B7">
            <w:pPr>
              <w:spacing w:after="0" w:line="256" w:lineRule="auto"/>
              <w:rPr>
                <w:rFonts w:ascii="Times New Roman" w:hAnsi="Times New Roman"/>
                <w:bCs/>
                <w:spacing w:val="-1"/>
                <w:sz w:val="24"/>
                <w:szCs w:val="24"/>
                <w:lang w:eastAsia="en-US"/>
              </w:rPr>
            </w:pPr>
          </w:p>
        </w:tc>
      </w:tr>
      <w:tr w:rsidR="001077B7" w:rsidRPr="00012E69" w14:paraId="131A433C" w14:textId="77777777" w:rsidTr="00243201">
        <w:trPr>
          <w:trHeight w:val="267"/>
        </w:trPr>
        <w:tc>
          <w:tcPr>
            <w:tcW w:w="582" w:type="pct"/>
            <w:hideMark/>
          </w:tcPr>
          <w:p w14:paraId="61CF8CC7"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Промежуточная аттестация</w:t>
            </w:r>
          </w:p>
        </w:tc>
        <w:tc>
          <w:tcPr>
            <w:tcW w:w="3444" w:type="pct"/>
            <w:hideMark/>
          </w:tcPr>
          <w:p w14:paraId="7258AB45" w14:textId="77777777" w:rsidR="001077B7" w:rsidRPr="00012E69" w:rsidRDefault="001077B7" w:rsidP="001077B7">
            <w:pPr>
              <w:spacing w:after="0" w:line="240" w:lineRule="auto"/>
              <w:rPr>
                <w:rFonts w:ascii="Times New Roman" w:hAnsi="Times New Roman"/>
                <w:b/>
                <w:bCs/>
                <w:spacing w:val="-1"/>
                <w:sz w:val="24"/>
                <w:szCs w:val="24"/>
                <w:lang w:eastAsia="en-US"/>
              </w:rPr>
            </w:pPr>
          </w:p>
        </w:tc>
        <w:tc>
          <w:tcPr>
            <w:tcW w:w="320" w:type="pct"/>
            <w:hideMark/>
          </w:tcPr>
          <w:p w14:paraId="4EAF755E"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3C36885E" w14:textId="77777777" w:rsidR="001077B7" w:rsidRPr="00012E69" w:rsidRDefault="001077B7" w:rsidP="001077B7">
            <w:pPr>
              <w:spacing w:after="0" w:line="256" w:lineRule="auto"/>
              <w:rPr>
                <w:rFonts w:ascii="Times New Roman" w:hAnsi="Times New Roman"/>
                <w:bCs/>
                <w:spacing w:val="-1"/>
                <w:sz w:val="24"/>
                <w:szCs w:val="24"/>
                <w:lang w:eastAsia="en-US"/>
              </w:rPr>
            </w:pPr>
          </w:p>
        </w:tc>
      </w:tr>
      <w:tr w:rsidR="001077B7" w:rsidRPr="00012E69" w14:paraId="19ACD125" w14:textId="77777777" w:rsidTr="00243201">
        <w:trPr>
          <w:trHeight w:val="209"/>
        </w:trPr>
        <w:tc>
          <w:tcPr>
            <w:tcW w:w="582" w:type="pct"/>
            <w:hideMark/>
          </w:tcPr>
          <w:p w14:paraId="71921A67"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Всего:</w:t>
            </w:r>
          </w:p>
        </w:tc>
        <w:tc>
          <w:tcPr>
            <w:tcW w:w="3444" w:type="pct"/>
          </w:tcPr>
          <w:p w14:paraId="0D0BD7CF" w14:textId="77777777" w:rsidR="001077B7" w:rsidRPr="00012E69" w:rsidRDefault="001077B7" w:rsidP="001077B7">
            <w:pPr>
              <w:spacing w:after="0" w:line="240" w:lineRule="auto"/>
              <w:rPr>
                <w:rFonts w:ascii="Times New Roman" w:hAnsi="Times New Roman"/>
                <w:b/>
                <w:sz w:val="24"/>
                <w:szCs w:val="24"/>
                <w:lang w:eastAsia="en-US"/>
              </w:rPr>
            </w:pPr>
          </w:p>
        </w:tc>
        <w:tc>
          <w:tcPr>
            <w:tcW w:w="320" w:type="pct"/>
            <w:hideMark/>
          </w:tcPr>
          <w:p w14:paraId="1A62D361"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r w:rsidRPr="00012E69">
              <w:rPr>
                <w:rFonts w:ascii="Times New Roman" w:hAnsi="Times New Roman"/>
                <w:b/>
                <w:bCs/>
                <w:spacing w:val="-1"/>
                <w:sz w:val="24"/>
                <w:szCs w:val="24"/>
                <w:lang w:eastAsia="en-US"/>
              </w:rPr>
              <w:t>46</w:t>
            </w:r>
          </w:p>
        </w:tc>
        <w:tc>
          <w:tcPr>
            <w:tcW w:w="653" w:type="pct"/>
          </w:tcPr>
          <w:p w14:paraId="5C53E609" w14:textId="77777777" w:rsidR="001077B7" w:rsidRPr="00012E69" w:rsidRDefault="001077B7" w:rsidP="001077B7">
            <w:pPr>
              <w:spacing w:after="0" w:line="240" w:lineRule="auto"/>
              <w:jc w:val="center"/>
              <w:rPr>
                <w:rFonts w:ascii="Times New Roman" w:hAnsi="Times New Roman"/>
                <w:b/>
                <w:bCs/>
                <w:spacing w:val="-1"/>
                <w:sz w:val="24"/>
                <w:szCs w:val="24"/>
                <w:lang w:eastAsia="en-US"/>
              </w:rPr>
            </w:pPr>
          </w:p>
        </w:tc>
      </w:tr>
    </w:tbl>
    <w:p w14:paraId="15E0452C" w14:textId="77777777" w:rsidR="001077B7" w:rsidRPr="00012E69" w:rsidRDefault="001077B7" w:rsidP="001077B7">
      <w:pPr>
        <w:spacing w:after="0" w:line="240" w:lineRule="auto"/>
        <w:ind w:firstLine="709"/>
        <w:outlineLvl w:val="0"/>
        <w:rPr>
          <w:rFonts w:ascii="Times New Roman" w:hAnsi="Times New Roman"/>
          <w:b/>
          <w:bCs/>
          <w:sz w:val="24"/>
          <w:szCs w:val="24"/>
        </w:rPr>
        <w:sectPr w:rsidR="001077B7" w:rsidRPr="00012E69" w:rsidSect="00DE440C">
          <w:pgSz w:w="16838" w:h="11906" w:orient="landscape" w:code="9"/>
          <w:pgMar w:top="709" w:right="1134" w:bottom="993" w:left="1134" w:header="709" w:footer="709" w:gutter="0"/>
          <w:cols w:space="708"/>
          <w:docGrid w:linePitch="360"/>
        </w:sectPr>
      </w:pPr>
    </w:p>
    <w:p w14:paraId="57CA5C76" w14:textId="4FF3CE22" w:rsidR="001077B7" w:rsidRPr="00012E69" w:rsidRDefault="001077B7" w:rsidP="00BC57B7">
      <w:pPr>
        <w:numPr>
          <w:ilvl w:val="0"/>
          <w:numId w:val="52"/>
        </w:numPr>
        <w:spacing w:after="0" w:line="240" w:lineRule="auto"/>
        <w:ind w:left="0" w:firstLine="709"/>
        <w:outlineLvl w:val="0"/>
        <w:rPr>
          <w:rFonts w:ascii="Times New Roman" w:hAnsi="Times New Roman"/>
          <w:b/>
          <w:bCs/>
          <w:sz w:val="24"/>
          <w:szCs w:val="24"/>
        </w:rPr>
      </w:pPr>
      <w:r w:rsidRPr="00012E69">
        <w:rPr>
          <w:rFonts w:ascii="Times New Roman" w:hAnsi="Times New Roman"/>
          <w:b/>
          <w:bCs/>
          <w:sz w:val="24"/>
          <w:szCs w:val="24"/>
        </w:rPr>
        <w:lastRenderedPageBreak/>
        <w:t>УСЛОВИЯ РЕАЛИЗАЦИИ УЧЕБНОЙ ДИСЦИПЛИНЫ</w:t>
      </w:r>
    </w:p>
    <w:p w14:paraId="0949EC8B" w14:textId="77777777" w:rsidR="001077B7" w:rsidRPr="00012E69" w:rsidRDefault="001077B7" w:rsidP="00243201">
      <w:pPr>
        <w:suppressAutoHyphens/>
        <w:spacing w:after="0" w:line="240" w:lineRule="auto"/>
        <w:ind w:firstLine="709"/>
        <w:jc w:val="both"/>
        <w:rPr>
          <w:rFonts w:ascii="Times New Roman" w:hAnsi="Times New Roman"/>
          <w:bCs/>
          <w:sz w:val="24"/>
          <w:szCs w:val="24"/>
        </w:rPr>
      </w:pPr>
    </w:p>
    <w:p w14:paraId="74044385" w14:textId="1DE75D52" w:rsidR="001077B7" w:rsidRPr="00012E69" w:rsidRDefault="001077B7" w:rsidP="00243201">
      <w:pPr>
        <w:numPr>
          <w:ilvl w:val="1"/>
          <w:numId w:val="18"/>
        </w:numPr>
        <w:suppressAutoHyphens/>
        <w:spacing w:after="0" w:line="240" w:lineRule="auto"/>
        <w:ind w:left="0" w:firstLine="709"/>
        <w:jc w:val="both"/>
        <w:rPr>
          <w:rFonts w:ascii="Times New Roman" w:hAnsi="Times New Roman"/>
          <w:bCs/>
          <w:sz w:val="24"/>
          <w:szCs w:val="24"/>
        </w:rPr>
      </w:pPr>
      <w:r w:rsidRPr="00012E69">
        <w:rPr>
          <w:rFonts w:ascii="Times New Roman" w:hAnsi="Times New Roman"/>
          <w:bCs/>
          <w:sz w:val="24"/>
          <w:szCs w:val="24"/>
        </w:rPr>
        <w:t xml:space="preserve">Для реализации программы учебной дисциплины должны быть предусмотрены следующие специальные помещения: </w:t>
      </w:r>
      <w:r w:rsidRPr="00012E69">
        <w:rPr>
          <w:rFonts w:ascii="Times New Roman" w:hAnsi="Times New Roman"/>
          <w:spacing w:val="-2"/>
          <w:sz w:val="24"/>
          <w:szCs w:val="24"/>
        </w:rPr>
        <w:t>кабинет «Техническая механика».</w:t>
      </w:r>
    </w:p>
    <w:p w14:paraId="629F39E7" w14:textId="77777777" w:rsidR="001077B7" w:rsidRPr="00012E69" w:rsidRDefault="001077B7" w:rsidP="00243201">
      <w:pPr>
        <w:shd w:val="clear" w:color="auto" w:fill="FFFFFF"/>
        <w:spacing w:after="0" w:line="240" w:lineRule="auto"/>
        <w:ind w:firstLine="709"/>
        <w:jc w:val="both"/>
        <w:rPr>
          <w:rFonts w:ascii="Times New Roman" w:hAnsi="Times New Roman"/>
          <w:bCs/>
          <w:sz w:val="24"/>
          <w:szCs w:val="24"/>
          <w:lang w:eastAsia="en-US"/>
        </w:rPr>
      </w:pPr>
      <w:r w:rsidRPr="00012E69">
        <w:rPr>
          <w:rFonts w:ascii="Times New Roman" w:hAnsi="Times New Roman"/>
          <w:sz w:val="24"/>
          <w:szCs w:val="24"/>
          <w:lang w:eastAsia="en-US"/>
        </w:rPr>
        <w:t>Оснащенный о</w:t>
      </w:r>
      <w:r w:rsidRPr="00012E69">
        <w:rPr>
          <w:rFonts w:ascii="Times New Roman" w:hAnsi="Times New Roman"/>
          <w:bCs/>
          <w:sz w:val="24"/>
          <w:szCs w:val="24"/>
          <w:lang w:eastAsia="en-US"/>
        </w:rPr>
        <w:t>борудованием:</w:t>
      </w:r>
    </w:p>
    <w:p w14:paraId="117D4509" w14:textId="77777777" w:rsidR="001077B7" w:rsidRPr="00012E69" w:rsidRDefault="001077B7" w:rsidP="00243201">
      <w:pPr>
        <w:shd w:val="clear" w:color="auto" w:fill="FFFFFF"/>
        <w:spacing w:after="0" w:line="240" w:lineRule="auto"/>
        <w:ind w:firstLine="709"/>
        <w:jc w:val="both"/>
        <w:rPr>
          <w:rFonts w:ascii="Times New Roman" w:hAnsi="Times New Roman"/>
          <w:spacing w:val="-2"/>
          <w:sz w:val="24"/>
          <w:szCs w:val="24"/>
        </w:rPr>
      </w:pPr>
      <w:r w:rsidRPr="00012E69">
        <w:rPr>
          <w:rFonts w:ascii="Times New Roman" w:hAnsi="Times New Roman"/>
          <w:spacing w:val="-2"/>
          <w:sz w:val="24"/>
          <w:szCs w:val="24"/>
        </w:rPr>
        <w:t>рабочее место преподавателя;</w:t>
      </w:r>
    </w:p>
    <w:p w14:paraId="0DCE3640" w14:textId="77777777" w:rsidR="001077B7" w:rsidRPr="00012E69" w:rsidRDefault="001077B7" w:rsidP="00243201">
      <w:pPr>
        <w:shd w:val="clear" w:color="auto" w:fill="FFFFFF"/>
        <w:spacing w:after="0" w:line="240" w:lineRule="auto"/>
        <w:ind w:firstLine="709"/>
        <w:jc w:val="both"/>
        <w:rPr>
          <w:rFonts w:ascii="Times New Roman" w:hAnsi="Times New Roman"/>
          <w:spacing w:val="-2"/>
          <w:sz w:val="24"/>
          <w:szCs w:val="24"/>
        </w:rPr>
      </w:pPr>
      <w:r w:rsidRPr="00012E69">
        <w:rPr>
          <w:rFonts w:ascii="Times New Roman" w:hAnsi="Times New Roman"/>
          <w:spacing w:val="-2"/>
          <w:sz w:val="24"/>
          <w:szCs w:val="24"/>
        </w:rPr>
        <w:t>рабочие места для обучающихся (столы и стулья по количеству обучающихся);</w:t>
      </w:r>
    </w:p>
    <w:p w14:paraId="3B03EFC5" w14:textId="77777777" w:rsidR="001077B7" w:rsidRPr="00012E69" w:rsidRDefault="001077B7" w:rsidP="00243201">
      <w:pPr>
        <w:shd w:val="clear" w:color="auto" w:fill="FFFFFF"/>
        <w:spacing w:after="0" w:line="240" w:lineRule="auto"/>
        <w:ind w:firstLine="709"/>
        <w:jc w:val="both"/>
        <w:rPr>
          <w:rFonts w:ascii="Times New Roman" w:hAnsi="Times New Roman"/>
          <w:spacing w:val="-2"/>
          <w:sz w:val="24"/>
          <w:szCs w:val="24"/>
        </w:rPr>
      </w:pPr>
      <w:r w:rsidRPr="00012E69">
        <w:rPr>
          <w:rFonts w:ascii="Times New Roman" w:hAnsi="Times New Roman"/>
          <w:spacing w:val="-2"/>
          <w:sz w:val="24"/>
          <w:szCs w:val="24"/>
        </w:rPr>
        <w:t>доска;</w:t>
      </w:r>
    </w:p>
    <w:p w14:paraId="21122D16" w14:textId="77777777" w:rsidR="001077B7" w:rsidRPr="00012E69" w:rsidRDefault="001077B7" w:rsidP="00243201">
      <w:pPr>
        <w:shd w:val="clear" w:color="auto" w:fill="FFFFFF"/>
        <w:spacing w:after="0" w:line="240" w:lineRule="auto"/>
        <w:ind w:firstLine="709"/>
        <w:jc w:val="both"/>
        <w:rPr>
          <w:rFonts w:ascii="Times New Roman" w:hAnsi="Times New Roman"/>
          <w:spacing w:val="-2"/>
          <w:sz w:val="24"/>
          <w:szCs w:val="24"/>
        </w:rPr>
      </w:pPr>
      <w:r w:rsidRPr="00012E69">
        <w:rPr>
          <w:rFonts w:ascii="Times New Roman" w:hAnsi="Times New Roman"/>
          <w:spacing w:val="-2"/>
          <w:sz w:val="24"/>
          <w:szCs w:val="24"/>
        </w:rPr>
        <w:t>шкафы для хранения комплексного методического обеспечения;</w:t>
      </w:r>
    </w:p>
    <w:p w14:paraId="51587AA2" w14:textId="77777777" w:rsidR="001077B7" w:rsidRPr="00012E69" w:rsidRDefault="001077B7" w:rsidP="00243201">
      <w:pPr>
        <w:shd w:val="clear" w:color="auto" w:fill="FFFFFF"/>
        <w:spacing w:after="0" w:line="240" w:lineRule="auto"/>
        <w:ind w:firstLine="709"/>
        <w:jc w:val="both"/>
        <w:rPr>
          <w:rFonts w:ascii="Times New Roman" w:hAnsi="Times New Roman"/>
          <w:spacing w:val="-2"/>
          <w:sz w:val="24"/>
          <w:szCs w:val="24"/>
        </w:rPr>
      </w:pPr>
      <w:r w:rsidRPr="00012E69">
        <w:rPr>
          <w:rFonts w:ascii="Times New Roman" w:hAnsi="Times New Roman"/>
          <w:spacing w:val="-2"/>
          <w:sz w:val="24"/>
          <w:szCs w:val="24"/>
        </w:rPr>
        <w:t>лабораторные комплексы для изучения:</w:t>
      </w:r>
    </w:p>
    <w:p w14:paraId="4A658A4B" w14:textId="77777777" w:rsidR="001077B7" w:rsidRPr="00012E69" w:rsidRDefault="001077B7" w:rsidP="00243201">
      <w:pPr>
        <w:shd w:val="clear" w:color="auto" w:fill="FFFFFF"/>
        <w:spacing w:after="0" w:line="240" w:lineRule="auto"/>
        <w:ind w:firstLine="709"/>
        <w:jc w:val="both"/>
        <w:rPr>
          <w:rFonts w:ascii="Times New Roman" w:hAnsi="Times New Roman"/>
          <w:spacing w:val="-2"/>
          <w:sz w:val="24"/>
          <w:szCs w:val="24"/>
        </w:rPr>
      </w:pPr>
      <w:r w:rsidRPr="00012E69">
        <w:rPr>
          <w:rFonts w:ascii="Times New Roman" w:hAnsi="Times New Roman"/>
          <w:spacing w:val="-2"/>
          <w:sz w:val="24"/>
          <w:szCs w:val="24"/>
        </w:rPr>
        <w:t>физических основ механики;</w:t>
      </w:r>
    </w:p>
    <w:p w14:paraId="3477393C" w14:textId="77777777" w:rsidR="001077B7" w:rsidRPr="00012E69" w:rsidRDefault="001077B7" w:rsidP="00243201">
      <w:pPr>
        <w:shd w:val="clear" w:color="auto" w:fill="FFFFFF"/>
        <w:spacing w:after="0" w:line="240" w:lineRule="auto"/>
        <w:ind w:firstLine="709"/>
        <w:jc w:val="both"/>
        <w:rPr>
          <w:rFonts w:ascii="Times New Roman" w:hAnsi="Times New Roman"/>
          <w:spacing w:val="-2"/>
          <w:sz w:val="24"/>
          <w:szCs w:val="24"/>
        </w:rPr>
      </w:pPr>
      <w:r w:rsidRPr="00012E69">
        <w:rPr>
          <w:rFonts w:ascii="Times New Roman" w:hAnsi="Times New Roman"/>
          <w:spacing w:val="-2"/>
          <w:sz w:val="24"/>
          <w:szCs w:val="24"/>
        </w:rPr>
        <w:t>законов механики;</w:t>
      </w:r>
    </w:p>
    <w:p w14:paraId="5CDB9267" w14:textId="77777777" w:rsidR="001077B7" w:rsidRPr="00012E69" w:rsidRDefault="001077B7" w:rsidP="00243201">
      <w:pPr>
        <w:shd w:val="clear" w:color="auto" w:fill="FFFFFF"/>
        <w:spacing w:after="0" w:line="240" w:lineRule="auto"/>
        <w:ind w:firstLine="709"/>
        <w:jc w:val="both"/>
        <w:rPr>
          <w:rFonts w:ascii="Times New Roman" w:hAnsi="Times New Roman"/>
          <w:spacing w:val="-2"/>
          <w:sz w:val="24"/>
          <w:szCs w:val="24"/>
        </w:rPr>
      </w:pPr>
      <w:r w:rsidRPr="00012E69">
        <w:rPr>
          <w:rFonts w:ascii="Times New Roman" w:hAnsi="Times New Roman"/>
          <w:spacing w:val="-2"/>
          <w:sz w:val="24"/>
          <w:szCs w:val="24"/>
        </w:rPr>
        <w:t>прикладной механики;</w:t>
      </w:r>
    </w:p>
    <w:p w14:paraId="6E8C70ED" w14:textId="77777777" w:rsidR="001077B7" w:rsidRPr="00012E69" w:rsidRDefault="001077B7" w:rsidP="00243201">
      <w:pPr>
        <w:shd w:val="clear" w:color="auto" w:fill="FFFFFF"/>
        <w:spacing w:after="0" w:line="240" w:lineRule="auto"/>
        <w:ind w:firstLine="709"/>
        <w:jc w:val="both"/>
        <w:rPr>
          <w:rFonts w:ascii="Times New Roman" w:hAnsi="Times New Roman"/>
          <w:spacing w:val="-2"/>
          <w:sz w:val="24"/>
          <w:szCs w:val="24"/>
        </w:rPr>
      </w:pPr>
      <w:r w:rsidRPr="00012E69">
        <w:rPr>
          <w:rFonts w:ascii="Times New Roman" w:hAnsi="Times New Roman"/>
          <w:spacing w:val="-2"/>
          <w:sz w:val="24"/>
          <w:szCs w:val="24"/>
        </w:rPr>
        <w:t>динамических колебаний, а также законов динамики;</w:t>
      </w:r>
    </w:p>
    <w:p w14:paraId="1CD52970" w14:textId="77777777" w:rsidR="001077B7" w:rsidRPr="00012E69" w:rsidRDefault="001077B7" w:rsidP="00243201">
      <w:pPr>
        <w:shd w:val="clear" w:color="auto" w:fill="FFFFFF"/>
        <w:spacing w:after="0" w:line="240" w:lineRule="auto"/>
        <w:ind w:firstLine="709"/>
        <w:jc w:val="both"/>
        <w:rPr>
          <w:rFonts w:ascii="Times New Roman" w:hAnsi="Times New Roman"/>
          <w:spacing w:val="-2"/>
          <w:sz w:val="24"/>
          <w:szCs w:val="24"/>
        </w:rPr>
      </w:pPr>
      <w:r w:rsidRPr="00012E69">
        <w:rPr>
          <w:rFonts w:ascii="Times New Roman" w:hAnsi="Times New Roman"/>
          <w:spacing w:val="-2"/>
          <w:sz w:val="24"/>
          <w:szCs w:val="24"/>
        </w:rPr>
        <w:t>кинематики;</w:t>
      </w:r>
    </w:p>
    <w:p w14:paraId="38A3728C" w14:textId="77777777" w:rsidR="001077B7" w:rsidRPr="00012E69" w:rsidRDefault="001077B7" w:rsidP="00243201">
      <w:pPr>
        <w:shd w:val="clear" w:color="auto" w:fill="FFFFFF"/>
        <w:spacing w:after="0" w:line="240" w:lineRule="auto"/>
        <w:ind w:firstLine="709"/>
        <w:jc w:val="both"/>
        <w:rPr>
          <w:rFonts w:ascii="Times New Roman" w:hAnsi="Times New Roman"/>
          <w:spacing w:val="-2"/>
          <w:sz w:val="24"/>
          <w:szCs w:val="24"/>
        </w:rPr>
      </w:pPr>
      <w:r w:rsidRPr="00012E69">
        <w:rPr>
          <w:rFonts w:ascii="Times New Roman" w:hAnsi="Times New Roman"/>
          <w:spacing w:val="-2"/>
          <w:sz w:val="24"/>
          <w:szCs w:val="24"/>
        </w:rPr>
        <w:t>инерции, вращательного движения;</w:t>
      </w:r>
    </w:p>
    <w:p w14:paraId="716E3BEC" w14:textId="77777777" w:rsidR="001077B7" w:rsidRPr="00012E69" w:rsidRDefault="001077B7" w:rsidP="00243201">
      <w:pPr>
        <w:shd w:val="clear" w:color="auto" w:fill="FFFFFF"/>
        <w:spacing w:after="0" w:line="240" w:lineRule="auto"/>
        <w:ind w:firstLine="709"/>
        <w:jc w:val="both"/>
        <w:rPr>
          <w:rFonts w:ascii="Times New Roman" w:hAnsi="Times New Roman"/>
          <w:spacing w:val="-2"/>
          <w:sz w:val="24"/>
          <w:szCs w:val="24"/>
        </w:rPr>
      </w:pPr>
      <w:r w:rsidRPr="00012E69">
        <w:rPr>
          <w:rFonts w:ascii="Times New Roman" w:hAnsi="Times New Roman"/>
          <w:spacing w:val="-2"/>
          <w:sz w:val="24"/>
          <w:szCs w:val="24"/>
        </w:rPr>
        <w:t>упругости, колебания, динамики;</w:t>
      </w:r>
    </w:p>
    <w:p w14:paraId="2CFDCF7C" w14:textId="77777777" w:rsidR="001077B7" w:rsidRPr="00012E69" w:rsidRDefault="001077B7" w:rsidP="00243201">
      <w:pPr>
        <w:shd w:val="clear" w:color="auto" w:fill="FFFFFF"/>
        <w:spacing w:after="0" w:line="240" w:lineRule="auto"/>
        <w:ind w:firstLine="709"/>
        <w:jc w:val="both"/>
        <w:rPr>
          <w:rFonts w:ascii="Times New Roman" w:hAnsi="Times New Roman"/>
          <w:spacing w:val="-2"/>
          <w:sz w:val="24"/>
          <w:szCs w:val="24"/>
        </w:rPr>
      </w:pPr>
      <w:r w:rsidRPr="00012E69">
        <w:rPr>
          <w:rFonts w:ascii="Times New Roman" w:hAnsi="Times New Roman"/>
          <w:spacing w:val="-2"/>
          <w:sz w:val="24"/>
          <w:szCs w:val="24"/>
        </w:rPr>
        <w:t>моделирующие установки.</w:t>
      </w:r>
    </w:p>
    <w:p w14:paraId="200DA08A" w14:textId="77777777" w:rsidR="001077B7" w:rsidRPr="00012E69" w:rsidRDefault="001077B7" w:rsidP="00243201">
      <w:pPr>
        <w:suppressAutoHyphens/>
        <w:spacing w:after="0" w:line="240" w:lineRule="auto"/>
        <w:ind w:firstLine="709"/>
        <w:jc w:val="both"/>
        <w:rPr>
          <w:rFonts w:ascii="Times New Roman" w:hAnsi="Times New Roman"/>
          <w:b/>
          <w:bCs/>
          <w:sz w:val="24"/>
          <w:szCs w:val="24"/>
        </w:rPr>
      </w:pPr>
    </w:p>
    <w:p w14:paraId="45D49577" w14:textId="77777777" w:rsidR="001077B7" w:rsidRPr="00012E69" w:rsidRDefault="001077B7" w:rsidP="00243201">
      <w:pPr>
        <w:suppressAutoHyphens/>
        <w:spacing w:after="0" w:line="240" w:lineRule="auto"/>
        <w:ind w:firstLine="709"/>
        <w:jc w:val="both"/>
        <w:rPr>
          <w:rFonts w:ascii="Times New Roman" w:hAnsi="Times New Roman"/>
          <w:b/>
          <w:bCs/>
          <w:sz w:val="24"/>
          <w:szCs w:val="24"/>
        </w:rPr>
      </w:pPr>
      <w:r w:rsidRPr="00012E69">
        <w:rPr>
          <w:rFonts w:ascii="Times New Roman" w:hAnsi="Times New Roman"/>
          <w:b/>
          <w:bCs/>
          <w:sz w:val="24"/>
          <w:szCs w:val="24"/>
        </w:rPr>
        <w:t>3.2. Информационное обеспечение реализации программы</w:t>
      </w:r>
    </w:p>
    <w:p w14:paraId="12100F7A" w14:textId="77777777" w:rsidR="00C82D4C" w:rsidRDefault="00C82D4C" w:rsidP="00C82D4C">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3A61962" w14:textId="77777777" w:rsidR="001077B7" w:rsidRPr="00012E69" w:rsidRDefault="001077B7" w:rsidP="001077B7">
      <w:pPr>
        <w:spacing w:after="0" w:line="240" w:lineRule="auto"/>
        <w:ind w:firstLine="709"/>
        <w:contextualSpacing/>
        <w:outlineLvl w:val="0"/>
        <w:rPr>
          <w:rFonts w:ascii="Times New Roman" w:hAnsi="Times New Roman"/>
          <w:b/>
          <w:sz w:val="24"/>
          <w:szCs w:val="24"/>
        </w:rPr>
      </w:pPr>
    </w:p>
    <w:p w14:paraId="4628A961" w14:textId="2FF0D680" w:rsidR="001077B7" w:rsidRPr="00012E69" w:rsidRDefault="001077B7" w:rsidP="00C82D4C">
      <w:pPr>
        <w:spacing w:after="0" w:line="240" w:lineRule="auto"/>
        <w:ind w:firstLine="709"/>
        <w:contextualSpacing/>
        <w:rPr>
          <w:rFonts w:ascii="Times New Roman" w:hAnsi="Times New Roman"/>
          <w:b/>
          <w:sz w:val="24"/>
          <w:szCs w:val="24"/>
        </w:rPr>
      </w:pPr>
      <w:r w:rsidRPr="00012E69">
        <w:rPr>
          <w:rFonts w:ascii="Times New Roman" w:hAnsi="Times New Roman"/>
          <w:b/>
          <w:sz w:val="24"/>
          <w:szCs w:val="24"/>
        </w:rPr>
        <w:t xml:space="preserve">3.2.1. Основные </w:t>
      </w:r>
      <w:r w:rsidR="00C82D4C">
        <w:rPr>
          <w:rFonts w:ascii="Times New Roman" w:hAnsi="Times New Roman"/>
          <w:b/>
          <w:sz w:val="24"/>
          <w:szCs w:val="24"/>
        </w:rPr>
        <w:t>печатные и электронные издания</w:t>
      </w:r>
    </w:p>
    <w:p w14:paraId="0A9EDC95" w14:textId="4609C9FF" w:rsidR="00C82D4C" w:rsidRDefault="00C82D4C" w:rsidP="00C82D4C">
      <w:pPr>
        <w:spacing w:after="0" w:line="240" w:lineRule="auto"/>
        <w:ind w:firstLine="567"/>
        <w:rPr>
          <w:rFonts w:ascii="Times New Roman" w:hAnsi="Times New Roman"/>
          <w:bCs/>
          <w:sz w:val="24"/>
          <w:szCs w:val="24"/>
        </w:rPr>
      </w:pPr>
      <w:r w:rsidRPr="002646E8">
        <w:rPr>
          <w:rFonts w:ascii="Times New Roman" w:hAnsi="Times New Roman"/>
          <w:spacing w:val="-1"/>
          <w:sz w:val="24"/>
          <w:szCs w:val="24"/>
        </w:rPr>
        <w:t>1.</w:t>
      </w:r>
      <w:r w:rsidRPr="002646E8">
        <w:rPr>
          <w:rFonts w:ascii="Times New Roman" w:hAnsi="Times New Roman"/>
          <w:spacing w:val="-1"/>
          <w:sz w:val="24"/>
          <w:szCs w:val="24"/>
          <w:lang w:val="en-US"/>
        </w:rPr>
        <w:t> </w:t>
      </w:r>
      <w:proofErr w:type="spellStart"/>
      <w:r w:rsidRPr="002646E8">
        <w:rPr>
          <w:rFonts w:ascii="Times New Roman" w:hAnsi="Times New Roman"/>
          <w:spacing w:val="-1"/>
          <w:sz w:val="24"/>
          <w:szCs w:val="24"/>
        </w:rPr>
        <w:t>Вереина</w:t>
      </w:r>
      <w:proofErr w:type="spellEnd"/>
      <w:r w:rsidRPr="002646E8">
        <w:rPr>
          <w:rFonts w:ascii="Times New Roman" w:hAnsi="Times New Roman"/>
          <w:spacing w:val="-1"/>
          <w:sz w:val="24"/>
          <w:szCs w:val="24"/>
        </w:rPr>
        <w:t xml:space="preserve">, Л.И. Техническая </w:t>
      </w:r>
      <w:proofErr w:type="gramStart"/>
      <w:r w:rsidRPr="002646E8">
        <w:rPr>
          <w:rFonts w:ascii="Times New Roman" w:hAnsi="Times New Roman"/>
          <w:spacing w:val="-1"/>
          <w:sz w:val="24"/>
          <w:szCs w:val="24"/>
        </w:rPr>
        <w:t>механика :</w:t>
      </w:r>
      <w:r w:rsidRPr="002646E8">
        <w:rPr>
          <w:rFonts w:ascii="Times New Roman" w:hAnsi="Times New Roman"/>
          <w:bCs/>
          <w:sz w:val="24"/>
          <w:szCs w:val="24"/>
        </w:rPr>
        <w:t>учебник</w:t>
      </w:r>
      <w:proofErr w:type="gramEnd"/>
      <w:r w:rsidRPr="002646E8">
        <w:rPr>
          <w:rFonts w:ascii="Times New Roman" w:hAnsi="Times New Roman"/>
          <w:bCs/>
          <w:sz w:val="24"/>
          <w:szCs w:val="24"/>
        </w:rPr>
        <w:t xml:space="preserve"> для студентов учреждений СПО / Л.И. </w:t>
      </w:r>
      <w:proofErr w:type="spellStart"/>
      <w:r w:rsidRPr="002646E8">
        <w:rPr>
          <w:rFonts w:ascii="Times New Roman" w:hAnsi="Times New Roman"/>
          <w:bCs/>
          <w:sz w:val="24"/>
          <w:szCs w:val="24"/>
        </w:rPr>
        <w:t>Вереина</w:t>
      </w:r>
      <w:proofErr w:type="spellEnd"/>
      <w:r w:rsidRPr="002646E8">
        <w:rPr>
          <w:rFonts w:ascii="Times New Roman" w:hAnsi="Times New Roman"/>
          <w:bCs/>
          <w:sz w:val="24"/>
          <w:szCs w:val="24"/>
        </w:rPr>
        <w:t>, М.М. Краснов. – М</w:t>
      </w:r>
      <w:r>
        <w:rPr>
          <w:rFonts w:ascii="Times New Roman" w:hAnsi="Times New Roman"/>
          <w:bCs/>
          <w:sz w:val="24"/>
          <w:szCs w:val="24"/>
        </w:rPr>
        <w:t>осква</w:t>
      </w:r>
      <w:r w:rsidRPr="002646E8">
        <w:rPr>
          <w:rFonts w:ascii="Times New Roman" w:hAnsi="Times New Roman"/>
          <w:bCs/>
          <w:sz w:val="24"/>
          <w:szCs w:val="24"/>
        </w:rPr>
        <w:t>: Академия, 20</w:t>
      </w:r>
      <w:r>
        <w:rPr>
          <w:rFonts w:ascii="Times New Roman" w:hAnsi="Times New Roman"/>
          <w:bCs/>
          <w:sz w:val="24"/>
          <w:szCs w:val="24"/>
        </w:rPr>
        <w:t>21</w:t>
      </w:r>
      <w:r w:rsidRPr="002646E8">
        <w:rPr>
          <w:rFonts w:ascii="Times New Roman" w:hAnsi="Times New Roman"/>
          <w:bCs/>
          <w:sz w:val="24"/>
          <w:szCs w:val="24"/>
        </w:rPr>
        <w:t>. – 352 с.</w:t>
      </w:r>
    </w:p>
    <w:p w14:paraId="00971C99" w14:textId="65EC524F" w:rsidR="00C849F5" w:rsidRPr="00090BCA" w:rsidRDefault="00C849F5" w:rsidP="00C82D4C">
      <w:pPr>
        <w:spacing w:after="0" w:line="240" w:lineRule="auto"/>
        <w:ind w:firstLine="567"/>
        <w:rPr>
          <w:rFonts w:ascii="Times New Roman" w:hAnsi="Times New Roman"/>
          <w:bCs/>
          <w:sz w:val="24"/>
          <w:szCs w:val="24"/>
        </w:rPr>
      </w:pPr>
      <w:r w:rsidRPr="00090BCA">
        <w:rPr>
          <w:rFonts w:ascii="Times New Roman" w:hAnsi="Times New Roman"/>
          <w:bCs/>
          <w:sz w:val="24"/>
          <w:szCs w:val="24"/>
        </w:rPr>
        <w:t xml:space="preserve">2. </w:t>
      </w:r>
      <w:hyperlink r:id="rId124" w:history="1">
        <w:r w:rsidRPr="00090BCA">
          <w:rPr>
            <w:rStyle w:val="ac"/>
            <w:rFonts w:ascii="Times New Roman" w:hAnsi="Times New Roman"/>
            <w:bCs/>
            <w:color w:val="auto"/>
            <w:sz w:val="24"/>
            <w:szCs w:val="24"/>
            <w:u w:val="none"/>
          </w:rPr>
          <w:t xml:space="preserve">Калентьев, В. А. Техническая механика : учебное пособие для СПО / </w:t>
        </w:r>
      </w:hyperlink>
      <w:hyperlink r:id="rId125" w:history="1">
        <w:r w:rsidRPr="00090BCA">
          <w:rPr>
            <w:rStyle w:val="ac"/>
            <w:rFonts w:ascii="Times New Roman" w:hAnsi="Times New Roman"/>
            <w:bCs/>
            <w:color w:val="auto"/>
            <w:sz w:val="24"/>
            <w:szCs w:val="24"/>
            <w:u w:val="none"/>
          </w:rPr>
          <w:t xml:space="preserve">В. А. Калентьев. — Саратов : Профобразование, 2020. — 110 c. — ISBN 978-5-4488-0904-0. — Текст : электронный // Электронный ресурс цифровой образовательной среды СПО PROFобразование : [сайт]. — URL: </w:t>
        </w:r>
      </w:hyperlink>
      <w:hyperlink r:id="rId126" w:history="1">
        <w:r w:rsidRPr="00090BCA">
          <w:rPr>
            <w:rStyle w:val="ac"/>
            <w:rFonts w:ascii="Times New Roman" w:hAnsi="Times New Roman"/>
            <w:bCs/>
            <w:color w:val="auto"/>
            <w:sz w:val="24"/>
            <w:szCs w:val="24"/>
            <w:u w:val="none"/>
          </w:rPr>
          <w:t>https://profspo.ru/books/98670</w:t>
        </w:r>
      </w:hyperlink>
    </w:p>
    <w:p w14:paraId="361E92AB" w14:textId="40CBF4F5" w:rsidR="00C849F5" w:rsidRPr="00C849F5" w:rsidRDefault="00C849F5" w:rsidP="00C82D4C">
      <w:pPr>
        <w:spacing w:after="0" w:line="240" w:lineRule="auto"/>
        <w:ind w:firstLine="567"/>
        <w:rPr>
          <w:rFonts w:ascii="Times New Roman" w:hAnsi="Times New Roman"/>
          <w:spacing w:val="-1"/>
          <w:sz w:val="24"/>
          <w:szCs w:val="24"/>
        </w:rPr>
      </w:pPr>
      <w:r w:rsidRPr="00090BCA">
        <w:rPr>
          <w:rFonts w:ascii="Times New Roman" w:hAnsi="Times New Roman"/>
          <w:bCs/>
          <w:sz w:val="24"/>
          <w:szCs w:val="24"/>
        </w:rPr>
        <w:t xml:space="preserve">3. </w:t>
      </w:r>
      <w:hyperlink r:id="rId127" w:history="1">
        <w:r w:rsidRPr="00090BCA">
          <w:rPr>
            <w:rStyle w:val="ac"/>
            <w:rFonts w:ascii="Times New Roman" w:hAnsi="Times New Roman"/>
            <w:bCs/>
            <w:color w:val="auto"/>
            <w:sz w:val="24"/>
            <w:szCs w:val="24"/>
            <w:u w:val="none"/>
          </w:rPr>
          <w:t>Королев, П. В. Техническая механика : учебное пособие для СПО /</w:t>
        </w:r>
      </w:hyperlink>
      <w:hyperlink r:id="rId128" w:history="1">
        <w:r w:rsidRPr="00090BCA">
          <w:rPr>
            <w:rStyle w:val="ac"/>
            <w:rFonts w:ascii="Times New Roman" w:hAnsi="Times New Roman"/>
            <w:bCs/>
            <w:color w:val="auto"/>
            <w:sz w:val="24"/>
            <w:szCs w:val="24"/>
            <w:u w:val="none"/>
          </w:rPr>
          <w:t xml:space="preserve"> П. В. Королев. — Саратов : Профобразование, Ай Пи Ар Медиа, 2020. — 111 c. — ISBN 978-5-4488-0672-8, 978-5-4497-0264-7. — Текст : электронный // Электронный ресурс цифровой образовательной среды СПО PROFобразование : [сайт]. — URL: </w:t>
        </w:r>
      </w:hyperlink>
      <w:hyperlink r:id="rId129" w:history="1">
        <w:r w:rsidRPr="00090BCA">
          <w:rPr>
            <w:rStyle w:val="ac"/>
            <w:rFonts w:ascii="Times New Roman" w:hAnsi="Times New Roman"/>
            <w:bCs/>
            <w:color w:val="auto"/>
            <w:sz w:val="24"/>
            <w:szCs w:val="24"/>
            <w:u w:val="none"/>
          </w:rPr>
          <w:t>https://profspo.ru/books/88496</w:t>
        </w:r>
      </w:hyperlink>
    </w:p>
    <w:p w14:paraId="0B80E4EC" w14:textId="3C0F9D96" w:rsidR="00C82D4C" w:rsidRPr="002646E8" w:rsidRDefault="00090BCA" w:rsidP="00C82D4C">
      <w:pPr>
        <w:spacing w:after="0" w:line="240" w:lineRule="auto"/>
        <w:ind w:firstLine="567"/>
        <w:rPr>
          <w:rFonts w:ascii="Times New Roman" w:hAnsi="Times New Roman"/>
          <w:spacing w:val="-1"/>
          <w:sz w:val="24"/>
          <w:szCs w:val="24"/>
        </w:rPr>
      </w:pPr>
      <w:r>
        <w:rPr>
          <w:rFonts w:ascii="Times New Roman" w:hAnsi="Times New Roman"/>
          <w:spacing w:val="-1"/>
          <w:sz w:val="24"/>
          <w:szCs w:val="24"/>
        </w:rPr>
        <w:t>4</w:t>
      </w:r>
      <w:r w:rsidR="00C82D4C" w:rsidRPr="002646E8">
        <w:rPr>
          <w:rFonts w:ascii="Times New Roman" w:hAnsi="Times New Roman"/>
          <w:spacing w:val="-1"/>
          <w:sz w:val="24"/>
          <w:szCs w:val="24"/>
        </w:rPr>
        <w:t xml:space="preserve">. </w:t>
      </w:r>
      <w:proofErr w:type="spellStart"/>
      <w:r w:rsidR="00C82D4C" w:rsidRPr="002646E8">
        <w:rPr>
          <w:rFonts w:ascii="Times New Roman" w:hAnsi="Times New Roman"/>
          <w:spacing w:val="-1"/>
          <w:sz w:val="24"/>
          <w:szCs w:val="24"/>
        </w:rPr>
        <w:t>Олофинская</w:t>
      </w:r>
      <w:proofErr w:type="spellEnd"/>
      <w:r w:rsidR="00C82D4C" w:rsidRPr="002646E8">
        <w:rPr>
          <w:rFonts w:ascii="Times New Roman" w:hAnsi="Times New Roman"/>
          <w:spacing w:val="-1"/>
          <w:sz w:val="24"/>
          <w:szCs w:val="24"/>
        </w:rPr>
        <w:t xml:space="preserve">, В. П. Техническая механика. Сборник тестовых </w:t>
      </w:r>
      <w:proofErr w:type="gramStart"/>
      <w:r w:rsidR="00C82D4C" w:rsidRPr="002646E8">
        <w:rPr>
          <w:rFonts w:ascii="Times New Roman" w:hAnsi="Times New Roman"/>
          <w:spacing w:val="-1"/>
          <w:sz w:val="24"/>
          <w:szCs w:val="24"/>
        </w:rPr>
        <w:t>заданий :</w:t>
      </w:r>
      <w:proofErr w:type="gramEnd"/>
      <w:r w:rsidR="00C82D4C" w:rsidRPr="002646E8">
        <w:rPr>
          <w:rFonts w:ascii="Times New Roman" w:hAnsi="Times New Roman"/>
          <w:spacing w:val="-1"/>
          <w:sz w:val="24"/>
          <w:szCs w:val="24"/>
        </w:rPr>
        <w:t xml:space="preserve"> учебное пособие / В.П. </w:t>
      </w:r>
      <w:proofErr w:type="spellStart"/>
      <w:r w:rsidR="00C82D4C" w:rsidRPr="002646E8">
        <w:rPr>
          <w:rFonts w:ascii="Times New Roman" w:hAnsi="Times New Roman"/>
          <w:spacing w:val="-1"/>
          <w:sz w:val="24"/>
          <w:szCs w:val="24"/>
        </w:rPr>
        <w:t>Олофинская</w:t>
      </w:r>
      <w:proofErr w:type="spellEnd"/>
      <w:r w:rsidR="00C82D4C" w:rsidRPr="002646E8">
        <w:rPr>
          <w:rFonts w:ascii="Times New Roman" w:hAnsi="Times New Roman"/>
          <w:spacing w:val="-1"/>
          <w:sz w:val="24"/>
          <w:szCs w:val="24"/>
        </w:rPr>
        <w:t xml:space="preserve">. — 2-е изд., </w:t>
      </w:r>
      <w:proofErr w:type="spellStart"/>
      <w:r w:rsidR="00C82D4C" w:rsidRPr="002646E8">
        <w:rPr>
          <w:rFonts w:ascii="Times New Roman" w:hAnsi="Times New Roman"/>
          <w:spacing w:val="-1"/>
          <w:sz w:val="24"/>
          <w:szCs w:val="24"/>
        </w:rPr>
        <w:t>испр</w:t>
      </w:r>
      <w:proofErr w:type="spellEnd"/>
      <w:r w:rsidR="00C82D4C" w:rsidRPr="002646E8">
        <w:rPr>
          <w:rFonts w:ascii="Times New Roman" w:hAnsi="Times New Roman"/>
          <w:spacing w:val="-1"/>
          <w:sz w:val="24"/>
          <w:szCs w:val="24"/>
        </w:rPr>
        <w:t xml:space="preserve">. И доп. — </w:t>
      </w:r>
      <w:proofErr w:type="gramStart"/>
      <w:r w:rsidR="00C82D4C" w:rsidRPr="002646E8">
        <w:rPr>
          <w:rFonts w:ascii="Times New Roman" w:hAnsi="Times New Roman"/>
          <w:spacing w:val="-1"/>
          <w:sz w:val="24"/>
          <w:szCs w:val="24"/>
        </w:rPr>
        <w:t>Москва :</w:t>
      </w:r>
      <w:proofErr w:type="gramEnd"/>
      <w:r w:rsidR="00C82D4C" w:rsidRPr="002646E8">
        <w:rPr>
          <w:rFonts w:ascii="Times New Roman" w:hAnsi="Times New Roman"/>
          <w:spacing w:val="-1"/>
          <w:sz w:val="24"/>
          <w:szCs w:val="24"/>
        </w:rPr>
        <w:t xml:space="preserve"> ФОРУМ : ИНФРА-М, 2020. — 132 с. — (Среднее профессиональное образование). – ISBN 978-5-91134-492-4. – </w:t>
      </w:r>
      <w:proofErr w:type="gramStart"/>
      <w:r w:rsidR="00C82D4C" w:rsidRPr="002646E8">
        <w:rPr>
          <w:rFonts w:ascii="Times New Roman" w:hAnsi="Times New Roman"/>
          <w:spacing w:val="-1"/>
          <w:sz w:val="24"/>
          <w:szCs w:val="24"/>
        </w:rPr>
        <w:t>Текст :</w:t>
      </w:r>
      <w:proofErr w:type="gramEnd"/>
      <w:r w:rsidR="00C82D4C" w:rsidRPr="002646E8">
        <w:rPr>
          <w:rFonts w:ascii="Times New Roman" w:hAnsi="Times New Roman"/>
          <w:spacing w:val="-1"/>
          <w:sz w:val="24"/>
          <w:szCs w:val="24"/>
        </w:rPr>
        <w:t xml:space="preserve"> электронный. – URL:   </w:t>
      </w:r>
      <w:hyperlink r:id="rId130" w:history="1">
        <w:r w:rsidR="00C82D4C" w:rsidRPr="002646E8">
          <w:rPr>
            <w:rFonts w:ascii="Times New Roman" w:hAnsi="Times New Roman"/>
            <w:spacing w:val="-1"/>
            <w:sz w:val="24"/>
            <w:szCs w:val="24"/>
            <w:u w:val="single"/>
          </w:rPr>
          <w:t>https://znanium.com/catalog/product/1078979</w:t>
        </w:r>
      </w:hyperlink>
      <w:r w:rsidR="00C82D4C" w:rsidRPr="002646E8">
        <w:rPr>
          <w:rFonts w:ascii="Times New Roman" w:hAnsi="Times New Roman"/>
          <w:spacing w:val="-1"/>
          <w:sz w:val="24"/>
          <w:szCs w:val="24"/>
        </w:rPr>
        <w:t xml:space="preserve">   – Режим доступа: по подписке.</w:t>
      </w:r>
    </w:p>
    <w:p w14:paraId="6ADAEC53" w14:textId="07503A87" w:rsidR="00C82D4C" w:rsidRDefault="00090BCA" w:rsidP="00C82D4C">
      <w:pPr>
        <w:spacing w:after="0" w:line="240" w:lineRule="auto"/>
        <w:ind w:firstLine="567"/>
        <w:jc w:val="both"/>
        <w:rPr>
          <w:rFonts w:ascii="Times New Roman" w:hAnsi="Times New Roman"/>
          <w:b/>
          <w:bCs/>
          <w:spacing w:val="-1"/>
          <w:sz w:val="24"/>
          <w:szCs w:val="24"/>
        </w:rPr>
      </w:pPr>
      <w:r>
        <w:rPr>
          <w:rFonts w:ascii="Times New Roman" w:hAnsi="Times New Roman"/>
          <w:spacing w:val="-1"/>
          <w:sz w:val="24"/>
          <w:szCs w:val="24"/>
        </w:rPr>
        <w:t>5</w:t>
      </w:r>
      <w:r w:rsidR="00C82D4C" w:rsidRPr="002646E8">
        <w:rPr>
          <w:rFonts w:ascii="Times New Roman" w:hAnsi="Times New Roman"/>
          <w:spacing w:val="-1"/>
          <w:sz w:val="24"/>
          <w:szCs w:val="24"/>
        </w:rPr>
        <w:t xml:space="preserve">. </w:t>
      </w:r>
      <w:proofErr w:type="spellStart"/>
      <w:r w:rsidR="00C82D4C" w:rsidRPr="002646E8">
        <w:rPr>
          <w:rFonts w:ascii="Times New Roman" w:hAnsi="Times New Roman"/>
          <w:spacing w:val="-1"/>
          <w:sz w:val="24"/>
          <w:szCs w:val="24"/>
        </w:rPr>
        <w:t>Эрдеди</w:t>
      </w:r>
      <w:proofErr w:type="spellEnd"/>
      <w:r w:rsidR="00C82D4C" w:rsidRPr="002646E8">
        <w:rPr>
          <w:rFonts w:ascii="Times New Roman" w:hAnsi="Times New Roman"/>
          <w:spacing w:val="-1"/>
          <w:sz w:val="24"/>
          <w:szCs w:val="24"/>
        </w:rPr>
        <w:t xml:space="preserve"> А.А. Техническая механика</w:t>
      </w:r>
      <w:r w:rsidR="00C82D4C">
        <w:rPr>
          <w:rFonts w:ascii="Times New Roman" w:hAnsi="Times New Roman"/>
          <w:spacing w:val="-1"/>
          <w:sz w:val="24"/>
          <w:szCs w:val="24"/>
        </w:rPr>
        <w:t>: учебник для студентов учреждений СПО</w:t>
      </w:r>
      <w:r w:rsidR="00C82D4C" w:rsidRPr="002646E8">
        <w:rPr>
          <w:rFonts w:ascii="Times New Roman" w:hAnsi="Times New Roman"/>
          <w:spacing w:val="-1"/>
          <w:sz w:val="24"/>
          <w:szCs w:val="24"/>
        </w:rPr>
        <w:t xml:space="preserve">. </w:t>
      </w:r>
      <w:r w:rsidR="00C82D4C">
        <w:rPr>
          <w:rFonts w:ascii="Times New Roman" w:hAnsi="Times New Roman"/>
          <w:spacing w:val="-1"/>
          <w:sz w:val="24"/>
          <w:szCs w:val="24"/>
        </w:rPr>
        <w:t xml:space="preserve">– Москва: </w:t>
      </w:r>
      <w:r w:rsidR="00C82D4C" w:rsidRPr="002646E8">
        <w:rPr>
          <w:rFonts w:ascii="Times New Roman" w:hAnsi="Times New Roman"/>
          <w:spacing w:val="-1"/>
          <w:sz w:val="24"/>
          <w:szCs w:val="24"/>
        </w:rPr>
        <w:t>Академия, 20</w:t>
      </w:r>
      <w:r w:rsidR="00C82D4C">
        <w:rPr>
          <w:rFonts w:ascii="Times New Roman" w:hAnsi="Times New Roman"/>
          <w:spacing w:val="-1"/>
          <w:sz w:val="24"/>
          <w:szCs w:val="24"/>
        </w:rPr>
        <w:t>21</w:t>
      </w:r>
      <w:r w:rsidR="00C82D4C" w:rsidRPr="002646E8">
        <w:rPr>
          <w:rFonts w:ascii="Times New Roman" w:hAnsi="Times New Roman"/>
          <w:spacing w:val="-1"/>
          <w:sz w:val="24"/>
          <w:szCs w:val="24"/>
        </w:rPr>
        <w:t>.</w:t>
      </w:r>
      <w:r w:rsidR="00C82D4C">
        <w:rPr>
          <w:rFonts w:ascii="Times New Roman" w:hAnsi="Times New Roman"/>
          <w:spacing w:val="-1"/>
          <w:sz w:val="24"/>
          <w:szCs w:val="24"/>
        </w:rPr>
        <w:t xml:space="preserve"> – 528 с.</w:t>
      </w:r>
    </w:p>
    <w:p w14:paraId="6BA92E00" w14:textId="77777777" w:rsidR="00C82D4C" w:rsidRPr="002646E8" w:rsidRDefault="00C82D4C" w:rsidP="00C82D4C">
      <w:pPr>
        <w:spacing w:after="0" w:line="240" w:lineRule="auto"/>
        <w:ind w:firstLine="426"/>
        <w:rPr>
          <w:rFonts w:ascii="Times New Roman" w:hAnsi="Times New Roman"/>
          <w:spacing w:val="-1"/>
          <w:sz w:val="24"/>
          <w:szCs w:val="24"/>
        </w:rPr>
      </w:pPr>
      <w:r w:rsidRPr="002646E8">
        <w:rPr>
          <w:rFonts w:ascii="Times New Roman" w:hAnsi="Times New Roman"/>
          <w:b/>
          <w:bCs/>
          <w:spacing w:val="-1"/>
          <w:sz w:val="24"/>
          <w:szCs w:val="24"/>
        </w:rPr>
        <w:t>3.2.2. Дополнительные источники</w:t>
      </w:r>
    </w:p>
    <w:p w14:paraId="5456ADF6" w14:textId="77777777" w:rsidR="00C82D4C" w:rsidRPr="002646E8" w:rsidRDefault="00C82D4C" w:rsidP="00C82D4C">
      <w:pPr>
        <w:spacing w:after="0" w:line="240" w:lineRule="auto"/>
        <w:ind w:firstLine="426"/>
        <w:rPr>
          <w:rFonts w:ascii="Times New Roman" w:hAnsi="Times New Roman"/>
          <w:spacing w:val="-1"/>
          <w:sz w:val="24"/>
          <w:szCs w:val="24"/>
        </w:rPr>
      </w:pPr>
      <w:r w:rsidRPr="002646E8">
        <w:rPr>
          <w:rFonts w:ascii="Times New Roman" w:hAnsi="Times New Roman"/>
          <w:spacing w:val="-1"/>
          <w:sz w:val="24"/>
          <w:szCs w:val="24"/>
        </w:rPr>
        <w:t xml:space="preserve">1. Сафонова Г.Г. Техническая механика: учебник для СПО / Г.Г. Сафонова, Т.Ю. </w:t>
      </w:r>
      <w:proofErr w:type="spellStart"/>
      <w:r w:rsidRPr="002646E8">
        <w:rPr>
          <w:rFonts w:ascii="Times New Roman" w:hAnsi="Times New Roman"/>
          <w:spacing w:val="-1"/>
          <w:sz w:val="24"/>
          <w:szCs w:val="24"/>
        </w:rPr>
        <w:t>Артюховская</w:t>
      </w:r>
      <w:proofErr w:type="spellEnd"/>
      <w:r w:rsidRPr="002646E8">
        <w:rPr>
          <w:rFonts w:ascii="Times New Roman" w:hAnsi="Times New Roman"/>
          <w:spacing w:val="-1"/>
          <w:sz w:val="24"/>
          <w:szCs w:val="24"/>
        </w:rPr>
        <w:t xml:space="preserve">, Д.А. Ермаков. – М.: Инфра-М, 2019. – 320 с. </w:t>
      </w:r>
    </w:p>
    <w:p w14:paraId="1C5C88DE" w14:textId="77777777" w:rsidR="00C82D4C" w:rsidRPr="002646E8" w:rsidRDefault="00C82D4C" w:rsidP="00C82D4C">
      <w:pPr>
        <w:spacing w:after="0" w:line="240" w:lineRule="auto"/>
        <w:ind w:firstLine="426"/>
        <w:rPr>
          <w:rFonts w:ascii="Times New Roman" w:hAnsi="Times New Roman"/>
          <w:spacing w:val="-1"/>
          <w:sz w:val="24"/>
          <w:szCs w:val="24"/>
        </w:rPr>
      </w:pPr>
      <w:r w:rsidRPr="002646E8">
        <w:rPr>
          <w:rFonts w:ascii="Times New Roman" w:hAnsi="Times New Roman"/>
          <w:spacing w:val="-1"/>
          <w:sz w:val="24"/>
          <w:szCs w:val="24"/>
        </w:rPr>
        <w:t xml:space="preserve">2. Гребенкин, В. З. Техническая механика : учебник и практикум для среднего профессионального образования / В. З. Гребенкин, Р. П. Заднепровский, В. А. Летягин ; под редакцией В. </w:t>
      </w:r>
      <w:r w:rsidRPr="002646E8">
        <w:rPr>
          <w:rFonts w:ascii="Times New Roman" w:hAnsi="Times New Roman"/>
          <w:spacing w:val="-1"/>
          <w:sz w:val="24"/>
          <w:szCs w:val="24"/>
        </w:rPr>
        <w:lastRenderedPageBreak/>
        <w:t xml:space="preserve">З. Гребенкина, Р. П. Заднепровского. — </w:t>
      </w:r>
      <w:proofErr w:type="gramStart"/>
      <w:r w:rsidRPr="002646E8">
        <w:rPr>
          <w:rFonts w:ascii="Times New Roman" w:hAnsi="Times New Roman"/>
          <w:spacing w:val="-1"/>
          <w:sz w:val="24"/>
          <w:szCs w:val="24"/>
        </w:rPr>
        <w:t>Москва :</w:t>
      </w:r>
      <w:proofErr w:type="gramEnd"/>
      <w:r w:rsidRPr="002646E8">
        <w:rPr>
          <w:rFonts w:ascii="Times New Roman" w:hAnsi="Times New Roman"/>
          <w:spacing w:val="-1"/>
          <w:sz w:val="24"/>
          <w:szCs w:val="24"/>
        </w:rPr>
        <w:t xml:space="preserve"> Издательство </w:t>
      </w:r>
      <w:proofErr w:type="spellStart"/>
      <w:r w:rsidRPr="002646E8">
        <w:rPr>
          <w:rFonts w:ascii="Times New Roman" w:hAnsi="Times New Roman"/>
          <w:spacing w:val="-1"/>
          <w:sz w:val="24"/>
          <w:szCs w:val="24"/>
        </w:rPr>
        <w:t>Юрайт</w:t>
      </w:r>
      <w:proofErr w:type="spellEnd"/>
      <w:r w:rsidRPr="002646E8">
        <w:rPr>
          <w:rFonts w:ascii="Times New Roman" w:hAnsi="Times New Roman"/>
          <w:spacing w:val="-1"/>
          <w:sz w:val="24"/>
          <w:szCs w:val="24"/>
        </w:rPr>
        <w:t xml:space="preserve">, 2020. — 390 с. — (Профессиональное образование). — ISBN 978-5-534-10337-3. — </w:t>
      </w:r>
      <w:proofErr w:type="gramStart"/>
      <w:r w:rsidRPr="002646E8">
        <w:rPr>
          <w:rFonts w:ascii="Times New Roman" w:hAnsi="Times New Roman"/>
          <w:spacing w:val="-1"/>
          <w:sz w:val="24"/>
          <w:szCs w:val="24"/>
        </w:rPr>
        <w:t>Текст :</w:t>
      </w:r>
      <w:proofErr w:type="gramEnd"/>
      <w:r w:rsidRPr="002646E8">
        <w:rPr>
          <w:rFonts w:ascii="Times New Roman" w:hAnsi="Times New Roman"/>
          <w:spacing w:val="-1"/>
          <w:sz w:val="24"/>
          <w:szCs w:val="24"/>
        </w:rPr>
        <w:t xml:space="preserve"> электронный // ЭБС </w:t>
      </w:r>
      <w:proofErr w:type="spellStart"/>
      <w:r w:rsidRPr="002646E8">
        <w:rPr>
          <w:rFonts w:ascii="Times New Roman" w:hAnsi="Times New Roman"/>
          <w:spacing w:val="-1"/>
          <w:sz w:val="24"/>
          <w:szCs w:val="24"/>
        </w:rPr>
        <w:t>Юрайт</w:t>
      </w:r>
      <w:proofErr w:type="spellEnd"/>
      <w:r w:rsidRPr="002646E8">
        <w:rPr>
          <w:rFonts w:ascii="Times New Roman" w:hAnsi="Times New Roman"/>
          <w:spacing w:val="-1"/>
          <w:sz w:val="24"/>
          <w:szCs w:val="24"/>
        </w:rPr>
        <w:t xml:space="preserve"> [сайт]. — URL:    </w:t>
      </w:r>
      <w:hyperlink r:id="rId131" w:history="1">
        <w:r w:rsidRPr="002646E8">
          <w:rPr>
            <w:rFonts w:ascii="Times New Roman" w:hAnsi="Times New Roman"/>
            <w:sz w:val="24"/>
            <w:szCs w:val="24"/>
            <w:u w:val="single"/>
          </w:rPr>
          <w:t>https://urait.ru/bcode/448226</w:t>
        </w:r>
      </w:hyperlink>
      <w:r w:rsidRPr="002646E8">
        <w:rPr>
          <w:rFonts w:ascii="Times New Roman" w:hAnsi="Times New Roman"/>
          <w:spacing w:val="-1"/>
          <w:sz w:val="24"/>
          <w:szCs w:val="24"/>
        </w:rPr>
        <w:t xml:space="preserve"> </w:t>
      </w:r>
    </w:p>
    <w:p w14:paraId="24FB5F9A" w14:textId="77777777" w:rsidR="00C82D4C" w:rsidRPr="002646E8" w:rsidRDefault="00C82D4C" w:rsidP="00C82D4C">
      <w:pPr>
        <w:spacing w:after="0" w:line="240" w:lineRule="auto"/>
        <w:ind w:firstLine="426"/>
        <w:rPr>
          <w:rFonts w:ascii="Times New Roman" w:hAnsi="Times New Roman"/>
          <w:spacing w:val="-1"/>
          <w:sz w:val="24"/>
          <w:szCs w:val="24"/>
        </w:rPr>
      </w:pPr>
      <w:r w:rsidRPr="002646E8">
        <w:rPr>
          <w:rFonts w:ascii="Times New Roman" w:hAnsi="Times New Roman"/>
          <w:spacing w:val="-1"/>
          <w:sz w:val="24"/>
          <w:szCs w:val="24"/>
        </w:rPr>
        <w:t xml:space="preserve">3. Техническая </w:t>
      </w:r>
      <w:proofErr w:type="gramStart"/>
      <w:r w:rsidRPr="002646E8">
        <w:rPr>
          <w:rFonts w:ascii="Times New Roman" w:hAnsi="Times New Roman"/>
          <w:spacing w:val="-1"/>
          <w:sz w:val="24"/>
          <w:szCs w:val="24"/>
        </w:rPr>
        <w:t>механика :</w:t>
      </w:r>
      <w:proofErr w:type="gramEnd"/>
      <w:r w:rsidRPr="002646E8">
        <w:rPr>
          <w:rFonts w:ascii="Times New Roman" w:hAnsi="Times New Roman"/>
          <w:spacing w:val="-1"/>
          <w:sz w:val="24"/>
          <w:szCs w:val="24"/>
        </w:rPr>
        <w:t xml:space="preserve"> учебник для среднего профессионального образования / В. В. </w:t>
      </w:r>
      <w:proofErr w:type="spellStart"/>
      <w:r w:rsidRPr="002646E8">
        <w:rPr>
          <w:rFonts w:ascii="Times New Roman" w:hAnsi="Times New Roman"/>
          <w:spacing w:val="-1"/>
          <w:sz w:val="24"/>
          <w:szCs w:val="24"/>
        </w:rPr>
        <w:t>Джамай</w:t>
      </w:r>
      <w:proofErr w:type="spellEnd"/>
      <w:r w:rsidRPr="002646E8">
        <w:rPr>
          <w:rFonts w:ascii="Times New Roman" w:hAnsi="Times New Roman"/>
          <w:spacing w:val="-1"/>
          <w:sz w:val="24"/>
          <w:szCs w:val="24"/>
        </w:rPr>
        <w:t xml:space="preserve">, Е. А. Самойлов, А. И. Станкевич, Т. Ю. Чуркина. — 2-е изд., </w:t>
      </w:r>
      <w:proofErr w:type="spellStart"/>
      <w:r w:rsidRPr="002646E8">
        <w:rPr>
          <w:rFonts w:ascii="Times New Roman" w:hAnsi="Times New Roman"/>
          <w:spacing w:val="-1"/>
          <w:sz w:val="24"/>
          <w:szCs w:val="24"/>
        </w:rPr>
        <w:t>испр</w:t>
      </w:r>
      <w:proofErr w:type="spellEnd"/>
      <w:r w:rsidRPr="002646E8">
        <w:rPr>
          <w:rFonts w:ascii="Times New Roman" w:hAnsi="Times New Roman"/>
          <w:spacing w:val="-1"/>
          <w:sz w:val="24"/>
          <w:szCs w:val="24"/>
        </w:rPr>
        <w:t xml:space="preserve">. И доп. — </w:t>
      </w:r>
      <w:proofErr w:type="gramStart"/>
      <w:r w:rsidRPr="002646E8">
        <w:rPr>
          <w:rFonts w:ascii="Times New Roman" w:hAnsi="Times New Roman"/>
          <w:spacing w:val="-1"/>
          <w:sz w:val="24"/>
          <w:szCs w:val="24"/>
        </w:rPr>
        <w:t>Москва :</w:t>
      </w:r>
      <w:proofErr w:type="gramEnd"/>
      <w:r w:rsidRPr="002646E8">
        <w:rPr>
          <w:rFonts w:ascii="Times New Roman" w:hAnsi="Times New Roman"/>
          <w:spacing w:val="-1"/>
          <w:sz w:val="24"/>
          <w:szCs w:val="24"/>
        </w:rPr>
        <w:t xml:space="preserve"> Издательство </w:t>
      </w:r>
      <w:proofErr w:type="spellStart"/>
      <w:r w:rsidRPr="002646E8">
        <w:rPr>
          <w:rFonts w:ascii="Times New Roman" w:hAnsi="Times New Roman"/>
          <w:spacing w:val="-1"/>
          <w:sz w:val="24"/>
          <w:szCs w:val="24"/>
        </w:rPr>
        <w:t>Юрайт</w:t>
      </w:r>
      <w:proofErr w:type="spellEnd"/>
      <w:r w:rsidRPr="002646E8">
        <w:rPr>
          <w:rFonts w:ascii="Times New Roman" w:hAnsi="Times New Roman"/>
          <w:spacing w:val="-1"/>
          <w:sz w:val="24"/>
          <w:szCs w:val="24"/>
        </w:rPr>
        <w:t xml:space="preserve">, 2019. — 360 с. — (Профессиональное образование). — ISBN 978-5-534-10335-9. — </w:t>
      </w:r>
      <w:proofErr w:type="gramStart"/>
      <w:r w:rsidRPr="002646E8">
        <w:rPr>
          <w:rFonts w:ascii="Times New Roman" w:hAnsi="Times New Roman"/>
          <w:spacing w:val="-1"/>
          <w:sz w:val="24"/>
          <w:szCs w:val="24"/>
        </w:rPr>
        <w:t>Текст :</w:t>
      </w:r>
      <w:proofErr w:type="gramEnd"/>
      <w:r w:rsidRPr="002646E8">
        <w:rPr>
          <w:rFonts w:ascii="Times New Roman" w:hAnsi="Times New Roman"/>
          <w:spacing w:val="-1"/>
          <w:sz w:val="24"/>
          <w:szCs w:val="24"/>
        </w:rPr>
        <w:t xml:space="preserve"> электронный // ЭБС </w:t>
      </w:r>
      <w:proofErr w:type="spellStart"/>
      <w:r w:rsidRPr="002646E8">
        <w:rPr>
          <w:rFonts w:ascii="Times New Roman" w:hAnsi="Times New Roman"/>
          <w:spacing w:val="-1"/>
          <w:sz w:val="24"/>
          <w:szCs w:val="24"/>
        </w:rPr>
        <w:t>Юрайт</w:t>
      </w:r>
      <w:proofErr w:type="spellEnd"/>
      <w:r w:rsidRPr="002646E8">
        <w:rPr>
          <w:rFonts w:ascii="Times New Roman" w:hAnsi="Times New Roman"/>
          <w:spacing w:val="-1"/>
          <w:sz w:val="24"/>
          <w:szCs w:val="24"/>
        </w:rPr>
        <w:t xml:space="preserve"> [сайт]. — URL:   </w:t>
      </w:r>
      <w:hyperlink r:id="rId132" w:history="1">
        <w:r w:rsidRPr="002646E8">
          <w:rPr>
            <w:rFonts w:ascii="Times New Roman" w:hAnsi="Times New Roman"/>
            <w:sz w:val="24"/>
            <w:szCs w:val="24"/>
            <w:u w:val="single"/>
          </w:rPr>
          <w:t>https://urait.ru/bcode/447027</w:t>
        </w:r>
      </w:hyperlink>
      <w:r w:rsidRPr="002646E8">
        <w:rPr>
          <w:rFonts w:ascii="Times New Roman" w:hAnsi="Times New Roman"/>
          <w:spacing w:val="-1"/>
          <w:sz w:val="24"/>
          <w:szCs w:val="24"/>
        </w:rPr>
        <w:t>.</w:t>
      </w:r>
    </w:p>
    <w:p w14:paraId="5D772ABD" w14:textId="0EF5E6AB" w:rsidR="001077B7" w:rsidRPr="00012E69" w:rsidRDefault="001077B7" w:rsidP="001077B7">
      <w:pPr>
        <w:spacing w:after="0" w:line="240" w:lineRule="auto"/>
        <w:rPr>
          <w:rFonts w:ascii="Times New Roman" w:hAnsi="Times New Roman"/>
          <w:spacing w:val="-1"/>
          <w:sz w:val="24"/>
          <w:szCs w:val="24"/>
        </w:rPr>
      </w:pPr>
    </w:p>
    <w:p w14:paraId="6B574602" w14:textId="7D235F30" w:rsidR="001077B7" w:rsidRPr="00012E69" w:rsidRDefault="001077B7" w:rsidP="00C82D4C">
      <w:pPr>
        <w:spacing w:before="120" w:after="120"/>
        <w:jc w:val="center"/>
        <w:rPr>
          <w:rFonts w:ascii="Times New Roman" w:hAnsi="Times New Roman"/>
          <w:b/>
          <w:sz w:val="28"/>
          <w:szCs w:val="24"/>
        </w:rPr>
      </w:pPr>
      <w:r w:rsidRPr="00012E69">
        <w:rPr>
          <w:rFonts w:ascii="Times New Roman" w:hAnsi="Times New Roman"/>
          <w:b/>
          <w:sz w:val="28"/>
          <w:szCs w:val="24"/>
        </w:rPr>
        <w:t xml:space="preserve">4. </w:t>
      </w:r>
      <w:r w:rsidRPr="00012E69">
        <w:rPr>
          <w:rFonts w:ascii="Times New Roman" w:hAnsi="Times New Roman"/>
          <w:b/>
          <w:sz w:val="24"/>
        </w:rPr>
        <w:t>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3320"/>
        <w:gridCol w:w="2714"/>
      </w:tblGrid>
      <w:tr w:rsidR="001077B7" w:rsidRPr="00012E69" w14:paraId="4DD660DC" w14:textId="77777777" w:rsidTr="008C3C69">
        <w:tc>
          <w:tcPr>
            <w:tcW w:w="1912" w:type="pct"/>
          </w:tcPr>
          <w:p w14:paraId="0E25AA60" w14:textId="77777777" w:rsidR="007B49EA" w:rsidRPr="00012E69" w:rsidRDefault="001077B7" w:rsidP="007B49EA">
            <w:pPr>
              <w:spacing w:after="0" w:line="240" w:lineRule="auto"/>
              <w:rPr>
                <w:rFonts w:ascii="Times New Roman" w:hAnsi="Times New Roman"/>
                <w:sz w:val="24"/>
                <w:szCs w:val="24"/>
              </w:rPr>
            </w:pPr>
            <w:r w:rsidRPr="00012E69">
              <w:rPr>
                <w:rFonts w:ascii="Times New Roman" w:hAnsi="Times New Roman"/>
                <w:b/>
                <w:sz w:val="24"/>
                <w:szCs w:val="24"/>
              </w:rPr>
              <w:t>Результаты обучения</w:t>
            </w:r>
            <w:r w:rsidR="007B49EA" w:rsidRPr="00012E69">
              <w:rPr>
                <w:rFonts w:ascii="Times New Roman" w:hAnsi="Times New Roman"/>
                <w:i/>
                <w:vertAlign w:val="superscript"/>
              </w:rPr>
              <w:t xml:space="preserve"> </w:t>
            </w:r>
            <w:r w:rsidR="007B49EA" w:rsidRPr="00012E69">
              <w:rPr>
                <w:rFonts w:ascii="Times New Roman" w:hAnsi="Times New Roman"/>
                <w:i/>
                <w:vertAlign w:val="superscript"/>
              </w:rPr>
              <w:footnoteReference w:id="25"/>
            </w:r>
            <w:r w:rsidR="007B49EA" w:rsidRPr="00012E69">
              <w:rPr>
                <w:rFonts w:ascii="Times New Roman" w:hAnsi="Times New Roman"/>
                <w:sz w:val="24"/>
                <w:szCs w:val="24"/>
              </w:rPr>
              <w:t xml:space="preserve"> </w:t>
            </w:r>
          </w:p>
          <w:p w14:paraId="5605CADD" w14:textId="77777777" w:rsidR="001077B7" w:rsidRPr="00012E69" w:rsidRDefault="001077B7" w:rsidP="007B49EA">
            <w:pPr>
              <w:jc w:val="center"/>
              <w:rPr>
                <w:rFonts w:ascii="Times New Roman" w:hAnsi="Times New Roman"/>
                <w:b/>
                <w:sz w:val="24"/>
                <w:szCs w:val="24"/>
              </w:rPr>
            </w:pPr>
          </w:p>
        </w:tc>
        <w:tc>
          <w:tcPr>
            <w:tcW w:w="1699" w:type="pct"/>
          </w:tcPr>
          <w:p w14:paraId="37445DA6" w14:textId="77777777" w:rsidR="001077B7" w:rsidRPr="00012E69" w:rsidRDefault="001077B7" w:rsidP="001077B7">
            <w:pPr>
              <w:jc w:val="center"/>
              <w:rPr>
                <w:rFonts w:ascii="Times New Roman" w:hAnsi="Times New Roman"/>
                <w:b/>
                <w:sz w:val="24"/>
                <w:szCs w:val="24"/>
              </w:rPr>
            </w:pPr>
            <w:r w:rsidRPr="00012E69">
              <w:rPr>
                <w:rFonts w:ascii="Times New Roman" w:hAnsi="Times New Roman"/>
                <w:b/>
                <w:sz w:val="24"/>
                <w:szCs w:val="24"/>
              </w:rPr>
              <w:t>Критерии оценки</w:t>
            </w:r>
          </w:p>
        </w:tc>
        <w:tc>
          <w:tcPr>
            <w:tcW w:w="1389" w:type="pct"/>
          </w:tcPr>
          <w:p w14:paraId="54C96938" w14:textId="77777777" w:rsidR="001077B7" w:rsidRPr="00012E69" w:rsidRDefault="001077B7" w:rsidP="001077B7">
            <w:pPr>
              <w:jc w:val="center"/>
              <w:rPr>
                <w:rFonts w:ascii="Times New Roman" w:hAnsi="Times New Roman"/>
                <w:b/>
                <w:sz w:val="24"/>
                <w:szCs w:val="24"/>
              </w:rPr>
            </w:pPr>
            <w:r w:rsidRPr="00012E69">
              <w:rPr>
                <w:rFonts w:ascii="Times New Roman" w:hAnsi="Times New Roman"/>
                <w:b/>
                <w:sz w:val="24"/>
                <w:szCs w:val="24"/>
              </w:rPr>
              <w:t>Формы и методы оценки</w:t>
            </w:r>
          </w:p>
        </w:tc>
      </w:tr>
      <w:tr w:rsidR="001077B7" w:rsidRPr="00012E69" w14:paraId="695A9691" w14:textId="77777777" w:rsidTr="008C3C69">
        <w:tc>
          <w:tcPr>
            <w:tcW w:w="1912" w:type="pct"/>
          </w:tcPr>
          <w:p w14:paraId="344EB7C2" w14:textId="77777777" w:rsidR="001077B7" w:rsidRPr="00012E69" w:rsidRDefault="001077B7" w:rsidP="001077B7">
            <w:pPr>
              <w:rPr>
                <w:rFonts w:ascii="Times New Roman" w:hAnsi="Times New Roman"/>
                <w:sz w:val="24"/>
                <w:szCs w:val="24"/>
              </w:rPr>
            </w:pPr>
            <w:r w:rsidRPr="00012E69">
              <w:rPr>
                <w:rFonts w:ascii="Times New Roman" w:hAnsi="Times New Roman"/>
                <w:sz w:val="24"/>
                <w:szCs w:val="24"/>
              </w:rPr>
              <w:t>Знания:</w:t>
            </w:r>
          </w:p>
          <w:p w14:paraId="4AEC4D2A" w14:textId="77777777" w:rsidR="001077B7" w:rsidRPr="00012E69" w:rsidRDefault="001077B7" w:rsidP="001077B7">
            <w:pPr>
              <w:shd w:val="clear" w:color="auto" w:fill="FFFFFF"/>
              <w:spacing w:after="0"/>
              <w:jc w:val="both"/>
              <w:rPr>
                <w:rFonts w:ascii="Times New Roman" w:hAnsi="Times New Roman"/>
                <w:spacing w:val="-2"/>
                <w:sz w:val="24"/>
                <w:szCs w:val="24"/>
              </w:rPr>
            </w:pPr>
            <w:r w:rsidRPr="00012E69">
              <w:rPr>
                <w:rFonts w:ascii="Times New Roman" w:hAnsi="Times New Roman"/>
                <w:spacing w:val="-2"/>
                <w:sz w:val="24"/>
                <w:szCs w:val="24"/>
              </w:rPr>
              <w:t>- условия равновесия материальных объектов;</w:t>
            </w:r>
          </w:p>
          <w:p w14:paraId="66592D3B" w14:textId="77777777" w:rsidR="001077B7" w:rsidRPr="00012E69" w:rsidRDefault="001077B7" w:rsidP="001077B7">
            <w:pPr>
              <w:shd w:val="clear" w:color="auto" w:fill="FFFFFF"/>
              <w:spacing w:after="0"/>
              <w:jc w:val="both"/>
              <w:rPr>
                <w:rFonts w:ascii="Times New Roman" w:hAnsi="Times New Roman"/>
                <w:spacing w:val="-2"/>
                <w:sz w:val="24"/>
                <w:szCs w:val="24"/>
              </w:rPr>
            </w:pPr>
            <w:r w:rsidRPr="00012E69">
              <w:rPr>
                <w:rFonts w:ascii="Times New Roman" w:hAnsi="Times New Roman"/>
                <w:spacing w:val="-2"/>
                <w:sz w:val="24"/>
                <w:szCs w:val="24"/>
              </w:rPr>
              <w:t>- основные понятия кинематики для определения характеристик движения объектов; законы движения;</w:t>
            </w:r>
          </w:p>
          <w:p w14:paraId="06291CA2" w14:textId="77777777" w:rsidR="001077B7" w:rsidRPr="00012E69" w:rsidRDefault="001077B7" w:rsidP="001077B7">
            <w:pPr>
              <w:shd w:val="clear" w:color="auto" w:fill="FFFFFF"/>
              <w:spacing w:after="0"/>
              <w:jc w:val="both"/>
              <w:rPr>
                <w:rFonts w:ascii="Times New Roman" w:hAnsi="Times New Roman"/>
                <w:spacing w:val="-2"/>
                <w:sz w:val="24"/>
                <w:szCs w:val="24"/>
              </w:rPr>
            </w:pPr>
            <w:r w:rsidRPr="00012E69">
              <w:rPr>
                <w:rFonts w:ascii="Times New Roman" w:hAnsi="Times New Roman"/>
                <w:spacing w:val="-2"/>
                <w:sz w:val="24"/>
                <w:szCs w:val="24"/>
              </w:rPr>
              <w:t>- понятия, законы и общие теоремы для решения задач по динамике;</w:t>
            </w:r>
          </w:p>
          <w:p w14:paraId="723C316A" w14:textId="77777777" w:rsidR="001077B7" w:rsidRPr="00012E69" w:rsidRDefault="001077B7" w:rsidP="001077B7">
            <w:pPr>
              <w:rPr>
                <w:rFonts w:ascii="Times New Roman" w:hAnsi="Times New Roman"/>
                <w:spacing w:val="-2"/>
                <w:sz w:val="24"/>
                <w:szCs w:val="24"/>
              </w:rPr>
            </w:pPr>
            <w:r w:rsidRPr="00012E69">
              <w:rPr>
                <w:rFonts w:ascii="Times New Roman" w:hAnsi="Times New Roman"/>
                <w:spacing w:val="-2"/>
                <w:sz w:val="24"/>
                <w:szCs w:val="24"/>
              </w:rPr>
              <w:t xml:space="preserve">- основные понятия сопротивления материалов; </w:t>
            </w:r>
          </w:p>
          <w:p w14:paraId="0A40A30D" w14:textId="77777777" w:rsidR="001077B7" w:rsidRPr="00012E69" w:rsidRDefault="001077B7" w:rsidP="001077B7">
            <w:pPr>
              <w:rPr>
                <w:rFonts w:ascii="Times New Roman" w:hAnsi="Times New Roman"/>
                <w:sz w:val="24"/>
                <w:szCs w:val="24"/>
              </w:rPr>
            </w:pPr>
            <w:r w:rsidRPr="00012E69">
              <w:rPr>
                <w:rFonts w:ascii="Times New Roman" w:hAnsi="Times New Roman"/>
                <w:spacing w:val="-2"/>
                <w:sz w:val="24"/>
                <w:szCs w:val="24"/>
              </w:rPr>
              <w:t>- методы расчета деталей на прочность при различных нагрузках</w:t>
            </w:r>
          </w:p>
        </w:tc>
        <w:tc>
          <w:tcPr>
            <w:tcW w:w="1699" w:type="pct"/>
          </w:tcPr>
          <w:p w14:paraId="6CBBE0CB" w14:textId="77777777" w:rsidR="001077B7" w:rsidRPr="00012E69" w:rsidRDefault="001077B7" w:rsidP="001077B7">
            <w:pPr>
              <w:rPr>
                <w:rFonts w:ascii="Times New Roman" w:hAnsi="Times New Roman"/>
                <w:sz w:val="24"/>
                <w:szCs w:val="24"/>
              </w:rPr>
            </w:pPr>
          </w:p>
          <w:p w14:paraId="7EABB8FD" w14:textId="77777777" w:rsidR="001077B7" w:rsidRPr="00012E69" w:rsidRDefault="001077B7" w:rsidP="001077B7">
            <w:pPr>
              <w:rPr>
                <w:rFonts w:ascii="Times New Roman" w:hAnsi="Times New Roman"/>
                <w:sz w:val="24"/>
                <w:szCs w:val="24"/>
              </w:rPr>
            </w:pPr>
            <w:r w:rsidRPr="00012E69">
              <w:rPr>
                <w:rFonts w:ascii="Times New Roman" w:hAnsi="Times New Roman"/>
                <w:sz w:val="24"/>
                <w:szCs w:val="24"/>
              </w:rPr>
              <w:t>Демонстрирует уверенное владение основами технической механики</w:t>
            </w:r>
          </w:p>
          <w:p w14:paraId="1CE4BBD2" w14:textId="77777777" w:rsidR="001077B7" w:rsidRPr="00012E69" w:rsidRDefault="001077B7" w:rsidP="001077B7">
            <w:pPr>
              <w:rPr>
                <w:rFonts w:ascii="Times New Roman" w:hAnsi="Times New Roman"/>
                <w:sz w:val="24"/>
                <w:szCs w:val="24"/>
              </w:rPr>
            </w:pPr>
            <w:r w:rsidRPr="00012E69">
              <w:rPr>
                <w:rFonts w:ascii="Times New Roman" w:hAnsi="Times New Roman"/>
                <w:sz w:val="24"/>
                <w:szCs w:val="24"/>
              </w:rPr>
              <w:t>Перечисляет виды механизмов, их кинематические и динамические характеристики</w:t>
            </w:r>
          </w:p>
          <w:p w14:paraId="0E062F26" w14:textId="77777777" w:rsidR="001077B7" w:rsidRPr="00012E69" w:rsidRDefault="001077B7" w:rsidP="001077B7">
            <w:pPr>
              <w:rPr>
                <w:rFonts w:ascii="Times New Roman" w:hAnsi="Times New Roman"/>
                <w:sz w:val="24"/>
                <w:szCs w:val="24"/>
              </w:rPr>
            </w:pPr>
            <w:r w:rsidRPr="00012E69">
              <w:rPr>
                <w:rFonts w:ascii="Times New Roman" w:hAnsi="Times New Roman"/>
                <w:sz w:val="24"/>
                <w:szCs w:val="24"/>
              </w:rPr>
              <w:t>Демонстрирует знание методик расчета элементов конструкций на прочность, жесткость и устойчивость при различных видах деформаций</w:t>
            </w:r>
          </w:p>
          <w:p w14:paraId="1E4B7FB3" w14:textId="77777777" w:rsidR="001077B7" w:rsidRPr="00012E69" w:rsidRDefault="001077B7" w:rsidP="001077B7">
            <w:pPr>
              <w:rPr>
                <w:rFonts w:ascii="Times New Roman" w:hAnsi="Times New Roman"/>
                <w:sz w:val="24"/>
                <w:szCs w:val="24"/>
              </w:rPr>
            </w:pPr>
            <w:r w:rsidRPr="00012E69">
              <w:rPr>
                <w:rFonts w:ascii="Times New Roman" w:hAnsi="Times New Roman"/>
                <w:sz w:val="24"/>
                <w:szCs w:val="24"/>
              </w:rPr>
              <w:t>Владеет расчетами механических передач и простейших сборочных единиц общего назначения</w:t>
            </w:r>
          </w:p>
        </w:tc>
        <w:tc>
          <w:tcPr>
            <w:tcW w:w="1389" w:type="pct"/>
            <w:vMerge w:val="restart"/>
          </w:tcPr>
          <w:p w14:paraId="516EC706" w14:textId="77777777" w:rsidR="001077B7" w:rsidRPr="00012E69" w:rsidRDefault="001077B7" w:rsidP="001077B7">
            <w:pPr>
              <w:rPr>
                <w:rFonts w:ascii="Times New Roman" w:hAnsi="Times New Roman"/>
                <w:sz w:val="24"/>
                <w:szCs w:val="24"/>
              </w:rPr>
            </w:pPr>
          </w:p>
          <w:p w14:paraId="21D61895" w14:textId="77777777" w:rsidR="001077B7" w:rsidRPr="00012E69" w:rsidRDefault="001077B7" w:rsidP="001077B7">
            <w:pPr>
              <w:rPr>
                <w:rFonts w:ascii="Times New Roman" w:hAnsi="Times New Roman"/>
                <w:sz w:val="24"/>
                <w:szCs w:val="24"/>
              </w:rPr>
            </w:pPr>
            <w:r w:rsidRPr="00012E69">
              <w:rPr>
                <w:rFonts w:ascii="Times New Roman" w:hAnsi="Times New Roman"/>
                <w:sz w:val="24"/>
                <w:szCs w:val="24"/>
              </w:rPr>
              <w:t>Текущий контроль:</w:t>
            </w:r>
          </w:p>
          <w:p w14:paraId="2D79D915" w14:textId="77777777" w:rsidR="001077B7" w:rsidRPr="00012E69" w:rsidRDefault="001077B7" w:rsidP="001077B7">
            <w:pPr>
              <w:rPr>
                <w:rFonts w:ascii="Times New Roman" w:hAnsi="Times New Roman"/>
                <w:sz w:val="24"/>
                <w:szCs w:val="24"/>
              </w:rPr>
            </w:pPr>
            <w:r w:rsidRPr="00012E69">
              <w:rPr>
                <w:rFonts w:ascii="Times New Roman" w:hAnsi="Times New Roman"/>
                <w:sz w:val="24"/>
                <w:szCs w:val="24"/>
              </w:rPr>
              <w:t>оценка результатов деятельности обучающегося при выполнении практических занятий, самостоятельных и контрольных работ, тестировании.</w:t>
            </w:r>
          </w:p>
          <w:p w14:paraId="3689C303" w14:textId="4BB94638" w:rsidR="001077B7" w:rsidRPr="00012E69" w:rsidRDefault="001077B7" w:rsidP="001077B7">
            <w:pPr>
              <w:rPr>
                <w:rFonts w:ascii="Times New Roman" w:hAnsi="Times New Roman"/>
                <w:sz w:val="24"/>
                <w:szCs w:val="24"/>
              </w:rPr>
            </w:pPr>
            <w:r w:rsidRPr="00012E69">
              <w:rPr>
                <w:rFonts w:ascii="Times New Roman" w:hAnsi="Times New Roman"/>
                <w:sz w:val="24"/>
                <w:szCs w:val="24"/>
              </w:rPr>
              <w:t>Промежуточная аттестация:</w:t>
            </w:r>
          </w:p>
          <w:p w14:paraId="5E0B0F66" w14:textId="77777777" w:rsidR="001077B7" w:rsidRPr="00012E69" w:rsidRDefault="001077B7" w:rsidP="001077B7">
            <w:pPr>
              <w:rPr>
                <w:rFonts w:ascii="Times New Roman" w:hAnsi="Times New Roman"/>
                <w:sz w:val="24"/>
                <w:szCs w:val="24"/>
              </w:rPr>
            </w:pPr>
          </w:p>
        </w:tc>
      </w:tr>
      <w:tr w:rsidR="001077B7" w:rsidRPr="00012E69" w14:paraId="2CC66D64" w14:textId="77777777" w:rsidTr="008C3C69">
        <w:tc>
          <w:tcPr>
            <w:tcW w:w="1912" w:type="pct"/>
          </w:tcPr>
          <w:p w14:paraId="534F22B3" w14:textId="77777777" w:rsidR="001077B7" w:rsidRPr="00012E69" w:rsidRDefault="001077B7" w:rsidP="001077B7">
            <w:pPr>
              <w:rPr>
                <w:rFonts w:ascii="Times New Roman" w:hAnsi="Times New Roman"/>
                <w:sz w:val="24"/>
                <w:szCs w:val="24"/>
              </w:rPr>
            </w:pPr>
            <w:r w:rsidRPr="00012E69">
              <w:rPr>
                <w:rFonts w:ascii="Times New Roman" w:hAnsi="Times New Roman"/>
                <w:sz w:val="24"/>
                <w:szCs w:val="24"/>
              </w:rPr>
              <w:t>Умения:</w:t>
            </w:r>
          </w:p>
          <w:p w14:paraId="1DF307B1"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 выбирать типовые методы и способы решения профессиональных задач, оценивать их эффективность и качество</w:t>
            </w:r>
          </w:p>
          <w:p w14:paraId="0F7AE2E7" w14:textId="77777777" w:rsidR="001077B7" w:rsidRPr="00012E69" w:rsidRDefault="001077B7" w:rsidP="001077B7">
            <w:pPr>
              <w:rPr>
                <w:rFonts w:ascii="Times New Roman" w:hAnsi="Times New Roman"/>
                <w:sz w:val="24"/>
                <w:szCs w:val="24"/>
              </w:rPr>
            </w:pPr>
            <w:r w:rsidRPr="00012E69">
              <w:rPr>
                <w:rFonts w:ascii="Times New Roman" w:hAnsi="Times New Roman"/>
                <w:bCs/>
                <w:sz w:val="24"/>
                <w:szCs w:val="24"/>
              </w:rPr>
              <w:t xml:space="preserve">- </w:t>
            </w:r>
            <w:r w:rsidRPr="00012E69">
              <w:rPr>
                <w:rFonts w:ascii="Times New Roman" w:hAnsi="Times New Roman"/>
                <w:spacing w:val="-2"/>
                <w:sz w:val="24"/>
                <w:szCs w:val="24"/>
              </w:rPr>
              <w:t>решать задачи по обеспечению контроля технического состояния сооружений и оборудования объектов в процессе выполнения технологических операций</w:t>
            </w:r>
          </w:p>
        </w:tc>
        <w:tc>
          <w:tcPr>
            <w:tcW w:w="1699" w:type="pct"/>
          </w:tcPr>
          <w:p w14:paraId="785F63F9" w14:textId="77777777" w:rsidR="001077B7" w:rsidRPr="00012E69" w:rsidRDefault="001077B7" w:rsidP="001077B7">
            <w:pPr>
              <w:spacing w:after="240"/>
              <w:rPr>
                <w:rFonts w:ascii="Times New Roman" w:hAnsi="Times New Roman"/>
                <w:sz w:val="24"/>
                <w:szCs w:val="24"/>
              </w:rPr>
            </w:pPr>
          </w:p>
          <w:p w14:paraId="7E8B402A" w14:textId="77777777" w:rsidR="001077B7" w:rsidRPr="00012E69" w:rsidRDefault="001077B7" w:rsidP="001077B7">
            <w:pPr>
              <w:spacing w:after="0"/>
              <w:rPr>
                <w:rFonts w:ascii="Times New Roman" w:hAnsi="Times New Roman"/>
                <w:sz w:val="24"/>
                <w:szCs w:val="24"/>
              </w:rPr>
            </w:pPr>
            <w:r w:rsidRPr="00012E69">
              <w:rPr>
                <w:rFonts w:ascii="Times New Roman" w:hAnsi="Times New Roman"/>
                <w:sz w:val="24"/>
                <w:szCs w:val="24"/>
              </w:rPr>
              <w:t>Производит расчеты механических передачи простейших</w:t>
            </w:r>
          </w:p>
          <w:p w14:paraId="3F297D13" w14:textId="77777777" w:rsidR="001077B7" w:rsidRPr="00012E69" w:rsidRDefault="001077B7" w:rsidP="001077B7">
            <w:pPr>
              <w:spacing w:after="0"/>
              <w:rPr>
                <w:rFonts w:ascii="Times New Roman" w:hAnsi="Times New Roman"/>
                <w:sz w:val="24"/>
                <w:szCs w:val="24"/>
              </w:rPr>
            </w:pPr>
            <w:r w:rsidRPr="00012E69">
              <w:rPr>
                <w:rFonts w:ascii="Times New Roman" w:hAnsi="Times New Roman"/>
                <w:sz w:val="24"/>
                <w:szCs w:val="24"/>
              </w:rPr>
              <w:t>сборочных единиц общего назначения</w:t>
            </w:r>
          </w:p>
          <w:p w14:paraId="35B01872" w14:textId="77777777" w:rsidR="001077B7" w:rsidRPr="00012E69" w:rsidRDefault="001077B7" w:rsidP="001077B7">
            <w:pPr>
              <w:spacing w:after="0"/>
              <w:rPr>
                <w:rFonts w:ascii="Times New Roman" w:hAnsi="Times New Roman"/>
                <w:sz w:val="24"/>
                <w:szCs w:val="24"/>
              </w:rPr>
            </w:pPr>
            <w:r w:rsidRPr="00012E69">
              <w:rPr>
                <w:rFonts w:ascii="Times New Roman" w:hAnsi="Times New Roman"/>
                <w:sz w:val="24"/>
                <w:szCs w:val="24"/>
              </w:rPr>
              <w:t>Использует кинематические схемы</w:t>
            </w:r>
          </w:p>
          <w:p w14:paraId="3FA69F63" w14:textId="77777777" w:rsidR="001077B7" w:rsidRPr="00012E69" w:rsidRDefault="001077B7" w:rsidP="001077B7">
            <w:pPr>
              <w:spacing w:after="0"/>
              <w:rPr>
                <w:rFonts w:ascii="Times New Roman" w:hAnsi="Times New Roman"/>
                <w:b/>
                <w:sz w:val="24"/>
                <w:szCs w:val="24"/>
              </w:rPr>
            </w:pPr>
            <w:r w:rsidRPr="00012E69">
              <w:rPr>
                <w:rFonts w:ascii="Times New Roman" w:hAnsi="Times New Roman"/>
                <w:sz w:val="24"/>
                <w:szCs w:val="24"/>
              </w:rPr>
              <w:t>Производит расчет напряжения в конструкционных элементах</w:t>
            </w:r>
          </w:p>
        </w:tc>
        <w:tc>
          <w:tcPr>
            <w:tcW w:w="1389" w:type="pct"/>
            <w:vMerge/>
          </w:tcPr>
          <w:p w14:paraId="763D67DD" w14:textId="77777777" w:rsidR="001077B7" w:rsidRPr="00012E69" w:rsidRDefault="001077B7" w:rsidP="001077B7">
            <w:pPr>
              <w:rPr>
                <w:rFonts w:ascii="Times New Roman" w:hAnsi="Times New Roman"/>
                <w:sz w:val="24"/>
                <w:szCs w:val="24"/>
              </w:rPr>
            </w:pPr>
          </w:p>
        </w:tc>
      </w:tr>
    </w:tbl>
    <w:p w14:paraId="0D55AC06" w14:textId="55D9985D" w:rsidR="001077B7" w:rsidRPr="00012E69" w:rsidRDefault="001077B7" w:rsidP="00C849F5">
      <w:pPr>
        <w:spacing w:after="0"/>
        <w:jc w:val="right"/>
        <w:outlineLvl w:val="0"/>
        <w:rPr>
          <w:rFonts w:ascii="Times New Roman" w:hAnsi="Times New Roman"/>
          <w:b/>
          <w:sz w:val="24"/>
          <w:szCs w:val="24"/>
        </w:rPr>
      </w:pPr>
      <w:r w:rsidRPr="00012E69">
        <w:br w:type="page"/>
      </w:r>
      <w:r w:rsidR="00777342" w:rsidRPr="00012E69">
        <w:rPr>
          <w:rFonts w:ascii="Times New Roman" w:hAnsi="Times New Roman"/>
          <w:b/>
          <w:sz w:val="24"/>
          <w:szCs w:val="24"/>
        </w:rPr>
        <w:lastRenderedPageBreak/>
        <w:t>Приложение 2</w:t>
      </w:r>
      <w:r w:rsidR="007B49EA" w:rsidRPr="00012E69">
        <w:rPr>
          <w:rFonts w:ascii="Times New Roman" w:hAnsi="Times New Roman"/>
          <w:b/>
          <w:sz w:val="24"/>
          <w:szCs w:val="24"/>
        </w:rPr>
        <w:t>.10</w:t>
      </w:r>
    </w:p>
    <w:p w14:paraId="2AB51701" w14:textId="77777777" w:rsidR="001077B7" w:rsidRPr="00E8255B" w:rsidRDefault="001077B7" w:rsidP="001077B7">
      <w:pPr>
        <w:spacing w:after="0"/>
        <w:jc w:val="right"/>
        <w:rPr>
          <w:rFonts w:ascii="Times New Roman" w:hAnsi="Times New Roman"/>
          <w:bCs/>
          <w:sz w:val="24"/>
          <w:szCs w:val="24"/>
        </w:rPr>
      </w:pPr>
      <w:r w:rsidRPr="00E8255B">
        <w:rPr>
          <w:rFonts w:ascii="Times New Roman" w:hAnsi="Times New Roman"/>
          <w:bCs/>
          <w:sz w:val="24"/>
          <w:szCs w:val="24"/>
        </w:rPr>
        <w:t xml:space="preserve">к </w:t>
      </w:r>
      <w:r w:rsidR="00DA565E" w:rsidRPr="00E8255B">
        <w:rPr>
          <w:rFonts w:ascii="Times New Roman" w:hAnsi="Times New Roman"/>
          <w:bCs/>
          <w:sz w:val="24"/>
          <w:szCs w:val="24"/>
        </w:rPr>
        <w:t>ПООП по специальности</w:t>
      </w:r>
      <w:r w:rsidRPr="00E8255B">
        <w:rPr>
          <w:rFonts w:ascii="Times New Roman" w:hAnsi="Times New Roman"/>
          <w:bCs/>
          <w:sz w:val="24"/>
          <w:szCs w:val="24"/>
        </w:rPr>
        <w:t xml:space="preserve"> </w:t>
      </w:r>
    </w:p>
    <w:p w14:paraId="00405D61" w14:textId="77777777" w:rsidR="001077B7" w:rsidRPr="00E8255B" w:rsidRDefault="001077B7" w:rsidP="001077B7">
      <w:pPr>
        <w:spacing w:after="0"/>
        <w:jc w:val="right"/>
        <w:rPr>
          <w:rFonts w:ascii="Times New Roman" w:hAnsi="Times New Roman"/>
          <w:bCs/>
          <w:sz w:val="24"/>
          <w:szCs w:val="24"/>
        </w:rPr>
      </w:pPr>
      <w:r w:rsidRPr="00E8255B">
        <w:rPr>
          <w:rFonts w:ascii="Times New Roman" w:hAnsi="Times New Roman"/>
          <w:bCs/>
          <w:sz w:val="24"/>
          <w:szCs w:val="24"/>
        </w:rPr>
        <w:t>25.02.07 Техническое обслуживание авиационных двигателей</w:t>
      </w:r>
    </w:p>
    <w:p w14:paraId="404B07D0" w14:textId="77777777" w:rsidR="001077B7" w:rsidRPr="00012E69" w:rsidRDefault="001077B7" w:rsidP="001077B7">
      <w:pPr>
        <w:spacing w:after="0" w:line="240" w:lineRule="auto"/>
        <w:jc w:val="center"/>
        <w:rPr>
          <w:rFonts w:ascii="Times New Roman" w:hAnsi="Times New Roman"/>
        </w:rPr>
      </w:pPr>
    </w:p>
    <w:p w14:paraId="19778B89" w14:textId="77777777" w:rsidR="001077B7" w:rsidRPr="00012E69" w:rsidRDefault="001077B7" w:rsidP="001077B7">
      <w:pPr>
        <w:spacing w:after="0" w:line="240" w:lineRule="auto"/>
        <w:jc w:val="center"/>
        <w:rPr>
          <w:rFonts w:ascii="Times New Roman" w:hAnsi="Times New Roman"/>
        </w:rPr>
      </w:pPr>
    </w:p>
    <w:p w14:paraId="1A30C7E3" w14:textId="77777777" w:rsidR="001077B7" w:rsidRPr="00012E69" w:rsidRDefault="001077B7" w:rsidP="001077B7">
      <w:pPr>
        <w:spacing w:after="0" w:line="240" w:lineRule="auto"/>
        <w:jc w:val="center"/>
        <w:rPr>
          <w:rFonts w:ascii="Times New Roman" w:hAnsi="Times New Roman"/>
        </w:rPr>
      </w:pPr>
    </w:p>
    <w:p w14:paraId="5C70FD05" w14:textId="77777777" w:rsidR="001077B7" w:rsidRPr="00012E69" w:rsidRDefault="001077B7" w:rsidP="001077B7">
      <w:pPr>
        <w:spacing w:after="0" w:line="240" w:lineRule="auto"/>
        <w:jc w:val="center"/>
        <w:rPr>
          <w:rFonts w:ascii="Times New Roman" w:hAnsi="Times New Roman"/>
        </w:rPr>
      </w:pPr>
    </w:p>
    <w:p w14:paraId="75A79370" w14:textId="77777777" w:rsidR="001077B7" w:rsidRPr="00012E69" w:rsidRDefault="001077B7" w:rsidP="001077B7">
      <w:pPr>
        <w:spacing w:after="0" w:line="240" w:lineRule="auto"/>
        <w:jc w:val="center"/>
        <w:rPr>
          <w:rFonts w:ascii="Times New Roman" w:hAnsi="Times New Roman"/>
        </w:rPr>
      </w:pPr>
    </w:p>
    <w:p w14:paraId="38D01BBC" w14:textId="77777777" w:rsidR="001077B7" w:rsidRPr="00012E69" w:rsidRDefault="001077B7" w:rsidP="001077B7">
      <w:pPr>
        <w:spacing w:after="0" w:line="240" w:lineRule="auto"/>
        <w:jc w:val="center"/>
        <w:rPr>
          <w:rFonts w:ascii="Times New Roman" w:hAnsi="Times New Roman"/>
        </w:rPr>
      </w:pPr>
    </w:p>
    <w:p w14:paraId="22C4D271" w14:textId="77777777" w:rsidR="001077B7" w:rsidRPr="00012E69" w:rsidRDefault="001077B7" w:rsidP="001077B7">
      <w:pPr>
        <w:spacing w:after="0" w:line="240" w:lineRule="auto"/>
        <w:jc w:val="center"/>
        <w:rPr>
          <w:rFonts w:ascii="Times New Roman" w:hAnsi="Times New Roman"/>
        </w:rPr>
      </w:pPr>
    </w:p>
    <w:p w14:paraId="73C9F60A" w14:textId="77777777" w:rsidR="001077B7" w:rsidRPr="00012E69" w:rsidRDefault="001077B7" w:rsidP="001077B7">
      <w:pPr>
        <w:spacing w:after="0" w:line="240" w:lineRule="auto"/>
        <w:rPr>
          <w:rFonts w:ascii="Times New Roman" w:hAnsi="Times New Roman"/>
        </w:rPr>
      </w:pPr>
    </w:p>
    <w:p w14:paraId="25F0D84B" w14:textId="77777777" w:rsidR="001077B7" w:rsidRPr="00012E69" w:rsidRDefault="001077B7" w:rsidP="001077B7">
      <w:pPr>
        <w:spacing w:after="0" w:line="240" w:lineRule="auto"/>
        <w:jc w:val="center"/>
        <w:rPr>
          <w:rFonts w:ascii="Times New Roman" w:hAnsi="Times New Roman"/>
        </w:rPr>
      </w:pPr>
    </w:p>
    <w:p w14:paraId="23A67610" w14:textId="77777777" w:rsidR="001077B7" w:rsidRPr="00012E69" w:rsidRDefault="001077B7" w:rsidP="001077B7">
      <w:pPr>
        <w:spacing w:after="0" w:line="240" w:lineRule="auto"/>
        <w:jc w:val="center"/>
        <w:rPr>
          <w:rFonts w:ascii="Times New Roman" w:hAnsi="Times New Roman"/>
        </w:rPr>
      </w:pPr>
    </w:p>
    <w:p w14:paraId="440BFBDC" w14:textId="77777777" w:rsidR="001077B7" w:rsidRPr="00012E69" w:rsidRDefault="001077B7" w:rsidP="001077B7">
      <w:pPr>
        <w:spacing w:after="0" w:line="240" w:lineRule="auto"/>
        <w:jc w:val="center"/>
        <w:rPr>
          <w:rFonts w:ascii="Times New Roman" w:hAnsi="Times New Roman"/>
        </w:rPr>
      </w:pPr>
    </w:p>
    <w:p w14:paraId="1AC9FBAB" w14:textId="77777777" w:rsidR="001077B7" w:rsidRPr="00012E69" w:rsidRDefault="001077B7" w:rsidP="001077B7">
      <w:pPr>
        <w:spacing w:after="0" w:line="240" w:lineRule="auto"/>
        <w:jc w:val="center"/>
        <w:rPr>
          <w:rFonts w:ascii="Times New Roman" w:hAnsi="Times New Roman"/>
        </w:rPr>
      </w:pPr>
    </w:p>
    <w:p w14:paraId="51C8934E" w14:textId="77777777" w:rsidR="001077B7" w:rsidRPr="00012E69" w:rsidRDefault="001077B7" w:rsidP="001077B7">
      <w:pPr>
        <w:spacing w:after="0" w:line="240" w:lineRule="auto"/>
        <w:jc w:val="center"/>
        <w:rPr>
          <w:rFonts w:ascii="Times New Roman" w:hAnsi="Times New Roman"/>
        </w:rPr>
      </w:pPr>
    </w:p>
    <w:p w14:paraId="16C7FC6B" w14:textId="77777777" w:rsidR="001077B7" w:rsidRPr="00012E69" w:rsidRDefault="001077B7" w:rsidP="001077B7">
      <w:pPr>
        <w:spacing w:after="0" w:line="240" w:lineRule="auto"/>
        <w:jc w:val="center"/>
        <w:rPr>
          <w:rFonts w:ascii="Times New Roman" w:hAnsi="Times New Roman"/>
        </w:rPr>
      </w:pPr>
    </w:p>
    <w:p w14:paraId="112B49A0" w14:textId="77777777" w:rsidR="001077B7" w:rsidRPr="00012E69" w:rsidRDefault="001077B7" w:rsidP="001077B7">
      <w:pPr>
        <w:spacing w:after="0" w:line="240" w:lineRule="auto"/>
        <w:jc w:val="center"/>
        <w:rPr>
          <w:rFonts w:ascii="Times New Roman" w:hAnsi="Times New Roman"/>
        </w:rPr>
      </w:pPr>
    </w:p>
    <w:p w14:paraId="44B42DCE" w14:textId="77777777" w:rsidR="001077B7" w:rsidRPr="00012E69" w:rsidRDefault="001077B7" w:rsidP="001077B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4F4E17E5" w14:textId="77777777" w:rsidR="001077B7" w:rsidRPr="00012E69" w:rsidRDefault="001077B7" w:rsidP="001077B7">
      <w:pPr>
        <w:tabs>
          <w:tab w:val="left" w:pos="1985"/>
          <w:tab w:val="left" w:pos="9356"/>
        </w:tabs>
        <w:spacing w:after="0" w:line="240" w:lineRule="auto"/>
        <w:jc w:val="both"/>
        <w:rPr>
          <w:rFonts w:ascii="Times New Roman" w:hAnsi="Times New Roman"/>
          <w:sz w:val="24"/>
          <w:szCs w:val="24"/>
        </w:rPr>
      </w:pPr>
    </w:p>
    <w:p w14:paraId="01F780CA" w14:textId="77777777" w:rsidR="001077B7" w:rsidRPr="00E8255B" w:rsidRDefault="001077B7" w:rsidP="001077B7">
      <w:pPr>
        <w:tabs>
          <w:tab w:val="left" w:pos="1985"/>
          <w:tab w:val="left" w:pos="9356"/>
        </w:tabs>
        <w:spacing w:after="0" w:line="240" w:lineRule="auto"/>
        <w:jc w:val="center"/>
        <w:outlineLvl w:val="0"/>
        <w:rPr>
          <w:rFonts w:ascii="Times New Roman" w:hAnsi="Times New Roman"/>
          <w:b/>
          <w:bCs/>
          <w:sz w:val="24"/>
          <w:szCs w:val="24"/>
        </w:rPr>
      </w:pPr>
      <w:r w:rsidRPr="00E8255B">
        <w:rPr>
          <w:rFonts w:ascii="Times New Roman" w:hAnsi="Times New Roman"/>
          <w:b/>
          <w:bCs/>
          <w:sz w:val="24"/>
          <w:szCs w:val="24"/>
        </w:rPr>
        <w:t>ОП.03 Электротехника и электронная техника</w:t>
      </w:r>
    </w:p>
    <w:p w14:paraId="0F147BA2" w14:textId="77777777" w:rsidR="001077B7" w:rsidRPr="00012E69" w:rsidRDefault="001077B7" w:rsidP="001077B7">
      <w:pPr>
        <w:spacing w:after="0" w:line="240" w:lineRule="auto"/>
        <w:ind w:firstLine="720"/>
        <w:jc w:val="both"/>
        <w:rPr>
          <w:rFonts w:ascii="Times New Roman" w:hAnsi="Times New Roman"/>
          <w:sz w:val="24"/>
          <w:szCs w:val="24"/>
        </w:rPr>
      </w:pPr>
    </w:p>
    <w:p w14:paraId="1FD7BCD0" w14:textId="77777777" w:rsidR="001077B7" w:rsidRPr="00012E69" w:rsidRDefault="001077B7" w:rsidP="001077B7">
      <w:pPr>
        <w:spacing w:after="0" w:line="240" w:lineRule="auto"/>
        <w:ind w:firstLine="720"/>
        <w:jc w:val="both"/>
        <w:rPr>
          <w:rFonts w:ascii="Times New Roman" w:hAnsi="Times New Roman"/>
          <w:sz w:val="24"/>
          <w:szCs w:val="24"/>
        </w:rPr>
      </w:pPr>
    </w:p>
    <w:p w14:paraId="32734291" w14:textId="77777777" w:rsidR="001077B7" w:rsidRPr="00012E69" w:rsidRDefault="001077B7" w:rsidP="001077B7">
      <w:pPr>
        <w:spacing w:after="0" w:line="240" w:lineRule="auto"/>
        <w:ind w:firstLine="720"/>
        <w:jc w:val="both"/>
        <w:rPr>
          <w:rFonts w:ascii="Times New Roman" w:hAnsi="Times New Roman"/>
          <w:sz w:val="24"/>
          <w:szCs w:val="24"/>
        </w:rPr>
      </w:pPr>
    </w:p>
    <w:p w14:paraId="0ACD87B3" w14:textId="77777777" w:rsidR="001077B7" w:rsidRPr="00012E69" w:rsidRDefault="001077B7" w:rsidP="001077B7">
      <w:pPr>
        <w:spacing w:after="0" w:line="240" w:lineRule="auto"/>
        <w:ind w:firstLine="720"/>
        <w:jc w:val="both"/>
        <w:rPr>
          <w:rFonts w:ascii="Times New Roman" w:hAnsi="Times New Roman"/>
          <w:sz w:val="24"/>
          <w:szCs w:val="24"/>
        </w:rPr>
      </w:pPr>
    </w:p>
    <w:p w14:paraId="09DB9B66" w14:textId="77777777" w:rsidR="001077B7" w:rsidRPr="00012E69" w:rsidRDefault="001077B7" w:rsidP="001077B7">
      <w:pPr>
        <w:spacing w:after="0" w:line="240" w:lineRule="auto"/>
        <w:ind w:firstLine="720"/>
        <w:jc w:val="both"/>
        <w:rPr>
          <w:rFonts w:ascii="Times New Roman" w:hAnsi="Times New Roman"/>
          <w:sz w:val="24"/>
          <w:szCs w:val="24"/>
        </w:rPr>
      </w:pPr>
    </w:p>
    <w:p w14:paraId="48E54277" w14:textId="77777777" w:rsidR="001077B7" w:rsidRPr="00012E69" w:rsidRDefault="001077B7" w:rsidP="001077B7">
      <w:pPr>
        <w:spacing w:after="0" w:line="240" w:lineRule="auto"/>
        <w:ind w:firstLine="720"/>
        <w:jc w:val="both"/>
        <w:rPr>
          <w:rFonts w:ascii="Times New Roman" w:hAnsi="Times New Roman"/>
          <w:sz w:val="24"/>
          <w:szCs w:val="24"/>
        </w:rPr>
      </w:pPr>
    </w:p>
    <w:p w14:paraId="1E33A1BB" w14:textId="77777777" w:rsidR="001077B7" w:rsidRPr="00012E69" w:rsidRDefault="001077B7" w:rsidP="001077B7">
      <w:pPr>
        <w:spacing w:after="0" w:line="240" w:lineRule="auto"/>
        <w:ind w:firstLine="720"/>
        <w:jc w:val="both"/>
        <w:rPr>
          <w:rFonts w:ascii="Times New Roman" w:hAnsi="Times New Roman"/>
          <w:sz w:val="24"/>
          <w:szCs w:val="24"/>
        </w:rPr>
      </w:pPr>
    </w:p>
    <w:p w14:paraId="3DD035E3" w14:textId="77777777" w:rsidR="001077B7" w:rsidRPr="00012E69" w:rsidRDefault="001077B7" w:rsidP="001077B7">
      <w:pPr>
        <w:spacing w:after="0" w:line="240" w:lineRule="auto"/>
        <w:ind w:firstLine="720"/>
        <w:jc w:val="both"/>
        <w:rPr>
          <w:rFonts w:ascii="Times New Roman" w:hAnsi="Times New Roman"/>
          <w:sz w:val="24"/>
          <w:szCs w:val="24"/>
        </w:rPr>
      </w:pPr>
    </w:p>
    <w:p w14:paraId="77B00CB8" w14:textId="77777777" w:rsidR="001077B7" w:rsidRPr="00012E69" w:rsidRDefault="001077B7" w:rsidP="001077B7">
      <w:pPr>
        <w:spacing w:after="0" w:line="240" w:lineRule="auto"/>
        <w:ind w:firstLine="720"/>
        <w:jc w:val="both"/>
        <w:rPr>
          <w:rFonts w:ascii="Times New Roman" w:hAnsi="Times New Roman"/>
          <w:sz w:val="24"/>
          <w:szCs w:val="24"/>
        </w:rPr>
      </w:pPr>
    </w:p>
    <w:p w14:paraId="37E4E515" w14:textId="77777777" w:rsidR="001077B7" w:rsidRPr="00012E69" w:rsidRDefault="001077B7" w:rsidP="001077B7">
      <w:pPr>
        <w:spacing w:after="0" w:line="240" w:lineRule="auto"/>
        <w:ind w:firstLine="720"/>
        <w:jc w:val="both"/>
        <w:rPr>
          <w:rFonts w:ascii="Times New Roman" w:hAnsi="Times New Roman"/>
          <w:sz w:val="24"/>
          <w:szCs w:val="24"/>
        </w:rPr>
      </w:pPr>
    </w:p>
    <w:p w14:paraId="63352261" w14:textId="77777777" w:rsidR="001077B7" w:rsidRPr="00012E69" w:rsidRDefault="001077B7" w:rsidP="001077B7">
      <w:pPr>
        <w:spacing w:after="0" w:line="240" w:lineRule="auto"/>
        <w:ind w:firstLine="720"/>
        <w:jc w:val="both"/>
        <w:rPr>
          <w:rFonts w:ascii="Times New Roman" w:hAnsi="Times New Roman"/>
          <w:sz w:val="24"/>
          <w:szCs w:val="24"/>
        </w:rPr>
      </w:pPr>
    </w:p>
    <w:p w14:paraId="0874D595" w14:textId="77777777" w:rsidR="001077B7" w:rsidRPr="00012E69" w:rsidRDefault="001077B7" w:rsidP="001077B7">
      <w:pPr>
        <w:spacing w:after="0" w:line="240" w:lineRule="auto"/>
        <w:ind w:firstLine="720"/>
        <w:jc w:val="both"/>
        <w:rPr>
          <w:rFonts w:ascii="Times New Roman" w:hAnsi="Times New Roman"/>
          <w:sz w:val="24"/>
          <w:szCs w:val="24"/>
        </w:rPr>
      </w:pPr>
    </w:p>
    <w:p w14:paraId="05326FA7" w14:textId="77777777" w:rsidR="001077B7" w:rsidRPr="00012E69" w:rsidRDefault="001077B7" w:rsidP="001077B7">
      <w:pPr>
        <w:spacing w:after="0" w:line="240" w:lineRule="auto"/>
        <w:ind w:firstLine="720"/>
        <w:jc w:val="both"/>
        <w:rPr>
          <w:rFonts w:ascii="Times New Roman" w:hAnsi="Times New Roman"/>
          <w:sz w:val="24"/>
          <w:szCs w:val="24"/>
        </w:rPr>
      </w:pPr>
    </w:p>
    <w:p w14:paraId="7AF207D2" w14:textId="77777777" w:rsidR="001077B7" w:rsidRPr="00012E69" w:rsidRDefault="001077B7" w:rsidP="001077B7">
      <w:pPr>
        <w:spacing w:after="0" w:line="240" w:lineRule="auto"/>
        <w:ind w:firstLine="720"/>
        <w:jc w:val="both"/>
        <w:rPr>
          <w:rFonts w:ascii="Times New Roman" w:hAnsi="Times New Roman"/>
          <w:sz w:val="24"/>
          <w:szCs w:val="24"/>
        </w:rPr>
      </w:pPr>
    </w:p>
    <w:p w14:paraId="3222FF4C" w14:textId="77777777" w:rsidR="001077B7" w:rsidRPr="00012E69" w:rsidRDefault="001077B7" w:rsidP="001077B7">
      <w:pPr>
        <w:spacing w:after="0" w:line="240" w:lineRule="auto"/>
        <w:ind w:firstLine="720"/>
        <w:jc w:val="both"/>
        <w:rPr>
          <w:rFonts w:ascii="Times New Roman" w:hAnsi="Times New Roman"/>
          <w:sz w:val="24"/>
          <w:szCs w:val="24"/>
        </w:rPr>
      </w:pPr>
    </w:p>
    <w:p w14:paraId="03A8D1C4" w14:textId="77777777" w:rsidR="001077B7" w:rsidRPr="00012E69" w:rsidRDefault="001077B7" w:rsidP="001077B7">
      <w:pPr>
        <w:spacing w:after="0" w:line="240" w:lineRule="auto"/>
        <w:ind w:firstLine="720"/>
        <w:jc w:val="both"/>
        <w:rPr>
          <w:rFonts w:ascii="Times New Roman" w:hAnsi="Times New Roman"/>
          <w:sz w:val="24"/>
          <w:szCs w:val="24"/>
        </w:rPr>
      </w:pPr>
    </w:p>
    <w:p w14:paraId="7E8406CB" w14:textId="77777777" w:rsidR="001077B7" w:rsidRPr="00012E69" w:rsidRDefault="001077B7" w:rsidP="001077B7">
      <w:pPr>
        <w:spacing w:after="0" w:line="240" w:lineRule="auto"/>
        <w:jc w:val="both"/>
        <w:rPr>
          <w:rFonts w:ascii="Times New Roman" w:hAnsi="Times New Roman"/>
          <w:sz w:val="24"/>
          <w:szCs w:val="24"/>
        </w:rPr>
      </w:pPr>
    </w:p>
    <w:p w14:paraId="2A059B99" w14:textId="77777777" w:rsidR="001077B7" w:rsidRPr="00012E69" w:rsidRDefault="001077B7" w:rsidP="001077B7">
      <w:pPr>
        <w:spacing w:after="0" w:line="240" w:lineRule="auto"/>
        <w:ind w:firstLine="720"/>
        <w:jc w:val="both"/>
        <w:rPr>
          <w:rFonts w:ascii="Times New Roman" w:hAnsi="Times New Roman"/>
          <w:sz w:val="24"/>
          <w:szCs w:val="24"/>
        </w:rPr>
      </w:pPr>
    </w:p>
    <w:p w14:paraId="342F0E2E" w14:textId="77777777" w:rsidR="001077B7" w:rsidRPr="00012E69" w:rsidRDefault="001077B7" w:rsidP="001077B7">
      <w:pPr>
        <w:spacing w:after="0" w:line="240" w:lineRule="auto"/>
        <w:ind w:firstLine="720"/>
        <w:jc w:val="both"/>
        <w:rPr>
          <w:rFonts w:ascii="Times New Roman" w:hAnsi="Times New Roman"/>
          <w:sz w:val="24"/>
          <w:szCs w:val="24"/>
        </w:rPr>
      </w:pPr>
    </w:p>
    <w:p w14:paraId="0C3FCD23" w14:textId="77777777" w:rsidR="001077B7" w:rsidRPr="00012E69" w:rsidRDefault="001077B7" w:rsidP="001077B7">
      <w:pPr>
        <w:spacing w:after="0" w:line="240" w:lineRule="auto"/>
        <w:ind w:firstLine="720"/>
        <w:jc w:val="both"/>
        <w:rPr>
          <w:rFonts w:ascii="Times New Roman" w:hAnsi="Times New Roman"/>
          <w:sz w:val="24"/>
          <w:szCs w:val="24"/>
        </w:rPr>
      </w:pPr>
    </w:p>
    <w:p w14:paraId="06AD63B4" w14:textId="77777777" w:rsidR="001077B7" w:rsidRPr="00012E69" w:rsidRDefault="001077B7" w:rsidP="001077B7">
      <w:pPr>
        <w:spacing w:after="0" w:line="240" w:lineRule="auto"/>
        <w:ind w:firstLine="720"/>
        <w:jc w:val="both"/>
        <w:rPr>
          <w:rFonts w:ascii="Times New Roman" w:hAnsi="Times New Roman"/>
          <w:sz w:val="24"/>
          <w:szCs w:val="24"/>
        </w:rPr>
      </w:pPr>
    </w:p>
    <w:p w14:paraId="44D69568" w14:textId="77777777" w:rsidR="001077B7" w:rsidRPr="00012E69" w:rsidRDefault="001077B7" w:rsidP="001077B7">
      <w:pPr>
        <w:spacing w:after="0" w:line="240" w:lineRule="auto"/>
        <w:ind w:firstLine="720"/>
        <w:jc w:val="both"/>
        <w:rPr>
          <w:rFonts w:ascii="Times New Roman" w:hAnsi="Times New Roman"/>
          <w:sz w:val="24"/>
          <w:szCs w:val="24"/>
        </w:rPr>
      </w:pPr>
    </w:p>
    <w:p w14:paraId="772E8647" w14:textId="77777777" w:rsidR="001077B7" w:rsidRPr="00012E69" w:rsidRDefault="001077B7" w:rsidP="001077B7">
      <w:pPr>
        <w:spacing w:after="0" w:line="240" w:lineRule="auto"/>
        <w:ind w:firstLine="720"/>
        <w:jc w:val="both"/>
        <w:rPr>
          <w:rFonts w:ascii="Times New Roman" w:hAnsi="Times New Roman"/>
          <w:sz w:val="24"/>
          <w:szCs w:val="24"/>
        </w:rPr>
      </w:pPr>
    </w:p>
    <w:p w14:paraId="4EE24748" w14:textId="77777777" w:rsidR="001077B7" w:rsidRPr="00012E69" w:rsidRDefault="001077B7" w:rsidP="001077B7">
      <w:pPr>
        <w:spacing w:after="0" w:line="240" w:lineRule="auto"/>
        <w:ind w:firstLine="720"/>
        <w:jc w:val="both"/>
        <w:rPr>
          <w:rFonts w:ascii="Times New Roman" w:hAnsi="Times New Roman"/>
          <w:sz w:val="24"/>
          <w:szCs w:val="24"/>
        </w:rPr>
      </w:pPr>
    </w:p>
    <w:p w14:paraId="59D567CD" w14:textId="77777777" w:rsidR="001077B7" w:rsidRPr="00012E69" w:rsidRDefault="001077B7" w:rsidP="001077B7">
      <w:pPr>
        <w:spacing w:after="0" w:line="240" w:lineRule="auto"/>
        <w:ind w:firstLine="720"/>
        <w:jc w:val="both"/>
        <w:rPr>
          <w:rFonts w:ascii="Times New Roman" w:hAnsi="Times New Roman"/>
          <w:sz w:val="24"/>
          <w:szCs w:val="24"/>
        </w:rPr>
      </w:pPr>
    </w:p>
    <w:p w14:paraId="6AFC0AB9" w14:textId="77777777" w:rsidR="001077B7" w:rsidRPr="00012E69" w:rsidRDefault="001077B7" w:rsidP="001077B7">
      <w:pPr>
        <w:spacing w:after="0" w:line="240" w:lineRule="auto"/>
        <w:ind w:firstLine="720"/>
        <w:jc w:val="both"/>
        <w:rPr>
          <w:rFonts w:ascii="Times New Roman" w:hAnsi="Times New Roman"/>
          <w:sz w:val="24"/>
          <w:szCs w:val="24"/>
        </w:rPr>
      </w:pPr>
    </w:p>
    <w:p w14:paraId="62344095" w14:textId="77777777" w:rsidR="001077B7" w:rsidRPr="00012E69" w:rsidRDefault="001077B7" w:rsidP="001077B7">
      <w:pPr>
        <w:spacing w:after="0" w:line="240" w:lineRule="auto"/>
        <w:ind w:firstLine="720"/>
        <w:jc w:val="both"/>
        <w:rPr>
          <w:rFonts w:ascii="Times New Roman" w:hAnsi="Times New Roman"/>
          <w:sz w:val="24"/>
          <w:szCs w:val="24"/>
        </w:rPr>
      </w:pPr>
    </w:p>
    <w:p w14:paraId="099E8B32" w14:textId="77777777" w:rsidR="001077B7" w:rsidRPr="00012E69" w:rsidRDefault="001077B7" w:rsidP="001077B7">
      <w:pPr>
        <w:spacing w:after="0" w:line="240" w:lineRule="auto"/>
        <w:ind w:firstLine="720"/>
        <w:jc w:val="both"/>
        <w:rPr>
          <w:rFonts w:ascii="Times New Roman" w:hAnsi="Times New Roman"/>
          <w:sz w:val="24"/>
          <w:szCs w:val="24"/>
        </w:rPr>
      </w:pPr>
    </w:p>
    <w:p w14:paraId="224EA255" w14:textId="77777777" w:rsidR="001077B7" w:rsidRPr="00012E69" w:rsidRDefault="001077B7" w:rsidP="001077B7">
      <w:pPr>
        <w:spacing w:after="0" w:line="240" w:lineRule="auto"/>
        <w:ind w:firstLine="720"/>
        <w:jc w:val="both"/>
        <w:rPr>
          <w:rFonts w:ascii="Times New Roman" w:hAnsi="Times New Roman"/>
          <w:sz w:val="24"/>
          <w:szCs w:val="24"/>
        </w:rPr>
      </w:pPr>
    </w:p>
    <w:p w14:paraId="3DB64DF4"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2021 г.</w:t>
      </w:r>
    </w:p>
    <w:p w14:paraId="15D95087" w14:textId="77777777" w:rsidR="001077B7" w:rsidRPr="00012E69" w:rsidRDefault="001077B7" w:rsidP="001077B7">
      <w:pPr>
        <w:spacing w:after="0" w:line="240" w:lineRule="auto"/>
        <w:rPr>
          <w:rFonts w:ascii="Times New Roman" w:hAnsi="Times New Roman"/>
          <w:sz w:val="24"/>
          <w:szCs w:val="24"/>
        </w:rPr>
      </w:pPr>
    </w:p>
    <w:p w14:paraId="4CF2F813" w14:textId="77777777" w:rsidR="001077B7" w:rsidRPr="00012E69" w:rsidRDefault="001077B7" w:rsidP="001077B7">
      <w:pPr>
        <w:spacing w:after="0" w:line="240" w:lineRule="auto"/>
        <w:rPr>
          <w:rFonts w:ascii="Times New Roman" w:hAnsi="Times New Roman"/>
          <w:sz w:val="24"/>
          <w:szCs w:val="24"/>
        </w:rPr>
      </w:pPr>
    </w:p>
    <w:p w14:paraId="2023D11D" w14:textId="77777777" w:rsidR="001077B7" w:rsidRPr="00012E69" w:rsidRDefault="001077B7" w:rsidP="001077B7">
      <w:pPr>
        <w:jc w:val="center"/>
        <w:outlineLvl w:val="0"/>
        <w:rPr>
          <w:rFonts w:ascii="Times New Roman" w:hAnsi="Times New Roman"/>
          <w:b/>
        </w:rPr>
      </w:pPr>
      <w:r w:rsidRPr="00012E69">
        <w:rPr>
          <w:rFonts w:ascii="Times New Roman" w:hAnsi="Times New Roman"/>
          <w:b/>
        </w:rPr>
        <w:t>СОДЕРЖАНИЕ</w:t>
      </w:r>
    </w:p>
    <w:p w14:paraId="191A01B5" w14:textId="77777777" w:rsidR="001077B7" w:rsidRPr="00012E69" w:rsidRDefault="001077B7" w:rsidP="001077B7">
      <w:pPr>
        <w:rPr>
          <w:rFonts w:ascii="Times New Roman" w:hAnsi="Times New Roman"/>
          <w:b/>
          <w:i/>
        </w:rPr>
      </w:pPr>
    </w:p>
    <w:tbl>
      <w:tblPr>
        <w:tblW w:w="0" w:type="auto"/>
        <w:jc w:val="center"/>
        <w:tblLook w:val="01E0" w:firstRow="1" w:lastRow="1" w:firstColumn="1" w:lastColumn="1" w:noHBand="0" w:noVBand="0"/>
      </w:tblPr>
      <w:tblGrid>
        <w:gridCol w:w="7501"/>
        <w:gridCol w:w="1854"/>
      </w:tblGrid>
      <w:tr w:rsidR="001077B7" w:rsidRPr="00012E69" w14:paraId="7E46C82D" w14:textId="77777777" w:rsidTr="008C3C69">
        <w:trPr>
          <w:jc w:val="center"/>
        </w:trPr>
        <w:tc>
          <w:tcPr>
            <w:tcW w:w="7501" w:type="dxa"/>
          </w:tcPr>
          <w:p w14:paraId="15C02AC3" w14:textId="77777777" w:rsidR="001077B7" w:rsidRPr="00012E69" w:rsidRDefault="001077B7" w:rsidP="00235153">
            <w:pPr>
              <w:numPr>
                <w:ilvl w:val="0"/>
                <w:numId w:val="10"/>
              </w:numPr>
              <w:suppressAutoHyphens/>
              <w:jc w:val="both"/>
              <w:rPr>
                <w:rFonts w:ascii="Times New Roman" w:hAnsi="Times New Roman"/>
                <w:b/>
              </w:rPr>
            </w:pPr>
            <w:r w:rsidRPr="00012E69">
              <w:rPr>
                <w:rFonts w:ascii="Times New Roman" w:hAnsi="Times New Roman"/>
                <w:b/>
              </w:rPr>
              <w:t>ОБЩАЯ ХАРАКТЕРИСТИКА ПРИМЕРНОЙ РАБОЧЕЙ ПРОГРАММЫ УЧЕБНОЙ ДИСЦИПЛИНЫ</w:t>
            </w:r>
          </w:p>
        </w:tc>
        <w:tc>
          <w:tcPr>
            <w:tcW w:w="1854" w:type="dxa"/>
          </w:tcPr>
          <w:p w14:paraId="0835428D" w14:textId="77777777" w:rsidR="001077B7" w:rsidRPr="00012E69" w:rsidRDefault="001077B7" w:rsidP="001077B7">
            <w:pPr>
              <w:rPr>
                <w:rFonts w:ascii="Times New Roman" w:hAnsi="Times New Roman"/>
                <w:b/>
              </w:rPr>
            </w:pPr>
          </w:p>
        </w:tc>
      </w:tr>
      <w:tr w:rsidR="001077B7" w:rsidRPr="00012E69" w14:paraId="5ACD2C91" w14:textId="77777777" w:rsidTr="008C3C69">
        <w:trPr>
          <w:jc w:val="center"/>
        </w:trPr>
        <w:tc>
          <w:tcPr>
            <w:tcW w:w="7501" w:type="dxa"/>
          </w:tcPr>
          <w:p w14:paraId="7C7A65F2" w14:textId="77777777" w:rsidR="001077B7" w:rsidRPr="00012E69" w:rsidRDefault="001077B7" w:rsidP="00235153">
            <w:pPr>
              <w:numPr>
                <w:ilvl w:val="0"/>
                <w:numId w:val="10"/>
              </w:numPr>
              <w:tabs>
                <w:tab w:val="num" w:pos="284"/>
              </w:tabs>
              <w:suppressAutoHyphens/>
              <w:jc w:val="both"/>
              <w:rPr>
                <w:rFonts w:ascii="Times New Roman" w:hAnsi="Times New Roman"/>
                <w:b/>
              </w:rPr>
            </w:pPr>
            <w:r w:rsidRPr="00012E69">
              <w:rPr>
                <w:rFonts w:ascii="Times New Roman" w:hAnsi="Times New Roman"/>
                <w:b/>
              </w:rPr>
              <w:t>СТРУКТУРА И СОДЕРЖАНИЕ УЧЕБНОЙ ДИСЦИПЛИНЫ</w:t>
            </w:r>
          </w:p>
          <w:p w14:paraId="7EA60200" w14:textId="1DC7B94C" w:rsidR="001077B7" w:rsidRPr="00012E69" w:rsidRDefault="001077B7" w:rsidP="00235153">
            <w:pPr>
              <w:numPr>
                <w:ilvl w:val="0"/>
                <w:numId w:val="10"/>
              </w:numPr>
              <w:tabs>
                <w:tab w:val="num" w:pos="284"/>
              </w:tabs>
              <w:suppressAutoHyphens/>
              <w:jc w:val="both"/>
              <w:rPr>
                <w:rFonts w:ascii="Times New Roman" w:hAnsi="Times New Roman"/>
                <w:b/>
              </w:rPr>
            </w:pPr>
            <w:r w:rsidRPr="00012E69">
              <w:rPr>
                <w:rFonts w:ascii="Times New Roman" w:hAnsi="Times New Roman"/>
                <w:b/>
              </w:rPr>
              <w:t>УСЛОВИЯ РЕАЛИЗАЦИИ</w:t>
            </w:r>
            <w:r w:rsidR="00E8255B">
              <w:rPr>
                <w:rFonts w:ascii="Times New Roman" w:hAnsi="Times New Roman"/>
                <w:b/>
              </w:rPr>
              <w:t xml:space="preserve"> </w:t>
            </w:r>
            <w:r w:rsidRPr="00012E69">
              <w:rPr>
                <w:rFonts w:ascii="Times New Roman" w:hAnsi="Times New Roman"/>
                <w:b/>
              </w:rPr>
              <w:t>УЧЕБНОЙ ДИСЦИПЛИНЫ</w:t>
            </w:r>
          </w:p>
        </w:tc>
        <w:tc>
          <w:tcPr>
            <w:tcW w:w="1854" w:type="dxa"/>
          </w:tcPr>
          <w:p w14:paraId="41A7BB67" w14:textId="77777777" w:rsidR="001077B7" w:rsidRPr="00012E69" w:rsidRDefault="001077B7" w:rsidP="001077B7">
            <w:pPr>
              <w:ind w:left="644"/>
              <w:rPr>
                <w:rFonts w:ascii="Times New Roman" w:hAnsi="Times New Roman"/>
                <w:b/>
              </w:rPr>
            </w:pPr>
          </w:p>
        </w:tc>
      </w:tr>
      <w:tr w:rsidR="001077B7" w:rsidRPr="00012E69" w14:paraId="22BE8D05" w14:textId="77777777" w:rsidTr="008C3C69">
        <w:trPr>
          <w:jc w:val="center"/>
        </w:trPr>
        <w:tc>
          <w:tcPr>
            <w:tcW w:w="7501" w:type="dxa"/>
          </w:tcPr>
          <w:p w14:paraId="0C33A1D4" w14:textId="77777777" w:rsidR="001077B7" w:rsidRPr="00012E69" w:rsidRDefault="001077B7" w:rsidP="00235153">
            <w:pPr>
              <w:numPr>
                <w:ilvl w:val="0"/>
                <w:numId w:val="10"/>
              </w:numPr>
              <w:suppressAutoHyphens/>
              <w:jc w:val="both"/>
              <w:rPr>
                <w:rFonts w:ascii="Times New Roman" w:hAnsi="Times New Roman"/>
                <w:b/>
              </w:rPr>
            </w:pPr>
            <w:r w:rsidRPr="00012E69">
              <w:rPr>
                <w:rFonts w:ascii="Times New Roman" w:hAnsi="Times New Roman"/>
                <w:b/>
              </w:rPr>
              <w:t>КОНТРОЛЬ И ОЦЕНКА РЕЗУЛЬТАТОВ ОСВОЕНИЯ УЧЕБНОЙ ДИСЦИПЛИНЫ</w:t>
            </w:r>
          </w:p>
          <w:p w14:paraId="33D3EBC0" w14:textId="77777777" w:rsidR="001077B7" w:rsidRPr="00012E69" w:rsidRDefault="001077B7" w:rsidP="001077B7">
            <w:pPr>
              <w:suppressAutoHyphens/>
              <w:jc w:val="both"/>
              <w:rPr>
                <w:rFonts w:ascii="Times New Roman" w:hAnsi="Times New Roman"/>
                <w:b/>
              </w:rPr>
            </w:pPr>
          </w:p>
        </w:tc>
        <w:tc>
          <w:tcPr>
            <w:tcW w:w="1854" w:type="dxa"/>
          </w:tcPr>
          <w:p w14:paraId="64080541" w14:textId="77777777" w:rsidR="001077B7" w:rsidRPr="00012E69" w:rsidRDefault="001077B7" w:rsidP="001077B7">
            <w:pPr>
              <w:rPr>
                <w:rFonts w:ascii="Times New Roman" w:hAnsi="Times New Roman"/>
                <w:b/>
              </w:rPr>
            </w:pPr>
          </w:p>
        </w:tc>
      </w:tr>
    </w:tbl>
    <w:p w14:paraId="0334BCB5" w14:textId="77777777" w:rsidR="001077B7" w:rsidRPr="00012E69" w:rsidRDefault="001077B7" w:rsidP="001077B7">
      <w:pPr>
        <w:rPr>
          <w:rFonts w:ascii="Times New Roman" w:hAnsi="Times New Roman"/>
          <w:sz w:val="24"/>
          <w:szCs w:val="24"/>
        </w:rPr>
      </w:pPr>
    </w:p>
    <w:p w14:paraId="19380E99" w14:textId="77777777" w:rsidR="001077B7" w:rsidRPr="00012E69" w:rsidRDefault="001077B7" w:rsidP="001077B7">
      <w:pPr>
        <w:rPr>
          <w:rFonts w:ascii="Times New Roman" w:hAnsi="Times New Roman"/>
          <w:sz w:val="24"/>
          <w:szCs w:val="24"/>
        </w:rPr>
      </w:pPr>
    </w:p>
    <w:p w14:paraId="1694C8D2" w14:textId="77777777" w:rsidR="001077B7" w:rsidRPr="00012E69" w:rsidRDefault="001077B7" w:rsidP="001077B7">
      <w:pPr>
        <w:rPr>
          <w:rFonts w:ascii="Times New Roman" w:hAnsi="Times New Roman"/>
          <w:sz w:val="24"/>
          <w:szCs w:val="24"/>
        </w:rPr>
      </w:pPr>
    </w:p>
    <w:p w14:paraId="64E8E479" w14:textId="77777777" w:rsidR="001077B7" w:rsidRPr="00012E69" w:rsidRDefault="001077B7" w:rsidP="001077B7">
      <w:pPr>
        <w:rPr>
          <w:rFonts w:ascii="Times New Roman" w:hAnsi="Times New Roman"/>
          <w:sz w:val="24"/>
          <w:szCs w:val="24"/>
        </w:rPr>
      </w:pPr>
    </w:p>
    <w:p w14:paraId="5591DB09" w14:textId="77777777" w:rsidR="001077B7" w:rsidRPr="00012E69" w:rsidRDefault="001077B7" w:rsidP="001077B7">
      <w:pPr>
        <w:rPr>
          <w:rFonts w:ascii="Times New Roman" w:hAnsi="Times New Roman"/>
          <w:sz w:val="24"/>
          <w:szCs w:val="24"/>
        </w:rPr>
      </w:pPr>
    </w:p>
    <w:p w14:paraId="578CC362" w14:textId="77777777" w:rsidR="001077B7" w:rsidRPr="00012E69" w:rsidRDefault="001077B7" w:rsidP="001077B7">
      <w:pPr>
        <w:rPr>
          <w:rFonts w:ascii="Times New Roman" w:hAnsi="Times New Roman"/>
          <w:sz w:val="24"/>
          <w:szCs w:val="24"/>
        </w:rPr>
      </w:pPr>
    </w:p>
    <w:p w14:paraId="4E305BA5" w14:textId="77777777" w:rsidR="001077B7" w:rsidRPr="00012E69" w:rsidRDefault="001077B7" w:rsidP="001077B7">
      <w:pPr>
        <w:rPr>
          <w:rFonts w:ascii="Times New Roman" w:hAnsi="Times New Roman"/>
          <w:sz w:val="24"/>
          <w:szCs w:val="24"/>
        </w:rPr>
      </w:pPr>
    </w:p>
    <w:p w14:paraId="3038A900" w14:textId="77777777" w:rsidR="001077B7" w:rsidRPr="00012E69" w:rsidRDefault="001077B7" w:rsidP="001077B7">
      <w:pPr>
        <w:rPr>
          <w:rFonts w:ascii="Times New Roman" w:hAnsi="Times New Roman"/>
          <w:sz w:val="24"/>
          <w:szCs w:val="24"/>
        </w:rPr>
      </w:pPr>
    </w:p>
    <w:p w14:paraId="08B83999" w14:textId="77777777" w:rsidR="001077B7" w:rsidRPr="00012E69" w:rsidRDefault="001077B7" w:rsidP="001077B7">
      <w:pPr>
        <w:rPr>
          <w:rFonts w:ascii="Times New Roman" w:hAnsi="Times New Roman"/>
          <w:sz w:val="24"/>
          <w:szCs w:val="24"/>
        </w:rPr>
      </w:pPr>
    </w:p>
    <w:p w14:paraId="1E8658D5" w14:textId="56BDCC9A" w:rsidR="001077B7" w:rsidRDefault="001077B7" w:rsidP="001077B7">
      <w:pPr>
        <w:rPr>
          <w:rFonts w:ascii="Times New Roman" w:hAnsi="Times New Roman"/>
          <w:sz w:val="24"/>
          <w:szCs w:val="24"/>
        </w:rPr>
      </w:pPr>
    </w:p>
    <w:p w14:paraId="4A5F16D2" w14:textId="3CFB5F30" w:rsidR="00E8255B" w:rsidRDefault="00E8255B" w:rsidP="001077B7">
      <w:pPr>
        <w:rPr>
          <w:rFonts w:ascii="Times New Roman" w:hAnsi="Times New Roman"/>
          <w:sz w:val="24"/>
          <w:szCs w:val="24"/>
        </w:rPr>
      </w:pPr>
    </w:p>
    <w:p w14:paraId="127F99AB" w14:textId="4436F7CF" w:rsidR="00E8255B" w:rsidRDefault="00E8255B" w:rsidP="001077B7">
      <w:pPr>
        <w:rPr>
          <w:rFonts w:ascii="Times New Roman" w:hAnsi="Times New Roman"/>
          <w:sz w:val="24"/>
          <w:szCs w:val="24"/>
        </w:rPr>
      </w:pPr>
    </w:p>
    <w:p w14:paraId="0BCD8D01" w14:textId="67A719CE" w:rsidR="00E8255B" w:rsidRDefault="00E8255B" w:rsidP="001077B7">
      <w:pPr>
        <w:rPr>
          <w:rFonts w:ascii="Times New Roman" w:hAnsi="Times New Roman"/>
          <w:sz w:val="24"/>
          <w:szCs w:val="24"/>
        </w:rPr>
      </w:pPr>
    </w:p>
    <w:p w14:paraId="1095E7C1" w14:textId="61E88A83" w:rsidR="00E8255B" w:rsidRDefault="00E8255B" w:rsidP="001077B7">
      <w:pPr>
        <w:rPr>
          <w:rFonts w:ascii="Times New Roman" w:hAnsi="Times New Roman"/>
          <w:sz w:val="24"/>
          <w:szCs w:val="24"/>
        </w:rPr>
      </w:pPr>
    </w:p>
    <w:p w14:paraId="3116B4A8" w14:textId="4F1D6E8B" w:rsidR="00E8255B" w:rsidRDefault="00E8255B" w:rsidP="001077B7">
      <w:pPr>
        <w:rPr>
          <w:rFonts w:ascii="Times New Roman" w:hAnsi="Times New Roman"/>
          <w:sz w:val="24"/>
          <w:szCs w:val="24"/>
        </w:rPr>
      </w:pPr>
    </w:p>
    <w:p w14:paraId="37269859" w14:textId="77777777" w:rsidR="00E8255B" w:rsidRPr="00012E69" w:rsidRDefault="00E8255B" w:rsidP="001077B7">
      <w:pPr>
        <w:rPr>
          <w:rFonts w:ascii="Times New Roman" w:hAnsi="Times New Roman"/>
          <w:sz w:val="24"/>
          <w:szCs w:val="24"/>
        </w:rPr>
      </w:pPr>
    </w:p>
    <w:p w14:paraId="230AAA57" w14:textId="57AB03CE" w:rsidR="001077B7" w:rsidRPr="00E8255B" w:rsidRDefault="00E8255B" w:rsidP="00E8255B">
      <w:pPr>
        <w:jc w:val="center"/>
        <w:rPr>
          <w:rFonts w:ascii="Times New Roman" w:hAnsi="Times New Roman"/>
          <w:b/>
          <w:bCs/>
          <w:sz w:val="24"/>
          <w:szCs w:val="24"/>
        </w:rPr>
      </w:pPr>
      <w:r w:rsidRPr="00E8255B">
        <w:rPr>
          <w:rFonts w:ascii="Times New Roman" w:hAnsi="Times New Roman"/>
          <w:b/>
          <w:bCs/>
          <w:sz w:val="24"/>
          <w:szCs w:val="24"/>
        </w:rPr>
        <w:t>2021 г.</w:t>
      </w:r>
    </w:p>
    <w:p w14:paraId="6B357F9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br w:type="page"/>
      </w:r>
    </w:p>
    <w:p w14:paraId="7E6D3964" w14:textId="68F324C9" w:rsidR="001077B7" w:rsidRDefault="001077B7" w:rsidP="007B49EA">
      <w:pPr>
        <w:spacing w:after="0" w:line="240" w:lineRule="auto"/>
        <w:ind w:firstLine="851"/>
        <w:jc w:val="both"/>
        <w:rPr>
          <w:rFonts w:ascii="Times New Roman" w:hAnsi="Times New Roman"/>
          <w:b/>
          <w:sz w:val="24"/>
          <w:szCs w:val="24"/>
        </w:rPr>
      </w:pPr>
      <w:r w:rsidRPr="00012E69">
        <w:rPr>
          <w:rFonts w:ascii="Times New Roman" w:hAnsi="Times New Roman"/>
          <w:b/>
          <w:sz w:val="24"/>
          <w:szCs w:val="24"/>
        </w:rPr>
        <w:lastRenderedPageBreak/>
        <w:t xml:space="preserve">1. ОБЩАЯ ХАРАКТЕРИСТИКА ПРИМЕРНОЙ РАБОЧЕЙ ПРОГРАММЫ УЧЕБНОЙ ДИСЦИПЛИНЫ </w:t>
      </w:r>
      <w:r w:rsidR="00AC2276">
        <w:rPr>
          <w:rFonts w:ascii="Times New Roman" w:hAnsi="Times New Roman"/>
          <w:b/>
          <w:sz w:val="24"/>
          <w:szCs w:val="24"/>
        </w:rPr>
        <w:t>«</w:t>
      </w:r>
      <w:r w:rsidRPr="00012E69">
        <w:rPr>
          <w:rFonts w:ascii="Times New Roman" w:hAnsi="Times New Roman"/>
          <w:b/>
          <w:sz w:val="24"/>
          <w:szCs w:val="24"/>
        </w:rPr>
        <w:t>ОП.03 ЭЛЕКТ</w:t>
      </w:r>
      <w:r w:rsidR="007B49EA" w:rsidRPr="00012E69">
        <w:rPr>
          <w:rFonts w:ascii="Times New Roman" w:hAnsi="Times New Roman"/>
          <w:b/>
          <w:sz w:val="24"/>
          <w:szCs w:val="24"/>
        </w:rPr>
        <w:t>РОТЕХНИКА И ЭЛЕКТРОННАЯ ТЕХНИКА</w:t>
      </w:r>
      <w:r w:rsidR="00AC2276">
        <w:rPr>
          <w:rFonts w:ascii="Times New Roman" w:hAnsi="Times New Roman"/>
          <w:b/>
          <w:sz w:val="24"/>
          <w:szCs w:val="24"/>
        </w:rPr>
        <w:t>»</w:t>
      </w:r>
    </w:p>
    <w:p w14:paraId="508E3DE4" w14:textId="77777777" w:rsidR="00E8255B" w:rsidRPr="00012E69" w:rsidRDefault="00E8255B" w:rsidP="007B49EA">
      <w:pPr>
        <w:spacing w:after="0" w:line="240" w:lineRule="auto"/>
        <w:ind w:firstLine="851"/>
        <w:jc w:val="both"/>
        <w:rPr>
          <w:rFonts w:ascii="Times New Roman" w:hAnsi="Times New Roman"/>
          <w:b/>
          <w:sz w:val="24"/>
          <w:szCs w:val="24"/>
        </w:rPr>
      </w:pPr>
    </w:p>
    <w:p w14:paraId="6FD4DBEE" w14:textId="77777777" w:rsidR="00E8255B" w:rsidRDefault="00E8255B" w:rsidP="00BC57B7">
      <w:pPr>
        <w:pStyle w:val="ad"/>
        <w:numPr>
          <w:ilvl w:val="1"/>
          <w:numId w:val="85"/>
        </w:numPr>
        <w:tabs>
          <w:tab w:val="left" w:pos="1134"/>
        </w:tabs>
        <w:spacing w:before="0" w:after="0" w:line="276" w:lineRule="auto"/>
        <w:ind w:left="0" w:firstLine="567"/>
        <w:contextualSpacing/>
        <w:jc w:val="both"/>
        <w:rPr>
          <w:rFonts w:ascii="Times New Roman" w:hAnsi="Times New Roman"/>
          <w:b/>
        </w:rPr>
      </w:pPr>
      <w:r w:rsidRPr="00F109CB">
        <w:rPr>
          <w:rFonts w:ascii="Times New Roman" w:hAnsi="Times New Roman"/>
          <w:b/>
        </w:rPr>
        <w:t>Место дисциплины в структуре основной образовательной программы</w:t>
      </w:r>
    </w:p>
    <w:p w14:paraId="54061EC3" w14:textId="089E549C" w:rsidR="00E8255B" w:rsidRDefault="00E8255B" w:rsidP="00E8255B">
      <w:pPr>
        <w:spacing w:after="0"/>
        <w:ind w:firstLine="567"/>
        <w:jc w:val="both"/>
        <w:rPr>
          <w:rFonts w:ascii="Times New Roman" w:hAnsi="Times New Roman"/>
          <w:iCs/>
          <w:sz w:val="24"/>
          <w:szCs w:val="24"/>
        </w:rPr>
      </w:pPr>
      <w:r>
        <w:rPr>
          <w:rFonts w:ascii="Times New Roman" w:hAnsi="Times New Roman"/>
          <w:sz w:val="24"/>
          <w:szCs w:val="24"/>
        </w:rPr>
        <w:t>Учебная дисциплина «</w:t>
      </w:r>
      <w:r>
        <w:rPr>
          <w:rFonts w:ascii="Times New Roman" w:hAnsi="Times New Roman"/>
          <w:color w:val="000000"/>
          <w:sz w:val="24"/>
          <w:szCs w:val="24"/>
        </w:rPr>
        <w:t>Электротехника и электронная техника</w:t>
      </w:r>
      <w:r>
        <w:rPr>
          <w:rFonts w:ascii="Times New Roman" w:hAnsi="Times New Roman"/>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25.02.07 Техническое обслуживание авиационной техники.</w:t>
      </w:r>
    </w:p>
    <w:p w14:paraId="09D70EDC" w14:textId="763F2DAD" w:rsidR="00E8255B" w:rsidRDefault="00E8255B" w:rsidP="00E8255B">
      <w:pPr>
        <w:spacing w:after="0"/>
        <w:ind w:firstLine="567"/>
        <w:jc w:val="both"/>
        <w:rPr>
          <w:rFonts w:ascii="Times New Roman" w:hAnsi="Times New Roman"/>
          <w:b/>
          <w:sz w:val="24"/>
          <w:szCs w:val="24"/>
        </w:rPr>
      </w:pPr>
      <w:r>
        <w:rPr>
          <w:rFonts w:ascii="Times New Roman" w:hAnsi="Times New Roman"/>
          <w:sz w:val="24"/>
          <w:szCs w:val="24"/>
        </w:rPr>
        <w:t>Особое значение дисциплина имеет при формировании и развитии ОК 01-11.</w:t>
      </w:r>
    </w:p>
    <w:p w14:paraId="1A61D69B" w14:textId="77777777" w:rsidR="00E8255B" w:rsidRPr="00386FD5" w:rsidRDefault="00E8255B" w:rsidP="00E8255B">
      <w:pPr>
        <w:tabs>
          <w:tab w:val="left" w:pos="1134"/>
        </w:tabs>
        <w:suppressAutoHyphens/>
        <w:spacing w:after="0" w:line="240" w:lineRule="auto"/>
        <w:ind w:firstLine="567"/>
        <w:rPr>
          <w:rFonts w:ascii="Times New Roman" w:hAnsi="Times New Roman"/>
          <w:b/>
          <w:sz w:val="24"/>
          <w:szCs w:val="24"/>
        </w:rPr>
      </w:pPr>
      <w:r w:rsidRPr="00386FD5">
        <w:rPr>
          <w:rFonts w:ascii="Times New Roman" w:hAnsi="Times New Roman"/>
          <w:b/>
          <w:sz w:val="24"/>
          <w:szCs w:val="24"/>
        </w:rPr>
        <w:t>1.</w:t>
      </w:r>
      <w:r>
        <w:rPr>
          <w:rFonts w:ascii="Times New Roman" w:hAnsi="Times New Roman"/>
          <w:b/>
          <w:sz w:val="24"/>
          <w:szCs w:val="24"/>
        </w:rPr>
        <w:t>2</w:t>
      </w:r>
      <w:r w:rsidRPr="00386FD5">
        <w:rPr>
          <w:rFonts w:ascii="Times New Roman" w:hAnsi="Times New Roman"/>
          <w:b/>
          <w:sz w:val="24"/>
          <w:szCs w:val="24"/>
        </w:rPr>
        <w:t>. Цель и планируемые результаты освоения дисциплины:</w:t>
      </w:r>
    </w:p>
    <w:p w14:paraId="44B4E9F3" w14:textId="77777777" w:rsidR="001077B7" w:rsidRPr="00012E69" w:rsidRDefault="001077B7" w:rsidP="001077B7">
      <w:pPr>
        <w:suppressAutoHyphens/>
        <w:spacing w:after="0" w:line="240" w:lineRule="auto"/>
        <w:ind w:firstLine="851"/>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969"/>
        <w:gridCol w:w="4394"/>
      </w:tblGrid>
      <w:tr w:rsidR="001077B7" w:rsidRPr="00012E69" w14:paraId="1F951C08" w14:textId="77777777" w:rsidTr="008C3C69">
        <w:trPr>
          <w:trHeight w:val="649"/>
        </w:trPr>
        <w:tc>
          <w:tcPr>
            <w:tcW w:w="1418" w:type="dxa"/>
            <w:hideMark/>
          </w:tcPr>
          <w:p w14:paraId="6B7FE9DD"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Код </w:t>
            </w:r>
          </w:p>
          <w:p w14:paraId="253BB447"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ОК</w:t>
            </w:r>
          </w:p>
        </w:tc>
        <w:tc>
          <w:tcPr>
            <w:tcW w:w="3969" w:type="dxa"/>
            <w:hideMark/>
          </w:tcPr>
          <w:p w14:paraId="7E7FDE55"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Умения</w:t>
            </w:r>
          </w:p>
        </w:tc>
        <w:tc>
          <w:tcPr>
            <w:tcW w:w="4394" w:type="dxa"/>
            <w:hideMark/>
          </w:tcPr>
          <w:p w14:paraId="0A815B38"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Знания</w:t>
            </w:r>
          </w:p>
        </w:tc>
      </w:tr>
      <w:tr w:rsidR="001077B7" w:rsidRPr="00012E69" w14:paraId="25685CE4" w14:textId="77777777" w:rsidTr="008C3C69">
        <w:trPr>
          <w:trHeight w:val="212"/>
        </w:trPr>
        <w:tc>
          <w:tcPr>
            <w:tcW w:w="1418" w:type="dxa"/>
          </w:tcPr>
          <w:p w14:paraId="36612A96"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ОК 01-11;</w:t>
            </w:r>
          </w:p>
          <w:p w14:paraId="48AB8180"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1.1-1.4;</w:t>
            </w:r>
          </w:p>
          <w:p w14:paraId="7693F080"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2.1-2.6;</w:t>
            </w:r>
          </w:p>
          <w:p w14:paraId="247E5903"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3.1-3.2.</w:t>
            </w:r>
          </w:p>
          <w:p w14:paraId="1E297AF8" w14:textId="77777777" w:rsidR="001077B7" w:rsidRPr="00012E69" w:rsidRDefault="001077B7" w:rsidP="001077B7">
            <w:pPr>
              <w:rPr>
                <w:rFonts w:ascii="Times New Roman" w:hAnsi="Times New Roman"/>
                <w:sz w:val="24"/>
                <w:szCs w:val="24"/>
              </w:rPr>
            </w:pPr>
          </w:p>
          <w:p w14:paraId="385F3C62" w14:textId="77777777" w:rsidR="001077B7" w:rsidRPr="00012E69" w:rsidRDefault="001077B7" w:rsidP="001077B7">
            <w:pPr>
              <w:suppressAutoHyphens/>
              <w:spacing w:after="0" w:line="240" w:lineRule="auto"/>
              <w:jc w:val="center"/>
              <w:rPr>
                <w:rFonts w:ascii="Times New Roman" w:hAnsi="Times New Roman"/>
                <w:b/>
                <w:sz w:val="24"/>
                <w:szCs w:val="24"/>
              </w:rPr>
            </w:pPr>
          </w:p>
        </w:tc>
        <w:tc>
          <w:tcPr>
            <w:tcW w:w="3969" w:type="dxa"/>
          </w:tcPr>
          <w:p w14:paraId="389C4F99"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012E69">
              <w:rPr>
                <w:rFonts w:ascii="Times New Roman" w:hAnsi="Times New Roman"/>
                <w:sz w:val="24"/>
                <w:szCs w:val="24"/>
              </w:rPr>
              <w:t>использовать основные законы и принципы теоретической электротехники и электронной техники в профессиональной деятельности;</w:t>
            </w:r>
          </w:p>
          <w:p w14:paraId="5FA66BCF"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012E69">
              <w:rPr>
                <w:rFonts w:ascii="Times New Roman" w:hAnsi="Times New Roman"/>
                <w:sz w:val="24"/>
                <w:szCs w:val="24"/>
              </w:rPr>
              <w:t>читать принципиальные, электрические и монтажные схемы;</w:t>
            </w:r>
          </w:p>
          <w:p w14:paraId="0E82CC21"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012E69">
              <w:rPr>
                <w:rFonts w:ascii="Times New Roman" w:hAnsi="Times New Roman"/>
                <w:sz w:val="24"/>
                <w:szCs w:val="24"/>
              </w:rPr>
              <w:t>рассчитывать параметры электрических, магнитных цепей;</w:t>
            </w:r>
          </w:p>
          <w:p w14:paraId="4ADDBEFE"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012E69">
              <w:rPr>
                <w:rFonts w:ascii="Times New Roman" w:hAnsi="Times New Roman"/>
                <w:sz w:val="24"/>
                <w:szCs w:val="24"/>
              </w:rPr>
              <w:t>пользоваться электроизмерительными приборами и приспособлениями;</w:t>
            </w:r>
          </w:p>
          <w:p w14:paraId="37F4E82C"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012E69">
              <w:rPr>
                <w:rFonts w:ascii="Times New Roman" w:hAnsi="Times New Roman"/>
                <w:sz w:val="24"/>
                <w:szCs w:val="24"/>
              </w:rPr>
              <w:t>подбирать устройство электронной техники, электрические приборы и оборудование с определенными параметрами и характеристиками;</w:t>
            </w:r>
          </w:p>
          <w:p w14:paraId="497BA7EA" w14:textId="77777777" w:rsidR="001077B7" w:rsidRPr="00012E69" w:rsidRDefault="001077B7" w:rsidP="001077B7">
            <w:pPr>
              <w:suppressAutoHyphens/>
              <w:spacing w:after="0" w:line="240" w:lineRule="auto"/>
              <w:ind w:firstLine="431"/>
              <w:jc w:val="both"/>
              <w:rPr>
                <w:rFonts w:ascii="Times New Roman" w:hAnsi="Times New Roman"/>
                <w:b/>
                <w:sz w:val="24"/>
                <w:szCs w:val="24"/>
              </w:rPr>
            </w:pPr>
            <w:r w:rsidRPr="00012E69">
              <w:rPr>
                <w:rFonts w:ascii="Times New Roman" w:hAnsi="Times New Roman"/>
                <w:sz w:val="24"/>
                <w:szCs w:val="24"/>
              </w:rPr>
              <w:t>собирать электрические схемы.</w:t>
            </w:r>
          </w:p>
        </w:tc>
        <w:tc>
          <w:tcPr>
            <w:tcW w:w="4394" w:type="dxa"/>
          </w:tcPr>
          <w:p w14:paraId="27E5A43C"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012E69">
              <w:rPr>
                <w:rFonts w:ascii="Times New Roman" w:hAnsi="Times New Roman"/>
                <w:sz w:val="24"/>
                <w:szCs w:val="24"/>
              </w:rPr>
              <w:t>Способы получения, передачи и использования электрической энергии;</w:t>
            </w:r>
          </w:p>
          <w:p w14:paraId="2FDA5EAD"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012E69">
              <w:rPr>
                <w:rFonts w:ascii="Times New Roman" w:hAnsi="Times New Roman"/>
                <w:sz w:val="24"/>
                <w:szCs w:val="24"/>
              </w:rPr>
              <w:t>электротехническую терминологию;</w:t>
            </w:r>
          </w:p>
          <w:p w14:paraId="676ED442"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012E69">
              <w:rPr>
                <w:rFonts w:ascii="Times New Roman" w:hAnsi="Times New Roman"/>
                <w:sz w:val="24"/>
                <w:szCs w:val="24"/>
              </w:rPr>
              <w:t>основные законы электротехники;</w:t>
            </w:r>
          </w:p>
          <w:p w14:paraId="21D1D7C6"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012E69">
              <w:rPr>
                <w:rFonts w:ascii="Times New Roman" w:hAnsi="Times New Roman"/>
                <w:sz w:val="24"/>
                <w:szCs w:val="24"/>
              </w:rPr>
              <w:t>характеристики и параметры электрических и магнитных полей;</w:t>
            </w:r>
          </w:p>
          <w:p w14:paraId="0A4F7AB5"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012E69">
              <w:rPr>
                <w:rFonts w:ascii="Times New Roman" w:hAnsi="Times New Roman"/>
                <w:sz w:val="24"/>
                <w:szCs w:val="24"/>
              </w:rPr>
              <w:t>свойство проводников, полупроводников, электроизоляционных, магнитных материалов;</w:t>
            </w:r>
          </w:p>
          <w:p w14:paraId="262338F0"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012E69">
              <w:rPr>
                <w:rFonts w:ascii="Times New Roman" w:hAnsi="Times New Roman"/>
                <w:sz w:val="24"/>
                <w:szCs w:val="24"/>
              </w:rPr>
              <w:t>основы теории электрических машин, принцип работы типовых электрических устройств;</w:t>
            </w:r>
          </w:p>
          <w:p w14:paraId="304C1818"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012E69">
              <w:rPr>
                <w:rFonts w:ascii="Times New Roman" w:hAnsi="Times New Roman"/>
                <w:sz w:val="24"/>
                <w:szCs w:val="24"/>
              </w:rPr>
              <w:t>методы расчета и измерения основных параметров электрических магнитных цепей;</w:t>
            </w:r>
          </w:p>
          <w:p w14:paraId="72452071"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012E69">
              <w:rPr>
                <w:rFonts w:ascii="Times New Roman" w:hAnsi="Times New Roman"/>
                <w:sz w:val="24"/>
                <w:szCs w:val="24"/>
              </w:rPr>
              <w:t>принципы действия, устройства, основные характеристики электротехнических и электронных устройств и приборов;</w:t>
            </w:r>
          </w:p>
          <w:p w14:paraId="60FA7314"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012E69">
              <w:rPr>
                <w:rFonts w:ascii="Times New Roman" w:hAnsi="Times New Roman"/>
                <w:sz w:val="24"/>
                <w:szCs w:val="24"/>
              </w:rPr>
              <w:t>принципы выбора электрических и электронных устройств и приборов, составления электрических и электронных цепей;</w:t>
            </w:r>
          </w:p>
          <w:p w14:paraId="031DB2FE" w14:textId="77777777" w:rsidR="001077B7" w:rsidRPr="00012E69" w:rsidRDefault="001077B7" w:rsidP="001077B7">
            <w:pPr>
              <w:suppressAutoHyphens/>
              <w:spacing w:after="0" w:line="240" w:lineRule="auto"/>
              <w:ind w:firstLine="459"/>
              <w:jc w:val="both"/>
              <w:rPr>
                <w:rFonts w:ascii="Times New Roman" w:hAnsi="Times New Roman"/>
                <w:b/>
                <w:sz w:val="24"/>
                <w:szCs w:val="24"/>
              </w:rPr>
            </w:pPr>
            <w:r w:rsidRPr="00012E69">
              <w:rPr>
                <w:rFonts w:ascii="Times New Roman" w:hAnsi="Times New Roman"/>
                <w:sz w:val="24"/>
                <w:szCs w:val="24"/>
              </w:rPr>
              <w:t>правила эксплуатации электрооборудования</w:t>
            </w:r>
          </w:p>
        </w:tc>
      </w:tr>
    </w:tbl>
    <w:p w14:paraId="2FC06D86" w14:textId="09B93E80" w:rsidR="001077B7"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29F73F7" w14:textId="5A309ECC" w:rsidR="00E8255B" w:rsidRDefault="00E8255B"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648F0AC" w14:textId="0745B3EE" w:rsidR="00E8255B" w:rsidRDefault="00E8255B"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81462D7" w14:textId="6120A07B" w:rsidR="00E8255B" w:rsidRDefault="00E8255B"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3BB96860" w14:textId="52E5EE9C" w:rsidR="00E8255B" w:rsidRDefault="00E8255B"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9FFB84D" w14:textId="424E55D0" w:rsidR="00E8255B" w:rsidRDefault="00E8255B"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23EDF5C" w14:textId="510B9B3F" w:rsidR="00E8255B" w:rsidRDefault="00E8255B"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54F9D06" w14:textId="1A47C08E" w:rsidR="00E8255B" w:rsidRDefault="00E8255B"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DB2C51A" w14:textId="5E405527" w:rsidR="00E8255B" w:rsidRDefault="00E8255B"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50FA9C9" w14:textId="77777777" w:rsidR="00E8255B" w:rsidRPr="00012E69" w:rsidRDefault="00E8255B"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04367E3B" w14:textId="77777777" w:rsidR="001077B7" w:rsidRPr="00012E69" w:rsidRDefault="001077B7" w:rsidP="00BC57B7">
      <w:pPr>
        <w:numPr>
          <w:ilvl w:val="0"/>
          <w:numId w:val="44"/>
        </w:numPr>
        <w:spacing w:after="0" w:line="240" w:lineRule="auto"/>
        <w:ind w:right="140"/>
        <w:jc w:val="both"/>
        <w:rPr>
          <w:rFonts w:ascii="Times New Roman" w:hAnsi="Times New Roman"/>
          <w:b/>
          <w:sz w:val="24"/>
          <w:szCs w:val="24"/>
        </w:rPr>
      </w:pPr>
      <w:r w:rsidRPr="00012E69">
        <w:rPr>
          <w:rFonts w:ascii="Times New Roman" w:hAnsi="Times New Roman"/>
          <w:b/>
          <w:sz w:val="24"/>
          <w:szCs w:val="24"/>
        </w:rPr>
        <w:lastRenderedPageBreak/>
        <w:t>СТРУКТУРА И СОДЕРЖАНИЕ УЧЕБНОЙ ДИСЦИПЛИНЫ</w:t>
      </w:r>
    </w:p>
    <w:p w14:paraId="39955B06" w14:textId="77777777" w:rsidR="001077B7" w:rsidRPr="00012E69" w:rsidRDefault="001077B7" w:rsidP="001077B7">
      <w:pPr>
        <w:spacing w:after="0" w:line="240" w:lineRule="auto"/>
        <w:ind w:firstLine="851"/>
        <w:jc w:val="both"/>
        <w:outlineLvl w:val="0"/>
        <w:rPr>
          <w:rFonts w:ascii="Times New Roman" w:hAnsi="Times New Roman"/>
          <w:b/>
          <w:sz w:val="24"/>
          <w:szCs w:val="24"/>
        </w:rPr>
      </w:pPr>
    </w:p>
    <w:p w14:paraId="31D1DADC" w14:textId="77777777" w:rsidR="001077B7" w:rsidRPr="00012E69" w:rsidRDefault="001077B7" w:rsidP="001077B7">
      <w:pPr>
        <w:spacing w:after="0" w:line="240" w:lineRule="auto"/>
        <w:ind w:firstLine="851"/>
        <w:jc w:val="both"/>
        <w:outlineLvl w:val="0"/>
        <w:rPr>
          <w:rFonts w:ascii="Times New Roman" w:hAnsi="Times New Roman"/>
          <w:b/>
          <w:sz w:val="24"/>
          <w:szCs w:val="24"/>
        </w:rPr>
      </w:pPr>
      <w:r w:rsidRPr="00012E69">
        <w:rPr>
          <w:rFonts w:ascii="Times New Roman" w:hAnsi="Times New Roman"/>
          <w:b/>
          <w:sz w:val="24"/>
          <w:szCs w:val="24"/>
        </w:rPr>
        <w:t>2.1. Объем учебной дисциплины и виды учебной работы</w:t>
      </w:r>
    </w:p>
    <w:p w14:paraId="5AC5F00E" w14:textId="77777777" w:rsidR="001077B7" w:rsidRPr="00012E69" w:rsidRDefault="001077B7" w:rsidP="001077B7">
      <w:pPr>
        <w:spacing w:after="0" w:line="240" w:lineRule="auto"/>
        <w:ind w:firstLine="851"/>
        <w:jc w:val="both"/>
        <w:outlineLvl w:val="0"/>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55"/>
        <w:gridCol w:w="1810"/>
      </w:tblGrid>
      <w:tr w:rsidR="001077B7" w:rsidRPr="00012E69" w14:paraId="294E413C" w14:textId="77777777" w:rsidTr="008C3C69">
        <w:trPr>
          <w:trHeight w:val="490"/>
        </w:trPr>
        <w:tc>
          <w:tcPr>
            <w:tcW w:w="4073" w:type="pct"/>
            <w:vAlign w:val="center"/>
          </w:tcPr>
          <w:p w14:paraId="76972385" w14:textId="77777777" w:rsidR="001077B7" w:rsidRPr="00012E69" w:rsidRDefault="001077B7"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Вид учебной работы</w:t>
            </w:r>
          </w:p>
        </w:tc>
        <w:tc>
          <w:tcPr>
            <w:tcW w:w="927" w:type="pct"/>
            <w:vAlign w:val="center"/>
          </w:tcPr>
          <w:p w14:paraId="1F3AAEBD" w14:textId="77777777" w:rsidR="001077B7" w:rsidRPr="00012E69" w:rsidRDefault="001077B7" w:rsidP="001077B7">
            <w:pPr>
              <w:suppressAutoHyphens/>
              <w:spacing w:after="0" w:line="240" w:lineRule="auto"/>
              <w:rPr>
                <w:rFonts w:ascii="Times New Roman" w:hAnsi="Times New Roman"/>
                <w:b/>
                <w:iCs/>
                <w:sz w:val="24"/>
                <w:szCs w:val="24"/>
              </w:rPr>
            </w:pPr>
            <w:r w:rsidRPr="00012E69">
              <w:rPr>
                <w:rFonts w:ascii="Times New Roman" w:hAnsi="Times New Roman"/>
                <w:b/>
                <w:iCs/>
                <w:sz w:val="24"/>
                <w:szCs w:val="24"/>
              </w:rPr>
              <w:t>Объем часов</w:t>
            </w:r>
          </w:p>
        </w:tc>
      </w:tr>
      <w:tr w:rsidR="001077B7" w:rsidRPr="00012E69" w14:paraId="58CE0E12" w14:textId="77777777" w:rsidTr="008C3C69">
        <w:trPr>
          <w:trHeight w:val="490"/>
        </w:trPr>
        <w:tc>
          <w:tcPr>
            <w:tcW w:w="4073" w:type="pct"/>
            <w:vAlign w:val="center"/>
          </w:tcPr>
          <w:p w14:paraId="3A295398" w14:textId="77777777" w:rsidR="001077B7" w:rsidRPr="00012E69" w:rsidRDefault="005839EA"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Объем образовательной программы учебной дисциплины</w:t>
            </w:r>
          </w:p>
        </w:tc>
        <w:tc>
          <w:tcPr>
            <w:tcW w:w="927" w:type="pct"/>
            <w:vAlign w:val="center"/>
          </w:tcPr>
          <w:p w14:paraId="5E78BBEB"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60</w:t>
            </w:r>
          </w:p>
        </w:tc>
      </w:tr>
      <w:tr w:rsidR="001077B7" w:rsidRPr="00012E69" w14:paraId="19056252" w14:textId="77777777" w:rsidTr="008C3C69">
        <w:trPr>
          <w:trHeight w:val="490"/>
        </w:trPr>
        <w:tc>
          <w:tcPr>
            <w:tcW w:w="4073" w:type="pct"/>
            <w:vAlign w:val="center"/>
          </w:tcPr>
          <w:p w14:paraId="73FEB15C" w14:textId="77777777" w:rsidR="001077B7" w:rsidRPr="00012E69" w:rsidRDefault="007D7F9D"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в</w:t>
            </w:r>
            <w:r w:rsidR="005839EA" w:rsidRPr="00012E69">
              <w:rPr>
                <w:rFonts w:ascii="Times New Roman" w:hAnsi="Times New Roman"/>
                <w:b/>
                <w:sz w:val="24"/>
                <w:szCs w:val="24"/>
              </w:rPr>
              <w:t xml:space="preserve"> т.ч. в форме практической подготовки</w:t>
            </w:r>
          </w:p>
        </w:tc>
        <w:tc>
          <w:tcPr>
            <w:tcW w:w="927" w:type="pct"/>
            <w:vAlign w:val="center"/>
          </w:tcPr>
          <w:p w14:paraId="0CE71B0C"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30</w:t>
            </w:r>
          </w:p>
        </w:tc>
      </w:tr>
      <w:tr w:rsidR="001077B7" w:rsidRPr="00012E69" w14:paraId="6560FC78" w14:textId="77777777" w:rsidTr="008C3C69">
        <w:trPr>
          <w:trHeight w:val="490"/>
        </w:trPr>
        <w:tc>
          <w:tcPr>
            <w:tcW w:w="5000" w:type="pct"/>
            <w:gridSpan w:val="2"/>
            <w:vAlign w:val="center"/>
          </w:tcPr>
          <w:p w14:paraId="7E9997C9" w14:textId="77777777" w:rsidR="001077B7" w:rsidRPr="00012E69" w:rsidRDefault="00770B7E" w:rsidP="001077B7">
            <w:pPr>
              <w:suppressAutoHyphens/>
              <w:spacing w:after="0" w:line="240" w:lineRule="auto"/>
              <w:rPr>
                <w:rFonts w:ascii="Times New Roman" w:hAnsi="Times New Roman"/>
                <w:iCs/>
                <w:sz w:val="24"/>
                <w:szCs w:val="24"/>
              </w:rPr>
            </w:pPr>
            <w:r w:rsidRPr="00012E69">
              <w:rPr>
                <w:rFonts w:ascii="Times New Roman" w:hAnsi="Times New Roman"/>
                <w:sz w:val="24"/>
                <w:szCs w:val="24"/>
              </w:rPr>
              <w:t xml:space="preserve">в т.ч.                                                   </w:t>
            </w:r>
          </w:p>
        </w:tc>
      </w:tr>
      <w:tr w:rsidR="001077B7" w:rsidRPr="00012E69" w14:paraId="4EC176B0" w14:textId="77777777" w:rsidTr="008C3C69">
        <w:trPr>
          <w:trHeight w:val="490"/>
        </w:trPr>
        <w:tc>
          <w:tcPr>
            <w:tcW w:w="4073" w:type="pct"/>
            <w:vAlign w:val="center"/>
          </w:tcPr>
          <w:p w14:paraId="54C26A93"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теоретическое обучение</w:t>
            </w:r>
          </w:p>
        </w:tc>
        <w:tc>
          <w:tcPr>
            <w:tcW w:w="927" w:type="pct"/>
            <w:vAlign w:val="center"/>
          </w:tcPr>
          <w:p w14:paraId="417F6138"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34</w:t>
            </w:r>
          </w:p>
        </w:tc>
      </w:tr>
      <w:tr w:rsidR="001077B7" w:rsidRPr="00012E69" w14:paraId="1CF1D089" w14:textId="77777777" w:rsidTr="008C3C69">
        <w:trPr>
          <w:trHeight w:val="490"/>
        </w:trPr>
        <w:tc>
          <w:tcPr>
            <w:tcW w:w="4073" w:type="pct"/>
            <w:vAlign w:val="center"/>
          </w:tcPr>
          <w:p w14:paraId="1C8A2EE1" w14:textId="475B0D3F"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практические занятия </w:t>
            </w:r>
          </w:p>
        </w:tc>
        <w:tc>
          <w:tcPr>
            <w:tcW w:w="927" w:type="pct"/>
            <w:vAlign w:val="center"/>
          </w:tcPr>
          <w:p w14:paraId="7C351EF6"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26</w:t>
            </w:r>
          </w:p>
        </w:tc>
      </w:tr>
      <w:tr w:rsidR="007D7F9D" w:rsidRPr="00012E69" w14:paraId="31E5016A" w14:textId="77777777" w:rsidTr="008C3C69">
        <w:trPr>
          <w:trHeight w:val="490"/>
        </w:trPr>
        <w:tc>
          <w:tcPr>
            <w:tcW w:w="4073" w:type="pct"/>
            <w:vAlign w:val="center"/>
          </w:tcPr>
          <w:p w14:paraId="39BA01F3" w14:textId="6155671A" w:rsidR="007D7F9D" w:rsidRPr="00012E69" w:rsidRDefault="007D7F9D" w:rsidP="007D7F9D">
            <w:pPr>
              <w:suppressAutoHyphens/>
              <w:spacing w:after="0" w:line="240" w:lineRule="auto"/>
              <w:jc w:val="both"/>
              <w:rPr>
                <w:rFonts w:ascii="Times New Roman" w:hAnsi="Times New Roman"/>
                <w:b/>
                <w:sz w:val="24"/>
                <w:szCs w:val="24"/>
              </w:rPr>
            </w:pPr>
            <w:r w:rsidRPr="00012E69">
              <w:rPr>
                <w:rFonts w:ascii="Times New Roman" w:hAnsi="Times New Roman"/>
                <w:b/>
                <w:sz w:val="24"/>
                <w:szCs w:val="24"/>
              </w:rPr>
              <w:t>Самостоятельная работа</w:t>
            </w:r>
            <w:r w:rsidR="00995670">
              <w:rPr>
                <w:rFonts w:ascii="Times New Roman" w:hAnsi="Times New Roman"/>
                <w:b/>
                <w:i/>
                <w:vertAlign w:val="superscript"/>
              </w:rPr>
              <w:footnoteReference w:id="26"/>
            </w:r>
          </w:p>
        </w:tc>
        <w:tc>
          <w:tcPr>
            <w:tcW w:w="927" w:type="pct"/>
            <w:vAlign w:val="center"/>
          </w:tcPr>
          <w:p w14:paraId="2FE9A829" w14:textId="77777777" w:rsidR="007D7F9D" w:rsidRPr="00012E69" w:rsidRDefault="007D7F9D" w:rsidP="007D7F9D">
            <w:pPr>
              <w:suppressAutoHyphens/>
              <w:spacing w:after="0" w:line="240" w:lineRule="auto"/>
              <w:jc w:val="center"/>
              <w:rPr>
                <w:rFonts w:ascii="Times New Roman" w:hAnsi="Times New Roman"/>
                <w:iCs/>
                <w:sz w:val="24"/>
                <w:szCs w:val="24"/>
              </w:rPr>
            </w:pPr>
          </w:p>
        </w:tc>
      </w:tr>
      <w:tr w:rsidR="007D7F9D" w:rsidRPr="00012E69" w14:paraId="2FB2FEE0" w14:textId="77777777" w:rsidTr="008C3C69">
        <w:trPr>
          <w:trHeight w:val="490"/>
        </w:trPr>
        <w:tc>
          <w:tcPr>
            <w:tcW w:w="4073" w:type="pct"/>
            <w:vAlign w:val="center"/>
          </w:tcPr>
          <w:p w14:paraId="39741527" w14:textId="77777777" w:rsidR="007D7F9D" w:rsidRPr="00012E69" w:rsidRDefault="007D7F9D" w:rsidP="007D7F9D">
            <w:pPr>
              <w:suppressAutoHyphens/>
              <w:spacing w:after="0" w:line="240" w:lineRule="auto"/>
              <w:rPr>
                <w:rFonts w:ascii="Times New Roman" w:hAnsi="Times New Roman"/>
                <w:i/>
                <w:sz w:val="24"/>
                <w:szCs w:val="24"/>
              </w:rPr>
            </w:pPr>
            <w:r w:rsidRPr="00012E69">
              <w:rPr>
                <w:rFonts w:ascii="Times New Roman" w:hAnsi="Times New Roman"/>
                <w:b/>
                <w:iCs/>
                <w:sz w:val="24"/>
                <w:szCs w:val="24"/>
              </w:rPr>
              <w:t xml:space="preserve">Промежуточная аттестация </w:t>
            </w:r>
          </w:p>
        </w:tc>
        <w:tc>
          <w:tcPr>
            <w:tcW w:w="927" w:type="pct"/>
            <w:vAlign w:val="center"/>
          </w:tcPr>
          <w:p w14:paraId="355C443F" w14:textId="77777777" w:rsidR="007D7F9D" w:rsidRPr="00012E69" w:rsidRDefault="007D7F9D" w:rsidP="007D7F9D">
            <w:pPr>
              <w:suppressAutoHyphens/>
              <w:spacing w:after="0" w:line="240" w:lineRule="auto"/>
              <w:jc w:val="center"/>
              <w:rPr>
                <w:rFonts w:ascii="Times New Roman" w:hAnsi="Times New Roman"/>
                <w:iCs/>
                <w:sz w:val="24"/>
                <w:szCs w:val="24"/>
              </w:rPr>
            </w:pPr>
          </w:p>
        </w:tc>
      </w:tr>
    </w:tbl>
    <w:p w14:paraId="00E8B6F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ind w:firstLine="567"/>
        <w:jc w:val="both"/>
        <w:rPr>
          <w:rFonts w:ascii="Times New Roman" w:hAnsi="Times New Roman"/>
          <w:b/>
          <w:spacing w:val="-5"/>
          <w:sz w:val="24"/>
          <w:szCs w:val="24"/>
        </w:rPr>
      </w:pPr>
    </w:p>
    <w:p w14:paraId="7AC0B2B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rPr>
          <w:rFonts w:ascii="Times New Roman" w:hAnsi="Times New Roman"/>
          <w:b/>
          <w:spacing w:val="-5"/>
          <w:sz w:val="24"/>
          <w:szCs w:val="24"/>
        </w:rPr>
      </w:pPr>
    </w:p>
    <w:p w14:paraId="4D9425A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4774D4D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6815911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1E6C3BE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394211B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36AF41D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7C7CFE0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622A9CE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17D2FB1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13F7E77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2877A3F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10D9E52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1238689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1910A8B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2F25621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48314F5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26BCC86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sectPr w:rsidR="001077B7" w:rsidRPr="00012E69" w:rsidSect="00776C2A">
          <w:pgSz w:w="11906" w:h="16838" w:code="9"/>
          <w:pgMar w:top="1134" w:right="707" w:bottom="1134" w:left="1418" w:header="708" w:footer="708" w:gutter="0"/>
          <w:cols w:space="708"/>
          <w:docGrid w:linePitch="360"/>
        </w:sectPr>
      </w:pPr>
    </w:p>
    <w:p w14:paraId="336088B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r w:rsidRPr="00012E69">
        <w:rPr>
          <w:rFonts w:ascii="Times New Roman" w:hAnsi="Times New Roman"/>
          <w:b/>
          <w:spacing w:val="-5"/>
          <w:sz w:val="24"/>
          <w:szCs w:val="24"/>
        </w:rPr>
        <w:lastRenderedPageBreak/>
        <w:t xml:space="preserve">2.2. Тематический план и содержание учебной дисциплины </w:t>
      </w: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9384"/>
        <w:gridCol w:w="1134"/>
        <w:gridCol w:w="1814"/>
      </w:tblGrid>
      <w:tr w:rsidR="001077B7" w:rsidRPr="00012E69" w14:paraId="56E5309F" w14:textId="77777777" w:rsidTr="008C3C69">
        <w:trPr>
          <w:trHeight w:val="650"/>
          <w:tblHeader/>
        </w:trPr>
        <w:tc>
          <w:tcPr>
            <w:tcW w:w="2518" w:type="dxa"/>
          </w:tcPr>
          <w:p w14:paraId="196A5710"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Наименование разделов и тем</w:t>
            </w:r>
          </w:p>
        </w:tc>
        <w:tc>
          <w:tcPr>
            <w:tcW w:w="9384" w:type="dxa"/>
          </w:tcPr>
          <w:p w14:paraId="1F9AAE39"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1134" w:type="dxa"/>
          </w:tcPr>
          <w:p w14:paraId="0C1A7709"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Объем часов</w:t>
            </w:r>
          </w:p>
        </w:tc>
        <w:tc>
          <w:tcPr>
            <w:tcW w:w="1814" w:type="dxa"/>
          </w:tcPr>
          <w:p w14:paraId="6E553BD4"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Коды компетенций, формированию которых способствует элемент программы</w:t>
            </w:r>
          </w:p>
        </w:tc>
      </w:tr>
      <w:tr w:rsidR="001077B7" w:rsidRPr="00012E69" w14:paraId="4B6AB8B5" w14:textId="77777777" w:rsidTr="008C3C69">
        <w:trPr>
          <w:trHeight w:val="114"/>
          <w:tblHeader/>
        </w:trPr>
        <w:tc>
          <w:tcPr>
            <w:tcW w:w="2518" w:type="dxa"/>
          </w:tcPr>
          <w:p w14:paraId="3187204D" w14:textId="77777777" w:rsidR="001077B7" w:rsidRPr="00012E69" w:rsidRDefault="001077B7" w:rsidP="001077B7">
            <w:pPr>
              <w:spacing w:after="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t>1</w:t>
            </w:r>
          </w:p>
        </w:tc>
        <w:tc>
          <w:tcPr>
            <w:tcW w:w="9384" w:type="dxa"/>
          </w:tcPr>
          <w:p w14:paraId="27EEE9F7" w14:textId="77777777" w:rsidR="001077B7" w:rsidRPr="00012E69" w:rsidRDefault="001077B7" w:rsidP="001077B7">
            <w:pPr>
              <w:spacing w:after="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t>2</w:t>
            </w:r>
          </w:p>
        </w:tc>
        <w:tc>
          <w:tcPr>
            <w:tcW w:w="1134" w:type="dxa"/>
          </w:tcPr>
          <w:p w14:paraId="139260DB" w14:textId="77777777" w:rsidR="001077B7" w:rsidRPr="00012E69" w:rsidRDefault="001077B7" w:rsidP="001077B7">
            <w:pPr>
              <w:spacing w:after="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t>3</w:t>
            </w:r>
          </w:p>
        </w:tc>
        <w:tc>
          <w:tcPr>
            <w:tcW w:w="1814" w:type="dxa"/>
          </w:tcPr>
          <w:p w14:paraId="719A66E8" w14:textId="77777777" w:rsidR="001077B7" w:rsidRPr="00012E69" w:rsidRDefault="001077B7" w:rsidP="001077B7">
            <w:pPr>
              <w:spacing w:after="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t>4</w:t>
            </w:r>
          </w:p>
        </w:tc>
      </w:tr>
      <w:tr w:rsidR="001077B7" w:rsidRPr="00012E69" w14:paraId="75E4F333" w14:textId="77777777" w:rsidTr="008C3C69">
        <w:trPr>
          <w:trHeight w:val="320"/>
        </w:trPr>
        <w:tc>
          <w:tcPr>
            <w:tcW w:w="11902" w:type="dxa"/>
            <w:gridSpan w:val="2"/>
          </w:tcPr>
          <w:p w14:paraId="583CDD4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lang w:eastAsia="en-US"/>
              </w:rPr>
            </w:pPr>
            <w:r w:rsidRPr="00012E69">
              <w:rPr>
                <w:rFonts w:ascii="Times New Roman" w:hAnsi="Times New Roman"/>
                <w:b/>
                <w:bCs/>
                <w:sz w:val="24"/>
                <w:szCs w:val="24"/>
                <w:lang w:eastAsia="en-US"/>
              </w:rPr>
              <w:t xml:space="preserve">Раздел 1. </w:t>
            </w:r>
            <w:r w:rsidRPr="00012E69">
              <w:rPr>
                <w:rFonts w:ascii="Times New Roman" w:hAnsi="Times New Roman"/>
                <w:b/>
                <w:sz w:val="24"/>
                <w:szCs w:val="24"/>
                <w:lang w:eastAsia="en-US"/>
              </w:rPr>
              <w:t xml:space="preserve">Электротехника                                                                                                                  </w:t>
            </w:r>
          </w:p>
        </w:tc>
        <w:tc>
          <w:tcPr>
            <w:tcW w:w="1134" w:type="dxa"/>
          </w:tcPr>
          <w:p w14:paraId="3201F1B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012E69">
              <w:rPr>
                <w:rFonts w:ascii="Times New Roman" w:hAnsi="Times New Roman"/>
                <w:bCs/>
                <w:i/>
                <w:sz w:val="24"/>
                <w:szCs w:val="24"/>
                <w:lang w:eastAsia="en-US"/>
              </w:rPr>
              <w:t xml:space="preserve">      </w:t>
            </w:r>
          </w:p>
        </w:tc>
        <w:tc>
          <w:tcPr>
            <w:tcW w:w="1814" w:type="dxa"/>
          </w:tcPr>
          <w:p w14:paraId="0FA2DC2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r>
      <w:tr w:rsidR="001077B7" w:rsidRPr="00012E69" w14:paraId="770EE25C" w14:textId="77777777" w:rsidTr="008C3C69">
        <w:trPr>
          <w:trHeight w:val="431"/>
        </w:trPr>
        <w:tc>
          <w:tcPr>
            <w:tcW w:w="2518" w:type="dxa"/>
            <w:vMerge w:val="restart"/>
          </w:tcPr>
          <w:p w14:paraId="6B52D15A" w14:textId="77777777" w:rsidR="001077B7" w:rsidRPr="00012E69" w:rsidRDefault="001077B7" w:rsidP="001077B7">
            <w:pPr>
              <w:tabs>
                <w:tab w:val="left" w:pos="7166"/>
                <w:tab w:val="left" w:pos="8314"/>
              </w:tabs>
              <w:spacing w:after="0" w:line="240" w:lineRule="auto"/>
              <w:rPr>
                <w:rFonts w:ascii="Times New Roman" w:hAnsi="Times New Roman"/>
                <w:b/>
                <w:sz w:val="24"/>
                <w:szCs w:val="24"/>
                <w:lang w:eastAsia="en-US"/>
              </w:rPr>
            </w:pPr>
            <w:r w:rsidRPr="00012E69">
              <w:rPr>
                <w:rFonts w:ascii="Times New Roman" w:hAnsi="Times New Roman"/>
                <w:b/>
                <w:bCs/>
                <w:sz w:val="24"/>
                <w:szCs w:val="24"/>
                <w:lang w:eastAsia="en-US"/>
              </w:rPr>
              <w:t xml:space="preserve">Тема 1.1. </w:t>
            </w:r>
            <w:r w:rsidRPr="00012E69">
              <w:rPr>
                <w:rFonts w:ascii="Times New Roman" w:hAnsi="Times New Roman"/>
                <w:b/>
                <w:sz w:val="24"/>
                <w:szCs w:val="24"/>
                <w:lang w:eastAsia="en-US"/>
              </w:rPr>
              <w:t>Электрическое поле.</w:t>
            </w:r>
          </w:p>
          <w:p w14:paraId="63366434" w14:textId="77777777" w:rsidR="001077B7" w:rsidRPr="00012E69" w:rsidRDefault="001077B7" w:rsidP="001077B7">
            <w:pPr>
              <w:spacing w:after="0" w:line="240" w:lineRule="auto"/>
              <w:rPr>
                <w:rFonts w:ascii="Times New Roman" w:hAnsi="Times New Roman"/>
                <w:b/>
                <w:bCs/>
                <w:sz w:val="24"/>
                <w:szCs w:val="24"/>
                <w:lang w:eastAsia="en-US"/>
              </w:rPr>
            </w:pPr>
          </w:p>
        </w:tc>
        <w:tc>
          <w:tcPr>
            <w:tcW w:w="9384" w:type="dxa"/>
          </w:tcPr>
          <w:p w14:paraId="38AEF82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en-US"/>
              </w:rPr>
            </w:pPr>
            <w:r w:rsidRPr="00012E69">
              <w:rPr>
                <w:rFonts w:ascii="Times New Roman" w:hAnsi="Times New Roman"/>
                <w:b/>
                <w:bCs/>
                <w:sz w:val="24"/>
                <w:szCs w:val="24"/>
                <w:lang w:eastAsia="en-US"/>
              </w:rPr>
              <w:t>Содержание учебного материала</w:t>
            </w:r>
          </w:p>
        </w:tc>
        <w:tc>
          <w:tcPr>
            <w:tcW w:w="1134" w:type="dxa"/>
            <w:vMerge w:val="restart"/>
          </w:tcPr>
          <w:p w14:paraId="2B71F0A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r w:rsidRPr="00012E69">
              <w:rPr>
                <w:rFonts w:ascii="Times New Roman" w:hAnsi="Times New Roman"/>
                <w:bCs/>
                <w:sz w:val="24"/>
                <w:szCs w:val="24"/>
                <w:lang w:eastAsia="en-US"/>
              </w:rPr>
              <w:t>2</w:t>
            </w:r>
          </w:p>
        </w:tc>
        <w:tc>
          <w:tcPr>
            <w:tcW w:w="1814" w:type="dxa"/>
            <w:vMerge w:val="restart"/>
          </w:tcPr>
          <w:p w14:paraId="4D299792"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ОК 01-11;</w:t>
            </w:r>
          </w:p>
          <w:p w14:paraId="4FA8ADA1"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1.1-1.4;</w:t>
            </w:r>
          </w:p>
          <w:p w14:paraId="1519E16B"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2.1-2.6;</w:t>
            </w:r>
          </w:p>
          <w:p w14:paraId="1CE976E0"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3.1-3.2.</w:t>
            </w:r>
          </w:p>
          <w:p w14:paraId="4382414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eastAsia="en-US"/>
              </w:rPr>
            </w:pPr>
          </w:p>
        </w:tc>
      </w:tr>
      <w:tr w:rsidR="001077B7" w:rsidRPr="00012E69" w14:paraId="09565E31" w14:textId="77777777" w:rsidTr="008C3C69">
        <w:trPr>
          <w:trHeight w:val="431"/>
        </w:trPr>
        <w:tc>
          <w:tcPr>
            <w:tcW w:w="2518" w:type="dxa"/>
            <w:vMerge/>
          </w:tcPr>
          <w:p w14:paraId="110ECBA6" w14:textId="77777777" w:rsidR="001077B7" w:rsidRPr="00012E69" w:rsidRDefault="001077B7" w:rsidP="001077B7">
            <w:pPr>
              <w:spacing w:after="0" w:line="240" w:lineRule="auto"/>
              <w:rPr>
                <w:rFonts w:ascii="Times New Roman" w:hAnsi="Times New Roman"/>
                <w:sz w:val="24"/>
                <w:szCs w:val="24"/>
                <w:lang w:eastAsia="en-US"/>
              </w:rPr>
            </w:pPr>
          </w:p>
        </w:tc>
        <w:tc>
          <w:tcPr>
            <w:tcW w:w="9384" w:type="dxa"/>
          </w:tcPr>
          <w:p w14:paraId="7FA76C4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2"/>
              <w:jc w:val="both"/>
              <w:rPr>
                <w:rFonts w:ascii="Times New Roman" w:hAnsi="Times New Roman"/>
                <w:b/>
                <w:bCs/>
                <w:sz w:val="24"/>
                <w:szCs w:val="24"/>
                <w:lang w:eastAsia="en-US"/>
              </w:rPr>
            </w:pPr>
            <w:r w:rsidRPr="00012E69">
              <w:rPr>
                <w:rFonts w:ascii="Times New Roman" w:hAnsi="Times New Roman"/>
                <w:sz w:val="24"/>
                <w:szCs w:val="24"/>
                <w:lang w:eastAsia="en-US"/>
              </w:rPr>
              <w:t>Введение. Понятие об электрическом поле. Основные характеристики электрического поля. Проводники и диэлектрики в электрическом поле. Краткие сведения о различных электроизоляционных материалах и их практическом использовании. Электрическая емкость. Конденсаторы. Соединение конденсаторов.</w:t>
            </w:r>
          </w:p>
        </w:tc>
        <w:tc>
          <w:tcPr>
            <w:tcW w:w="1134" w:type="dxa"/>
            <w:vMerge/>
          </w:tcPr>
          <w:p w14:paraId="54F0E85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390ED6E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en-US"/>
              </w:rPr>
            </w:pPr>
          </w:p>
        </w:tc>
      </w:tr>
      <w:tr w:rsidR="001077B7" w:rsidRPr="00012E69" w14:paraId="688D7F62" w14:textId="77777777" w:rsidTr="008C3C69">
        <w:trPr>
          <w:trHeight w:val="431"/>
        </w:trPr>
        <w:tc>
          <w:tcPr>
            <w:tcW w:w="2518" w:type="dxa"/>
            <w:vMerge w:val="restart"/>
          </w:tcPr>
          <w:p w14:paraId="51683938" w14:textId="77777777" w:rsidR="001077B7" w:rsidRPr="00012E69" w:rsidRDefault="001077B7" w:rsidP="001077B7">
            <w:pPr>
              <w:spacing w:after="0" w:line="240" w:lineRule="auto"/>
              <w:rPr>
                <w:rFonts w:ascii="Times New Roman" w:hAnsi="Times New Roman"/>
                <w:b/>
                <w:spacing w:val="5"/>
                <w:sz w:val="24"/>
                <w:szCs w:val="24"/>
                <w:lang w:eastAsia="en-US"/>
              </w:rPr>
            </w:pPr>
            <w:r w:rsidRPr="00012E69">
              <w:rPr>
                <w:rFonts w:ascii="Times New Roman" w:hAnsi="Times New Roman"/>
                <w:b/>
                <w:spacing w:val="5"/>
                <w:sz w:val="24"/>
                <w:szCs w:val="24"/>
                <w:lang w:eastAsia="en-US"/>
              </w:rPr>
              <w:t>Тема 1.2. Электрические цепи постоянного тока</w:t>
            </w:r>
          </w:p>
        </w:tc>
        <w:tc>
          <w:tcPr>
            <w:tcW w:w="9384" w:type="dxa"/>
          </w:tcPr>
          <w:p w14:paraId="2667F4C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
              <w:jc w:val="both"/>
              <w:rPr>
                <w:rFonts w:ascii="Times New Roman" w:hAnsi="Times New Roman"/>
                <w:b/>
                <w:sz w:val="24"/>
                <w:szCs w:val="24"/>
                <w:lang w:eastAsia="en-US"/>
              </w:rPr>
            </w:pPr>
            <w:r w:rsidRPr="00012E69">
              <w:rPr>
                <w:rFonts w:ascii="Times New Roman" w:hAnsi="Times New Roman"/>
                <w:b/>
                <w:bCs/>
                <w:sz w:val="24"/>
                <w:szCs w:val="24"/>
                <w:lang w:eastAsia="en-US"/>
              </w:rPr>
              <w:t>Содержание учебного материала</w:t>
            </w:r>
          </w:p>
        </w:tc>
        <w:tc>
          <w:tcPr>
            <w:tcW w:w="1134" w:type="dxa"/>
            <w:vMerge w:val="restart"/>
          </w:tcPr>
          <w:p w14:paraId="7D25810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r w:rsidRPr="00012E69">
              <w:rPr>
                <w:rFonts w:ascii="Times New Roman" w:hAnsi="Times New Roman"/>
                <w:bCs/>
                <w:sz w:val="24"/>
                <w:szCs w:val="24"/>
                <w:lang w:eastAsia="en-US"/>
              </w:rPr>
              <w:t>2</w:t>
            </w:r>
          </w:p>
        </w:tc>
        <w:tc>
          <w:tcPr>
            <w:tcW w:w="1814" w:type="dxa"/>
            <w:vMerge w:val="restart"/>
          </w:tcPr>
          <w:p w14:paraId="22D3DF7B"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ОК 01-11;</w:t>
            </w:r>
          </w:p>
          <w:p w14:paraId="353147ED"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1.1-1.4;</w:t>
            </w:r>
          </w:p>
          <w:p w14:paraId="3EA12B8F"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2.1-2.6;</w:t>
            </w:r>
          </w:p>
          <w:p w14:paraId="4810EC55"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3.1-3.2.</w:t>
            </w:r>
          </w:p>
          <w:p w14:paraId="4C475B7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eastAsia="en-US"/>
              </w:rPr>
            </w:pPr>
          </w:p>
        </w:tc>
      </w:tr>
      <w:tr w:rsidR="001077B7" w:rsidRPr="00012E69" w14:paraId="407AC681" w14:textId="77777777" w:rsidTr="008C3C69">
        <w:trPr>
          <w:trHeight w:val="1390"/>
        </w:trPr>
        <w:tc>
          <w:tcPr>
            <w:tcW w:w="2518" w:type="dxa"/>
            <w:vMerge/>
          </w:tcPr>
          <w:p w14:paraId="175CBC8E" w14:textId="77777777" w:rsidR="001077B7" w:rsidRPr="00012E69" w:rsidRDefault="001077B7" w:rsidP="001077B7">
            <w:pPr>
              <w:spacing w:after="0" w:line="240" w:lineRule="auto"/>
              <w:rPr>
                <w:rFonts w:ascii="Times New Roman" w:hAnsi="Times New Roman"/>
                <w:b/>
                <w:bCs/>
                <w:sz w:val="24"/>
                <w:szCs w:val="24"/>
                <w:lang w:eastAsia="en-US"/>
              </w:rPr>
            </w:pPr>
          </w:p>
        </w:tc>
        <w:tc>
          <w:tcPr>
            <w:tcW w:w="9384" w:type="dxa"/>
          </w:tcPr>
          <w:p w14:paraId="5BBA40E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2"/>
              <w:jc w:val="both"/>
              <w:rPr>
                <w:rFonts w:ascii="Times New Roman" w:hAnsi="Times New Roman"/>
                <w:sz w:val="24"/>
                <w:szCs w:val="24"/>
                <w:lang w:eastAsia="en-US"/>
              </w:rPr>
            </w:pPr>
            <w:r w:rsidRPr="00012E69">
              <w:rPr>
                <w:rFonts w:ascii="Times New Roman" w:hAnsi="Times New Roman"/>
                <w:sz w:val="24"/>
                <w:szCs w:val="24"/>
                <w:lang w:eastAsia="en-US"/>
              </w:rPr>
              <w:t>Общие сведения об электрических цепях. Электрический ток. Электрическая проводимость и сопротивление проводников. Зависимость электрического сопротивления от температуры. Резисторы регулируемые и нерегулируемые.</w:t>
            </w:r>
          </w:p>
          <w:p w14:paraId="13594D1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2"/>
              <w:jc w:val="both"/>
              <w:rPr>
                <w:rFonts w:ascii="Times New Roman" w:hAnsi="Times New Roman"/>
                <w:sz w:val="24"/>
                <w:szCs w:val="24"/>
                <w:lang w:eastAsia="en-US"/>
              </w:rPr>
            </w:pPr>
            <w:r w:rsidRPr="00012E69">
              <w:rPr>
                <w:rFonts w:ascii="Times New Roman" w:hAnsi="Times New Roman"/>
                <w:sz w:val="24"/>
                <w:szCs w:val="24"/>
                <w:lang w:eastAsia="en-US"/>
              </w:rPr>
              <w:t>Закон Кирхгофа. Расчет электрических цепей с помощью законов Ома и Кирхгофа. Преобразование электрической энергии в тепловую. Закон Джоуля-Ленца.</w:t>
            </w:r>
          </w:p>
        </w:tc>
        <w:tc>
          <w:tcPr>
            <w:tcW w:w="1134" w:type="dxa"/>
            <w:vMerge/>
          </w:tcPr>
          <w:p w14:paraId="63EF3D6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6C136E4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062DDFE1" w14:textId="77777777" w:rsidTr="008C3C69">
        <w:trPr>
          <w:trHeight w:val="217"/>
        </w:trPr>
        <w:tc>
          <w:tcPr>
            <w:tcW w:w="2518" w:type="dxa"/>
            <w:vMerge/>
          </w:tcPr>
          <w:p w14:paraId="411E1090" w14:textId="77777777" w:rsidR="001077B7" w:rsidRPr="00012E69" w:rsidRDefault="001077B7" w:rsidP="001077B7">
            <w:pPr>
              <w:tabs>
                <w:tab w:val="left" w:pos="9667"/>
              </w:tabs>
              <w:spacing w:after="0" w:line="240" w:lineRule="auto"/>
              <w:jc w:val="center"/>
              <w:rPr>
                <w:rFonts w:ascii="Times New Roman" w:hAnsi="Times New Roman"/>
                <w:b/>
                <w:sz w:val="24"/>
                <w:szCs w:val="24"/>
                <w:lang w:eastAsia="en-US"/>
              </w:rPr>
            </w:pPr>
          </w:p>
        </w:tc>
        <w:tc>
          <w:tcPr>
            <w:tcW w:w="9384" w:type="dxa"/>
          </w:tcPr>
          <w:p w14:paraId="396E4C04" w14:textId="77777777" w:rsidR="001077B7" w:rsidRPr="00012E69" w:rsidRDefault="001077B7" w:rsidP="001077B7">
            <w:pPr>
              <w:spacing w:after="0" w:line="240" w:lineRule="auto"/>
              <w:jc w:val="both"/>
              <w:rPr>
                <w:rFonts w:ascii="Times New Roman" w:hAnsi="Times New Roman"/>
                <w:bCs/>
                <w:sz w:val="24"/>
                <w:szCs w:val="24"/>
                <w:lang w:eastAsia="en-US"/>
              </w:rPr>
            </w:pPr>
            <w:r w:rsidRPr="00012E69">
              <w:rPr>
                <w:rFonts w:ascii="Times New Roman" w:hAnsi="Times New Roman"/>
                <w:b/>
                <w:bCs/>
              </w:rPr>
              <w:t>Тематика практических и лабораторных занятий</w:t>
            </w:r>
          </w:p>
        </w:tc>
        <w:tc>
          <w:tcPr>
            <w:tcW w:w="1134" w:type="dxa"/>
            <w:vMerge w:val="restart"/>
          </w:tcPr>
          <w:p w14:paraId="5766F7E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r w:rsidRPr="00012E69">
              <w:rPr>
                <w:rFonts w:ascii="Times New Roman" w:hAnsi="Times New Roman"/>
                <w:bCs/>
                <w:sz w:val="24"/>
                <w:szCs w:val="24"/>
                <w:lang w:eastAsia="en-US"/>
              </w:rPr>
              <w:t>14</w:t>
            </w:r>
          </w:p>
        </w:tc>
        <w:tc>
          <w:tcPr>
            <w:tcW w:w="1814" w:type="dxa"/>
            <w:vMerge/>
          </w:tcPr>
          <w:p w14:paraId="2441AA4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0087934C" w14:textId="77777777" w:rsidTr="008C3C69">
        <w:trPr>
          <w:trHeight w:val="680"/>
        </w:trPr>
        <w:tc>
          <w:tcPr>
            <w:tcW w:w="2518" w:type="dxa"/>
            <w:vMerge/>
          </w:tcPr>
          <w:p w14:paraId="28F260CE" w14:textId="77777777" w:rsidR="001077B7" w:rsidRPr="00012E69" w:rsidRDefault="001077B7" w:rsidP="001077B7">
            <w:pPr>
              <w:tabs>
                <w:tab w:val="left" w:pos="9667"/>
              </w:tabs>
              <w:spacing w:after="0" w:line="240" w:lineRule="auto"/>
              <w:jc w:val="center"/>
              <w:rPr>
                <w:rFonts w:ascii="Times New Roman" w:hAnsi="Times New Roman"/>
                <w:b/>
                <w:sz w:val="24"/>
                <w:szCs w:val="24"/>
                <w:lang w:eastAsia="en-US"/>
              </w:rPr>
            </w:pPr>
          </w:p>
        </w:tc>
        <w:tc>
          <w:tcPr>
            <w:tcW w:w="9384" w:type="dxa"/>
          </w:tcPr>
          <w:p w14:paraId="75787CCC" w14:textId="77777777" w:rsidR="001077B7" w:rsidRPr="00012E69" w:rsidRDefault="001077B7" w:rsidP="001077B7">
            <w:pPr>
              <w:spacing w:after="0" w:line="240" w:lineRule="auto"/>
              <w:jc w:val="both"/>
              <w:rPr>
                <w:rFonts w:ascii="Times New Roman" w:hAnsi="Times New Roman"/>
                <w:bCs/>
                <w:sz w:val="24"/>
                <w:szCs w:val="24"/>
                <w:lang w:eastAsia="en-US"/>
              </w:rPr>
            </w:pPr>
            <w:r w:rsidRPr="00012E69">
              <w:rPr>
                <w:rFonts w:ascii="Times New Roman" w:hAnsi="Times New Roman"/>
                <w:bCs/>
                <w:sz w:val="24"/>
                <w:szCs w:val="24"/>
                <w:lang w:eastAsia="en-US"/>
              </w:rPr>
              <w:t>Техника безопасности при работе с электроустановками. Ознакомление с лабораторным стендом и измерительными приборами.</w:t>
            </w:r>
          </w:p>
        </w:tc>
        <w:tc>
          <w:tcPr>
            <w:tcW w:w="1134" w:type="dxa"/>
            <w:vMerge/>
          </w:tcPr>
          <w:p w14:paraId="2A58A6A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25FD468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7C6107E7" w14:textId="77777777" w:rsidTr="008C3C69">
        <w:trPr>
          <w:trHeight w:val="342"/>
        </w:trPr>
        <w:tc>
          <w:tcPr>
            <w:tcW w:w="2518" w:type="dxa"/>
            <w:vMerge/>
          </w:tcPr>
          <w:p w14:paraId="6C2A6D7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9384" w:type="dxa"/>
          </w:tcPr>
          <w:p w14:paraId="32B5C060" w14:textId="77777777" w:rsidR="001077B7" w:rsidRPr="00012E69" w:rsidRDefault="001077B7" w:rsidP="001077B7">
            <w:pPr>
              <w:spacing w:after="0" w:line="240" w:lineRule="auto"/>
              <w:jc w:val="both"/>
              <w:rPr>
                <w:rFonts w:ascii="Times New Roman" w:hAnsi="Times New Roman"/>
                <w:bCs/>
                <w:sz w:val="24"/>
                <w:szCs w:val="24"/>
                <w:lang w:eastAsia="en-US"/>
              </w:rPr>
            </w:pPr>
            <w:r w:rsidRPr="00012E69">
              <w:rPr>
                <w:rFonts w:ascii="Times New Roman" w:hAnsi="Times New Roman"/>
                <w:sz w:val="24"/>
                <w:szCs w:val="24"/>
                <w:lang w:eastAsia="en-US"/>
              </w:rPr>
              <w:t>Решение задач с применением законов «Ома»</w:t>
            </w:r>
          </w:p>
        </w:tc>
        <w:tc>
          <w:tcPr>
            <w:tcW w:w="1134" w:type="dxa"/>
            <w:vMerge/>
          </w:tcPr>
          <w:p w14:paraId="01A201F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3F32011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236CB1B2" w14:textId="77777777" w:rsidTr="008C3C69">
        <w:trPr>
          <w:trHeight w:val="342"/>
        </w:trPr>
        <w:tc>
          <w:tcPr>
            <w:tcW w:w="2518" w:type="dxa"/>
            <w:vMerge/>
          </w:tcPr>
          <w:p w14:paraId="31791CD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9384" w:type="dxa"/>
          </w:tcPr>
          <w:p w14:paraId="0E53F139" w14:textId="77777777" w:rsidR="001077B7" w:rsidRPr="00012E69" w:rsidRDefault="001077B7" w:rsidP="001077B7">
            <w:pPr>
              <w:spacing w:after="0" w:line="240" w:lineRule="auto"/>
              <w:jc w:val="both"/>
              <w:rPr>
                <w:rFonts w:ascii="Times New Roman" w:hAnsi="Times New Roman"/>
                <w:bCs/>
                <w:sz w:val="24"/>
                <w:szCs w:val="24"/>
                <w:lang w:eastAsia="en-US"/>
              </w:rPr>
            </w:pPr>
            <w:r w:rsidRPr="00012E69">
              <w:rPr>
                <w:rFonts w:ascii="Times New Roman" w:hAnsi="Times New Roman"/>
                <w:sz w:val="24"/>
                <w:szCs w:val="24"/>
                <w:lang w:eastAsia="en-US"/>
              </w:rPr>
              <w:t>Схемы замещения. Нахождение эквивалентного сопротивления</w:t>
            </w:r>
          </w:p>
        </w:tc>
        <w:tc>
          <w:tcPr>
            <w:tcW w:w="1134" w:type="dxa"/>
            <w:vMerge/>
          </w:tcPr>
          <w:p w14:paraId="4559C30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1F9B49D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68D79883" w14:textId="77777777" w:rsidTr="008C3C69">
        <w:trPr>
          <w:trHeight w:val="342"/>
        </w:trPr>
        <w:tc>
          <w:tcPr>
            <w:tcW w:w="2518" w:type="dxa"/>
            <w:vMerge/>
          </w:tcPr>
          <w:p w14:paraId="1BE9C56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9384" w:type="dxa"/>
          </w:tcPr>
          <w:p w14:paraId="724765D8" w14:textId="77777777" w:rsidR="001077B7" w:rsidRPr="00012E69" w:rsidRDefault="001077B7" w:rsidP="001077B7">
            <w:pPr>
              <w:spacing w:after="0" w:line="240" w:lineRule="auto"/>
              <w:rPr>
                <w:rFonts w:ascii="Times New Roman" w:hAnsi="Times New Roman"/>
                <w:bCs/>
                <w:sz w:val="24"/>
                <w:szCs w:val="24"/>
                <w:lang w:eastAsia="en-US"/>
              </w:rPr>
            </w:pPr>
            <w:r w:rsidRPr="00012E69">
              <w:rPr>
                <w:rFonts w:ascii="Times New Roman" w:hAnsi="Times New Roman"/>
                <w:sz w:val="24"/>
                <w:szCs w:val="24"/>
                <w:lang w:eastAsia="en-US"/>
              </w:rPr>
              <w:t>Расчет сложных электрических цепей с помощью законов Кирхгофа</w:t>
            </w:r>
          </w:p>
        </w:tc>
        <w:tc>
          <w:tcPr>
            <w:tcW w:w="1134" w:type="dxa"/>
            <w:vMerge/>
          </w:tcPr>
          <w:p w14:paraId="381B16B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02433F1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2F58F7B1" w14:textId="77777777" w:rsidTr="008C3C69">
        <w:trPr>
          <w:trHeight w:val="342"/>
        </w:trPr>
        <w:tc>
          <w:tcPr>
            <w:tcW w:w="2518" w:type="dxa"/>
            <w:vMerge/>
          </w:tcPr>
          <w:p w14:paraId="3202C6E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9384" w:type="dxa"/>
          </w:tcPr>
          <w:p w14:paraId="2F95CA03" w14:textId="77777777" w:rsidR="001077B7" w:rsidRPr="00012E69" w:rsidRDefault="001077B7" w:rsidP="001077B7">
            <w:pPr>
              <w:spacing w:after="0" w:line="240" w:lineRule="auto"/>
              <w:jc w:val="both"/>
              <w:rPr>
                <w:rFonts w:ascii="Times New Roman" w:hAnsi="Times New Roman"/>
                <w:bCs/>
                <w:sz w:val="24"/>
                <w:szCs w:val="24"/>
                <w:lang w:eastAsia="en-US"/>
              </w:rPr>
            </w:pPr>
            <w:r w:rsidRPr="00012E69">
              <w:rPr>
                <w:rFonts w:ascii="Times New Roman" w:hAnsi="Times New Roman"/>
                <w:sz w:val="24"/>
                <w:szCs w:val="24"/>
                <w:lang w:eastAsia="en-US"/>
              </w:rPr>
              <w:t>Преобразование треугольника в звезду и звезды в треугольник</w:t>
            </w:r>
          </w:p>
        </w:tc>
        <w:tc>
          <w:tcPr>
            <w:tcW w:w="1134" w:type="dxa"/>
            <w:vMerge/>
          </w:tcPr>
          <w:p w14:paraId="2073A81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10051DE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2048F94D" w14:textId="77777777" w:rsidTr="008C3C69">
        <w:trPr>
          <w:trHeight w:val="342"/>
        </w:trPr>
        <w:tc>
          <w:tcPr>
            <w:tcW w:w="2518" w:type="dxa"/>
            <w:vMerge/>
          </w:tcPr>
          <w:p w14:paraId="032313C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9384" w:type="dxa"/>
          </w:tcPr>
          <w:p w14:paraId="73BB526C"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Самостоятельное решение задач</w:t>
            </w:r>
          </w:p>
        </w:tc>
        <w:tc>
          <w:tcPr>
            <w:tcW w:w="1134" w:type="dxa"/>
            <w:vMerge/>
          </w:tcPr>
          <w:p w14:paraId="7455E6D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1E86467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401060FD" w14:textId="77777777" w:rsidTr="008C3C69">
        <w:trPr>
          <w:trHeight w:val="342"/>
        </w:trPr>
        <w:tc>
          <w:tcPr>
            <w:tcW w:w="2518" w:type="dxa"/>
            <w:vMerge/>
          </w:tcPr>
          <w:p w14:paraId="2A90C4C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p>
        </w:tc>
        <w:tc>
          <w:tcPr>
            <w:tcW w:w="9384" w:type="dxa"/>
          </w:tcPr>
          <w:p w14:paraId="0EDAF7C5"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Последовательное и параллельное соединение в схемах из резисторов</w:t>
            </w:r>
          </w:p>
        </w:tc>
        <w:tc>
          <w:tcPr>
            <w:tcW w:w="1134" w:type="dxa"/>
            <w:vMerge/>
          </w:tcPr>
          <w:p w14:paraId="015FE76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573C518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446626C3" w14:textId="77777777" w:rsidTr="008C3C69">
        <w:trPr>
          <w:trHeight w:val="342"/>
        </w:trPr>
        <w:tc>
          <w:tcPr>
            <w:tcW w:w="2518" w:type="dxa"/>
            <w:vMerge/>
          </w:tcPr>
          <w:p w14:paraId="4F65B103" w14:textId="77777777" w:rsidR="001077B7" w:rsidRPr="00012E69" w:rsidRDefault="001077B7" w:rsidP="001077B7">
            <w:pPr>
              <w:tabs>
                <w:tab w:val="left" w:pos="379"/>
              </w:tabs>
              <w:spacing w:after="0"/>
              <w:jc w:val="center"/>
              <w:rPr>
                <w:rFonts w:ascii="Times New Roman" w:hAnsi="Times New Roman"/>
                <w:b/>
                <w:sz w:val="24"/>
                <w:szCs w:val="24"/>
                <w:lang w:eastAsia="en-US"/>
              </w:rPr>
            </w:pPr>
          </w:p>
        </w:tc>
        <w:tc>
          <w:tcPr>
            <w:tcW w:w="9384" w:type="dxa"/>
          </w:tcPr>
          <w:p w14:paraId="0B44978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eastAsia="en-US"/>
              </w:rPr>
            </w:pPr>
            <w:r w:rsidRPr="00012E69">
              <w:rPr>
                <w:rFonts w:ascii="Times New Roman" w:hAnsi="Times New Roman"/>
                <w:b/>
                <w:bCs/>
                <w:sz w:val="24"/>
                <w:szCs w:val="24"/>
                <w:lang w:eastAsia="en-US"/>
              </w:rPr>
              <w:t>Самостоятельная работа обучающихся</w:t>
            </w:r>
          </w:p>
        </w:tc>
        <w:tc>
          <w:tcPr>
            <w:tcW w:w="1134" w:type="dxa"/>
          </w:tcPr>
          <w:p w14:paraId="6176154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0A1AE23E" w14:textId="77777777" w:rsidR="001077B7" w:rsidRPr="00012E69" w:rsidRDefault="001077B7" w:rsidP="001077B7">
            <w:pPr>
              <w:spacing w:after="0"/>
              <w:rPr>
                <w:lang w:eastAsia="en-US"/>
              </w:rPr>
            </w:pPr>
          </w:p>
        </w:tc>
      </w:tr>
      <w:tr w:rsidR="001077B7" w:rsidRPr="00012E69" w14:paraId="2C150AF0" w14:textId="77777777" w:rsidTr="008C3C69">
        <w:trPr>
          <w:trHeight w:val="342"/>
        </w:trPr>
        <w:tc>
          <w:tcPr>
            <w:tcW w:w="2518" w:type="dxa"/>
            <w:vMerge w:val="restart"/>
          </w:tcPr>
          <w:p w14:paraId="1DE9D032" w14:textId="77777777" w:rsidR="001077B7" w:rsidRPr="00012E69" w:rsidRDefault="001077B7" w:rsidP="001077B7">
            <w:pPr>
              <w:tabs>
                <w:tab w:val="left" w:pos="379"/>
              </w:tabs>
              <w:spacing w:after="0"/>
              <w:rPr>
                <w:rFonts w:ascii="Times New Roman" w:hAnsi="Times New Roman"/>
                <w:b/>
                <w:sz w:val="24"/>
                <w:szCs w:val="24"/>
                <w:lang w:eastAsia="en-US"/>
              </w:rPr>
            </w:pPr>
            <w:r w:rsidRPr="00012E69">
              <w:rPr>
                <w:rFonts w:ascii="Times New Roman" w:hAnsi="Times New Roman"/>
                <w:b/>
                <w:sz w:val="24"/>
                <w:szCs w:val="24"/>
                <w:lang w:eastAsia="en-US"/>
              </w:rPr>
              <w:t>Тема 1.3. Электромагнетизм</w:t>
            </w:r>
          </w:p>
          <w:p w14:paraId="2DE4E15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en-US"/>
              </w:rPr>
            </w:pPr>
          </w:p>
        </w:tc>
        <w:tc>
          <w:tcPr>
            <w:tcW w:w="9384" w:type="dxa"/>
          </w:tcPr>
          <w:p w14:paraId="40A56B8C" w14:textId="77777777" w:rsidR="001077B7" w:rsidRPr="00012E69" w:rsidRDefault="001077B7" w:rsidP="001077B7">
            <w:pPr>
              <w:spacing w:after="0"/>
              <w:rPr>
                <w:rFonts w:ascii="Times New Roman" w:hAnsi="Times New Roman"/>
                <w:b/>
                <w:sz w:val="24"/>
                <w:szCs w:val="24"/>
                <w:lang w:eastAsia="en-US"/>
              </w:rPr>
            </w:pPr>
            <w:r w:rsidRPr="00012E69">
              <w:rPr>
                <w:rFonts w:ascii="Times New Roman" w:hAnsi="Times New Roman"/>
                <w:b/>
                <w:bCs/>
                <w:sz w:val="24"/>
                <w:szCs w:val="24"/>
                <w:lang w:eastAsia="en-US"/>
              </w:rPr>
              <w:t>Содержание учебного материала</w:t>
            </w:r>
          </w:p>
        </w:tc>
        <w:tc>
          <w:tcPr>
            <w:tcW w:w="1134" w:type="dxa"/>
            <w:vMerge w:val="restart"/>
          </w:tcPr>
          <w:p w14:paraId="251BA26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r w:rsidRPr="00012E69">
              <w:rPr>
                <w:rFonts w:ascii="Times New Roman" w:hAnsi="Times New Roman"/>
                <w:bCs/>
                <w:sz w:val="24"/>
                <w:szCs w:val="24"/>
                <w:lang w:eastAsia="en-US"/>
              </w:rPr>
              <w:t>2</w:t>
            </w:r>
          </w:p>
        </w:tc>
        <w:tc>
          <w:tcPr>
            <w:tcW w:w="1814" w:type="dxa"/>
            <w:vMerge w:val="restart"/>
          </w:tcPr>
          <w:p w14:paraId="3031A993"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ОК 01-11;</w:t>
            </w:r>
          </w:p>
          <w:p w14:paraId="7C433EAC"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1.1-1.4;</w:t>
            </w:r>
          </w:p>
          <w:p w14:paraId="3AC83742"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2.1-2.6;</w:t>
            </w:r>
          </w:p>
          <w:p w14:paraId="2DFCB2AC"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3.1-3.2.</w:t>
            </w:r>
          </w:p>
          <w:p w14:paraId="525F463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eastAsia="en-US"/>
              </w:rPr>
            </w:pPr>
          </w:p>
        </w:tc>
      </w:tr>
      <w:tr w:rsidR="001077B7" w:rsidRPr="00012E69" w14:paraId="732E71DA" w14:textId="77777777" w:rsidTr="008C3C69">
        <w:trPr>
          <w:trHeight w:val="2484"/>
        </w:trPr>
        <w:tc>
          <w:tcPr>
            <w:tcW w:w="2518" w:type="dxa"/>
            <w:vMerge/>
          </w:tcPr>
          <w:p w14:paraId="3E516F0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eastAsia="en-US"/>
              </w:rPr>
            </w:pPr>
          </w:p>
        </w:tc>
        <w:tc>
          <w:tcPr>
            <w:tcW w:w="9384" w:type="dxa"/>
          </w:tcPr>
          <w:p w14:paraId="551E4C11" w14:textId="77777777" w:rsidR="001077B7" w:rsidRPr="00012E69" w:rsidRDefault="001077B7" w:rsidP="001077B7">
            <w:pPr>
              <w:rPr>
                <w:rFonts w:ascii="Times New Roman" w:hAnsi="Times New Roman"/>
                <w:sz w:val="24"/>
                <w:szCs w:val="24"/>
                <w:lang w:eastAsia="en-US"/>
              </w:rPr>
            </w:pPr>
            <w:r w:rsidRPr="00012E69">
              <w:rPr>
                <w:rFonts w:ascii="Times New Roman" w:hAnsi="Times New Roman"/>
                <w:sz w:val="24"/>
                <w:szCs w:val="24"/>
                <w:lang w:eastAsia="en-US"/>
              </w:rPr>
              <w:t>Общие сведения о магнитном поле. Основные свойства и характеристики магнитного поля. Силовое действие магнитного поля. Закон Ампера. Магнитная индукция, магнитный поток. Напряженность. Магнитная проницаемость. Индуктивность. Электромагнитные силы: сила, действующая на проводник с током в магнитном поле. Правило левой руки. Электромагнитная индукция. Закон электромагнитной индукции. Э.Д.С. самоиндукции и взаимоиндукции, вихревые токи. ЭДС в проводнике, движущемся в магнитном поле, правило правой руки; принцип преобразования механической энергии в электрическую, электрической в механическую.</w:t>
            </w:r>
          </w:p>
        </w:tc>
        <w:tc>
          <w:tcPr>
            <w:tcW w:w="1134" w:type="dxa"/>
            <w:vMerge/>
          </w:tcPr>
          <w:p w14:paraId="06591C2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eastAsia="en-US"/>
              </w:rPr>
            </w:pPr>
          </w:p>
        </w:tc>
        <w:tc>
          <w:tcPr>
            <w:tcW w:w="1814" w:type="dxa"/>
            <w:vMerge/>
          </w:tcPr>
          <w:p w14:paraId="239A57F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lang w:eastAsia="en-US"/>
              </w:rPr>
            </w:pPr>
          </w:p>
        </w:tc>
      </w:tr>
      <w:tr w:rsidR="001077B7" w:rsidRPr="00012E69" w14:paraId="36601139" w14:textId="77777777" w:rsidTr="008C3C69">
        <w:trPr>
          <w:trHeight w:val="342"/>
        </w:trPr>
        <w:tc>
          <w:tcPr>
            <w:tcW w:w="2518" w:type="dxa"/>
            <w:vMerge w:val="restart"/>
          </w:tcPr>
          <w:p w14:paraId="57D2BC71" w14:textId="77777777" w:rsidR="001077B7" w:rsidRPr="00012E69" w:rsidRDefault="001077B7" w:rsidP="001077B7">
            <w:pPr>
              <w:tabs>
                <w:tab w:val="right" w:pos="15422"/>
              </w:tabs>
              <w:spacing w:after="0"/>
              <w:rPr>
                <w:rFonts w:ascii="Times New Roman" w:hAnsi="Times New Roman"/>
                <w:b/>
                <w:sz w:val="24"/>
                <w:szCs w:val="24"/>
                <w:lang w:eastAsia="en-US"/>
              </w:rPr>
            </w:pPr>
            <w:r w:rsidRPr="00012E69">
              <w:rPr>
                <w:rFonts w:ascii="Times New Roman" w:hAnsi="Times New Roman"/>
                <w:b/>
                <w:sz w:val="24"/>
                <w:szCs w:val="24"/>
                <w:lang w:eastAsia="en-US"/>
              </w:rPr>
              <w:t xml:space="preserve">  Тема 1.4.   </w:t>
            </w:r>
          </w:p>
          <w:p w14:paraId="4A942BD1" w14:textId="77777777" w:rsidR="001077B7" w:rsidRPr="00012E69" w:rsidRDefault="001077B7" w:rsidP="001077B7">
            <w:pPr>
              <w:tabs>
                <w:tab w:val="right" w:pos="15422"/>
              </w:tabs>
              <w:spacing w:after="0"/>
              <w:rPr>
                <w:rFonts w:ascii="Times New Roman" w:hAnsi="Times New Roman"/>
                <w:b/>
                <w:sz w:val="24"/>
                <w:szCs w:val="24"/>
                <w:lang w:eastAsia="en-US"/>
              </w:rPr>
            </w:pPr>
            <w:r w:rsidRPr="00012E69">
              <w:rPr>
                <w:rFonts w:ascii="Times New Roman" w:hAnsi="Times New Roman"/>
                <w:b/>
                <w:sz w:val="24"/>
                <w:szCs w:val="24"/>
                <w:lang w:eastAsia="en-US"/>
              </w:rPr>
              <w:t>Электрические измерения</w:t>
            </w:r>
          </w:p>
          <w:p w14:paraId="3161D8E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en-US"/>
              </w:rPr>
            </w:pPr>
          </w:p>
        </w:tc>
        <w:tc>
          <w:tcPr>
            <w:tcW w:w="9384" w:type="dxa"/>
          </w:tcPr>
          <w:p w14:paraId="11CBDA6F"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b/>
                <w:bCs/>
                <w:sz w:val="24"/>
                <w:szCs w:val="24"/>
                <w:lang w:eastAsia="en-US"/>
              </w:rPr>
              <w:t>Содержание учебного материала</w:t>
            </w:r>
          </w:p>
        </w:tc>
        <w:tc>
          <w:tcPr>
            <w:tcW w:w="1134" w:type="dxa"/>
            <w:vMerge w:val="restart"/>
          </w:tcPr>
          <w:p w14:paraId="5487A21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r w:rsidRPr="00012E69">
              <w:rPr>
                <w:rFonts w:ascii="Times New Roman" w:hAnsi="Times New Roman"/>
                <w:bCs/>
                <w:sz w:val="24"/>
                <w:szCs w:val="24"/>
                <w:lang w:eastAsia="en-US"/>
              </w:rPr>
              <w:t>2</w:t>
            </w:r>
          </w:p>
        </w:tc>
        <w:tc>
          <w:tcPr>
            <w:tcW w:w="1814" w:type="dxa"/>
            <w:vMerge w:val="restart"/>
          </w:tcPr>
          <w:p w14:paraId="726287C0"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ОК 01-11;</w:t>
            </w:r>
          </w:p>
          <w:p w14:paraId="48FEB574"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1.1-1.4;</w:t>
            </w:r>
          </w:p>
          <w:p w14:paraId="6E8401C6"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2.1-2.6;</w:t>
            </w:r>
          </w:p>
          <w:p w14:paraId="5944F294"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3.1-3.2.</w:t>
            </w:r>
          </w:p>
          <w:p w14:paraId="451AF61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eastAsia="en-US"/>
              </w:rPr>
            </w:pPr>
          </w:p>
        </w:tc>
      </w:tr>
      <w:tr w:rsidR="001077B7" w:rsidRPr="00012E69" w14:paraId="322699CD" w14:textId="77777777" w:rsidTr="008C3C69">
        <w:trPr>
          <w:trHeight w:val="342"/>
        </w:trPr>
        <w:tc>
          <w:tcPr>
            <w:tcW w:w="2518" w:type="dxa"/>
            <w:vMerge/>
          </w:tcPr>
          <w:p w14:paraId="1E81800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p>
        </w:tc>
        <w:tc>
          <w:tcPr>
            <w:tcW w:w="9384" w:type="dxa"/>
          </w:tcPr>
          <w:p w14:paraId="6918D7CB"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 xml:space="preserve">Общие сведения об электрических измерениях и электроизмерительных приборах: физические величины и единицы их измерения; средства измерения. Классификация электроизмерительных приборов. Условные обозначения на электроизмерительных приборах. Измерение тока и напряжения: магнитоэлектрический и электромагнитный измерительные механизмы. Приборы и схемы для измерения электрического тока и напряжения. Расширение пределов измерения электрического тока и напряжения. Измерение </w:t>
            </w:r>
            <w:r w:rsidRPr="00012E69">
              <w:rPr>
                <w:rFonts w:ascii="Times New Roman" w:hAnsi="Times New Roman"/>
                <w:sz w:val="24"/>
                <w:szCs w:val="24"/>
                <w:lang w:eastAsia="en-US"/>
              </w:rPr>
              <w:lastRenderedPageBreak/>
              <w:t>мощности и энергии: электродинамический измерительный механизм. Измерение энергии счетчиком. Измерение электрического сопротивления. Измерительный мост, омметр и мегомметр.</w:t>
            </w:r>
          </w:p>
        </w:tc>
        <w:tc>
          <w:tcPr>
            <w:tcW w:w="1134" w:type="dxa"/>
            <w:vMerge/>
          </w:tcPr>
          <w:p w14:paraId="791B656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2B0D23E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61B524AD" w14:textId="77777777" w:rsidTr="008C3C69">
        <w:trPr>
          <w:trHeight w:val="243"/>
        </w:trPr>
        <w:tc>
          <w:tcPr>
            <w:tcW w:w="2518" w:type="dxa"/>
            <w:vMerge/>
          </w:tcPr>
          <w:p w14:paraId="0DE71B40" w14:textId="77777777" w:rsidR="001077B7" w:rsidRPr="00012E69" w:rsidRDefault="001077B7" w:rsidP="001077B7">
            <w:pPr>
              <w:tabs>
                <w:tab w:val="right" w:pos="15422"/>
              </w:tabs>
              <w:spacing w:after="0"/>
              <w:rPr>
                <w:rFonts w:ascii="Times New Roman" w:hAnsi="Times New Roman"/>
                <w:b/>
                <w:sz w:val="24"/>
                <w:szCs w:val="24"/>
                <w:lang w:eastAsia="en-US"/>
              </w:rPr>
            </w:pPr>
          </w:p>
        </w:tc>
        <w:tc>
          <w:tcPr>
            <w:tcW w:w="9384" w:type="dxa"/>
          </w:tcPr>
          <w:p w14:paraId="760D2E8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012E69">
              <w:rPr>
                <w:rFonts w:ascii="Times New Roman" w:hAnsi="Times New Roman"/>
                <w:b/>
                <w:bCs/>
                <w:sz w:val="24"/>
                <w:szCs w:val="24"/>
                <w:lang w:eastAsia="en-US"/>
              </w:rPr>
              <w:t xml:space="preserve">Самостоятельная работа обучающихся </w:t>
            </w:r>
          </w:p>
        </w:tc>
        <w:tc>
          <w:tcPr>
            <w:tcW w:w="1134" w:type="dxa"/>
          </w:tcPr>
          <w:p w14:paraId="72BFE24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14" w:type="dxa"/>
            <w:vMerge/>
          </w:tcPr>
          <w:p w14:paraId="46590F84" w14:textId="77777777" w:rsidR="001077B7" w:rsidRPr="00012E69" w:rsidRDefault="001077B7" w:rsidP="001077B7">
            <w:pPr>
              <w:spacing w:after="0"/>
              <w:rPr>
                <w:lang w:eastAsia="en-US"/>
              </w:rPr>
            </w:pPr>
          </w:p>
        </w:tc>
      </w:tr>
      <w:tr w:rsidR="001077B7" w:rsidRPr="00012E69" w14:paraId="09C2E567" w14:textId="77777777" w:rsidTr="008C3C69">
        <w:trPr>
          <w:trHeight w:val="262"/>
        </w:trPr>
        <w:tc>
          <w:tcPr>
            <w:tcW w:w="2518" w:type="dxa"/>
            <w:vMerge w:val="restart"/>
          </w:tcPr>
          <w:p w14:paraId="7D4CE5FF" w14:textId="77777777" w:rsidR="001077B7" w:rsidRPr="00012E69" w:rsidRDefault="001077B7" w:rsidP="001077B7">
            <w:pPr>
              <w:tabs>
                <w:tab w:val="right" w:pos="15422"/>
              </w:tabs>
              <w:rPr>
                <w:rFonts w:ascii="Times New Roman" w:hAnsi="Times New Roman"/>
                <w:b/>
                <w:sz w:val="24"/>
                <w:szCs w:val="24"/>
                <w:lang w:eastAsia="en-US"/>
              </w:rPr>
            </w:pPr>
            <w:r w:rsidRPr="00012E69">
              <w:rPr>
                <w:rFonts w:ascii="Times New Roman" w:hAnsi="Times New Roman"/>
                <w:b/>
                <w:sz w:val="24"/>
                <w:szCs w:val="24"/>
                <w:lang w:eastAsia="en-US"/>
              </w:rPr>
              <w:t>Тема 1.5. Однофазные электрические цепи переменного тока</w:t>
            </w:r>
          </w:p>
          <w:p w14:paraId="0A20701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eastAsia="en-US"/>
              </w:rPr>
            </w:pPr>
          </w:p>
        </w:tc>
        <w:tc>
          <w:tcPr>
            <w:tcW w:w="9384" w:type="dxa"/>
          </w:tcPr>
          <w:p w14:paraId="1978A6A1" w14:textId="77777777" w:rsidR="001077B7" w:rsidRPr="00012E69" w:rsidRDefault="001077B7" w:rsidP="001077B7">
            <w:pPr>
              <w:tabs>
                <w:tab w:val="right" w:pos="15422"/>
              </w:tabs>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Содержание учебного материала</w:t>
            </w:r>
          </w:p>
        </w:tc>
        <w:tc>
          <w:tcPr>
            <w:tcW w:w="1134" w:type="dxa"/>
            <w:vMerge w:val="restart"/>
          </w:tcPr>
          <w:p w14:paraId="449D2F8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012E69">
              <w:rPr>
                <w:rFonts w:ascii="Times New Roman" w:hAnsi="Times New Roman"/>
                <w:bCs/>
                <w:sz w:val="24"/>
                <w:szCs w:val="24"/>
                <w:lang w:eastAsia="en-US"/>
              </w:rPr>
              <w:t>2</w:t>
            </w:r>
          </w:p>
        </w:tc>
        <w:tc>
          <w:tcPr>
            <w:tcW w:w="1814" w:type="dxa"/>
            <w:vMerge w:val="restart"/>
          </w:tcPr>
          <w:p w14:paraId="5D351AFE"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ОК 01-11;</w:t>
            </w:r>
          </w:p>
          <w:p w14:paraId="59597104"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1.1-1.4;</w:t>
            </w:r>
          </w:p>
          <w:p w14:paraId="57519220"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2.1-2.6;</w:t>
            </w:r>
          </w:p>
          <w:p w14:paraId="6F5FB023"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3.1-3.2.</w:t>
            </w:r>
          </w:p>
          <w:p w14:paraId="44F518B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p>
        </w:tc>
      </w:tr>
      <w:tr w:rsidR="001077B7" w:rsidRPr="00012E69" w14:paraId="3A62A262" w14:textId="77777777" w:rsidTr="008C3C69">
        <w:trPr>
          <w:trHeight w:val="342"/>
        </w:trPr>
        <w:tc>
          <w:tcPr>
            <w:tcW w:w="2518" w:type="dxa"/>
            <w:vMerge/>
          </w:tcPr>
          <w:p w14:paraId="14E7529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p>
        </w:tc>
        <w:tc>
          <w:tcPr>
            <w:tcW w:w="9384" w:type="dxa"/>
          </w:tcPr>
          <w:p w14:paraId="09596C11" w14:textId="77777777" w:rsidR="001077B7" w:rsidRPr="00012E69" w:rsidRDefault="001077B7" w:rsidP="001077B7">
            <w:pPr>
              <w:tabs>
                <w:tab w:val="right" w:pos="15422"/>
              </w:tabs>
              <w:spacing w:after="0"/>
              <w:ind w:firstLine="540"/>
              <w:rPr>
                <w:rFonts w:ascii="Times New Roman" w:hAnsi="Times New Roman"/>
                <w:bCs/>
                <w:sz w:val="24"/>
                <w:szCs w:val="24"/>
                <w:lang w:eastAsia="en-US"/>
              </w:rPr>
            </w:pPr>
            <w:r w:rsidRPr="00012E69">
              <w:rPr>
                <w:rFonts w:ascii="Times New Roman" w:hAnsi="Times New Roman"/>
                <w:sz w:val="24"/>
                <w:szCs w:val="24"/>
                <w:lang w:eastAsia="en-US"/>
              </w:rPr>
              <w:t>Переменный ток, его определение. Получение синусоидальных ЭДС и тока, их уравнения и графики. Параметры синусоидальных величин: амплитуда, угловая частота, фаза, начальная фаза, период, частота, мгновенное значение. Действующая и средняя величины переменного тока. Векторные диаграммы. Электрические цепи переменного тока. Резонанс в цепи переменного тока. Мощность в цепи переменного тока с различным характером нагрузки</w:t>
            </w:r>
          </w:p>
        </w:tc>
        <w:tc>
          <w:tcPr>
            <w:tcW w:w="1134" w:type="dxa"/>
            <w:vMerge/>
          </w:tcPr>
          <w:p w14:paraId="4693748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21EA73A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5EE0AF69" w14:textId="77777777" w:rsidTr="008C3C69">
        <w:trPr>
          <w:trHeight w:val="342"/>
        </w:trPr>
        <w:tc>
          <w:tcPr>
            <w:tcW w:w="2518" w:type="dxa"/>
            <w:vMerge/>
          </w:tcPr>
          <w:p w14:paraId="74FC5A9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p>
        </w:tc>
        <w:tc>
          <w:tcPr>
            <w:tcW w:w="9384" w:type="dxa"/>
          </w:tcPr>
          <w:p w14:paraId="102C86FC" w14:textId="77777777" w:rsidR="001077B7" w:rsidRPr="00012E69" w:rsidRDefault="001077B7" w:rsidP="001077B7">
            <w:pPr>
              <w:tabs>
                <w:tab w:val="right" w:pos="15422"/>
              </w:tabs>
              <w:spacing w:after="0"/>
              <w:rPr>
                <w:rFonts w:ascii="Times New Roman" w:hAnsi="Times New Roman"/>
                <w:sz w:val="24"/>
                <w:szCs w:val="24"/>
                <w:lang w:eastAsia="en-US"/>
              </w:rPr>
            </w:pPr>
            <w:r w:rsidRPr="00012E69">
              <w:rPr>
                <w:rFonts w:ascii="Times New Roman" w:hAnsi="Times New Roman"/>
                <w:b/>
                <w:bCs/>
              </w:rPr>
              <w:t>Тематика практических и лабораторных занятий</w:t>
            </w:r>
          </w:p>
        </w:tc>
        <w:tc>
          <w:tcPr>
            <w:tcW w:w="1134" w:type="dxa"/>
          </w:tcPr>
          <w:p w14:paraId="17433E8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r w:rsidRPr="00012E69">
              <w:rPr>
                <w:rFonts w:ascii="Times New Roman" w:hAnsi="Times New Roman"/>
                <w:bCs/>
                <w:sz w:val="24"/>
                <w:szCs w:val="24"/>
                <w:lang w:eastAsia="en-US"/>
              </w:rPr>
              <w:t>12</w:t>
            </w:r>
          </w:p>
        </w:tc>
        <w:tc>
          <w:tcPr>
            <w:tcW w:w="1814" w:type="dxa"/>
            <w:vMerge/>
          </w:tcPr>
          <w:p w14:paraId="09C17CE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12F724A6" w14:textId="77777777" w:rsidTr="008C3C69">
        <w:trPr>
          <w:trHeight w:val="342"/>
        </w:trPr>
        <w:tc>
          <w:tcPr>
            <w:tcW w:w="2518" w:type="dxa"/>
            <w:vMerge/>
          </w:tcPr>
          <w:p w14:paraId="6CB629A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p>
        </w:tc>
        <w:tc>
          <w:tcPr>
            <w:tcW w:w="9384" w:type="dxa"/>
          </w:tcPr>
          <w:p w14:paraId="2368FC0F" w14:textId="77777777" w:rsidR="001077B7" w:rsidRPr="00012E69" w:rsidRDefault="001077B7" w:rsidP="001077B7">
            <w:pPr>
              <w:tabs>
                <w:tab w:val="right" w:pos="15422"/>
              </w:tabs>
              <w:spacing w:after="0" w:line="240" w:lineRule="auto"/>
              <w:rPr>
                <w:rFonts w:ascii="Times New Roman" w:hAnsi="Times New Roman"/>
                <w:b/>
                <w:bCs/>
                <w:sz w:val="24"/>
                <w:szCs w:val="24"/>
                <w:lang w:eastAsia="en-US"/>
              </w:rPr>
            </w:pPr>
            <w:r w:rsidRPr="00012E69">
              <w:rPr>
                <w:rFonts w:ascii="Times New Roman" w:hAnsi="Times New Roman"/>
                <w:sz w:val="24"/>
                <w:szCs w:val="24"/>
                <w:lang w:eastAsia="en-US"/>
              </w:rPr>
              <w:t>Расчет цепей с активным, индуктивным и емкостным сопротивлениями</w:t>
            </w:r>
          </w:p>
        </w:tc>
        <w:tc>
          <w:tcPr>
            <w:tcW w:w="1134" w:type="dxa"/>
            <w:vMerge w:val="restart"/>
          </w:tcPr>
          <w:p w14:paraId="0D9A7FD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7B269A3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1BA4AC4C" w14:textId="77777777" w:rsidTr="008C3C69">
        <w:trPr>
          <w:trHeight w:val="342"/>
        </w:trPr>
        <w:tc>
          <w:tcPr>
            <w:tcW w:w="2518" w:type="dxa"/>
            <w:vMerge/>
          </w:tcPr>
          <w:p w14:paraId="2E45A0B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p>
        </w:tc>
        <w:tc>
          <w:tcPr>
            <w:tcW w:w="9384" w:type="dxa"/>
          </w:tcPr>
          <w:p w14:paraId="4034417C" w14:textId="77777777" w:rsidR="001077B7" w:rsidRPr="00012E69" w:rsidRDefault="001077B7" w:rsidP="001077B7">
            <w:pPr>
              <w:tabs>
                <w:tab w:val="right" w:pos="15422"/>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xml:space="preserve">Самостоятельное решение задач. </w:t>
            </w:r>
          </w:p>
        </w:tc>
        <w:tc>
          <w:tcPr>
            <w:tcW w:w="1134" w:type="dxa"/>
            <w:vMerge/>
          </w:tcPr>
          <w:p w14:paraId="2FC10F2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1C704F7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0AA2ECA6" w14:textId="77777777" w:rsidTr="008C3C69">
        <w:trPr>
          <w:trHeight w:val="342"/>
        </w:trPr>
        <w:tc>
          <w:tcPr>
            <w:tcW w:w="2518" w:type="dxa"/>
            <w:vMerge/>
          </w:tcPr>
          <w:p w14:paraId="177297F5" w14:textId="77777777" w:rsidR="001077B7" w:rsidRPr="00012E69" w:rsidRDefault="001077B7" w:rsidP="001077B7">
            <w:pPr>
              <w:tabs>
                <w:tab w:val="right" w:pos="15422"/>
              </w:tabs>
              <w:spacing w:after="0"/>
              <w:rPr>
                <w:rFonts w:ascii="Times New Roman" w:hAnsi="Times New Roman"/>
                <w:b/>
                <w:sz w:val="24"/>
                <w:szCs w:val="24"/>
                <w:lang w:eastAsia="en-US"/>
              </w:rPr>
            </w:pPr>
          </w:p>
        </w:tc>
        <w:tc>
          <w:tcPr>
            <w:tcW w:w="9384" w:type="dxa"/>
          </w:tcPr>
          <w:p w14:paraId="223C5C43" w14:textId="77777777" w:rsidR="001077B7" w:rsidRPr="00012E69" w:rsidRDefault="001077B7" w:rsidP="001077B7">
            <w:pPr>
              <w:tabs>
                <w:tab w:val="right" w:pos="15422"/>
              </w:tabs>
              <w:spacing w:after="0"/>
              <w:rPr>
                <w:rFonts w:ascii="Times New Roman" w:hAnsi="Times New Roman"/>
                <w:sz w:val="24"/>
                <w:szCs w:val="24"/>
                <w:lang w:eastAsia="en-US"/>
              </w:rPr>
            </w:pPr>
            <w:r w:rsidRPr="00012E69">
              <w:rPr>
                <w:rFonts w:ascii="Times New Roman" w:hAnsi="Times New Roman"/>
                <w:sz w:val="24"/>
                <w:szCs w:val="24"/>
                <w:lang w:eastAsia="en-US"/>
              </w:rPr>
              <w:t>Последовательное соединение активного и реактивного элементов</w:t>
            </w:r>
          </w:p>
        </w:tc>
        <w:tc>
          <w:tcPr>
            <w:tcW w:w="1134" w:type="dxa"/>
            <w:vMerge/>
          </w:tcPr>
          <w:p w14:paraId="00AC2A0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67D5A83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41C6D8C7" w14:textId="77777777" w:rsidTr="008C3C69">
        <w:trPr>
          <w:trHeight w:val="361"/>
        </w:trPr>
        <w:tc>
          <w:tcPr>
            <w:tcW w:w="2518" w:type="dxa"/>
            <w:vMerge/>
          </w:tcPr>
          <w:p w14:paraId="275D50C2" w14:textId="77777777" w:rsidR="001077B7" w:rsidRPr="00012E69" w:rsidRDefault="001077B7" w:rsidP="001077B7">
            <w:pPr>
              <w:tabs>
                <w:tab w:val="right" w:pos="15422"/>
              </w:tabs>
              <w:spacing w:after="0"/>
              <w:rPr>
                <w:rFonts w:ascii="Times New Roman" w:hAnsi="Times New Roman"/>
                <w:b/>
                <w:sz w:val="24"/>
                <w:szCs w:val="24"/>
                <w:lang w:eastAsia="en-US"/>
              </w:rPr>
            </w:pPr>
          </w:p>
        </w:tc>
        <w:tc>
          <w:tcPr>
            <w:tcW w:w="9384" w:type="dxa"/>
          </w:tcPr>
          <w:p w14:paraId="41EFDBA6" w14:textId="77777777" w:rsidR="001077B7" w:rsidRPr="00012E69" w:rsidRDefault="001077B7" w:rsidP="001077B7">
            <w:pPr>
              <w:tabs>
                <w:tab w:val="right" w:pos="15422"/>
              </w:tabs>
              <w:spacing w:after="0"/>
              <w:ind w:firstLine="34"/>
              <w:rPr>
                <w:rFonts w:ascii="Times New Roman" w:hAnsi="Times New Roman"/>
                <w:b/>
                <w:bCs/>
                <w:sz w:val="24"/>
                <w:szCs w:val="24"/>
                <w:lang w:eastAsia="en-US"/>
              </w:rPr>
            </w:pPr>
            <w:r w:rsidRPr="00012E69">
              <w:rPr>
                <w:rFonts w:ascii="Times New Roman" w:hAnsi="Times New Roman"/>
                <w:b/>
                <w:bCs/>
                <w:sz w:val="24"/>
                <w:szCs w:val="24"/>
                <w:lang w:eastAsia="en-US"/>
              </w:rPr>
              <w:t>Самостоятельная работа обучающихся</w:t>
            </w:r>
          </w:p>
        </w:tc>
        <w:tc>
          <w:tcPr>
            <w:tcW w:w="1134" w:type="dxa"/>
          </w:tcPr>
          <w:p w14:paraId="29CA397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4E0C1D24" w14:textId="77777777" w:rsidR="001077B7" w:rsidRPr="00012E69" w:rsidRDefault="001077B7" w:rsidP="001077B7">
            <w:pPr>
              <w:spacing w:after="0"/>
              <w:rPr>
                <w:lang w:eastAsia="en-US"/>
              </w:rPr>
            </w:pPr>
          </w:p>
        </w:tc>
      </w:tr>
      <w:tr w:rsidR="001077B7" w:rsidRPr="00012E69" w14:paraId="32313603" w14:textId="77777777" w:rsidTr="008C3C69">
        <w:trPr>
          <w:trHeight w:val="342"/>
        </w:trPr>
        <w:tc>
          <w:tcPr>
            <w:tcW w:w="2518" w:type="dxa"/>
            <w:vMerge w:val="restart"/>
          </w:tcPr>
          <w:p w14:paraId="047716F3" w14:textId="77777777" w:rsidR="001077B7" w:rsidRPr="00012E69" w:rsidRDefault="001077B7" w:rsidP="001077B7">
            <w:pPr>
              <w:tabs>
                <w:tab w:val="right" w:pos="15422"/>
              </w:tabs>
              <w:spacing w:after="0"/>
              <w:rPr>
                <w:rFonts w:ascii="Times New Roman" w:hAnsi="Times New Roman"/>
                <w:b/>
                <w:sz w:val="24"/>
                <w:szCs w:val="24"/>
                <w:lang w:eastAsia="en-US"/>
              </w:rPr>
            </w:pPr>
            <w:r w:rsidRPr="00012E69">
              <w:rPr>
                <w:rFonts w:ascii="Times New Roman" w:hAnsi="Times New Roman"/>
                <w:b/>
                <w:sz w:val="24"/>
                <w:szCs w:val="24"/>
                <w:lang w:eastAsia="en-US"/>
              </w:rPr>
              <w:t>Тема 1.6. Трехфазные электрические цепи</w:t>
            </w:r>
          </w:p>
          <w:p w14:paraId="67B814C8" w14:textId="77777777" w:rsidR="001077B7" w:rsidRPr="00012E69" w:rsidRDefault="001077B7" w:rsidP="001077B7">
            <w:pPr>
              <w:tabs>
                <w:tab w:val="right" w:pos="15422"/>
              </w:tabs>
              <w:spacing w:after="0"/>
              <w:rPr>
                <w:rFonts w:ascii="Times New Roman" w:hAnsi="Times New Roman"/>
                <w:b/>
                <w:sz w:val="24"/>
                <w:szCs w:val="24"/>
                <w:lang w:eastAsia="en-US"/>
              </w:rPr>
            </w:pPr>
          </w:p>
        </w:tc>
        <w:tc>
          <w:tcPr>
            <w:tcW w:w="9384" w:type="dxa"/>
          </w:tcPr>
          <w:p w14:paraId="1C0238D1" w14:textId="77777777" w:rsidR="001077B7" w:rsidRPr="00012E69" w:rsidRDefault="001077B7" w:rsidP="001077B7">
            <w:pPr>
              <w:tabs>
                <w:tab w:val="right" w:pos="15422"/>
              </w:tabs>
              <w:spacing w:after="0"/>
              <w:ind w:firstLine="34"/>
              <w:rPr>
                <w:rFonts w:ascii="Times New Roman" w:hAnsi="Times New Roman"/>
                <w:sz w:val="24"/>
                <w:szCs w:val="24"/>
                <w:lang w:eastAsia="en-US"/>
              </w:rPr>
            </w:pPr>
            <w:r w:rsidRPr="00012E69">
              <w:rPr>
                <w:rFonts w:ascii="Times New Roman" w:hAnsi="Times New Roman"/>
                <w:bCs/>
                <w:sz w:val="24"/>
                <w:szCs w:val="24"/>
                <w:lang w:eastAsia="en-US"/>
              </w:rPr>
              <w:t>Содержание учебного материала</w:t>
            </w:r>
          </w:p>
        </w:tc>
        <w:tc>
          <w:tcPr>
            <w:tcW w:w="1134" w:type="dxa"/>
            <w:vMerge w:val="restart"/>
          </w:tcPr>
          <w:p w14:paraId="1C4A5C9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r w:rsidRPr="00012E69">
              <w:rPr>
                <w:rFonts w:ascii="Times New Roman" w:hAnsi="Times New Roman"/>
                <w:bCs/>
                <w:sz w:val="24"/>
                <w:szCs w:val="24"/>
                <w:lang w:eastAsia="en-US"/>
              </w:rPr>
              <w:t>2</w:t>
            </w:r>
          </w:p>
        </w:tc>
        <w:tc>
          <w:tcPr>
            <w:tcW w:w="1814" w:type="dxa"/>
            <w:vMerge w:val="restart"/>
          </w:tcPr>
          <w:p w14:paraId="6BCE6B83"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ОК 01-11;</w:t>
            </w:r>
          </w:p>
          <w:p w14:paraId="68FF60F2"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1.1-1.4;</w:t>
            </w:r>
          </w:p>
          <w:p w14:paraId="28371488"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2.1-2.6;</w:t>
            </w:r>
          </w:p>
          <w:p w14:paraId="641B7F78"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3.1-3.2.</w:t>
            </w:r>
          </w:p>
          <w:p w14:paraId="0DF6052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eastAsia="en-US"/>
              </w:rPr>
            </w:pPr>
          </w:p>
        </w:tc>
      </w:tr>
      <w:tr w:rsidR="001077B7" w:rsidRPr="00012E69" w14:paraId="2427F537" w14:textId="77777777" w:rsidTr="008C3C69">
        <w:trPr>
          <w:trHeight w:val="342"/>
        </w:trPr>
        <w:tc>
          <w:tcPr>
            <w:tcW w:w="2518" w:type="dxa"/>
            <w:vMerge/>
          </w:tcPr>
          <w:p w14:paraId="24F1E071" w14:textId="77777777" w:rsidR="001077B7" w:rsidRPr="00012E69" w:rsidRDefault="001077B7" w:rsidP="001077B7">
            <w:pPr>
              <w:tabs>
                <w:tab w:val="right" w:pos="15422"/>
              </w:tabs>
              <w:spacing w:after="0"/>
              <w:rPr>
                <w:rFonts w:ascii="Times New Roman" w:hAnsi="Times New Roman"/>
                <w:b/>
                <w:sz w:val="24"/>
                <w:szCs w:val="24"/>
                <w:lang w:eastAsia="en-US"/>
              </w:rPr>
            </w:pPr>
          </w:p>
        </w:tc>
        <w:tc>
          <w:tcPr>
            <w:tcW w:w="9384" w:type="dxa"/>
          </w:tcPr>
          <w:p w14:paraId="6E3C103C" w14:textId="77777777" w:rsidR="001077B7" w:rsidRPr="00012E69" w:rsidRDefault="001077B7" w:rsidP="001077B7">
            <w:pPr>
              <w:tabs>
                <w:tab w:val="right" w:pos="15422"/>
              </w:tabs>
              <w:spacing w:after="0" w:line="240" w:lineRule="auto"/>
              <w:ind w:firstLine="540"/>
              <w:rPr>
                <w:rFonts w:ascii="Times New Roman" w:hAnsi="Times New Roman"/>
                <w:sz w:val="24"/>
                <w:szCs w:val="24"/>
                <w:lang w:eastAsia="en-US"/>
              </w:rPr>
            </w:pPr>
            <w:r w:rsidRPr="00012E69">
              <w:rPr>
                <w:rFonts w:ascii="Times New Roman" w:hAnsi="Times New Roman"/>
                <w:sz w:val="24"/>
                <w:szCs w:val="24"/>
                <w:lang w:eastAsia="en-US"/>
              </w:rPr>
              <w:t>Общие сведения о трехфазных электрических цепях. Соединение обмоток трехфазных генераторов и потребителей энергии звездой и треугольником. Симметричная и несимметричная нагрузка. Фазные и линейные напряжения, токи, соотношения между ними. Четырехпроводная трехфазная цепь, роль пулевого провода.</w:t>
            </w:r>
          </w:p>
        </w:tc>
        <w:tc>
          <w:tcPr>
            <w:tcW w:w="1134" w:type="dxa"/>
            <w:vMerge/>
          </w:tcPr>
          <w:p w14:paraId="1147CF0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0ADEE5F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en-US"/>
              </w:rPr>
            </w:pPr>
          </w:p>
        </w:tc>
      </w:tr>
      <w:tr w:rsidR="001077B7" w:rsidRPr="00012E69" w14:paraId="0356487D" w14:textId="77777777" w:rsidTr="008C3C69">
        <w:trPr>
          <w:trHeight w:val="342"/>
        </w:trPr>
        <w:tc>
          <w:tcPr>
            <w:tcW w:w="2518" w:type="dxa"/>
            <w:vMerge/>
          </w:tcPr>
          <w:p w14:paraId="2BF70E55" w14:textId="77777777" w:rsidR="001077B7" w:rsidRPr="00012E69" w:rsidRDefault="001077B7" w:rsidP="001077B7">
            <w:pPr>
              <w:tabs>
                <w:tab w:val="right" w:pos="15422"/>
              </w:tabs>
              <w:spacing w:after="0"/>
              <w:rPr>
                <w:rFonts w:ascii="Times New Roman" w:hAnsi="Times New Roman"/>
                <w:b/>
                <w:sz w:val="24"/>
                <w:szCs w:val="24"/>
                <w:lang w:eastAsia="en-US"/>
              </w:rPr>
            </w:pPr>
          </w:p>
        </w:tc>
        <w:tc>
          <w:tcPr>
            <w:tcW w:w="9384" w:type="dxa"/>
          </w:tcPr>
          <w:p w14:paraId="3FED9411" w14:textId="77777777" w:rsidR="001077B7" w:rsidRPr="00012E69" w:rsidRDefault="001077B7" w:rsidP="001077B7">
            <w:pPr>
              <w:tabs>
                <w:tab w:val="right" w:pos="15422"/>
              </w:tabs>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Самостоятельная работа обучающихся</w:t>
            </w:r>
          </w:p>
        </w:tc>
        <w:tc>
          <w:tcPr>
            <w:tcW w:w="1134" w:type="dxa"/>
          </w:tcPr>
          <w:p w14:paraId="18562B1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3CBEEB5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en-US"/>
              </w:rPr>
            </w:pPr>
          </w:p>
        </w:tc>
      </w:tr>
      <w:tr w:rsidR="001077B7" w:rsidRPr="00012E69" w14:paraId="2C0FE51B" w14:textId="77777777" w:rsidTr="008C3C69">
        <w:trPr>
          <w:trHeight w:val="191"/>
        </w:trPr>
        <w:tc>
          <w:tcPr>
            <w:tcW w:w="2518" w:type="dxa"/>
            <w:vMerge w:val="restart"/>
          </w:tcPr>
          <w:p w14:paraId="20279085" w14:textId="77777777" w:rsidR="001077B7" w:rsidRPr="00012E69" w:rsidRDefault="001077B7" w:rsidP="001077B7">
            <w:pPr>
              <w:tabs>
                <w:tab w:val="right" w:pos="15422"/>
              </w:tabs>
              <w:spacing w:after="0"/>
              <w:rPr>
                <w:rFonts w:ascii="Times New Roman" w:hAnsi="Times New Roman"/>
                <w:b/>
                <w:sz w:val="24"/>
                <w:szCs w:val="24"/>
                <w:lang w:eastAsia="en-US"/>
              </w:rPr>
            </w:pPr>
            <w:r w:rsidRPr="00012E69">
              <w:rPr>
                <w:rFonts w:ascii="Times New Roman" w:hAnsi="Times New Roman"/>
                <w:b/>
                <w:sz w:val="24"/>
                <w:szCs w:val="24"/>
                <w:lang w:eastAsia="en-US"/>
              </w:rPr>
              <w:t>Тема1.7. Трансформаторы</w:t>
            </w:r>
          </w:p>
          <w:p w14:paraId="28DFFF22" w14:textId="77777777" w:rsidR="001077B7" w:rsidRPr="00012E69" w:rsidRDefault="001077B7" w:rsidP="001077B7">
            <w:pPr>
              <w:tabs>
                <w:tab w:val="right" w:pos="15422"/>
              </w:tabs>
              <w:spacing w:after="0"/>
              <w:rPr>
                <w:rFonts w:ascii="Times New Roman" w:hAnsi="Times New Roman"/>
                <w:b/>
                <w:sz w:val="24"/>
                <w:szCs w:val="24"/>
                <w:lang w:eastAsia="en-US"/>
              </w:rPr>
            </w:pPr>
          </w:p>
        </w:tc>
        <w:tc>
          <w:tcPr>
            <w:tcW w:w="9384" w:type="dxa"/>
          </w:tcPr>
          <w:p w14:paraId="344B7366" w14:textId="77777777" w:rsidR="001077B7" w:rsidRPr="00012E69" w:rsidRDefault="001077B7" w:rsidP="001077B7">
            <w:pPr>
              <w:tabs>
                <w:tab w:val="right" w:pos="15422"/>
              </w:tabs>
              <w:spacing w:after="0" w:line="240" w:lineRule="auto"/>
              <w:rPr>
                <w:rFonts w:ascii="Times New Roman" w:hAnsi="Times New Roman"/>
                <w:sz w:val="24"/>
                <w:szCs w:val="24"/>
                <w:lang w:eastAsia="en-US"/>
              </w:rPr>
            </w:pPr>
            <w:r w:rsidRPr="00012E69">
              <w:rPr>
                <w:rFonts w:ascii="Times New Roman" w:hAnsi="Times New Roman"/>
                <w:bCs/>
                <w:sz w:val="24"/>
                <w:szCs w:val="24"/>
                <w:lang w:eastAsia="en-US"/>
              </w:rPr>
              <w:t>Содержание учебного материала</w:t>
            </w:r>
          </w:p>
        </w:tc>
        <w:tc>
          <w:tcPr>
            <w:tcW w:w="1134" w:type="dxa"/>
            <w:vMerge w:val="restart"/>
          </w:tcPr>
          <w:p w14:paraId="4D96E4C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012E69">
              <w:rPr>
                <w:rFonts w:ascii="Times New Roman" w:hAnsi="Times New Roman"/>
                <w:bCs/>
                <w:sz w:val="24"/>
                <w:szCs w:val="24"/>
                <w:lang w:eastAsia="en-US"/>
              </w:rPr>
              <w:t>2</w:t>
            </w:r>
          </w:p>
        </w:tc>
        <w:tc>
          <w:tcPr>
            <w:tcW w:w="1814" w:type="dxa"/>
            <w:vMerge w:val="restart"/>
          </w:tcPr>
          <w:p w14:paraId="30D450A9"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ОК 01-11;</w:t>
            </w:r>
          </w:p>
          <w:p w14:paraId="5C27221C"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ПК 1.1-1.4;</w:t>
            </w:r>
          </w:p>
          <w:p w14:paraId="64546748"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ПК 2.1-2.6;</w:t>
            </w:r>
          </w:p>
          <w:p w14:paraId="150B3091"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ПК 3.1-3.2.</w:t>
            </w:r>
          </w:p>
          <w:p w14:paraId="6952E45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lang w:eastAsia="en-US"/>
              </w:rPr>
            </w:pPr>
          </w:p>
        </w:tc>
      </w:tr>
      <w:tr w:rsidR="001077B7" w:rsidRPr="00012E69" w14:paraId="1DAE20C4" w14:textId="77777777" w:rsidTr="008C3C69">
        <w:trPr>
          <w:trHeight w:val="1700"/>
        </w:trPr>
        <w:tc>
          <w:tcPr>
            <w:tcW w:w="2518" w:type="dxa"/>
            <w:vMerge/>
          </w:tcPr>
          <w:p w14:paraId="78D5196B" w14:textId="77777777" w:rsidR="001077B7" w:rsidRPr="00012E69" w:rsidRDefault="001077B7" w:rsidP="001077B7">
            <w:pPr>
              <w:tabs>
                <w:tab w:val="right" w:pos="15422"/>
              </w:tabs>
              <w:rPr>
                <w:rFonts w:ascii="Times New Roman" w:hAnsi="Times New Roman"/>
                <w:b/>
                <w:sz w:val="24"/>
                <w:szCs w:val="24"/>
                <w:lang w:eastAsia="en-US"/>
              </w:rPr>
            </w:pPr>
          </w:p>
        </w:tc>
        <w:tc>
          <w:tcPr>
            <w:tcW w:w="9384" w:type="dxa"/>
          </w:tcPr>
          <w:p w14:paraId="223D0B32" w14:textId="77777777" w:rsidR="001077B7" w:rsidRPr="00012E69" w:rsidRDefault="001077B7" w:rsidP="001077B7">
            <w:pPr>
              <w:tabs>
                <w:tab w:val="right" w:pos="15422"/>
              </w:tabs>
              <w:spacing w:after="0" w:line="240" w:lineRule="auto"/>
              <w:ind w:firstLine="540"/>
              <w:rPr>
                <w:rFonts w:ascii="Times New Roman" w:hAnsi="Times New Roman"/>
                <w:sz w:val="24"/>
                <w:szCs w:val="24"/>
                <w:lang w:eastAsia="en-US"/>
              </w:rPr>
            </w:pPr>
            <w:r w:rsidRPr="00012E69">
              <w:rPr>
                <w:rFonts w:ascii="Times New Roman" w:hAnsi="Times New Roman"/>
                <w:sz w:val="24"/>
                <w:szCs w:val="24"/>
                <w:lang w:eastAsia="en-US"/>
              </w:rPr>
              <w:t>Назначение трансформаторов, классификация. Однофазный трансформатор, его устройство, принцип действия, коэффициент трансформации, ЭДС обмоток, номинальные первичные и вторичны параметры. Режимы работы трансформатора: холостой ход, рабочий, короткого замыкания. Потери энергии и КПД трансформатора. Понятие о трехфазных, многообмоточных, измерительных, сварочных трансформаторах, автотрансформаторах.</w:t>
            </w:r>
          </w:p>
        </w:tc>
        <w:tc>
          <w:tcPr>
            <w:tcW w:w="1134" w:type="dxa"/>
            <w:vMerge/>
          </w:tcPr>
          <w:p w14:paraId="1AE3313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14" w:type="dxa"/>
            <w:vMerge/>
          </w:tcPr>
          <w:p w14:paraId="18E4D43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lang w:eastAsia="en-US"/>
              </w:rPr>
            </w:pPr>
          </w:p>
        </w:tc>
      </w:tr>
      <w:tr w:rsidR="001077B7" w:rsidRPr="00012E69" w14:paraId="1918EDFD" w14:textId="77777777" w:rsidTr="008C3C69">
        <w:trPr>
          <w:trHeight w:val="137"/>
        </w:trPr>
        <w:tc>
          <w:tcPr>
            <w:tcW w:w="2518" w:type="dxa"/>
            <w:vMerge/>
          </w:tcPr>
          <w:p w14:paraId="3C2BD06D" w14:textId="77777777" w:rsidR="001077B7" w:rsidRPr="00012E69" w:rsidRDefault="001077B7" w:rsidP="001077B7">
            <w:pPr>
              <w:tabs>
                <w:tab w:val="right" w:pos="15422"/>
              </w:tabs>
              <w:rPr>
                <w:rFonts w:ascii="Times New Roman" w:hAnsi="Times New Roman"/>
                <w:b/>
                <w:sz w:val="24"/>
                <w:szCs w:val="24"/>
                <w:lang w:eastAsia="en-US"/>
              </w:rPr>
            </w:pPr>
          </w:p>
        </w:tc>
        <w:tc>
          <w:tcPr>
            <w:tcW w:w="9384" w:type="dxa"/>
          </w:tcPr>
          <w:p w14:paraId="77E7BB8A" w14:textId="77777777" w:rsidR="001077B7" w:rsidRPr="00012E69" w:rsidRDefault="001077B7" w:rsidP="001077B7">
            <w:pPr>
              <w:tabs>
                <w:tab w:val="right" w:pos="15422"/>
              </w:tabs>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Самостоятельная работа обучающихся</w:t>
            </w:r>
          </w:p>
        </w:tc>
        <w:tc>
          <w:tcPr>
            <w:tcW w:w="1134" w:type="dxa"/>
          </w:tcPr>
          <w:p w14:paraId="1012841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1814" w:type="dxa"/>
            <w:vMerge/>
          </w:tcPr>
          <w:p w14:paraId="316209A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lang w:eastAsia="en-US"/>
              </w:rPr>
            </w:pPr>
          </w:p>
        </w:tc>
      </w:tr>
      <w:tr w:rsidR="001077B7" w:rsidRPr="00012E69" w14:paraId="6DB09DCE" w14:textId="77777777" w:rsidTr="008C3C69">
        <w:trPr>
          <w:trHeight w:val="342"/>
        </w:trPr>
        <w:tc>
          <w:tcPr>
            <w:tcW w:w="2518" w:type="dxa"/>
            <w:vMerge w:val="restart"/>
          </w:tcPr>
          <w:p w14:paraId="6C6EBDBA" w14:textId="77777777" w:rsidR="001077B7" w:rsidRPr="00012E69" w:rsidRDefault="001077B7" w:rsidP="001077B7">
            <w:pPr>
              <w:tabs>
                <w:tab w:val="right" w:pos="15422"/>
              </w:tabs>
              <w:rPr>
                <w:rFonts w:ascii="Times New Roman" w:hAnsi="Times New Roman"/>
                <w:b/>
                <w:sz w:val="24"/>
                <w:szCs w:val="24"/>
                <w:lang w:eastAsia="en-US"/>
              </w:rPr>
            </w:pPr>
            <w:r w:rsidRPr="00012E69">
              <w:rPr>
                <w:rFonts w:ascii="Times New Roman" w:hAnsi="Times New Roman"/>
                <w:b/>
                <w:sz w:val="24"/>
                <w:szCs w:val="24"/>
                <w:lang w:eastAsia="en-US"/>
              </w:rPr>
              <w:t>Тема 1.8. Электрические машины постоянного тока</w:t>
            </w:r>
          </w:p>
        </w:tc>
        <w:tc>
          <w:tcPr>
            <w:tcW w:w="9384" w:type="dxa"/>
          </w:tcPr>
          <w:p w14:paraId="6F7178F6" w14:textId="77777777" w:rsidR="001077B7" w:rsidRPr="00012E69" w:rsidRDefault="001077B7" w:rsidP="001077B7">
            <w:pPr>
              <w:tabs>
                <w:tab w:val="right" w:pos="15422"/>
              </w:tabs>
              <w:spacing w:after="0" w:line="240" w:lineRule="auto"/>
              <w:rPr>
                <w:rFonts w:ascii="Times New Roman" w:hAnsi="Times New Roman"/>
                <w:sz w:val="24"/>
                <w:szCs w:val="24"/>
                <w:lang w:eastAsia="en-US"/>
              </w:rPr>
            </w:pPr>
            <w:r w:rsidRPr="00012E69">
              <w:rPr>
                <w:rFonts w:ascii="Times New Roman" w:hAnsi="Times New Roman"/>
                <w:bCs/>
                <w:sz w:val="24"/>
                <w:szCs w:val="24"/>
                <w:lang w:eastAsia="en-US"/>
              </w:rPr>
              <w:t>Содержание учебного материала</w:t>
            </w:r>
          </w:p>
        </w:tc>
        <w:tc>
          <w:tcPr>
            <w:tcW w:w="1134" w:type="dxa"/>
            <w:vMerge w:val="restart"/>
          </w:tcPr>
          <w:p w14:paraId="6F3A60E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eastAsia="en-US"/>
              </w:rPr>
            </w:pPr>
            <w:r w:rsidRPr="00012E69">
              <w:rPr>
                <w:rFonts w:ascii="Times New Roman" w:hAnsi="Times New Roman"/>
                <w:bCs/>
                <w:sz w:val="24"/>
                <w:szCs w:val="24"/>
                <w:lang w:eastAsia="en-US"/>
              </w:rPr>
              <w:t>2</w:t>
            </w:r>
          </w:p>
        </w:tc>
        <w:tc>
          <w:tcPr>
            <w:tcW w:w="1814" w:type="dxa"/>
            <w:vMerge w:val="restart"/>
          </w:tcPr>
          <w:p w14:paraId="2DA3D77B" w14:textId="77777777" w:rsidR="001077B7" w:rsidRPr="00012E69" w:rsidRDefault="001077B7" w:rsidP="001077B7">
            <w:pPr>
              <w:rPr>
                <w:lang w:eastAsia="en-US"/>
              </w:rPr>
            </w:pPr>
          </w:p>
          <w:p w14:paraId="018E5CA2"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ОК 01-11;</w:t>
            </w:r>
          </w:p>
          <w:p w14:paraId="4D846940"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1.1-1.4;</w:t>
            </w:r>
          </w:p>
          <w:p w14:paraId="6BC69124"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2.1-2.6;</w:t>
            </w:r>
          </w:p>
          <w:p w14:paraId="3BBB1607"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3.1-3.2.</w:t>
            </w:r>
          </w:p>
          <w:p w14:paraId="1348DF71" w14:textId="77777777" w:rsidR="001077B7" w:rsidRPr="00012E69" w:rsidRDefault="001077B7" w:rsidP="001077B7">
            <w:pPr>
              <w:rPr>
                <w:lang w:eastAsia="en-US"/>
              </w:rPr>
            </w:pPr>
          </w:p>
        </w:tc>
      </w:tr>
      <w:tr w:rsidR="001077B7" w:rsidRPr="00012E69" w14:paraId="7CFB69E3" w14:textId="77777777" w:rsidTr="008C3C69">
        <w:trPr>
          <w:trHeight w:val="342"/>
        </w:trPr>
        <w:tc>
          <w:tcPr>
            <w:tcW w:w="2518" w:type="dxa"/>
            <w:vMerge/>
          </w:tcPr>
          <w:p w14:paraId="2BA2EB09" w14:textId="77777777" w:rsidR="001077B7" w:rsidRPr="00012E69" w:rsidRDefault="001077B7" w:rsidP="001077B7">
            <w:pPr>
              <w:tabs>
                <w:tab w:val="right" w:pos="15422"/>
              </w:tabs>
              <w:spacing w:after="0"/>
              <w:rPr>
                <w:rFonts w:ascii="Times New Roman" w:hAnsi="Times New Roman"/>
                <w:b/>
                <w:sz w:val="24"/>
                <w:szCs w:val="24"/>
                <w:lang w:eastAsia="en-US"/>
              </w:rPr>
            </w:pPr>
          </w:p>
        </w:tc>
        <w:tc>
          <w:tcPr>
            <w:tcW w:w="9384" w:type="dxa"/>
          </w:tcPr>
          <w:p w14:paraId="241F9435" w14:textId="77777777" w:rsidR="001077B7" w:rsidRPr="00012E69" w:rsidRDefault="001077B7" w:rsidP="001077B7">
            <w:pPr>
              <w:tabs>
                <w:tab w:val="right" w:pos="15422"/>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Устройство и принцип действия электрической машины постоянного тока: магнитная цепь, коллектор, обмотка якоря.</w:t>
            </w:r>
          </w:p>
          <w:p w14:paraId="6A858A38" w14:textId="77777777" w:rsidR="001077B7" w:rsidRPr="00012E69" w:rsidRDefault="001077B7" w:rsidP="001077B7">
            <w:pPr>
              <w:tabs>
                <w:tab w:val="right" w:pos="15422"/>
              </w:tabs>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Обратимость машин. ЭДС обмотки якоря, электромагнитный момент и мощность машин постоянного тока. Понятие о реакции якоря и коммутации тока. Генераторы постоянного тока: генератор с независимым возбуждением, генератор с параллельным возбуждением, генератор с последовательным возбуждением, генератор смешанного возбуждения. Общие сведения об электродвигателе постоянного тока. Электродвигатели параллельного возбуждения, последовательного и смешанного возбуждения. Пуск в ход, регулирование частоты вращения электродвигателя постоянного тока. Потери энергии и КПД машин постоянного тока.</w:t>
            </w:r>
          </w:p>
        </w:tc>
        <w:tc>
          <w:tcPr>
            <w:tcW w:w="1134" w:type="dxa"/>
            <w:vMerge/>
          </w:tcPr>
          <w:p w14:paraId="201485C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4E5DBBD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1B204A11" w14:textId="77777777" w:rsidTr="008C3C69">
        <w:trPr>
          <w:trHeight w:val="274"/>
        </w:trPr>
        <w:tc>
          <w:tcPr>
            <w:tcW w:w="2518" w:type="dxa"/>
            <w:vMerge/>
          </w:tcPr>
          <w:p w14:paraId="541A1A4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en-US"/>
              </w:rPr>
            </w:pPr>
          </w:p>
        </w:tc>
        <w:tc>
          <w:tcPr>
            <w:tcW w:w="9384" w:type="dxa"/>
          </w:tcPr>
          <w:p w14:paraId="08701175" w14:textId="77777777" w:rsidR="001077B7" w:rsidRPr="00012E69" w:rsidRDefault="001077B7" w:rsidP="001077B7">
            <w:pPr>
              <w:tabs>
                <w:tab w:val="right" w:pos="15422"/>
              </w:tabs>
              <w:spacing w:after="0"/>
              <w:rPr>
                <w:rFonts w:ascii="Times New Roman" w:hAnsi="Times New Roman"/>
                <w:b/>
                <w:bCs/>
                <w:sz w:val="24"/>
                <w:szCs w:val="24"/>
                <w:lang w:eastAsia="en-US"/>
              </w:rPr>
            </w:pPr>
            <w:r w:rsidRPr="00012E69">
              <w:rPr>
                <w:rFonts w:ascii="Times New Roman" w:hAnsi="Times New Roman"/>
                <w:b/>
                <w:bCs/>
                <w:sz w:val="24"/>
                <w:szCs w:val="24"/>
                <w:lang w:eastAsia="en-US"/>
              </w:rPr>
              <w:t xml:space="preserve">Самостоятельная работа обучающихся </w:t>
            </w:r>
          </w:p>
        </w:tc>
        <w:tc>
          <w:tcPr>
            <w:tcW w:w="1134" w:type="dxa"/>
          </w:tcPr>
          <w:p w14:paraId="4E5A774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7F9F3E27" w14:textId="77777777" w:rsidR="001077B7" w:rsidRPr="00012E69" w:rsidRDefault="001077B7" w:rsidP="001077B7">
            <w:pPr>
              <w:spacing w:after="0"/>
              <w:rPr>
                <w:lang w:eastAsia="en-US"/>
              </w:rPr>
            </w:pPr>
          </w:p>
        </w:tc>
      </w:tr>
      <w:tr w:rsidR="001077B7" w:rsidRPr="00012E69" w14:paraId="2B9C5C3B" w14:textId="77777777" w:rsidTr="008C3C69">
        <w:trPr>
          <w:trHeight w:val="274"/>
        </w:trPr>
        <w:tc>
          <w:tcPr>
            <w:tcW w:w="2518" w:type="dxa"/>
            <w:vMerge w:val="restart"/>
          </w:tcPr>
          <w:p w14:paraId="40C6373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en-US"/>
              </w:rPr>
            </w:pPr>
            <w:r w:rsidRPr="00012E69">
              <w:rPr>
                <w:rFonts w:ascii="Times New Roman" w:hAnsi="Times New Roman"/>
                <w:b/>
                <w:sz w:val="24"/>
                <w:szCs w:val="24"/>
                <w:lang w:eastAsia="en-US"/>
              </w:rPr>
              <w:t>Тема 1.9 Электрические машины переменного тока</w:t>
            </w:r>
          </w:p>
        </w:tc>
        <w:tc>
          <w:tcPr>
            <w:tcW w:w="9384" w:type="dxa"/>
          </w:tcPr>
          <w:p w14:paraId="0F41B019" w14:textId="77777777" w:rsidR="001077B7" w:rsidRPr="00012E69" w:rsidRDefault="001077B7" w:rsidP="001077B7">
            <w:pPr>
              <w:tabs>
                <w:tab w:val="right" w:pos="15422"/>
              </w:tabs>
              <w:spacing w:after="0"/>
              <w:ind w:firstLine="34"/>
              <w:rPr>
                <w:rFonts w:ascii="Times New Roman" w:hAnsi="Times New Roman"/>
                <w:sz w:val="24"/>
                <w:szCs w:val="24"/>
                <w:lang w:eastAsia="en-US"/>
              </w:rPr>
            </w:pPr>
            <w:r w:rsidRPr="00012E69">
              <w:rPr>
                <w:rFonts w:ascii="Times New Roman" w:hAnsi="Times New Roman"/>
                <w:bCs/>
                <w:sz w:val="24"/>
                <w:szCs w:val="24"/>
                <w:lang w:eastAsia="en-US"/>
              </w:rPr>
              <w:t>Содержание учебного материала</w:t>
            </w:r>
          </w:p>
        </w:tc>
        <w:tc>
          <w:tcPr>
            <w:tcW w:w="1134" w:type="dxa"/>
            <w:vMerge w:val="restart"/>
          </w:tcPr>
          <w:p w14:paraId="660D648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r w:rsidRPr="00012E69">
              <w:rPr>
                <w:rFonts w:ascii="Times New Roman" w:hAnsi="Times New Roman"/>
                <w:bCs/>
                <w:sz w:val="24"/>
                <w:szCs w:val="24"/>
                <w:lang w:eastAsia="en-US"/>
              </w:rPr>
              <w:t>4</w:t>
            </w:r>
          </w:p>
        </w:tc>
        <w:tc>
          <w:tcPr>
            <w:tcW w:w="1814" w:type="dxa"/>
            <w:vMerge w:val="restart"/>
          </w:tcPr>
          <w:p w14:paraId="2AD59643"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ОК 01-11;</w:t>
            </w:r>
          </w:p>
          <w:p w14:paraId="5EF2434F"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lastRenderedPageBreak/>
              <w:t>ПК 1.1-1.4;</w:t>
            </w:r>
          </w:p>
          <w:p w14:paraId="0F0D05AB"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2.1-2.6;</w:t>
            </w:r>
          </w:p>
          <w:p w14:paraId="019F2E0B"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3.1-3.2.</w:t>
            </w:r>
          </w:p>
          <w:p w14:paraId="52B602F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eastAsia="en-US"/>
              </w:rPr>
            </w:pPr>
          </w:p>
        </w:tc>
      </w:tr>
      <w:tr w:rsidR="001077B7" w:rsidRPr="00012E69" w14:paraId="4DA418AB" w14:textId="77777777" w:rsidTr="008C3C69">
        <w:trPr>
          <w:trHeight w:val="1318"/>
        </w:trPr>
        <w:tc>
          <w:tcPr>
            <w:tcW w:w="2518" w:type="dxa"/>
            <w:vMerge/>
          </w:tcPr>
          <w:p w14:paraId="288AFF9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en-US"/>
              </w:rPr>
            </w:pPr>
          </w:p>
        </w:tc>
        <w:tc>
          <w:tcPr>
            <w:tcW w:w="9384" w:type="dxa"/>
          </w:tcPr>
          <w:p w14:paraId="777C8B50" w14:textId="77777777" w:rsidR="001077B7" w:rsidRPr="00012E69" w:rsidRDefault="001077B7" w:rsidP="001077B7">
            <w:pPr>
              <w:tabs>
                <w:tab w:val="right" w:pos="15422"/>
              </w:tabs>
              <w:spacing w:after="0"/>
              <w:rPr>
                <w:rFonts w:ascii="Times New Roman" w:hAnsi="Times New Roman"/>
                <w:bCs/>
                <w:sz w:val="24"/>
                <w:szCs w:val="24"/>
                <w:lang w:eastAsia="en-US"/>
              </w:rPr>
            </w:pPr>
            <w:r w:rsidRPr="00012E69">
              <w:rPr>
                <w:rFonts w:ascii="Times New Roman" w:hAnsi="Times New Roman"/>
                <w:sz w:val="24"/>
                <w:szCs w:val="24"/>
                <w:lang w:eastAsia="en-US"/>
              </w:rPr>
              <w:t>Электрические машины переменного тока, их назначение и классификация. Получение вращающегося магнитного поля в трехфазных электродвигателях. Устройство и принцип работы трехфазного асинхронного электродвигателя. Частота вращения магнитного поля статора и частота вращения ротора. Вращающийся момент синхронного двигателя. Пуск в ход и регулирование частоты вращения трехфазных асинхронных электродвигателей. Понятие о синхронном электродвигателе.</w:t>
            </w:r>
          </w:p>
        </w:tc>
        <w:tc>
          <w:tcPr>
            <w:tcW w:w="1134" w:type="dxa"/>
            <w:vMerge/>
          </w:tcPr>
          <w:p w14:paraId="7FF96A2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1E696DC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en-US"/>
              </w:rPr>
            </w:pPr>
          </w:p>
        </w:tc>
      </w:tr>
      <w:tr w:rsidR="001077B7" w:rsidRPr="00012E69" w14:paraId="2B69E6A8" w14:textId="77777777" w:rsidTr="008C3C69">
        <w:trPr>
          <w:trHeight w:val="337"/>
        </w:trPr>
        <w:tc>
          <w:tcPr>
            <w:tcW w:w="2518" w:type="dxa"/>
            <w:vMerge/>
          </w:tcPr>
          <w:p w14:paraId="2B53419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en-US"/>
              </w:rPr>
            </w:pPr>
          </w:p>
        </w:tc>
        <w:tc>
          <w:tcPr>
            <w:tcW w:w="9384" w:type="dxa"/>
          </w:tcPr>
          <w:p w14:paraId="34094103" w14:textId="77777777" w:rsidR="001077B7" w:rsidRPr="00012E69" w:rsidRDefault="001077B7" w:rsidP="001077B7">
            <w:pPr>
              <w:tabs>
                <w:tab w:val="right" w:pos="15422"/>
              </w:tabs>
              <w:spacing w:after="0"/>
              <w:rPr>
                <w:rFonts w:ascii="Times New Roman" w:hAnsi="Times New Roman"/>
                <w:b/>
                <w:sz w:val="24"/>
                <w:szCs w:val="24"/>
                <w:lang w:eastAsia="en-US"/>
              </w:rPr>
            </w:pPr>
            <w:r w:rsidRPr="00012E69">
              <w:rPr>
                <w:rFonts w:ascii="Times New Roman" w:hAnsi="Times New Roman"/>
                <w:b/>
                <w:sz w:val="24"/>
                <w:szCs w:val="24"/>
                <w:lang w:eastAsia="en-US"/>
              </w:rPr>
              <w:t xml:space="preserve">Самостоятельная работа обучающихся </w:t>
            </w:r>
          </w:p>
        </w:tc>
        <w:tc>
          <w:tcPr>
            <w:tcW w:w="1134" w:type="dxa"/>
          </w:tcPr>
          <w:p w14:paraId="620FD82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14E4DFC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lang w:eastAsia="en-US"/>
              </w:rPr>
            </w:pPr>
          </w:p>
        </w:tc>
      </w:tr>
      <w:tr w:rsidR="001077B7" w:rsidRPr="00012E69" w14:paraId="6BE25BF4" w14:textId="77777777" w:rsidTr="008C3C69">
        <w:trPr>
          <w:trHeight w:val="280"/>
        </w:trPr>
        <w:tc>
          <w:tcPr>
            <w:tcW w:w="11902" w:type="dxa"/>
            <w:gridSpan w:val="2"/>
          </w:tcPr>
          <w:p w14:paraId="18C27D3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eastAsia="en-US"/>
              </w:rPr>
            </w:pPr>
            <w:r w:rsidRPr="00012E69">
              <w:rPr>
                <w:rFonts w:ascii="Times New Roman" w:hAnsi="Times New Roman"/>
                <w:b/>
                <w:sz w:val="24"/>
                <w:szCs w:val="24"/>
                <w:lang w:eastAsia="en-US"/>
              </w:rPr>
              <w:t xml:space="preserve">Раздел 2. Электроника.                                                                                                                                           </w:t>
            </w:r>
            <w:r w:rsidRPr="00012E69">
              <w:rPr>
                <w:rFonts w:ascii="Times New Roman" w:hAnsi="Times New Roman"/>
                <w:b/>
                <w:sz w:val="24"/>
                <w:szCs w:val="24"/>
                <w:bdr w:val="single" w:sz="4" w:space="0" w:color="auto"/>
                <w:lang w:eastAsia="en-US"/>
              </w:rPr>
              <w:t xml:space="preserve">                </w:t>
            </w:r>
          </w:p>
        </w:tc>
        <w:tc>
          <w:tcPr>
            <w:tcW w:w="1134" w:type="dxa"/>
          </w:tcPr>
          <w:p w14:paraId="7849A98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eastAsia="en-US"/>
              </w:rPr>
            </w:pPr>
          </w:p>
        </w:tc>
        <w:tc>
          <w:tcPr>
            <w:tcW w:w="1814" w:type="dxa"/>
          </w:tcPr>
          <w:p w14:paraId="3CFA5D8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eastAsia="en-US"/>
              </w:rPr>
            </w:pPr>
          </w:p>
        </w:tc>
      </w:tr>
      <w:tr w:rsidR="001077B7" w:rsidRPr="00012E69" w14:paraId="7C82A8C2" w14:textId="77777777" w:rsidTr="008C3C69">
        <w:trPr>
          <w:trHeight w:val="342"/>
        </w:trPr>
        <w:tc>
          <w:tcPr>
            <w:tcW w:w="2518" w:type="dxa"/>
            <w:vMerge w:val="restart"/>
          </w:tcPr>
          <w:p w14:paraId="65EE9906" w14:textId="77777777" w:rsidR="001077B7" w:rsidRPr="00012E69" w:rsidRDefault="001077B7" w:rsidP="001077B7">
            <w:pPr>
              <w:tabs>
                <w:tab w:val="right" w:pos="15422"/>
              </w:tabs>
              <w:spacing w:after="0"/>
              <w:rPr>
                <w:rFonts w:ascii="Times New Roman" w:hAnsi="Times New Roman"/>
                <w:b/>
                <w:sz w:val="24"/>
                <w:szCs w:val="24"/>
                <w:lang w:eastAsia="en-US"/>
              </w:rPr>
            </w:pPr>
            <w:r w:rsidRPr="00012E69">
              <w:rPr>
                <w:rFonts w:ascii="Times New Roman" w:hAnsi="Times New Roman"/>
                <w:b/>
                <w:sz w:val="24"/>
                <w:szCs w:val="24"/>
                <w:lang w:eastAsia="en-US"/>
              </w:rPr>
              <w:t xml:space="preserve">Тема 2.1. </w:t>
            </w:r>
            <w:proofErr w:type="gramStart"/>
            <w:r w:rsidRPr="00012E69">
              <w:rPr>
                <w:rFonts w:ascii="Times New Roman" w:hAnsi="Times New Roman"/>
                <w:b/>
                <w:sz w:val="24"/>
                <w:szCs w:val="24"/>
                <w:lang w:eastAsia="en-US"/>
              </w:rPr>
              <w:t>Электро-вакуумные</w:t>
            </w:r>
            <w:proofErr w:type="gramEnd"/>
            <w:r w:rsidRPr="00012E69">
              <w:rPr>
                <w:rFonts w:ascii="Times New Roman" w:hAnsi="Times New Roman"/>
                <w:b/>
                <w:sz w:val="24"/>
                <w:szCs w:val="24"/>
                <w:lang w:eastAsia="en-US"/>
              </w:rPr>
              <w:t xml:space="preserve"> лампы, газоразрядные,</w:t>
            </w:r>
          </w:p>
          <w:p w14:paraId="0D715EEA" w14:textId="77777777" w:rsidR="001077B7" w:rsidRPr="00012E69" w:rsidRDefault="001077B7" w:rsidP="001077B7">
            <w:pPr>
              <w:tabs>
                <w:tab w:val="right" w:pos="15422"/>
              </w:tabs>
              <w:spacing w:after="0"/>
              <w:rPr>
                <w:rFonts w:ascii="Times New Roman" w:hAnsi="Times New Roman"/>
                <w:b/>
                <w:sz w:val="24"/>
                <w:szCs w:val="24"/>
                <w:lang w:eastAsia="en-US"/>
              </w:rPr>
            </w:pPr>
            <w:r w:rsidRPr="00012E69">
              <w:rPr>
                <w:rFonts w:ascii="Times New Roman" w:hAnsi="Times New Roman"/>
                <w:b/>
                <w:sz w:val="24"/>
                <w:szCs w:val="24"/>
                <w:lang w:eastAsia="en-US"/>
              </w:rPr>
              <w:t>фотоэлектронные приборы</w:t>
            </w:r>
          </w:p>
          <w:p w14:paraId="5152E16B" w14:textId="77777777" w:rsidR="001077B7" w:rsidRPr="00012E69" w:rsidRDefault="001077B7" w:rsidP="001077B7">
            <w:pPr>
              <w:tabs>
                <w:tab w:val="right" w:pos="15422"/>
              </w:tabs>
              <w:spacing w:after="0"/>
              <w:rPr>
                <w:rFonts w:ascii="Times New Roman" w:hAnsi="Times New Roman"/>
                <w:b/>
                <w:sz w:val="24"/>
                <w:szCs w:val="24"/>
                <w:lang w:eastAsia="en-US"/>
              </w:rPr>
            </w:pPr>
          </w:p>
        </w:tc>
        <w:tc>
          <w:tcPr>
            <w:tcW w:w="9384" w:type="dxa"/>
          </w:tcPr>
          <w:p w14:paraId="739E985D" w14:textId="77777777" w:rsidR="001077B7" w:rsidRPr="00012E69" w:rsidRDefault="001077B7" w:rsidP="001077B7">
            <w:pPr>
              <w:tabs>
                <w:tab w:val="left" w:pos="379"/>
              </w:tabs>
              <w:spacing w:after="0"/>
              <w:rPr>
                <w:rFonts w:ascii="Times New Roman" w:hAnsi="Times New Roman"/>
                <w:sz w:val="24"/>
                <w:szCs w:val="24"/>
                <w:lang w:eastAsia="en-US"/>
              </w:rPr>
            </w:pPr>
            <w:r w:rsidRPr="00012E69">
              <w:rPr>
                <w:rFonts w:ascii="Times New Roman" w:hAnsi="Times New Roman"/>
                <w:b/>
                <w:bCs/>
                <w:sz w:val="24"/>
                <w:szCs w:val="24"/>
                <w:lang w:eastAsia="en-US"/>
              </w:rPr>
              <w:t>Содержание учебного материала</w:t>
            </w:r>
          </w:p>
        </w:tc>
        <w:tc>
          <w:tcPr>
            <w:tcW w:w="1134" w:type="dxa"/>
            <w:vMerge w:val="restart"/>
          </w:tcPr>
          <w:p w14:paraId="2648277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r w:rsidRPr="00012E69">
              <w:rPr>
                <w:rFonts w:ascii="Times New Roman" w:hAnsi="Times New Roman"/>
                <w:bCs/>
                <w:sz w:val="24"/>
                <w:szCs w:val="24"/>
                <w:lang w:eastAsia="en-US"/>
              </w:rPr>
              <w:t>2</w:t>
            </w:r>
          </w:p>
        </w:tc>
        <w:tc>
          <w:tcPr>
            <w:tcW w:w="1814" w:type="dxa"/>
            <w:vMerge w:val="restart"/>
          </w:tcPr>
          <w:p w14:paraId="391EC77D"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ОК 01-11;</w:t>
            </w:r>
          </w:p>
          <w:p w14:paraId="6CD7D648"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1.1-1.4;</w:t>
            </w:r>
          </w:p>
          <w:p w14:paraId="2F447A20"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2.1-2.6;</w:t>
            </w:r>
          </w:p>
          <w:p w14:paraId="710DDBBD"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3.1-3.2.</w:t>
            </w:r>
          </w:p>
          <w:p w14:paraId="3BB3D1C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eastAsia="en-US"/>
              </w:rPr>
            </w:pPr>
          </w:p>
        </w:tc>
      </w:tr>
      <w:tr w:rsidR="001077B7" w:rsidRPr="00012E69" w14:paraId="245ACFB2" w14:textId="77777777" w:rsidTr="008C3C69">
        <w:trPr>
          <w:trHeight w:val="342"/>
        </w:trPr>
        <w:tc>
          <w:tcPr>
            <w:tcW w:w="2518" w:type="dxa"/>
            <w:vMerge/>
          </w:tcPr>
          <w:p w14:paraId="3B911DE7" w14:textId="77777777" w:rsidR="001077B7" w:rsidRPr="00012E69" w:rsidRDefault="001077B7" w:rsidP="001077B7">
            <w:pPr>
              <w:tabs>
                <w:tab w:val="right" w:pos="15422"/>
              </w:tabs>
              <w:spacing w:after="0"/>
              <w:rPr>
                <w:rFonts w:ascii="Times New Roman" w:hAnsi="Times New Roman"/>
                <w:b/>
                <w:sz w:val="24"/>
                <w:szCs w:val="24"/>
                <w:lang w:eastAsia="en-US"/>
              </w:rPr>
            </w:pPr>
          </w:p>
        </w:tc>
        <w:tc>
          <w:tcPr>
            <w:tcW w:w="9384" w:type="dxa"/>
          </w:tcPr>
          <w:p w14:paraId="4934F179" w14:textId="77777777" w:rsidR="001077B7" w:rsidRPr="00012E69" w:rsidRDefault="001077B7" w:rsidP="001077B7">
            <w:pPr>
              <w:tabs>
                <w:tab w:val="left" w:pos="379"/>
              </w:tabs>
              <w:spacing w:after="0"/>
              <w:rPr>
                <w:rFonts w:ascii="Times New Roman" w:hAnsi="Times New Roman"/>
                <w:sz w:val="24"/>
                <w:szCs w:val="24"/>
                <w:lang w:eastAsia="en-US"/>
              </w:rPr>
            </w:pPr>
            <w:r w:rsidRPr="00012E69">
              <w:rPr>
                <w:rFonts w:ascii="Times New Roman" w:hAnsi="Times New Roman"/>
                <w:sz w:val="24"/>
                <w:szCs w:val="24"/>
                <w:lang w:eastAsia="en-US"/>
              </w:rPr>
              <w:t>Электровакуумный триод. Понятие о многоэлектронных приборах. Маркировка Устройство, принцип действия и применение электровакуумных ламп. Электровакуумный диод. Электронные лампы. Газоразрядные приборы с несамостоятельным дуговым разрядом, с тлеющим разрядом. Условные обозначения, маркировка. Электрофизические свойства полупроводников. Собственная и примерная проводимости. Электронно-дырочный переход и его свойства. Вольтамперная характеристика. Устройство диодов. Выпрямительные диоды. Зависимость характеристик диода от изменения температуры. Характеристики, параметры, обозначение и маркировка диодов. Использование диодов. Биполярные транзисторы, их устройство, три способа включения. Характеристики и параметры транзисторов по схеме с общим эмиттером. Общие сведения о полевых транзи</w:t>
            </w:r>
            <w:r w:rsidRPr="00012E69">
              <w:rPr>
                <w:rFonts w:ascii="Times New Roman" w:hAnsi="Times New Roman"/>
                <w:sz w:val="24"/>
                <w:szCs w:val="24"/>
                <w:lang w:eastAsia="en-US"/>
              </w:rPr>
              <w:lastRenderedPageBreak/>
              <w:t>сторах. Условные обозначения и маркировка транзисторов. Тиристоры, структура, характеристики, условные обозначения, маркировка. Области применения полупроводниковых приборов.</w:t>
            </w:r>
          </w:p>
          <w:p w14:paraId="0F207E89" w14:textId="77777777" w:rsidR="001077B7" w:rsidRPr="00012E69" w:rsidRDefault="001077B7" w:rsidP="001077B7">
            <w:pPr>
              <w:tabs>
                <w:tab w:val="left" w:pos="379"/>
              </w:tabs>
              <w:spacing w:after="0"/>
              <w:ind w:firstLine="540"/>
              <w:rPr>
                <w:rFonts w:ascii="Times New Roman" w:hAnsi="Times New Roman"/>
                <w:sz w:val="24"/>
                <w:szCs w:val="24"/>
                <w:lang w:eastAsia="en-US"/>
              </w:rPr>
            </w:pPr>
            <w:r w:rsidRPr="00012E69">
              <w:rPr>
                <w:rFonts w:ascii="Times New Roman" w:hAnsi="Times New Roman"/>
                <w:sz w:val="24"/>
                <w:szCs w:val="24"/>
                <w:lang w:eastAsia="en-US"/>
              </w:rPr>
              <w:t>Фотоэлектронная эмиссия, фотогальванический эффект, фотопроводимость полупроводников. Законы фотоэффекта. Фотоэлементы с внешним фотоэффектом. Устройство, принцип действия, основные характеристики ламповых фотоэлементов и фотоэлектронных умножителей.</w:t>
            </w:r>
          </w:p>
          <w:p w14:paraId="6CA2FD7F" w14:textId="77777777" w:rsidR="001077B7" w:rsidRPr="00012E69" w:rsidRDefault="001077B7" w:rsidP="001077B7">
            <w:pPr>
              <w:tabs>
                <w:tab w:val="left" w:pos="379"/>
              </w:tabs>
              <w:spacing w:after="0"/>
              <w:rPr>
                <w:rFonts w:ascii="Times New Roman" w:hAnsi="Times New Roman"/>
                <w:sz w:val="24"/>
                <w:szCs w:val="24"/>
                <w:lang w:eastAsia="en-US"/>
              </w:rPr>
            </w:pPr>
            <w:r w:rsidRPr="00012E69">
              <w:rPr>
                <w:rFonts w:ascii="Times New Roman" w:hAnsi="Times New Roman"/>
                <w:sz w:val="24"/>
                <w:szCs w:val="24"/>
                <w:lang w:eastAsia="en-US"/>
              </w:rPr>
              <w:t>Фотоэлементы с внутренним эффектом. Устройство, принцип действия, основные характеристики фоторезисторов, фотодиодов, фототранзисторов. Условные обозначения фотоэлектронных приборов. Область применения.</w:t>
            </w:r>
          </w:p>
        </w:tc>
        <w:tc>
          <w:tcPr>
            <w:tcW w:w="1134" w:type="dxa"/>
            <w:vMerge/>
          </w:tcPr>
          <w:p w14:paraId="43E3E60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18FC5BC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bCs/>
                <w:lang w:eastAsia="en-US"/>
              </w:rPr>
            </w:pPr>
          </w:p>
        </w:tc>
      </w:tr>
      <w:tr w:rsidR="001077B7" w:rsidRPr="00012E69" w14:paraId="175DD328" w14:textId="77777777" w:rsidTr="008C3C69">
        <w:trPr>
          <w:trHeight w:val="342"/>
        </w:trPr>
        <w:tc>
          <w:tcPr>
            <w:tcW w:w="2518" w:type="dxa"/>
            <w:vMerge/>
          </w:tcPr>
          <w:p w14:paraId="4ADE9BAE" w14:textId="77777777" w:rsidR="001077B7" w:rsidRPr="00012E69" w:rsidRDefault="001077B7" w:rsidP="001077B7">
            <w:pPr>
              <w:tabs>
                <w:tab w:val="right" w:pos="15422"/>
              </w:tabs>
              <w:spacing w:after="0"/>
              <w:rPr>
                <w:rFonts w:ascii="Times New Roman" w:hAnsi="Times New Roman"/>
                <w:b/>
                <w:sz w:val="24"/>
                <w:szCs w:val="24"/>
                <w:lang w:eastAsia="en-US"/>
              </w:rPr>
            </w:pPr>
          </w:p>
        </w:tc>
        <w:tc>
          <w:tcPr>
            <w:tcW w:w="9384" w:type="dxa"/>
          </w:tcPr>
          <w:p w14:paraId="59074F01" w14:textId="77777777" w:rsidR="001077B7" w:rsidRPr="00012E69" w:rsidRDefault="001077B7" w:rsidP="001077B7">
            <w:pPr>
              <w:tabs>
                <w:tab w:val="left" w:pos="379"/>
              </w:tabs>
              <w:spacing w:after="0"/>
              <w:rPr>
                <w:rFonts w:ascii="Times New Roman" w:hAnsi="Times New Roman"/>
                <w:b/>
                <w:sz w:val="24"/>
                <w:szCs w:val="24"/>
                <w:lang w:eastAsia="en-US"/>
              </w:rPr>
            </w:pPr>
            <w:r w:rsidRPr="00012E69">
              <w:rPr>
                <w:rFonts w:ascii="Times New Roman" w:hAnsi="Times New Roman"/>
                <w:b/>
                <w:bCs/>
                <w:sz w:val="24"/>
                <w:szCs w:val="24"/>
                <w:lang w:eastAsia="en-US"/>
              </w:rPr>
              <w:t>Самостоятельная работа обучающихся</w:t>
            </w:r>
          </w:p>
        </w:tc>
        <w:tc>
          <w:tcPr>
            <w:tcW w:w="1134" w:type="dxa"/>
          </w:tcPr>
          <w:p w14:paraId="086ECFA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1E21F26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bCs/>
                <w:lang w:eastAsia="en-US"/>
              </w:rPr>
            </w:pPr>
          </w:p>
        </w:tc>
      </w:tr>
      <w:tr w:rsidR="001077B7" w:rsidRPr="00012E69" w14:paraId="15232CEC" w14:textId="77777777" w:rsidTr="008C3C69">
        <w:trPr>
          <w:trHeight w:val="332"/>
        </w:trPr>
        <w:tc>
          <w:tcPr>
            <w:tcW w:w="2518" w:type="dxa"/>
            <w:vMerge w:val="restart"/>
          </w:tcPr>
          <w:p w14:paraId="057A68AC" w14:textId="77777777" w:rsidR="001077B7" w:rsidRPr="00012E69" w:rsidRDefault="001077B7" w:rsidP="001077B7">
            <w:pPr>
              <w:tabs>
                <w:tab w:val="left" w:pos="379"/>
              </w:tabs>
              <w:spacing w:after="0"/>
              <w:rPr>
                <w:rFonts w:ascii="Times New Roman" w:hAnsi="Times New Roman"/>
                <w:b/>
                <w:sz w:val="24"/>
                <w:szCs w:val="24"/>
                <w:lang w:eastAsia="en-US"/>
              </w:rPr>
            </w:pPr>
            <w:r w:rsidRPr="00012E69">
              <w:rPr>
                <w:rFonts w:ascii="Times New Roman" w:hAnsi="Times New Roman"/>
                <w:b/>
                <w:sz w:val="24"/>
                <w:szCs w:val="24"/>
                <w:lang w:eastAsia="en-US"/>
              </w:rPr>
              <w:t>Тема 2.2. Электронные выпрямители и стабилизаторы</w:t>
            </w:r>
          </w:p>
          <w:p w14:paraId="440E385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en-US"/>
              </w:rPr>
            </w:pPr>
          </w:p>
        </w:tc>
        <w:tc>
          <w:tcPr>
            <w:tcW w:w="9384" w:type="dxa"/>
          </w:tcPr>
          <w:p w14:paraId="70955C97" w14:textId="77777777" w:rsidR="001077B7" w:rsidRPr="00012E69" w:rsidRDefault="001077B7" w:rsidP="001077B7">
            <w:pPr>
              <w:tabs>
                <w:tab w:val="left" w:pos="379"/>
                <w:tab w:val="right" w:pos="15422"/>
              </w:tabs>
              <w:spacing w:after="0"/>
              <w:rPr>
                <w:rFonts w:ascii="Times New Roman" w:hAnsi="Times New Roman"/>
                <w:b/>
                <w:spacing w:val="4"/>
                <w:sz w:val="24"/>
                <w:szCs w:val="24"/>
                <w:lang w:eastAsia="en-US"/>
              </w:rPr>
            </w:pPr>
            <w:r w:rsidRPr="00012E69">
              <w:rPr>
                <w:rFonts w:ascii="Times New Roman" w:hAnsi="Times New Roman"/>
                <w:b/>
                <w:bCs/>
                <w:sz w:val="24"/>
                <w:szCs w:val="24"/>
                <w:lang w:eastAsia="en-US"/>
              </w:rPr>
              <w:t>Содержание учебного материала</w:t>
            </w:r>
          </w:p>
        </w:tc>
        <w:tc>
          <w:tcPr>
            <w:tcW w:w="1134" w:type="dxa"/>
            <w:vMerge w:val="restart"/>
          </w:tcPr>
          <w:p w14:paraId="2D0E030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r w:rsidRPr="00012E69">
              <w:rPr>
                <w:rFonts w:ascii="Times New Roman" w:hAnsi="Times New Roman"/>
                <w:bCs/>
                <w:sz w:val="24"/>
                <w:szCs w:val="24"/>
                <w:lang w:eastAsia="en-US"/>
              </w:rPr>
              <w:t>2</w:t>
            </w:r>
          </w:p>
        </w:tc>
        <w:tc>
          <w:tcPr>
            <w:tcW w:w="1814" w:type="dxa"/>
            <w:vMerge w:val="restart"/>
          </w:tcPr>
          <w:p w14:paraId="0D969B87"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ОК 01-11;</w:t>
            </w:r>
          </w:p>
          <w:p w14:paraId="65D9532C"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1.1-1.4;</w:t>
            </w:r>
          </w:p>
          <w:p w14:paraId="5D58A39D"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2.1-2.6;</w:t>
            </w:r>
          </w:p>
          <w:p w14:paraId="2C8995B4"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3.1-3.2.</w:t>
            </w:r>
          </w:p>
          <w:p w14:paraId="3540E1C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eastAsia="en-US"/>
              </w:rPr>
            </w:pPr>
          </w:p>
        </w:tc>
      </w:tr>
      <w:tr w:rsidR="001077B7" w:rsidRPr="00012E69" w14:paraId="4B6685C5" w14:textId="77777777" w:rsidTr="008C3C69">
        <w:trPr>
          <w:trHeight w:val="1471"/>
        </w:trPr>
        <w:tc>
          <w:tcPr>
            <w:tcW w:w="2518" w:type="dxa"/>
            <w:vMerge/>
          </w:tcPr>
          <w:p w14:paraId="017F1D1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p>
        </w:tc>
        <w:tc>
          <w:tcPr>
            <w:tcW w:w="9384" w:type="dxa"/>
          </w:tcPr>
          <w:p w14:paraId="048C06E0" w14:textId="77777777" w:rsidR="001077B7" w:rsidRPr="00012E69" w:rsidRDefault="001077B7" w:rsidP="001077B7">
            <w:pPr>
              <w:tabs>
                <w:tab w:val="left" w:pos="379"/>
                <w:tab w:val="right" w:pos="15422"/>
              </w:tabs>
              <w:spacing w:after="0"/>
              <w:rPr>
                <w:rFonts w:ascii="Times New Roman" w:hAnsi="Times New Roman"/>
                <w:spacing w:val="1"/>
                <w:sz w:val="24"/>
                <w:szCs w:val="24"/>
                <w:lang w:eastAsia="en-US"/>
              </w:rPr>
            </w:pPr>
            <w:r w:rsidRPr="00012E69">
              <w:rPr>
                <w:rFonts w:ascii="Times New Roman" w:hAnsi="Times New Roman"/>
                <w:spacing w:val="4"/>
                <w:sz w:val="24"/>
                <w:szCs w:val="24"/>
                <w:lang w:eastAsia="en-US"/>
              </w:rPr>
              <w:t xml:space="preserve">Выпрямители, их назначение, классификация, обобщенная структурная схема. </w:t>
            </w:r>
            <w:r w:rsidRPr="00012E69">
              <w:rPr>
                <w:rFonts w:ascii="Times New Roman" w:hAnsi="Times New Roman"/>
                <w:spacing w:val="1"/>
                <w:sz w:val="24"/>
                <w:szCs w:val="24"/>
                <w:lang w:eastAsia="en-US"/>
              </w:rPr>
              <w:t xml:space="preserve">Однофазная схема выпрямления, принцип действия, соотношения между переменными и выпрямленными значениями напряжений и токов. </w:t>
            </w:r>
          </w:p>
          <w:p w14:paraId="0AF07B19" w14:textId="77777777" w:rsidR="001077B7" w:rsidRPr="00012E69" w:rsidRDefault="001077B7" w:rsidP="001077B7">
            <w:pPr>
              <w:tabs>
                <w:tab w:val="left" w:pos="379"/>
              </w:tabs>
              <w:spacing w:after="0"/>
              <w:rPr>
                <w:rFonts w:ascii="Times New Roman" w:hAnsi="Times New Roman"/>
                <w:sz w:val="24"/>
                <w:szCs w:val="24"/>
                <w:lang w:eastAsia="en-US"/>
              </w:rPr>
            </w:pPr>
            <w:r w:rsidRPr="00012E69">
              <w:rPr>
                <w:rFonts w:ascii="Times New Roman" w:hAnsi="Times New Roman"/>
                <w:spacing w:val="1"/>
                <w:sz w:val="24"/>
                <w:szCs w:val="24"/>
                <w:lang w:eastAsia="en-US"/>
              </w:rPr>
              <w:t xml:space="preserve">Сглаживающие фильтры, их назначение, виды. Коэффициенты пульсации и сглаживания пульсации. Стабилизаторы напряжения и тока, их назначение, </w:t>
            </w:r>
            <w:r w:rsidRPr="00012E69">
              <w:rPr>
                <w:rFonts w:ascii="Times New Roman" w:hAnsi="Times New Roman"/>
                <w:spacing w:val="-1"/>
                <w:sz w:val="24"/>
                <w:szCs w:val="24"/>
                <w:lang w:eastAsia="en-US"/>
              </w:rPr>
              <w:t>простейшие схемы, принцип действия. Коэффициент стабилизации.</w:t>
            </w:r>
          </w:p>
        </w:tc>
        <w:tc>
          <w:tcPr>
            <w:tcW w:w="1134" w:type="dxa"/>
            <w:vMerge/>
          </w:tcPr>
          <w:p w14:paraId="46AF242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480A3A2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7ADFBEE9" w14:textId="77777777" w:rsidTr="008C3C69">
        <w:trPr>
          <w:trHeight w:val="225"/>
        </w:trPr>
        <w:tc>
          <w:tcPr>
            <w:tcW w:w="2518" w:type="dxa"/>
            <w:vMerge/>
          </w:tcPr>
          <w:p w14:paraId="3726C3F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p>
        </w:tc>
        <w:tc>
          <w:tcPr>
            <w:tcW w:w="9384" w:type="dxa"/>
          </w:tcPr>
          <w:p w14:paraId="653895B2" w14:textId="77777777" w:rsidR="001077B7" w:rsidRPr="00012E69" w:rsidRDefault="001077B7" w:rsidP="001077B7">
            <w:pPr>
              <w:tabs>
                <w:tab w:val="left" w:pos="379"/>
                <w:tab w:val="right" w:pos="15422"/>
              </w:tabs>
              <w:spacing w:after="0"/>
              <w:rPr>
                <w:rFonts w:ascii="Times New Roman" w:hAnsi="Times New Roman"/>
                <w:b/>
                <w:bCs/>
                <w:sz w:val="24"/>
                <w:szCs w:val="24"/>
                <w:lang w:eastAsia="en-US"/>
              </w:rPr>
            </w:pPr>
            <w:r w:rsidRPr="00012E69">
              <w:rPr>
                <w:rFonts w:ascii="Times New Roman" w:hAnsi="Times New Roman"/>
                <w:b/>
                <w:bCs/>
                <w:sz w:val="24"/>
                <w:szCs w:val="24"/>
                <w:lang w:eastAsia="en-US"/>
              </w:rPr>
              <w:t xml:space="preserve">Самостоятельная работа обучающихся </w:t>
            </w:r>
          </w:p>
        </w:tc>
        <w:tc>
          <w:tcPr>
            <w:tcW w:w="1134" w:type="dxa"/>
          </w:tcPr>
          <w:p w14:paraId="46D3CBF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4645B28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004C41A3" w14:textId="77777777" w:rsidTr="008C3C69">
        <w:trPr>
          <w:trHeight w:val="285"/>
        </w:trPr>
        <w:tc>
          <w:tcPr>
            <w:tcW w:w="2518" w:type="dxa"/>
            <w:vMerge w:val="restart"/>
          </w:tcPr>
          <w:p w14:paraId="74ABDBDD" w14:textId="77777777" w:rsidR="001077B7" w:rsidRPr="00012E69" w:rsidRDefault="001077B7" w:rsidP="001077B7">
            <w:pPr>
              <w:spacing w:after="0"/>
              <w:rPr>
                <w:rFonts w:ascii="Times New Roman" w:hAnsi="Times New Roman"/>
                <w:b/>
                <w:sz w:val="24"/>
                <w:szCs w:val="24"/>
                <w:lang w:eastAsia="en-US"/>
              </w:rPr>
            </w:pPr>
            <w:r w:rsidRPr="00012E69">
              <w:rPr>
                <w:rFonts w:ascii="Times New Roman" w:hAnsi="Times New Roman"/>
                <w:b/>
                <w:sz w:val="24"/>
                <w:szCs w:val="24"/>
                <w:lang w:eastAsia="en-US"/>
              </w:rPr>
              <w:t>Тема 2.3. Электронные усилители.</w:t>
            </w:r>
          </w:p>
        </w:tc>
        <w:tc>
          <w:tcPr>
            <w:tcW w:w="9384" w:type="dxa"/>
          </w:tcPr>
          <w:p w14:paraId="001EAACB" w14:textId="77777777" w:rsidR="001077B7" w:rsidRPr="00012E69" w:rsidRDefault="001077B7" w:rsidP="001077B7">
            <w:pPr>
              <w:tabs>
                <w:tab w:val="left" w:pos="379"/>
                <w:tab w:val="right" w:pos="15422"/>
              </w:tabs>
              <w:spacing w:after="0"/>
              <w:rPr>
                <w:rFonts w:ascii="Times New Roman" w:hAnsi="Times New Roman"/>
                <w:b/>
                <w:sz w:val="24"/>
                <w:szCs w:val="24"/>
                <w:lang w:eastAsia="en-US"/>
              </w:rPr>
            </w:pPr>
            <w:r w:rsidRPr="00012E69">
              <w:rPr>
                <w:rFonts w:ascii="Times New Roman" w:hAnsi="Times New Roman"/>
                <w:b/>
                <w:bCs/>
                <w:sz w:val="24"/>
                <w:szCs w:val="24"/>
                <w:lang w:eastAsia="en-US"/>
              </w:rPr>
              <w:t>Содержание учебного материала</w:t>
            </w:r>
          </w:p>
        </w:tc>
        <w:tc>
          <w:tcPr>
            <w:tcW w:w="1134" w:type="dxa"/>
            <w:vMerge w:val="restart"/>
          </w:tcPr>
          <w:p w14:paraId="338AEAD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r w:rsidRPr="00012E69">
              <w:rPr>
                <w:rFonts w:ascii="Times New Roman" w:hAnsi="Times New Roman"/>
                <w:bCs/>
                <w:sz w:val="24"/>
                <w:szCs w:val="24"/>
                <w:lang w:eastAsia="en-US"/>
              </w:rPr>
              <w:t>4</w:t>
            </w:r>
          </w:p>
        </w:tc>
        <w:tc>
          <w:tcPr>
            <w:tcW w:w="1814" w:type="dxa"/>
            <w:vMerge w:val="restart"/>
          </w:tcPr>
          <w:p w14:paraId="735F08D3"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ОК 01-11;</w:t>
            </w:r>
          </w:p>
          <w:p w14:paraId="1FE27805"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lastRenderedPageBreak/>
              <w:t>ПК 1.1-1.4;</w:t>
            </w:r>
          </w:p>
          <w:p w14:paraId="4E232AE9"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2.1-2.6;</w:t>
            </w:r>
          </w:p>
          <w:p w14:paraId="36321758"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3.1-3.2.</w:t>
            </w:r>
          </w:p>
          <w:p w14:paraId="3AB6579F" w14:textId="77777777" w:rsidR="001077B7" w:rsidRPr="00012E69" w:rsidRDefault="001077B7" w:rsidP="001077B7">
            <w:pPr>
              <w:spacing w:after="0"/>
              <w:rPr>
                <w:rFonts w:ascii="Times New Roman" w:hAnsi="Times New Roman"/>
                <w:lang w:eastAsia="en-US"/>
              </w:rPr>
            </w:pPr>
          </w:p>
        </w:tc>
      </w:tr>
      <w:tr w:rsidR="001077B7" w:rsidRPr="00012E69" w14:paraId="1246361A" w14:textId="77777777" w:rsidTr="008C3C69">
        <w:trPr>
          <w:trHeight w:val="658"/>
        </w:trPr>
        <w:tc>
          <w:tcPr>
            <w:tcW w:w="2518" w:type="dxa"/>
            <w:vMerge/>
          </w:tcPr>
          <w:p w14:paraId="087EB9A6" w14:textId="77777777" w:rsidR="001077B7" w:rsidRPr="00012E69" w:rsidRDefault="001077B7" w:rsidP="001077B7">
            <w:pPr>
              <w:spacing w:after="0"/>
              <w:rPr>
                <w:rFonts w:ascii="Times New Roman" w:hAnsi="Times New Roman"/>
                <w:b/>
                <w:sz w:val="24"/>
                <w:szCs w:val="24"/>
                <w:lang w:eastAsia="en-US"/>
              </w:rPr>
            </w:pPr>
          </w:p>
        </w:tc>
        <w:tc>
          <w:tcPr>
            <w:tcW w:w="9384" w:type="dxa"/>
          </w:tcPr>
          <w:p w14:paraId="00A4C7F6" w14:textId="77777777" w:rsidR="001077B7" w:rsidRPr="00012E69" w:rsidRDefault="001077B7" w:rsidP="001077B7">
            <w:pPr>
              <w:tabs>
                <w:tab w:val="left" w:pos="379"/>
                <w:tab w:val="right" w:pos="15422"/>
              </w:tabs>
              <w:spacing w:after="0" w:line="240" w:lineRule="auto"/>
              <w:rPr>
                <w:rFonts w:ascii="Times New Roman" w:hAnsi="Times New Roman"/>
                <w:spacing w:val="1"/>
                <w:sz w:val="24"/>
                <w:szCs w:val="24"/>
                <w:lang w:eastAsia="en-US"/>
              </w:rPr>
            </w:pPr>
            <w:r w:rsidRPr="00012E69">
              <w:rPr>
                <w:rFonts w:ascii="Times New Roman" w:hAnsi="Times New Roman"/>
                <w:spacing w:val="4"/>
                <w:sz w:val="24"/>
                <w:szCs w:val="24"/>
                <w:lang w:eastAsia="en-US"/>
              </w:rPr>
              <w:t xml:space="preserve">Выпрямители, их назначение, классификация, обобщенная структурная схема. </w:t>
            </w:r>
            <w:r w:rsidRPr="00012E69">
              <w:rPr>
                <w:rFonts w:ascii="Times New Roman" w:hAnsi="Times New Roman"/>
                <w:spacing w:val="1"/>
                <w:sz w:val="24"/>
                <w:szCs w:val="24"/>
                <w:lang w:eastAsia="en-US"/>
              </w:rPr>
              <w:t xml:space="preserve">Однофазная схема выпрямления, принцип действия, соотношения между переменными и выпрямленными значениями напряжений и токов. </w:t>
            </w:r>
          </w:p>
          <w:p w14:paraId="4C97E221" w14:textId="77777777" w:rsidR="001077B7" w:rsidRPr="00012E69" w:rsidRDefault="001077B7" w:rsidP="001077B7">
            <w:pPr>
              <w:spacing w:after="0"/>
              <w:jc w:val="both"/>
              <w:rPr>
                <w:rFonts w:ascii="Times New Roman" w:hAnsi="Times New Roman"/>
                <w:bCs/>
                <w:sz w:val="24"/>
                <w:szCs w:val="24"/>
                <w:lang w:eastAsia="en-US"/>
              </w:rPr>
            </w:pPr>
            <w:r w:rsidRPr="00012E69">
              <w:rPr>
                <w:rFonts w:ascii="Times New Roman" w:hAnsi="Times New Roman"/>
                <w:spacing w:val="1"/>
                <w:sz w:val="24"/>
                <w:szCs w:val="24"/>
                <w:lang w:eastAsia="en-US"/>
              </w:rPr>
              <w:t xml:space="preserve">Сглаживающие фильтры, их назначение, виды. Коэффициенты пульсации и сглаживания пульсации. Стабилизаторы напряжения и тока, их назначение, </w:t>
            </w:r>
            <w:r w:rsidRPr="00012E69">
              <w:rPr>
                <w:rFonts w:ascii="Times New Roman" w:hAnsi="Times New Roman"/>
                <w:spacing w:val="-1"/>
                <w:sz w:val="24"/>
                <w:szCs w:val="24"/>
                <w:lang w:eastAsia="en-US"/>
              </w:rPr>
              <w:t>простейшие схемы, принцип действия. Коэффициент стабилизации.</w:t>
            </w:r>
          </w:p>
        </w:tc>
        <w:tc>
          <w:tcPr>
            <w:tcW w:w="1134" w:type="dxa"/>
            <w:vMerge/>
          </w:tcPr>
          <w:p w14:paraId="79CAD84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75D89E84" w14:textId="77777777" w:rsidR="001077B7" w:rsidRPr="00012E69" w:rsidRDefault="001077B7" w:rsidP="001077B7">
            <w:pPr>
              <w:spacing w:after="0"/>
              <w:rPr>
                <w:rFonts w:ascii="Times New Roman" w:hAnsi="Times New Roman"/>
                <w:lang w:eastAsia="en-US"/>
              </w:rPr>
            </w:pPr>
          </w:p>
        </w:tc>
      </w:tr>
      <w:tr w:rsidR="001077B7" w:rsidRPr="00012E69" w14:paraId="5A629B7C" w14:textId="77777777" w:rsidTr="008C3C69">
        <w:trPr>
          <w:trHeight w:val="333"/>
        </w:trPr>
        <w:tc>
          <w:tcPr>
            <w:tcW w:w="2518" w:type="dxa"/>
            <w:vMerge/>
          </w:tcPr>
          <w:p w14:paraId="2A963892" w14:textId="77777777" w:rsidR="001077B7" w:rsidRPr="00012E69" w:rsidRDefault="001077B7" w:rsidP="001077B7">
            <w:pPr>
              <w:spacing w:after="0"/>
              <w:rPr>
                <w:rFonts w:ascii="Times New Roman" w:hAnsi="Times New Roman"/>
                <w:b/>
                <w:sz w:val="24"/>
                <w:szCs w:val="24"/>
                <w:lang w:eastAsia="en-US"/>
              </w:rPr>
            </w:pPr>
          </w:p>
        </w:tc>
        <w:tc>
          <w:tcPr>
            <w:tcW w:w="9384" w:type="dxa"/>
          </w:tcPr>
          <w:p w14:paraId="60050A8F" w14:textId="77777777" w:rsidR="001077B7" w:rsidRPr="00012E69" w:rsidRDefault="001077B7" w:rsidP="001077B7">
            <w:pPr>
              <w:tabs>
                <w:tab w:val="left" w:pos="379"/>
                <w:tab w:val="right" w:pos="15422"/>
              </w:tabs>
              <w:spacing w:after="0" w:line="240" w:lineRule="auto"/>
              <w:rPr>
                <w:rFonts w:ascii="Times New Roman" w:hAnsi="Times New Roman"/>
                <w:spacing w:val="4"/>
                <w:sz w:val="24"/>
                <w:szCs w:val="24"/>
                <w:lang w:eastAsia="en-US"/>
              </w:rPr>
            </w:pPr>
            <w:r w:rsidRPr="00012E69">
              <w:rPr>
                <w:rFonts w:ascii="Times New Roman" w:hAnsi="Times New Roman"/>
                <w:b/>
                <w:bCs/>
                <w:sz w:val="24"/>
                <w:szCs w:val="24"/>
                <w:lang w:eastAsia="en-US"/>
              </w:rPr>
              <w:t>Самостоятельная работа обучающихся</w:t>
            </w:r>
          </w:p>
        </w:tc>
        <w:tc>
          <w:tcPr>
            <w:tcW w:w="1134" w:type="dxa"/>
          </w:tcPr>
          <w:p w14:paraId="3C7301C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231792AC" w14:textId="77777777" w:rsidR="001077B7" w:rsidRPr="00012E69" w:rsidRDefault="001077B7" w:rsidP="001077B7">
            <w:pPr>
              <w:spacing w:after="0"/>
              <w:rPr>
                <w:rFonts w:ascii="Times New Roman" w:hAnsi="Times New Roman"/>
                <w:lang w:eastAsia="en-US"/>
              </w:rPr>
            </w:pPr>
          </w:p>
        </w:tc>
      </w:tr>
      <w:tr w:rsidR="001077B7" w:rsidRPr="00012E69" w14:paraId="3B5918AA" w14:textId="77777777" w:rsidTr="008C3C69">
        <w:trPr>
          <w:trHeight w:val="431"/>
        </w:trPr>
        <w:tc>
          <w:tcPr>
            <w:tcW w:w="2518" w:type="dxa"/>
            <w:vMerge w:val="restart"/>
          </w:tcPr>
          <w:p w14:paraId="13F3DD6F" w14:textId="77777777" w:rsidR="001077B7" w:rsidRPr="00012E69" w:rsidRDefault="001077B7" w:rsidP="001077B7">
            <w:pPr>
              <w:tabs>
                <w:tab w:val="left" w:pos="8299"/>
              </w:tabs>
              <w:rPr>
                <w:rFonts w:ascii="Times New Roman" w:hAnsi="Times New Roman"/>
                <w:b/>
                <w:spacing w:val="3"/>
                <w:sz w:val="24"/>
                <w:szCs w:val="24"/>
                <w:lang w:eastAsia="en-US"/>
              </w:rPr>
            </w:pPr>
            <w:r w:rsidRPr="00012E69">
              <w:rPr>
                <w:rFonts w:ascii="Times New Roman" w:hAnsi="Times New Roman"/>
                <w:b/>
                <w:spacing w:val="3"/>
                <w:sz w:val="24"/>
                <w:szCs w:val="24"/>
                <w:lang w:eastAsia="en-US"/>
              </w:rPr>
              <w:t>Тема 2.4. Электронные генераторы и измерительные приборы.</w:t>
            </w:r>
          </w:p>
          <w:p w14:paraId="0D82A8B2" w14:textId="77777777" w:rsidR="001077B7" w:rsidRPr="00012E69" w:rsidRDefault="001077B7" w:rsidP="001077B7">
            <w:pPr>
              <w:rPr>
                <w:rFonts w:ascii="Times New Roman" w:hAnsi="Times New Roman"/>
                <w:b/>
                <w:spacing w:val="3"/>
                <w:sz w:val="24"/>
                <w:szCs w:val="24"/>
                <w:lang w:eastAsia="en-US"/>
              </w:rPr>
            </w:pPr>
          </w:p>
        </w:tc>
        <w:tc>
          <w:tcPr>
            <w:tcW w:w="9384" w:type="dxa"/>
          </w:tcPr>
          <w:p w14:paraId="688E5F12" w14:textId="77777777" w:rsidR="001077B7" w:rsidRPr="00012E69" w:rsidRDefault="001077B7" w:rsidP="001077B7">
            <w:pPr>
              <w:tabs>
                <w:tab w:val="left" w:pos="379"/>
                <w:tab w:val="right" w:pos="15422"/>
              </w:tabs>
              <w:spacing w:after="100" w:afterAutospacing="1"/>
              <w:rPr>
                <w:rFonts w:ascii="Times New Roman" w:hAnsi="Times New Roman"/>
                <w:b/>
                <w:sz w:val="24"/>
                <w:szCs w:val="24"/>
                <w:lang w:eastAsia="en-US"/>
              </w:rPr>
            </w:pPr>
            <w:r w:rsidRPr="00012E69">
              <w:rPr>
                <w:rFonts w:ascii="Times New Roman" w:hAnsi="Times New Roman"/>
                <w:b/>
                <w:bCs/>
                <w:sz w:val="24"/>
                <w:szCs w:val="24"/>
                <w:lang w:eastAsia="en-US"/>
              </w:rPr>
              <w:t>Содержание учебного материала</w:t>
            </w:r>
          </w:p>
        </w:tc>
        <w:tc>
          <w:tcPr>
            <w:tcW w:w="1134" w:type="dxa"/>
            <w:vMerge w:val="restart"/>
          </w:tcPr>
          <w:p w14:paraId="38E22E6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jc w:val="center"/>
              <w:rPr>
                <w:rFonts w:ascii="Times New Roman" w:hAnsi="Times New Roman"/>
                <w:bCs/>
                <w:sz w:val="24"/>
                <w:szCs w:val="24"/>
                <w:lang w:eastAsia="en-US"/>
              </w:rPr>
            </w:pPr>
            <w:r w:rsidRPr="00012E69">
              <w:rPr>
                <w:rFonts w:ascii="Times New Roman" w:hAnsi="Times New Roman"/>
                <w:bCs/>
                <w:sz w:val="24"/>
                <w:szCs w:val="24"/>
                <w:lang w:eastAsia="en-US"/>
              </w:rPr>
              <w:t>2</w:t>
            </w:r>
          </w:p>
        </w:tc>
        <w:tc>
          <w:tcPr>
            <w:tcW w:w="1814" w:type="dxa"/>
            <w:vMerge w:val="restart"/>
          </w:tcPr>
          <w:p w14:paraId="581AD85E"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ОК 01-11;</w:t>
            </w:r>
          </w:p>
          <w:p w14:paraId="18EB7BC5"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1.1-1.4;</w:t>
            </w:r>
          </w:p>
          <w:p w14:paraId="1CF80471"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2.1-2.6;</w:t>
            </w:r>
          </w:p>
          <w:p w14:paraId="71CF2EA7"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sz w:val="24"/>
                <w:szCs w:val="24"/>
                <w:lang w:eastAsia="en-US"/>
              </w:rPr>
              <w:t>ПК 3.1-3.2.</w:t>
            </w:r>
          </w:p>
          <w:p w14:paraId="343DA11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en-US"/>
              </w:rPr>
            </w:pPr>
          </w:p>
        </w:tc>
      </w:tr>
      <w:tr w:rsidR="001077B7" w:rsidRPr="00012E69" w14:paraId="641830CB" w14:textId="77777777" w:rsidTr="008C3C69">
        <w:trPr>
          <w:trHeight w:val="1663"/>
        </w:trPr>
        <w:tc>
          <w:tcPr>
            <w:tcW w:w="2518" w:type="dxa"/>
            <w:vMerge/>
          </w:tcPr>
          <w:p w14:paraId="64140587" w14:textId="77777777" w:rsidR="001077B7" w:rsidRPr="00012E69" w:rsidRDefault="001077B7" w:rsidP="001077B7">
            <w:pPr>
              <w:rPr>
                <w:rFonts w:ascii="Times New Roman" w:hAnsi="Times New Roman"/>
                <w:sz w:val="24"/>
                <w:szCs w:val="24"/>
                <w:lang w:eastAsia="en-US"/>
              </w:rPr>
            </w:pPr>
          </w:p>
        </w:tc>
        <w:tc>
          <w:tcPr>
            <w:tcW w:w="9384" w:type="dxa"/>
          </w:tcPr>
          <w:p w14:paraId="6F24E8BA" w14:textId="77777777" w:rsidR="001077B7" w:rsidRPr="00012E69" w:rsidRDefault="001077B7" w:rsidP="001077B7">
            <w:pPr>
              <w:tabs>
                <w:tab w:val="left" w:pos="379"/>
                <w:tab w:val="right" w:pos="15422"/>
              </w:tabs>
              <w:spacing w:after="0" w:line="240" w:lineRule="auto"/>
              <w:rPr>
                <w:rFonts w:ascii="Times New Roman" w:hAnsi="Times New Roman"/>
                <w:bCs/>
                <w:sz w:val="24"/>
                <w:szCs w:val="24"/>
                <w:lang w:eastAsia="en-US"/>
              </w:rPr>
            </w:pPr>
            <w:r w:rsidRPr="00012E69">
              <w:rPr>
                <w:rFonts w:ascii="Times New Roman" w:hAnsi="Times New Roman"/>
                <w:sz w:val="24"/>
                <w:szCs w:val="24"/>
                <w:lang w:eastAsia="en-US"/>
              </w:rPr>
              <w:t>Понятие об электронном генераторе. Условия возникновения незатухающих колебаний в электрической цепи. Электронные генераторы синусоидальных колебаний с трансформаторной, автотрансформаторной и емкостной связями. Генераторы пилообразного напряжения. Электронно-лучевая трубка черно-белого изображения, ее устройство, принцип действия. Электронный осциллограф, его назначение, принцип действия. Электронный вольтметр, его назначение, принцип измерения напряжения.</w:t>
            </w:r>
          </w:p>
        </w:tc>
        <w:tc>
          <w:tcPr>
            <w:tcW w:w="1134" w:type="dxa"/>
            <w:vMerge/>
          </w:tcPr>
          <w:p w14:paraId="76011BD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14" w:type="dxa"/>
            <w:vMerge/>
          </w:tcPr>
          <w:p w14:paraId="23969D2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en-US"/>
              </w:rPr>
            </w:pPr>
          </w:p>
        </w:tc>
      </w:tr>
      <w:tr w:rsidR="001077B7" w:rsidRPr="00012E69" w14:paraId="25F866C8" w14:textId="77777777" w:rsidTr="008C3C69">
        <w:trPr>
          <w:trHeight w:val="261"/>
        </w:trPr>
        <w:tc>
          <w:tcPr>
            <w:tcW w:w="2518" w:type="dxa"/>
            <w:vMerge/>
          </w:tcPr>
          <w:p w14:paraId="0F14C21A" w14:textId="77777777" w:rsidR="001077B7" w:rsidRPr="00012E69" w:rsidRDefault="001077B7" w:rsidP="001077B7">
            <w:pPr>
              <w:rPr>
                <w:rFonts w:ascii="Times New Roman" w:hAnsi="Times New Roman"/>
                <w:sz w:val="24"/>
                <w:szCs w:val="24"/>
                <w:lang w:eastAsia="en-US"/>
              </w:rPr>
            </w:pPr>
          </w:p>
        </w:tc>
        <w:tc>
          <w:tcPr>
            <w:tcW w:w="9384" w:type="dxa"/>
          </w:tcPr>
          <w:p w14:paraId="2A671791" w14:textId="77777777" w:rsidR="001077B7" w:rsidRPr="00012E69" w:rsidRDefault="001077B7" w:rsidP="001077B7">
            <w:pPr>
              <w:tabs>
                <w:tab w:val="left" w:pos="379"/>
                <w:tab w:val="right" w:pos="15422"/>
              </w:tabs>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Самостоятельная работа обучающихся</w:t>
            </w:r>
          </w:p>
        </w:tc>
        <w:tc>
          <w:tcPr>
            <w:tcW w:w="1134" w:type="dxa"/>
          </w:tcPr>
          <w:p w14:paraId="4FFFF16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14" w:type="dxa"/>
          </w:tcPr>
          <w:p w14:paraId="28DC496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eastAsia="en-US"/>
              </w:rPr>
            </w:pPr>
          </w:p>
        </w:tc>
      </w:tr>
      <w:tr w:rsidR="001077B7" w:rsidRPr="00012E69" w14:paraId="42B22E5C" w14:textId="77777777" w:rsidTr="008C3C69">
        <w:trPr>
          <w:trHeight w:val="259"/>
        </w:trPr>
        <w:tc>
          <w:tcPr>
            <w:tcW w:w="2518" w:type="dxa"/>
            <w:vMerge w:val="restart"/>
          </w:tcPr>
          <w:p w14:paraId="458BDE3F" w14:textId="77777777" w:rsidR="001077B7" w:rsidRPr="00012E69" w:rsidRDefault="001077B7" w:rsidP="001077B7">
            <w:pPr>
              <w:rPr>
                <w:rFonts w:ascii="Times New Roman" w:hAnsi="Times New Roman"/>
                <w:b/>
                <w:sz w:val="24"/>
                <w:szCs w:val="24"/>
                <w:lang w:eastAsia="en-US"/>
              </w:rPr>
            </w:pPr>
            <w:r w:rsidRPr="00012E69">
              <w:rPr>
                <w:rFonts w:ascii="Times New Roman" w:hAnsi="Times New Roman"/>
                <w:b/>
                <w:sz w:val="24"/>
                <w:szCs w:val="24"/>
                <w:lang w:eastAsia="en-US"/>
              </w:rPr>
              <w:t>Тема 2.5. Микро-процессоры и микро-ЭВМ.</w:t>
            </w:r>
          </w:p>
        </w:tc>
        <w:tc>
          <w:tcPr>
            <w:tcW w:w="9384" w:type="dxa"/>
          </w:tcPr>
          <w:p w14:paraId="21D9FDB1" w14:textId="77777777" w:rsidR="001077B7" w:rsidRPr="00012E69" w:rsidRDefault="001077B7" w:rsidP="001077B7">
            <w:pPr>
              <w:tabs>
                <w:tab w:val="left" w:pos="10003"/>
                <w:tab w:val="left" w:pos="14995"/>
              </w:tabs>
              <w:spacing w:after="0" w:line="240" w:lineRule="auto"/>
              <w:rPr>
                <w:rFonts w:ascii="Times New Roman" w:hAnsi="Times New Roman"/>
                <w:sz w:val="24"/>
                <w:szCs w:val="24"/>
                <w:lang w:eastAsia="en-US"/>
              </w:rPr>
            </w:pPr>
            <w:r w:rsidRPr="00012E69">
              <w:rPr>
                <w:rFonts w:ascii="Times New Roman" w:hAnsi="Times New Roman"/>
                <w:b/>
                <w:bCs/>
                <w:sz w:val="24"/>
                <w:szCs w:val="24"/>
                <w:lang w:eastAsia="en-US"/>
              </w:rPr>
              <w:t>Содержание учебного материала</w:t>
            </w:r>
          </w:p>
        </w:tc>
        <w:tc>
          <w:tcPr>
            <w:tcW w:w="1134" w:type="dxa"/>
            <w:vMerge w:val="restart"/>
          </w:tcPr>
          <w:p w14:paraId="42E62AD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012E69">
              <w:rPr>
                <w:rFonts w:ascii="Times New Roman" w:hAnsi="Times New Roman"/>
                <w:bCs/>
                <w:sz w:val="24"/>
                <w:szCs w:val="24"/>
                <w:lang w:eastAsia="en-US"/>
              </w:rPr>
              <w:t>4</w:t>
            </w:r>
          </w:p>
        </w:tc>
        <w:tc>
          <w:tcPr>
            <w:tcW w:w="1814" w:type="dxa"/>
            <w:vMerge w:val="restart"/>
          </w:tcPr>
          <w:p w14:paraId="13077000"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ОК 01-11;</w:t>
            </w:r>
          </w:p>
          <w:p w14:paraId="1F607250"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ПК 1.1-1.4;</w:t>
            </w:r>
          </w:p>
          <w:p w14:paraId="520E3763"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ПК 2.1-2.6;</w:t>
            </w:r>
          </w:p>
          <w:p w14:paraId="066FA005"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ПК 3.1-3.2.</w:t>
            </w:r>
          </w:p>
          <w:p w14:paraId="035A852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lang w:eastAsia="en-US"/>
              </w:rPr>
            </w:pPr>
          </w:p>
        </w:tc>
      </w:tr>
      <w:tr w:rsidR="001077B7" w:rsidRPr="00012E69" w14:paraId="02FD7D62" w14:textId="77777777" w:rsidTr="008C3C69">
        <w:trPr>
          <w:trHeight w:val="431"/>
        </w:trPr>
        <w:tc>
          <w:tcPr>
            <w:tcW w:w="2518" w:type="dxa"/>
            <w:vMerge/>
          </w:tcPr>
          <w:p w14:paraId="48A9646D" w14:textId="77777777" w:rsidR="001077B7" w:rsidRPr="00012E69" w:rsidRDefault="001077B7" w:rsidP="001077B7">
            <w:pPr>
              <w:spacing w:after="0"/>
              <w:rPr>
                <w:rFonts w:ascii="Times New Roman" w:hAnsi="Times New Roman"/>
                <w:sz w:val="24"/>
                <w:szCs w:val="24"/>
                <w:lang w:eastAsia="en-US"/>
              </w:rPr>
            </w:pPr>
          </w:p>
        </w:tc>
        <w:tc>
          <w:tcPr>
            <w:tcW w:w="9384" w:type="dxa"/>
            <w:tcBorders>
              <w:bottom w:val="nil"/>
            </w:tcBorders>
          </w:tcPr>
          <w:p w14:paraId="257E7DBE" w14:textId="77777777" w:rsidR="001077B7" w:rsidRPr="00012E69" w:rsidRDefault="001077B7" w:rsidP="001077B7">
            <w:pPr>
              <w:tabs>
                <w:tab w:val="left" w:pos="10003"/>
                <w:tab w:val="left" w:pos="14995"/>
              </w:tabs>
              <w:spacing w:after="0"/>
              <w:rPr>
                <w:rFonts w:ascii="Times New Roman" w:hAnsi="Times New Roman"/>
                <w:bCs/>
                <w:sz w:val="24"/>
                <w:szCs w:val="24"/>
                <w:lang w:eastAsia="en-US"/>
              </w:rPr>
            </w:pPr>
            <w:r w:rsidRPr="00012E69">
              <w:rPr>
                <w:rFonts w:ascii="Times New Roman" w:hAnsi="Times New Roman"/>
                <w:sz w:val="24"/>
                <w:szCs w:val="24"/>
                <w:lang w:eastAsia="en-US"/>
              </w:rPr>
              <w:t>Общие сведения об интегральных схемах микроэлектроники. Понятие о гибридных, толстопленочных, полупроводниковых интегральных микросхемах.</w:t>
            </w:r>
          </w:p>
        </w:tc>
        <w:tc>
          <w:tcPr>
            <w:tcW w:w="1134" w:type="dxa"/>
            <w:vMerge/>
          </w:tcPr>
          <w:p w14:paraId="00AABB3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30DC001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3BAD7285" w14:textId="77777777" w:rsidTr="008C3C69">
        <w:trPr>
          <w:trHeight w:val="1321"/>
        </w:trPr>
        <w:tc>
          <w:tcPr>
            <w:tcW w:w="2518" w:type="dxa"/>
            <w:vMerge/>
          </w:tcPr>
          <w:p w14:paraId="51BFC898" w14:textId="77777777" w:rsidR="001077B7" w:rsidRPr="00012E69" w:rsidRDefault="001077B7" w:rsidP="001077B7">
            <w:pPr>
              <w:spacing w:after="0"/>
              <w:rPr>
                <w:rFonts w:ascii="Times New Roman" w:hAnsi="Times New Roman"/>
                <w:sz w:val="24"/>
                <w:szCs w:val="24"/>
                <w:lang w:eastAsia="en-US"/>
              </w:rPr>
            </w:pPr>
          </w:p>
        </w:tc>
        <w:tc>
          <w:tcPr>
            <w:tcW w:w="9384" w:type="dxa"/>
            <w:tcBorders>
              <w:top w:val="nil"/>
            </w:tcBorders>
          </w:tcPr>
          <w:p w14:paraId="457F42F4" w14:textId="7338861B"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r w:rsidRPr="00012E69">
              <w:rPr>
                <w:rFonts w:ascii="Times New Roman" w:hAnsi="Times New Roman"/>
                <w:sz w:val="24"/>
                <w:szCs w:val="24"/>
                <w:lang w:eastAsia="en-US"/>
              </w:rPr>
              <w:t xml:space="preserve">Технология изготовления микросхем. Соединение элементов и оформление микросхем. Классификация, маркировка и применение микросхем. Общие сведения об электронных устройствах автоматики и вычислительной техники. Принцип действия, особенности и </w:t>
            </w:r>
            <w:r w:rsidRPr="00012E69">
              <w:rPr>
                <w:rFonts w:ascii="Times New Roman" w:hAnsi="Times New Roman"/>
                <w:sz w:val="24"/>
                <w:szCs w:val="24"/>
                <w:lang w:eastAsia="en-US"/>
              </w:rPr>
              <w:lastRenderedPageBreak/>
              <w:t>функциональные возможности электронных реле, транзисторных ключей, основных логических элементов, триггерных счетчиков, регистров, дешифраторов, сумматоров. Микропроцессоры и микро-ЭВМ, их место в структуре средств вычислительной техники. Применение микропроцессоров и микро-ЭВМ для комплексной автоматизации управления производством, в информационно-измерительных системах в   технологическом оборудовании. Архитектура и функции микропроцессоров: типовая структура и ее составляющие, вспомогательные элементы микропроцессоров. Полупроводниковые запоминающие устройства (ЗУ), их классификация. Промышленные типы ЗУ. Интерфейс в микропроцессорах и микро-ЭВМ: обмен информацией в микро-ЭВМ между микропроцессором, ЗУ и устройством ввода и вывода.</w:t>
            </w:r>
          </w:p>
          <w:p w14:paraId="3E3867A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r w:rsidRPr="00012E69">
              <w:rPr>
                <w:rFonts w:ascii="Times New Roman" w:hAnsi="Times New Roman"/>
                <w:sz w:val="24"/>
                <w:szCs w:val="24"/>
                <w:lang w:eastAsia="en-US"/>
              </w:rPr>
              <w:t>Примеры применения микропроцессорных систем.</w:t>
            </w:r>
          </w:p>
        </w:tc>
        <w:tc>
          <w:tcPr>
            <w:tcW w:w="1134" w:type="dxa"/>
            <w:vMerge/>
          </w:tcPr>
          <w:p w14:paraId="14EC4EE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lang w:eastAsia="en-US"/>
              </w:rPr>
            </w:pPr>
          </w:p>
        </w:tc>
        <w:tc>
          <w:tcPr>
            <w:tcW w:w="1814" w:type="dxa"/>
            <w:vMerge/>
          </w:tcPr>
          <w:p w14:paraId="489C9FD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774A716F" w14:textId="77777777" w:rsidTr="008C3C69">
        <w:trPr>
          <w:trHeight w:val="297"/>
        </w:trPr>
        <w:tc>
          <w:tcPr>
            <w:tcW w:w="2518" w:type="dxa"/>
            <w:vMerge/>
          </w:tcPr>
          <w:p w14:paraId="080F299E" w14:textId="77777777" w:rsidR="001077B7" w:rsidRPr="00012E69" w:rsidRDefault="001077B7" w:rsidP="001077B7">
            <w:pPr>
              <w:spacing w:after="0"/>
              <w:rPr>
                <w:rFonts w:ascii="Times New Roman" w:hAnsi="Times New Roman"/>
                <w:sz w:val="24"/>
                <w:szCs w:val="24"/>
                <w:lang w:eastAsia="en-US"/>
              </w:rPr>
            </w:pPr>
          </w:p>
        </w:tc>
        <w:tc>
          <w:tcPr>
            <w:tcW w:w="9384" w:type="dxa"/>
            <w:tcBorders>
              <w:top w:val="nil"/>
            </w:tcBorders>
          </w:tcPr>
          <w:p w14:paraId="48BC48F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en-US"/>
              </w:rPr>
            </w:pPr>
            <w:r w:rsidRPr="00012E69">
              <w:rPr>
                <w:rFonts w:ascii="Times New Roman" w:hAnsi="Times New Roman"/>
                <w:b/>
                <w:bCs/>
                <w:sz w:val="24"/>
                <w:szCs w:val="24"/>
                <w:lang w:eastAsia="en-US"/>
              </w:rPr>
              <w:t>Самостоятельная работа обучающихся</w:t>
            </w:r>
          </w:p>
        </w:tc>
        <w:tc>
          <w:tcPr>
            <w:tcW w:w="1134" w:type="dxa"/>
          </w:tcPr>
          <w:p w14:paraId="7A474EB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lang w:eastAsia="en-US"/>
              </w:rPr>
            </w:pPr>
          </w:p>
        </w:tc>
        <w:tc>
          <w:tcPr>
            <w:tcW w:w="1814" w:type="dxa"/>
            <w:vMerge/>
          </w:tcPr>
          <w:p w14:paraId="1CA4BF4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5ED4141E" w14:textId="77777777" w:rsidTr="008C3C69">
        <w:trPr>
          <w:trHeight w:val="450"/>
        </w:trPr>
        <w:tc>
          <w:tcPr>
            <w:tcW w:w="2518" w:type="dxa"/>
          </w:tcPr>
          <w:p w14:paraId="7DEEB871" w14:textId="77777777" w:rsidR="001077B7" w:rsidRPr="00012E69" w:rsidRDefault="001077B7" w:rsidP="001077B7">
            <w:pPr>
              <w:spacing w:after="0"/>
              <w:rPr>
                <w:rFonts w:ascii="Times New Roman" w:hAnsi="Times New Roman"/>
                <w:b/>
                <w:sz w:val="24"/>
                <w:szCs w:val="24"/>
                <w:lang w:eastAsia="en-US"/>
              </w:rPr>
            </w:pPr>
            <w:r w:rsidRPr="00012E69">
              <w:rPr>
                <w:rFonts w:ascii="Times New Roman" w:hAnsi="Times New Roman"/>
                <w:b/>
                <w:sz w:val="24"/>
                <w:szCs w:val="24"/>
                <w:lang w:eastAsia="en-US"/>
              </w:rPr>
              <w:t>Промежуточная аттестация</w:t>
            </w:r>
          </w:p>
        </w:tc>
        <w:tc>
          <w:tcPr>
            <w:tcW w:w="9384" w:type="dxa"/>
          </w:tcPr>
          <w:p w14:paraId="4A26B07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en-US"/>
              </w:rPr>
            </w:pPr>
          </w:p>
        </w:tc>
        <w:tc>
          <w:tcPr>
            <w:tcW w:w="1134" w:type="dxa"/>
          </w:tcPr>
          <w:p w14:paraId="494D01A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lang w:eastAsia="en-US"/>
              </w:rPr>
            </w:pPr>
          </w:p>
        </w:tc>
        <w:tc>
          <w:tcPr>
            <w:tcW w:w="1814" w:type="dxa"/>
          </w:tcPr>
          <w:p w14:paraId="2A461D0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lang w:eastAsia="en-US"/>
              </w:rPr>
            </w:pPr>
          </w:p>
        </w:tc>
      </w:tr>
      <w:tr w:rsidR="001077B7" w:rsidRPr="00012E69" w14:paraId="49EA766D" w14:textId="77777777" w:rsidTr="008C3C69">
        <w:trPr>
          <w:trHeight w:val="431"/>
        </w:trPr>
        <w:tc>
          <w:tcPr>
            <w:tcW w:w="2518" w:type="dxa"/>
          </w:tcPr>
          <w:p w14:paraId="0914B1CC" w14:textId="77777777" w:rsidR="001077B7" w:rsidRPr="00012E69" w:rsidRDefault="001077B7" w:rsidP="001077B7">
            <w:pPr>
              <w:spacing w:after="0"/>
              <w:rPr>
                <w:rFonts w:ascii="Times New Roman" w:hAnsi="Times New Roman"/>
                <w:sz w:val="24"/>
                <w:szCs w:val="24"/>
                <w:lang w:eastAsia="en-US"/>
              </w:rPr>
            </w:pPr>
            <w:r w:rsidRPr="00012E69">
              <w:rPr>
                <w:rFonts w:ascii="Times New Roman" w:hAnsi="Times New Roman"/>
                <w:b/>
                <w:bCs/>
                <w:sz w:val="24"/>
                <w:szCs w:val="24"/>
                <w:lang w:eastAsia="en-US"/>
              </w:rPr>
              <w:t>Всего:</w:t>
            </w:r>
          </w:p>
        </w:tc>
        <w:tc>
          <w:tcPr>
            <w:tcW w:w="9384" w:type="dxa"/>
          </w:tcPr>
          <w:p w14:paraId="79F58BF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eastAsia="en-US"/>
              </w:rPr>
            </w:pPr>
          </w:p>
        </w:tc>
        <w:tc>
          <w:tcPr>
            <w:tcW w:w="1134" w:type="dxa"/>
          </w:tcPr>
          <w:p w14:paraId="5C08618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lang w:eastAsia="en-US"/>
              </w:rPr>
            </w:pPr>
            <w:r w:rsidRPr="00012E69">
              <w:rPr>
                <w:rFonts w:ascii="Times New Roman" w:hAnsi="Times New Roman"/>
                <w:b/>
                <w:bCs/>
                <w:sz w:val="24"/>
                <w:szCs w:val="24"/>
                <w:lang w:eastAsia="en-US"/>
              </w:rPr>
              <w:t>60</w:t>
            </w:r>
          </w:p>
        </w:tc>
        <w:tc>
          <w:tcPr>
            <w:tcW w:w="1814" w:type="dxa"/>
          </w:tcPr>
          <w:p w14:paraId="4892FC6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bCs/>
                <w:lang w:eastAsia="en-US"/>
              </w:rPr>
            </w:pPr>
          </w:p>
        </w:tc>
      </w:tr>
    </w:tbl>
    <w:p w14:paraId="42CE207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spacing w:val="-5"/>
          <w:sz w:val="24"/>
          <w:szCs w:val="24"/>
        </w:rPr>
      </w:pPr>
    </w:p>
    <w:p w14:paraId="78C07282" w14:textId="77777777" w:rsidR="001077B7" w:rsidRPr="00012E69" w:rsidRDefault="001077B7" w:rsidP="001077B7">
      <w:pPr>
        <w:spacing w:after="0" w:line="240" w:lineRule="auto"/>
        <w:ind w:left="1353"/>
        <w:rPr>
          <w:rFonts w:ascii="Times New Roman" w:hAnsi="Times New Roman"/>
          <w:b/>
          <w:bCs/>
          <w:sz w:val="24"/>
          <w:szCs w:val="24"/>
        </w:rPr>
      </w:pPr>
    </w:p>
    <w:p w14:paraId="09F5DA0B" w14:textId="77777777" w:rsidR="001077B7" w:rsidRPr="00012E69" w:rsidRDefault="001077B7" w:rsidP="001077B7">
      <w:pPr>
        <w:spacing w:after="0" w:line="240" w:lineRule="auto"/>
        <w:ind w:left="1353"/>
        <w:rPr>
          <w:rFonts w:ascii="Times New Roman" w:hAnsi="Times New Roman"/>
          <w:b/>
          <w:bCs/>
          <w:sz w:val="24"/>
          <w:szCs w:val="24"/>
        </w:rPr>
        <w:sectPr w:rsidR="001077B7" w:rsidRPr="00012E69" w:rsidSect="00776C2A">
          <w:pgSz w:w="16838" w:h="11906" w:orient="landscape" w:code="9"/>
          <w:pgMar w:top="709" w:right="1134" w:bottom="1418" w:left="1134" w:header="709" w:footer="709" w:gutter="0"/>
          <w:cols w:space="708"/>
          <w:docGrid w:linePitch="360"/>
        </w:sectPr>
      </w:pPr>
    </w:p>
    <w:p w14:paraId="37BA925E" w14:textId="77777777" w:rsidR="001077B7" w:rsidRPr="00012E69" w:rsidRDefault="001077B7" w:rsidP="001077B7">
      <w:pPr>
        <w:spacing w:after="0" w:line="240" w:lineRule="auto"/>
        <w:ind w:left="1353"/>
        <w:rPr>
          <w:rFonts w:ascii="Times New Roman" w:hAnsi="Times New Roman"/>
          <w:b/>
          <w:bCs/>
          <w:sz w:val="24"/>
          <w:szCs w:val="24"/>
        </w:rPr>
      </w:pPr>
    </w:p>
    <w:p w14:paraId="0B8DE6BC" w14:textId="5A7DABD9" w:rsidR="001077B7" w:rsidRPr="00012E69" w:rsidRDefault="001077B7" w:rsidP="001077B7">
      <w:pPr>
        <w:spacing w:after="0" w:line="240" w:lineRule="auto"/>
        <w:ind w:firstLine="851"/>
        <w:rPr>
          <w:rFonts w:ascii="Times New Roman" w:hAnsi="Times New Roman"/>
          <w:b/>
          <w:bCs/>
          <w:sz w:val="24"/>
          <w:szCs w:val="24"/>
        </w:rPr>
      </w:pPr>
      <w:r w:rsidRPr="00012E69">
        <w:rPr>
          <w:rFonts w:ascii="Times New Roman" w:hAnsi="Times New Roman"/>
          <w:b/>
          <w:bCs/>
          <w:sz w:val="24"/>
          <w:szCs w:val="24"/>
        </w:rPr>
        <w:t>3. УСЛОВИЯ РЕАЛИЗАЦИИ УЧЕБНОЙ ДИСЦИПЛИНЫ</w:t>
      </w:r>
    </w:p>
    <w:p w14:paraId="5DD971D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 xml:space="preserve">3.1. Для реализации программы учебной </w:t>
      </w:r>
      <w:r w:rsidR="00764C9F" w:rsidRPr="00012E69">
        <w:rPr>
          <w:rFonts w:ascii="Times New Roman" w:hAnsi="Times New Roman"/>
          <w:bCs/>
          <w:sz w:val="24"/>
          <w:szCs w:val="24"/>
        </w:rPr>
        <w:t>дисциплины должны</w:t>
      </w:r>
      <w:r w:rsidRPr="00012E69">
        <w:rPr>
          <w:rFonts w:ascii="Times New Roman" w:hAnsi="Times New Roman"/>
          <w:bCs/>
          <w:sz w:val="24"/>
          <w:szCs w:val="24"/>
        </w:rPr>
        <w:t xml:space="preserve"> быть предусмотрены следующие специальные помещения: </w:t>
      </w:r>
      <w:r w:rsidRPr="00012E69">
        <w:rPr>
          <w:rFonts w:ascii="Times New Roman" w:hAnsi="Times New Roman"/>
          <w:sz w:val="24"/>
          <w:szCs w:val="24"/>
        </w:rPr>
        <w:t>кабинет или лаборатория электротехники и электроники</w:t>
      </w:r>
    </w:p>
    <w:p w14:paraId="79F04F9D" w14:textId="77777777" w:rsidR="001077B7" w:rsidRPr="00012E69" w:rsidRDefault="001077B7" w:rsidP="00770BB0">
      <w:pPr>
        <w:widowControl w:val="0"/>
        <w:autoSpaceDE w:val="0"/>
        <w:autoSpaceDN w:val="0"/>
        <w:adjustRightInd w:val="0"/>
        <w:spacing w:after="0" w:line="240" w:lineRule="auto"/>
        <w:ind w:firstLine="567"/>
        <w:jc w:val="both"/>
        <w:rPr>
          <w:rFonts w:ascii="Times New Roman" w:hAnsi="Times New Roman"/>
          <w:bCs/>
          <w:sz w:val="24"/>
          <w:szCs w:val="24"/>
          <w:lang w:eastAsia="en-US"/>
        </w:rPr>
      </w:pPr>
      <w:r w:rsidRPr="00012E69">
        <w:rPr>
          <w:rFonts w:ascii="Times New Roman" w:hAnsi="Times New Roman"/>
          <w:sz w:val="24"/>
          <w:szCs w:val="24"/>
          <w:lang w:eastAsia="en-US"/>
        </w:rPr>
        <w:t>оснащенный о</w:t>
      </w:r>
      <w:r w:rsidRPr="00012E69">
        <w:rPr>
          <w:rFonts w:ascii="Times New Roman" w:hAnsi="Times New Roman"/>
          <w:bCs/>
          <w:sz w:val="24"/>
          <w:szCs w:val="24"/>
          <w:lang w:eastAsia="en-US"/>
        </w:rPr>
        <w:t>борудованием:</w:t>
      </w:r>
    </w:p>
    <w:p w14:paraId="132B416F" w14:textId="77777777" w:rsidR="001077B7" w:rsidRPr="00012E69" w:rsidRDefault="001077B7" w:rsidP="00770BB0">
      <w:pPr>
        <w:widowControl w:val="0"/>
        <w:autoSpaceDE w:val="0"/>
        <w:autoSpaceDN w:val="0"/>
        <w:adjustRightInd w:val="0"/>
        <w:spacing w:after="0" w:line="240" w:lineRule="auto"/>
        <w:ind w:firstLine="567"/>
        <w:jc w:val="both"/>
        <w:rPr>
          <w:rFonts w:ascii="Times New Roman" w:hAnsi="Times New Roman"/>
          <w:sz w:val="24"/>
          <w:szCs w:val="24"/>
        </w:rPr>
      </w:pPr>
      <w:r w:rsidRPr="00012E69">
        <w:rPr>
          <w:rFonts w:ascii="Times New Roman" w:hAnsi="Times New Roman"/>
          <w:sz w:val="24"/>
          <w:szCs w:val="24"/>
        </w:rPr>
        <w:t>учебно-лабораторные стенды и контрольно-измерительная аппаратура для измерения параметров электрических цепей;</w:t>
      </w:r>
    </w:p>
    <w:p w14:paraId="7D79FB7D" w14:textId="77777777" w:rsidR="001077B7" w:rsidRPr="00012E69" w:rsidRDefault="001077B7" w:rsidP="00770BB0">
      <w:pPr>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 xml:space="preserve">типовой комплект оборудования лаборатории «Основы </w:t>
      </w:r>
      <w:hyperlink r:id="rId133" w:tooltip="Электроэнергетика, электротехника" w:history="1">
        <w:r w:rsidRPr="00012E69">
          <w:rPr>
            <w:rFonts w:ascii="Times New Roman" w:hAnsi="Times New Roman"/>
            <w:bCs/>
            <w:sz w:val="24"/>
            <w:szCs w:val="24"/>
          </w:rPr>
          <w:t>электротехники</w:t>
        </w:r>
      </w:hyperlink>
      <w:r w:rsidRPr="00012E69">
        <w:rPr>
          <w:rFonts w:ascii="Times New Roman" w:hAnsi="Times New Roman"/>
          <w:bCs/>
          <w:sz w:val="24"/>
          <w:szCs w:val="24"/>
        </w:rPr>
        <w:t xml:space="preserve"> и электроники»:</w:t>
      </w:r>
    </w:p>
    <w:p w14:paraId="4BB1E524" w14:textId="77777777" w:rsidR="001077B7" w:rsidRPr="00012E69" w:rsidRDefault="001077B7" w:rsidP="00770BB0">
      <w:pPr>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стационарный лабораторный стенд;</w:t>
      </w:r>
    </w:p>
    <w:p w14:paraId="02B0844D" w14:textId="77777777" w:rsidR="001077B7" w:rsidRPr="00012E69" w:rsidRDefault="001077B7" w:rsidP="00770BB0">
      <w:pPr>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набор измерительных приборов и оборудования стенда;</w:t>
      </w:r>
    </w:p>
    <w:p w14:paraId="48D038DE" w14:textId="77777777" w:rsidR="001077B7" w:rsidRPr="00012E69" w:rsidRDefault="001077B7" w:rsidP="00770BB0">
      <w:pPr>
        <w:spacing w:after="0" w:line="240" w:lineRule="auto"/>
        <w:ind w:firstLine="567"/>
        <w:jc w:val="both"/>
        <w:rPr>
          <w:rFonts w:ascii="Times New Roman" w:hAnsi="Times New Roman"/>
          <w:bCs/>
          <w:sz w:val="24"/>
          <w:szCs w:val="24"/>
        </w:rPr>
      </w:pPr>
      <w:r w:rsidRPr="00012E69">
        <w:rPr>
          <w:rFonts w:ascii="Times New Roman" w:hAnsi="Times New Roman"/>
          <w:bCs/>
          <w:iCs/>
          <w:sz w:val="24"/>
          <w:szCs w:val="24"/>
        </w:rPr>
        <w:t>оборудование для лабораторного практикума:</w:t>
      </w:r>
    </w:p>
    <w:p w14:paraId="77226DA5" w14:textId="77777777" w:rsidR="001077B7" w:rsidRPr="00012E69" w:rsidRDefault="001077B7" w:rsidP="00770BB0">
      <w:pPr>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комплект экспериментальных панелей по направлению «Электротехника и электроника»;</w:t>
      </w:r>
    </w:p>
    <w:p w14:paraId="7ED55158" w14:textId="77777777" w:rsidR="001077B7" w:rsidRPr="00012E69" w:rsidRDefault="001077B7" w:rsidP="00770BB0">
      <w:pPr>
        <w:spacing w:after="0" w:line="240" w:lineRule="auto"/>
        <w:ind w:firstLine="567"/>
        <w:jc w:val="both"/>
        <w:rPr>
          <w:rFonts w:ascii="Times New Roman" w:hAnsi="Times New Roman"/>
          <w:sz w:val="24"/>
          <w:szCs w:val="24"/>
        </w:rPr>
      </w:pPr>
      <w:r w:rsidRPr="00012E69">
        <w:rPr>
          <w:rFonts w:ascii="Times New Roman" w:hAnsi="Times New Roman"/>
          <w:bCs/>
          <w:sz w:val="24"/>
          <w:szCs w:val="24"/>
        </w:rPr>
        <w:t>набор учебно-методических материалов к разделу «Электротехника и электроника»;</w:t>
      </w:r>
    </w:p>
    <w:p w14:paraId="589E874A" w14:textId="77777777" w:rsidR="001077B7" w:rsidRPr="00012E69" w:rsidRDefault="001077B7" w:rsidP="00770BB0">
      <w:pPr>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комплект оборудования рабочего места преподавателя;</w:t>
      </w:r>
    </w:p>
    <w:p w14:paraId="54B9187E" w14:textId="77777777" w:rsidR="001077B7" w:rsidRPr="00012E69" w:rsidRDefault="001077B7" w:rsidP="00770BB0">
      <w:pPr>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комплект оборудования рабочих мест учащихся;</w:t>
      </w:r>
    </w:p>
    <w:p w14:paraId="5BED8837" w14:textId="77777777" w:rsidR="001077B7" w:rsidRPr="00012E69" w:rsidRDefault="001077B7" w:rsidP="00770BB0">
      <w:pPr>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комплект учебно-наглядных пособий по электротехнике</w:t>
      </w:r>
    </w:p>
    <w:p w14:paraId="2169A8D2" w14:textId="77777777" w:rsidR="002B309E" w:rsidRPr="002646E8" w:rsidRDefault="002B309E" w:rsidP="002B309E">
      <w:pPr>
        <w:suppressAutoHyphens/>
        <w:spacing w:after="0" w:line="240" w:lineRule="auto"/>
        <w:ind w:firstLine="567"/>
        <w:jc w:val="both"/>
        <w:rPr>
          <w:rFonts w:ascii="Times New Roman" w:hAnsi="Times New Roman"/>
          <w:sz w:val="24"/>
          <w:szCs w:val="24"/>
        </w:rPr>
      </w:pPr>
    </w:p>
    <w:p w14:paraId="6D7E3C01" w14:textId="77777777" w:rsidR="002B309E" w:rsidRPr="002646E8" w:rsidRDefault="002B309E" w:rsidP="002B309E">
      <w:pPr>
        <w:suppressAutoHyphens/>
        <w:spacing w:after="0" w:line="240" w:lineRule="auto"/>
        <w:ind w:firstLine="567"/>
        <w:jc w:val="both"/>
        <w:rPr>
          <w:rFonts w:ascii="Times New Roman" w:hAnsi="Times New Roman"/>
          <w:b/>
          <w:sz w:val="24"/>
          <w:szCs w:val="24"/>
        </w:rPr>
      </w:pPr>
      <w:r w:rsidRPr="002646E8">
        <w:rPr>
          <w:rFonts w:ascii="Times New Roman" w:hAnsi="Times New Roman"/>
          <w:b/>
          <w:sz w:val="24"/>
          <w:szCs w:val="24"/>
        </w:rPr>
        <w:t xml:space="preserve">3.2.1. Основные </w:t>
      </w:r>
      <w:r>
        <w:rPr>
          <w:rFonts w:ascii="Times New Roman" w:hAnsi="Times New Roman"/>
          <w:b/>
          <w:sz w:val="24"/>
          <w:szCs w:val="24"/>
        </w:rPr>
        <w:t>печатные издания</w:t>
      </w:r>
    </w:p>
    <w:p w14:paraId="1ED0E9A7" w14:textId="77777777" w:rsidR="002B309E" w:rsidRPr="002646E8" w:rsidRDefault="002B309E" w:rsidP="00BC57B7">
      <w:pPr>
        <w:numPr>
          <w:ilvl w:val="0"/>
          <w:numId w:val="23"/>
        </w:numPr>
        <w:suppressAutoHyphens/>
        <w:spacing w:after="0" w:line="240" w:lineRule="auto"/>
        <w:ind w:left="0" w:firstLine="360"/>
        <w:jc w:val="both"/>
        <w:rPr>
          <w:rFonts w:ascii="Times New Roman" w:hAnsi="Times New Roman"/>
          <w:sz w:val="24"/>
          <w:szCs w:val="24"/>
        </w:rPr>
      </w:pPr>
      <w:r w:rsidRPr="002646E8">
        <w:rPr>
          <w:rFonts w:ascii="Times New Roman" w:hAnsi="Times New Roman"/>
          <w:sz w:val="24"/>
          <w:szCs w:val="24"/>
        </w:rPr>
        <w:t>Немцов, М.В. Электротехника и электроника: учеб. для студ.</w:t>
      </w:r>
      <w:r>
        <w:rPr>
          <w:rFonts w:ascii="Times New Roman" w:hAnsi="Times New Roman"/>
          <w:sz w:val="24"/>
          <w:szCs w:val="24"/>
        </w:rPr>
        <w:t xml:space="preserve"> </w:t>
      </w:r>
      <w:proofErr w:type="spellStart"/>
      <w:r w:rsidRPr="002646E8">
        <w:rPr>
          <w:rFonts w:ascii="Times New Roman" w:hAnsi="Times New Roman"/>
          <w:sz w:val="24"/>
          <w:szCs w:val="24"/>
        </w:rPr>
        <w:t>учрежд</w:t>
      </w:r>
      <w:proofErr w:type="spellEnd"/>
      <w:r w:rsidRPr="002646E8">
        <w:rPr>
          <w:rFonts w:ascii="Times New Roman" w:hAnsi="Times New Roman"/>
          <w:sz w:val="24"/>
          <w:szCs w:val="24"/>
        </w:rPr>
        <w:t>. сред. проф. образования</w:t>
      </w:r>
      <w:r>
        <w:rPr>
          <w:rFonts w:ascii="Times New Roman" w:hAnsi="Times New Roman"/>
          <w:sz w:val="24"/>
          <w:szCs w:val="24"/>
        </w:rPr>
        <w:t xml:space="preserve"> </w:t>
      </w:r>
      <w:r w:rsidRPr="002646E8">
        <w:rPr>
          <w:rFonts w:ascii="Times New Roman" w:hAnsi="Times New Roman"/>
          <w:sz w:val="24"/>
          <w:szCs w:val="24"/>
        </w:rPr>
        <w:t>/ М.В.</w:t>
      </w:r>
      <w:r>
        <w:rPr>
          <w:rFonts w:ascii="Times New Roman" w:hAnsi="Times New Roman"/>
          <w:sz w:val="24"/>
          <w:szCs w:val="24"/>
        </w:rPr>
        <w:t xml:space="preserve"> </w:t>
      </w:r>
      <w:r w:rsidRPr="002646E8">
        <w:rPr>
          <w:rFonts w:ascii="Times New Roman" w:hAnsi="Times New Roman"/>
          <w:sz w:val="24"/>
          <w:szCs w:val="24"/>
        </w:rPr>
        <w:t>Немцов, М.Л.</w:t>
      </w:r>
      <w:r>
        <w:rPr>
          <w:rFonts w:ascii="Times New Roman" w:hAnsi="Times New Roman"/>
          <w:sz w:val="24"/>
          <w:szCs w:val="24"/>
        </w:rPr>
        <w:t xml:space="preserve"> </w:t>
      </w:r>
      <w:r w:rsidRPr="002646E8">
        <w:rPr>
          <w:rFonts w:ascii="Times New Roman" w:hAnsi="Times New Roman"/>
          <w:sz w:val="24"/>
          <w:szCs w:val="24"/>
        </w:rPr>
        <w:t>Немцова. – 6 изд., стер. – М</w:t>
      </w:r>
      <w:r>
        <w:rPr>
          <w:rFonts w:ascii="Times New Roman" w:hAnsi="Times New Roman"/>
          <w:sz w:val="24"/>
          <w:szCs w:val="24"/>
        </w:rPr>
        <w:t>осква</w:t>
      </w:r>
      <w:r w:rsidRPr="002646E8">
        <w:rPr>
          <w:rFonts w:ascii="Times New Roman" w:hAnsi="Times New Roman"/>
          <w:sz w:val="24"/>
          <w:szCs w:val="24"/>
        </w:rPr>
        <w:t>: Академия, 2018. – 480 с.</w:t>
      </w:r>
    </w:p>
    <w:p w14:paraId="4FA065BD" w14:textId="77777777" w:rsidR="002B309E" w:rsidRPr="008E2CFA" w:rsidRDefault="002B309E" w:rsidP="00BC57B7">
      <w:pPr>
        <w:numPr>
          <w:ilvl w:val="0"/>
          <w:numId w:val="23"/>
        </w:numPr>
        <w:suppressAutoHyphens/>
        <w:spacing w:after="0" w:line="240" w:lineRule="auto"/>
        <w:ind w:left="0" w:firstLine="360"/>
        <w:jc w:val="both"/>
        <w:rPr>
          <w:rFonts w:ascii="Times New Roman" w:hAnsi="Times New Roman"/>
          <w:sz w:val="24"/>
          <w:szCs w:val="24"/>
        </w:rPr>
      </w:pPr>
      <w:proofErr w:type="spellStart"/>
      <w:r w:rsidRPr="002646E8">
        <w:rPr>
          <w:rFonts w:ascii="Times New Roman" w:hAnsi="Times New Roman"/>
          <w:sz w:val="24"/>
          <w:szCs w:val="24"/>
        </w:rPr>
        <w:t>Синдеев</w:t>
      </w:r>
      <w:proofErr w:type="spellEnd"/>
      <w:r w:rsidRPr="002646E8">
        <w:rPr>
          <w:rFonts w:ascii="Times New Roman" w:hAnsi="Times New Roman"/>
          <w:sz w:val="24"/>
          <w:szCs w:val="24"/>
        </w:rPr>
        <w:t xml:space="preserve">, Ю.Г. Электротехника с основами электроники: учеб. пособие / Ю.Г. </w:t>
      </w:r>
      <w:proofErr w:type="spellStart"/>
      <w:r w:rsidRPr="002646E8">
        <w:rPr>
          <w:rFonts w:ascii="Times New Roman" w:hAnsi="Times New Roman"/>
          <w:sz w:val="24"/>
          <w:szCs w:val="24"/>
        </w:rPr>
        <w:t>Синдеев</w:t>
      </w:r>
      <w:proofErr w:type="spellEnd"/>
      <w:r w:rsidRPr="002646E8">
        <w:rPr>
          <w:rFonts w:ascii="Times New Roman" w:hAnsi="Times New Roman"/>
          <w:sz w:val="24"/>
          <w:szCs w:val="24"/>
        </w:rPr>
        <w:t>. –Ростов н/Д: Феникс, 2</w:t>
      </w:r>
      <w:r>
        <w:rPr>
          <w:rFonts w:ascii="Times New Roman" w:hAnsi="Times New Roman"/>
          <w:sz w:val="24"/>
          <w:szCs w:val="24"/>
        </w:rPr>
        <w:t>020</w:t>
      </w:r>
      <w:r w:rsidRPr="002646E8">
        <w:rPr>
          <w:rFonts w:ascii="Times New Roman" w:hAnsi="Times New Roman"/>
          <w:sz w:val="24"/>
          <w:szCs w:val="24"/>
        </w:rPr>
        <w:t>. – 407 с. – (</w:t>
      </w:r>
      <w:r>
        <w:rPr>
          <w:rFonts w:ascii="Times New Roman" w:hAnsi="Times New Roman"/>
          <w:sz w:val="24"/>
          <w:szCs w:val="24"/>
        </w:rPr>
        <w:t>Среднее</w:t>
      </w:r>
      <w:r w:rsidRPr="002646E8">
        <w:rPr>
          <w:rFonts w:ascii="Times New Roman" w:hAnsi="Times New Roman"/>
          <w:sz w:val="24"/>
          <w:szCs w:val="24"/>
        </w:rPr>
        <w:t xml:space="preserve"> профессиональное образование).</w:t>
      </w:r>
    </w:p>
    <w:p w14:paraId="576BD4BB" w14:textId="77777777" w:rsidR="002B309E" w:rsidRPr="002646E8" w:rsidRDefault="002B309E" w:rsidP="002B309E">
      <w:pPr>
        <w:suppressAutoHyphens/>
        <w:spacing w:after="0" w:line="240" w:lineRule="auto"/>
        <w:ind w:firstLine="567"/>
        <w:jc w:val="both"/>
        <w:rPr>
          <w:rFonts w:ascii="Times New Roman" w:hAnsi="Times New Roman"/>
          <w:b/>
          <w:bCs/>
          <w:sz w:val="24"/>
          <w:szCs w:val="24"/>
        </w:rPr>
      </w:pPr>
      <w:r w:rsidRPr="002646E8">
        <w:rPr>
          <w:rFonts w:ascii="Times New Roman" w:hAnsi="Times New Roman"/>
          <w:b/>
          <w:sz w:val="24"/>
          <w:szCs w:val="24"/>
        </w:rPr>
        <w:t>3.2.</w:t>
      </w:r>
      <w:r>
        <w:rPr>
          <w:rFonts w:ascii="Times New Roman" w:hAnsi="Times New Roman"/>
          <w:b/>
          <w:sz w:val="24"/>
          <w:szCs w:val="24"/>
        </w:rPr>
        <w:t>2</w:t>
      </w:r>
      <w:r w:rsidRPr="002646E8">
        <w:rPr>
          <w:rFonts w:ascii="Times New Roman" w:hAnsi="Times New Roman"/>
          <w:b/>
          <w:sz w:val="24"/>
          <w:szCs w:val="24"/>
        </w:rPr>
        <w:t xml:space="preserve">. Основные </w:t>
      </w:r>
      <w:r>
        <w:rPr>
          <w:rFonts w:ascii="Times New Roman" w:hAnsi="Times New Roman"/>
          <w:b/>
          <w:sz w:val="24"/>
          <w:szCs w:val="24"/>
        </w:rPr>
        <w:t>электронные издания</w:t>
      </w:r>
    </w:p>
    <w:p w14:paraId="3F9BFC85" w14:textId="144638F1" w:rsidR="00C849F5" w:rsidRPr="004D5874" w:rsidRDefault="00C849F5" w:rsidP="002B309E">
      <w:pPr>
        <w:suppressAutoHyphens/>
        <w:spacing w:after="0" w:line="240" w:lineRule="auto"/>
        <w:ind w:firstLine="567"/>
        <w:jc w:val="both"/>
        <w:rPr>
          <w:rFonts w:ascii="Times New Roman" w:hAnsi="Times New Roman"/>
          <w:iCs/>
          <w:sz w:val="24"/>
          <w:szCs w:val="24"/>
        </w:rPr>
      </w:pPr>
      <w:r w:rsidRPr="004D5874">
        <w:rPr>
          <w:rFonts w:ascii="Times New Roman" w:hAnsi="Times New Roman"/>
          <w:iCs/>
          <w:sz w:val="24"/>
          <w:szCs w:val="24"/>
        </w:rPr>
        <w:t>1.</w:t>
      </w:r>
      <w:r w:rsidRPr="004D5874">
        <w:t xml:space="preserve"> </w:t>
      </w:r>
      <w:hyperlink r:id="rId134" w:history="1">
        <w:r w:rsidRPr="004D5874">
          <w:rPr>
            <w:rStyle w:val="ac"/>
            <w:rFonts w:ascii="Times New Roman" w:hAnsi="Times New Roman"/>
            <w:bCs/>
            <w:iCs/>
            <w:color w:val="auto"/>
            <w:sz w:val="24"/>
            <w:szCs w:val="24"/>
            <w:u w:val="none"/>
          </w:rPr>
          <w:t>Блохин, А. В. Электротехника : учебное пособие для СПО /</w:t>
        </w:r>
      </w:hyperlink>
      <w:hyperlink r:id="rId135" w:history="1">
        <w:r w:rsidRPr="004D5874">
          <w:rPr>
            <w:rStyle w:val="ac"/>
            <w:rFonts w:ascii="Times New Roman" w:hAnsi="Times New Roman"/>
            <w:iCs/>
            <w:color w:val="auto"/>
            <w:sz w:val="24"/>
            <w:szCs w:val="24"/>
            <w:u w:val="none"/>
          </w:rPr>
          <w:t xml:space="preserve"> А. В. Блохин ; под редакцией Ф. Н. Сарапулова. — 3-е изд. — Саратов, Екатеринбург : Профобразование, Уральский федеральный университет, 2019. — 184 c. — ISBN 978-5-4488-0410-6, 978-5-7996-2898-7. — Текст : электронный // Электронный ресурс цифровой образовательной среды СПО PROFобразование : [сайт]. — URL: </w:t>
        </w:r>
      </w:hyperlink>
      <w:hyperlink r:id="rId136" w:history="1">
        <w:r w:rsidRPr="004D5874">
          <w:rPr>
            <w:rStyle w:val="ac"/>
            <w:rFonts w:ascii="Times New Roman" w:hAnsi="Times New Roman"/>
            <w:iCs/>
            <w:color w:val="auto"/>
            <w:sz w:val="24"/>
            <w:szCs w:val="24"/>
            <w:u w:val="none"/>
          </w:rPr>
          <w:t>https://profspo.ru/books/87912</w:t>
        </w:r>
      </w:hyperlink>
    </w:p>
    <w:p w14:paraId="65034007" w14:textId="7E7CCEE8" w:rsidR="00C849F5" w:rsidRPr="004D5874" w:rsidRDefault="00C849F5" w:rsidP="002B309E">
      <w:pPr>
        <w:suppressAutoHyphens/>
        <w:spacing w:after="0" w:line="240" w:lineRule="auto"/>
        <w:ind w:firstLine="567"/>
        <w:jc w:val="both"/>
        <w:rPr>
          <w:rFonts w:ascii="Times New Roman" w:hAnsi="Times New Roman"/>
          <w:iCs/>
          <w:sz w:val="24"/>
          <w:szCs w:val="24"/>
        </w:rPr>
      </w:pPr>
      <w:r w:rsidRPr="004D5874">
        <w:rPr>
          <w:rFonts w:ascii="Times New Roman" w:hAnsi="Times New Roman"/>
          <w:iCs/>
          <w:sz w:val="24"/>
          <w:szCs w:val="24"/>
        </w:rPr>
        <w:t xml:space="preserve">2. </w:t>
      </w:r>
      <w:hyperlink r:id="rId137" w:history="1">
        <w:r w:rsidRPr="004D5874">
          <w:rPr>
            <w:rStyle w:val="ac"/>
            <w:rFonts w:ascii="Times New Roman" w:hAnsi="Times New Roman"/>
            <w:bCs/>
            <w:iCs/>
            <w:color w:val="auto"/>
            <w:sz w:val="24"/>
            <w:szCs w:val="24"/>
            <w:u w:val="none"/>
          </w:rPr>
          <w:t xml:space="preserve">Ватаев, А. С. Основы электротехники. Электрические машины и трансформаторы : учебное пособие для СПО </w:t>
        </w:r>
      </w:hyperlink>
      <w:hyperlink r:id="rId138" w:history="1">
        <w:r w:rsidRPr="004D5874">
          <w:rPr>
            <w:rStyle w:val="ac"/>
            <w:rFonts w:ascii="Times New Roman" w:hAnsi="Times New Roman"/>
            <w:iCs/>
            <w:color w:val="auto"/>
            <w:sz w:val="24"/>
            <w:szCs w:val="24"/>
            <w:u w:val="none"/>
          </w:rPr>
          <w:t xml:space="preserve">/ А. С. Ватаев, Г. А. Давидчук, А. М. Лебедев. — Саратов, Москва : Профобразование, Ай Пи Ар Медиа, 2020. — 192 c. — ISBN 978-5-4488-0870-8, 978-5-4497-0629-4. — Текст : электронный // Электронный ресурс цифровой образовательной среды СПО PROFобразование : [сайт]. — URL: </w:t>
        </w:r>
      </w:hyperlink>
      <w:hyperlink r:id="rId139" w:history="1">
        <w:r w:rsidRPr="004D5874">
          <w:rPr>
            <w:rStyle w:val="ac"/>
            <w:rFonts w:ascii="Times New Roman" w:hAnsi="Times New Roman"/>
            <w:iCs/>
            <w:color w:val="auto"/>
            <w:sz w:val="24"/>
            <w:szCs w:val="24"/>
            <w:u w:val="none"/>
          </w:rPr>
          <w:t>https://profspo.ru/books/96967</w:t>
        </w:r>
      </w:hyperlink>
      <w:hyperlink r:id="rId140" w:history="1">
        <w:r w:rsidRPr="004D5874">
          <w:rPr>
            <w:rStyle w:val="ac"/>
            <w:rFonts w:ascii="Times New Roman" w:hAnsi="Times New Roman"/>
            <w:iCs/>
            <w:color w:val="auto"/>
            <w:sz w:val="24"/>
            <w:szCs w:val="24"/>
            <w:u w:val="none"/>
          </w:rPr>
          <w:t xml:space="preserve"> </w:t>
        </w:r>
      </w:hyperlink>
    </w:p>
    <w:p w14:paraId="151A90AC" w14:textId="698658A3" w:rsidR="00C849F5" w:rsidRPr="004D5874" w:rsidRDefault="00C849F5" w:rsidP="002B309E">
      <w:pPr>
        <w:suppressAutoHyphens/>
        <w:spacing w:after="0" w:line="240" w:lineRule="auto"/>
        <w:ind w:firstLine="567"/>
        <w:jc w:val="both"/>
        <w:rPr>
          <w:rFonts w:ascii="Times New Roman" w:hAnsi="Times New Roman"/>
          <w:iCs/>
          <w:sz w:val="24"/>
          <w:szCs w:val="24"/>
        </w:rPr>
      </w:pPr>
      <w:r w:rsidRPr="004D5874">
        <w:rPr>
          <w:rFonts w:ascii="Times New Roman" w:hAnsi="Times New Roman"/>
          <w:iCs/>
          <w:sz w:val="24"/>
          <w:szCs w:val="24"/>
        </w:rPr>
        <w:t xml:space="preserve">3. </w:t>
      </w:r>
      <w:hyperlink r:id="rId141" w:history="1">
        <w:r w:rsidRPr="004D5874">
          <w:rPr>
            <w:rStyle w:val="ac"/>
            <w:rFonts w:ascii="Times New Roman" w:hAnsi="Times New Roman"/>
            <w:bCs/>
            <w:iCs/>
            <w:color w:val="auto"/>
            <w:sz w:val="24"/>
            <w:szCs w:val="24"/>
            <w:u w:val="none"/>
          </w:rPr>
          <w:t xml:space="preserve">Дементьев, Ю. Н. Электротехника и электроника. Электрический привод : учебное пособие для СПО </w:t>
        </w:r>
      </w:hyperlink>
      <w:hyperlink r:id="rId142" w:history="1">
        <w:r w:rsidRPr="004D5874">
          <w:rPr>
            <w:rStyle w:val="ac"/>
            <w:rFonts w:ascii="Times New Roman" w:hAnsi="Times New Roman"/>
            <w:iCs/>
            <w:color w:val="auto"/>
            <w:sz w:val="24"/>
            <w:szCs w:val="24"/>
            <w:u w:val="none"/>
          </w:rPr>
          <w:t>/ Ю. Н. Дементьев, А. Ю. Чернышев, И. А. Чернышев ; под редакцией Р. Ф. Бекишев. — Саратов : Профобразование, 2017. — 223 c. — ISBN 978-5-4488-0144-0. — Текст : электронный // Электронный ресурс цифровой образовательной среды СПО PROFобразование : [сайт]. — URL</w:t>
        </w:r>
      </w:hyperlink>
      <w:hyperlink r:id="rId143" w:history="1">
        <w:r w:rsidRPr="004D5874">
          <w:rPr>
            <w:rStyle w:val="ac"/>
            <w:rFonts w:ascii="Times New Roman" w:hAnsi="Times New Roman"/>
            <w:iCs/>
            <w:color w:val="auto"/>
            <w:sz w:val="24"/>
            <w:szCs w:val="24"/>
            <w:u w:val="none"/>
          </w:rPr>
          <w:t xml:space="preserve">: </w:t>
        </w:r>
      </w:hyperlink>
      <w:hyperlink r:id="rId144" w:history="1">
        <w:r w:rsidRPr="004D5874">
          <w:rPr>
            <w:rStyle w:val="ac"/>
            <w:rFonts w:ascii="Times New Roman" w:hAnsi="Times New Roman"/>
            <w:iCs/>
            <w:color w:val="auto"/>
            <w:sz w:val="24"/>
            <w:szCs w:val="24"/>
            <w:u w:val="none"/>
          </w:rPr>
          <w:t>https://profspo.ru/books/66403</w:t>
        </w:r>
      </w:hyperlink>
    </w:p>
    <w:p w14:paraId="5ECCF84D" w14:textId="4E0A00B9" w:rsidR="002B309E" w:rsidRDefault="00C849F5" w:rsidP="002B309E">
      <w:pPr>
        <w:suppressAutoHyphens/>
        <w:spacing w:after="0" w:line="240" w:lineRule="auto"/>
        <w:ind w:firstLine="567"/>
        <w:jc w:val="both"/>
        <w:rPr>
          <w:rFonts w:ascii="Times New Roman" w:hAnsi="Times New Roman"/>
          <w:b/>
          <w:bCs/>
          <w:sz w:val="24"/>
          <w:szCs w:val="24"/>
        </w:rPr>
      </w:pPr>
      <w:r w:rsidRPr="004D5874">
        <w:rPr>
          <w:rFonts w:ascii="Times New Roman" w:hAnsi="Times New Roman"/>
          <w:iCs/>
          <w:sz w:val="24"/>
          <w:szCs w:val="24"/>
        </w:rPr>
        <w:t xml:space="preserve">4. </w:t>
      </w:r>
      <w:r w:rsidR="002B309E" w:rsidRPr="004D5874">
        <w:rPr>
          <w:rFonts w:ascii="Times New Roman" w:hAnsi="Times New Roman"/>
          <w:iCs/>
          <w:sz w:val="24"/>
          <w:szCs w:val="24"/>
        </w:rPr>
        <w:t xml:space="preserve">Кузовкин, В. А.  Электротехника и электроника: учебник для среднего профессионального образования / В. А. Кузовкин, В. В. Филатов. — </w:t>
      </w:r>
      <w:proofErr w:type="gramStart"/>
      <w:r w:rsidR="002B309E" w:rsidRPr="004D5874">
        <w:rPr>
          <w:rFonts w:ascii="Times New Roman" w:hAnsi="Times New Roman"/>
          <w:iCs/>
          <w:sz w:val="24"/>
          <w:szCs w:val="24"/>
        </w:rPr>
        <w:t>Москва :</w:t>
      </w:r>
      <w:proofErr w:type="gramEnd"/>
      <w:r w:rsidR="002B309E" w:rsidRPr="004D5874">
        <w:rPr>
          <w:rFonts w:ascii="Times New Roman" w:hAnsi="Times New Roman"/>
          <w:iCs/>
          <w:sz w:val="24"/>
          <w:szCs w:val="24"/>
        </w:rPr>
        <w:t xml:space="preserve"> Издательство</w:t>
      </w:r>
      <w:r w:rsidR="002B309E" w:rsidRPr="002646E8">
        <w:rPr>
          <w:rFonts w:ascii="Times New Roman" w:hAnsi="Times New Roman"/>
          <w:iCs/>
          <w:sz w:val="24"/>
          <w:szCs w:val="24"/>
        </w:rPr>
        <w:t xml:space="preserve"> </w:t>
      </w:r>
      <w:proofErr w:type="spellStart"/>
      <w:r w:rsidR="002B309E" w:rsidRPr="002646E8">
        <w:rPr>
          <w:rFonts w:ascii="Times New Roman" w:hAnsi="Times New Roman"/>
          <w:iCs/>
          <w:sz w:val="24"/>
          <w:szCs w:val="24"/>
        </w:rPr>
        <w:t>Юрайт</w:t>
      </w:r>
      <w:proofErr w:type="spellEnd"/>
      <w:r w:rsidR="002B309E" w:rsidRPr="002646E8">
        <w:rPr>
          <w:rFonts w:ascii="Times New Roman" w:hAnsi="Times New Roman"/>
          <w:iCs/>
          <w:sz w:val="24"/>
          <w:szCs w:val="24"/>
        </w:rPr>
        <w:t xml:space="preserve">, 2020. — 431 с. — (Профессиональное образование). — ISBN 978-5-534-07727-8. — Текст: электронный // ЭБС </w:t>
      </w:r>
      <w:proofErr w:type="spellStart"/>
      <w:r w:rsidR="002B309E" w:rsidRPr="002646E8">
        <w:rPr>
          <w:rFonts w:ascii="Times New Roman" w:hAnsi="Times New Roman"/>
          <w:iCs/>
          <w:sz w:val="24"/>
          <w:szCs w:val="24"/>
        </w:rPr>
        <w:t>Юрайт</w:t>
      </w:r>
      <w:proofErr w:type="spellEnd"/>
      <w:r w:rsidR="002B309E" w:rsidRPr="002646E8">
        <w:rPr>
          <w:rFonts w:ascii="Times New Roman" w:hAnsi="Times New Roman"/>
          <w:iCs/>
          <w:sz w:val="24"/>
          <w:szCs w:val="24"/>
        </w:rPr>
        <w:t xml:space="preserve"> [сайт]. — URL: </w:t>
      </w:r>
      <w:hyperlink r:id="rId145">
        <w:r w:rsidR="002B309E" w:rsidRPr="002646E8">
          <w:rPr>
            <w:rStyle w:val="ac"/>
            <w:rFonts w:ascii="Times New Roman" w:hAnsi="Times New Roman"/>
            <w:iCs/>
            <w:color w:val="auto"/>
            <w:sz w:val="24"/>
            <w:szCs w:val="24"/>
          </w:rPr>
          <w:t>https://urait.ru/bcode/451224</w:t>
        </w:r>
      </w:hyperlink>
    </w:p>
    <w:p w14:paraId="785E912A" w14:textId="77777777" w:rsidR="002B309E" w:rsidRPr="002646E8" w:rsidRDefault="002B309E" w:rsidP="002B309E">
      <w:pPr>
        <w:suppressAutoHyphens/>
        <w:spacing w:after="0" w:line="240" w:lineRule="auto"/>
        <w:ind w:firstLine="567"/>
        <w:jc w:val="both"/>
        <w:rPr>
          <w:rFonts w:ascii="Times New Roman" w:hAnsi="Times New Roman"/>
          <w:b/>
          <w:bCs/>
          <w:sz w:val="24"/>
          <w:szCs w:val="24"/>
        </w:rPr>
      </w:pPr>
      <w:r w:rsidRPr="002646E8">
        <w:rPr>
          <w:rFonts w:ascii="Times New Roman" w:hAnsi="Times New Roman"/>
          <w:b/>
          <w:bCs/>
          <w:sz w:val="24"/>
          <w:szCs w:val="24"/>
        </w:rPr>
        <w:t>3.2.</w:t>
      </w:r>
      <w:r>
        <w:rPr>
          <w:rFonts w:ascii="Times New Roman" w:hAnsi="Times New Roman"/>
          <w:b/>
          <w:bCs/>
          <w:sz w:val="24"/>
          <w:szCs w:val="24"/>
        </w:rPr>
        <w:t>3</w:t>
      </w:r>
      <w:r w:rsidRPr="002646E8">
        <w:rPr>
          <w:rFonts w:ascii="Times New Roman" w:hAnsi="Times New Roman"/>
          <w:b/>
          <w:bCs/>
          <w:sz w:val="24"/>
          <w:szCs w:val="24"/>
        </w:rPr>
        <w:t xml:space="preserve">. Дополнительные источники </w:t>
      </w:r>
    </w:p>
    <w:p w14:paraId="5EF3E760" w14:textId="77777777" w:rsidR="002B309E" w:rsidRPr="002646E8" w:rsidRDefault="002B309E" w:rsidP="002B309E">
      <w:pPr>
        <w:suppressAutoHyphens/>
        <w:spacing w:after="0" w:line="240" w:lineRule="auto"/>
        <w:ind w:firstLine="567"/>
        <w:jc w:val="both"/>
        <w:rPr>
          <w:rFonts w:ascii="Times New Roman" w:hAnsi="Times New Roman"/>
          <w:sz w:val="24"/>
          <w:szCs w:val="24"/>
        </w:rPr>
      </w:pPr>
      <w:r w:rsidRPr="002646E8">
        <w:rPr>
          <w:rFonts w:ascii="Times New Roman" w:hAnsi="Times New Roman"/>
          <w:sz w:val="24"/>
          <w:szCs w:val="24"/>
        </w:rPr>
        <w:t xml:space="preserve">1. Новожилов, О. П. Электроника и схемотехника в 2 ч. Часть </w:t>
      </w:r>
      <w:proofErr w:type="gramStart"/>
      <w:r w:rsidRPr="002646E8">
        <w:rPr>
          <w:rFonts w:ascii="Times New Roman" w:hAnsi="Times New Roman"/>
          <w:sz w:val="24"/>
          <w:szCs w:val="24"/>
        </w:rPr>
        <w:t>1 :</w:t>
      </w:r>
      <w:proofErr w:type="gramEnd"/>
      <w:r w:rsidRPr="002646E8">
        <w:rPr>
          <w:rFonts w:ascii="Times New Roman" w:hAnsi="Times New Roman"/>
          <w:sz w:val="24"/>
          <w:szCs w:val="24"/>
        </w:rPr>
        <w:t xml:space="preserve"> учебник для СПО / О. П. Новожилов. — </w:t>
      </w:r>
      <w:proofErr w:type="gramStart"/>
      <w:r w:rsidRPr="002646E8">
        <w:rPr>
          <w:rFonts w:ascii="Times New Roman" w:hAnsi="Times New Roman"/>
          <w:sz w:val="24"/>
          <w:szCs w:val="24"/>
        </w:rPr>
        <w:t>М. :</w:t>
      </w:r>
      <w:proofErr w:type="gramEnd"/>
      <w:r w:rsidRPr="002646E8">
        <w:rPr>
          <w:rFonts w:ascii="Times New Roman" w:hAnsi="Times New Roman"/>
          <w:sz w:val="24"/>
          <w:szCs w:val="24"/>
        </w:rPr>
        <w:t xml:space="preserve">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2018. — 382 с. — </w:t>
      </w:r>
      <w:proofErr w:type="gramStart"/>
      <w:r w:rsidRPr="002646E8">
        <w:rPr>
          <w:rFonts w:ascii="Times New Roman" w:hAnsi="Times New Roman"/>
          <w:sz w:val="24"/>
          <w:szCs w:val="24"/>
        </w:rPr>
        <w:t>Текст :</w:t>
      </w:r>
      <w:proofErr w:type="gramEnd"/>
      <w:r w:rsidRPr="002646E8">
        <w:rPr>
          <w:rFonts w:ascii="Times New Roman" w:hAnsi="Times New Roman"/>
          <w:sz w:val="24"/>
          <w:szCs w:val="24"/>
        </w:rPr>
        <w:t xml:space="preserve"> электронный // ЭБС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[сайт]. — URL: </w:t>
      </w:r>
      <w:hyperlink r:id="rId146">
        <w:r w:rsidRPr="002646E8">
          <w:rPr>
            <w:rStyle w:val="ac"/>
            <w:rFonts w:ascii="Times New Roman" w:hAnsi="Times New Roman"/>
            <w:color w:val="auto"/>
            <w:sz w:val="24"/>
            <w:szCs w:val="24"/>
          </w:rPr>
          <w:t>https://urait.ru/bcode/456600</w:t>
        </w:r>
      </w:hyperlink>
    </w:p>
    <w:p w14:paraId="4E00361A" w14:textId="77777777" w:rsidR="002B309E" w:rsidRPr="002646E8" w:rsidRDefault="002B309E" w:rsidP="002B309E">
      <w:pPr>
        <w:suppressAutoHyphens/>
        <w:spacing w:after="0" w:line="240" w:lineRule="auto"/>
        <w:ind w:firstLine="567"/>
        <w:jc w:val="both"/>
        <w:rPr>
          <w:rFonts w:ascii="Times New Roman" w:hAnsi="Times New Roman"/>
          <w:sz w:val="24"/>
          <w:szCs w:val="24"/>
        </w:rPr>
      </w:pPr>
      <w:r w:rsidRPr="002646E8">
        <w:rPr>
          <w:rFonts w:ascii="Times New Roman" w:hAnsi="Times New Roman"/>
          <w:sz w:val="24"/>
          <w:szCs w:val="24"/>
        </w:rPr>
        <w:t xml:space="preserve">2. Новожилов, О. П. Электроника и схемотехника в 2 ч. Часть </w:t>
      </w:r>
      <w:proofErr w:type="gramStart"/>
      <w:r w:rsidRPr="002646E8">
        <w:rPr>
          <w:rFonts w:ascii="Times New Roman" w:hAnsi="Times New Roman"/>
          <w:sz w:val="24"/>
          <w:szCs w:val="24"/>
        </w:rPr>
        <w:t>2 :</w:t>
      </w:r>
      <w:proofErr w:type="gramEnd"/>
      <w:r w:rsidRPr="002646E8">
        <w:rPr>
          <w:rFonts w:ascii="Times New Roman" w:hAnsi="Times New Roman"/>
          <w:sz w:val="24"/>
          <w:szCs w:val="24"/>
        </w:rPr>
        <w:t xml:space="preserve"> учебник для СПО / О. П. Новожилов. — </w:t>
      </w:r>
      <w:proofErr w:type="gramStart"/>
      <w:r w:rsidRPr="002646E8">
        <w:rPr>
          <w:rFonts w:ascii="Times New Roman" w:hAnsi="Times New Roman"/>
          <w:sz w:val="24"/>
          <w:szCs w:val="24"/>
        </w:rPr>
        <w:t>М. :</w:t>
      </w:r>
      <w:proofErr w:type="gramEnd"/>
      <w:r w:rsidRPr="002646E8">
        <w:rPr>
          <w:rFonts w:ascii="Times New Roman" w:hAnsi="Times New Roman"/>
          <w:sz w:val="24"/>
          <w:szCs w:val="24"/>
        </w:rPr>
        <w:t xml:space="preserve">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2018. — 421 с. — </w:t>
      </w:r>
      <w:proofErr w:type="gramStart"/>
      <w:r w:rsidRPr="002646E8">
        <w:rPr>
          <w:rFonts w:ascii="Times New Roman" w:hAnsi="Times New Roman"/>
          <w:sz w:val="24"/>
          <w:szCs w:val="24"/>
        </w:rPr>
        <w:t>Текст :</w:t>
      </w:r>
      <w:proofErr w:type="gramEnd"/>
      <w:r w:rsidRPr="002646E8">
        <w:rPr>
          <w:rFonts w:ascii="Times New Roman" w:hAnsi="Times New Roman"/>
          <w:sz w:val="24"/>
          <w:szCs w:val="24"/>
        </w:rPr>
        <w:t xml:space="preserve"> электронный // ЭБС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[сайт]. — URL: </w:t>
      </w:r>
      <w:hyperlink r:id="rId147">
        <w:r w:rsidRPr="002646E8">
          <w:rPr>
            <w:rStyle w:val="ac"/>
            <w:rFonts w:ascii="Times New Roman" w:hAnsi="Times New Roman"/>
            <w:color w:val="auto"/>
            <w:sz w:val="24"/>
            <w:szCs w:val="24"/>
          </w:rPr>
          <w:t>https://urait.ru/bcode/456601</w:t>
        </w:r>
      </w:hyperlink>
    </w:p>
    <w:p w14:paraId="79285052" w14:textId="77777777" w:rsidR="002B309E" w:rsidRPr="002646E8" w:rsidRDefault="002B309E" w:rsidP="002B309E">
      <w:pPr>
        <w:suppressAutoHyphens/>
        <w:spacing w:after="0" w:line="240" w:lineRule="auto"/>
        <w:ind w:firstLine="567"/>
        <w:jc w:val="both"/>
        <w:rPr>
          <w:rFonts w:ascii="Times New Roman" w:hAnsi="Times New Roman"/>
          <w:sz w:val="24"/>
          <w:szCs w:val="24"/>
        </w:rPr>
      </w:pPr>
      <w:r w:rsidRPr="002646E8">
        <w:rPr>
          <w:rFonts w:ascii="Times New Roman" w:hAnsi="Times New Roman"/>
          <w:sz w:val="24"/>
          <w:szCs w:val="24"/>
        </w:rPr>
        <w:lastRenderedPageBreak/>
        <w:t xml:space="preserve">3. Алиев, И. И. Электротехника и электрооборудование в 3 ч. Часть </w:t>
      </w:r>
      <w:proofErr w:type="gramStart"/>
      <w:r w:rsidRPr="002646E8">
        <w:rPr>
          <w:rFonts w:ascii="Times New Roman" w:hAnsi="Times New Roman"/>
          <w:sz w:val="24"/>
          <w:szCs w:val="24"/>
        </w:rPr>
        <w:t>1 :</w:t>
      </w:r>
      <w:proofErr w:type="gramEnd"/>
      <w:r w:rsidRPr="002646E8">
        <w:rPr>
          <w:rFonts w:ascii="Times New Roman" w:hAnsi="Times New Roman"/>
          <w:sz w:val="24"/>
          <w:szCs w:val="24"/>
        </w:rPr>
        <w:t xml:space="preserve"> учебное пособие для СПО / И. И. Алиев. — 2-е изд., </w:t>
      </w:r>
      <w:proofErr w:type="spellStart"/>
      <w:r w:rsidRPr="002646E8">
        <w:rPr>
          <w:rFonts w:ascii="Times New Roman" w:hAnsi="Times New Roman"/>
          <w:sz w:val="24"/>
          <w:szCs w:val="24"/>
        </w:rPr>
        <w:t>испр</w:t>
      </w:r>
      <w:proofErr w:type="spellEnd"/>
      <w:r w:rsidRPr="002646E8">
        <w:rPr>
          <w:rFonts w:ascii="Times New Roman" w:hAnsi="Times New Roman"/>
          <w:sz w:val="24"/>
          <w:szCs w:val="24"/>
        </w:rPr>
        <w:t xml:space="preserve">. и доп. — </w:t>
      </w:r>
      <w:proofErr w:type="gramStart"/>
      <w:r w:rsidRPr="002646E8">
        <w:rPr>
          <w:rFonts w:ascii="Times New Roman" w:hAnsi="Times New Roman"/>
          <w:sz w:val="24"/>
          <w:szCs w:val="24"/>
        </w:rPr>
        <w:t>М. :</w:t>
      </w:r>
      <w:proofErr w:type="gramEnd"/>
      <w:r w:rsidRPr="002646E8">
        <w:rPr>
          <w:rFonts w:ascii="Times New Roman" w:hAnsi="Times New Roman"/>
          <w:sz w:val="24"/>
          <w:szCs w:val="24"/>
        </w:rPr>
        <w:t xml:space="preserve">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2018. — 374 с. — Текст: электронный // ЭБС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[сайт]. — URL: </w:t>
      </w:r>
      <w:hyperlink r:id="rId148">
        <w:r w:rsidRPr="002646E8">
          <w:rPr>
            <w:rStyle w:val="ac"/>
            <w:rFonts w:ascii="Times New Roman" w:hAnsi="Times New Roman"/>
            <w:color w:val="auto"/>
            <w:sz w:val="24"/>
            <w:szCs w:val="24"/>
          </w:rPr>
          <w:t>https://urait.ru/bcode/453821</w:t>
        </w:r>
      </w:hyperlink>
    </w:p>
    <w:p w14:paraId="1A9E4191" w14:textId="77777777" w:rsidR="002B309E" w:rsidRPr="002646E8" w:rsidRDefault="002B309E" w:rsidP="002B309E">
      <w:pPr>
        <w:suppressAutoHyphens/>
        <w:spacing w:after="0" w:line="240" w:lineRule="auto"/>
        <w:ind w:firstLine="567"/>
        <w:jc w:val="both"/>
        <w:rPr>
          <w:rFonts w:ascii="Times New Roman" w:hAnsi="Times New Roman"/>
          <w:sz w:val="24"/>
          <w:szCs w:val="24"/>
        </w:rPr>
      </w:pPr>
      <w:r w:rsidRPr="002646E8">
        <w:rPr>
          <w:rFonts w:ascii="Times New Roman" w:hAnsi="Times New Roman"/>
          <w:sz w:val="24"/>
          <w:szCs w:val="24"/>
        </w:rPr>
        <w:t xml:space="preserve">4. Алиев, И. И. Электротехника и электрооборудование в 3 ч. Часть </w:t>
      </w:r>
      <w:proofErr w:type="gramStart"/>
      <w:r w:rsidRPr="002646E8">
        <w:rPr>
          <w:rFonts w:ascii="Times New Roman" w:hAnsi="Times New Roman"/>
          <w:sz w:val="24"/>
          <w:szCs w:val="24"/>
        </w:rPr>
        <w:t>2 :</w:t>
      </w:r>
      <w:proofErr w:type="gramEnd"/>
      <w:r w:rsidRPr="002646E8">
        <w:rPr>
          <w:rFonts w:ascii="Times New Roman" w:hAnsi="Times New Roman"/>
          <w:sz w:val="24"/>
          <w:szCs w:val="24"/>
        </w:rPr>
        <w:t xml:space="preserve"> учебное пособие для СПО / И. И. Алиев. — 2-е изд., </w:t>
      </w:r>
      <w:proofErr w:type="spellStart"/>
      <w:r w:rsidRPr="002646E8">
        <w:rPr>
          <w:rFonts w:ascii="Times New Roman" w:hAnsi="Times New Roman"/>
          <w:sz w:val="24"/>
          <w:szCs w:val="24"/>
        </w:rPr>
        <w:t>испр</w:t>
      </w:r>
      <w:proofErr w:type="spellEnd"/>
      <w:r w:rsidRPr="002646E8">
        <w:rPr>
          <w:rFonts w:ascii="Times New Roman" w:hAnsi="Times New Roman"/>
          <w:sz w:val="24"/>
          <w:szCs w:val="24"/>
        </w:rPr>
        <w:t xml:space="preserve">. и доп. — </w:t>
      </w:r>
      <w:proofErr w:type="gramStart"/>
      <w:r w:rsidRPr="002646E8">
        <w:rPr>
          <w:rFonts w:ascii="Times New Roman" w:hAnsi="Times New Roman"/>
          <w:sz w:val="24"/>
          <w:szCs w:val="24"/>
        </w:rPr>
        <w:t>М. :</w:t>
      </w:r>
      <w:proofErr w:type="gramEnd"/>
      <w:r w:rsidRPr="002646E8">
        <w:rPr>
          <w:rFonts w:ascii="Times New Roman" w:hAnsi="Times New Roman"/>
          <w:sz w:val="24"/>
          <w:szCs w:val="24"/>
        </w:rPr>
        <w:t xml:space="preserve">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2018. — 447 с. — </w:t>
      </w:r>
      <w:proofErr w:type="gramStart"/>
      <w:r w:rsidRPr="002646E8">
        <w:rPr>
          <w:rFonts w:ascii="Times New Roman" w:hAnsi="Times New Roman"/>
          <w:sz w:val="24"/>
          <w:szCs w:val="24"/>
        </w:rPr>
        <w:t>Текст :</w:t>
      </w:r>
      <w:proofErr w:type="gramEnd"/>
      <w:r w:rsidRPr="002646E8">
        <w:rPr>
          <w:rFonts w:ascii="Times New Roman" w:hAnsi="Times New Roman"/>
          <w:sz w:val="24"/>
          <w:szCs w:val="24"/>
        </w:rPr>
        <w:t xml:space="preserve"> электронный // ЭБС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[сайт]. — URL: </w:t>
      </w:r>
      <w:hyperlink r:id="rId149">
        <w:r w:rsidRPr="002646E8">
          <w:rPr>
            <w:rStyle w:val="ac"/>
            <w:rFonts w:ascii="Times New Roman" w:hAnsi="Times New Roman"/>
            <w:color w:val="auto"/>
            <w:sz w:val="24"/>
            <w:szCs w:val="24"/>
          </w:rPr>
          <w:t>https://urait.ru/bcode/453822</w:t>
        </w:r>
      </w:hyperlink>
    </w:p>
    <w:p w14:paraId="4446212E" w14:textId="77777777" w:rsidR="002B309E" w:rsidRPr="002646E8" w:rsidRDefault="002B309E" w:rsidP="002B309E">
      <w:pPr>
        <w:suppressAutoHyphens/>
        <w:spacing w:after="0" w:line="240" w:lineRule="auto"/>
        <w:ind w:firstLine="567"/>
        <w:jc w:val="both"/>
        <w:rPr>
          <w:rFonts w:ascii="Times New Roman" w:hAnsi="Times New Roman"/>
          <w:sz w:val="24"/>
          <w:szCs w:val="24"/>
        </w:rPr>
      </w:pPr>
      <w:r w:rsidRPr="002646E8">
        <w:rPr>
          <w:rFonts w:ascii="Times New Roman" w:hAnsi="Times New Roman"/>
          <w:sz w:val="24"/>
          <w:szCs w:val="24"/>
        </w:rPr>
        <w:t xml:space="preserve">5. Алиев, И. И. Электротехника и электрооборудование в 3 ч. Часть </w:t>
      </w:r>
      <w:proofErr w:type="gramStart"/>
      <w:r w:rsidRPr="002646E8">
        <w:rPr>
          <w:rFonts w:ascii="Times New Roman" w:hAnsi="Times New Roman"/>
          <w:sz w:val="24"/>
          <w:szCs w:val="24"/>
        </w:rPr>
        <w:t>3 :</w:t>
      </w:r>
      <w:proofErr w:type="gramEnd"/>
      <w:r w:rsidRPr="002646E8">
        <w:rPr>
          <w:rFonts w:ascii="Times New Roman" w:hAnsi="Times New Roman"/>
          <w:sz w:val="24"/>
          <w:szCs w:val="24"/>
        </w:rPr>
        <w:t xml:space="preserve"> учебное пособие для СПО / И. И. Алиев. — 2-е изд., </w:t>
      </w:r>
      <w:proofErr w:type="spellStart"/>
      <w:r w:rsidRPr="002646E8">
        <w:rPr>
          <w:rFonts w:ascii="Times New Roman" w:hAnsi="Times New Roman"/>
          <w:sz w:val="24"/>
          <w:szCs w:val="24"/>
        </w:rPr>
        <w:t>испр</w:t>
      </w:r>
      <w:proofErr w:type="spellEnd"/>
      <w:r w:rsidRPr="002646E8">
        <w:rPr>
          <w:rFonts w:ascii="Times New Roman" w:hAnsi="Times New Roman"/>
          <w:sz w:val="24"/>
          <w:szCs w:val="24"/>
        </w:rPr>
        <w:t xml:space="preserve">. и доп. — </w:t>
      </w:r>
      <w:proofErr w:type="gramStart"/>
      <w:r w:rsidRPr="002646E8">
        <w:rPr>
          <w:rFonts w:ascii="Times New Roman" w:hAnsi="Times New Roman"/>
          <w:sz w:val="24"/>
          <w:szCs w:val="24"/>
        </w:rPr>
        <w:t>М. :</w:t>
      </w:r>
      <w:proofErr w:type="gramEnd"/>
      <w:r w:rsidRPr="002646E8">
        <w:rPr>
          <w:rFonts w:ascii="Times New Roman" w:hAnsi="Times New Roman"/>
          <w:sz w:val="24"/>
          <w:szCs w:val="24"/>
        </w:rPr>
        <w:t xml:space="preserve">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2018. — 375 с. — </w:t>
      </w:r>
      <w:proofErr w:type="gramStart"/>
      <w:r w:rsidRPr="002646E8">
        <w:rPr>
          <w:rFonts w:ascii="Times New Roman" w:hAnsi="Times New Roman"/>
          <w:sz w:val="24"/>
          <w:szCs w:val="24"/>
        </w:rPr>
        <w:t>Текст :</w:t>
      </w:r>
      <w:proofErr w:type="gramEnd"/>
      <w:r w:rsidRPr="002646E8">
        <w:rPr>
          <w:rFonts w:ascii="Times New Roman" w:hAnsi="Times New Roman"/>
          <w:sz w:val="24"/>
          <w:szCs w:val="24"/>
        </w:rPr>
        <w:t xml:space="preserve"> электронный // ЭБС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[сайт]. — URL: </w:t>
      </w:r>
      <w:hyperlink r:id="rId150">
        <w:r w:rsidRPr="002646E8">
          <w:rPr>
            <w:rStyle w:val="ac"/>
            <w:rFonts w:ascii="Times New Roman" w:hAnsi="Times New Roman"/>
            <w:color w:val="auto"/>
            <w:sz w:val="24"/>
            <w:szCs w:val="24"/>
          </w:rPr>
          <w:t>https://urait.ru/bcode/453823</w:t>
        </w:r>
      </w:hyperlink>
    </w:p>
    <w:p w14:paraId="5173C2D1" w14:textId="77777777" w:rsidR="002B309E" w:rsidRPr="002646E8" w:rsidRDefault="002B309E" w:rsidP="002B309E">
      <w:pPr>
        <w:suppressAutoHyphens/>
        <w:spacing w:after="0" w:line="240" w:lineRule="auto"/>
        <w:ind w:firstLine="567"/>
        <w:jc w:val="both"/>
        <w:rPr>
          <w:rFonts w:ascii="Times New Roman" w:hAnsi="Times New Roman"/>
          <w:sz w:val="24"/>
          <w:szCs w:val="24"/>
        </w:rPr>
      </w:pPr>
      <w:r w:rsidRPr="002646E8">
        <w:rPr>
          <w:rFonts w:ascii="Times New Roman" w:hAnsi="Times New Roman"/>
          <w:sz w:val="24"/>
          <w:szCs w:val="24"/>
        </w:rPr>
        <w:t xml:space="preserve">6. Алиев, И. И. Электротехника и электрооборудование: базовые </w:t>
      </w:r>
      <w:proofErr w:type="gramStart"/>
      <w:r w:rsidRPr="002646E8">
        <w:rPr>
          <w:rFonts w:ascii="Times New Roman" w:hAnsi="Times New Roman"/>
          <w:sz w:val="24"/>
          <w:szCs w:val="24"/>
        </w:rPr>
        <w:t>основы :</w:t>
      </w:r>
      <w:proofErr w:type="gramEnd"/>
      <w:r w:rsidRPr="002646E8">
        <w:rPr>
          <w:rFonts w:ascii="Times New Roman" w:hAnsi="Times New Roman"/>
          <w:sz w:val="24"/>
          <w:szCs w:val="24"/>
        </w:rPr>
        <w:t xml:space="preserve"> учебное пособие для СПО / И. И. Алиев. — 5-е изд., </w:t>
      </w:r>
      <w:proofErr w:type="spellStart"/>
      <w:r w:rsidRPr="002646E8">
        <w:rPr>
          <w:rFonts w:ascii="Times New Roman" w:hAnsi="Times New Roman"/>
          <w:sz w:val="24"/>
          <w:szCs w:val="24"/>
        </w:rPr>
        <w:t>испр</w:t>
      </w:r>
      <w:proofErr w:type="spellEnd"/>
      <w:r w:rsidRPr="002646E8">
        <w:rPr>
          <w:rFonts w:ascii="Times New Roman" w:hAnsi="Times New Roman"/>
          <w:sz w:val="24"/>
          <w:szCs w:val="24"/>
        </w:rPr>
        <w:t xml:space="preserve">. и доп. — </w:t>
      </w:r>
      <w:proofErr w:type="gramStart"/>
      <w:r w:rsidRPr="002646E8">
        <w:rPr>
          <w:rFonts w:ascii="Times New Roman" w:hAnsi="Times New Roman"/>
          <w:sz w:val="24"/>
          <w:szCs w:val="24"/>
        </w:rPr>
        <w:t>М. :</w:t>
      </w:r>
      <w:proofErr w:type="gramEnd"/>
      <w:r w:rsidRPr="002646E8">
        <w:rPr>
          <w:rFonts w:ascii="Times New Roman" w:hAnsi="Times New Roman"/>
          <w:sz w:val="24"/>
          <w:szCs w:val="24"/>
        </w:rPr>
        <w:t xml:space="preserve">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2018. — 291 с. —</w:t>
      </w:r>
      <w:proofErr w:type="gramStart"/>
      <w:r w:rsidRPr="002646E8">
        <w:rPr>
          <w:rFonts w:ascii="Times New Roman" w:hAnsi="Times New Roman"/>
          <w:sz w:val="24"/>
          <w:szCs w:val="24"/>
        </w:rPr>
        <w:t>Текст :</w:t>
      </w:r>
      <w:proofErr w:type="gramEnd"/>
      <w:r w:rsidRPr="002646E8">
        <w:rPr>
          <w:rFonts w:ascii="Times New Roman" w:hAnsi="Times New Roman"/>
          <w:sz w:val="24"/>
          <w:szCs w:val="24"/>
        </w:rPr>
        <w:t xml:space="preserve"> электронный // ЭБС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[сайт]. — URL: </w:t>
      </w:r>
      <w:hyperlink r:id="rId151" w:history="1">
        <w:r w:rsidRPr="002646E8">
          <w:rPr>
            <w:rStyle w:val="ac"/>
            <w:rFonts w:ascii="Times New Roman" w:hAnsi="Times New Roman"/>
            <w:color w:val="auto"/>
            <w:sz w:val="24"/>
            <w:szCs w:val="24"/>
          </w:rPr>
          <w:t>https://urait.ru/bcode/453824</w:t>
        </w:r>
      </w:hyperlink>
      <w:r>
        <w:rPr>
          <w:rFonts w:ascii="Times New Roman" w:hAnsi="Times New Roman"/>
          <w:sz w:val="24"/>
          <w:szCs w:val="24"/>
          <w:u w:val="single"/>
        </w:rPr>
        <w:t>.</w:t>
      </w:r>
    </w:p>
    <w:p w14:paraId="17A0B800" w14:textId="77777777" w:rsidR="002B309E" w:rsidRDefault="002B309E" w:rsidP="001077B7">
      <w:pPr>
        <w:spacing w:after="0" w:line="240" w:lineRule="auto"/>
        <w:ind w:firstLine="851"/>
        <w:jc w:val="center"/>
        <w:rPr>
          <w:rFonts w:ascii="Times New Roman" w:hAnsi="Times New Roman"/>
          <w:b/>
          <w:sz w:val="24"/>
          <w:szCs w:val="24"/>
        </w:rPr>
      </w:pPr>
    </w:p>
    <w:p w14:paraId="5050823B" w14:textId="6B561037" w:rsidR="002B309E" w:rsidRDefault="002B309E" w:rsidP="001077B7">
      <w:pPr>
        <w:spacing w:after="0" w:line="240" w:lineRule="auto"/>
        <w:ind w:firstLine="851"/>
        <w:jc w:val="center"/>
        <w:rPr>
          <w:rFonts w:ascii="Times New Roman" w:hAnsi="Times New Roman"/>
          <w:b/>
          <w:sz w:val="24"/>
          <w:szCs w:val="24"/>
        </w:rPr>
      </w:pPr>
    </w:p>
    <w:p w14:paraId="5FB90F01" w14:textId="77777777" w:rsidR="002B309E" w:rsidRDefault="002B309E" w:rsidP="001077B7">
      <w:pPr>
        <w:spacing w:after="0" w:line="240" w:lineRule="auto"/>
        <w:ind w:firstLine="851"/>
        <w:jc w:val="center"/>
        <w:rPr>
          <w:rFonts w:ascii="Times New Roman" w:hAnsi="Times New Roman"/>
          <w:b/>
          <w:sz w:val="24"/>
          <w:szCs w:val="24"/>
        </w:rPr>
      </w:pPr>
    </w:p>
    <w:p w14:paraId="7557AC7B" w14:textId="77777777" w:rsidR="002B309E" w:rsidRDefault="002B309E" w:rsidP="001077B7">
      <w:pPr>
        <w:spacing w:after="0" w:line="240" w:lineRule="auto"/>
        <w:ind w:firstLine="851"/>
        <w:jc w:val="center"/>
        <w:rPr>
          <w:rFonts w:ascii="Times New Roman" w:hAnsi="Times New Roman"/>
          <w:b/>
          <w:sz w:val="24"/>
          <w:szCs w:val="24"/>
        </w:rPr>
      </w:pPr>
    </w:p>
    <w:p w14:paraId="36ACC4FE" w14:textId="3F80E27F" w:rsidR="001077B7" w:rsidRPr="00012E69" w:rsidRDefault="001077B7" w:rsidP="002B309E">
      <w:pPr>
        <w:spacing w:after="0" w:line="240" w:lineRule="auto"/>
        <w:jc w:val="center"/>
        <w:rPr>
          <w:rFonts w:ascii="Times New Roman" w:hAnsi="Times New Roman"/>
          <w:b/>
          <w:sz w:val="24"/>
          <w:szCs w:val="24"/>
        </w:rPr>
      </w:pPr>
      <w:r w:rsidRPr="00012E69">
        <w:rPr>
          <w:rFonts w:ascii="Times New Roman" w:hAnsi="Times New Roman"/>
          <w:b/>
          <w:sz w:val="24"/>
          <w:szCs w:val="24"/>
        </w:rPr>
        <w:t>4. КОНТРОЛЬ И ОЦЕНКА РЕЗУЛЬТАТОВ ОСВОЕНИЯ УЧЕБНОЙ ДИСЦИПЛИНЫ</w:t>
      </w:r>
    </w:p>
    <w:p w14:paraId="1D0E1666" w14:textId="77777777" w:rsidR="001077B7" w:rsidRPr="00012E69" w:rsidRDefault="001077B7" w:rsidP="001077B7">
      <w:pPr>
        <w:spacing w:after="0" w:line="240" w:lineRule="auto"/>
        <w:ind w:firstLine="851"/>
        <w:jc w:val="both"/>
        <w:rPr>
          <w:rFonts w:ascii="Times New Roman" w:hAnsi="Times New Roman"/>
          <w:sz w:val="24"/>
          <w:szCs w:val="24"/>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3321"/>
        <w:gridCol w:w="2715"/>
      </w:tblGrid>
      <w:tr w:rsidR="001077B7" w:rsidRPr="00012E69" w14:paraId="551C367D" w14:textId="77777777" w:rsidTr="008C3C69">
        <w:tc>
          <w:tcPr>
            <w:tcW w:w="1912" w:type="pct"/>
          </w:tcPr>
          <w:p w14:paraId="3C73FFE8" w14:textId="59819179" w:rsidR="001077B7" w:rsidRPr="00012E69" w:rsidRDefault="001077B7" w:rsidP="002B309E">
            <w:pPr>
              <w:spacing w:after="0" w:line="240" w:lineRule="auto"/>
              <w:rPr>
                <w:rFonts w:ascii="Times New Roman" w:hAnsi="Times New Roman"/>
                <w:b/>
                <w:sz w:val="24"/>
                <w:szCs w:val="24"/>
              </w:rPr>
            </w:pPr>
            <w:r w:rsidRPr="00012E69">
              <w:rPr>
                <w:rFonts w:ascii="Times New Roman" w:hAnsi="Times New Roman"/>
                <w:b/>
                <w:sz w:val="24"/>
                <w:szCs w:val="24"/>
              </w:rPr>
              <w:t>Результаты обучения</w:t>
            </w:r>
            <w:r w:rsidR="00770BB0" w:rsidRPr="00012E69">
              <w:rPr>
                <w:rFonts w:ascii="Times New Roman" w:hAnsi="Times New Roman"/>
                <w:i/>
                <w:vertAlign w:val="superscript"/>
              </w:rPr>
              <w:t xml:space="preserve"> </w:t>
            </w:r>
            <w:r w:rsidR="00770BB0" w:rsidRPr="00012E69">
              <w:rPr>
                <w:rFonts w:ascii="Times New Roman" w:hAnsi="Times New Roman"/>
                <w:i/>
                <w:vertAlign w:val="superscript"/>
              </w:rPr>
              <w:footnoteReference w:id="27"/>
            </w:r>
            <w:r w:rsidR="00770BB0" w:rsidRPr="00012E69">
              <w:rPr>
                <w:rFonts w:ascii="Times New Roman" w:hAnsi="Times New Roman"/>
                <w:sz w:val="24"/>
                <w:szCs w:val="24"/>
              </w:rPr>
              <w:t xml:space="preserve"> </w:t>
            </w:r>
          </w:p>
        </w:tc>
        <w:tc>
          <w:tcPr>
            <w:tcW w:w="1699" w:type="pct"/>
          </w:tcPr>
          <w:p w14:paraId="492D3548" w14:textId="77777777" w:rsidR="001077B7" w:rsidRPr="00012E69" w:rsidRDefault="001077B7" w:rsidP="001077B7">
            <w:pPr>
              <w:spacing w:after="0"/>
              <w:jc w:val="center"/>
              <w:rPr>
                <w:rFonts w:ascii="Times New Roman" w:hAnsi="Times New Roman"/>
                <w:b/>
                <w:sz w:val="24"/>
                <w:szCs w:val="24"/>
              </w:rPr>
            </w:pPr>
            <w:r w:rsidRPr="00012E69">
              <w:rPr>
                <w:rFonts w:ascii="Times New Roman" w:hAnsi="Times New Roman"/>
                <w:b/>
                <w:sz w:val="24"/>
                <w:szCs w:val="24"/>
              </w:rPr>
              <w:t>Критерии оценки</w:t>
            </w:r>
          </w:p>
        </w:tc>
        <w:tc>
          <w:tcPr>
            <w:tcW w:w="1389" w:type="pct"/>
          </w:tcPr>
          <w:p w14:paraId="6661E85D" w14:textId="77777777" w:rsidR="001077B7" w:rsidRPr="00012E69" w:rsidRDefault="001077B7" w:rsidP="001077B7">
            <w:pPr>
              <w:spacing w:after="0"/>
              <w:jc w:val="center"/>
              <w:rPr>
                <w:rFonts w:ascii="Times New Roman" w:hAnsi="Times New Roman"/>
                <w:b/>
                <w:sz w:val="24"/>
                <w:szCs w:val="24"/>
              </w:rPr>
            </w:pPr>
            <w:r w:rsidRPr="00012E69">
              <w:rPr>
                <w:rFonts w:ascii="Times New Roman" w:hAnsi="Times New Roman"/>
                <w:b/>
                <w:sz w:val="24"/>
                <w:szCs w:val="24"/>
              </w:rPr>
              <w:t>Формы и методы оценки</w:t>
            </w:r>
          </w:p>
        </w:tc>
      </w:tr>
      <w:tr w:rsidR="001077B7" w:rsidRPr="00012E69" w14:paraId="334D7622" w14:textId="77777777" w:rsidTr="008C3C69">
        <w:trPr>
          <w:trHeight w:val="865"/>
        </w:trPr>
        <w:tc>
          <w:tcPr>
            <w:tcW w:w="1912" w:type="pct"/>
          </w:tcPr>
          <w:p w14:paraId="3663392B"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12E69">
              <w:rPr>
                <w:rFonts w:ascii="Times New Roman" w:hAnsi="Times New Roman"/>
                <w:sz w:val="24"/>
                <w:szCs w:val="24"/>
              </w:rPr>
              <w:t>Знания:</w:t>
            </w:r>
          </w:p>
          <w:p w14:paraId="179505B5" w14:textId="2D708088"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012E69">
              <w:rPr>
                <w:rFonts w:ascii="Times New Roman" w:hAnsi="Times New Roman"/>
                <w:sz w:val="24"/>
                <w:szCs w:val="24"/>
              </w:rPr>
              <w:t>- способы получения, передачи и использования электрической энергии;</w:t>
            </w:r>
          </w:p>
          <w:p w14:paraId="4B08B77C"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p>
          <w:p w14:paraId="2873FBDF"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p>
          <w:p w14:paraId="04925C1A"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p>
          <w:p w14:paraId="7DE40CDC"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p>
          <w:p w14:paraId="30CE55B3"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 электротехническую терминологию;</w:t>
            </w:r>
          </w:p>
          <w:p w14:paraId="76BA7E94"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p>
          <w:p w14:paraId="6B96E9B3"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p>
          <w:p w14:paraId="179074A3"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 основные законы электротехники;</w:t>
            </w:r>
          </w:p>
          <w:p w14:paraId="1BD74764"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12E69">
              <w:rPr>
                <w:rFonts w:ascii="Times New Roman" w:hAnsi="Times New Roman"/>
                <w:sz w:val="24"/>
                <w:szCs w:val="24"/>
              </w:rPr>
              <w:t>- характеристики и параметры электрических и магнитных полей;</w:t>
            </w:r>
          </w:p>
          <w:p w14:paraId="2CDA8752"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6860CE9"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FAA225B"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CF4E37C"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09C7F194"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68B7309"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3EC909EB"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12E69">
              <w:rPr>
                <w:rFonts w:ascii="Times New Roman" w:hAnsi="Times New Roman"/>
                <w:sz w:val="24"/>
                <w:szCs w:val="24"/>
              </w:rPr>
              <w:t>- свойство проводников, полупроводников, электроизоляционных, магнитных материалов;</w:t>
            </w:r>
          </w:p>
          <w:p w14:paraId="418E5A8E"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0D34DFCB"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07A18EE"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71B466B"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C69362F"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B509592"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D86DC7A"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9C51760"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91E9CCF"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12E69">
              <w:rPr>
                <w:rFonts w:ascii="Times New Roman" w:hAnsi="Times New Roman"/>
                <w:sz w:val="24"/>
                <w:szCs w:val="24"/>
              </w:rPr>
              <w:t>- основы теории электрических машин, принцип работы типовых электрических устройств;</w:t>
            </w:r>
          </w:p>
          <w:p w14:paraId="3672905C"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418E71F"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A6777F7"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E720131"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6A4930F"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02AA93A0"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4EE0730"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A96A0C5"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FA2785D"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36F0569C"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3D377BCF"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4958593"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12E69">
              <w:rPr>
                <w:rFonts w:ascii="Times New Roman" w:hAnsi="Times New Roman"/>
                <w:sz w:val="24"/>
                <w:szCs w:val="24"/>
              </w:rPr>
              <w:t>- методы расчета и измерения основных параметров электрических магнитных цепей;</w:t>
            </w:r>
          </w:p>
          <w:p w14:paraId="473215EB"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77FB714"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99F6AE2"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3D43A2A"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FC843D5"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0DF35C5"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12E69">
              <w:rPr>
                <w:rFonts w:ascii="Times New Roman" w:hAnsi="Times New Roman"/>
                <w:sz w:val="24"/>
                <w:szCs w:val="24"/>
              </w:rPr>
              <w:t>- принципы действия, устройства, основные характеристики электротехнических и электронных устройств и приборов;</w:t>
            </w:r>
          </w:p>
          <w:p w14:paraId="2E1E95EB"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p>
          <w:p w14:paraId="666A198F"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p>
          <w:p w14:paraId="0F635DD7"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p>
          <w:p w14:paraId="7213C13E"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p>
          <w:p w14:paraId="7AE953F1"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12E69">
              <w:rPr>
                <w:rFonts w:ascii="Times New Roman" w:hAnsi="Times New Roman"/>
                <w:sz w:val="24"/>
                <w:szCs w:val="24"/>
              </w:rPr>
              <w:t>- принципы выбора электрических и электронных устройств и приборов, составления электрических и электронных цепей;</w:t>
            </w:r>
          </w:p>
          <w:p w14:paraId="64463E75" w14:textId="77777777" w:rsidR="001077B7" w:rsidRPr="00012E69" w:rsidRDefault="001077B7" w:rsidP="001077B7">
            <w:pPr>
              <w:spacing w:after="0" w:line="240" w:lineRule="auto"/>
              <w:jc w:val="both"/>
              <w:rPr>
                <w:rFonts w:ascii="Times New Roman" w:hAnsi="Times New Roman"/>
              </w:rPr>
            </w:pPr>
            <w:r w:rsidRPr="00012E69">
              <w:rPr>
                <w:rFonts w:ascii="Times New Roman" w:hAnsi="Times New Roman"/>
                <w:sz w:val="24"/>
                <w:szCs w:val="24"/>
              </w:rPr>
              <w:t>правила эксплуатации электрооборудования</w:t>
            </w:r>
          </w:p>
        </w:tc>
        <w:tc>
          <w:tcPr>
            <w:tcW w:w="1699" w:type="pct"/>
          </w:tcPr>
          <w:p w14:paraId="75D6FCB8"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lastRenderedPageBreak/>
              <w:t>перечислены все способы получения и использования электрической энергии;</w:t>
            </w:r>
          </w:p>
          <w:p w14:paraId="53AA2677"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точно и полно описан каждый способ в соответствии с учебно-методической литературой.</w:t>
            </w:r>
          </w:p>
          <w:p w14:paraId="41927461" w14:textId="77777777" w:rsidR="001077B7" w:rsidRPr="00012E69" w:rsidRDefault="001077B7" w:rsidP="001077B7">
            <w:pPr>
              <w:spacing w:after="0" w:line="240" w:lineRule="auto"/>
              <w:rPr>
                <w:rFonts w:ascii="Times New Roman" w:hAnsi="Times New Roman"/>
                <w:sz w:val="24"/>
                <w:szCs w:val="24"/>
                <w:lang w:eastAsia="en-US"/>
              </w:rPr>
            </w:pPr>
          </w:p>
          <w:p w14:paraId="2A877C37" w14:textId="77777777" w:rsidR="001077B7" w:rsidRPr="00012E69" w:rsidRDefault="001077B7" w:rsidP="001077B7">
            <w:pPr>
              <w:spacing w:after="0" w:line="240" w:lineRule="auto"/>
              <w:rPr>
                <w:sz w:val="21"/>
                <w:szCs w:val="21"/>
              </w:rPr>
            </w:pPr>
            <w:r w:rsidRPr="00012E69">
              <w:rPr>
                <w:rFonts w:ascii="Times New Roman" w:hAnsi="Times New Roman"/>
                <w:sz w:val="24"/>
                <w:szCs w:val="24"/>
              </w:rPr>
              <w:t xml:space="preserve">пользуется терминологией при защите и выполнении практических работ </w:t>
            </w:r>
          </w:p>
          <w:p w14:paraId="2AB50EB1" w14:textId="77777777" w:rsidR="001077B7" w:rsidRPr="00012E69" w:rsidRDefault="001077B7" w:rsidP="001077B7">
            <w:pPr>
              <w:spacing w:after="0" w:line="240" w:lineRule="auto"/>
              <w:rPr>
                <w:rFonts w:ascii="Times New Roman" w:hAnsi="Times New Roman"/>
                <w:sz w:val="24"/>
                <w:szCs w:val="24"/>
                <w:lang w:eastAsia="en-US"/>
              </w:rPr>
            </w:pPr>
          </w:p>
          <w:p w14:paraId="7F01656D"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законы изложены полно и точно</w:t>
            </w:r>
          </w:p>
          <w:p w14:paraId="739D1196"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перечислены все характеристики и параметры электрических и магнитных полей;</w:t>
            </w:r>
          </w:p>
          <w:p w14:paraId="6BB8A598"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точно установлено</w:t>
            </w:r>
            <w:r w:rsidRPr="00012E69">
              <w:rPr>
                <w:rFonts w:ascii="Times New Roman" w:hAnsi="Times New Roman"/>
                <w:i/>
                <w:sz w:val="24"/>
                <w:szCs w:val="24"/>
                <w:lang w:eastAsia="en-US"/>
              </w:rPr>
              <w:t xml:space="preserve"> </w:t>
            </w:r>
            <w:r w:rsidRPr="00012E69">
              <w:rPr>
                <w:rFonts w:ascii="Times New Roman" w:hAnsi="Times New Roman"/>
                <w:sz w:val="24"/>
                <w:szCs w:val="24"/>
                <w:lang w:eastAsia="en-US"/>
              </w:rPr>
              <w:t>соответствие характеристик их параметрам.</w:t>
            </w:r>
          </w:p>
          <w:p w14:paraId="25B5AD09" w14:textId="1DD4C6BA"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перечислил все свойства проводников,</w:t>
            </w:r>
            <w:r w:rsidR="002B309E">
              <w:rPr>
                <w:rFonts w:ascii="Times New Roman" w:hAnsi="Times New Roman"/>
                <w:sz w:val="24"/>
                <w:szCs w:val="24"/>
                <w:lang w:eastAsia="en-US"/>
              </w:rPr>
              <w:t xml:space="preserve"> </w:t>
            </w:r>
            <w:r w:rsidRPr="00012E69">
              <w:rPr>
                <w:rFonts w:ascii="Times New Roman" w:hAnsi="Times New Roman"/>
                <w:sz w:val="24"/>
                <w:szCs w:val="24"/>
                <w:lang w:eastAsia="en-US"/>
              </w:rPr>
              <w:t>полупроводников, изоляционных и магнитных материалов;</w:t>
            </w:r>
          </w:p>
          <w:p w14:paraId="45BBECA3" w14:textId="1EB1293A"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точно и полно описаны свойства проводников,</w:t>
            </w:r>
            <w:r w:rsidR="002B309E">
              <w:rPr>
                <w:rFonts w:ascii="Times New Roman" w:hAnsi="Times New Roman"/>
                <w:sz w:val="24"/>
                <w:szCs w:val="24"/>
                <w:lang w:eastAsia="en-US"/>
              </w:rPr>
              <w:t xml:space="preserve"> </w:t>
            </w:r>
            <w:r w:rsidRPr="00012E69">
              <w:rPr>
                <w:rFonts w:ascii="Times New Roman" w:hAnsi="Times New Roman"/>
                <w:sz w:val="24"/>
                <w:szCs w:val="24"/>
                <w:lang w:eastAsia="en-US"/>
              </w:rPr>
              <w:t xml:space="preserve">полупроводников, изоляционных и </w:t>
            </w:r>
            <w:r w:rsidRPr="00012E69">
              <w:rPr>
                <w:rFonts w:ascii="Times New Roman" w:hAnsi="Times New Roman"/>
                <w:sz w:val="24"/>
                <w:szCs w:val="24"/>
                <w:lang w:eastAsia="en-US"/>
              </w:rPr>
              <w:lastRenderedPageBreak/>
              <w:t>магнитных материалов в соответствии с учебно-методической литературой;</w:t>
            </w:r>
          </w:p>
          <w:p w14:paraId="55721629" w14:textId="06D8919C"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xml:space="preserve">озвучены основные положения теории электрических машин; </w:t>
            </w:r>
          </w:p>
          <w:p w14:paraId="14C900C8"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точно перечислены основные элементы устройства электрических машин;</w:t>
            </w:r>
          </w:p>
          <w:p w14:paraId="7E2FC2FB"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полно и точно объяснены принципы работы различных электрических машин;</w:t>
            </w:r>
          </w:p>
          <w:p w14:paraId="09581E95" w14:textId="77777777" w:rsidR="001077B7" w:rsidRPr="00012E69" w:rsidRDefault="001077B7" w:rsidP="001077B7">
            <w:pPr>
              <w:rPr>
                <w:rFonts w:ascii="Times New Roman" w:hAnsi="Times New Roman"/>
                <w:sz w:val="24"/>
                <w:szCs w:val="24"/>
                <w:lang w:eastAsia="en-US"/>
              </w:rPr>
            </w:pPr>
            <w:r w:rsidRPr="00012E69">
              <w:rPr>
                <w:rFonts w:ascii="Times New Roman" w:hAnsi="Times New Roman"/>
                <w:sz w:val="24"/>
                <w:szCs w:val="24"/>
                <w:lang w:eastAsia="en-US"/>
              </w:rPr>
              <w:t>полно и точно</w:t>
            </w:r>
            <w:r w:rsidRPr="00012E69">
              <w:rPr>
                <w:rFonts w:ascii="Times New Roman" w:hAnsi="Times New Roman"/>
                <w:i/>
                <w:sz w:val="24"/>
                <w:szCs w:val="24"/>
                <w:lang w:eastAsia="en-US"/>
              </w:rPr>
              <w:t xml:space="preserve"> </w:t>
            </w:r>
            <w:r w:rsidRPr="00012E69">
              <w:rPr>
                <w:rFonts w:ascii="Times New Roman" w:hAnsi="Times New Roman"/>
                <w:sz w:val="24"/>
                <w:szCs w:val="24"/>
                <w:lang w:eastAsia="en-US"/>
              </w:rPr>
              <w:t>объяснен принцип работы типовых электрических устройств.</w:t>
            </w:r>
          </w:p>
          <w:p w14:paraId="1499F64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методы расчета и измерения основных параметров электрических и магнитных цепей перечислены точно, методики расчета основных параметров описаны подробно; </w:t>
            </w:r>
          </w:p>
          <w:p w14:paraId="718A95FA" w14:textId="3D56BE73"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измерения выполнены в соответствии с ГОСТ Р 8.563-96.</w:t>
            </w:r>
          </w:p>
          <w:p w14:paraId="6CA885E3"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точно и полно описано устройство электротехнических приборов;</w:t>
            </w:r>
          </w:p>
          <w:p w14:paraId="18254F3A" w14:textId="77777777" w:rsidR="001077B7" w:rsidRPr="00012E69" w:rsidRDefault="001077B7" w:rsidP="001077B7">
            <w:pPr>
              <w:rPr>
                <w:rFonts w:ascii="Times New Roman" w:hAnsi="Times New Roman"/>
                <w:sz w:val="24"/>
                <w:szCs w:val="24"/>
                <w:lang w:eastAsia="en-US"/>
              </w:rPr>
            </w:pPr>
            <w:r w:rsidRPr="00012E69">
              <w:rPr>
                <w:rFonts w:ascii="Times New Roman" w:hAnsi="Times New Roman"/>
                <w:sz w:val="24"/>
                <w:szCs w:val="24"/>
                <w:lang w:eastAsia="en-US"/>
              </w:rPr>
              <w:t>основные характеристики приборов перечислены в соответствии с ГОСТ Р 8.563-96</w:t>
            </w:r>
          </w:p>
          <w:p w14:paraId="6A5D1DFD"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 точно и полно установлены параметры и характеристики устройств в соответствии с тех. заданием;</w:t>
            </w:r>
          </w:p>
          <w:p w14:paraId="11545C6A" w14:textId="77777777" w:rsidR="001077B7" w:rsidRPr="00012E69" w:rsidRDefault="001077B7" w:rsidP="001077B7">
            <w:pPr>
              <w:spacing w:after="0"/>
              <w:rPr>
                <w:rFonts w:ascii="Times New Roman" w:hAnsi="Times New Roman"/>
                <w:sz w:val="24"/>
                <w:szCs w:val="24"/>
              </w:rPr>
            </w:pPr>
            <w:r w:rsidRPr="00012E69">
              <w:rPr>
                <w:rFonts w:ascii="Times New Roman" w:hAnsi="Times New Roman"/>
                <w:sz w:val="24"/>
                <w:szCs w:val="24"/>
                <w:lang w:eastAsia="en-US"/>
              </w:rPr>
              <w:t>устройство электронной техники, электрических приборов и оборудования подобраны в соответствии с поставленными задачами</w:t>
            </w:r>
          </w:p>
        </w:tc>
        <w:tc>
          <w:tcPr>
            <w:tcW w:w="1389" w:type="pct"/>
          </w:tcPr>
          <w:p w14:paraId="6C69F864" w14:textId="77777777" w:rsidR="001077B7" w:rsidRPr="00012E69" w:rsidRDefault="001077B7" w:rsidP="001077B7">
            <w:pPr>
              <w:rPr>
                <w:rFonts w:ascii="Times New Roman" w:hAnsi="Times New Roman"/>
                <w:sz w:val="24"/>
                <w:szCs w:val="24"/>
                <w:lang w:eastAsia="en-US"/>
              </w:rPr>
            </w:pPr>
            <w:r w:rsidRPr="00012E69">
              <w:rPr>
                <w:rFonts w:ascii="Times New Roman" w:hAnsi="Times New Roman"/>
                <w:sz w:val="24"/>
                <w:szCs w:val="24"/>
                <w:lang w:eastAsia="en-US"/>
              </w:rPr>
              <w:lastRenderedPageBreak/>
              <w:t>Текущий контроль:</w:t>
            </w:r>
          </w:p>
          <w:p w14:paraId="386B02C6" w14:textId="77777777" w:rsidR="001077B7" w:rsidRPr="00012E69" w:rsidRDefault="001077B7" w:rsidP="001077B7">
            <w:pPr>
              <w:rPr>
                <w:rFonts w:ascii="Times New Roman" w:hAnsi="Times New Roman"/>
                <w:sz w:val="24"/>
                <w:szCs w:val="24"/>
                <w:lang w:eastAsia="en-US"/>
              </w:rPr>
            </w:pPr>
            <w:r w:rsidRPr="00012E69">
              <w:rPr>
                <w:rFonts w:ascii="Times New Roman" w:hAnsi="Times New Roman"/>
                <w:sz w:val="24"/>
                <w:szCs w:val="24"/>
                <w:lang w:eastAsia="en-US"/>
              </w:rPr>
              <w:t xml:space="preserve">наблюдение в процессе практических и лабораторных занятий, оценка решений ситуационных задач </w:t>
            </w:r>
          </w:p>
          <w:p w14:paraId="7C5635E0" w14:textId="77777777" w:rsidR="001077B7" w:rsidRPr="00012E69" w:rsidRDefault="001077B7" w:rsidP="001077B7">
            <w:pPr>
              <w:rPr>
                <w:rFonts w:ascii="Times New Roman" w:hAnsi="Times New Roman"/>
                <w:sz w:val="24"/>
                <w:szCs w:val="24"/>
                <w:lang w:eastAsia="en-US"/>
              </w:rPr>
            </w:pPr>
            <w:r w:rsidRPr="00012E69">
              <w:rPr>
                <w:rFonts w:ascii="Times New Roman" w:hAnsi="Times New Roman"/>
                <w:sz w:val="24"/>
                <w:szCs w:val="24"/>
                <w:lang w:eastAsia="en-US"/>
              </w:rPr>
              <w:t>Промежуточная аттестация:</w:t>
            </w:r>
          </w:p>
          <w:p w14:paraId="125DCB50" w14:textId="77777777" w:rsidR="001077B7" w:rsidRPr="00012E69" w:rsidRDefault="001077B7" w:rsidP="001077B7">
            <w:pPr>
              <w:rPr>
                <w:rFonts w:ascii="Times New Roman" w:hAnsi="Times New Roman"/>
                <w:sz w:val="24"/>
                <w:szCs w:val="24"/>
              </w:rPr>
            </w:pPr>
          </w:p>
        </w:tc>
      </w:tr>
      <w:tr w:rsidR="001077B7" w:rsidRPr="00012E69" w14:paraId="0EBBC746" w14:textId="77777777" w:rsidTr="008C3C69">
        <w:trPr>
          <w:trHeight w:val="699"/>
        </w:trPr>
        <w:tc>
          <w:tcPr>
            <w:tcW w:w="1912" w:type="pct"/>
          </w:tcPr>
          <w:p w14:paraId="3DB9C76D" w14:textId="77777777" w:rsidR="001077B7" w:rsidRPr="00012E69" w:rsidRDefault="001077B7" w:rsidP="001077B7">
            <w:pPr>
              <w:spacing w:after="0"/>
              <w:rPr>
                <w:rFonts w:ascii="Times New Roman" w:hAnsi="Times New Roman"/>
                <w:sz w:val="24"/>
                <w:szCs w:val="24"/>
              </w:rPr>
            </w:pPr>
            <w:r w:rsidRPr="00012E69">
              <w:rPr>
                <w:rFonts w:ascii="Times New Roman" w:hAnsi="Times New Roman"/>
                <w:sz w:val="24"/>
                <w:szCs w:val="24"/>
              </w:rPr>
              <w:t>Умения:</w:t>
            </w:r>
          </w:p>
          <w:p w14:paraId="1B24689B" w14:textId="77777777" w:rsidR="001077B7" w:rsidRPr="00012E69" w:rsidRDefault="001077B7" w:rsidP="00BC57B7">
            <w:pPr>
              <w:numPr>
                <w:ilvl w:val="0"/>
                <w:numId w:val="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contextualSpacing/>
              <w:jc w:val="both"/>
              <w:rPr>
                <w:rFonts w:ascii="Times New Roman" w:hAnsi="Times New Roman"/>
                <w:sz w:val="24"/>
                <w:szCs w:val="24"/>
                <w:lang w:eastAsia="en-US"/>
              </w:rPr>
            </w:pPr>
            <w:r w:rsidRPr="00012E69">
              <w:rPr>
                <w:rFonts w:ascii="Times New Roman" w:hAnsi="Times New Roman"/>
                <w:sz w:val="24"/>
                <w:szCs w:val="24"/>
                <w:lang w:eastAsia="en-US"/>
              </w:rPr>
              <w:t>использовать основные законы и принципы теоретической электротехники и электронной техники в профессиональной деятельности;</w:t>
            </w:r>
          </w:p>
          <w:p w14:paraId="5ECDCB23"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jc w:val="both"/>
              <w:rPr>
                <w:rFonts w:ascii="Times New Roman" w:hAnsi="Times New Roman"/>
                <w:sz w:val="24"/>
                <w:szCs w:val="24"/>
                <w:lang w:eastAsia="en-US"/>
              </w:rPr>
            </w:pPr>
          </w:p>
          <w:p w14:paraId="17F6ECD6" w14:textId="77777777" w:rsidR="001077B7" w:rsidRPr="00012E69" w:rsidRDefault="001077B7" w:rsidP="00BC57B7">
            <w:pPr>
              <w:numPr>
                <w:ilvl w:val="0"/>
                <w:numId w:val="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contextualSpacing/>
              <w:jc w:val="both"/>
              <w:rPr>
                <w:rFonts w:ascii="Times New Roman" w:hAnsi="Times New Roman"/>
                <w:sz w:val="24"/>
                <w:szCs w:val="24"/>
                <w:lang w:eastAsia="en-US"/>
              </w:rPr>
            </w:pPr>
            <w:r w:rsidRPr="00012E69">
              <w:rPr>
                <w:rFonts w:ascii="Times New Roman" w:hAnsi="Times New Roman"/>
                <w:sz w:val="24"/>
                <w:szCs w:val="24"/>
                <w:lang w:eastAsia="en-US"/>
              </w:rPr>
              <w:lastRenderedPageBreak/>
              <w:t>читать принципиальные, электрические и монтажные схемы;</w:t>
            </w:r>
          </w:p>
          <w:p w14:paraId="76E88F87"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jc w:val="both"/>
              <w:rPr>
                <w:rFonts w:ascii="Times New Roman" w:hAnsi="Times New Roman"/>
                <w:sz w:val="24"/>
                <w:szCs w:val="24"/>
                <w:lang w:eastAsia="en-US"/>
              </w:rPr>
            </w:pPr>
          </w:p>
          <w:p w14:paraId="52D71A50"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jc w:val="both"/>
              <w:rPr>
                <w:rFonts w:ascii="Times New Roman" w:hAnsi="Times New Roman"/>
                <w:sz w:val="24"/>
                <w:szCs w:val="24"/>
                <w:lang w:eastAsia="en-US"/>
              </w:rPr>
            </w:pPr>
          </w:p>
          <w:p w14:paraId="21195B09"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jc w:val="both"/>
              <w:rPr>
                <w:rFonts w:ascii="Times New Roman" w:hAnsi="Times New Roman"/>
                <w:sz w:val="24"/>
                <w:szCs w:val="24"/>
                <w:lang w:eastAsia="en-US"/>
              </w:rPr>
            </w:pPr>
          </w:p>
          <w:p w14:paraId="64C6384B"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jc w:val="both"/>
              <w:rPr>
                <w:rFonts w:ascii="Times New Roman" w:hAnsi="Times New Roman"/>
                <w:sz w:val="24"/>
                <w:szCs w:val="24"/>
                <w:lang w:eastAsia="en-US"/>
              </w:rPr>
            </w:pPr>
          </w:p>
          <w:p w14:paraId="236A6ECA"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jc w:val="both"/>
              <w:rPr>
                <w:rFonts w:ascii="Times New Roman" w:hAnsi="Times New Roman"/>
                <w:sz w:val="24"/>
                <w:szCs w:val="24"/>
                <w:lang w:eastAsia="en-US"/>
              </w:rPr>
            </w:pPr>
          </w:p>
          <w:p w14:paraId="4528F12E" w14:textId="77777777" w:rsidR="001077B7" w:rsidRPr="00012E69" w:rsidRDefault="001077B7" w:rsidP="00BC57B7">
            <w:pPr>
              <w:numPr>
                <w:ilvl w:val="0"/>
                <w:numId w:val="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contextualSpacing/>
              <w:jc w:val="both"/>
              <w:rPr>
                <w:rFonts w:ascii="Times New Roman" w:hAnsi="Times New Roman"/>
                <w:sz w:val="24"/>
                <w:szCs w:val="24"/>
                <w:lang w:eastAsia="en-US"/>
              </w:rPr>
            </w:pPr>
            <w:r w:rsidRPr="00012E69">
              <w:rPr>
                <w:rFonts w:ascii="Times New Roman" w:hAnsi="Times New Roman"/>
                <w:sz w:val="24"/>
                <w:szCs w:val="24"/>
                <w:lang w:eastAsia="en-US"/>
              </w:rPr>
              <w:t>рассчитывать параметры электрических, магнитных цепей;</w:t>
            </w:r>
          </w:p>
          <w:p w14:paraId="4EB95B96"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72"/>
              <w:jc w:val="both"/>
              <w:rPr>
                <w:rFonts w:ascii="Times New Roman" w:hAnsi="Times New Roman"/>
                <w:sz w:val="24"/>
                <w:szCs w:val="24"/>
                <w:lang w:eastAsia="en-US"/>
              </w:rPr>
            </w:pPr>
          </w:p>
          <w:p w14:paraId="37FB5638" w14:textId="77777777" w:rsidR="001077B7" w:rsidRPr="00012E69" w:rsidRDefault="001077B7" w:rsidP="00BC57B7">
            <w:pPr>
              <w:numPr>
                <w:ilvl w:val="0"/>
                <w:numId w:val="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contextualSpacing/>
              <w:jc w:val="both"/>
              <w:rPr>
                <w:rFonts w:ascii="Times New Roman" w:hAnsi="Times New Roman"/>
                <w:sz w:val="24"/>
                <w:szCs w:val="24"/>
                <w:lang w:eastAsia="en-US"/>
              </w:rPr>
            </w:pPr>
            <w:r w:rsidRPr="00012E69">
              <w:rPr>
                <w:rFonts w:ascii="Times New Roman" w:hAnsi="Times New Roman"/>
                <w:sz w:val="24"/>
                <w:szCs w:val="24"/>
                <w:lang w:eastAsia="en-US"/>
              </w:rPr>
              <w:t>пользоваться электроизмерительными приборами и приспособлениями;</w:t>
            </w:r>
          </w:p>
          <w:p w14:paraId="40277C2F"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jc w:val="both"/>
              <w:rPr>
                <w:rFonts w:ascii="Times New Roman" w:hAnsi="Times New Roman"/>
                <w:sz w:val="24"/>
                <w:szCs w:val="24"/>
                <w:lang w:eastAsia="en-US"/>
              </w:rPr>
            </w:pPr>
          </w:p>
          <w:p w14:paraId="45D3E8BF"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jc w:val="both"/>
              <w:rPr>
                <w:rFonts w:ascii="Times New Roman" w:hAnsi="Times New Roman"/>
                <w:sz w:val="24"/>
                <w:szCs w:val="24"/>
                <w:lang w:eastAsia="en-US"/>
              </w:rPr>
            </w:pPr>
          </w:p>
          <w:p w14:paraId="6D94C0C6"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jc w:val="both"/>
              <w:rPr>
                <w:rFonts w:ascii="Times New Roman" w:hAnsi="Times New Roman"/>
                <w:sz w:val="24"/>
                <w:szCs w:val="24"/>
                <w:lang w:eastAsia="en-US"/>
              </w:rPr>
            </w:pPr>
          </w:p>
          <w:p w14:paraId="7EB46084"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jc w:val="both"/>
              <w:rPr>
                <w:rFonts w:ascii="Times New Roman" w:hAnsi="Times New Roman"/>
                <w:sz w:val="24"/>
                <w:szCs w:val="24"/>
                <w:lang w:eastAsia="en-US"/>
              </w:rPr>
            </w:pPr>
          </w:p>
          <w:p w14:paraId="68E79A11"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jc w:val="both"/>
              <w:rPr>
                <w:rFonts w:ascii="Times New Roman" w:hAnsi="Times New Roman"/>
                <w:sz w:val="24"/>
                <w:szCs w:val="24"/>
                <w:lang w:eastAsia="en-US"/>
              </w:rPr>
            </w:pPr>
          </w:p>
          <w:p w14:paraId="180E7098"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jc w:val="both"/>
              <w:rPr>
                <w:rFonts w:ascii="Times New Roman" w:hAnsi="Times New Roman"/>
                <w:sz w:val="24"/>
                <w:szCs w:val="24"/>
                <w:lang w:eastAsia="en-US"/>
              </w:rPr>
            </w:pPr>
          </w:p>
          <w:p w14:paraId="7D0238B4" w14:textId="77777777" w:rsidR="001077B7" w:rsidRPr="00012E69" w:rsidRDefault="001077B7" w:rsidP="00BC57B7">
            <w:pPr>
              <w:numPr>
                <w:ilvl w:val="0"/>
                <w:numId w:val="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 w:hanging="142"/>
              <w:contextualSpacing/>
              <w:jc w:val="both"/>
              <w:rPr>
                <w:rFonts w:ascii="Times New Roman" w:hAnsi="Times New Roman"/>
                <w:sz w:val="24"/>
                <w:szCs w:val="24"/>
                <w:lang w:eastAsia="en-US"/>
              </w:rPr>
            </w:pPr>
            <w:r w:rsidRPr="00012E69">
              <w:rPr>
                <w:rFonts w:ascii="Times New Roman" w:hAnsi="Times New Roman"/>
                <w:sz w:val="24"/>
                <w:szCs w:val="24"/>
                <w:lang w:eastAsia="en-US"/>
              </w:rPr>
              <w:t>подбирать устройство электронной техники, электрические приборы и оборудование с определенными параметрами и характеристиками;</w:t>
            </w:r>
          </w:p>
          <w:p w14:paraId="59464827"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p>
          <w:p w14:paraId="784AD642"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p>
          <w:p w14:paraId="6A0A96DD"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p>
          <w:p w14:paraId="4CB36380" w14:textId="77777777" w:rsidR="001077B7" w:rsidRPr="00012E69" w:rsidRDefault="001077B7" w:rsidP="001077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p>
          <w:p w14:paraId="18FD07E2" w14:textId="77777777" w:rsidR="001077B7" w:rsidRPr="00012E69" w:rsidRDefault="001077B7" w:rsidP="00BC57B7">
            <w:pPr>
              <w:numPr>
                <w:ilvl w:val="0"/>
                <w:numId w:val="24"/>
              </w:numPr>
              <w:spacing w:after="0"/>
              <w:ind w:left="172" w:hanging="142"/>
              <w:contextualSpacing/>
              <w:rPr>
                <w:rFonts w:ascii="Times New Roman" w:hAnsi="Times New Roman"/>
                <w:sz w:val="24"/>
                <w:szCs w:val="24"/>
              </w:rPr>
            </w:pPr>
            <w:r w:rsidRPr="00012E69">
              <w:rPr>
                <w:rFonts w:ascii="Times New Roman" w:hAnsi="Times New Roman"/>
                <w:sz w:val="24"/>
                <w:szCs w:val="24"/>
                <w:lang w:eastAsia="en-US"/>
              </w:rPr>
              <w:t>собирать электрические схемы.</w:t>
            </w:r>
          </w:p>
        </w:tc>
        <w:tc>
          <w:tcPr>
            <w:tcW w:w="1699" w:type="pct"/>
          </w:tcPr>
          <w:p w14:paraId="3E242F89" w14:textId="77777777" w:rsidR="001077B7" w:rsidRPr="00012E69" w:rsidRDefault="001077B7" w:rsidP="001077B7">
            <w:pPr>
              <w:spacing w:after="0"/>
              <w:rPr>
                <w:rFonts w:ascii="Times New Roman" w:hAnsi="Times New Roman"/>
                <w:sz w:val="24"/>
                <w:szCs w:val="24"/>
              </w:rPr>
            </w:pPr>
          </w:p>
          <w:p w14:paraId="0D406AB9" w14:textId="77777777" w:rsidR="001077B7" w:rsidRPr="00012E69" w:rsidRDefault="001077B7" w:rsidP="001077B7">
            <w:pPr>
              <w:tabs>
                <w:tab w:val="left" w:pos="252"/>
              </w:tabs>
              <w:spacing w:after="0" w:line="240" w:lineRule="auto"/>
              <w:ind w:left="72"/>
              <w:contextualSpacing/>
              <w:rPr>
                <w:rFonts w:ascii="Times New Roman" w:hAnsi="Times New Roman"/>
                <w:sz w:val="24"/>
                <w:szCs w:val="24"/>
                <w:lang w:eastAsia="en-US"/>
              </w:rPr>
            </w:pPr>
            <w:r w:rsidRPr="00012E69">
              <w:rPr>
                <w:rFonts w:ascii="Times New Roman" w:hAnsi="Times New Roman"/>
                <w:sz w:val="24"/>
                <w:szCs w:val="24"/>
                <w:lang w:eastAsia="en-US"/>
              </w:rPr>
              <w:t>эксплуатация электрооборудования проведена в соответствии с ПТЭЭП;</w:t>
            </w:r>
          </w:p>
          <w:p w14:paraId="7B4AE769" w14:textId="77777777" w:rsidR="001077B7" w:rsidRPr="00012E69" w:rsidRDefault="001077B7" w:rsidP="001077B7">
            <w:pPr>
              <w:rPr>
                <w:rFonts w:ascii="Times New Roman" w:hAnsi="Times New Roman"/>
                <w:sz w:val="24"/>
                <w:szCs w:val="24"/>
                <w:lang w:eastAsia="en-US"/>
              </w:rPr>
            </w:pPr>
            <w:r w:rsidRPr="00012E69">
              <w:rPr>
                <w:rFonts w:ascii="Times New Roman" w:hAnsi="Times New Roman"/>
                <w:sz w:val="24"/>
                <w:szCs w:val="24"/>
                <w:lang w:eastAsia="en-US"/>
              </w:rPr>
              <w:t>соблюдены правила ТБ в</w:t>
            </w:r>
            <w:r w:rsidRPr="00012E69">
              <w:rPr>
                <w:rFonts w:ascii="Times New Roman" w:hAnsi="Times New Roman"/>
                <w:i/>
                <w:sz w:val="24"/>
                <w:szCs w:val="24"/>
                <w:lang w:eastAsia="en-US"/>
              </w:rPr>
              <w:t xml:space="preserve"> </w:t>
            </w:r>
            <w:r w:rsidRPr="00012E69">
              <w:rPr>
                <w:rFonts w:ascii="Times New Roman" w:hAnsi="Times New Roman"/>
                <w:sz w:val="24"/>
                <w:szCs w:val="24"/>
                <w:lang w:eastAsia="en-US"/>
              </w:rPr>
              <w:t>соответствии с ПОТ Р М-016-2001.</w:t>
            </w:r>
          </w:p>
          <w:p w14:paraId="039CADCB"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lastRenderedPageBreak/>
              <w:t xml:space="preserve">определены условные обозначения элементов схем в соответствии с </w:t>
            </w:r>
            <w:r w:rsidRPr="00012E69">
              <w:rPr>
                <w:rFonts w:ascii="Times New Roman" w:hAnsi="Times New Roman"/>
                <w:bCs/>
                <w:sz w:val="24"/>
                <w:szCs w:val="24"/>
                <w:shd w:val="clear" w:color="auto" w:fill="FFFFFF"/>
                <w:lang w:eastAsia="en-US"/>
              </w:rPr>
              <w:t>ГОСТ</w:t>
            </w:r>
            <w:r w:rsidRPr="00012E69">
              <w:rPr>
                <w:rFonts w:ascii="Times New Roman" w:hAnsi="Times New Roman"/>
                <w:sz w:val="24"/>
                <w:szCs w:val="24"/>
                <w:shd w:val="clear" w:color="auto" w:fill="FFFFFF"/>
                <w:lang w:eastAsia="en-US"/>
              </w:rPr>
              <w:t> 2.755-87 ЕСКД; </w:t>
            </w:r>
          </w:p>
          <w:p w14:paraId="2CC407F5" w14:textId="77777777" w:rsidR="001077B7" w:rsidRPr="00012E69" w:rsidRDefault="001077B7" w:rsidP="001077B7">
            <w:pPr>
              <w:rPr>
                <w:rFonts w:ascii="Times New Roman" w:hAnsi="Times New Roman"/>
                <w:sz w:val="24"/>
                <w:szCs w:val="24"/>
                <w:lang w:eastAsia="en-US"/>
              </w:rPr>
            </w:pPr>
            <w:r w:rsidRPr="00012E69">
              <w:rPr>
                <w:rFonts w:ascii="Times New Roman" w:hAnsi="Times New Roman"/>
                <w:sz w:val="24"/>
                <w:szCs w:val="24"/>
                <w:lang w:eastAsia="en-US"/>
              </w:rPr>
              <w:t>выбраны необходимые устройства в соответствии с ГОСТ.</w:t>
            </w:r>
          </w:p>
          <w:p w14:paraId="77721938" w14:textId="77777777" w:rsidR="001077B7" w:rsidRPr="00012E69" w:rsidRDefault="001077B7" w:rsidP="001077B7">
            <w:pPr>
              <w:rPr>
                <w:rFonts w:ascii="Times New Roman" w:hAnsi="Times New Roman"/>
                <w:sz w:val="24"/>
                <w:szCs w:val="24"/>
                <w:lang w:eastAsia="en-US"/>
              </w:rPr>
            </w:pPr>
            <w:r w:rsidRPr="00012E69">
              <w:rPr>
                <w:rFonts w:ascii="Times New Roman" w:hAnsi="Times New Roman"/>
                <w:sz w:val="24"/>
                <w:szCs w:val="24"/>
                <w:lang w:eastAsia="en-US"/>
              </w:rPr>
              <w:t>точно указаны параметры электрических и магнитных цепей.</w:t>
            </w:r>
          </w:p>
          <w:p w14:paraId="6F3E63AA" w14:textId="77777777" w:rsidR="001077B7" w:rsidRPr="00012E69" w:rsidRDefault="001077B7" w:rsidP="001077B7">
            <w:pPr>
              <w:spacing w:after="0" w:line="240" w:lineRule="auto"/>
              <w:contextualSpacing/>
              <w:jc w:val="both"/>
              <w:rPr>
                <w:rFonts w:ascii="Times New Roman" w:hAnsi="Times New Roman"/>
                <w:sz w:val="24"/>
                <w:szCs w:val="24"/>
                <w:lang w:eastAsia="en-US"/>
              </w:rPr>
            </w:pPr>
            <w:r w:rsidRPr="00012E69">
              <w:rPr>
                <w:rFonts w:ascii="Times New Roman" w:hAnsi="Times New Roman"/>
                <w:sz w:val="24"/>
                <w:szCs w:val="24"/>
                <w:lang w:eastAsia="en-US"/>
              </w:rPr>
              <w:t>точно определена цена деления прибора;</w:t>
            </w:r>
          </w:p>
          <w:p w14:paraId="4782675F" w14:textId="43D52522" w:rsidR="001077B7" w:rsidRPr="00012E69" w:rsidRDefault="001077B7" w:rsidP="001077B7">
            <w:pPr>
              <w:spacing w:after="0" w:line="240" w:lineRule="auto"/>
              <w:ind w:left="72"/>
              <w:contextualSpacing/>
              <w:jc w:val="both"/>
              <w:rPr>
                <w:rFonts w:ascii="Times New Roman" w:hAnsi="Times New Roman"/>
                <w:sz w:val="24"/>
                <w:szCs w:val="24"/>
                <w:lang w:eastAsia="en-US"/>
              </w:rPr>
            </w:pPr>
            <w:r w:rsidRPr="00012E69">
              <w:rPr>
                <w:rFonts w:ascii="Times New Roman" w:hAnsi="Times New Roman"/>
                <w:sz w:val="24"/>
                <w:szCs w:val="24"/>
                <w:lang w:eastAsia="en-US"/>
              </w:rPr>
              <w:t>приборы выбраны в соответствии с условиями проведения измерений;</w:t>
            </w:r>
          </w:p>
          <w:p w14:paraId="70C46FAA"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определена методика измерений по ГОСТ Р 8.563-96;</w:t>
            </w:r>
          </w:p>
          <w:p w14:paraId="3AFCC9E4" w14:textId="62FE5DA5"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работа с электроизмерительными приборами в соответствии с ПОТ Р М-016-2001;</w:t>
            </w:r>
          </w:p>
          <w:p w14:paraId="0ED9F07F" w14:textId="535B6A0B" w:rsidR="001077B7" w:rsidRPr="00012E69" w:rsidRDefault="001077B7" w:rsidP="001077B7">
            <w:pPr>
              <w:rPr>
                <w:rFonts w:ascii="Times New Roman" w:hAnsi="Times New Roman"/>
                <w:sz w:val="24"/>
                <w:szCs w:val="24"/>
                <w:lang w:eastAsia="en-US"/>
              </w:rPr>
            </w:pPr>
            <w:r w:rsidRPr="00012E69">
              <w:rPr>
                <w:rFonts w:ascii="Times New Roman" w:hAnsi="Times New Roman"/>
                <w:sz w:val="24"/>
                <w:szCs w:val="24"/>
                <w:lang w:eastAsia="en-US"/>
              </w:rPr>
              <w:t>соблюдены требования</w:t>
            </w:r>
            <w:r w:rsidRPr="00012E69">
              <w:rPr>
                <w:rFonts w:ascii="Times New Roman" w:hAnsi="Times New Roman"/>
                <w:bCs/>
                <w:sz w:val="24"/>
                <w:szCs w:val="24"/>
                <w:lang w:eastAsia="en-US"/>
              </w:rPr>
              <w:t xml:space="preserve"> </w:t>
            </w:r>
            <w:r w:rsidRPr="00012E69">
              <w:rPr>
                <w:rFonts w:ascii="Times New Roman" w:hAnsi="Times New Roman"/>
                <w:sz w:val="24"/>
                <w:szCs w:val="24"/>
                <w:lang w:eastAsia="en-US"/>
              </w:rPr>
              <w:t>ТБ в соответствии с ТИ РМ-074-2002.</w:t>
            </w:r>
          </w:p>
          <w:p w14:paraId="59EBE23F" w14:textId="77777777" w:rsidR="001077B7" w:rsidRPr="00012E69" w:rsidRDefault="001077B7" w:rsidP="001077B7">
            <w:pPr>
              <w:rPr>
                <w:rFonts w:ascii="Times New Roman" w:hAnsi="Times New Roman"/>
                <w:sz w:val="24"/>
                <w:szCs w:val="24"/>
                <w:lang w:eastAsia="en-US"/>
              </w:rPr>
            </w:pPr>
            <w:r w:rsidRPr="00012E69">
              <w:rPr>
                <w:rFonts w:ascii="Times New Roman" w:hAnsi="Times New Roman"/>
                <w:sz w:val="24"/>
                <w:szCs w:val="24"/>
                <w:lang w:eastAsia="en-US"/>
              </w:rPr>
              <w:t>точно и полно установлены параметры и характеристики устройств в соответствии с тех. заданием.</w:t>
            </w:r>
          </w:p>
          <w:p w14:paraId="495367DF"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xml:space="preserve">определены условные обозначения элементов схем в соответствии с </w:t>
            </w:r>
            <w:r w:rsidRPr="00012E69">
              <w:rPr>
                <w:rFonts w:ascii="Times New Roman" w:hAnsi="Times New Roman"/>
                <w:bCs/>
                <w:sz w:val="24"/>
                <w:szCs w:val="24"/>
                <w:shd w:val="clear" w:color="auto" w:fill="FFFFFF"/>
                <w:lang w:eastAsia="en-US"/>
              </w:rPr>
              <w:t>ГОСТ</w:t>
            </w:r>
            <w:r w:rsidRPr="00012E69">
              <w:rPr>
                <w:rFonts w:ascii="Times New Roman" w:hAnsi="Times New Roman"/>
                <w:sz w:val="24"/>
                <w:szCs w:val="24"/>
                <w:shd w:val="clear" w:color="auto" w:fill="FFFFFF"/>
                <w:lang w:eastAsia="en-US"/>
              </w:rPr>
              <w:t> 2.755-87 ЕСКД;</w:t>
            </w:r>
          </w:p>
          <w:p w14:paraId="1FC4BFD0"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выбраны необходимые устройства в соответствии с ГОСТ;</w:t>
            </w:r>
          </w:p>
          <w:p w14:paraId="59FF5452"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сборка схем выполнена в соответствии с установленными требованиями ТБ ПОТ Р М-016-2001;</w:t>
            </w:r>
          </w:p>
          <w:p w14:paraId="3352ABC0" w14:textId="77777777" w:rsidR="001077B7" w:rsidRPr="00012E69" w:rsidRDefault="001077B7" w:rsidP="001077B7">
            <w:pPr>
              <w:spacing w:after="0"/>
              <w:rPr>
                <w:rFonts w:ascii="Times New Roman" w:hAnsi="Times New Roman"/>
                <w:sz w:val="24"/>
                <w:szCs w:val="24"/>
              </w:rPr>
            </w:pPr>
            <w:r w:rsidRPr="00012E69">
              <w:rPr>
                <w:rFonts w:ascii="Times New Roman" w:hAnsi="Times New Roman"/>
                <w:sz w:val="24"/>
                <w:szCs w:val="24"/>
                <w:lang w:eastAsia="en-US"/>
              </w:rPr>
              <w:t>электрические устройства соединены в нужной последовательности, соответствующей схеме</w:t>
            </w:r>
          </w:p>
        </w:tc>
        <w:tc>
          <w:tcPr>
            <w:tcW w:w="1389" w:type="pct"/>
          </w:tcPr>
          <w:p w14:paraId="0593B60D" w14:textId="77777777" w:rsidR="001077B7" w:rsidRPr="00012E69" w:rsidRDefault="001077B7" w:rsidP="001077B7">
            <w:pPr>
              <w:spacing w:after="0"/>
              <w:rPr>
                <w:rFonts w:ascii="Times New Roman" w:hAnsi="Times New Roman"/>
                <w:sz w:val="24"/>
                <w:szCs w:val="24"/>
              </w:rPr>
            </w:pPr>
          </w:p>
        </w:tc>
      </w:tr>
    </w:tbl>
    <w:p w14:paraId="54D884E5" w14:textId="77777777" w:rsidR="001077B7" w:rsidRPr="00012E69" w:rsidRDefault="001077B7" w:rsidP="001077B7"/>
    <w:p w14:paraId="116F3570" w14:textId="77777777" w:rsidR="001077B7" w:rsidRPr="00012E69" w:rsidRDefault="001077B7" w:rsidP="001077B7">
      <w:pPr>
        <w:spacing w:after="0"/>
        <w:jc w:val="right"/>
        <w:outlineLvl w:val="0"/>
        <w:rPr>
          <w:rFonts w:ascii="Times New Roman" w:hAnsi="Times New Roman"/>
          <w:b/>
          <w:sz w:val="24"/>
          <w:szCs w:val="24"/>
        </w:rPr>
      </w:pPr>
      <w:r w:rsidRPr="00012E69">
        <w:br w:type="page"/>
      </w:r>
      <w:r w:rsidR="00777342" w:rsidRPr="00012E69">
        <w:rPr>
          <w:rFonts w:ascii="Times New Roman" w:hAnsi="Times New Roman"/>
          <w:b/>
          <w:sz w:val="24"/>
          <w:szCs w:val="24"/>
        </w:rPr>
        <w:lastRenderedPageBreak/>
        <w:t>Приложение 2</w:t>
      </w:r>
      <w:r w:rsidR="00770BB0" w:rsidRPr="00012E69">
        <w:rPr>
          <w:rFonts w:ascii="Times New Roman" w:hAnsi="Times New Roman"/>
          <w:b/>
          <w:sz w:val="24"/>
          <w:szCs w:val="24"/>
        </w:rPr>
        <w:t>.1</w:t>
      </w:r>
      <w:r w:rsidRPr="00012E69">
        <w:rPr>
          <w:rFonts w:ascii="Times New Roman" w:hAnsi="Times New Roman"/>
          <w:b/>
          <w:sz w:val="24"/>
          <w:szCs w:val="24"/>
        </w:rPr>
        <w:t>1</w:t>
      </w:r>
    </w:p>
    <w:p w14:paraId="7261C0E8" w14:textId="77777777" w:rsidR="001077B7" w:rsidRPr="002B309E" w:rsidRDefault="001077B7" w:rsidP="001077B7">
      <w:pPr>
        <w:spacing w:after="0"/>
        <w:jc w:val="right"/>
        <w:rPr>
          <w:rFonts w:ascii="Times New Roman" w:hAnsi="Times New Roman"/>
          <w:bCs/>
          <w:sz w:val="24"/>
          <w:szCs w:val="24"/>
        </w:rPr>
      </w:pPr>
      <w:r w:rsidRPr="002B309E">
        <w:rPr>
          <w:rFonts w:ascii="Times New Roman" w:hAnsi="Times New Roman"/>
          <w:bCs/>
          <w:sz w:val="24"/>
          <w:szCs w:val="24"/>
        </w:rPr>
        <w:t xml:space="preserve">к </w:t>
      </w:r>
      <w:r w:rsidR="00DA565E" w:rsidRPr="002B309E">
        <w:rPr>
          <w:rFonts w:ascii="Times New Roman" w:hAnsi="Times New Roman"/>
          <w:bCs/>
          <w:sz w:val="24"/>
          <w:szCs w:val="24"/>
        </w:rPr>
        <w:t>ПООП по специальности</w:t>
      </w:r>
      <w:r w:rsidRPr="002B309E">
        <w:rPr>
          <w:rFonts w:ascii="Times New Roman" w:hAnsi="Times New Roman"/>
          <w:bCs/>
          <w:sz w:val="24"/>
          <w:szCs w:val="24"/>
        </w:rPr>
        <w:t xml:space="preserve"> </w:t>
      </w:r>
    </w:p>
    <w:p w14:paraId="2B327F77" w14:textId="77777777" w:rsidR="001077B7" w:rsidRPr="002B309E" w:rsidRDefault="001077B7" w:rsidP="001077B7">
      <w:pPr>
        <w:spacing w:after="0"/>
        <w:jc w:val="right"/>
        <w:rPr>
          <w:rFonts w:ascii="Times New Roman" w:hAnsi="Times New Roman"/>
          <w:bCs/>
          <w:sz w:val="24"/>
          <w:szCs w:val="24"/>
        </w:rPr>
      </w:pPr>
      <w:r w:rsidRPr="002B309E">
        <w:rPr>
          <w:rFonts w:ascii="Times New Roman" w:hAnsi="Times New Roman"/>
          <w:bCs/>
          <w:sz w:val="24"/>
          <w:szCs w:val="24"/>
        </w:rPr>
        <w:t>25.02.07 Техническое обслуживание авиационных двигателей</w:t>
      </w:r>
    </w:p>
    <w:p w14:paraId="4B50C362" w14:textId="77777777" w:rsidR="001077B7" w:rsidRPr="00012E69" w:rsidRDefault="001077B7" w:rsidP="001077B7">
      <w:pPr>
        <w:spacing w:after="0" w:line="240" w:lineRule="auto"/>
        <w:jc w:val="center"/>
        <w:rPr>
          <w:rFonts w:ascii="Times New Roman" w:hAnsi="Times New Roman"/>
          <w:b/>
          <w:sz w:val="24"/>
          <w:szCs w:val="24"/>
        </w:rPr>
      </w:pPr>
    </w:p>
    <w:p w14:paraId="7464678E" w14:textId="77777777" w:rsidR="001077B7" w:rsidRPr="00012E69" w:rsidRDefault="001077B7" w:rsidP="001077B7">
      <w:pPr>
        <w:spacing w:after="0" w:line="240" w:lineRule="auto"/>
        <w:jc w:val="center"/>
        <w:rPr>
          <w:rFonts w:ascii="Times New Roman" w:hAnsi="Times New Roman"/>
          <w:b/>
          <w:sz w:val="24"/>
          <w:szCs w:val="24"/>
        </w:rPr>
      </w:pPr>
    </w:p>
    <w:p w14:paraId="4AE5B470" w14:textId="77777777" w:rsidR="001077B7" w:rsidRPr="00012E69" w:rsidRDefault="001077B7" w:rsidP="001077B7">
      <w:pPr>
        <w:spacing w:after="0" w:line="240" w:lineRule="auto"/>
        <w:jc w:val="center"/>
        <w:rPr>
          <w:rFonts w:ascii="Times New Roman" w:hAnsi="Times New Roman"/>
          <w:b/>
          <w:sz w:val="24"/>
          <w:szCs w:val="24"/>
        </w:rPr>
      </w:pPr>
    </w:p>
    <w:p w14:paraId="6947FE48" w14:textId="77777777" w:rsidR="001077B7" w:rsidRPr="00012E69" w:rsidRDefault="001077B7" w:rsidP="001077B7">
      <w:pPr>
        <w:spacing w:after="0" w:line="240" w:lineRule="auto"/>
        <w:jc w:val="center"/>
        <w:rPr>
          <w:rFonts w:ascii="Times New Roman" w:hAnsi="Times New Roman"/>
          <w:b/>
          <w:sz w:val="24"/>
          <w:szCs w:val="24"/>
        </w:rPr>
      </w:pPr>
    </w:p>
    <w:p w14:paraId="09F308F2" w14:textId="77777777" w:rsidR="001077B7" w:rsidRPr="00012E69" w:rsidRDefault="001077B7" w:rsidP="001077B7">
      <w:pPr>
        <w:spacing w:after="0" w:line="240" w:lineRule="auto"/>
        <w:jc w:val="center"/>
        <w:rPr>
          <w:rFonts w:ascii="Times New Roman" w:hAnsi="Times New Roman"/>
          <w:b/>
          <w:sz w:val="24"/>
          <w:szCs w:val="24"/>
        </w:rPr>
      </w:pPr>
    </w:p>
    <w:p w14:paraId="4BAAD7E6" w14:textId="77777777" w:rsidR="001077B7" w:rsidRPr="00012E69" w:rsidRDefault="001077B7" w:rsidP="001077B7">
      <w:pPr>
        <w:spacing w:after="0" w:line="240" w:lineRule="auto"/>
        <w:jc w:val="center"/>
        <w:rPr>
          <w:rFonts w:ascii="Times New Roman" w:hAnsi="Times New Roman"/>
          <w:b/>
          <w:sz w:val="24"/>
          <w:szCs w:val="24"/>
        </w:rPr>
      </w:pPr>
    </w:p>
    <w:p w14:paraId="74295DEE" w14:textId="77777777" w:rsidR="001077B7" w:rsidRPr="00012E69" w:rsidRDefault="001077B7" w:rsidP="001077B7">
      <w:pPr>
        <w:spacing w:after="0" w:line="240" w:lineRule="auto"/>
        <w:jc w:val="center"/>
        <w:rPr>
          <w:rFonts w:ascii="Times New Roman" w:hAnsi="Times New Roman"/>
          <w:b/>
          <w:sz w:val="24"/>
          <w:szCs w:val="24"/>
        </w:rPr>
      </w:pPr>
    </w:p>
    <w:p w14:paraId="72056952" w14:textId="77777777" w:rsidR="001077B7" w:rsidRPr="00012E69" w:rsidRDefault="001077B7" w:rsidP="001077B7">
      <w:pPr>
        <w:spacing w:after="0" w:line="240" w:lineRule="auto"/>
        <w:jc w:val="center"/>
        <w:rPr>
          <w:rFonts w:ascii="Times New Roman" w:hAnsi="Times New Roman"/>
          <w:b/>
          <w:sz w:val="24"/>
          <w:szCs w:val="24"/>
        </w:rPr>
      </w:pPr>
    </w:p>
    <w:p w14:paraId="54A6645A" w14:textId="77777777" w:rsidR="001077B7" w:rsidRPr="00012E69" w:rsidRDefault="001077B7" w:rsidP="001077B7">
      <w:pPr>
        <w:spacing w:after="0" w:line="240" w:lineRule="auto"/>
        <w:jc w:val="center"/>
        <w:rPr>
          <w:rFonts w:ascii="Times New Roman" w:hAnsi="Times New Roman"/>
          <w:b/>
          <w:sz w:val="24"/>
          <w:szCs w:val="24"/>
        </w:rPr>
      </w:pPr>
    </w:p>
    <w:p w14:paraId="0E64AA63" w14:textId="77777777" w:rsidR="001077B7" w:rsidRPr="00012E69" w:rsidRDefault="001077B7" w:rsidP="001077B7">
      <w:pPr>
        <w:spacing w:after="0" w:line="240" w:lineRule="auto"/>
        <w:jc w:val="center"/>
        <w:rPr>
          <w:rFonts w:ascii="Times New Roman" w:hAnsi="Times New Roman"/>
          <w:b/>
          <w:sz w:val="24"/>
          <w:szCs w:val="24"/>
        </w:rPr>
      </w:pPr>
    </w:p>
    <w:p w14:paraId="46E95BB3" w14:textId="77777777" w:rsidR="001077B7" w:rsidRPr="00012E69" w:rsidRDefault="001077B7" w:rsidP="001077B7">
      <w:pPr>
        <w:spacing w:after="0" w:line="240" w:lineRule="auto"/>
        <w:jc w:val="center"/>
        <w:rPr>
          <w:rFonts w:ascii="Times New Roman" w:hAnsi="Times New Roman"/>
          <w:b/>
          <w:sz w:val="24"/>
          <w:szCs w:val="24"/>
        </w:rPr>
      </w:pPr>
    </w:p>
    <w:p w14:paraId="016FC3AA" w14:textId="77777777" w:rsidR="001077B7" w:rsidRPr="00012E69" w:rsidRDefault="001077B7" w:rsidP="001077B7">
      <w:pPr>
        <w:spacing w:after="0" w:line="240" w:lineRule="auto"/>
        <w:jc w:val="center"/>
        <w:rPr>
          <w:rFonts w:ascii="Times New Roman" w:hAnsi="Times New Roman"/>
          <w:b/>
          <w:sz w:val="24"/>
          <w:szCs w:val="24"/>
        </w:rPr>
      </w:pPr>
    </w:p>
    <w:p w14:paraId="37B1F7DF" w14:textId="77777777" w:rsidR="001077B7" w:rsidRPr="00012E69" w:rsidRDefault="001077B7" w:rsidP="001077B7">
      <w:pPr>
        <w:spacing w:after="0" w:line="240" w:lineRule="auto"/>
        <w:jc w:val="center"/>
        <w:rPr>
          <w:rFonts w:ascii="Times New Roman" w:hAnsi="Times New Roman"/>
          <w:b/>
          <w:sz w:val="24"/>
          <w:szCs w:val="24"/>
        </w:rPr>
      </w:pPr>
    </w:p>
    <w:p w14:paraId="417EF8CF" w14:textId="77777777" w:rsidR="001077B7" w:rsidRPr="00012E69" w:rsidRDefault="001077B7" w:rsidP="001077B7">
      <w:pPr>
        <w:spacing w:after="0" w:line="240" w:lineRule="auto"/>
        <w:jc w:val="center"/>
        <w:rPr>
          <w:rFonts w:ascii="Times New Roman" w:hAnsi="Times New Roman"/>
          <w:b/>
          <w:sz w:val="24"/>
          <w:szCs w:val="24"/>
        </w:rPr>
      </w:pPr>
    </w:p>
    <w:p w14:paraId="3F1BF77D" w14:textId="77777777" w:rsidR="001077B7" w:rsidRPr="00012E69" w:rsidRDefault="001077B7" w:rsidP="001077B7">
      <w:pPr>
        <w:spacing w:after="0" w:line="240" w:lineRule="auto"/>
        <w:jc w:val="center"/>
        <w:rPr>
          <w:rFonts w:ascii="Times New Roman" w:hAnsi="Times New Roman"/>
          <w:b/>
          <w:sz w:val="24"/>
          <w:szCs w:val="24"/>
        </w:rPr>
      </w:pPr>
    </w:p>
    <w:p w14:paraId="2EF24B88" w14:textId="77777777" w:rsidR="001077B7" w:rsidRPr="00012E69" w:rsidRDefault="001077B7" w:rsidP="001077B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780DBF8B" w14:textId="77777777" w:rsidR="002B309E" w:rsidRDefault="002B309E" w:rsidP="001077B7">
      <w:pPr>
        <w:tabs>
          <w:tab w:val="left" w:pos="1985"/>
          <w:tab w:val="left" w:pos="9356"/>
        </w:tabs>
        <w:spacing w:after="0" w:line="240" w:lineRule="auto"/>
        <w:jc w:val="both"/>
        <w:outlineLvl w:val="0"/>
        <w:rPr>
          <w:rFonts w:ascii="Times New Roman" w:hAnsi="Times New Roman"/>
          <w:sz w:val="24"/>
          <w:szCs w:val="24"/>
        </w:rPr>
      </w:pPr>
    </w:p>
    <w:p w14:paraId="13C0C004" w14:textId="427A2E08" w:rsidR="001077B7" w:rsidRPr="002B309E" w:rsidRDefault="001077B7" w:rsidP="002B309E">
      <w:pPr>
        <w:tabs>
          <w:tab w:val="left" w:pos="1985"/>
          <w:tab w:val="left" w:pos="9356"/>
        </w:tabs>
        <w:spacing w:after="0" w:line="240" w:lineRule="auto"/>
        <w:jc w:val="center"/>
        <w:outlineLvl w:val="0"/>
        <w:rPr>
          <w:rFonts w:ascii="Times New Roman" w:hAnsi="Times New Roman"/>
          <w:b/>
          <w:bCs/>
          <w:sz w:val="24"/>
          <w:szCs w:val="24"/>
        </w:rPr>
      </w:pPr>
      <w:r w:rsidRPr="002B309E">
        <w:rPr>
          <w:rFonts w:ascii="Times New Roman" w:hAnsi="Times New Roman"/>
          <w:b/>
          <w:bCs/>
          <w:sz w:val="24"/>
          <w:szCs w:val="24"/>
        </w:rPr>
        <w:t>ОП.04 Материаловедение</w:t>
      </w:r>
    </w:p>
    <w:p w14:paraId="64931013" w14:textId="77777777" w:rsidR="001077B7" w:rsidRPr="00012E69" w:rsidRDefault="001077B7" w:rsidP="001077B7">
      <w:pPr>
        <w:spacing w:after="0" w:line="240" w:lineRule="auto"/>
        <w:ind w:firstLine="720"/>
        <w:jc w:val="both"/>
        <w:rPr>
          <w:rFonts w:ascii="Times New Roman" w:hAnsi="Times New Roman"/>
          <w:sz w:val="24"/>
          <w:szCs w:val="24"/>
        </w:rPr>
      </w:pPr>
    </w:p>
    <w:p w14:paraId="78DC92B3" w14:textId="77777777" w:rsidR="001077B7" w:rsidRPr="00012E69" w:rsidRDefault="001077B7" w:rsidP="001077B7">
      <w:pPr>
        <w:spacing w:after="0" w:line="240" w:lineRule="auto"/>
        <w:ind w:firstLine="720"/>
        <w:jc w:val="both"/>
        <w:rPr>
          <w:rFonts w:ascii="Times New Roman" w:hAnsi="Times New Roman"/>
          <w:sz w:val="24"/>
          <w:szCs w:val="24"/>
        </w:rPr>
      </w:pPr>
    </w:p>
    <w:p w14:paraId="40F4C926" w14:textId="77777777" w:rsidR="001077B7" w:rsidRPr="00012E69" w:rsidRDefault="001077B7" w:rsidP="001077B7">
      <w:pPr>
        <w:spacing w:after="0" w:line="240" w:lineRule="auto"/>
        <w:ind w:firstLine="720"/>
        <w:jc w:val="both"/>
        <w:rPr>
          <w:rFonts w:ascii="Times New Roman" w:hAnsi="Times New Roman"/>
          <w:sz w:val="24"/>
          <w:szCs w:val="24"/>
        </w:rPr>
      </w:pPr>
    </w:p>
    <w:p w14:paraId="09D594D8" w14:textId="77777777" w:rsidR="001077B7" w:rsidRPr="00012E69" w:rsidRDefault="001077B7" w:rsidP="001077B7">
      <w:pPr>
        <w:spacing w:after="0" w:line="240" w:lineRule="auto"/>
        <w:ind w:firstLine="720"/>
        <w:jc w:val="both"/>
        <w:rPr>
          <w:rFonts w:ascii="Times New Roman" w:hAnsi="Times New Roman"/>
          <w:sz w:val="24"/>
          <w:szCs w:val="24"/>
        </w:rPr>
      </w:pPr>
    </w:p>
    <w:p w14:paraId="61BBD45F" w14:textId="77777777" w:rsidR="001077B7" w:rsidRPr="00012E69" w:rsidRDefault="001077B7" w:rsidP="001077B7">
      <w:pPr>
        <w:spacing w:after="0" w:line="240" w:lineRule="auto"/>
        <w:ind w:firstLine="720"/>
        <w:jc w:val="both"/>
        <w:rPr>
          <w:rFonts w:ascii="Times New Roman" w:hAnsi="Times New Roman"/>
          <w:sz w:val="24"/>
          <w:szCs w:val="24"/>
        </w:rPr>
      </w:pPr>
    </w:p>
    <w:p w14:paraId="7DCF194C" w14:textId="77777777" w:rsidR="001077B7" w:rsidRPr="00012E69" w:rsidRDefault="001077B7" w:rsidP="001077B7">
      <w:pPr>
        <w:spacing w:after="0" w:line="240" w:lineRule="auto"/>
        <w:ind w:firstLine="720"/>
        <w:jc w:val="both"/>
        <w:rPr>
          <w:rFonts w:ascii="Times New Roman" w:hAnsi="Times New Roman"/>
          <w:sz w:val="24"/>
          <w:szCs w:val="24"/>
        </w:rPr>
      </w:pPr>
    </w:p>
    <w:p w14:paraId="0D0A822E" w14:textId="77777777" w:rsidR="001077B7" w:rsidRPr="00012E69" w:rsidRDefault="001077B7" w:rsidP="001077B7">
      <w:pPr>
        <w:spacing w:after="0" w:line="240" w:lineRule="auto"/>
        <w:ind w:firstLine="720"/>
        <w:jc w:val="both"/>
        <w:rPr>
          <w:rFonts w:ascii="Times New Roman" w:hAnsi="Times New Roman"/>
          <w:sz w:val="24"/>
          <w:szCs w:val="24"/>
        </w:rPr>
      </w:pPr>
    </w:p>
    <w:p w14:paraId="6730E511" w14:textId="77777777" w:rsidR="001077B7" w:rsidRPr="00012E69" w:rsidRDefault="001077B7" w:rsidP="001077B7">
      <w:pPr>
        <w:spacing w:after="0" w:line="240" w:lineRule="auto"/>
        <w:ind w:firstLine="720"/>
        <w:jc w:val="both"/>
        <w:rPr>
          <w:rFonts w:ascii="Times New Roman" w:hAnsi="Times New Roman"/>
          <w:sz w:val="24"/>
          <w:szCs w:val="24"/>
        </w:rPr>
      </w:pPr>
    </w:p>
    <w:p w14:paraId="59D0AC85" w14:textId="77777777" w:rsidR="001077B7" w:rsidRPr="00012E69" w:rsidRDefault="001077B7" w:rsidP="001077B7">
      <w:pPr>
        <w:spacing w:after="0" w:line="240" w:lineRule="auto"/>
        <w:ind w:firstLine="720"/>
        <w:jc w:val="both"/>
        <w:rPr>
          <w:rFonts w:ascii="Times New Roman" w:hAnsi="Times New Roman"/>
          <w:sz w:val="24"/>
          <w:szCs w:val="24"/>
        </w:rPr>
      </w:pPr>
    </w:p>
    <w:p w14:paraId="35774102" w14:textId="77777777" w:rsidR="001077B7" w:rsidRPr="00012E69" w:rsidRDefault="001077B7" w:rsidP="001077B7">
      <w:pPr>
        <w:spacing w:after="0" w:line="240" w:lineRule="auto"/>
        <w:ind w:firstLine="720"/>
        <w:jc w:val="both"/>
        <w:rPr>
          <w:rFonts w:ascii="Times New Roman" w:hAnsi="Times New Roman"/>
          <w:sz w:val="24"/>
          <w:szCs w:val="24"/>
        </w:rPr>
      </w:pPr>
    </w:p>
    <w:p w14:paraId="3B05C9A3" w14:textId="77777777" w:rsidR="001077B7" w:rsidRPr="00012E69" w:rsidRDefault="001077B7" w:rsidP="001077B7">
      <w:pPr>
        <w:spacing w:after="0" w:line="240" w:lineRule="auto"/>
        <w:ind w:firstLine="720"/>
        <w:jc w:val="both"/>
        <w:rPr>
          <w:rFonts w:ascii="Times New Roman" w:hAnsi="Times New Roman"/>
          <w:sz w:val="24"/>
          <w:szCs w:val="24"/>
        </w:rPr>
      </w:pPr>
    </w:p>
    <w:p w14:paraId="681538DF" w14:textId="77777777" w:rsidR="001077B7" w:rsidRPr="00012E69" w:rsidRDefault="001077B7" w:rsidP="001077B7">
      <w:pPr>
        <w:spacing w:after="0" w:line="240" w:lineRule="auto"/>
        <w:ind w:firstLine="720"/>
        <w:jc w:val="both"/>
        <w:rPr>
          <w:rFonts w:ascii="Times New Roman" w:hAnsi="Times New Roman"/>
          <w:sz w:val="24"/>
          <w:szCs w:val="24"/>
        </w:rPr>
      </w:pPr>
    </w:p>
    <w:p w14:paraId="1133A7DE" w14:textId="77777777" w:rsidR="001077B7" w:rsidRPr="00012E69" w:rsidRDefault="001077B7" w:rsidP="001077B7">
      <w:pPr>
        <w:spacing w:after="0" w:line="240" w:lineRule="auto"/>
        <w:ind w:firstLine="720"/>
        <w:jc w:val="both"/>
        <w:rPr>
          <w:rFonts w:ascii="Times New Roman" w:hAnsi="Times New Roman"/>
          <w:sz w:val="24"/>
          <w:szCs w:val="24"/>
        </w:rPr>
      </w:pPr>
    </w:p>
    <w:p w14:paraId="05BBB5DC" w14:textId="77777777" w:rsidR="001077B7" w:rsidRPr="00012E69" w:rsidRDefault="001077B7" w:rsidP="001077B7">
      <w:pPr>
        <w:spacing w:after="0" w:line="240" w:lineRule="auto"/>
        <w:ind w:firstLine="720"/>
        <w:jc w:val="both"/>
        <w:rPr>
          <w:rFonts w:ascii="Times New Roman" w:hAnsi="Times New Roman"/>
          <w:sz w:val="24"/>
          <w:szCs w:val="24"/>
        </w:rPr>
      </w:pPr>
    </w:p>
    <w:p w14:paraId="0D3C73F8" w14:textId="77777777" w:rsidR="001077B7" w:rsidRPr="00012E69" w:rsidRDefault="001077B7" w:rsidP="001077B7">
      <w:pPr>
        <w:spacing w:after="0" w:line="240" w:lineRule="auto"/>
        <w:ind w:firstLine="720"/>
        <w:jc w:val="both"/>
        <w:rPr>
          <w:rFonts w:ascii="Times New Roman" w:hAnsi="Times New Roman"/>
          <w:sz w:val="24"/>
          <w:szCs w:val="24"/>
        </w:rPr>
      </w:pPr>
    </w:p>
    <w:p w14:paraId="6339A9AA" w14:textId="77777777" w:rsidR="001077B7" w:rsidRPr="00012E69" w:rsidRDefault="001077B7" w:rsidP="001077B7">
      <w:pPr>
        <w:spacing w:after="0" w:line="240" w:lineRule="auto"/>
        <w:ind w:firstLine="720"/>
        <w:jc w:val="both"/>
        <w:rPr>
          <w:rFonts w:ascii="Times New Roman" w:hAnsi="Times New Roman"/>
          <w:sz w:val="24"/>
          <w:szCs w:val="24"/>
        </w:rPr>
      </w:pPr>
    </w:p>
    <w:p w14:paraId="362EBDEB" w14:textId="77777777" w:rsidR="001077B7" w:rsidRPr="00012E69" w:rsidRDefault="001077B7" w:rsidP="001077B7">
      <w:pPr>
        <w:spacing w:after="0" w:line="240" w:lineRule="auto"/>
        <w:ind w:firstLine="720"/>
        <w:jc w:val="both"/>
        <w:rPr>
          <w:rFonts w:ascii="Times New Roman" w:hAnsi="Times New Roman"/>
          <w:sz w:val="24"/>
          <w:szCs w:val="24"/>
        </w:rPr>
      </w:pPr>
    </w:p>
    <w:p w14:paraId="3A38AE13" w14:textId="77777777" w:rsidR="001077B7" w:rsidRPr="00012E69" w:rsidRDefault="001077B7" w:rsidP="001077B7">
      <w:pPr>
        <w:spacing w:after="0" w:line="240" w:lineRule="auto"/>
        <w:ind w:firstLine="720"/>
        <w:jc w:val="both"/>
        <w:rPr>
          <w:rFonts w:ascii="Times New Roman" w:hAnsi="Times New Roman"/>
          <w:sz w:val="24"/>
          <w:szCs w:val="24"/>
        </w:rPr>
      </w:pPr>
    </w:p>
    <w:p w14:paraId="2B7AD03E" w14:textId="77777777" w:rsidR="001077B7" w:rsidRPr="00012E69" w:rsidRDefault="001077B7" w:rsidP="001077B7">
      <w:pPr>
        <w:spacing w:after="0" w:line="240" w:lineRule="auto"/>
        <w:ind w:firstLine="720"/>
        <w:jc w:val="both"/>
        <w:rPr>
          <w:rFonts w:ascii="Times New Roman" w:hAnsi="Times New Roman"/>
          <w:sz w:val="24"/>
          <w:szCs w:val="24"/>
        </w:rPr>
      </w:pPr>
    </w:p>
    <w:p w14:paraId="21939CFD" w14:textId="77777777" w:rsidR="001077B7" w:rsidRPr="00012E69" w:rsidRDefault="001077B7" w:rsidP="001077B7">
      <w:pPr>
        <w:spacing w:after="0" w:line="240" w:lineRule="auto"/>
        <w:ind w:firstLine="720"/>
        <w:jc w:val="both"/>
        <w:rPr>
          <w:rFonts w:ascii="Times New Roman" w:hAnsi="Times New Roman"/>
          <w:sz w:val="24"/>
          <w:szCs w:val="24"/>
        </w:rPr>
      </w:pPr>
    </w:p>
    <w:p w14:paraId="36FA4DCF" w14:textId="77777777" w:rsidR="001077B7" w:rsidRPr="00012E69" w:rsidRDefault="001077B7" w:rsidP="001077B7">
      <w:pPr>
        <w:spacing w:after="0" w:line="240" w:lineRule="auto"/>
        <w:ind w:firstLine="720"/>
        <w:jc w:val="both"/>
        <w:rPr>
          <w:rFonts w:ascii="Times New Roman" w:hAnsi="Times New Roman"/>
          <w:sz w:val="24"/>
          <w:szCs w:val="24"/>
        </w:rPr>
      </w:pPr>
    </w:p>
    <w:p w14:paraId="3B87C502" w14:textId="77777777" w:rsidR="001077B7" w:rsidRPr="00012E69" w:rsidRDefault="001077B7" w:rsidP="001077B7">
      <w:pPr>
        <w:spacing w:after="0" w:line="240" w:lineRule="auto"/>
        <w:ind w:firstLine="720"/>
        <w:jc w:val="both"/>
        <w:rPr>
          <w:rFonts w:ascii="Times New Roman" w:hAnsi="Times New Roman"/>
          <w:sz w:val="24"/>
          <w:szCs w:val="24"/>
        </w:rPr>
      </w:pPr>
    </w:p>
    <w:p w14:paraId="629DAA27" w14:textId="77777777" w:rsidR="001077B7" w:rsidRPr="00012E69" w:rsidRDefault="001077B7" w:rsidP="001077B7">
      <w:pPr>
        <w:spacing w:after="0" w:line="240" w:lineRule="auto"/>
        <w:ind w:firstLine="720"/>
        <w:jc w:val="both"/>
        <w:rPr>
          <w:rFonts w:ascii="Times New Roman" w:hAnsi="Times New Roman"/>
          <w:sz w:val="24"/>
          <w:szCs w:val="24"/>
        </w:rPr>
      </w:pPr>
    </w:p>
    <w:p w14:paraId="55957E7F" w14:textId="77777777" w:rsidR="001077B7" w:rsidRPr="00012E69" w:rsidRDefault="001077B7" w:rsidP="001077B7">
      <w:pPr>
        <w:spacing w:after="0" w:line="240" w:lineRule="auto"/>
        <w:ind w:firstLine="720"/>
        <w:jc w:val="both"/>
        <w:rPr>
          <w:rFonts w:ascii="Times New Roman" w:hAnsi="Times New Roman"/>
          <w:sz w:val="24"/>
          <w:szCs w:val="24"/>
        </w:rPr>
      </w:pPr>
    </w:p>
    <w:p w14:paraId="6322B04A" w14:textId="77777777" w:rsidR="001077B7" w:rsidRPr="00012E69" w:rsidRDefault="001077B7" w:rsidP="001077B7">
      <w:pPr>
        <w:spacing w:after="0" w:line="240" w:lineRule="auto"/>
        <w:ind w:firstLine="720"/>
        <w:jc w:val="both"/>
        <w:rPr>
          <w:rFonts w:ascii="Times New Roman" w:hAnsi="Times New Roman"/>
          <w:sz w:val="24"/>
          <w:szCs w:val="24"/>
        </w:rPr>
      </w:pPr>
    </w:p>
    <w:p w14:paraId="44D20523" w14:textId="77777777" w:rsidR="001077B7" w:rsidRPr="00012E69" w:rsidRDefault="001077B7" w:rsidP="001077B7">
      <w:pPr>
        <w:spacing w:after="0" w:line="240" w:lineRule="auto"/>
        <w:ind w:firstLine="720"/>
        <w:jc w:val="both"/>
        <w:rPr>
          <w:rFonts w:ascii="Times New Roman" w:hAnsi="Times New Roman"/>
          <w:sz w:val="24"/>
          <w:szCs w:val="24"/>
        </w:rPr>
      </w:pPr>
    </w:p>
    <w:p w14:paraId="481BEC07" w14:textId="77777777" w:rsidR="001077B7" w:rsidRPr="00012E69" w:rsidRDefault="001077B7" w:rsidP="001077B7">
      <w:pPr>
        <w:spacing w:after="0" w:line="240" w:lineRule="auto"/>
        <w:ind w:firstLine="720"/>
        <w:jc w:val="both"/>
        <w:rPr>
          <w:rFonts w:ascii="Times New Roman" w:hAnsi="Times New Roman"/>
          <w:sz w:val="24"/>
          <w:szCs w:val="24"/>
        </w:rPr>
      </w:pPr>
    </w:p>
    <w:p w14:paraId="723A99FD" w14:textId="77777777" w:rsidR="001077B7" w:rsidRPr="00012E69" w:rsidRDefault="001077B7" w:rsidP="001077B7">
      <w:pPr>
        <w:spacing w:after="0" w:line="240" w:lineRule="auto"/>
        <w:ind w:firstLine="720"/>
        <w:jc w:val="both"/>
        <w:rPr>
          <w:rFonts w:ascii="Times New Roman" w:hAnsi="Times New Roman"/>
          <w:sz w:val="24"/>
          <w:szCs w:val="24"/>
        </w:rPr>
      </w:pPr>
    </w:p>
    <w:p w14:paraId="4D3269C2"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2021 г.</w:t>
      </w:r>
    </w:p>
    <w:p w14:paraId="22101238" w14:textId="77777777" w:rsidR="001077B7" w:rsidRPr="00012E69" w:rsidRDefault="001077B7" w:rsidP="001077B7">
      <w:pPr>
        <w:jc w:val="center"/>
        <w:rPr>
          <w:rFonts w:ascii="Times New Roman" w:hAnsi="Times New Roman"/>
          <w:b/>
        </w:rPr>
      </w:pPr>
      <w:r w:rsidRPr="00012E69">
        <w:rPr>
          <w:rFonts w:ascii="Times New Roman" w:hAnsi="Times New Roman"/>
          <w:b/>
        </w:rPr>
        <w:lastRenderedPageBreak/>
        <w:t>СОДЕРЖАНИЕ</w:t>
      </w:r>
    </w:p>
    <w:p w14:paraId="5D97A08B" w14:textId="77777777" w:rsidR="001077B7" w:rsidRPr="00012E69" w:rsidRDefault="001077B7" w:rsidP="001077B7">
      <w:pPr>
        <w:rPr>
          <w:rFonts w:ascii="Times New Roman" w:hAnsi="Times New Roman"/>
          <w:b/>
          <w:i/>
        </w:rPr>
      </w:pPr>
    </w:p>
    <w:tbl>
      <w:tblPr>
        <w:tblW w:w="0" w:type="auto"/>
        <w:jc w:val="center"/>
        <w:tblLook w:val="01E0" w:firstRow="1" w:lastRow="1" w:firstColumn="1" w:lastColumn="1" w:noHBand="0" w:noVBand="0"/>
      </w:tblPr>
      <w:tblGrid>
        <w:gridCol w:w="7501"/>
        <w:gridCol w:w="1854"/>
      </w:tblGrid>
      <w:tr w:rsidR="001077B7" w:rsidRPr="00012E69" w14:paraId="20942142" w14:textId="77777777" w:rsidTr="008C3C69">
        <w:trPr>
          <w:jc w:val="center"/>
        </w:trPr>
        <w:tc>
          <w:tcPr>
            <w:tcW w:w="7501" w:type="dxa"/>
          </w:tcPr>
          <w:p w14:paraId="1CF6E929" w14:textId="77777777" w:rsidR="001077B7" w:rsidRPr="00012E69" w:rsidRDefault="001077B7" w:rsidP="00235153">
            <w:pPr>
              <w:numPr>
                <w:ilvl w:val="0"/>
                <w:numId w:val="13"/>
              </w:numPr>
              <w:suppressAutoHyphens/>
              <w:jc w:val="both"/>
              <w:rPr>
                <w:rFonts w:ascii="Times New Roman" w:hAnsi="Times New Roman"/>
                <w:b/>
              </w:rPr>
            </w:pPr>
            <w:r w:rsidRPr="00012E69">
              <w:rPr>
                <w:rFonts w:ascii="Times New Roman" w:hAnsi="Times New Roman"/>
                <w:b/>
              </w:rPr>
              <w:t>ОБЩАЯ ХАРАКТЕРИСТИКА ПРИМЕРНОЙ РАБОЧЕЙ ПРОГРАММЫ УЧЕБНОЙ ДИСЦИПЛИНЫ</w:t>
            </w:r>
          </w:p>
        </w:tc>
        <w:tc>
          <w:tcPr>
            <w:tcW w:w="1854" w:type="dxa"/>
          </w:tcPr>
          <w:p w14:paraId="475B9C9E" w14:textId="77777777" w:rsidR="001077B7" w:rsidRPr="00012E69" w:rsidRDefault="001077B7" w:rsidP="001077B7">
            <w:pPr>
              <w:rPr>
                <w:rFonts w:ascii="Times New Roman" w:hAnsi="Times New Roman"/>
                <w:b/>
              </w:rPr>
            </w:pPr>
          </w:p>
        </w:tc>
      </w:tr>
      <w:tr w:rsidR="001077B7" w:rsidRPr="00012E69" w14:paraId="6148A5CF" w14:textId="77777777" w:rsidTr="008C3C69">
        <w:trPr>
          <w:jc w:val="center"/>
        </w:trPr>
        <w:tc>
          <w:tcPr>
            <w:tcW w:w="7501" w:type="dxa"/>
          </w:tcPr>
          <w:p w14:paraId="6DCC9BDE" w14:textId="77777777" w:rsidR="001077B7" w:rsidRPr="00012E69" w:rsidRDefault="001077B7" w:rsidP="00235153">
            <w:pPr>
              <w:numPr>
                <w:ilvl w:val="0"/>
                <w:numId w:val="13"/>
              </w:numPr>
              <w:tabs>
                <w:tab w:val="num" w:pos="284"/>
              </w:tabs>
              <w:suppressAutoHyphens/>
              <w:jc w:val="both"/>
              <w:rPr>
                <w:rFonts w:ascii="Times New Roman" w:hAnsi="Times New Roman"/>
                <w:b/>
              </w:rPr>
            </w:pPr>
            <w:r w:rsidRPr="00012E69">
              <w:rPr>
                <w:rFonts w:ascii="Times New Roman" w:hAnsi="Times New Roman"/>
                <w:b/>
              </w:rPr>
              <w:t>СТРУКТУРА И СОДЕРЖАНИЕ УЧЕБНОЙ ДИСЦИПЛИНЫ</w:t>
            </w:r>
          </w:p>
          <w:p w14:paraId="5D848B02" w14:textId="6444D088" w:rsidR="001077B7" w:rsidRPr="00012E69" w:rsidRDefault="001077B7" w:rsidP="00235153">
            <w:pPr>
              <w:numPr>
                <w:ilvl w:val="0"/>
                <w:numId w:val="13"/>
              </w:numPr>
              <w:tabs>
                <w:tab w:val="num" w:pos="284"/>
              </w:tabs>
              <w:suppressAutoHyphens/>
              <w:jc w:val="both"/>
              <w:rPr>
                <w:rFonts w:ascii="Times New Roman" w:hAnsi="Times New Roman"/>
                <w:b/>
              </w:rPr>
            </w:pPr>
            <w:r w:rsidRPr="00012E69">
              <w:rPr>
                <w:rFonts w:ascii="Times New Roman" w:hAnsi="Times New Roman"/>
                <w:b/>
              </w:rPr>
              <w:t>УСЛОВИЯ РЕАЛИЗАЦИИ</w:t>
            </w:r>
            <w:r w:rsidR="002B309E">
              <w:rPr>
                <w:rFonts w:ascii="Times New Roman" w:hAnsi="Times New Roman"/>
                <w:b/>
              </w:rPr>
              <w:t xml:space="preserve"> </w:t>
            </w:r>
            <w:r w:rsidRPr="00012E69">
              <w:rPr>
                <w:rFonts w:ascii="Times New Roman" w:hAnsi="Times New Roman"/>
                <w:b/>
              </w:rPr>
              <w:t>УЧЕБНОЙ ДИСЦИПЛИНЫ</w:t>
            </w:r>
          </w:p>
        </w:tc>
        <w:tc>
          <w:tcPr>
            <w:tcW w:w="1854" w:type="dxa"/>
          </w:tcPr>
          <w:p w14:paraId="40D5B334" w14:textId="77777777" w:rsidR="001077B7" w:rsidRPr="00012E69" w:rsidRDefault="001077B7" w:rsidP="001077B7">
            <w:pPr>
              <w:ind w:left="644"/>
              <w:rPr>
                <w:rFonts w:ascii="Times New Roman" w:hAnsi="Times New Roman"/>
                <w:b/>
              </w:rPr>
            </w:pPr>
          </w:p>
        </w:tc>
      </w:tr>
      <w:tr w:rsidR="001077B7" w:rsidRPr="00012E69" w14:paraId="1AFE4938" w14:textId="77777777" w:rsidTr="008C3C69">
        <w:trPr>
          <w:jc w:val="center"/>
        </w:trPr>
        <w:tc>
          <w:tcPr>
            <w:tcW w:w="7501" w:type="dxa"/>
          </w:tcPr>
          <w:p w14:paraId="3B0DE0D3" w14:textId="77777777" w:rsidR="001077B7" w:rsidRPr="00012E69" w:rsidRDefault="001077B7" w:rsidP="00235153">
            <w:pPr>
              <w:numPr>
                <w:ilvl w:val="0"/>
                <w:numId w:val="13"/>
              </w:numPr>
              <w:suppressAutoHyphens/>
              <w:jc w:val="both"/>
              <w:rPr>
                <w:rFonts w:ascii="Times New Roman" w:hAnsi="Times New Roman"/>
                <w:b/>
              </w:rPr>
            </w:pPr>
            <w:r w:rsidRPr="00012E69">
              <w:rPr>
                <w:rFonts w:ascii="Times New Roman" w:hAnsi="Times New Roman"/>
                <w:b/>
              </w:rPr>
              <w:t>КОНТРОЛЬ И ОЦЕНКА РЕЗУЛЬТАТОВ ОСВОЕНИЯ УЧЕБНОЙ ДИСЦИПЛИНЫ</w:t>
            </w:r>
          </w:p>
          <w:p w14:paraId="1E76C457" w14:textId="77777777" w:rsidR="001077B7" w:rsidRPr="00012E69" w:rsidRDefault="001077B7" w:rsidP="001077B7">
            <w:pPr>
              <w:suppressAutoHyphens/>
              <w:jc w:val="both"/>
              <w:rPr>
                <w:rFonts w:ascii="Times New Roman" w:hAnsi="Times New Roman"/>
                <w:b/>
              </w:rPr>
            </w:pPr>
          </w:p>
        </w:tc>
        <w:tc>
          <w:tcPr>
            <w:tcW w:w="1854" w:type="dxa"/>
          </w:tcPr>
          <w:p w14:paraId="4D56EE3C" w14:textId="77777777" w:rsidR="001077B7" w:rsidRPr="00012E69" w:rsidRDefault="001077B7" w:rsidP="001077B7">
            <w:pPr>
              <w:rPr>
                <w:rFonts w:ascii="Times New Roman" w:hAnsi="Times New Roman"/>
                <w:b/>
              </w:rPr>
            </w:pPr>
          </w:p>
        </w:tc>
      </w:tr>
    </w:tbl>
    <w:p w14:paraId="284B9F85" w14:textId="77777777" w:rsidR="001077B7" w:rsidRPr="00012E69" w:rsidRDefault="001077B7" w:rsidP="001077B7">
      <w:pPr>
        <w:spacing w:after="0" w:line="240" w:lineRule="auto"/>
        <w:jc w:val="center"/>
        <w:rPr>
          <w:rFonts w:ascii="Times New Roman" w:hAnsi="Times New Roman"/>
          <w:b/>
          <w:sz w:val="24"/>
          <w:szCs w:val="24"/>
        </w:rPr>
      </w:pPr>
    </w:p>
    <w:p w14:paraId="7833714D" w14:textId="77777777" w:rsidR="001077B7" w:rsidRPr="00012E69" w:rsidRDefault="001077B7" w:rsidP="001077B7">
      <w:pPr>
        <w:rPr>
          <w:rFonts w:ascii="Times New Roman" w:hAnsi="Times New Roman"/>
          <w:sz w:val="24"/>
          <w:szCs w:val="24"/>
        </w:rPr>
      </w:pPr>
    </w:p>
    <w:p w14:paraId="688E9BD2" w14:textId="77777777" w:rsidR="001077B7" w:rsidRPr="00012E69" w:rsidRDefault="001077B7" w:rsidP="001077B7">
      <w:pPr>
        <w:rPr>
          <w:rFonts w:ascii="Times New Roman" w:hAnsi="Times New Roman"/>
          <w:sz w:val="24"/>
          <w:szCs w:val="24"/>
        </w:rPr>
      </w:pPr>
    </w:p>
    <w:p w14:paraId="41FCA314" w14:textId="77777777" w:rsidR="001077B7" w:rsidRPr="00012E69" w:rsidRDefault="001077B7" w:rsidP="001077B7">
      <w:pPr>
        <w:rPr>
          <w:rFonts w:ascii="Times New Roman" w:hAnsi="Times New Roman"/>
          <w:sz w:val="24"/>
          <w:szCs w:val="24"/>
        </w:rPr>
      </w:pPr>
    </w:p>
    <w:p w14:paraId="1408FD4D" w14:textId="77777777" w:rsidR="001077B7" w:rsidRPr="00012E69" w:rsidRDefault="001077B7" w:rsidP="001077B7">
      <w:pPr>
        <w:rPr>
          <w:rFonts w:ascii="Times New Roman" w:hAnsi="Times New Roman"/>
          <w:sz w:val="24"/>
          <w:szCs w:val="24"/>
        </w:rPr>
      </w:pPr>
    </w:p>
    <w:p w14:paraId="37EA2DF1" w14:textId="77777777" w:rsidR="001077B7" w:rsidRPr="00012E69" w:rsidRDefault="001077B7" w:rsidP="001077B7">
      <w:pPr>
        <w:rPr>
          <w:rFonts w:ascii="Times New Roman" w:hAnsi="Times New Roman"/>
          <w:sz w:val="24"/>
          <w:szCs w:val="24"/>
        </w:rPr>
      </w:pPr>
    </w:p>
    <w:p w14:paraId="2DF14E85" w14:textId="77777777" w:rsidR="001077B7" w:rsidRPr="00012E69" w:rsidRDefault="001077B7" w:rsidP="001077B7">
      <w:pPr>
        <w:rPr>
          <w:rFonts w:ascii="Times New Roman" w:hAnsi="Times New Roman"/>
          <w:sz w:val="24"/>
          <w:szCs w:val="24"/>
        </w:rPr>
      </w:pPr>
    </w:p>
    <w:p w14:paraId="1D5E013C" w14:textId="77777777" w:rsidR="001077B7" w:rsidRPr="00012E69" w:rsidRDefault="001077B7" w:rsidP="001077B7">
      <w:pPr>
        <w:rPr>
          <w:rFonts w:ascii="Times New Roman" w:hAnsi="Times New Roman"/>
          <w:sz w:val="24"/>
          <w:szCs w:val="24"/>
        </w:rPr>
      </w:pPr>
    </w:p>
    <w:p w14:paraId="3A622820" w14:textId="77777777" w:rsidR="001077B7" w:rsidRPr="00012E69" w:rsidRDefault="001077B7" w:rsidP="001077B7">
      <w:pPr>
        <w:rPr>
          <w:rFonts w:ascii="Times New Roman" w:hAnsi="Times New Roman"/>
          <w:sz w:val="24"/>
          <w:szCs w:val="24"/>
        </w:rPr>
      </w:pPr>
    </w:p>
    <w:p w14:paraId="62AA187B" w14:textId="77777777" w:rsidR="001077B7" w:rsidRPr="00012E69" w:rsidRDefault="001077B7" w:rsidP="001077B7">
      <w:pPr>
        <w:rPr>
          <w:rFonts w:ascii="Times New Roman" w:hAnsi="Times New Roman"/>
          <w:sz w:val="24"/>
          <w:szCs w:val="24"/>
        </w:rPr>
      </w:pPr>
    </w:p>
    <w:p w14:paraId="327A241D" w14:textId="77777777" w:rsidR="001077B7" w:rsidRPr="00012E69" w:rsidRDefault="001077B7" w:rsidP="001077B7">
      <w:pPr>
        <w:rPr>
          <w:rFonts w:ascii="Times New Roman" w:hAnsi="Times New Roman"/>
          <w:sz w:val="24"/>
          <w:szCs w:val="24"/>
        </w:rPr>
      </w:pPr>
    </w:p>
    <w:p w14:paraId="12C848ED" w14:textId="77777777" w:rsidR="001077B7" w:rsidRPr="00012E69" w:rsidRDefault="001077B7" w:rsidP="001077B7">
      <w:pPr>
        <w:rPr>
          <w:rFonts w:ascii="Times New Roman" w:hAnsi="Times New Roman"/>
          <w:sz w:val="24"/>
          <w:szCs w:val="24"/>
        </w:rPr>
      </w:pPr>
    </w:p>
    <w:p w14:paraId="28A25E27" w14:textId="77777777" w:rsidR="001077B7" w:rsidRPr="00012E69" w:rsidRDefault="001077B7" w:rsidP="001077B7">
      <w:pPr>
        <w:rPr>
          <w:rFonts w:ascii="Times New Roman" w:hAnsi="Times New Roman"/>
          <w:sz w:val="24"/>
          <w:szCs w:val="24"/>
        </w:rPr>
      </w:pPr>
    </w:p>
    <w:p w14:paraId="7802BE87" w14:textId="53B21A98" w:rsidR="001077B7" w:rsidRPr="00012E69" w:rsidRDefault="001077B7" w:rsidP="00C46A03">
      <w:pPr>
        <w:spacing w:after="0" w:line="240" w:lineRule="auto"/>
        <w:ind w:right="424"/>
        <w:rPr>
          <w:rFonts w:ascii="Times New Roman" w:hAnsi="Times New Roman"/>
          <w:b/>
          <w:sz w:val="24"/>
          <w:szCs w:val="24"/>
        </w:rPr>
      </w:pPr>
      <w:r w:rsidRPr="00012E69">
        <w:rPr>
          <w:rFonts w:ascii="Times New Roman" w:hAnsi="Times New Roman"/>
          <w:sz w:val="24"/>
          <w:szCs w:val="24"/>
        </w:rPr>
        <w:br w:type="page"/>
      </w:r>
      <w:r w:rsidRPr="00012E69">
        <w:rPr>
          <w:rFonts w:ascii="Times New Roman" w:hAnsi="Times New Roman"/>
          <w:b/>
          <w:sz w:val="24"/>
          <w:szCs w:val="24"/>
        </w:rPr>
        <w:lastRenderedPageBreak/>
        <w:t xml:space="preserve">1. ОБЩАЯ ХАРАКТЕРИСТИКА ПРИМЕРНОЙ РАБОЧЕЙ ПРОГРАММЫ УЧЕБНОЙ ДИСЦИПЛИНЫ </w:t>
      </w:r>
      <w:r w:rsidR="00AC2276">
        <w:rPr>
          <w:rFonts w:ascii="Times New Roman" w:hAnsi="Times New Roman"/>
          <w:b/>
          <w:sz w:val="24"/>
          <w:szCs w:val="24"/>
        </w:rPr>
        <w:t>«</w:t>
      </w:r>
      <w:r w:rsidRPr="00012E69">
        <w:rPr>
          <w:rFonts w:ascii="Times New Roman" w:hAnsi="Times New Roman"/>
          <w:b/>
          <w:sz w:val="24"/>
          <w:szCs w:val="24"/>
        </w:rPr>
        <w:t>ОП.04 МАТЕРИАЛОВЕДЕНИЕ</w:t>
      </w:r>
      <w:r w:rsidR="00AC2276">
        <w:rPr>
          <w:rFonts w:ascii="Times New Roman" w:hAnsi="Times New Roman"/>
          <w:b/>
          <w:sz w:val="24"/>
          <w:szCs w:val="24"/>
        </w:rPr>
        <w:t>»</w:t>
      </w:r>
    </w:p>
    <w:p w14:paraId="1C54425F" w14:textId="50356376" w:rsidR="001077B7" w:rsidRDefault="001077B7" w:rsidP="00C46A03">
      <w:pPr>
        <w:tabs>
          <w:tab w:val="left" w:pos="-5400"/>
        </w:tabs>
        <w:spacing w:after="0" w:line="240" w:lineRule="auto"/>
        <w:ind w:right="424" w:firstLine="709"/>
        <w:jc w:val="both"/>
        <w:outlineLvl w:val="0"/>
        <w:rPr>
          <w:rFonts w:ascii="Times New Roman" w:hAnsi="Times New Roman"/>
          <w:b/>
          <w:sz w:val="24"/>
          <w:szCs w:val="24"/>
        </w:rPr>
      </w:pPr>
    </w:p>
    <w:p w14:paraId="3F2ECBE4" w14:textId="444DEE65" w:rsidR="00C46A03" w:rsidRDefault="00C46A03" w:rsidP="00C46A03">
      <w:pPr>
        <w:spacing w:after="0"/>
        <w:ind w:right="424" w:firstLine="709"/>
        <w:jc w:val="both"/>
        <w:rPr>
          <w:rFonts w:ascii="Times New Roman" w:hAnsi="Times New Roman"/>
          <w:iCs/>
          <w:sz w:val="24"/>
          <w:szCs w:val="24"/>
        </w:rPr>
      </w:pPr>
      <w:r>
        <w:rPr>
          <w:rFonts w:ascii="Times New Roman" w:hAnsi="Times New Roman"/>
          <w:sz w:val="24"/>
          <w:szCs w:val="24"/>
        </w:rPr>
        <w:t>Учебная дисциплина «</w:t>
      </w:r>
      <w:r>
        <w:rPr>
          <w:rFonts w:ascii="Times New Roman" w:hAnsi="Times New Roman"/>
          <w:color w:val="000000"/>
          <w:sz w:val="24"/>
          <w:szCs w:val="24"/>
        </w:rPr>
        <w:t>Материаловедение</w:t>
      </w:r>
      <w:r>
        <w:rPr>
          <w:rFonts w:ascii="Times New Roman" w:hAnsi="Times New Roman"/>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25.02.07 Техническое обслуживание авиационной техники.</w:t>
      </w:r>
    </w:p>
    <w:p w14:paraId="0150BFC6" w14:textId="2077C343" w:rsidR="00C46A03" w:rsidRDefault="00C46A03" w:rsidP="00C46A03">
      <w:pPr>
        <w:spacing w:after="0"/>
        <w:ind w:right="424" w:firstLine="709"/>
        <w:jc w:val="both"/>
        <w:rPr>
          <w:rFonts w:ascii="Times New Roman" w:hAnsi="Times New Roman"/>
          <w:b/>
          <w:sz w:val="24"/>
          <w:szCs w:val="24"/>
        </w:rPr>
      </w:pPr>
      <w:r>
        <w:rPr>
          <w:rFonts w:ascii="Times New Roman" w:hAnsi="Times New Roman"/>
          <w:sz w:val="24"/>
          <w:szCs w:val="24"/>
        </w:rPr>
        <w:t xml:space="preserve">Особое значение дисциплина имеет при формировании и развитии ОК 01, 02, 04, 05, 09, 10. </w:t>
      </w:r>
    </w:p>
    <w:p w14:paraId="2B3584A7" w14:textId="2D8A9544" w:rsidR="00C46A03" w:rsidRPr="00012E69" w:rsidRDefault="00C46A03" w:rsidP="00C46A03">
      <w:pPr>
        <w:tabs>
          <w:tab w:val="left" w:pos="1134"/>
        </w:tabs>
        <w:suppressAutoHyphens/>
        <w:spacing w:after="0" w:line="240" w:lineRule="auto"/>
        <w:ind w:right="424" w:firstLine="709"/>
        <w:rPr>
          <w:rFonts w:ascii="Times New Roman" w:hAnsi="Times New Roman"/>
          <w:b/>
          <w:sz w:val="24"/>
          <w:szCs w:val="24"/>
        </w:rPr>
      </w:pPr>
      <w:r w:rsidRPr="00386FD5">
        <w:rPr>
          <w:rFonts w:ascii="Times New Roman" w:hAnsi="Times New Roman"/>
          <w:b/>
          <w:sz w:val="24"/>
          <w:szCs w:val="24"/>
        </w:rPr>
        <w:t>1.</w:t>
      </w:r>
      <w:r>
        <w:rPr>
          <w:rFonts w:ascii="Times New Roman" w:hAnsi="Times New Roman"/>
          <w:b/>
          <w:sz w:val="24"/>
          <w:szCs w:val="24"/>
        </w:rPr>
        <w:t>2</w:t>
      </w:r>
      <w:r w:rsidRPr="00386FD5">
        <w:rPr>
          <w:rFonts w:ascii="Times New Roman" w:hAnsi="Times New Roman"/>
          <w:b/>
          <w:sz w:val="24"/>
          <w:szCs w:val="24"/>
        </w:rPr>
        <w:t>. Цель и планируемые результаты освоения дисциплины:</w:t>
      </w:r>
    </w:p>
    <w:p w14:paraId="40C32B12" w14:textId="77777777" w:rsidR="00770BB0" w:rsidRPr="00012E69" w:rsidRDefault="00770BB0" w:rsidP="00C46A03">
      <w:pPr>
        <w:suppressAutoHyphens/>
        <w:spacing w:after="0" w:line="240" w:lineRule="auto"/>
        <w:ind w:right="424" w:firstLine="709"/>
        <w:jc w:val="both"/>
        <w:rPr>
          <w:rFonts w:ascii="Times New Roman" w:hAnsi="Times New Roman"/>
          <w:sz w:val="24"/>
          <w:szCs w:val="24"/>
          <w:lang w:eastAsia="en-US"/>
        </w:rPr>
      </w:pPr>
      <w:r w:rsidRPr="00012E69">
        <w:rPr>
          <w:rFonts w:ascii="Times New Roman" w:hAnsi="Times New Roman"/>
          <w:sz w:val="24"/>
          <w:szCs w:val="24"/>
        </w:rPr>
        <w:t>В рамках программы учебной дисциплины обучающимися осваиваются умения и знания</w:t>
      </w:r>
    </w:p>
    <w:p w14:paraId="1A583AAB" w14:textId="77777777" w:rsidR="00770BB0" w:rsidRPr="00012E69" w:rsidRDefault="00770BB0" w:rsidP="00770BB0">
      <w:pPr>
        <w:tabs>
          <w:tab w:val="left" w:pos="1100"/>
        </w:tabs>
        <w:spacing w:after="0" w:line="240" w:lineRule="auto"/>
        <w:ind w:left="851" w:right="-285"/>
        <w:jc w:val="both"/>
        <w:rPr>
          <w:rFonts w:ascii="Times New Roman" w:hAnsi="Times New Roman"/>
          <w:b/>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828"/>
        <w:gridCol w:w="4291"/>
      </w:tblGrid>
      <w:tr w:rsidR="001077B7" w:rsidRPr="00012E69" w14:paraId="4F42AAB8" w14:textId="77777777" w:rsidTr="008C3C69">
        <w:trPr>
          <w:trHeight w:val="649"/>
        </w:trPr>
        <w:tc>
          <w:tcPr>
            <w:tcW w:w="1129" w:type="dxa"/>
            <w:hideMark/>
          </w:tcPr>
          <w:p w14:paraId="45CF5F87"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Код </w:t>
            </w:r>
          </w:p>
          <w:p w14:paraId="3F909ABB"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ОК</w:t>
            </w:r>
          </w:p>
        </w:tc>
        <w:tc>
          <w:tcPr>
            <w:tcW w:w="3828" w:type="dxa"/>
            <w:hideMark/>
          </w:tcPr>
          <w:p w14:paraId="298CC5DC"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Умения</w:t>
            </w:r>
          </w:p>
        </w:tc>
        <w:tc>
          <w:tcPr>
            <w:tcW w:w="4291" w:type="dxa"/>
            <w:hideMark/>
          </w:tcPr>
          <w:p w14:paraId="188F5F2B"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Знания</w:t>
            </w:r>
          </w:p>
        </w:tc>
      </w:tr>
      <w:tr w:rsidR="001077B7" w:rsidRPr="00012E69" w14:paraId="54BF0C84" w14:textId="77777777" w:rsidTr="008C3C69">
        <w:trPr>
          <w:trHeight w:val="212"/>
        </w:trPr>
        <w:tc>
          <w:tcPr>
            <w:tcW w:w="1129" w:type="dxa"/>
          </w:tcPr>
          <w:p w14:paraId="4B9C343A" w14:textId="77777777" w:rsidR="001077B7" w:rsidRPr="00012E69" w:rsidRDefault="001077B7" w:rsidP="001077B7">
            <w:pPr>
              <w:widowControl w:val="0"/>
              <w:autoSpaceDE w:val="0"/>
              <w:autoSpaceDN w:val="0"/>
              <w:adjustRightInd w:val="0"/>
              <w:spacing w:after="0" w:line="240" w:lineRule="auto"/>
              <w:jc w:val="center"/>
              <w:rPr>
                <w:rFonts w:ascii="Times New Roman" w:hAnsi="Times New Roman"/>
                <w:sz w:val="24"/>
                <w:szCs w:val="24"/>
              </w:rPr>
            </w:pPr>
            <w:r w:rsidRPr="00012E69">
              <w:rPr>
                <w:rFonts w:ascii="Times New Roman" w:hAnsi="Times New Roman"/>
                <w:sz w:val="24"/>
                <w:szCs w:val="24"/>
              </w:rPr>
              <w:t>ОК 01 ОК 02 ОК 04 ОК 05</w:t>
            </w:r>
          </w:p>
          <w:p w14:paraId="428C77AD"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09 ОК 10</w:t>
            </w:r>
          </w:p>
          <w:p w14:paraId="21D80330"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ПК 1.5; </w:t>
            </w:r>
          </w:p>
          <w:p w14:paraId="76FF0C05"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2.5;</w:t>
            </w:r>
          </w:p>
          <w:p w14:paraId="317D15E0" w14:textId="77777777" w:rsidR="001077B7" w:rsidRPr="00012E69" w:rsidRDefault="001077B7" w:rsidP="001077B7">
            <w:pPr>
              <w:suppressAutoHyphens/>
              <w:spacing w:after="0" w:line="240" w:lineRule="auto"/>
              <w:jc w:val="center"/>
              <w:rPr>
                <w:rFonts w:ascii="Times New Roman" w:hAnsi="Times New Roman"/>
                <w:b/>
                <w:sz w:val="24"/>
                <w:szCs w:val="24"/>
              </w:rPr>
            </w:pPr>
            <w:r w:rsidRPr="00012E69">
              <w:rPr>
                <w:rFonts w:ascii="Times New Roman" w:hAnsi="Times New Roman"/>
                <w:sz w:val="24"/>
                <w:szCs w:val="24"/>
              </w:rPr>
              <w:t>ПК 3.1.</w:t>
            </w:r>
          </w:p>
        </w:tc>
        <w:tc>
          <w:tcPr>
            <w:tcW w:w="3828" w:type="dxa"/>
          </w:tcPr>
          <w:p w14:paraId="26BD082B" w14:textId="77777777" w:rsidR="001077B7" w:rsidRPr="00012E69" w:rsidRDefault="001077B7" w:rsidP="001077B7">
            <w:pPr>
              <w:spacing w:after="0" w:line="240" w:lineRule="auto"/>
              <w:ind w:firstLine="431"/>
              <w:jc w:val="both"/>
              <w:rPr>
                <w:rFonts w:ascii="Times New Roman" w:hAnsi="Times New Roman"/>
                <w:sz w:val="24"/>
                <w:szCs w:val="24"/>
              </w:rPr>
            </w:pPr>
            <w:r w:rsidRPr="00012E69">
              <w:rPr>
                <w:rFonts w:ascii="Times New Roman" w:hAnsi="Times New Roman"/>
                <w:sz w:val="24"/>
                <w:szCs w:val="24"/>
              </w:rPr>
              <w:t>распознавать и классифицировать конструкционные и сырьевые материалы по внешнему виду, происхождению, свойствам;</w:t>
            </w:r>
          </w:p>
          <w:p w14:paraId="3CEF32A3" w14:textId="77777777" w:rsidR="001077B7" w:rsidRPr="00012E69" w:rsidRDefault="001077B7" w:rsidP="001077B7">
            <w:pPr>
              <w:spacing w:after="0" w:line="240" w:lineRule="auto"/>
              <w:ind w:firstLine="431"/>
              <w:jc w:val="both"/>
              <w:rPr>
                <w:rFonts w:ascii="Times New Roman" w:hAnsi="Times New Roman"/>
                <w:sz w:val="24"/>
                <w:szCs w:val="24"/>
              </w:rPr>
            </w:pPr>
            <w:r w:rsidRPr="00012E69">
              <w:rPr>
                <w:rFonts w:ascii="Times New Roman" w:hAnsi="Times New Roman"/>
                <w:sz w:val="24"/>
                <w:szCs w:val="24"/>
              </w:rPr>
              <w:t>подбирать материалы по их назначению и условиям эксплуатации для выполнения работ;</w:t>
            </w:r>
          </w:p>
          <w:p w14:paraId="3F7668F6" w14:textId="77777777" w:rsidR="001077B7" w:rsidRPr="00012E69" w:rsidRDefault="001077B7" w:rsidP="001077B7">
            <w:pPr>
              <w:spacing w:after="0" w:line="240" w:lineRule="auto"/>
              <w:ind w:firstLine="431"/>
              <w:jc w:val="both"/>
              <w:rPr>
                <w:rFonts w:ascii="Times New Roman" w:hAnsi="Times New Roman"/>
                <w:sz w:val="24"/>
                <w:szCs w:val="24"/>
              </w:rPr>
            </w:pPr>
            <w:r w:rsidRPr="00012E69">
              <w:rPr>
                <w:rFonts w:ascii="Times New Roman" w:hAnsi="Times New Roman"/>
                <w:sz w:val="24"/>
                <w:szCs w:val="24"/>
              </w:rPr>
              <w:t>выбирать и расшифровывать марки конструкционных материалов;</w:t>
            </w:r>
          </w:p>
          <w:p w14:paraId="3CA585BA" w14:textId="77777777" w:rsidR="001077B7" w:rsidRPr="00012E69" w:rsidRDefault="001077B7" w:rsidP="001077B7">
            <w:pPr>
              <w:spacing w:after="0" w:line="240" w:lineRule="auto"/>
              <w:ind w:firstLine="431"/>
              <w:jc w:val="both"/>
              <w:rPr>
                <w:rFonts w:ascii="Times New Roman" w:hAnsi="Times New Roman"/>
                <w:sz w:val="24"/>
                <w:szCs w:val="24"/>
              </w:rPr>
            </w:pPr>
            <w:r w:rsidRPr="00012E69">
              <w:rPr>
                <w:rFonts w:ascii="Times New Roman" w:hAnsi="Times New Roman"/>
                <w:sz w:val="24"/>
                <w:szCs w:val="24"/>
              </w:rPr>
              <w:t>определять твердость металлов;</w:t>
            </w:r>
          </w:p>
          <w:p w14:paraId="3507FAAD" w14:textId="77777777" w:rsidR="001077B7" w:rsidRPr="00012E69" w:rsidRDefault="001077B7" w:rsidP="001077B7">
            <w:pPr>
              <w:spacing w:after="0" w:line="240" w:lineRule="auto"/>
              <w:ind w:firstLine="431"/>
              <w:jc w:val="both"/>
              <w:rPr>
                <w:rFonts w:ascii="Times New Roman" w:hAnsi="Times New Roman"/>
                <w:sz w:val="24"/>
                <w:szCs w:val="24"/>
              </w:rPr>
            </w:pPr>
            <w:r w:rsidRPr="00012E69">
              <w:rPr>
                <w:rFonts w:ascii="Times New Roman" w:hAnsi="Times New Roman"/>
                <w:sz w:val="24"/>
                <w:szCs w:val="24"/>
              </w:rPr>
              <w:t>определять режимы отжига, закалки и отпуска стали;</w:t>
            </w:r>
          </w:p>
          <w:p w14:paraId="0E288AFA" w14:textId="77777777" w:rsidR="001077B7" w:rsidRPr="00012E69" w:rsidRDefault="001077B7" w:rsidP="001077B7">
            <w:pPr>
              <w:suppressAutoHyphens/>
              <w:spacing w:after="0" w:line="240" w:lineRule="auto"/>
              <w:ind w:firstLine="431"/>
              <w:jc w:val="both"/>
              <w:rPr>
                <w:rFonts w:ascii="Times New Roman" w:hAnsi="Times New Roman"/>
                <w:b/>
                <w:sz w:val="24"/>
                <w:szCs w:val="24"/>
              </w:rPr>
            </w:pPr>
            <w:r w:rsidRPr="00012E69">
              <w:rPr>
                <w:rFonts w:ascii="Times New Roman" w:hAnsi="Times New Roman"/>
                <w:sz w:val="24"/>
                <w:szCs w:val="24"/>
              </w:rPr>
              <w:t>подбирать способы и режимы обработки металлов (литьем, давлением, сваркой, резанием и др.) для изготовления различных деталей</w:t>
            </w:r>
          </w:p>
        </w:tc>
        <w:tc>
          <w:tcPr>
            <w:tcW w:w="4291" w:type="dxa"/>
          </w:tcPr>
          <w:p w14:paraId="44686147" w14:textId="77777777" w:rsidR="001077B7" w:rsidRPr="00012E69" w:rsidRDefault="001077B7" w:rsidP="001077B7">
            <w:pPr>
              <w:spacing w:after="0" w:line="240" w:lineRule="auto"/>
              <w:ind w:firstLine="430"/>
              <w:jc w:val="both"/>
              <w:rPr>
                <w:rFonts w:ascii="Times New Roman" w:hAnsi="Times New Roman"/>
                <w:sz w:val="24"/>
                <w:szCs w:val="24"/>
              </w:rPr>
            </w:pPr>
            <w:r w:rsidRPr="00012E69">
              <w:rPr>
                <w:rFonts w:ascii="Times New Roman" w:hAnsi="Times New Roman"/>
                <w:sz w:val="24"/>
                <w:szCs w:val="24"/>
              </w:rPr>
              <w:t>основные виды конструкционных и сырьевых, металлических и неметаллических материалов;</w:t>
            </w:r>
          </w:p>
          <w:p w14:paraId="7368AD11" w14:textId="77777777" w:rsidR="001077B7" w:rsidRPr="00012E69" w:rsidRDefault="001077B7" w:rsidP="001077B7">
            <w:pPr>
              <w:spacing w:after="0" w:line="240" w:lineRule="auto"/>
              <w:ind w:firstLine="430"/>
              <w:jc w:val="both"/>
              <w:rPr>
                <w:rFonts w:ascii="Times New Roman" w:hAnsi="Times New Roman"/>
                <w:sz w:val="24"/>
                <w:szCs w:val="24"/>
              </w:rPr>
            </w:pPr>
            <w:r w:rsidRPr="00012E69">
              <w:rPr>
                <w:rFonts w:ascii="Times New Roman" w:hAnsi="Times New Roman"/>
                <w:sz w:val="24"/>
                <w:szCs w:val="24"/>
              </w:rPr>
              <w:t>классификацию, свойства, маркировку и область применения конструкционных материалов, принципы их выбора для применения в производстве;</w:t>
            </w:r>
          </w:p>
          <w:p w14:paraId="11C461EF" w14:textId="77777777" w:rsidR="001077B7" w:rsidRPr="00012E69" w:rsidRDefault="001077B7" w:rsidP="001077B7">
            <w:pPr>
              <w:spacing w:after="0" w:line="240" w:lineRule="auto"/>
              <w:ind w:firstLine="430"/>
              <w:jc w:val="both"/>
              <w:rPr>
                <w:rFonts w:ascii="Times New Roman" w:hAnsi="Times New Roman"/>
                <w:sz w:val="24"/>
                <w:szCs w:val="24"/>
              </w:rPr>
            </w:pPr>
            <w:r w:rsidRPr="00012E69">
              <w:rPr>
                <w:rFonts w:ascii="Times New Roman" w:hAnsi="Times New Roman"/>
                <w:sz w:val="24"/>
                <w:szCs w:val="24"/>
              </w:rPr>
              <w:t>основные сведения о назначении и свойствах металлов и сплавов, о технологии их производства;</w:t>
            </w:r>
          </w:p>
          <w:p w14:paraId="35EDD1EF" w14:textId="77777777" w:rsidR="001077B7" w:rsidRPr="00012E69" w:rsidRDefault="001077B7" w:rsidP="001077B7">
            <w:pPr>
              <w:spacing w:after="0" w:line="240" w:lineRule="auto"/>
              <w:ind w:firstLine="430"/>
              <w:jc w:val="both"/>
              <w:rPr>
                <w:rFonts w:ascii="Times New Roman" w:hAnsi="Times New Roman"/>
                <w:sz w:val="24"/>
                <w:szCs w:val="24"/>
              </w:rPr>
            </w:pPr>
            <w:r w:rsidRPr="00012E69">
              <w:rPr>
                <w:rFonts w:ascii="Times New Roman" w:hAnsi="Times New Roman"/>
                <w:sz w:val="24"/>
                <w:szCs w:val="24"/>
              </w:rPr>
              <w:t>особенности старения металлов и их сплавов, закономерности процессов кристаллизации и структурообразования;</w:t>
            </w:r>
          </w:p>
          <w:p w14:paraId="7F9B9BEE" w14:textId="77777777" w:rsidR="001077B7" w:rsidRPr="00012E69" w:rsidRDefault="001077B7" w:rsidP="001077B7">
            <w:pPr>
              <w:spacing w:after="0" w:line="240" w:lineRule="auto"/>
              <w:ind w:firstLine="430"/>
              <w:jc w:val="both"/>
              <w:rPr>
                <w:rFonts w:ascii="Times New Roman" w:hAnsi="Times New Roman"/>
                <w:sz w:val="24"/>
                <w:szCs w:val="24"/>
              </w:rPr>
            </w:pPr>
            <w:r w:rsidRPr="00012E69">
              <w:rPr>
                <w:rFonts w:ascii="Times New Roman" w:hAnsi="Times New Roman"/>
                <w:sz w:val="24"/>
                <w:szCs w:val="24"/>
              </w:rPr>
              <w:t>виды обработки металлов и сплавов;</w:t>
            </w:r>
          </w:p>
          <w:p w14:paraId="0FB9FF10" w14:textId="77777777" w:rsidR="001077B7" w:rsidRPr="00012E69" w:rsidRDefault="001077B7" w:rsidP="001077B7">
            <w:pPr>
              <w:spacing w:after="0" w:line="240" w:lineRule="auto"/>
              <w:ind w:firstLine="430"/>
              <w:jc w:val="both"/>
              <w:rPr>
                <w:rFonts w:ascii="Times New Roman" w:hAnsi="Times New Roman"/>
                <w:sz w:val="24"/>
                <w:szCs w:val="24"/>
              </w:rPr>
            </w:pPr>
            <w:r w:rsidRPr="00012E69">
              <w:rPr>
                <w:rFonts w:ascii="Times New Roman" w:hAnsi="Times New Roman"/>
                <w:sz w:val="24"/>
                <w:szCs w:val="24"/>
              </w:rPr>
              <w:t>сущность технологических процессов литья, сварки, обработки металлов давлением и резанием;</w:t>
            </w:r>
          </w:p>
          <w:p w14:paraId="6D7AB731" w14:textId="77777777" w:rsidR="001077B7" w:rsidRPr="00012E69" w:rsidRDefault="001077B7" w:rsidP="001077B7">
            <w:pPr>
              <w:spacing w:after="0" w:line="240" w:lineRule="auto"/>
              <w:ind w:firstLine="430"/>
              <w:jc w:val="both"/>
              <w:rPr>
                <w:rFonts w:ascii="Times New Roman" w:hAnsi="Times New Roman"/>
                <w:sz w:val="24"/>
                <w:szCs w:val="24"/>
              </w:rPr>
            </w:pPr>
            <w:r w:rsidRPr="00012E69">
              <w:rPr>
                <w:rFonts w:ascii="Times New Roman" w:hAnsi="Times New Roman"/>
                <w:sz w:val="24"/>
                <w:szCs w:val="24"/>
              </w:rPr>
              <w:t>основы термообработки металлов;</w:t>
            </w:r>
          </w:p>
          <w:p w14:paraId="17D2BD5A" w14:textId="77777777" w:rsidR="001077B7" w:rsidRPr="00012E69" w:rsidRDefault="001077B7" w:rsidP="001077B7">
            <w:pPr>
              <w:spacing w:after="0" w:line="240" w:lineRule="auto"/>
              <w:ind w:firstLine="430"/>
              <w:jc w:val="both"/>
              <w:rPr>
                <w:rFonts w:ascii="Times New Roman" w:hAnsi="Times New Roman"/>
                <w:sz w:val="24"/>
                <w:szCs w:val="24"/>
              </w:rPr>
            </w:pPr>
            <w:r w:rsidRPr="00012E69">
              <w:rPr>
                <w:rFonts w:ascii="Times New Roman" w:hAnsi="Times New Roman"/>
                <w:sz w:val="24"/>
                <w:szCs w:val="24"/>
              </w:rPr>
              <w:t>способы защиты металлов от коррозии;</w:t>
            </w:r>
          </w:p>
          <w:p w14:paraId="0AB6E490" w14:textId="77777777" w:rsidR="001077B7" w:rsidRPr="00012E69" w:rsidRDefault="001077B7" w:rsidP="001077B7">
            <w:pPr>
              <w:spacing w:after="0" w:line="240" w:lineRule="auto"/>
              <w:ind w:firstLine="430"/>
              <w:jc w:val="both"/>
              <w:rPr>
                <w:rFonts w:ascii="Times New Roman" w:hAnsi="Times New Roman"/>
                <w:sz w:val="24"/>
                <w:szCs w:val="24"/>
              </w:rPr>
            </w:pPr>
            <w:r w:rsidRPr="00012E69">
              <w:rPr>
                <w:rFonts w:ascii="Times New Roman" w:hAnsi="Times New Roman"/>
                <w:sz w:val="24"/>
                <w:szCs w:val="24"/>
              </w:rPr>
              <w:t>требования к качеству обработки деталей;</w:t>
            </w:r>
          </w:p>
          <w:p w14:paraId="256B2B00" w14:textId="77777777" w:rsidR="001077B7" w:rsidRPr="00012E69" w:rsidRDefault="001077B7" w:rsidP="001077B7">
            <w:pPr>
              <w:spacing w:after="0" w:line="240" w:lineRule="auto"/>
              <w:ind w:firstLine="430"/>
              <w:jc w:val="both"/>
              <w:rPr>
                <w:rFonts w:ascii="Times New Roman" w:hAnsi="Times New Roman"/>
                <w:sz w:val="24"/>
                <w:szCs w:val="24"/>
              </w:rPr>
            </w:pPr>
            <w:r w:rsidRPr="00012E69">
              <w:rPr>
                <w:rFonts w:ascii="Times New Roman" w:hAnsi="Times New Roman"/>
                <w:sz w:val="24"/>
                <w:szCs w:val="24"/>
              </w:rPr>
              <w:t>виды износа деталей и узлов;</w:t>
            </w:r>
          </w:p>
          <w:p w14:paraId="1B5D6BCE" w14:textId="77777777" w:rsidR="001077B7" w:rsidRPr="00012E69" w:rsidRDefault="001077B7" w:rsidP="001077B7">
            <w:pPr>
              <w:spacing w:after="0" w:line="240" w:lineRule="auto"/>
              <w:ind w:firstLine="430"/>
              <w:jc w:val="both"/>
              <w:rPr>
                <w:rFonts w:ascii="Times New Roman" w:hAnsi="Times New Roman"/>
                <w:sz w:val="24"/>
                <w:szCs w:val="24"/>
              </w:rPr>
            </w:pPr>
            <w:r w:rsidRPr="00012E69">
              <w:rPr>
                <w:rFonts w:ascii="Times New Roman" w:hAnsi="Times New Roman"/>
                <w:sz w:val="24"/>
                <w:szCs w:val="24"/>
              </w:rPr>
              <w:t>особенности строения, назначения и свойства различных групп неметаллических материалов;</w:t>
            </w:r>
          </w:p>
          <w:p w14:paraId="69FD7847" w14:textId="77777777" w:rsidR="001077B7" w:rsidRPr="00012E69" w:rsidRDefault="001077B7" w:rsidP="001077B7">
            <w:pPr>
              <w:spacing w:after="0" w:line="240" w:lineRule="auto"/>
              <w:ind w:firstLine="430"/>
              <w:jc w:val="both"/>
              <w:rPr>
                <w:rFonts w:ascii="Times New Roman" w:hAnsi="Times New Roman"/>
                <w:sz w:val="24"/>
                <w:szCs w:val="24"/>
              </w:rPr>
            </w:pPr>
            <w:r w:rsidRPr="00012E69">
              <w:rPr>
                <w:rFonts w:ascii="Times New Roman" w:hAnsi="Times New Roman"/>
                <w:sz w:val="24"/>
                <w:szCs w:val="24"/>
              </w:rPr>
              <w:t>свойства смазочных и абразивных материалов;</w:t>
            </w:r>
          </w:p>
          <w:p w14:paraId="3BFC2FB5" w14:textId="77777777" w:rsidR="001077B7" w:rsidRPr="00012E69" w:rsidRDefault="001077B7" w:rsidP="001077B7">
            <w:pPr>
              <w:suppressAutoHyphens/>
              <w:spacing w:after="0" w:line="240" w:lineRule="auto"/>
              <w:ind w:firstLine="430"/>
              <w:jc w:val="both"/>
              <w:rPr>
                <w:rFonts w:ascii="Times New Roman" w:hAnsi="Times New Roman"/>
                <w:b/>
                <w:sz w:val="24"/>
                <w:szCs w:val="24"/>
              </w:rPr>
            </w:pPr>
            <w:r w:rsidRPr="00012E69">
              <w:rPr>
                <w:rFonts w:ascii="Times New Roman" w:hAnsi="Times New Roman"/>
                <w:sz w:val="24"/>
                <w:szCs w:val="24"/>
              </w:rPr>
              <w:t>классификацию и способы получения композиционных материалов.</w:t>
            </w:r>
          </w:p>
        </w:tc>
      </w:tr>
    </w:tbl>
    <w:p w14:paraId="40501505" w14:textId="77777777" w:rsidR="001077B7" w:rsidRPr="00012E69" w:rsidRDefault="001077B7" w:rsidP="001077B7">
      <w:pPr>
        <w:spacing w:before="120" w:after="0"/>
        <w:ind w:right="140" w:firstLine="851"/>
        <w:jc w:val="both"/>
        <w:outlineLvl w:val="0"/>
        <w:rPr>
          <w:rFonts w:ascii="Times New Roman" w:hAnsi="Times New Roman"/>
          <w:b/>
          <w:sz w:val="24"/>
          <w:szCs w:val="24"/>
        </w:rPr>
      </w:pPr>
    </w:p>
    <w:p w14:paraId="7E63FAD0" w14:textId="77777777" w:rsidR="001077B7" w:rsidRPr="00012E69" w:rsidRDefault="001077B7" w:rsidP="001077B7">
      <w:pPr>
        <w:spacing w:before="120" w:after="0"/>
        <w:ind w:right="140" w:firstLine="851"/>
        <w:jc w:val="both"/>
        <w:outlineLvl w:val="0"/>
        <w:rPr>
          <w:rFonts w:ascii="Times New Roman" w:hAnsi="Times New Roman"/>
          <w:b/>
          <w:sz w:val="24"/>
          <w:szCs w:val="24"/>
        </w:rPr>
      </w:pPr>
      <w:r w:rsidRPr="00012E69">
        <w:rPr>
          <w:rFonts w:ascii="Times New Roman" w:hAnsi="Times New Roman"/>
          <w:b/>
          <w:sz w:val="24"/>
          <w:szCs w:val="24"/>
        </w:rPr>
        <w:lastRenderedPageBreak/>
        <w:t>2. СТРУКТУРА И СОДЕРЖАНИЕ УЧЕБНОЙ ДИСЦИПЛИНЫ</w:t>
      </w:r>
    </w:p>
    <w:p w14:paraId="5C9A02EF"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t>2.1. Объем учебной дисциплины и виды учебной работы</w:t>
      </w:r>
    </w:p>
    <w:p w14:paraId="1B6F70F4" w14:textId="77777777" w:rsidR="001077B7" w:rsidRPr="00012E69" w:rsidRDefault="001077B7" w:rsidP="001077B7">
      <w:pPr>
        <w:spacing w:after="0"/>
        <w:ind w:firstLine="851"/>
        <w:jc w:val="both"/>
        <w:outlineLvl w:val="0"/>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69"/>
        <w:gridCol w:w="1837"/>
      </w:tblGrid>
      <w:tr w:rsidR="001077B7" w:rsidRPr="00012E69" w14:paraId="7300642C" w14:textId="77777777" w:rsidTr="008C3C69">
        <w:trPr>
          <w:trHeight w:val="490"/>
        </w:trPr>
        <w:tc>
          <w:tcPr>
            <w:tcW w:w="4073" w:type="pct"/>
            <w:vAlign w:val="center"/>
          </w:tcPr>
          <w:p w14:paraId="1D4D0A39" w14:textId="77777777" w:rsidR="001077B7" w:rsidRPr="00012E69" w:rsidRDefault="001077B7" w:rsidP="001077B7">
            <w:pPr>
              <w:suppressAutoHyphens/>
              <w:rPr>
                <w:rFonts w:ascii="Times New Roman" w:hAnsi="Times New Roman"/>
                <w:b/>
              </w:rPr>
            </w:pPr>
            <w:r w:rsidRPr="00012E69">
              <w:rPr>
                <w:rFonts w:ascii="Times New Roman" w:hAnsi="Times New Roman"/>
                <w:b/>
              </w:rPr>
              <w:t>Вид учебной работы</w:t>
            </w:r>
          </w:p>
        </w:tc>
        <w:tc>
          <w:tcPr>
            <w:tcW w:w="927" w:type="pct"/>
            <w:vAlign w:val="center"/>
          </w:tcPr>
          <w:p w14:paraId="2F8DEE6C" w14:textId="77777777" w:rsidR="001077B7" w:rsidRPr="00012E69" w:rsidRDefault="001077B7" w:rsidP="001077B7">
            <w:pPr>
              <w:suppressAutoHyphens/>
              <w:rPr>
                <w:rFonts w:ascii="Times New Roman" w:hAnsi="Times New Roman"/>
                <w:b/>
                <w:iCs/>
              </w:rPr>
            </w:pPr>
            <w:r w:rsidRPr="00012E69">
              <w:rPr>
                <w:rFonts w:ascii="Times New Roman" w:hAnsi="Times New Roman"/>
                <w:b/>
                <w:iCs/>
              </w:rPr>
              <w:t>Объем часов</w:t>
            </w:r>
          </w:p>
        </w:tc>
      </w:tr>
      <w:tr w:rsidR="001077B7" w:rsidRPr="00012E69" w14:paraId="791DF61F" w14:textId="77777777" w:rsidTr="008C3C69">
        <w:trPr>
          <w:trHeight w:val="490"/>
        </w:trPr>
        <w:tc>
          <w:tcPr>
            <w:tcW w:w="4073" w:type="pct"/>
            <w:vAlign w:val="center"/>
          </w:tcPr>
          <w:p w14:paraId="710FDC00" w14:textId="77777777" w:rsidR="001077B7" w:rsidRPr="00012E69" w:rsidRDefault="005839EA" w:rsidP="001077B7">
            <w:pPr>
              <w:suppressAutoHyphens/>
              <w:rPr>
                <w:rFonts w:ascii="Times New Roman" w:hAnsi="Times New Roman"/>
                <w:b/>
              </w:rPr>
            </w:pPr>
            <w:r w:rsidRPr="00012E69">
              <w:rPr>
                <w:rFonts w:ascii="Times New Roman" w:hAnsi="Times New Roman"/>
                <w:b/>
              </w:rPr>
              <w:t>Объем образовательной программы учебной дисциплины</w:t>
            </w:r>
          </w:p>
        </w:tc>
        <w:tc>
          <w:tcPr>
            <w:tcW w:w="927" w:type="pct"/>
            <w:vAlign w:val="center"/>
          </w:tcPr>
          <w:p w14:paraId="0877DB1F" w14:textId="77777777" w:rsidR="001077B7" w:rsidRPr="00012E69" w:rsidRDefault="001077B7" w:rsidP="001077B7">
            <w:pPr>
              <w:suppressAutoHyphens/>
              <w:jc w:val="center"/>
              <w:rPr>
                <w:rFonts w:ascii="Times New Roman" w:hAnsi="Times New Roman"/>
                <w:iCs/>
                <w:sz w:val="24"/>
                <w:szCs w:val="24"/>
              </w:rPr>
            </w:pPr>
            <w:r w:rsidRPr="00012E69">
              <w:rPr>
                <w:rFonts w:ascii="Times New Roman" w:hAnsi="Times New Roman"/>
                <w:iCs/>
                <w:sz w:val="24"/>
                <w:szCs w:val="24"/>
              </w:rPr>
              <w:t>60</w:t>
            </w:r>
          </w:p>
        </w:tc>
      </w:tr>
      <w:tr w:rsidR="001077B7" w:rsidRPr="00012E69" w14:paraId="66D750F6" w14:textId="77777777" w:rsidTr="00F009CC">
        <w:trPr>
          <w:trHeight w:val="266"/>
        </w:trPr>
        <w:tc>
          <w:tcPr>
            <w:tcW w:w="4073" w:type="pct"/>
            <w:vAlign w:val="center"/>
          </w:tcPr>
          <w:p w14:paraId="0D77F681" w14:textId="77777777" w:rsidR="001077B7" w:rsidRPr="00012E69" w:rsidRDefault="00770BB0" w:rsidP="001077B7">
            <w:pPr>
              <w:suppressAutoHyphens/>
              <w:rPr>
                <w:rFonts w:ascii="Times New Roman" w:hAnsi="Times New Roman"/>
                <w:b/>
              </w:rPr>
            </w:pPr>
            <w:r w:rsidRPr="00012E69">
              <w:rPr>
                <w:rFonts w:ascii="Times New Roman" w:hAnsi="Times New Roman"/>
                <w:b/>
              </w:rPr>
              <w:t>в</w:t>
            </w:r>
            <w:r w:rsidR="005839EA" w:rsidRPr="00012E69">
              <w:rPr>
                <w:rFonts w:ascii="Times New Roman" w:hAnsi="Times New Roman"/>
                <w:b/>
              </w:rPr>
              <w:t xml:space="preserve"> т.ч. в форме практической подготовки</w:t>
            </w:r>
          </w:p>
        </w:tc>
        <w:tc>
          <w:tcPr>
            <w:tcW w:w="927" w:type="pct"/>
            <w:vAlign w:val="center"/>
          </w:tcPr>
          <w:p w14:paraId="4E38746D" w14:textId="77777777" w:rsidR="001077B7" w:rsidRPr="00012E69" w:rsidRDefault="001077B7" w:rsidP="001077B7">
            <w:pPr>
              <w:suppressAutoHyphens/>
              <w:jc w:val="center"/>
              <w:rPr>
                <w:rFonts w:ascii="Times New Roman" w:hAnsi="Times New Roman"/>
                <w:iCs/>
                <w:sz w:val="24"/>
                <w:szCs w:val="24"/>
              </w:rPr>
            </w:pPr>
            <w:r w:rsidRPr="00012E69">
              <w:rPr>
                <w:rFonts w:ascii="Times New Roman" w:hAnsi="Times New Roman"/>
                <w:iCs/>
                <w:sz w:val="24"/>
                <w:szCs w:val="24"/>
              </w:rPr>
              <w:t>30</w:t>
            </w:r>
          </w:p>
        </w:tc>
      </w:tr>
      <w:tr w:rsidR="001077B7" w:rsidRPr="00012E69" w14:paraId="46FB196B" w14:textId="77777777" w:rsidTr="008C3C69">
        <w:trPr>
          <w:trHeight w:val="490"/>
        </w:trPr>
        <w:tc>
          <w:tcPr>
            <w:tcW w:w="5000" w:type="pct"/>
            <w:gridSpan w:val="2"/>
            <w:vAlign w:val="center"/>
          </w:tcPr>
          <w:p w14:paraId="6D49E5A0" w14:textId="77777777" w:rsidR="001077B7" w:rsidRPr="00012E69" w:rsidRDefault="00770B7E" w:rsidP="001077B7">
            <w:pPr>
              <w:suppressAutoHyphens/>
              <w:rPr>
                <w:rFonts w:ascii="Times New Roman" w:hAnsi="Times New Roman"/>
                <w:iCs/>
              </w:rPr>
            </w:pPr>
            <w:r w:rsidRPr="00012E69">
              <w:rPr>
                <w:rFonts w:ascii="Times New Roman" w:hAnsi="Times New Roman"/>
              </w:rPr>
              <w:t xml:space="preserve">в т.ч.                                                   </w:t>
            </w:r>
          </w:p>
        </w:tc>
      </w:tr>
      <w:tr w:rsidR="001077B7" w:rsidRPr="00012E69" w14:paraId="04EBD3C9" w14:textId="77777777" w:rsidTr="008C3C69">
        <w:trPr>
          <w:trHeight w:val="490"/>
        </w:trPr>
        <w:tc>
          <w:tcPr>
            <w:tcW w:w="4073" w:type="pct"/>
            <w:vAlign w:val="center"/>
          </w:tcPr>
          <w:p w14:paraId="2A0B0619" w14:textId="77777777" w:rsidR="001077B7" w:rsidRPr="00012E69" w:rsidRDefault="001077B7" w:rsidP="001077B7">
            <w:pPr>
              <w:suppressAutoHyphens/>
              <w:rPr>
                <w:rFonts w:ascii="Times New Roman" w:hAnsi="Times New Roman"/>
              </w:rPr>
            </w:pPr>
            <w:r w:rsidRPr="00012E69">
              <w:rPr>
                <w:rFonts w:ascii="Times New Roman" w:hAnsi="Times New Roman"/>
              </w:rPr>
              <w:t>теоретическое обучение</w:t>
            </w:r>
          </w:p>
        </w:tc>
        <w:tc>
          <w:tcPr>
            <w:tcW w:w="927" w:type="pct"/>
            <w:vAlign w:val="center"/>
          </w:tcPr>
          <w:p w14:paraId="03F5B9F6" w14:textId="77777777" w:rsidR="001077B7" w:rsidRPr="00012E69" w:rsidRDefault="001077B7" w:rsidP="001077B7">
            <w:pPr>
              <w:suppressAutoHyphens/>
              <w:jc w:val="center"/>
              <w:rPr>
                <w:rFonts w:ascii="Times New Roman" w:hAnsi="Times New Roman"/>
                <w:iCs/>
                <w:sz w:val="24"/>
                <w:szCs w:val="24"/>
              </w:rPr>
            </w:pPr>
            <w:r w:rsidRPr="00012E69">
              <w:rPr>
                <w:rFonts w:ascii="Times New Roman" w:hAnsi="Times New Roman"/>
                <w:iCs/>
                <w:sz w:val="24"/>
                <w:szCs w:val="24"/>
              </w:rPr>
              <w:t>50</w:t>
            </w:r>
          </w:p>
        </w:tc>
      </w:tr>
      <w:tr w:rsidR="001077B7" w:rsidRPr="00012E69" w14:paraId="0DE47712" w14:textId="77777777" w:rsidTr="008C3C69">
        <w:trPr>
          <w:trHeight w:val="490"/>
        </w:trPr>
        <w:tc>
          <w:tcPr>
            <w:tcW w:w="4073" w:type="pct"/>
            <w:vAlign w:val="center"/>
          </w:tcPr>
          <w:p w14:paraId="394736AD" w14:textId="26360291" w:rsidR="001077B7" w:rsidRPr="00012E69" w:rsidRDefault="001077B7" w:rsidP="001077B7">
            <w:pPr>
              <w:suppressAutoHyphens/>
              <w:rPr>
                <w:rFonts w:ascii="Times New Roman" w:hAnsi="Times New Roman"/>
              </w:rPr>
            </w:pPr>
            <w:r w:rsidRPr="00012E69">
              <w:rPr>
                <w:rFonts w:ascii="Times New Roman" w:hAnsi="Times New Roman"/>
              </w:rPr>
              <w:t xml:space="preserve">практические занятия </w:t>
            </w:r>
            <w:r w:rsidR="00AC2276">
              <w:rPr>
                <w:rFonts w:ascii="Times New Roman" w:hAnsi="Times New Roman"/>
              </w:rPr>
              <w:t xml:space="preserve"> </w:t>
            </w:r>
          </w:p>
        </w:tc>
        <w:tc>
          <w:tcPr>
            <w:tcW w:w="927" w:type="pct"/>
            <w:vAlign w:val="center"/>
          </w:tcPr>
          <w:p w14:paraId="7C095A91" w14:textId="77777777" w:rsidR="001077B7" w:rsidRPr="00012E69" w:rsidRDefault="001077B7" w:rsidP="001077B7">
            <w:pPr>
              <w:suppressAutoHyphens/>
              <w:jc w:val="center"/>
              <w:rPr>
                <w:rFonts w:ascii="Times New Roman" w:hAnsi="Times New Roman"/>
                <w:iCs/>
                <w:sz w:val="24"/>
                <w:szCs w:val="24"/>
              </w:rPr>
            </w:pPr>
            <w:r w:rsidRPr="00012E69">
              <w:rPr>
                <w:rFonts w:ascii="Times New Roman" w:hAnsi="Times New Roman"/>
                <w:iCs/>
                <w:sz w:val="24"/>
                <w:szCs w:val="24"/>
              </w:rPr>
              <w:t>10</w:t>
            </w:r>
          </w:p>
        </w:tc>
      </w:tr>
      <w:tr w:rsidR="00770BB0" w:rsidRPr="00012E69" w14:paraId="2BD99CFF" w14:textId="77777777" w:rsidTr="008C3C69">
        <w:trPr>
          <w:trHeight w:val="490"/>
        </w:trPr>
        <w:tc>
          <w:tcPr>
            <w:tcW w:w="4073" w:type="pct"/>
            <w:vAlign w:val="center"/>
          </w:tcPr>
          <w:p w14:paraId="502F288F" w14:textId="5D322166" w:rsidR="00770BB0" w:rsidRPr="00012E69" w:rsidRDefault="00770BB0" w:rsidP="001077B7">
            <w:pPr>
              <w:suppressAutoHyphens/>
              <w:rPr>
                <w:rFonts w:ascii="Times New Roman" w:hAnsi="Times New Roman"/>
              </w:rPr>
            </w:pPr>
            <w:r w:rsidRPr="00012E69">
              <w:rPr>
                <w:rFonts w:ascii="Times New Roman" w:hAnsi="Times New Roman"/>
                <w:b/>
              </w:rPr>
              <w:t>Самостоятельная работа</w:t>
            </w:r>
            <w:r w:rsidR="00F009CC">
              <w:rPr>
                <w:rFonts w:ascii="Times New Roman" w:hAnsi="Times New Roman"/>
                <w:b/>
                <w:i/>
                <w:vertAlign w:val="superscript"/>
              </w:rPr>
              <w:footnoteReference w:id="28"/>
            </w:r>
          </w:p>
        </w:tc>
        <w:tc>
          <w:tcPr>
            <w:tcW w:w="927" w:type="pct"/>
            <w:vAlign w:val="center"/>
          </w:tcPr>
          <w:p w14:paraId="3C33D75B" w14:textId="77777777" w:rsidR="00770BB0" w:rsidRPr="00012E69" w:rsidRDefault="00770BB0" w:rsidP="001077B7">
            <w:pPr>
              <w:suppressAutoHyphens/>
              <w:jc w:val="center"/>
              <w:rPr>
                <w:rFonts w:ascii="Times New Roman" w:hAnsi="Times New Roman"/>
                <w:iCs/>
                <w:sz w:val="24"/>
                <w:szCs w:val="24"/>
              </w:rPr>
            </w:pPr>
          </w:p>
        </w:tc>
      </w:tr>
      <w:tr w:rsidR="001077B7" w:rsidRPr="00012E69" w14:paraId="0AF030E2" w14:textId="77777777" w:rsidTr="008C3C69">
        <w:trPr>
          <w:trHeight w:val="490"/>
        </w:trPr>
        <w:tc>
          <w:tcPr>
            <w:tcW w:w="4073" w:type="pct"/>
            <w:vAlign w:val="center"/>
          </w:tcPr>
          <w:p w14:paraId="56689B6E" w14:textId="77777777" w:rsidR="001077B7" w:rsidRPr="00012E69" w:rsidRDefault="001077B7" w:rsidP="001077B7">
            <w:pPr>
              <w:suppressAutoHyphens/>
              <w:rPr>
                <w:rFonts w:ascii="Times New Roman" w:hAnsi="Times New Roman"/>
                <w:i/>
              </w:rPr>
            </w:pPr>
            <w:r w:rsidRPr="00012E69">
              <w:rPr>
                <w:rFonts w:ascii="Times New Roman" w:hAnsi="Times New Roman"/>
                <w:b/>
                <w:iCs/>
              </w:rPr>
              <w:t xml:space="preserve">Промежуточная аттестация </w:t>
            </w:r>
          </w:p>
        </w:tc>
        <w:tc>
          <w:tcPr>
            <w:tcW w:w="927" w:type="pct"/>
            <w:vAlign w:val="center"/>
          </w:tcPr>
          <w:p w14:paraId="061FBF07" w14:textId="77777777" w:rsidR="001077B7" w:rsidRPr="00012E69" w:rsidRDefault="001077B7" w:rsidP="001077B7">
            <w:pPr>
              <w:suppressAutoHyphens/>
              <w:jc w:val="center"/>
              <w:rPr>
                <w:rFonts w:ascii="Times New Roman" w:hAnsi="Times New Roman"/>
                <w:iCs/>
                <w:sz w:val="24"/>
                <w:szCs w:val="24"/>
              </w:rPr>
            </w:pPr>
          </w:p>
        </w:tc>
      </w:tr>
    </w:tbl>
    <w:p w14:paraId="3B901090" w14:textId="77777777" w:rsidR="001077B7" w:rsidRPr="00012E69" w:rsidRDefault="001077B7" w:rsidP="001077B7">
      <w:pPr>
        <w:spacing w:before="120" w:after="120"/>
        <w:jc w:val="both"/>
        <w:rPr>
          <w:rFonts w:ascii="Times New Roman" w:hAnsi="Times New Roman"/>
          <w:b/>
          <w:spacing w:val="-5"/>
          <w:sz w:val="24"/>
          <w:szCs w:val="24"/>
        </w:rPr>
      </w:pPr>
    </w:p>
    <w:p w14:paraId="20D84293" w14:textId="77777777" w:rsidR="001077B7" w:rsidRPr="00012E69" w:rsidRDefault="001077B7" w:rsidP="001077B7">
      <w:pPr>
        <w:spacing w:before="120" w:after="120"/>
        <w:ind w:firstLine="851"/>
        <w:jc w:val="both"/>
        <w:rPr>
          <w:rFonts w:ascii="Times New Roman" w:hAnsi="Times New Roman"/>
          <w:b/>
          <w:spacing w:val="-5"/>
          <w:sz w:val="24"/>
          <w:szCs w:val="24"/>
        </w:rPr>
        <w:sectPr w:rsidR="001077B7" w:rsidRPr="00012E69" w:rsidSect="00776C2A">
          <w:headerReference w:type="even" r:id="rId152"/>
          <w:headerReference w:type="default" r:id="rId153"/>
          <w:footerReference w:type="even" r:id="rId154"/>
          <w:footerReference w:type="default" r:id="rId155"/>
          <w:footerReference w:type="first" r:id="rId156"/>
          <w:pgSz w:w="11906" w:h="16838" w:code="9"/>
          <w:pgMar w:top="1134" w:right="566" w:bottom="1134" w:left="1418" w:header="709" w:footer="709" w:gutter="0"/>
          <w:cols w:space="708"/>
          <w:titlePg/>
          <w:docGrid w:linePitch="360"/>
        </w:sectPr>
      </w:pPr>
    </w:p>
    <w:p w14:paraId="237EC836" w14:textId="77777777" w:rsidR="001077B7" w:rsidRPr="00012E69" w:rsidRDefault="001077B7" w:rsidP="001077B7">
      <w:pPr>
        <w:spacing w:before="120" w:after="120"/>
        <w:ind w:firstLine="851"/>
        <w:jc w:val="both"/>
        <w:rPr>
          <w:rFonts w:ascii="Times New Roman" w:hAnsi="Times New Roman"/>
          <w:b/>
          <w:caps/>
          <w:sz w:val="24"/>
          <w:szCs w:val="24"/>
        </w:rPr>
      </w:pPr>
      <w:r w:rsidRPr="00012E69">
        <w:rPr>
          <w:rFonts w:ascii="Times New Roman" w:hAnsi="Times New Roman"/>
          <w:b/>
          <w:spacing w:val="-5"/>
          <w:sz w:val="24"/>
          <w:szCs w:val="24"/>
        </w:rPr>
        <w:lastRenderedPageBreak/>
        <w:t xml:space="preserve">2.2. Тематический план и содержание учебной дисциплины </w:t>
      </w: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9356"/>
        <w:gridCol w:w="992"/>
        <w:gridCol w:w="1815"/>
      </w:tblGrid>
      <w:tr w:rsidR="001077B7" w:rsidRPr="00012E69" w14:paraId="4F7C133E" w14:textId="77777777" w:rsidTr="008C3C69">
        <w:trPr>
          <w:trHeight w:val="166"/>
        </w:trPr>
        <w:tc>
          <w:tcPr>
            <w:tcW w:w="2263" w:type="dxa"/>
          </w:tcPr>
          <w:p w14:paraId="51D38C0B"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Наименование разделов и тем</w:t>
            </w:r>
          </w:p>
        </w:tc>
        <w:tc>
          <w:tcPr>
            <w:tcW w:w="9356" w:type="dxa"/>
          </w:tcPr>
          <w:p w14:paraId="3BB06653"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Содержание учебного материала и формы организации деятельности обучающихся</w:t>
            </w:r>
          </w:p>
        </w:tc>
        <w:tc>
          <w:tcPr>
            <w:tcW w:w="992" w:type="dxa"/>
          </w:tcPr>
          <w:p w14:paraId="7952604E"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Объем часов</w:t>
            </w:r>
          </w:p>
        </w:tc>
        <w:tc>
          <w:tcPr>
            <w:tcW w:w="1815" w:type="dxa"/>
          </w:tcPr>
          <w:p w14:paraId="68458E97"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Коды компетенций, формированию которых способствует элемент программы</w:t>
            </w:r>
          </w:p>
        </w:tc>
      </w:tr>
      <w:tr w:rsidR="001077B7" w:rsidRPr="00012E69" w14:paraId="380B049D" w14:textId="77777777" w:rsidTr="008C3C69">
        <w:trPr>
          <w:trHeight w:val="166"/>
        </w:trPr>
        <w:tc>
          <w:tcPr>
            <w:tcW w:w="2263" w:type="dxa"/>
          </w:tcPr>
          <w:p w14:paraId="65FB09F0"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1</w:t>
            </w:r>
          </w:p>
        </w:tc>
        <w:tc>
          <w:tcPr>
            <w:tcW w:w="9356" w:type="dxa"/>
          </w:tcPr>
          <w:p w14:paraId="6AB922E9"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2</w:t>
            </w:r>
          </w:p>
        </w:tc>
        <w:tc>
          <w:tcPr>
            <w:tcW w:w="992" w:type="dxa"/>
          </w:tcPr>
          <w:p w14:paraId="5B7D45F8"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3</w:t>
            </w:r>
          </w:p>
        </w:tc>
        <w:tc>
          <w:tcPr>
            <w:tcW w:w="1815" w:type="dxa"/>
          </w:tcPr>
          <w:p w14:paraId="6FF22890"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4</w:t>
            </w:r>
          </w:p>
        </w:tc>
      </w:tr>
      <w:tr w:rsidR="001077B7" w:rsidRPr="00012E69" w14:paraId="49F353D4" w14:textId="77777777" w:rsidTr="008C3C69">
        <w:trPr>
          <w:trHeight w:val="166"/>
        </w:trPr>
        <w:tc>
          <w:tcPr>
            <w:tcW w:w="11619" w:type="dxa"/>
            <w:gridSpan w:val="2"/>
          </w:tcPr>
          <w:p w14:paraId="19BCCEE2" w14:textId="542A1E2E" w:rsidR="001077B7" w:rsidRPr="00012E69" w:rsidRDefault="001077B7" w:rsidP="001077B7">
            <w:pPr>
              <w:spacing w:after="0" w:line="240" w:lineRule="auto"/>
              <w:rPr>
                <w:rFonts w:ascii="Times New Roman" w:hAnsi="Times New Roman"/>
                <w:b/>
                <w:bCs/>
                <w:sz w:val="24"/>
                <w:szCs w:val="24"/>
              </w:rPr>
            </w:pPr>
            <w:r w:rsidRPr="00012E69">
              <w:rPr>
                <w:rFonts w:ascii="Times New Roman" w:hAnsi="Times New Roman"/>
                <w:b/>
                <w:sz w:val="24"/>
                <w:szCs w:val="24"/>
              </w:rPr>
              <w:t xml:space="preserve">Раздел </w:t>
            </w:r>
            <w:r w:rsidRPr="00012E69">
              <w:rPr>
                <w:rFonts w:ascii="Times New Roman" w:hAnsi="Times New Roman"/>
                <w:b/>
                <w:sz w:val="24"/>
                <w:szCs w:val="24"/>
                <w:lang w:val="en-US"/>
              </w:rPr>
              <w:t>I</w:t>
            </w:r>
            <w:r w:rsidRPr="00012E69">
              <w:rPr>
                <w:rFonts w:ascii="Times New Roman" w:hAnsi="Times New Roman"/>
                <w:b/>
                <w:sz w:val="24"/>
                <w:szCs w:val="24"/>
              </w:rPr>
              <w:t>. Структура и свойства материалов</w:t>
            </w:r>
          </w:p>
        </w:tc>
        <w:tc>
          <w:tcPr>
            <w:tcW w:w="992" w:type="dxa"/>
          </w:tcPr>
          <w:p w14:paraId="7B597164" w14:textId="77777777" w:rsidR="001077B7" w:rsidRPr="00012E69" w:rsidRDefault="001077B7" w:rsidP="001077B7">
            <w:pPr>
              <w:spacing w:after="0" w:line="240" w:lineRule="auto"/>
              <w:jc w:val="center"/>
              <w:rPr>
                <w:rFonts w:ascii="Times New Roman" w:hAnsi="Times New Roman"/>
                <w:sz w:val="24"/>
                <w:szCs w:val="24"/>
              </w:rPr>
            </w:pPr>
          </w:p>
        </w:tc>
        <w:tc>
          <w:tcPr>
            <w:tcW w:w="1815" w:type="dxa"/>
          </w:tcPr>
          <w:p w14:paraId="315FF97F"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p>
        </w:tc>
      </w:tr>
      <w:tr w:rsidR="001077B7" w:rsidRPr="00012E69" w14:paraId="05C2B0C8" w14:textId="77777777" w:rsidTr="008C3C69">
        <w:trPr>
          <w:trHeight w:val="166"/>
        </w:trPr>
        <w:tc>
          <w:tcPr>
            <w:tcW w:w="2263" w:type="dxa"/>
            <w:vMerge w:val="restart"/>
          </w:tcPr>
          <w:p w14:paraId="16E3CBED"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1.1.</w:t>
            </w:r>
          </w:p>
          <w:p w14:paraId="3C1309C1"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sz w:val="24"/>
                <w:szCs w:val="24"/>
              </w:rPr>
              <w:t>Введение</w:t>
            </w:r>
          </w:p>
        </w:tc>
        <w:tc>
          <w:tcPr>
            <w:tcW w:w="9356" w:type="dxa"/>
          </w:tcPr>
          <w:p w14:paraId="416A15F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1DD9914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3EA81861" w14:textId="506038BC"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02, 04, 05, </w:t>
            </w:r>
            <w:proofErr w:type="gramStart"/>
            <w:r w:rsidRPr="00012E69">
              <w:rPr>
                <w:rFonts w:ascii="Times New Roman" w:hAnsi="Times New Roman"/>
                <w:sz w:val="24"/>
                <w:szCs w:val="24"/>
              </w:rPr>
              <w:t>09,  10</w:t>
            </w:r>
            <w:proofErr w:type="gramEnd"/>
          </w:p>
          <w:p w14:paraId="51BC202C"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392B1725"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4523B42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5AD1B641" w14:textId="77777777" w:rsidTr="008C3C69">
        <w:trPr>
          <w:trHeight w:val="979"/>
        </w:trPr>
        <w:tc>
          <w:tcPr>
            <w:tcW w:w="2263" w:type="dxa"/>
            <w:vMerge/>
          </w:tcPr>
          <w:p w14:paraId="1904AB1F" w14:textId="77777777" w:rsidR="001077B7" w:rsidRPr="00012E69" w:rsidRDefault="001077B7" w:rsidP="001077B7">
            <w:pPr>
              <w:spacing w:after="0" w:line="240" w:lineRule="auto"/>
              <w:rPr>
                <w:rFonts w:ascii="Times New Roman" w:hAnsi="Times New Roman"/>
                <w:sz w:val="24"/>
                <w:szCs w:val="24"/>
              </w:rPr>
            </w:pPr>
          </w:p>
        </w:tc>
        <w:tc>
          <w:tcPr>
            <w:tcW w:w="9356" w:type="dxa"/>
          </w:tcPr>
          <w:p w14:paraId="63257C2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Определение материаловедения как науки. Роль металлов и других материалов в развитии человечества. Вклад русских и зарубежных ученых в становлении и развитии науки о материалах. Роль материаловедения в развитии машиностроения.</w:t>
            </w:r>
          </w:p>
        </w:tc>
        <w:tc>
          <w:tcPr>
            <w:tcW w:w="992" w:type="dxa"/>
            <w:vMerge/>
          </w:tcPr>
          <w:p w14:paraId="3018F7B4"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48E380D1"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3088D83" w14:textId="77777777" w:rsidTr="008C3C69">
        <w:trPr>
          <w:trHeight w:val="281"/>
        </w:trPr>
        <w:tc>
          <w:tcPr>
            <w:tcW w:w="2263" w:type="dxa"/>
            <w:vMerge w:val="restart"/>
          </w:tcPr>
          <w:p w14:paraId="3A49BDC5"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1.2.</w:t>
            </w:r>
          </w:p>
          <w:p w14:paraId="3A020675" w14:textId="6ED4B5B5"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iCs/>
                <w:sz w:val="24"/>
                <w:szCs w:val="24"/>
              </w:rPr>
              <w:t>Строение металлов</w:t>
            </w:r>
          </w:p>
        </w:tc>
        <w:tc>
          <w:tcPr>
            <w:tcW w:w="9356" w:type="dxa"/>
          </w:tcPr>
          <w:p w14:paraId="7ABE92D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7C132D5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06C08070" w14:textId="166D5213"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02, 04, 05, </w:t>
            </w:r>
            <w:proofErr w:type="gramStart"/>
            <w:r w:rsidRPr="00012E69">
              <w:rPr>
                <w:rFonts w:ascii="Times New Roman" w:hAnsi="Times New Roman"/>
                <w:sz w:val="24"/>
                <w:szCs w:val="24"/>
              </w:rPr>
              <w:t>09,  10</w:t>
            </w:r>
            <w:proofErr w:type="gramEnd"/>
          </w:p>
          <w:p w14:paraId="220C03F5"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42009B7B"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2C59907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441AF514" w14:textId="77777777" w:rsidTr="008C3C69">
        <w:trPr>
          <w:trHeight w:val="1179"/>
        </w:trPr>
        <w:tc>
          <w:tcPr>
            <w:tcW w:w="2263" w:type="dxa"/>
            <w:vMerge/>
          </w:tcPr>
          <w:p w14:paraId="7A29915C" w14:textId="77777777" w:rsidR="001077B7" w:rsidRPr="00012E69" w:rsidRDefault="001077B7" w:rsidP="001077B7">
            <w:pPr>
              <w:spacing w:after="0" w:line="240" w:lineRule="auto"/>
              <w:rPr>
                <w:rFonts w:ascii="Times New Roman" w:hAnsi="Times New Roman"/>
                <w:sz w:val="24"/>
                <w:szCs w:val="24"/>
              </w:rPr>
            </w:pPr>
          </w:p>
        </w:tc>
        <w:tc>
          <w:tcPr>
            <w:tcW w:w="9356" w:type="dxa"/>
          </w:tcPr>
          <w:p w14:paraId="27BA6E29" w14:textId="714BC94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iCs/>
                <w:sz w:val="24"/>
                <w:szCs w:val="24"/>
              </w:rPr>
              <w:t>Металлы в периодической системе Менделеева. Кристаллическое строение металлов. Типы кристаллических решеток металлов.</w:t>
            </w:r>
          </w:p>
          <w:p w14:paraId="3620EF7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iCs/>
                <w:sz w:val="24"/>
                <w:szCs w:val="24"/>
              </w:rPr>
              <w:t>Построение кривых охлаждения. Полиморфизм. Анизотропия свойств металлов.</w:t>
            </w:r>
            <w:r w:rsidRPr="00012E69">
              <w:t xml:space="preserve"> </w:t>
            </w:r>
            <w:r w:rsidRPr="00012E69">
              <w:rPr>
                <w:rFonts w:ascii="Times New Roman" w:hAnsi="Times New Roman"/>
                <w:iCs/>
                <w:sz w:val="24"/>
                <w:szCs w:val="24"/>
              </w:rPr>
              <w:t>Смазочные материалы</w:t>
            </w:r>
          </w:p>
        </w:tc>
        <w:tc>
          <w:tcPr>
            <w:tcW w:w="992" w:type="dxa"/>
            <w:vMerge/>
          </w:tcPr>
          <w:p w14:paraId="28906B06"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47668C23"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2CC55223" w14:textId="77777777" w:rsidTr="008C3C69">
        <w:trPr>
          <w:trHeight w:val="297"/>
        </w:trPr>
        <w:tc>
          <w:tcPr>
            <w:tcW w:w="2263" w:type="dxa"/>
            <w:vMerge w:val="restart"/>
          </w:tcPr>
          <w:p w14:paraId="5938DC5A"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1.3.</w:t>
            </w:r>
          </w:p>
          <w:p w14:paraId="756A4B9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iCs/>
                <w:sz w:val="24"/>
                <w:szCs w:val="24"/>
              </w:rPr>
              <w:t>Свойства металлов</w:t>
            </w:r>
          </w:p>
        </w:tc>
        <w:tc>
          <w:tcPr>
            <w:tcW w:w="9356" w:type="dxa"/>
          </w:tcPr>
          <w:p w14:paraId="09E323C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69E0FC4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773B58AE" w14:textId="7AF26B34"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02, 04, 05, </w:t>
            </w:r>
            <w:proofErr w:type="gramStart"/>
            <w:r w:rsidRPr="00012E69">
              <w:rPr>
                <w:rFonts w:ascii="Times New Roman" w:hAnsi="Times New Roman"/>
                <w:sz w:val="24"/>
                <w:szCs w:val="24"/>
              </w:rPr>
              <w:t>09,  10</w:t>
            </w:r>
            <w:proofErr w:type="gramEnd"/>
          </w:p>
          <w:p w14:paraId="3AC5F516"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575819CB"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69E2618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7927B78E" w14:textId="77777777" w:rsidTr="008C3C69">
        <w:trPr>
          <w:trHeight w:val="1082"/>
        </w:trPr>
        <w:tc>
          <w:tcPr>
            <w:tcW w:w="2263" w:type="dxa"/>
            <w:vMerge/>
          </w:tcPr>
          <w:p w14:paraId="28ECE27B"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22B9536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Основные свойства металлов. Физические свойства металлов, химические свойства металлов.</w:t>
            </w:r>
          </w:p>
          <w:p w14:paraId="3AC0DA7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Технологические свойства: </w:t>
            </w:r>
            <w:proofErr w:type="spellStart"/>
            <w:r w:rsidRPr="00012E69">
              <w:rPr>
                <w:rFonts w:ascii="Times New Roman" w:hAnsi="Times New Roman"/>
                <w:sz w:val="24"/>
                <w:szCs w:val="24"/>
              </w:rPr>
              <w:t>жидкотекучесть</w:t>
            </w:r>
            <w:proofErr w:type="spellEnd"/>
            <w:r w:rsidRPr="00012E69">
              <w:rPr>
                <w:rFonts w:ascii="Times New Roman" w:hAnsi="Times New Roman"/>
                <w:sz w:val="24"/>
                <w:szCs w:val="24"/>
              </w:rPr>
              <w:t>, усадка, свариваемость, обрабатываемость давлением, обрабатываемость резанием.</w:t>
            </w:r>
          </w:p>
        </w:tc>
        <w:tc>
          <w:tcPr>
            <w:tcW w:w="992" w:type="dxa"/>
            <w:vMerge/>
          </w:tcPr>
          <w:p w14:paraId="138A482D"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3AFF8F42"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FF5A812" w14:textId="77777777" w:rsidTr="008C3C69">
        <w:trPr>
          <w:trHeight w:val="235"/>
        </w:trPr>
        <w:tc>
          <w:tcPr>
            <w:tcW w:w="2263" w:type="dxa"/>
            <w:vMerge/>
          </w:tcPr>
          <w:p w14:paraId="03B9C7F6"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0938E823" w14:textId="77777777" w:rsidR="001077B7" w:rsidRPr="00012E69" w:rsidRDefault="001077B7" w:rsidP="001077B7">
            <w:pPr>
              <w:spacing w:after="0" w:line="240" w:lineRule="auto"/>
              <w:jc w:val="both"/>
              <w:rPr>
                <w:rFonts w:ascii="Times New Roman" w:hAnsi="Times New Roman"/>
                <w:i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672E29EE"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710B7789"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B84D0A2" w14:textId="77777777" w:rsidTr="008C3C69">
        <w:trPr>
          <w:trHeight w:val="279"/>
        </w:trPr>
        <w:tc>
          <w:tcPr>
            <w:tcW w:w="2263" w:type="dxa"/>
            <w:vMerge w:val="restart"/>
          </w:tcPr>
          <w:p w14:paraId="6E3DAA8E"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1.4.</w:t>
            </w:r>
          </w:p>
          <w:p w14:paraId="4EC4F8A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iCs/>
                <w:sz w:val="24"/>
                <w:szCs w:val="24"/>
              </w:rPr>
              <w:t>Механические свойства металлов</w:t>
            </w:r>
          </w:p>
        </w:tc>
        <w:tc>
          <w:tcPr>
            <w:tcW w:w="9356" w:type="dxa"/>
          </w:tcPr>
          <w:p w14:paraId="758319D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4182654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4273520B" w14:textId="4107B4F5"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02, 04, 05, </w:t>
            </w:r>
            <w:proofErr w:type="gramStart"/>
            <w:r w:rsidRPr="00012E69">
              <w:rPr>
                <w:rFonts w:ascii="Times New Roman" w:hAnsi="Times New Roman"/>
                <w:sz w:val="24"/>
                <w:szCs w:val="24"/>
              </w:rPr>
              <w:t>09,  10</w:t>
            </w:r>
            <w:proofErr w:type="gramEnd"/>
          </w:p>
          <w:p w14:paraId="5D1F4B42"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1.4;</w:t>
            </w:r>
          </w:p>
          <w:p w14:paraId="149705F6"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00CC5FD3"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013E60F5" w14:textId="77777777" w:rsidTr="008C3C69">
        <w:trPr>
          <w:trHeight w:val="1104"/>
        </w:trPr>
        <w:tc>
          <w:tcPr>
            <w:tcW w:w="2263" w:type="dxa"/>
            <w:vMerge/>
          </w:tcPr>
          <w:p w14:paraId="7144AC6B" w14:textId="77777777" w:rsidR="001077B7" w:rsidRPr="00012E69" w:rsidRDefault="001077B7" w:rsidP="001077B7">
            <w:pPr>
              <w:spacing w:after="0" w:line="240" w:lineRule="auto"/>
              <w:rPr>
                <w:rFonts w:ascii="Times New Roman" w:hAnsi="Times New Roman"/>
                <w:sz w:val="24"/>
                <w:szCs w:val="24"/>
              </w:rPr>
            </w:pPr>
          </w:p>
        </w:tc>
        <w:tc>
          <w:tcPr>
            <w:tcW w:w="9356" w:type="dxa"/>
          </w:tcPr>
          <w:p w14:paraId="72977ACE" w14:textId="0375919F"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Механические свойства металлов. Твердость, пластичность, упругость, прочность, износостойкость, ползучесть, выносливость.</w:t>
            </w:r>
          </w:p>
          <w:p w14:paraId="384F2D71"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Статистические и динамические испытания металлов и сплавов.</w:t>
            </w:r>
          </w:p>
        </w:tc>
        <w:tc>
          <w:tcPr>
            <w:tcW w:w="992" w:type="dxa"/>
            <w:vMerge/>
          </w:tcPr>
          <w:p w14:paraId="508F2496"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1E7B74D9"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27A68FAC" w14:textId="77777777" w:rsidTr="008C3C69">
        <w:trPr>
          <w:trHeight w:val="131"/>
        </w:trPr>
        <w:tc>
          <w:tcPr>
            <w:tcW w:w="2263" w:type="dxa"/>
            <w:vMerge w:val="restart"/>
          </w:tcPr>
          <w:p w14:paraId="511A4C5A"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1.5.</w:t>
            </w:r>
          </w:p>
          <w:p w14:paraId="78EFFF1F" w14:textId="77777777" w:rsidR="001077B7" w:rsidRPr="00012E69" w:rsidRDefault="001077B7" w:rsidP="001077B7">
            <w:pPr>
              <w:spacing w:after="0" w:line="240" w:lineRule="auto"/>
              <w:rPr>
                <w:rFonts w:ascii="Times New Roman" w:hAnsi="Times New Roman"/>
                <w:sz w:val="24"/>
                <w:szCs w:val="24"/>
              </w:rPr>
            </w:pPr>
            <w:bookmarkStart w:id="19" w:name="_Hlk53090055"/>
            <w:r w:rsidRPr="00012E69">
              <w:rPr>
                <w:rFonts w:ascii="Times New Roman" w:hAnsi="Times New Roman"/>
                <w:iCs/>
                <w:sz w:val="24"/>
                <w:szCs w:val="24"/>
              </w:rPr>
              <w:lastRenderedPageBreak/>
              <w:t>Структура металлов и металлических сплавов, методы их исследования</w:t>
            </w:r>
            <w:bookmarkEnd w:id="19"/>
          </w:p>
        </w:tc>
        <w:tc>
          <w:tcPr>
            <w:tcW w:w="9356" w:type="dxa"/>
          </w:tcPr>
          <w:p w14:paraId="2A1B392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bCs/>
                <w:sz w:val="24"/>
                <w:szCs w:val="24"/>
              </w:rPr>
              <w:lastRenderedPageBreak/>
              <w:t>Содержание учебного материала</w:t>
            </w:r>
          </w:p>
        </w:tc>
        <w:tc>
          <w:tcPr>
            <w:tcW w:w="992" w:type="dxa"/>
            <w:vMerge w:val="restart"/>
          </w:tcPr>
          <w:p w14:paraId="716D695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0D6FCB7C" w14:textId="4837BB78"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02, 04, </w:t>
            </w:r>
            <w:r w:rsidRPr="00012E69">
              <w:rPr>
                <w:rFonts w:ascii="Times New Roman" w:hAnsi="Times New Roman"/>
                <w:sz w:val="24"/>
                <w:szCs w:val="24"/>
              </w:rPr>
              <w:lastRenderedPageBreak/>
              <w:t>05, 09, 10</w:t>
            </w:r>
          </w:p>
          <w:p w14:paraId="14DE1E9A"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2848C985"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0B67C96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12F9FD6D" w14:textId="77777777" w:rsidTr="008C3C69">
        <w:trPr>
          <w:trHeight w:val="851"/>
        </w:trPr>
        <w:tc>
          <w:tcPr>
            <w:tcW w:w="2263" w:type="dxa"/>
            <w:vMerge/>
          </w:tcPr>
          <w:p w14:paraId="3BE27ABF" w14:textId="77777777" w:rsidR="001077B7" w:rsidRPr="00012E69" w:rsidRDefault="001077B7" w:rsidP="001077B7">
            <w:pPr>
              <w:spacing w:after="0" w:line="240" w:lineRule="auto"/>
              <w:rPr>
                <w:rFonts w:ascii="Times New Roman" w:hAnsi="Times New Roman"/>
                <w:sz w:val="24"/>
                <w:szCs w:val="24"/>
              </w:rPr>
            </w:pPr>
          </w:p>
        </w:tc>
        <w:tc>
          <w:tcPr>
            <w:tcW w:w="9356" w:type="dxa"/>
          </w:tcPr>
          <w:p w14:paraId="7A8BD33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iCs/>
                <w:sz w:val="24"/>
                <w:szCs w:val="24"/>
              </w:rPr>
              <w:t>Понятие о структуре. Масштаб структуры: макро, микро. Кристаллическая структура. Строение реальных кристаллов. Дефекты кристаллического строения. Виды дефектов</w:t>
            </w:r>
          </w:p>
          <w:p w14:paraId="6133D3E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iCs/>
                <w:sz w:val="24"/>
                <w:szCs w:val="24"/>
              </w:rPr>
              <w:t>Макроанализ, микроанализ, рентгеноструктурный анализ, термический анализ.</w:t>
            </w:r>
          </w:p>
        </w:tc>
        <w:tc>
          <w:tcPr>
            <w:tcW w:w="992" w:type="dxa"/>
            <w:vMerge/>
          </w:tcPr>
          <w:p w14:paraId="1C5531CB"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0B63E94E"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DF723C9" w14:textId="77777777" w:rsidTr="008C3C69">
        <w:trPr>
          <w:trHeight w:val="409"/>
        </w:trPr>
        <w:tc>
          <w:tcPr>
            <w:tcW w:w="2263" w:type="dxa"/>
            <w:vMerge/>
          </w:tcPr>
          <w:p w14:paraId="1B7BF8E5" w14:textId="77777777" w:rsidR="001077B7" w:rsidRPr="00012E69" w:rsidRDefault="001077B7" w:rsidP="001077B7">
            <w:pPr>
              <w:spacing w:after="0" w:line="240" w:lineRule="auto"/>
              <w:rPr>
                <w:rFonts w:ascii="Times New Roman" w:hAnsi="Times New Roman"/>
                <w:sz w:val="24"/>
                <w:szCs w:val="24"/>
              </w:rPr>
            </w:pPr>
          </w:p>
        </w:tc>
        <w:tc>
          <w:tcPr>
            <w:tcW w:w="9356" w:type="dxa"/>
          </w:tcPr>
          <w:p w14:paraId="7E0828CD"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bCs/>
                <w:sz w:val="24"/>
                <w:szCs w:val="24"/>
              </w:rPr>
              <w:t>Самостоятельная работа обучающихся</w:t>
            </w:r>
          </w:p>
        </w:tc>
        <w:tc>
          <w:tcPr>
            <w:tcW w:w="992" w:type="dxa"/>
          </w:tcPr>
          <w:p w14:paraId="1A1248D8"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4A81506C"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6B8112EF" w14:textId="77777777" w:rsidTr="008C3C69">
        <w:trPr>
          <w:trHeight w:val="139"/>
        </w:trPr>
        <w:tc>
          <w:tcPr>
            <w:tcW w:w="2263" w:type="dxa"/>
            <w:vMerge w:val="restart"/>
          </w:tcPr>
          <w:p w14:paraId="6D24CD14"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1.6.</w:t>
            </w:r>
          </w:p>
          <w:p w14:paraId="37DC6A28"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Методы исследования структуры материалов</w:t>
            </w:r>
          </w:p>
        </w:tc>
        <w:tc>
          <w:tcPr>
            <w:tcW w:w="9356" w:type="dxa"/>
          </w:tcPr>
          <w:p w14:paraId="1DE15DF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69DEB9F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20917F38" w14:textId="1D1FD0CC"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ОК 01, 02, 04, 05, 09, 10</w:t>
            </w:r>
          </w:p>
          <w:p w14:paraId="08CA4131"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5233B0F8"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2418EE7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0AFB09AC" w14:textId="77777777" w:rsidTr="008C3C69">
        <w:trPr>
          <w:trHeight w:val="2023"/>
        </w:trPr>
        <w:tc>
          <w:tcPr>
            <w:tcW w:w="2263" w:type="dxa"/>
            <w:vMerge/>
          </w:tcPr>
          <w:p w14:paraId="51C05482" w14:textId="77777777" w:rsidR="001077B7" w:rsidRPr="00012E69" w:rsidRDefault="001077B7" w:rsidP="001077B7">
            <w:pPr>
              <w:spacing w:after="0" w:line="240" w:lineRule="auto"/>
              <w:rPr>
                <w:rFonts w:ascii="Times New Roman" w:hAnsi="Times New Roman"/>
                <w:sz w:val="24"/>
                <w:szCs w:val="24"/>
              </w:rPr>
            </w:pPr>
          </w:p>
        </w:tc>
        <w:tc>
          <w:tcPr>
            <w:tcW w:w="9356" w:type="dxa"/>
          </w:tcPr>
          <w:p w14:paraId="5A76D87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iCs/>
                <w:sz w:val="24"/>
                <w:szCs w:val="24"/>
              </w:rPr>
              <w:t>Термодинамические условия протекания кристаллизации. Понятие о зерне, границе зерен.</w:t>
            </w:r>
          </w:p>
          <w:p w14:paraId="1C5B33E2"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Влияние степени переохлаждения на величину зерна.   Первичная и вторичная кристаллизация. Типы сплавов.  Понятия: фаза, структурная составляющая.</w:t>
            </w:r>
          </w:p>
          <w:p w14:paraId="71E23918"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Диаграммы 1, 2, 3 рода (без растворимости компонентов, с неограниченной растворимостью, эвтектического типа с ограниченной растворимостью)</w:t>
            </w:r>
          </w:p>
          <w:p w14:paraId="0EB53F5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iCs/>
                <w:sz w:val="24"/>
                <w:szCs w:val="24"/>
              </w:rPr>
              <w:t>Связь между диаграммами состояния и свойствами</w:t>
            </w:r>
          </w:p>
        </w:tc>
        <w:tc>
          <w:tcPr>
            <w:tcW w:w="992" w:type="dxa"/>
            <w:vMerge/>
          </w:tcPr>
          <w:p w14:paraId="5A4AA1A0"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7C274E7D"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CF4519A" w14:textId="77777777" w:rsidTr="008C3C69">
        <w:trPr>
          <w:trHeight w:val="307"/>
        </w:trPr>
        <w:tc>
          <w:tcPr>
            <w:tcW w:w="14426" w:type="dxa"/>
            <w:gridSpan w:val="4"/>
          </w:tcPr>
          <w:p w14:paraId="5BAED37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iCs/>
                <w:sz w:val="24"/>
                <w:szCs w:val="24"/>
              </w:rPr>
              <w:t xml:space="preserve">Раздел </w:t>
            </w:r>
            <w:r w:rsidRPr="00012E69">
              <w:rPr>
                <w:rFonts w:ascii="Times New Roman" w:hAnsi="Times New Roman"/>
                <w:b/>
                <w:iCs/>
                <w:sz w:val="24"/>
                <w:szCs w:val="24"/>
                <w:lang w:val="en-US"/>
              </w:rPr>
              <w:t>II</w:t>
            </w:r>
            <w:r w:rsidRPr="00012E69">
              <w:rPr>
                <w:rFonts w:ascii="Times New Roman" w:hAnsi="Times New Roman"/>
                <w:b/>
                <w:iCs/>
                <w:sz w:val="24"/>
                <w:szCs w:val="24"/>
              </w:rPr>
              <w:t>. Железоуглеродистые сплавы</w:t>
            </w:r>
          </w:p>
        </w:tc>
      </w:tr>
      <w:tr w:rsidR="001077B7" w:rsidRPr="00012E69" w14:paraId="0798636C" w14:textId="77777777" w:rsidTr="008C3C69">
        <w:trPr>
          <w:trHeight w:val="463"/>
        </w:trPr>
        <w:tc>
          <w:tcPr>
            <w:tcW w:w="2263" w:type="dxa"/>
            <w:vMerge w:val="restart"/>
          </w:tcPr>
          <w:p w14:paraId="23EB7011"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2.1.</w:t>
            </w:r>
          </w:p>
          <w:p w14:paraId="1A36FDF7"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 Металлургическое производство чугуна и сталей.</w:t>
            </w:r>
          </w:p>
        </w:tc>
        <w:tc>
          <w:tcPr>
            <w:tcW w:w="9356" w:type="dxa"/>
          </w:tcPr>
          <w:p w14:paraId="4AB9B2A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5107031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150F3898" w14:textId="6899F2A8"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02, 04, 05, </w:t>
            </w:r>
            <w:proofErr w:type="gramStart"/>
            <w:r w:rsidRPr="00012E69">
              <w:rPr>
                <w:rFonts w:ascii="Times New Roman" w:hAnsi="Times New Roman"/>
                <w:sz w:val="24"/>
                <w:szCs w:val="24"/>
              </w:rPr>
              <w:t>09,  10</w:t>
            </w:r>
            <w:proofErr w:type="gramEnd"/>
          </w:p>
          <w:p w14:paraId="03FAD685"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490461BD"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48267D0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3781932A" w14:textId="77777777" w:rsidTr="008C3C69">
        <w:trPr>
          <w:trHeight w:val="1468"/>
        </w:trPr>
        <w:tc>
          <w:tcPr>
            <w:tcW w:w="2263" w:type="dxa"/>
            <w:vMerge/>
          </w:tcPr>
          <w:p w14:paraId="7C2AD7D5"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12A71006"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Производство чугуна. Основные виды рудного сырья. Обогащение руды. Топливо, флюсы, огнеупорные материалы.</w:t>
            </w:r>
          </w:p>
          <w:p w14:paraId="2E1E8395"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Выплавка чугуна в доменной печи. Ферросплавы. Литейный чугун, предельный чугун</w:t>
            </w:r>
          </w:p>
          <w:p w14:paraId="63AAB6F4"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Производство стали. Мартеновские печи</w:t>
            </w:r>
          </w:p>
          <w:p w14:paraId="2739A7F4"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Индукционные конверторные, плазменно-дуговые печи</w:t>
            </w:r>
          </w:p>
        </w:tc>
        <w:tc>
          <w:tcPr>
            <w:tcW w:w="992" w:type="dxa"/>
            <w:vMerge/>
          </w:tcPr>
          <w:p w14:paraId="69ECF209"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420E3E87"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05293EE" w14:textId="77777777" w:rsidTr="008C3C69">
        <w:trPr>
          <w:trHeight w:val="927"/>
        </w:trPr>
        <w:tc>
          <w:tcPr>
            <w:tcW w:w="2263" w:type="dxa"/>
            <w:vMerge/>
          </w:tcPr>
          <w:p w14:paraId="00F78F19"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34396795" w14:textId="77777777" w:rsidR="001077B7" w:rsidRPr="00012E69" w:rsidRDefault="001077B7" w:rsidP="001077B7">
            <w:pPr>
              <w:spacing w:after="0" w:line="240" w:lineRule="auto"/>
              <w:rPr>
                <w:rFonts w:ascii="Times New Roman" w:hAnsi="Times New Roman"/>
                <w:b/>
                <w:bCs/>
                <w:sz w:val="24"/>
                <w:szCs w:val="24"/>
              </w:rPr>
            </w:pPr>
            <w:r w:rsidRPr="00012E69">
              <w:rPr>
                <w:rFonts w:ascii="Times New Roman" w:hAnsi="Times New Roman"/>
                <w:b/>
                <w:bCs/>
                <w:sz w:val="24"/>
                <w:szCs w:val="24"/>
              </w:rPr>
              <w:t xml:space="preserve">Тематика практических занятий </w:t>
            </w:r>
          </w:p>
          <w:p w14:paraId="19478D22"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Микроанализ чугунов</w:t>
            </w:r>
          </w:p>
          <w:p w14:paraId="68FE13B3" w14:textId="74EF7B39"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Микроанализ конструкционных сталей</w:t>
            </w:r>
          </w:p>
        </w:tc>
        <w:tc>
          <w:tcPr>
            <w:tcW w:w="992" w:type="dxa"/>
          </w:tcPr>
          <w:p w14:paraId="7646A10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tcPr>
          <w:p w14:paraId="0E9BF6AA"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5253CB3" w14:textId="77777777" w:rsidTr="008C3C69">
        <w:trPr>
          <w:trHeight w:val="312"/>
        </w:trPr>
        <w:tc>
          <w:tcPr>
            <w:tcW w:w="2263" w:type="dxa"/>
            <w:vMerge/>
          </w:tcPr>
          <w:p w14:paraId="4B01BF77"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1D1B264D" w14:textId="77777777" w:rsidR="001077B7" w:rsidRPr="00012E69" w:rsidRDefault="001077B7" w:rsidP="001077B7">
            <w:pPr>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35992B4B"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501EB57C"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D8813F5" w14:textId="77777777" w:rsidTr="008C3C69">
        <w:trPr>
          <w:trHeight w:val="981"/>
        </w:trPr>
        <w:tc>
          <w:tcPr>
            <w:tcW w:w="2263" w:type="dxa"/>
            <w:vMerge w:val="restart"/>
          </w:tcPr>
          <w:p w14:paraId="40967306"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Тема 2.2. </w:t>
            </w:r>
          </w:p>
          <w:p w14:paraId="66C77868" w14:textId="77777777" w:rsidR="001077B7" w:rsidRPr="00012E69" w:rsidRDefault="001077B7" w:rsidP="001077B7">
            <w:pPr>
              <w:spacing w:after="0" w:line="240" w:lineRule="auto"/>
              <w:rPr>
                <w:rFonts w:ascii="Times New Roman" w:hAnsi="Times New Roman"/>
                <w:iCs/>
                <w:sz w:val="24"/>
                <w:szCs w:val="24"/>
              </w:rPr>
            </w:pPr>
            <w:bookmarkStart w:id="20" w:name="_Hlk53090093"/>
            <w:r w:rsidRPr="00012E69">
              <w:rPr>
                <w:rFonts w:ascii="Times New Roman" w:hAnsi="Times New Roman"/>
                <w:iCs/>
                <w:sz w:val="24"/>
                <w:szCs w:val="24"/>
              </w:rPr>
              <w:t xml:space="preserve">Диаграмма железо-углерод. </w:t>
            </w:r>
            <w:bookmarkEnd w:id="20"/>
          </w:p>
        </w:tc>
        <w:tc>
          <w:tcPr>
            <w:tcW w:w="9356" w:type="dxa"/>
          </w:tcPr>
          <w:p w14:paraId="0D6315B6"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2D44981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3B8CAF29" w14:textId="74FEFAFC"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02, 04, 05, </w:t>
            </w:r>
            <w:proofErr w:type="gramStart"/>
            <w:r w:rsidRPr="00012E69">
              <w:rPr>
                <w:rFonts w:ascii="Times New Roman" w:hAnsi="Times New Roman"/>
                <w:sz w:val="24"/>
                <w:szCs w:val="24"/>
              </w:rPr>
              <w:t>09,  10</w:t>
            </w:r>
            <w:proofErr w:type="gramEnd"/>
          </w:p>
          <w:p w14:paraId="1F287FD4"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6FBCA9E0"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lastRenderedPageBreak/>
              <w:t>ПК 2.5;</w:t>
            </w:r>
          </w:p>
          <w:p w14:paraId="33CDE99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70C066E5" w14:textId="77777777" w:rsidTr="008C3C69">
        <w:trPr>
          <w:trHeight w:val="1390"/>
        </w:trPr>
        <w:tc>
          <w:tcPr>
            <w:tcW w:w="2263" w:type="dxa"/>
            <w:vMerge/>
          </w:tcPr>
          <w:p w14:paraId="68729BBB"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0FCD4D59"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Роль диаграммы в науке о металлах. Практическое назначение. Фазовые и структурные составляющие. Изменение фазового состава при нагреве и охлаждении</w:t>
            </w:r>
          </w:p>
          <w:p w14:paraId="521CFED6"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Построение кривой охлаждения железа. Классификация сталей по структуре.</w:t>
            </w:r>
          </w:p>
        </w:tc>
        <w:tc>
          <w:tcPr>
            <w:tcW w:w="992" w:type="dxa"/>
            <w:vMerge/>
          </w:tcPr>
          <w:p w14:paraId="3D6937BA"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088BA833"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1D8F54A" w14:textId="77777777" w:rsidTr="008C3C69">
        <w:trPr>
          <w:trHeight w:val="621"/>
        </w:trPr>
        <w:tc>
          <w:tcPr>
            <w:tcW w:w="2263" w:type="dxa"/>
            <w:vMerge/>
          </w:tcPr>
          <w:p w14:paraId="20384C24"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2ACDB8C0" w14:textId="77777777" w:rsidR="001077B7" w:rsidRPr="00012E69" w:rsidRDefault="001077B7" w:rsidP="001077B7">
            <w:pPr>
              <w:spacing w:after="0" w:line="240" w:lineRule="auto"/>
              <w:rPr>
                <w:rFonts w:ascii="Times New Roman" w:hAnsi="Times New Roman"/>
                <w:b/>
                <w:bCs/>
                <w:sz w:val="24"/>
                <w:szCs w:val="24"/>
              </w:rPr>
            </w:pPr>
            <w:r w:rsidRPr="00012E69">
              <w:rPr>
                <w:rFonts w:ascii="Times New Roman" w:hAnsi="Times New Roman"/>
                <w:b/>
                <w:bCs/>
                <w:sz w:val="24"/>
                <w:szCs w:val="24"/>
              </w:rPr>
              <w:t xml:space="preserve">Тематика практических занятий </w:t>
            </w:r>
          </w:p>
          <w:p w14:paraId="31357604"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Cs/>
                <w:sz w:val="24"/>
                <w:szCs w:val="24"/>
              </w:rPr>
              <w:t>Железоуглеродистые сплавы. Построение кривых охлаждения</w:t>
            </w:r>
          </w:p>
        </w:tc>
        <w:tc>
          <w:tcPr>
            <w:tcW w:w="992" w:type="dxa"/>
          </w:tcPr>
          <w:p w14:paraId="6AFD503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tcPr>
          <w:p w14:paraId="12FC3DBB"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610B290A" w14:textId="77777777" w:rsidTr="008C3C69">
        <w:trPr>
          <w:trHeight w:val="358"/>
        </w:trPr>
        <w:tc>
          <w:tcPr>
            <w:tcW w:w="2263" w:type="dxa"/>
            <w:vMerge/>
          </w:tcPr>
          <w:p w14:paraId="2B47073A"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5EED12E9" w14:textId="77777777" w:rsidR="001077B7" w:rsidRPr="00012E69" w:rsidRDefault="001077B7" w:rsidP="001077B7">
            <w:pPr>
              <w:spacing w:after="0" w:line="240" w:lineRule="auto"/>
              <w:jc w:val="both"/>
              <w:rPr>
                <w:rFonts w:ascii="Times New Roman" w:hAnsi="Times New Roman"/>
                <w:b/>
                <w:i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47FB627D"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11FE3A31"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853E575" w14:textId="77777777" w:rsidTr="008C3C69">
        <w:trPr>
          <w:trHeight w:val="273"/>
        </w:trPr>
        <w:tc>
          <w:tcPr>
            <w:tcW w:w="14426" w:type="dxa"/>
            <w:gridSpan w:val="4"/>
          </w:tcPr>
          <w:p w14:paraId="04324A2A"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iCs/>
                <w:sz w:val="24"/>
                <w:szCs w:val="24"/>
              </w:rPr>
              <w:t xml:space="preserve">Раздел </w:t>
            </w:r>
            <w:r w:rsidRPr="00012E69">
              <w:rPr>
                <w:rFonts w:ascii="Times New Roman" w:hAnsi="Times New Roman"/>
                <w:b/>
                <w:iCs/>
                <w:sz w:val="24"/>
                <w:szCs w:val="24"/>
                <w:lang w:val="en-US"/>
              </w:rPr>
              <w:t>III</w:t>
            </w:r>
            <w:r w:rsidRPr="00012E69">
              <w:rPr>
                <w:rFonts w:ascii="Times New Roman" w:hAnsi="Times New Roman"/>
                <w:b/>
                <w:iCs/>
                <w:sz w:val="24"/>
                <w:szCs w:val="24"/>
              </w:rPr>
              <w:t>. Термическая обработка стали.</w:t>
            </w:r>
          </w:p>
        </w:tc>
      </w:tr>
      <w:tr w:rsidR="001077B7" w:rsidRPr="00012E69" w14:paraId="43FA52A0" w14:textId="77777777" w:rsidTr="008C3C69">
        <w:trPr>
          <w:trHeight w:val="275"/>
        </w:trPr>
        <w:tc>
          <w:tcPr>
            <w:tcW w:w="2263" w:type="dxa"/>
            <w:vMerge w:val="restart"/>
          </w:tcPr>
          <w:p w14:paraId="659675D2" w14:textId="77777777" w:rsidR="001077B7" w:rsidRPr="00012E69" w:rsidRDefault="001077B7" w:rsidP="001077B7">
            <w:pPr>
              <w:spacing w:after="0" w:line="240" w:lineRule="auto"/>
              <w:rPr>
                <w:rFonts w:ascii="Times New Roman" w:hAnsi="Times New Roman"/>
                <w:bCs/>
                <w:iCs/>
                <w:sz w:val="24"/>
                <w:szCs w:val="24"/>
              </w:rPr>
            </w:pPr>
            <w:r w:rsidRPr="00012E69">
              <w:rPr>
                <w:rFonts w:ascii="Times New Roman" w:hAnsi="Times New Roman"/>
                <w:bCs/>
                <w:iCs/>
                <w:sz w:val="24"/>
                <w:szCs w:val="24"/>
              </w:rPr>
              <w:t xml:space="preserve">Тема 3.1. </w:t>
            </w:r>
          </w:p>
          <w:p w14:paraId="5832DB98"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Cs/>
                <w:iCs/>
                <w:sz w:val="24"/>
                <w:szCs w:val="24"/>
              </w:rPr>
              <w:t>Виды, назначение, физический механизм термической обработки сталей.</w:t>
            </w:r>
          </w:p>
        </w:tc>
        <w:tc>
          <w:tcPr>
            <w:tcW w:w="9356" w:type="dxa"/>
          </w:tcPr>
          <w:p w14:paraId="321F3C0C"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734F6C6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48FF8A28" w14:textId="0464534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02, 04, 05, </w:t>
            </w:r>
            <w:proofErr w:type="gramStart"/>
            <w:r w:rsidRPr="00012E69">
              <w:rPr>
                <w:rFonts w:ascii="Times New Roman" w:hAnsi="Times New Roman"/>
                <w:sz w:val="24"/>
                <w:szCs w:val="24"/>
              </w:rPr>
              <w:t>09,  10</w:t>
            </w:r>
            <w:proofErr w:type="gramEnd"/>
          </w:p>
          <w:p w14:paraId="0E64046A"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2E0A0EDB"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52E8B1D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06FA1BC6" w14:textId="77777777" w:rsidTr="008C3C69">
        <w:trPr>
          <w:trHeight w:val="485"/>
        </w:trPr>
        <w:tc>
          <w:tcPr>
            <w:tcW w:w="2263" w:type="dxa"/>
            <w:vMerge/>
          </w:tcPr>
          <w:p w14:paraId="7540AAB3" w14:textId="77777777" w:rsidR="001077B7" w:rsidRPr="00012E69" w:rsidRDefault="001077B7" w:rsidP="001077B7">
            <w:pPr>
              <w:spacing w:after="0" w:line="240" w:lineRule="auto"/>
              <w:rPr>
                <w:rFonts w:ascii="Times New Roman" w:hAnsi="Times New Roman"/>
                <w:bCs/>
                <w:iCs/>
                <w:sz w:val="24"/>
                <w:szCs w:val="24"/>
              </w:rPr>
            </w:pPr>
          </w:p>
        </w:tc>
        <w:tc>
          <w:tcPr>
            <w:tcW w:w="9356" w:type="dxa"/>
          </w:tcPr>
          <w:p w14:paraId="4CE1886B" w14:textId="77777777" w:rsidR="001077B7" w:rsidRPr="00012E69" w:rsidRDefault="001077B7" w:rsidP="001077B7">
            <w:pPr>
              <w:spacing w:after="0" w:line="240" w:lineRule="auto"/>
              <w:rPr>
                <w:rFonts w:ascii="Times New Roman" w:hAnsi="Times New Roman"/>
                <w:bCs/>
                <w:iCs/>
                <w:sz w:val="24"/>
                <w:szCs w:val="24"/>
              </w:rPr>
            </w:pPr>
            <w:r w:rsidRPr="00012E69">
              <w:rPr>
                <w:rFonts w:ascii="Times New Roman" w:hAnsi="Times New Roman"/>
                <w:bCs/>
                <w:iCs/>
                <w:sz w:val="24"/>
                <w:szCs w:val="24"/>
              </w:rPr>
              <w:t>Классификация видов термической обработки сталей: предварительная и окончательная термическая обработка, собственно термическая обработка, химико-термическая обработка.</w:t>
            </w:r>
          </w:p>
          <w:p w14:paraId="033B4039" w14:textId="77777777" w:rsidR="001077B7" w:rsidRPr="00012E69" w:rsidRDefault="001077B7" w:rsidP="001077B7">
            <w:pPr>
              <w:spacing w:after="0" w:line="240" w:lineRule="auto"/>
              <w:rPr>
                <w:rFonts w:ascii="Times New Roman" w:hAnsi="Times New Roman"/>
                <w:bCs/>
                <w:iCs/>
                <w:sz w:val="24"/>
                <w:szCs w:val="24"/>
              </w:rPr>
            </w:pPr>
            <w:r w:rsidRPr="00012E69">
              <w:rPr>
                <w:rFonts w:ascii="Times New Roman" w:hAnsi="Times New Roman"/>
                <w:bCs/>
                <w:iCs/>
                <w:sz w:val="24"/>
                <w:szCs w:val="24"/>
              </w:rPr>
              <w:t>Этапы термической обработки сталей.</w:t>
            </w:r>
          </w:p>
        </w:tc>
        <w:tc>
          <w:tcPr>
            <w:tcW w:w="992" w:type="dxa"/>
            <w:vMerge/>
          </w:tcPr>
          <w:p w14:paraId="131B8BE6"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22D2AB15"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86E7C68" w14:textId="77777777" w:rsidTr="008C3C69">
        <w:trPr>
          <w:trHeight w:val="838"/>
        </w:trPr>
        <w:tc>
          <w:tcPr>
            <w:tcW w:w="2263" w:type="dxa"/>
            <w:vMerge/>
          </w:tcPr>
          <w:p w14:paraId="440837EC" w14:textId="77777777" w:rsidR="001077B7" w:rsidRPr="00012E69" w:rsidRDefault="001077B7" w:rsidP="001077B7">
            <w:pPr>
              <w:spacing w:after="0" w:line="240" w:lineRule="auto"/>
              <w:rPr>
                <w:rFonts w:ascii="Times New Roman" w:hAnsi="Times New Roman"/>
                <w:bCs/>
                <w:iCs/>
                <w:sz w:val="24"/>
                <w:szCs w:val="24"/>
              </w:rPr>
            </w:pPr>
          </w:p>
        </w:tc>
        <w:tc>
          <w:tcPr>
            <w:tcW w:w="9356" w:type="dxa"/>
          </w:tcPr>
          <w:p w14:paraId="0A562D08" w14:textId="77777777" w:rsidR="001077B7" w:rsidRPr="00012E69" w:rsidRDefault="001077B7" w:rsidP="001077B7">
            <w:pPr>
              <w:spacing w:after="0" w:line="240" w:lineRule="auto"/>
              <w:rPr>
                <w:rFonts w:ascii="Times New Roman" w:hAnsi="Times New Roman"/>
                <w:b/>
                <w:bCs/>
                <w:sz w:val="24"/>
                <w:szCs w:val="24"/>
              </w:rPr>
            </w:pPr>
            <w:r w:rsidRPr="00012E69">
              <w:rPr>
                <w:rFonts w:ascii="Times New Roman" w:hAnsi="Times New Roman"/>
                <w:b/>
                <w:bCs/>
                <w:sz w:val="24"/>
                <w:szCs w:val="24"/>
              </w:rPr>
              <w:t xml:space="preserve">Тематика практических занятий </w:t>
            </w:r>
          </w:p>
          <w:p w14:paraId="270A4CA5" w14:textId="77777777" w:rsidR="001077B7" w:rsidRPr="00012E69" w:rsidRDefault="001077B7" w:rsidP="001077B7">
            <w:pPr>
              <w:spacing w:after="0" w:line="240" w:lineRule="auto"/>
              <w:jc w:val="both"/>
              <w:rPr>
                <w:rFonts w:ascii="Times New Roman" w:hAnsi="Times New Roman"/>
                <w:b/>
                <w:bCs/>
                <w:sz w:val="24"/>
                <w:szCs w:val="24"/>
              </w:rPr>
            </w:pPr>
            <w:r w:rsidRPr="00012E69">
              <w:rPr>
                <w:rFonts w:ascii="Times New Roman" w:hAnsi="Times New Roman"/>
                <w:sz w:val="24"/>
                <w:szCs w:val="24"/>
              </w:rPr>
              <w:t>Определение видов термообработки для различных материалов и выявление влияния режимов термообработки на структуру и свойства стали</w:t>
            </w:r>
          </w:p>
        </w:tc>
        <w:tc>
          <w:tcPr>
            <w:tcW w:w="992" w:type="dxa"/>
          </w:tcPr>
          <w:p w14:paraId="512B2D6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tcPr>
          <w:p w14:paraId="0078E179"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A995E7B" w14:textId="77777777" w:rsidTr="008C3C69">
        <w:trPr>
          <w:trHeight w:val="300"/>
        </w:trPr>
        <w:tc>
          <w:tcPr>
            <w:tcW w:w="2263" w:type="dxa"/>
            <w:vMerge/>
          </w:tcPr>
          <w:p w14:paraId="01A76406" w14:textId="77777777" w:rsidR="001077B7" w:rsidRPr="00012E69" w:rsidRDefault="001077B7" w:rsidP="001077B7">
            <w:pPr>
              <w:spacing w:after="0" w:line="240" w:lineRule="auto"/>
              <w:rPr>
                <w:rFonts w:ascii="Times New Roman" w:hAnsi="Times New Roman"/>
                <w:bCs/>
                <w:iCs/>
                <w:sz w:val="24"/>
                <w:szCs w:val="24"/>
              </w:rPr>
            </w:pPr>
          </w:p>
        </w:tc>
        <w:tc>
          <w:tcPr>
            <w:tcW w:w="9356" w:type="dxa"/>
          </w:tcPr>
          <w:p w14:paraId="0DB4E8A3" w14:textId="77777777" w:rsidR="001077B7" w:rsidRPr="00012E69" w:rsidRDefault="001077B7" w:rsidP="001077B7">
            <w:pPr>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704D805E"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6842829B"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68AE2CDE" w14:textId="77777777" w:rsidTr="008C3C69">
        <w:trPr>
          <w:trHeight w:val="271"/>
        </w:trPr>
        <w:tc>
          <w:tcPr>
            <w:tcW w:w="2263" w:type="dxa"/>
            <w:vMerge w:val="restart"/>
          </w:tcPr>
          <w:p w14:paraId="48CA7D49"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Тема 3.2. </w:t>
            </w:r>
          </w:p>
          <w:p w14:paraId="1B3522E0" w14:textId="77777777" w:rsidR="001077B7" w:rsidRPr="00012E69" w:rsidRDefault="001077B7" w:rsidP="001077B7">
            <w:pPr>
              <w:spacing w:after="0" w:line="240" w:lineRule="auto"/>
              <w:rPr>
                <w:rFonts w:ascii="Times New Roman" w:hAnsi="Times New Roman"/>
                <w:bCs/>
                <w:iCs/>
                <w:sz w:val="24"/>
                <w:szCs w:val="24"/>
              </w:rPr>
            </w:pPr>
            <w:r w:rsidRPr="00012E69">
              <w:rPr>
                <w:rFonts w:ascii="Times New Roman" w:hAnsi="Times New Roman"/>
                <w:iCs/>
                <w:sz w:val="24"/>
                <w:szCs w:val="24"/>
              </w:rPr>
              <w:t>Предварительная термическая обработка.</w:t>
            </w:r>
          </w:p>
        </w:tc>
        <w:tc>
          <w:tcPr>
            <w:tcW w:w="9356" w:type="dxa"/>
          </w:tcPr>
          <w:p w14:paraId="6087BE8B" w14:textId="77777777" w:rsidR="001077B7" w:rsidRPr="00012E69" w:rsidRDefault="001077B7" w:rsidP="001077B7">
            <w:pPr>
              <w:spacing w:after="0" w:line="240" w:lineRule="auto"/>
              <w:rPr>
                <w:rFonts w:ascii="Times New Roman" w:hAnsi="Times New Roman"/>
                <w:bCs/>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52A5CC2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3D962FCA" w14:textId="22572648"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02, 04, 05, </w:t>
            </w:r>
            <w:proofErr w:type="gramStart"/>
            <w:r w:rsidRPr="00012E69">
              <w:rPr>
                <w:rFonts w:ascii="Times New Roman" w:hAnsi="Times New Roman"/>
                <w:sz w:val="24"/>
                <w:szCs w:val="24"/>
              </w:rPr>
              <w:t>09,  10</w:t>
            </w:r>
            <w:proofErr w:type="gramEnd"/>
          </w:p>
          <w:p w14:paraId="45B42BA1"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2BFA91C3"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46B6AA4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283027B8" w14:textId="77777777" w:rsidTr="008C3C69">
        <w:trPr>
          <w:trHeight w:val="974"/>
        </w:trPr>
        <w:tc>
          <w:tcPr>
            <w:tcW w:w="2263" w:type="dxa"/>
            <w:vMerge/>
          </w:tcPr>
          <w:p w14:paraId="7CFC35C2"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72A75001"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Предварительная термическая обработка стали.   </w:t>
            </w:r>
            <w:r w:rsidRPr="00012E69">
              <w:rPr>
                <w:rFonts w:ascii="Times New Roman" w:hAnsi="Times New Roman"/>
                <w:bCs/>
                <w:iCs/>
                <w:sz w:val="24"/>
                <w:szCs w:val="24"/>
              </w:rPr>
              <w:t xml:space="preserve">Отжиг 1 рода: </w:t>
            </w:r>
            <w:proofErr w:type="spellStart"/>
            <w:r w:rsidRPr="00012E69">
              <w:rPr>
                <w:rFonts w:ascii="Times New Roman" w:hAnsi="Times New Roman"/>
                <w:bCs/>
                <w:iCs/>
                <w:sz w:val="24"/>
                <w:szCs w:val="24"/>
              </w:rPr>
              <w:t>гомогенизационный</w:t>
            </w:r>
            <w:proofErr w:type="spellEnd"/>
            <w:r w:rsidRPr="00012E69">
              <w:rPr>
                <w:rFonts w:ascii="Times New Roman" w:hAnsi="Times New Roman"/>
                <w:bCs/>
                <w:iCs/>
                <w:sz w:val="24"/>
                <w:szCs w:val="24"/>
              </w:rPr>
              <w:t xml:space="preserve">, </w:t>
            </w:r>
            <w:proofErr w:type="spellStart"/>
            <w:r w:rsidRPr="00012E69">
              <w:rPr>
                <w:rFonts w:ascii="Times New Roman" w:hAnsi="Times New Roman"/>
                <w:bCs/>
                <w:iCs/>
                <w:sz w:val="24"/>
                <w:szCs w:val="24"/>
              </w:rPr>
              <w:t>рекристаллизационный</w:t>
            </w:r>
            <w:proofErr w:type="spellEnd"/>
            <w:r w:rsidRPr="00012E69">
              <w:rPr>
                <w:rFonts w:ascii="Times New Roman" w:hAnsi="Times New Roman"/>
                <w:bCs/>
                <w:iCs/>
                <w:sz w:val="24"/>
                <w:szCs w:val="24"/>
              </w:rPr>
              <w:t xml:space="preserve">, отжиг для снятия внутренних напряжений. Отжиг 2 рода: полный, неполный, нормализация. </w:t>
            </w:r>
            <w:r w:rsidRPr="00012E69">
              <w:rPr>
                <w:rFonts w:ascii="Times New Roman" w:hAnsi="Times New Roman"/>
                <w:iCs/>
                <w:sz w:val="24"/>
                <w:szCs w:val="24"/>
              </w:rPr>
              <w:t xml:space="preserve">Влияние величины зерна на свойства </w:t>
            </w:r>
            <w:proofErr w:type="gramStart"/>
            <w:r w:rsidRPr="00012E69">
              <w:rPr>
                <w:rFonts w:ascii="Times New Roman" w:hAnsi="Times New Roman"/>
                <w:iCs/>
                <w:sz w:val="24"/>
                <w:szCs w:val="24"/>
              </w:rPr>
              <w:t>стали..</w:t>
            </w:r>
            <w:proofErr w:type="gramEnd"/>
            <w:r w:rsidRPr="00012E69">
              <w:rPr>
                <w:rFonts w:ascii="Times New Roman" w:hAnsi="Times New Roman"/>
                <w:iCs/>
                <w:sz w:val="24"/>
                <w:szCs w:val="24"/>
              </w:rPr>
              <w:t xml:space="preserve"> Структура и свойства продуктов распада аустенита.</w:t>
            </w:r>
          </w:p>
        </w:tc>
        <w:tc>
          <w:tcPr>
            <w:tcW w:w="992" w:type="dxa"/>
            <w:vMerge/>
          </w:tcPr>
          <w:p w14:paraId="17B5325F"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1D5A31AB"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8CB52E9" w14:textId="77777777" w:rsidTr="008C3C69">
        <w:trPr>
          <w:trHeight w:val="154"/>
        </w:trPr>
        <w:tc>
          <w:tcPr>
            <w:tcW w:w="2263" w:type="dxa"/>
            <w:vMerge/>
          </w:tcPr>
          <w:p w14:paraId="5A7072F7"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26F7659E"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7C0229D9"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7A0C66A9"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4C72D01" w14:textId="77777777" w:rsidTr="008C3C69">
        <w:trPr>
          <w:trHeight w:val="113"/>
        </w:trPr>
        <w:tc>
          <w:tcPr>
            <w:tcW w:w="2263" w:type="dxa"/>
            <w:vMerge w:val="restart"/>
          </w:tcPr>
          <w:p w14:paraId="3B3895AD"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Тема3.3</w:t>
            </w:r>
          </w:p>
          <w:p w14:paraId="04D2F04F"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Окончательная термическая обработка стали. </w:t>
            </w:r>
          </w:p>
        </w:tc>
        <w:tc>
          <w:tcPr>
            <w:tcW w:w="9356" w:type="dxa"/>
          </w:tcPr>
          <w:p w14:paraId="2B59ADBD"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2A6AF77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64A5495B" w14:textId="17DB8A56"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02, 04, 05, </w:t>
            </w:r>
            <w:proofErr w:type="gramStart"/>
            <w:r w:rsidRPr="00012E69">
              <w:rPr>
                <w:rFonts w:ascii="Times New Roman" w:hAnsi="Times New Roman"/>
                <w:sz w:val="24"/>
                <w:szCs w:val="24"/>
              </w:rPr>
              <w:t>09,  10</w:t>
            </w:r>
            <w:proofErr w:type="gramEnd"/>
          </w:p>
          <w:p w14:paraId="33FC04D2"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6651C12E"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696CFA3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7A3F082F" w14:textId="77777777" w:rsidTr="008C3C69">
        <w:trPr>
          <w:trHeight w:val="792"/>
        </w:trPr>
        <w:tc>
          <w:tcPr>
            <w:tcW w:w="2263" w:type="dxa"/>
            <w:vMerge/>
          </w:tcPr>
          <w:p w14:paraId="381634DD"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46F6D049" w14:textId="5C56B9EA"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 Окончательная термическая обработка сталей. Структурные превращения сталей при закалке. Мартенсит – его строение и свойства. Критическая скорость закалки. Закалка полная и неполная.  Превращения закаленной стали при нагреве. Отпуск стали: низкий, средний, высокий. Влияние температуры отпуска на свойства стали.</w:t>
            </w:r>
          </w:p>
        </w:tc>
        <w:tc>
          <w:tcPr>
            <w:tcW w:w="992" w:type="dxa"/>
            <w:vMerge/>
          </w:tcPr>
          <w:p w14:paraId="05A15DBC"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1A95A747"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A1CB0B2" w14:textId="77777777" w:rsidTr="008C3C69">
        <w:trPr>
          <w:trHeight w:val="792"/>
        </w:trPr>
        <w:tc>
          <w:tcPr>
            <w:tcW w:w="2263" w:type="dxa"/>
            <w:vMerge/>
          </w:tcPr>
          <w:p w14:paraId="5F29F885"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682FF37C"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129CCED7"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24B7CC13"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4B50FB8" w14:textId="77777777" w:rsidTr="008C3C69">
        <w:trPr>
          <w:trHeight w:val="261"/>
        </w:trPr>
        <w:tc>
          <w:tcPr>
            <w:tcW w:w="2263" w:type="dxa"/>
            <w:vMerge w:val="restart"/>
          </w:tcPr>
          <w:p w14:paraId="79B3748D"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lastRenderedPageBreak/>
              <w:t xml:space="preserve">Тема 3.4. </w:t>
            </w:r>
          </w:p>
          <w:p w14:paraId="748B47E5"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Технология термической обработки стали.</w:t>
            </w:r>
          </w:p>
        </w:tc>
        <w:tc>
          <w:tcPr>
            <w:tcW w:w="9356" w:type="dxa"/>
          </w:tcPr>
          <w:p w14:paraId="1E521401"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4DD62EE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2CD2F54B"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w:t>
            </w:r>
            <w:proofErr w:type="gramStart"/>
            <w:r w:rsidRPr="00012E69">
              <w:rPr>
                <w:rFonts w:ascii="Times New Roman" w:hAnsi="Times New Roman"/>
                <w:sz w:val="24"/>
                <w:szCs w:val="24"/>
              </w:rPr>
              <w:t>02 ,</w:t>
            </w:r>
            <w:proofErr w:type="gramEnd"/>
            <w:r w:rsidRPr="00012E69">
              <w:rPr>
                <w:rFonts w:ascii="Times New Roman" w:hAnsi="Times New Roman"/>
                <w:sz w:val="24"/>
                <w:szCs w:val="24"/>
              </w:rPr>
              <w:t xml:space="preserve"> 04, 05, 09,  10</w:t>
            </w:r>
          </w:p>
          <w:p w14:paraId="341904C1"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3ED83708"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07C3FC5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5A2BE26B" w14:textId="77777777" w:rsidTr="008C3C69">
        <w:trPr>
          <w:trHeight w:val="1126"/>
        </w:trPr>
        <w:tc>
          <w:tcPr>
            <w:tcW w:w="2263" w:type="dxa"/>
            <w:vMerge/>
          </w:tcPr>
          <w:p w14:paraId="3128C576"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042BFB84"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Выбор температуры нагрева под термическую обработку для </w:t>
            </w:r>
            <w:proofErr w:type="spellStart"/>
            <w:r w:rsidRPr="00012E69">
              <w:rPr>
                <w:rFonts w:ascii="Times New Roman" w:hAnsi="Times New Roman"/>
                <w:iCs/>
                <w:sz w:val="24"/>
                <w:szCs w:val="24"/>
              </w:rPr>
              <w:t>доэвтектоидных</w:t>
            </w:r>
            <w:proofErr w:type="spellEnd"/>
            <w:r w:rsidRPr="00012E69">
              <w:rPr>
                <w:rFonts w:ascii="Times New Roman" w:hAnsi="Times New Roman"/>
                <w:iCs/>
                <w:sz w:val="24"/>
                <w:szCs w:val="24"/>
              </w:rPr>
              <w:t xml:space="preserve">, </w:t>
            </w:r>
            <w:proofErr w:type="spellStart"/>
            <w:r w:rsidRPr="00012E69">
              <w:rPr>
                <w:rFonts w:ascii="Times New Roman" w:hAnsi="Times New Roman"/>
                <w:iCs/>
                <w:sz w:val="24"/>
                <w:szCs w:val="24"/>
              </w:rPr>
              <w:t>заэвтектоидных</w:t>
            </w:r>
            <w:proofErr w:type="spellEnd"/>
            <w:r w:rsidRPr="00012E69">
              <w:rPr>
                <w:rFonts w:ascii="Times New Roman" w:hAnsi="Times New Roman"/>
                <w:iCs/>
                <w:sz w:val="24"/>
                <w:szCs w:val="24"/>
              </w:rPr>
              <w:t xml:space="preserve"> и </w:t>
            </w:r>
            <w:proofErr w:type="spellStart"/>
            <w:r w:rsidRPr="00012E69">
              <w:rPr>
                <w:rFonts w:ascii="Times New Roman" w:hAnsi="Times New Roman"/>
                <w:iCs/>
                <w:sz w:val="24"/>
                <w:szCs w:val="24"/>
              </w:rPr>
              <w:t>эвтектоидныхсталей</w:t>
            </w:r>
            <w:proofErr w:type="spellEnd"/>
            <w:r w:rsidRPr="00012E69">
              <w:rPr>
                <w:rFonts w:ascii="Times New Roman" w:hAnsi="Times New Roman"/>
                <w:iCs/>
                <w:sz w:val="24"/>
                <w:szCs w:val="24"/>
              </w:rPr>
              <w:t xml:space="preserve">. Условия нагрева. Определение времени выдержки. Охлаждающие среды. Закаливаемость и </w:t>
            </w:r>
            <w:proofErr w:type="spellStart"/>
            <w:r w:rsidRPr="00012E69">
              <w:rPr>
                <w:rFonts w:ascii="Times New Roman" w:hAnsi="Times New Roman"/>
                <w:iCs/>
                <w:sz w:val="24"/>
                <w:szCs w:val="24"/>
              </w:rPr>
              <w:t>прокаливаемость</w:t>
            </w:r>
            <w:proofErr w:type="spellEnd"/>
            <w:r w:rsidRPr="00012E69">
              <w:rPr>
                <w:rFonts w:ascii="Times New Roman" w:hAnsi="Times New Roman"/>
                <w:iCs/>
                <w:sz w:val="24"/>
                <w:szCs w:val="24"/>
              </w:rPr>
              <w:t xml:space="preserve"> сталей. Виды отпуска. Улучшение. Закалка токами высокой частоты (ТВЧ).</w:t>
            </w:r>
          </w:p>
        </w:tc>
        <w:tc>
          <w:tcPr>
            <w:tcW w:w="992" w:type="dxa"/>
            <w:vMerge/>
          </w:tcPr>
          <w:p w14:paraId="265C9A8C"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49A1AB0D"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426E6BB" w14:textId="77777777" w:rsidTr="008C3C69">
        <w:trPr>
          <w:trHeight w:val="278"/>
        </w:trPr>
        <w:tc>
          <w:tcPr>
            <w:tcW w:w="2263" w:type="dxa"/>
            <w:vMerge/>
          </w:tcPr>
          <w:p w14:paraId="609A14C3"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121B5A47"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3E631CAD"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7B4FEC3D"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10DDE72" w14:textId="77777777" w:rsidTr="008C3C69">
        <w:trPr>
          <w:trHeight w:val="315"/>
        </w:trPr>
        <w:tc>
          <w:tcPr>
            <w:tcW w:w="2263" w:type="dxa"/>
            <w:vMerge w:val="restart"/>
          </w:tcPr>
          <w:p w14:paraId="236E7677"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Тема 3.5. </w:t>
            </w:r>
          </w:p>
          <w:p w14:paraId="5FC38799"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Химико-термическая обработка сталей. </w:t>
            </w:r>
          </w:p>
        </w:tc>
        <w:tc>
          <w:tcPr>
            <w:tcW w:w="9356" w:type="dxa"/>
          </w:tcPr>
          <w:p w14:paraId="6B35E6A6"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0DDE67F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28482E27"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w:t>
            </w:r>
            <w:proofErr w:type="gramStart"/>
            <w:r w:rsidRPr="00012E69">
              <w:rPr>
                <w:rFonts w:ascii="Times New Roman" w:hAnsi="Times New Roman"/>
                <w:sz w:val="24"/>
                <w:szCs w:val="24"/>
              </w:rPr>
              <w:t>02 ,</w:t>
            </w:r>
            <w:proofErr w:type="gramEnd"/>
            <w:r w:rsidRPr="00012E69">
              <w:rPr>
                <w:rFonts w:ascii="Times New Roman" w:hAnsi="Times New Roman"/>
                <w:sz w:val="24"/>
                <w:szCs w:val="24"/>
              </w:rPr>
              <w:t xml:space="preserve"> 04, 05, 09,  10</w:t>
            </w:r>
          </w:p>
          <w:p w14:paraId="741F4E74"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7011B27F"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71F9A3C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329C9F0E" w14:textId="77777777" w:rsidTr="008C3C69">
        <w:trPr>
          <w:trHeight w:val="1624"/>
        </w:trPr>
        <w:tc>
          <w:tcPr>
            <w:tcW w:w="2263" w:type="dxa"/>
            <w:vMerge/>
          </w:tcPr>
          <w:p w14:paraId="5C1B6F57"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238B31BA"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Физические основы химико-термической обработки. Назначение и виды цементации. Стали для цементации. Цементация в твердом карбюризаторе. Газовая цементация. Термическая обработка после цементации и свойства </w:t>
            </w:r>
            <w:proofErr w:type="spellStart"/>
            <w:r w:rsidRPr="00012E69">
              <w:rPr>
                <w:rFonts w:ascii="Times New Roman" w:hAnsi="Times New Roman"/>
                <w:iCs/>
                <w:sz w:val="24"/>
                <w:szCs w:val="24"/>
              </w:rPr>
              <w:t>цементованных</w:t>
            </w:r>
            <w:proofErr w:type="spellEnd"/>
            <w:r w:rsidRPr="00012E69">
              <w:rPr>
                <w:rFonts w:ascii="Times New Roman" w:hAnsi="Times New Roman"/>
                <w:iCs/>
                <w:sz w:val="24"/>
                <w:szCs w:val="24"/>
              </w:rPr>
              <w:t xml:space="preserve"> деталей. </w:t>
            </w:r>
            <w:proofErr w:type="spellStart"/>
            <w:r w:rsidRPr="00012E69">
              <w:rPr>
                <w:rFonts w:ascii="Times New Roman" w:hAnsi="Times New Roman"/>
                <w:iCs/>
                <w:sz w:val="24"/>
                <w:szCs w:val="24"/>
              </w:rPr>
              <w:t>Нитроцементация</w:t>
            </w:r>
            <w:proofErr w:type="spellEnd"/>
            <w:r w:rsidRPr="00012E69">
              <w:rPr>
                <w:rFonts w:ascii="Times New Roman" w:hAnsi="Times New Roman"/>
                <w:iCs/>
                <w:sz w:val="24"/>
                <w:szCs w:val="24"/>
              </w:rPr>
              <w:t xml:space="preserve"> стали, режимы и области использования. Азотирование стали. Строение азотированного слоя. Стали для азотирования. Свойства азотированного слоя. Цианирование. Диффузионная металлизация.</w:t>
            </w:r>
          </w:p>
        </w:tc>
        <w:tc>
          <w:tcPr>
            <w:tcW w:w="992" w:type="dxa"/>
            <w:vMerge/>
          </w:tcPr>
          <w:p w14:paraId="2DFF6D3C"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3B0E6745"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B4DA4DA" w14:textId="77777777" w:rsidTr="008C3C69">
        <w:trPr>
          <w:trHeight w:val="254"/>
        </w:trPr>
        <w:tc>
          <w:tcPr>
            <w:tcW w:w="2263" w:type="dxa"/>
            <w:vMerge/>
          </w:tcPr>
          <w:p w14:paraId="3D8E9F86"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238A9D71"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17C6AFA6"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3C4D449A"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177EE48" w14:textId="77777777" w:rsidTr="008C3C69">
        <w:trPr>
          <w:trHeight w:val="140"/>
        </w:trPr>
        <w:tc>
          <w:tcPr>
            <w:tcW w:w="14426" w:type="dxa"/>
            <w:gridSpan w:val="4"/>
          </w:tcPr>
          <w:p w14:paraId="6CBA4863"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iCs/>
                <w:sz w:val="24"/>
                <w:szCs w:val="24"/>
              </w:rPr>
              <w:t xml:space="preserve">Раздел </w:t>
            </w:r>
            <w:r w:rsidRPr="00012E69">
              <w:rPr>
                <w:rFonts w:ascii="Times New Roman" w:hAnsi="Times New Roman"/>
                <w:b/>
                <w:iCs/>
                <w:sz w:val="24"/>
                <w:szCs w:val="24"/>
                <w:lang w:val="en-US"/>
              </w:rPr>
              <w:t>IV</w:t>
            </w:r>
            <w:r w:rsidRPr="00012E69">
              <w:rPr>
                <w:rFonts w:ascii="Times New Roman" w:hAnsi="Times New Roman"/>
                <w:b/>
                <w:iCs/>
                <w:sz w:val="24"/>
                <w:szCs w:val="24"/>
              </w:rPr>
              <w:t>.Углеродистые и легированные стали</w:t>
            </w:r>
          </w:p>
        </w:tc>
      </w:tr>
      <w:tr w:rsidR="001077B7" w:rsidRPr="00012E69" w14:paraId="3275CB97" w14:textId="77777777" w:rsidTr="008C3C69">
        <w:trPr>
          <w:trHeight w:val="151"/>
        </w:trPr>
        <w:tc>
          <w:tcPr>
            <w:tcW w:w="2263" w:type="dxa"/>
            <w:vMerge w:val="restart"/>
          </w:tcPr>
          <w:p w14:paraId="30FD24C9"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4.1.</w:t>
            </w:r>
          </w:p>
          <w:p w14:paraId="7A790AAF"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Классификация, маркировка, основные свойства углеродистых сталей.</w:t>
            </w:r>
          </w:p>
        </w:tc>
        <w:tc>
          <w:tcPr>
            <w:tcW w:w="9356" w:type="dxa"/>
          </w:tcPr>
          <w:p w14:paraId="109BC959"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438812D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564825E3"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w:t>
            </w:r>
            <w:proofErr w:type="gramStart"/>
            <w:r w:rsidRPr="00012E69">
              <w:rPr>
                <w:rFonts w:ascii="Times New Roman" w:hAnsi="Times New Roman"/>
                <w:sz w:val="24"/>
                <w:szCs w:val="24"/>
              </w:rPr>
              <w:t>02 ,</w:t>
            </w:r>
            <w:proofErr w:type="gramEnd"/>
            <w:r w:rsidRPr="00012E69">
              <w:rPr>
                <w:rFonts w:ascii="Times New Roman" w:hAnsi="Times New Roman"/>
                <w:sz w:val="24"/>
                <w:szCs w:val="24"/>
              </w:rPr>
              <w:t xml:space="preserve"> 04, 05, 09,  10</w:t>
            </w:r>
          </w:p>
          <w:p w14:paraId="28E25680"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0E1D2899"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0FAB1C9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3D94ABCF" w14:textId="77777777" w:rsidTr="008C3C69">
        <w:trPr>
          <w:trHeight w:val="1452"/>
        </w:trPr>
        <w:tc>
          <w:tcPr>
            <w:tcW w:w="2263" w:type="dxa"/>
            <w:vMerge/>
          </w:tcPr>
          <w:p w14:paraId="6C1032CC"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4479BF3C"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Классификация сталей по содержанию углерода: стали низко, средне и высокоуглеродистые. Классификация сталей по качеству. Влияние углерода и примесей на свойства сталей</w:t>
            </w:r>
          </w:p>
          <w:p w14:paraId="0DAA35D8"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Классификация сталей по назначению. Углеродистые конструкционные стали. Углеродистые инструментальные стали.</w:t>
            </w:r>
          </w:p>
        </w:tc>
        <w:tc>
          <w:tcPr>
            <w:tcW w:w="992" w:type="dxa"/>
            <w:vMerge/>
          </w:tcPr>
          <w:p w14:paraId="55E0592A"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1AC974DB"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004B9E0" w14:textId="77777777" w:rsidTr="008C3C69">
        <w:trPr>
          <w:trHeight w:val="202"/>
        </w:trPr>
        <w:tc>
          <w:tcPr>
            <w:tcW w:w="2263" w:type="dxa"/>
            <w:vMerge/>
          </w:tcPr>
          <w:p w14:paraId="0B8FEB29"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2B3D37E5"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66962847"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29940EB3"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FC84965" w14:textId="77777777" w:rsidTr="008C3C69">
        <w:trPr>
          <w:trHeight w:val="300"/>
        </w:trPr>
        <w:tc>
          <w:tcPr>
            <w:tcW w:w="2263" w:type="dxa"/>
            <w:vMerge w:val="restart"/>
          </w:tcPr>
          <w:p w14:paraId="405B9FD7"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Тема4.2. </w:t>
            </w:r>
          </w:p>
          <w:p w14:paraId="160FD04D"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Легированные стали, маркировка, виды.</w:t>
            </w:r>
          </w:p>
        </w:tc>
        <w:tc>
          <w:tcPr>
            <w:tcW w:w="9356" w:type="dxa"/>
          </w:tcPr>
          <w:p w14:paraId="77B6E19A"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3DF9C3A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31D407D5"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w:t>
            </w:r>
            <w:proofErr w:type="gramStart"/>
            <w:r w:rsidRPr="00012E69">
              <w:rPr>
                <w:rFonts w:ascii="Times New Roman" w:hAnsi="Times New Roman"/>
                <w:sz w:val="24"/>
                <w:szCs w:val="24"/>
              </w:rPr>
              <w:t>02 ,</w:t>
            </w:r>
            <w:proofErr w:type="gramEnd"/>
            <w:r w:rsidRPr="00012E69">
              <w:rPr>
                <w:rFonts w:ascii="Times New Roman" w:hAnsi="Times New Roman"/>
                <w:sz w:val="24"/>
                <w:szCs w:val="24"/>
              </w:rPr>
              <w:t xml:space="preserve"> 04, 05, 09,  10</w:t>
            </w:r>
          </w:p>
          <w:p w14:paraId="2E3D3D43"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7E6406BB"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5E633A8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4DDEABE4" w14:textId="77777777" w:rsidTr="008C3C69">
        <w:trPr>
          <w:trHeight w:val="2496"/>
        </w:trPr>
        <w:tc>
          <w:tcPr>
            <w:tcW w:w="2263" w:type="dxa"/>
            <w:vMerge/>
          </w:tcPr>
          <w:p w14:paraId="61B47C0F"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64083984"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Влияние легирующих элементов на свойства сталей. Маркировка легированных сталей. </w:t>
            </w:r>
            <w:proofErr w:type="spellStart"/>
            <w:r w:rsidRPr="00012E69">
              <w:rPr>
                <w:rFonts w:ascii="Times New Roman" w:hAnsi="Times New Roman"/>
                <w:iCs/>
                <w:sz w:val="24"/>
                <w:szCs w:val="24"/>
              </w:rPr>
              <w:t>Цементуемые</w:t>
            </w:r>
            <w:proofErr w:type="spellEnd"/>
            <w:r w:rsidRPr="00012E69">
              <w:rPr>
                <w:rFonts w:ascii="Times New Roman" w:hAnsi="Times New Roman"/>
                <w:iCs/>
                <w:sz w:val="24"/>
                <w:szCs w:val="24"/>
              </w:rPr>
              <w:t xml:space="preserve"> стали, их основные марки, назначение и виды термической обработки</w:t>
            </w:r>
          </w:p>
          <w:p w14:paraId="2A9376A3"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Конструкционные коррозионностойкие и жаростойкие стали и сплавы. Виды коррозии. Основные принципы создания </w:t>
            </w:r>
            <w:proofErr w:type="gramStart"/>
            <w:r w:rsidRPr="00012E69">
              <w:rPr>
                <w:rFonts w:ascii="Times New Roman" w:hAnsi="Times New Roman"/>
                <w:iCs/>
                <w:sz w:val="24"/>
                <w:szCs w:val="24"/>
              </w:rPr>
              <w:t>коррозионно-стойких</w:t>
            </w:r>
            <w:proofErr w:type="gramEnd"/>
            <w:r w:rsidRPr="00012E69">
              <w:rPr>
                <w:rFonts w:ascii="Times New Roman" w:hAnsi="Times New Roman"/>
                <w:iCs/>
                <w:sz w:val="24"/>
                <w:szCs w:val="24"/>
              </w:rPr>
              <w:t xml:space="preserve"> сталей. Нержавеющие стали ферритного, </w:t>
            </w:r>
            <w:proofErr w:type="spellStart"/>
            <w:r w:rsidRPr="00012E69">
              <w:rPr>
                <w:rFonts w:ascii="Times New Roman" w:hAnsi="Times New Roman"/>
                <w:iCs/>
                <w:sz w:val="24"/>
                <w:szCs w:val="24"/>
              </w:rPr>
              <w:t>аустенитного</w:t>
            </w:r>
            <w:proofErr w:type="spellEnd"/>
            <w:r w:rsidRPr="00012E69">
              <w:rPr>
                <w:rFonts w:ascii="Times New Roman" w:hAnsi="Times New Roman"/>
                <w:iCs/>
                <w:sz w:val="24"/>
                <w:szCs w:val="24"/>
              </w:rPr>
              <w:t>, мартенситного класса. Стали для криогенной техники.   Жаропрочные стали. Критерии жаропрочности: предел длительной прочности. Области применения жаропрочных сталей.</w:t>
            </w:r>
          </w:p>
        </w:tc>
        <w:tc>
          <w:tcPr>
            <w:tcW w:w="992" w:type="dxa"/>
            <w:vMerge/>
          </w:tcPr>
          <w:p w14:paraId="763B2474"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55F25CCB"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8CF11E0" w14:textId="77777777" w:rsidTr="008C3C69">
        <w:trPr>
          <w:trHeight w:val="272"/>
        </w:trPr>
        <w:tc>
          <w:tcPr>
            <w:tcW w:w="2263" w:type="dxa"/>
            <w:vMerge/>
          </w:tcPr>
          <w:p w14:paraId="727522FD"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12CC49F6"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423E1432"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629993FC"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E8280D5" w14:textId="77777777" w:rsidTr="008C3C69">
        <w:trPr>
          <w:trHeight w:val="272"/>
        </w:trPr>
        <w:tc>
          <w:tcPr>
            <w:tcW w:w="2263" w:type="dxa"/>
            <w:vMerge w:val="restart"/>
          </w:tcPr>
          <w:p w14:paraId="7AED845B"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4.3.</w:t>
            </w:r>
          </w:p>
          <w:p w14:paraId="04FB89ED"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 Инструментальные легированные стали и сплавы</w:t>
            </w:r>
          </w:p>
        </w:tc>
        <w:tc>
          <w:tcPr>
            <w:tcW w:w="9356" w:type="dxa"/>
          </w:tcPr>
          <w:p w14:paraId="40E70E1B"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7B1506C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70B32DB4"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w:t>
            </w:r>
            <w:proofErr w:type="gramStart"/>
            <w:r w:rsidRPr="00012E69">
              <w:rPr>
                <w:rFonts w:ascii="Times New Roman" w:hAnsi="Times New Roman"/>
                <w:sz w:val="24"/>
                <w:szCs w:val="24"/>
              </w:rPr>
              <w:t>02 ,</w:t>
            </w:r>
            <w:proofErr w:type="gramEnd"/>
            <w:r w:rsidRPr="00012E69">
              <w:rPr>
                <w:rFonts w:ascii="Times New Roman" w:hAnsi="Times New Roman"/>
                <w:sz w:val="24"/>
                <w:szCs w:val="24"/>
              </w:rPr>
              <w:t xml:space="preserve"> 04, 05, 09,  10</w:t>
            </w:r>
          </w:p>
          <w:p w14:paraId="24ED51FF"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3F6F6400"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2F5C2EF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725CBB17" w14:textId="77777777" w:rsidTr="008C3C69">
        <w:trPr>
          <w:trHeight w:val="1399"/>
        </w:trPr>
        <w:tc>
          <w:tcPr>
            <w:tcW w:w="2263" w:type="dxa"/>
            <w:vMerge/>
          </w:tcPr>
          <w:p w14:paraId="6F957A0A"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5477CBD7"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Основные требования, предъявляемые </w:t>
            </w:r>
            <w:proofErr w:type="gramStart"/>
            <w:r w:rsidRPr="00012E69">
              <w:rPr>
                <w:rFonts w:ascii="Times New Roman" w:hAnsi="Times New Roman"/>
                <w:iCs/>
                <w:sz w:val="24"/>
                <w:szCs w:val="24"/>
              </w:rPr>
              <w:t>к..</w:t>
            </w:r>
            <w:proofErr w:type="gramEnd"/>
            <w:r w:rsidRPr="00012E69">
              <w:rPr>
                <w:rFonts w:ascii="Times New Roman" w:hAnsi="Times New Roman"/>
                <w:iCs/>
                <w:sz w:val="24"/>
                <w:szCs w:val="24"/>
              </w:rPr>
              <w:t xml:space="preserve">                                                инструментальным сталям. Классификация инструментальных сталей. Стали для режущего инструмента. Понятие теплостойкости. Стали пониженной и повышенной </w:t>
            </w:r>
            <w:proofErr w:type="spellStart"/>
            <w:r w:rsidRPr="00012E69">
              <w:rPr>
                <w:rFonts w:ascii="Times New Roman" w:hAnsi="Times New Roman"/>
                <w:iCs/>
                <w:sz w:val="24"/>
                <w:szCs w:val="24"/>
              </w:rPr>
              <w:t>прокаливаемости</w:t>
            </w:r>
            <w:proofErr w:type="spellEnd"/>
          </w:p>
          <w:p w14:paraId="12D3DAD7"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Быстрорежущие стали. Основные марки. Термическая обработка быстрорежущих сталей. Стали для измерительного инструмента</w:t>
            </w:r>
          </w:p>
        </w:tc>
        <w:tc>
          <w:tcPr>
            <w:tcW w:w="992" w:type="dxa"/>
            <w:vMerge/>
          </w:tcPr>
          <w:p w14:paraId="647F1483"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7A42DE72"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97A30D6" w14:textId="77777777" w:rsidTr="008C3C69">
        <w:trPr>
          <w:trHeight w:val="605"/>
        </w:trPr>
        <w:tc>
          <w:tcPr>
            <w:tcW w:w="2263" w:type="dxa"/>
            <w:vMerge/>
          </w:tcPr>
          <w:p w14:paraId="6A824EF9"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241C9CC5" w14:textId="77777777" w:rsidR="001077B7" w:rsidRPr="00012E69" w:rsidRDefault="001077B7" w:rsidP="001077B7">
            <w:pPr>
              <w:spacing w:after="0" w:line="240" w:lineRule="auto"/>
              <w:rPr>
                <w:rFonts w:ascii="Times New Roman" w:hAnsi="Times New Roman"/>
                <w:b/>
                <w:bCs/>
                <w:sz w:val="24"/>
                <w:szCs w:val="24"/>
              </w:rPr>
            </w:pPr>
            <w:r w:rsidRPr="00012E69">
              <w:rPr>
                <w:rFonts w:ascii="Times New Roman" w:hAnsi="Times New Roman"/>
                <w:b/>
                <w:bCs/>
                <w:sz w:val="24"/>
                <w:szCs w:val="24"/>
              </w:rPr>
              <w:t xml:space="preserve">Тематика практических занятий </w:t>
            </w:r>
          </w:p>
          <w:p w14:paraId="78B70422"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Cs/>
                <w:sz w:val="24"/>
                <w:szCs w:val="24"/>
              </w:rPr>
              <w:t>Микроанализ инструментальных сталей</w:t>
            </w:r>
          </w:p>
        </w:tc>
        <w:tc>
          <w:tcPr>
            <w:tcW w:w="992" w:type="dxa"/>
          </w:tcPr>
          <w:p w14:paraId="2026930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tcPr>
          <w:p w14:paraId="02E22A37"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E568CD9" w14:textId="77777777" w:rsidTr="008C3C69">
        <w:trPr>
          <w:trHeight w:val="366"/>
        </w:trPr>
        <w:tc>
          <w:tcPr>
            <w:tcW w:w="2263" w:type="dxa"/>
            <w:vMerge/>
          </w:tcPr>
          <w:p w14:paraId="1FB045B5"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486EF191" w14:textId="77777777" w:rsidR="001077B7" w:rsidRPr="00012E69" w:rsidRDefault="001077B7" w:rsidP="001077B7">
            <w:pPr>
              <w:spacing w:after="0"/>
              <w:rPr>
                <w:rFonts w:ascii="Times New Roman" w:hAnsi="Times New Roman"/>
                <w:b/>
                <w:b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63362615"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2F5FEEBD"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DD518F9" w14:textId="77777777" w:rsidTr="008C3C69">
        <w:trPr>
          <w:trHeight w:val="415"/>
        </w:trPr>
        <w:tc>
          <w:tcPr>
            <w:tcW w:w="14426" w:type="dxa"/>
            <w:gridSpan w:val="4"/>
          </w:tcPr>
          <w:p w14:paraId="29661F8C"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iCs/>
                <w:sz w:val="24"/>
                <w:szCs w:val="24"/>
              </w:rPr>
              <w:t xml:space="preserve">Раздел </w:t>
            </w:r>
            <w:r w:rsidRPr="00012E69">
              <w:rPr>
                <w:rFonts w:ascii="Times New Roman" w:hAnsi="Times New Roman"/>
                <w:b/>
                <w:iCs/>
                <w:sz w:val="24"/>
                <w:szCs w:val="24"/>
                <w:lang w:val="en-US"/>
              </w:rPr>
              <w:t>V</w:t>
            </w:r>
            <w:r w:rsidRPr="00012E69">
              <w:rPr>
                <w:rFonts w:ascii="Times New Roman" w:hAnsi="Times New Roman"/>
                <w:b/>
                <w:iCs/>
                <w:sz w:val="24"/>
                <w:szCs w:val="24"/>
              </w:rPr>
              <w:t>. Сплавы цветных металлов.</w:t>
            </w:r>
          </w:p>
        </w:tc>
      </w:tr>
      <w:tr w:rsidR="001077B7" w:rsidRPr="00012E69" w14:paraId="19562703" w14:textId="77777777" w:rsidTr="008C3C69">
        <w:trPr>
          <w:trHeight w:val="139"/>
        </w:trPr>
        <w:tc>
          <w:tcPr>
            <w:tcW w:w="2263" w:type="dxa"/>
            <w:vMerge w:val="restart"/>
          </w:tcPr>
          <w:p w14:paraId="032BDD81"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5.1.</w:t>
            </w:r>
          </w:p>
          <w:p w14:paraId="44DD578F"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Алюминий и его сплавы.</w:t>
            </w:r>
          </w:p>
        </w:tc>
        <w:tc>
          <w:tcPr>
            <w:tcW w:w="9356" w:type="dxa"/>
          </w:tcPr>
          <w:p w14:paraId="7A74DD8B"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7064111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49F14380"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w:t>
            </w:r>
            <w:proofErr w:type="gramStart"/>
            <w:r w:rsidRPr="00012E69">
              <w:rPr>
                <w:rFonts w:ascii="Times New Roman" w:hAnsi="Times New Roman"/>
                <w:sz w:val="24"/>
                <w:szCs w:val="24"/>
              </w:rPr>
              <w:t>02 ,</w:t>
            </w:r>
            <w:proofErr w:type="gramEnd"/>
            <w:r w:rsidRPr="00012E69">
              <w:rPr>
                <w:rFonts w:ascii="Times New Roman" w:hAnsi="Times New Roman"/>
                <w:sz w:val="24"/>
                <w:szCs w:val="24"/>
              </w:rPr>
              <w:t xml:space="preserve"> 04, 05, 09,  10</w:t>
            </w:r>
          </w:p>
          <w:p w14:paraId="47B767BB"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62134FCB"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19E8F6F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2AB0694B" w14:textId="77777777" w:rsidTr="008C3C69">
        <w:trPr>
          <w:trHeight w:val="1416"/>
        </w:trPr>
        <w:tc>
          <w:tcPr>
            <w:tcW w:w="2263" w:type="dxa"/>
            <w:vMerge/>
          </w:tcPr>
          <w:p w14:paraId="19235F0E"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7D026211"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Свойства алюминия. Легирующие элементы. Классификация алюминиевых сплавов: литейные и деформируемые, упрочняемые и </w:t>
            </w:r>
            <w:proofErr w:type="spellStart"/>
            <w:r w:rsidRPr="00012E69">
              <w:rPr>
                <w:rFonts w:ascii="Times New Roman" w:hAnsi="Times New Roman"/>
                <w:iCs/>
                <w:sz w:val="24"/>
                <w:szCs w:val="24"/>
              </w:rPr>
              <w:t>неупрочняемые</w:t>
            </w:r>
            <w:proofErr w:type="spellEnd"/>
            <w:r w:rsidRPr="00012E69">
              <w:rPr>
                <w:rFonts w:ascii="Times New Roman" w:hAnsi="Times New Roman"/>
                <w:iCs/>
                <w:sz w:val="24"/>
                <w:szCs w:val="24"/>
              </w:rPr>
              <w:t xml:space="preserve"> термической обработкой.</w:t>
            </w:r>
          </w:p>
          <w:p w14:paraId="5F79190A"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Силумины: влияние структуры на их свойства, модифицирование. Деформируемые сплавы: маркировка, структура, свойства, области применения, особенности упрочняющей термической обработки алюминиевых сплавов.</w:t>
            </w:r>
          </w:p>
        </w:tc>
        <w:tc>
          <w:tcPr>
            <w:tcW w:w="992" w:type="dxa"/>
            <w:vMerge/>
          </w:tcPr>
          <w:p w14:paraId="43C28001"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17B58B5F"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22CEA457" w14:textId="77777777" w:rsidTr="008C3C69">
        <w:trPr>
          <w:trHeight w:val="253"/>
        </w:trPr>
        <w:tc>
          <w:tcPr>
            <w:tcW w:w="2263" w:type="dxa"/>
            <w:vMerge/>
          </w:tcPr>
          <w:p w14:paraId="4CC43B69"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1F280AD5" w14:textId="77777777" w:rsidR="001077B7" w:rsidRPr="00012E69" w:rsidRDefault="001077B7" w:rsidP="001077B7">
            <w:pPr>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5E343F21" w14:textId="77777777" w:rsidR="001077B7" w:rsidRPr="00012E69" w:rsidRDefault="001077B7" w:rsidP="001077B7">
            <w:pPr>
              <w:tabs>
                <w:tab w:val="left" w:pos="456"/>
                <w:tab w:val="center" w:pos="530"/>
              </w:tabs>
              <w:spacing w:after="0" w:line="240" w:lineRule="auto"/>
              <w:jc w:val="center"/>
              <w:rPr>
                <w:rFonts w:ascii="Times New Roman" w:hAnsi="Times New Roman"/>
                <w:sz w:val="24"/>
                <w:szCs w:val="24"/>
              </w:rPr>
            </w:pPr>
          </w:p>
        </w:tc>
        <w:tc>
          <w:tcPr>
            <w:tcW w:w="1815" w:type="dxa"/>
            <w:vMerge/>
          </w:tcPr>
          <w:p w14:paraId="1566C635"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2DBB6FCD" w14:textId="77777777" w:rsidTr="008C3C69">
        <w:trPr>
          <w:trHeight w:val="307"/>
        </w:trPr>
        <w:tc>
          <w:tcPr>
            <w:tcW w:w="2263" w:type="dxa"/>
            <w:vMerge w:val="restart"/>
          </w:tcPr>
          <w:p w14:paraId="6C836336"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5.2.</w:t>
            </w:r>
          </w:p>
          <w:p w14:paraId="07820502"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 Медь и ее сплавы</w:t>
            </w:r>
          </w:p>
        </w:tc>
        <w:tc>
          <w:tcPr>
            <w:tcW w:w="9356" w:type="dxa"/>
          </w:tcPr>
          <w:p w14:paraId="2206D0E8"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7A890A1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76548B23"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w:t>
            </w:r>
            <w:proofErr w:type="gramStart"/>
            <w:r w:rsidRPr="00012E69">
              <w:rPr>
                <w:rFonts w:ascii="Times New Roman" w:hAnsi="Times New Roman"/>
                <w:sz w:val="24"/>
                <w:szCs w:val="24"/>
              </w:rPr>
              <w:t>02 ,</w:t>
            </w:r>
            <w:proofErr w:type="gramEnd"/>
            <w:r w:rsidRPr="00012E69">
              <w:rPr>
                <w:rFonts w:ascii="Times New Roman" w:hAnsi="Times New Roman"/>
                <w:sz w:val="24"/>
                <w:szCs w:val="24"/>
              </w:rPr>
              <w:t xml:space="preserve"> 04, 05, 09,  10</w:t>
            </w:r>
          </w:p>
          <w:p w14:paraId="246AB0E2"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2C10889F"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11561049"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7C51837F" w14:textId="77777777" w:rsidTr="008C3C69">
        <w:trPr>
          <w:trHeight w:val="1226"/>
        </w:trPr>
        <w:tc>
          <w:tcPr>
            <w:tcW w:w="2263" w:type="dxa"/>
            <w:vMerge/>
          </w:tcPr>
          <w:p w14:paraId="0ABCD68E"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097FB937"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Свойства меди. Применение меди. Латуни, их свойства, маркировка и применение</w:t>
            </w:r>
          </w:p>
          <w:p w14:paraId="03F12C3B"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Бронзы. Деформируемые и литейные бронзы. </w:t>
            </w:r>
            <w:proofErr w:type="spellStart"/>
            <w:r w:rsidRPr="00012E69">
              <w:rPr>
                <w:rFonts w:ascii="Times New Roman" w:hAnsi="Times New Roman"/>
                <w:iCs/>
                <w:sz w:val="24"/>
                <w:szCs w:val="24"/>
              </w:rPr>
              <w:t>Оловянистые</w:t>
            </w:r>
            <w:proofErr w:type="spellEnd"/>
            <w:r w:rsidRPr="00012E69">
              <w:rPr>
                <w:rFonts w:ascii="Times New Roman" w:hAnsi="Times New Roman"/>
                <w:iCs/>
                <w:sz w:val="24"/>
                <w:szCs w:val="24"/>
              </w:rPr>
              <w:t>, алюминиевые, кремнистые, бериллиевые сплавы. Состав, марки, области применения. Медно-</w:t>
            </w:r>
            <w:proofErr w:type="spellStart"/>
            <w:r w:rsidRPr="00012E69">
              <w:rPr>
                <w:rFonts w:ascii="Times New Roman" w:hAnsi="Times New Roman"/>
                <w:iCs/>
                <w:sz w:val="24"/>
                <w:szCs w:val="24"/>
              </w:rPr>
              <w:t>никелиевые</w:t>
            </w:r>
            <w:proofErr w:type="spellEnd"/>
            <w:r w:rsidRPr="00012E69">
              <w:rPr>
                <w:rFonts w:ascii="Times New Roman" w:hAnsi="Times New Roman"/>
                <w:iCs/>
                <w:sz w:val="24"/>
                <w:szCs w:val="24"/>
              </w:rPr>
              <w:t xml:space="preserve"> сплавы: мельхиоры, </w:t>
            </w:r>
            <w:proofErr w:type="spellStart"/>
            <w:r w:rsidRPr="00012E69">
              <w:rPr>
                <w:rFonts w:ascii="Times New Roman" w:hAnsi="Times New Roman"/>
                <w:iCs/>
                <w:sz w:val="24"/>
                <w:szCs w:val="24"/>
              </w:rPr>
              <w:t>нейзельберы</w:t>
            </w:r>
            <w:proofErr w:type="spellEnd"/>
            <w:r w:rsidRPr="00012E69">
              <w:rPr>
                <w:rFonts w:ascii="Times New Roman" w:hAnsi="Times New Roman"/>
                <w:iCs/>
                <w:sz w:val="24"/>
                <w:szCs w:val="24"/>
              </w:rPr>
              <w:t xml:space="preserve">, </w:t>
            </w:r>
            <w:proofErr w:type="spellStart"/>
            <w:r w:rsidRPr="00012E69">
              <w:rPr>
                <w:rFonts w:ascii="Times New Roman" w:hAnsi="Times New Roman"/>
                <w:iCs/>
                <w:sz w:val="24"/>
                <w:szCs w:val="24"/>
              </w:rPr>
              <w:t>куниали</w:t>
            </w:r>
            <w:proofErr w:type="spellEnd"/>
            <w:r w:rsidRPr="00012E69">
              <w:rPr>
                <w:rFonts w:ascii="Times New Roman" w:hAnsi="Times New Roman"/>
                <w:iCs/>
                <w:sz w:val="24"/>
                <w:szCs w:val="24"/>
              </w:rPr>
              <w:t>.</w:t>
            </w:r>
          </w:p>
        </w:tc>
        <w:tc>
          <w:tcPr>
            <w:tcW w:w="992" w:type="dxa"/>
            <w:vMerge/>
          </w:tcPr>
          <w:p w14:paraId="563A7E37"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1D08F952"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5213539" w14:textId="77777777" w:rsidTr="008C3C69">
        <w:trPr>
          <w:trHeight w:val="131"/>
        </w:trPr>
        <w:tc>
          <w:tcPr>
            <w:tcW w:w="2263" w:type="dxa"/>
            <w:vMerge w:val="restart"/>
          </w:tcPr>
          <w:p w14:paraId="5E2E8EA1"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5.3.</w:t>
            </w:r>
            <w:bookmarkStart w:id="21" w:name="_Hlk53090149"/>
            <w:r w:rsidRPr="00012E69">
              <w:rPr>
                <w:rFonts w:ascii="Times New Roman" w:hAnsi="Times New Roman"/>
                <w:iCs/>
                <w:sz w:val="24"/>
                <w:szCs w:val="24"/>
              </w:rPr>
              <w:t>Магний и титан, их сплавы.</w:t>
            </w:r>
            <w:bookmarkEnd w:id="21"/>
          </w:p>
        </w:tc>
        <w:tc>
          <w:tcPr>
            <w:tcW w:w="9356" w:type="dxa"/>
          </w:tcPr>
          <w:p w14:paraId="3B229B1E"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39A5A59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22CD7316"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ОК 02 </w:t>
            </w:r>
            <w:r w:rsidRPr="00012E69">
              <w:rPr>
                <w:rFonts w:ascii="Times New Roman" w:hAnsi="Times New Roman"/>
                <w:sz w:val="24"/>
                <w:szCs w:val="24"/>
              </w:rPr>
              <w:lastRenderedPageBreak/>
              <w:t>ОК 04 ОК 05</w:t>
            </w:r>
          </w:p>
          <w:p w14:paraId="3EC4CA71"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ОК 09 ОК 10</w:t>
            </w:r>
          </w:p>
          <w:p w14:paraId="1E97146A"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1.4</w:t>
            </w:r>
          </w:p>
          <w:p w14:paraId="24F6E54D"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2EC776B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209E0763" w14:textId="77777777" w:rsidTr="008C3C69">
        <w:trPr>
          <w:trHeight w:val="2142"/>
        </w:trPr>
        <w:tc>
          <w:tcPr>
            <w:tcW w:w="2263" w:type="dxa"/>
            <w:vMerge/>
          </w:tcPr>
          <w:p w14:paraId="5603AC24"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65EFB226"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Свойства титана, взаимодействие титана с легирующими элементами. Влияние легирующих элементов и примесей на свойства сплавов титана. Классификация сплавов по структуре. Маркировка, термическая обработка титановых сплавов и области их применения</w:t>
            </w:r>
          </w:p>
          <w:p w14:paraId="37924A2D"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Свойства магния. Взаимодействие магния с легирующими элементами и их влияние на свойства сплавов. Термическая обработка сплавов магния. Литейные и деформируемые сплавы, области применения. </w:t>
            </w:r>
          </w:p>
        </w:tc>
        <w:tc>
          <w:tcPr>
            <w:tcW w:w="992" w:type="dxa"/>
            <w:vMerge/>
          </w:tcPr>
          <w:p w14:paraId="0234692F"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2FB3D278"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65EEF414" w14:textId="77777777" w:rsidTr="008C3C69">
        <w:trPr>
          <w:trHeight w:val="202"/>
        </w:trPr>
        <w:tc>
          <w:tcPr>
            <w:tcW w:w="2263" w:type="dxa"/>
            <w:vMerge/>
          </w:tcPr>
          <w:p w14:paraId="698E1783"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0B28DF6C" w14:textId="77777777" w:rsidR="001077B7" w:rsidRPr="00012E69" w:rsidRDefault="001077B7" w:rsidP="001077B7">
            <w:pPr>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3A0FFC1D"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1247C220"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6CCE285" w14:textId="77777777" w:rsidTr="008C3C69">
        <w:trPr>
          <w:trHeight w:val="300"/>
        </w:trPr>
        <w:tc>
          <w:tcPr>
            <w:tcW w:w="2263" w:type="dxa"/>
            <w:vMerge w:val="restart"/>
          </w:tcPr>
          <w:p w14:paraId="1B1694C9"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5.4. Коррозия металлов и сплавов.</w:t>
            </w:r>
          </w:p>
        </w:tc>
        <w:tc>
          <w:tcPr>
            <w:tcW w:w="9356" w:type="dxa"/>
          </w:tcPr>
          <w:p w14:paraId="4C569D9D"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31E96B8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62CEC533"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ОК 01 ОК 02 ОК 04 ОК 05</w:t>
            </w:r>
          </w:p>
          <w:p w14:paraId="31702758"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ОК 09 ОК 10</w:t>
            </w:r>
          </w:p>
          <w:p w14:paraId="36A23170"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1.4</w:t>
            </w:r>
          </w:p>
          <w:p w14:paraId="074F60B2"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0B3D395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4B3F3DB5" w14:textId="77777777" w:rsidTr="008C3C69">
        <w:trPr>
          <w:trHeight w:val="300"/>
        </w:trPr>
        <w:tc>
          <w:tcPr>
            <w:tcW w:w="2263" w:type="dxa"/>
            <w:vMerge/>
          </w:tcPr>
          <w:p w14:paraId="3D1AD917"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4A0719DA"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Виды коррозии металлов: местная, игольчатая, межкристаллитная, коррозия атмосферная, газовая, влажная. Способы борьбы с коррозией: легирование, химико-термическая обработка металла, </w:t>
            </w:r>
          </w:p>
        </w:tc>
        <w:tc>
          <w:tcPr>
            <w:tcW w:w="992" w:type="dxa"/>
            <w:vMerge/>
          </w:tcPr>
          <w:p w14:paraId="0D779983"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4048FDD9"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9D0F393" w14:textId="77777777" w:rsidTr="008C3C69">
        <w:trPr>
          <w:trHeight w:val="610"/>
        </w:trPr>
        <w:tc>
          <w:tcPr>
            <w:tcW w:w="2263" w:type="dxa"/>
            <w:vMerge/>
          </w:tcPr>
          <w:p w14:paraId="542F145B"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2D2CCB77" w14:textId="77777777" w:rsidR="001077B7" w:rsidRPr="00012E69" w:rsidRDefault="001077B7" w:rsidP="001077B7">
            <w:pPr>
              <w:spacing w:after="0" w:line="240" w:lineRule="auto"/>
              <w:rPr>
                <w:rFonts w:ascii="Times New Roman" w:hAnsi="Times New Roman"/>
                <w:b/>
                <w:bCs/>
                <w:sz w:val="24"/>
                <w:szCs w:val="24"/>
              </w:rPr>
            </w:pPr>
            <w:r w:rsidRPr="00012E69">
              <w:rPr>
                <w:rFonts w:ascii="Times New Roman" w:hAnsi="Times New Roman"/>
                <w:b/>
                <w:bCs/>
                <w:i/>
                <w:sz w:val="24"/>
                <w:szCs w:val="24"/>
              </w:rPr>
              <w:t xml:space="preserve"> </w:t>
            </w:r>
            <w:r w:rsidRPr="00012E69">
              <w:rPr>
                <w:rFonts w:ascii="Times New Roman" w:hAnsi="Times New Roman"/>
                <w:b/>
                <w:bCs/>
                <w:sz w:val="24"/>
                <w:szCs w:val="24"/>
              </w:rPr>
              <w:t xml:space="preserve">Тематика практических занятий </w:t>
            </w:r>
          </w:p>
          <w:p w14:paraId="2A8656FE" w14:textId="77777777" w:rsidR="001077B7" w:rsidRPr="00012E69" w:rsidRDefault="001077B7" w:rsidP="001077B7">
            <w:pPr>
              <w:spacing w:after="0" w:line="240" w:lineRule="auto"/>
              <w:rPr>
                <w:rFonts w:ascii="Times New Roman" w:hAnsi="Times New Roman"/>
                <w:b/>
                <w:bCs/>
                <w:i/>
                <w:sz w:val="24"/>
                <w:szCs w:val="24"/>
              </w:rPr>
            </w:pPr>
            <w:r w:rsidRPr="00012E69">
              <w:rPr>
                <w:rFonts w:ascii="Times New Roman" w:hAnsi="Times New Roman"/>
                <w:sz w:val="24"/>
                <w:szCs w:val="24"/>
                <w:shd w:val="clear" w:color="auto" w:fill="FFFFFF"/>
              </w:rPr>
              <w:t>Методы защиты металлов и сплавов от коррозии.</w:t>
            </w:r>
          </w:p>
        </w:tc>
        <w:tc>
          <w:tcPr>
            <w:tcW w:w="992" w:type="dxa"/>
          </w:tcPr>
          <w:p w14:paraId="7EC4220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tcPr>
          <w:p w14:paraId="455ADCAF"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29F60CF" w14:textId="77777777" w:rsidTr="008C3C69">
        <w:trPr>
          <w:trHeight w:val="318"/>
        </w:trPr>
        <w:tc>
          <w:tcPr>
            <w:tcW w:w="2263" w:type="dxa"/>
            <w:vMerge/>
          </w:tcPr>
          <w:p w14:paraId="701D2B9C"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2A1EFE61" w14:textId="77777777" w:rsidR="001077B7" w:rsidRPr="00012E69" w:rsidRDefault="001077B7" w:rsidP="001077B7">
            <w:pPr>
              <w:spacing w:after="0" w:line="240" w:lineRule="auto"/>
              <w:rPr>
                <w:rFonts w:ascii="Times New Roman" w:hAnsi="Times New Roman"/>
                <w:sz w:val="24"/>
                <w:szCs w:val="24"/>
                <w:shd w:val="clear" w:color="auto" w:fill="FFFFFF"/>
              </w:rPr>
            </w:pPr>
            <w:r w:rsidRPr="00012E69">
              <w:rPr>
                <w:rFonts w:ascii="Times New Roman" w:hAnsi="Times New Roman"/>
                <w:b/>
                <w:bCs/>
                <w:sz w:val="24"/>
                <w:szCs w:val="24"/>
              </w:rPr>
              <w:t>Самостоятельная работа обучающихся</w:t>
            </w:r>
          </w:p>
        </w:tc>
        <w:tc>
          <w:tcPr>
            <w:tcW w:w="992" w:type="dxa"/>
          </w:tcPr>
          <w:p w14:paraId="021188B6"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75B66DCE"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C4D6CFE" w14:textId="77777777" w:rsidTr="008C3C69">
        <w:trPr>
          <w:trHeight w:val="165"/>
        </w:trPr>
        <w:tc>
          <w:tcPr>
            <w:tcW w:w="14426" w:type="dxa"/>
            <w:gridSpan w:val="4"/>
          </w:tcPr>
          <w:p w14:paraId="6751E866"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iCs/>
                <w:sz w:val="24"/>
                <w:szCs w:val="24"/>
              </w:rPr>
              <w:t xml:space="preserve">Раздел </w:t>
            </w:r>
            <w:r w:rsidRPr="00012E69">
              <w:rPr>
                <w:rFonts w:ascii="Times New Roman" w:hAnsi="Times New Roman"/>
                <w:b/>
                <w:iCs/>
                <w:sz w:val="24"/>
                <w:szCs w:val="24"/>
                <w:lang w:val="en-US"/>
              </w:rPr>
              <w:t>VI</w:t>
            </w:r>
            <w:r w:rsidRPr="00012E69">
              <w:rPr>
                <w:rFonts w:ascii="Times New Roman" w:hAnsi="Times New Roman"/>
                <w:b/>
                <w:iCs/>
                <w:sz w:val="24"/>
                <w:szCs w:val="24"/>
              </w:rPr>
              <w:t>. Неметаллические и композиционные материалы.</w:t>
            </w:r>
          </w:p>
        </w:tc>
      </w:tr>
      <w:tr w:rsidR="001077B7" w:rsidRPr="00012E69" w14:paraId="0A235539" w14:textId="77777777" w:rsidTr="008C3C69">
        <w:trPr>
          <w:trHeight w:val="121"/>
        </w:trPr>
        <w:tc>
          <w:tcPr>
            <w:tcW w:w="2263" w:type="dxa"/>
            <w:vMerge w:val="restart"/>
          </w:tcPr>
          <w:p w14:paraId="515B213E"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6.1.Общие сведения о неметаллических материалах</w:t>
            </w:r>
          </w:p>
        </w:tc>
        <w:tc>
          <w:tcPr>
            <w:tcW w:w="9356" w:type="dxa"/>
          </w:tcPr>
          <w:p w14:paraId="3017209D"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024AFFC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124244FD"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w:t>
            </w:r>
            <w:proofErr w:type="gramStart"/>
            <w:r w:rsidRPr="00012E69">
              <w:rPr>
                <w:rFonts w:ascii="Times New Roman" w:hAnsi="Times New Roman"/>
                <w:sz w:val="24"/>
                <w:szCs w:val="24"/>
              </w:rPr>
              <w:t>02 ,</w:t>
            </w:r>
            <w:proofErr w:type="gramEnd"/>
            <w:r w:rsidRPr="00012E69">
              <w:rPr>
                <w:rFonts w:ascii="Times New Roman" w:hAnsi="Times New Roman"/>
                <w:sz w:val="24"/>
                <w:szCs w:val="24"/>
              </w:rPr>
              <w:t xml:space="preserve"> 04, 05, 09,  10</w:t>
            </w:r>
          </w:p>
          <w:p w14:paraId="135D6865"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017AA3F1"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58EFFF5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52262678" w14:textId="77777777" w:rsidTr="008C3C69">
        <w:trPr>
          <w:trHeight w:val="568"/>
        </w:trPr>
        <w:tc>
          <w:tcPr>
            <w:tcW w:w="2263" w:type="dxa"/>
            <w:vMerge/>
          </w:tcPr>
          <w:p w14:paraId="08891585"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0E0B506F"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Основные группы неметаллических материалов: природные, искусственные, синтетические. Особенности их свойств. Абразивные материалы. Области применения неметаллических материалов в технике.</w:t>
            </w:r>
          </w:p>
        </w:tc>
        <w:tc>
          <w:tcPr>
            <w:tcW w:w="992" w:type="dxa"/>
            <w:vMerge/>
          </w:tcPr>
          <w:p w14:paraId="63195FE1"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5F80255C"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18F2B70" w14:textId="77777777" w:rsidTr="008C3C69">
        <w:trPr>
          <w:trHeight w:val="165"/>
        </w:trPr>
        <w:tc>
          <w:tcPr>
            <w:tcW w:w="2263" w:type="dxa"/>
            <w:vMerge w:val="restart"/>
          </w:tcPr>
          <w:p w14:paraId="1C9EA097"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6.2. Полимерные материалы</w:t>
            </w:r>
          </w:p>
        </w:tc>
        <w:tc>
          <w:tcPr>
            <w:tcW w:w="9356" w:type="dxa"/>
          </w:tcPr>
          <w:p w14:paraId="0C836FEA"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29691A2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401E3D10"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w:t>
            </w:r>
            <w:proofErr w:type="gramStart"/>
            <w:r w:rsidRPr="00012E69">
              <w:rPr>
                <w:rFonts w:ascii="Times New Roman" w:hAnsi="Times New Roman"/>
                <w:sz w:val="24"/>
                <w:szCs w:val="24"/>
              </w:rPr>
              <w:t>02 ,</w:t>
            </w:r>
            <w:proofErr w:type="gramEnd"/>
            <w:r w:rsidRPr="00012E69">
              <w:rPr>
                <w:rFonts w:ascii="Times New Roman" w:hAnsi="Times New Roman"/>
                <w:sz w:val="24"/>
                <w:szCs w:val="24"/>
              </w:rPr>
              <w:t xml:space="preserve"> 04, 05, 09,  10</w:t>
            </w:r>
          </w:p>
          <w:p w14:paraId="63196D4C"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6182D852"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73B1A83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167E86D2" w14:textId="77777777" w:rsidTr="008C3C69">
        <w:trPr>
          <w:trHeight w:val="950"/>
        </w:trPr>
        <w:tc>
          <w:tcPr>
            <w:tcW w:w="2263" w:type="dxa"/>
            <w:vMerge/>
          </w:tcPr>
          <w:p w14:paraId="6C821910"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56086F8D"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Молекулярная структура, классификация полимерных материалов, их термомеханические свойства. Термопласты, их физическое состояние в зависимости от температуры. Области применения, влияние внешних факторов на характеристики термопластов. Термореактивные полимеры, их характеристики.</w:t>
            </w:r>
          </w:p>
        </w:tc>
        <w:tc>
          <w:tcPr>
            <w:tcW w:w="992" w:type="dxa"/>
            <w:vMerge/>
          </w:tcPr>
          <w:p w14:paraId="1CAC5974"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1AF079D4"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9783109" w14:textId="77777777" w:rsidTr="008C3C69">
        <w:trPr>
          <w:trHeight w:val="324"/>
        </w:trPr>
        <w:tc>
          <w:tcPr>
            <w:tcW w:w="2263" w:type="dxa"/>
            <w:vMerge/>
          </w:tcPr>
          <w:p w14:paraId="0F06E0BD"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15E859DA" w14:textId="77777777" w:rsidR="001077B7" w:rsidRPr="00012E69" w:rsidRDefault="001077B7" w:rsidP="001077B7">
            <w:pPr>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0DCBB399"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5AB5BF49"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9F23123" w14:textId="77777777" w:rsidTr="008C3C69">
        <w:trPr>
          <w:trHeight w:val="272"/>
        </w:trPr>
        <w:tc>
          <w:tcPr>
            <w:tcW w:w="2263" w:type="dxa"/>
            <w:vMerge w:val="restart"/>
          </w:tcPr>
          <w:p w14:paraId="62FDCDC1"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6.3. Стекла</w:t>
            </w:r>
          </w:p>
        </w:tc>
        <w:tc>
          <w:tcPr>
            <w:tcW w:w="9356" w:type="dxa"/>
          </w:tcPr>
          <w:p w14:paraId="3DCB5AC0"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3D65585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1815" w:type="dxa"/>
            <w:vMerge w:val="restart"/>
          </w:tcPr>
          <w:p w14:paraId="73FA93E3"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w:t>
            </w:r>
            <w:proofErr w:type="gramStart"/>
            <w:r w:rsidRPr="00012E69">
              <w:rPr>
                <w:rFonts w:ascii="Times New Roman" w:hAnsi="Times New Roman"/>
                <w:sz w:val="24"/>
                <w:szCs w:val="24"/>
              </w:rPr>
              <w:t>02 ,</w:t>
            </w:r>
            <w:proofErr w:type="gramEnd"/>
            <w:r w:rsidRPr="00012E69">
              <w:rPr>
                <w:rFonts w:ascii="Times New Roman" w:hAnsi="Times New Roman"/>
                <w:sz w:val="24"/>
                <w:szCs w:val="24"/>
              </w:rPr>
              <w:t xml:space="preserve"> 04, 05, 09,  10</w:t>
            </w:r>
          </w:p>
          <w:p w14:paraId="6F085197"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2D2EFDE0"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lastRenderedPageBreak/>
              <w:t>ПК 2.5;</w:t>
            </w:r>
          </w:p>
          <w:p w14:paraId="7ECE432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124C50EC" w14:textId="77777777" w:rsidTr="008C3C69">
        <w:trPr>
          <w:trHeight w:val="504"/>
        </w:trPr>
        <w:tc>
          <w:tcPr>
            <w:tcW w:w="2263" w:type="dxa"/>
            <w:vMerge/>
          </w:tcPr>
          <w:p w14:paraId="6B53F822"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0F632A30"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Неорганические стекла, их виды и термическая обработка, области применения. Органические стекла, их преимущества и недостатки, области использования. Ситаллы.</w:t>
            </w:r>
          </w:p>
        </w:tc>
        <w:tc>
          <w:tcPr>
            <w:tcW w:w="992" w:type="dxa"/>
            <w:vMerge/>
          </w:tcPr>
          <w:p w14:paraId="6A563466"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08251968"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F092AC2" w14:textId="77777777" w:rsidTr="008C3C69">
        <w:trPr>
          <w:trHeight w:val="816"/>
        </w:trPr>
        <w:tc>
          <w:tcPr>
            <w:tcW w:w="2263" w:type="dxa"/>
            <w:vMerge/>
          </w:tcPr>
          <w:p w14:paraId="14C932AC"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05A9A829" w14:textId="77777777" w:rsidR="001077B7" w:rsidRPr="00012E69" w:rsidRDefault="001077B7" w:rsidP="001077B7">
            <w:pPr>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58A4DECC" w14:textId="77777777" w:rsidR="001077B7" w:rsidRPr="00012E69" w:rsidRDefault="001077B7" w:rsidP="001077B7">
            <w:pPr>
              <w:spacing w:after="0" w:line="240" w:lineRule="auto"/>
              <w:rPr>
                <w:rFonts w:ascii="Times New Roman" w:hAnsi="Times New Roman"/>
                <w:sz w:val="24"/>
                <w:szCs w:val="24"/>
              </w:rPr>
            </w:pPr>
          </w:p>
        </w:tc>
        <w:tc>
          <w:tcPr>
            <w:tcW w:w="1815" w:type="dxa"/>
            <w:vMerge/>
          </w:tcPr>
          <w:p w14:paraId="480410E6"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76962A3" w14:textId="77777777" w:rsidTr="008C3C69">
        <w:trPr>
          <w:trHeight w:val="246"/>
        </w:trPr>
        <w:tc>
          <w:tcPr>
            <w:tcW w:w="2263" w:type="dxa"/>
            <w:vMerge w:val="restart"/>
          </w:tcPr>
          <w:p w14:paraId="7DBA4132"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6.4. Керамические материалы</w:t>
            </w:r>
          </w:p>
        </w:tc>
        <w:tc>
          <w:tcPr>
            <w:tcW w:w="9356" w:type="dxa"/>
          </w:tcPr>
          <w:p w14:paraId="6D640A81"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31F3F41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1815" w:type="dxa"/>
            <w:vMerge w:val="restart"/>
          </w:tcPr>
          <w:p w14:paraId="76E71E18"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w:t>
            </w:r>
            <w:proofErr w:type="gramStart"/>
            <w:r w:rsidRPr="00012E69">
              <w:rPr>
                <w:rFonts w:ascii="Times New Roman" w:hAnsi="Times New Roman"/>
                <w:sz w:val="24"/>
                <w:szCs w:val="24"/>
              </w:rPr>
              <w:t>02 ,</w:t>
            </w:r>
            <w:proofErr w:type="gramEnd"/>
            <w:r w:rsidRPr="00012E69">
              <w:rPr>
                <w:rFonts w:ascii="Times New Roman" w:hAnsi="Times New Roman"/>
                <w:sz w:val="24"/>
                <w:szCs w:val="24"/>
              </w:rPr>
              <w:t xml:space="preserve"> 04, 05, 09,  10</w:t>
            </w:r>
          </w:p>
          <w:p w14:paraId="1B7A6A78"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425338DD"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0DB943C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604601E2" w14:textId="77777777" w:rsidTr="008C3C69">
        <w:trPr>
          <w:trHeight w:val="740"/>
        </w:trPr>
        <w:tc>
          <w:tcPr>
            <w:tcW w:w="2263" w:type="dxa"/>
            <w:vMerge/>
          </w:tcPr>
          <w:p w14:paraId="40F9D60A"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4B951AC5"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 Получение керамических материалов, их состав, достоинства и недостатки. Способы борьбы с хрупкостью.  Классификация керамических материалов. Область применения керамических материалов  при работе  с  нефтепродуктами.</w:t>
            </w:r>
          </w:p>
        </w:tc>
        <w:tc>
          <w:tcPr>
            <w:tcW w:w="992" w:type="dxa"/>
            <w:vMerge/>
          </w:tcPr>
          <w:p w14:paraId="3230C8F1"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14998312"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F34D25B" w14:textId="77777777" w:rsidTr="008C3C69">
        <w:trPr>
          <w:trHeight w:val="331"/>
        </w:trPr>
        <w:tc>
          <w:tcPr>
            <w:tcW w:w="2263" w:type="dxa"/>
            <w:vMerge/>
          </w:tcPr>
          <w:p w14:paraId="78C32BB7"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72710BE8"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75E2AA01"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13A0E9C4"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7DAA8E1" w14:textId="77777777" w:rsidTr="008C3C69">
        <w:trPr>
          <w:trHeight w:val="276"/>
        </w:trPr>
        <w:tc>
          <w:tcPr>
            <w:tcW w:w="2263" w:type="dxa"/>
            <w:vMerge w:val="restart"/>
          </w:tcPr>
          <w:p w14:paraId="4876B1D8"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6.5.</w:t>
            </w:r>
            <w:bookmarkStart w:id="22" w:name="_Hlk53090187"/>
            <w:r w:rsidRPr="00012E69">
              <w:rPr>
                <w:rFonts w:ascii="Times New Roman" w:hAnsi="Times New Roman"/>
                <w:iCs/>
                <w:sz w:val="24"/>
                <w:szCs w:val="24"/>
              </w:rPr>
              <w:t>Резины</w:t>
            </w:r>
            <w:bookmarkEnd w:id="22"/>
          </w:p>
        </w:tc>
        <w:tc>
          <w:tcPr>
            <w:tcW w:w="9356" w:type="dxa"/>
          </w:tcPr>
          <w:p w14:paraId="0C917B92"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443E4A2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24B0C51E"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w:t>
            </w:r>
            <w:proofErr w:type="gramStart"/>
            <w:r w:rsidRPr="00012E69">
              <w:rPr>
                <w:rFonts w:ascii="Times New Roman" w:hAnsi="Times New Roman"/>
                <w:sz w:val="24"/>
                <w:szCs w:val="24"/>
              </w:rPr>
              <w:t>02 ,</w:t>
            </w:r>
            <w:proofErr w:type="gramEnd"/>
            <w:r w:rsidRPr="00012E69">
              <w:rPr>
                <w:rFonts w:ascii="Times New Roman" w:hAnsi="Times New Roman"/>
                <w:sz w:val="24"/>
                <w:szCs w:val="24"/>
              </w:rPr>
              <w:t xml:space="preserve"> 04, 05, 09,  10</w:t>
            </w:r>
          </w:p>
          <w:p w14:paraId="2C86D3C9"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4B778F39"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44BE694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75C3A369" w14:textId="77777777" w:rsidTr="008C3C69">
        <w:trPr>
          <w:trHeight w:val="202"/>
        </w:trPr>
        <w:tc>
          <w:tcPr>
            <w:tcW w:w="2263" w:type="dxa"/>
            <w:vMerge/>
          </w:tcPr>
          <w:p w14:paraId="7A8DADE1"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28549164"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 xml:space="preserve">Механические свойства резины, влияние температуры на механические свойства. Состав резины: вулканизирующие вещества, наполнители, пластификаторы, </w:t>
            </w:r>
            <w:proofErr w:type="spellStart"/>
            <w:r w:rsidRPr="00012E69">
              <w:rPr>
                <w:rFonts w:ascii="Times New Roman" w:hAnsi="Times New Roman"/>
                <w:iCs/>
                <w:sz w:val="24"/>
                <w:szCs w:val="24"/>
              </w:rPr>
              <w:t>противостарители</w:t>
            </w:r>
            <w:proofErr w:type="spellEnd"/>
            <w:r w:rsidRPr="00012E69">
              <w:rPr>
                <w:rFonts w:ascii="Times New Roman" w:hAnsi="Times New Roman"/>
                <w:iCs/>
                <w:sz w:val="24"/>
                <w:szCs w:val="24"/>
              </w:rPr>
              <w:t xml:space="preserve">, красители. Разновидности каучуков: натуральный, бутадиеновый, </w:t>
            </w:r>
            <w:proofErr w:type="spellStart"/>
            <w:r w:rsidRPr="00012E69">
              <w:rPr>
                <w:rFonts w:ascii="Times New Roman" w:hAnsi="Times New Roman"/>
                <w:iCs/>
                <w:sz w:val="24"/>
                <w:szCs w:val="24"/>
              </w:rPr>
              <w:t>изопреновый</w:t>
            </w:r>
            <w:proofErr w:type="spellEnd"/>
            <w:r w:rsidRPr="00012E69">
              <w:rPr>
                <w:rFonts w:ascii="Times New Roman" w:hAnsi="Times New Roman"/>
                <w:iCs/>
                <w:sz w:val="24"/>
                <w:szCs w:val="24"/>
              </w:rPr>
              <w:t>, хлоропреновый, синтетический.</w:t>
            </w:r>
          </w:p>
        </w:tc>
        <w:tc>
          <w:tcPr>
            <w:tcW w:w="992" w:type="dxa"/>
            <w:vMerge/>
          </w:tcPr>
          <w:p w14:paraId="4F5A7E85"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5DB4A24F"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A6A5E00" w14:textId="77777777" w:rsidTr="008C3C69">
        <w:trPr>
          <w:trHeight w:val="282"/>
        </w:trPr>
        <w:tc>
          <w:tcPr>
            <w:tcW w:w="2263" w:type="dxa"/>
            <w:vMerge/>
          </w:tcPr>
          <w:p w14:paraId="6D60F6DE"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3BEB8913"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55F6836E" w14:textId="77777777" w:rsidR="001077B7" w:rsidRPr="00012E69" w:rsidRDefault="001077B7" w:rsidP="001077B7">
            <w:pPr>
              <w:spacing w:after="0" w:line="240" w:lineRule="auto"/>
              <w:rPr>
                <w:rFonts w:ascii="Times New Roman" w:hAnsi="Times New Roman"/>
                <w:sz w:val="24"/>
                <w:szCs w:val="24"/>
              </w:rPr>
            </w:pPr>
          </w:p>
        </w:tc>
        <w:tc>
          <w:tcPr>
            <w:tcW w:w="1815" w:type="dxa"/>
            <w:vMerge/>
          </w:tcPr>
          <w:p w14:paraId="6D1CF185"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9D4158A" w14:textId="77777777" w:rsidTr="008C3C69">
        <w:trPr>
          <w:trHeight w:val="274"/>
        </w:trPr>
        <w:tc>
          <w:tcPr>
            <w:tcW w:w="2263" w:type="dxa"/>
            <w:vMerge w:val="restart"/>
          </w:tcPr>
          <w:p w14:paraId="2DA4E205"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Тема 6.6. Композиционные материалы</w:t>
            </w:r>
          </w:p>
        </w:tc>
        <w:tc>
          <w:tcPr>
            <w:tcW w:w="9356" w:type="dxa"/>
          </w:tcPr>
          <w:p w14:paraId="297FA040"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2033873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1815" w:type="dxa"/>
            <w:vMerge w:val="restart"/>
          </w:tcPr>
          <w:p w14:paraId="73D68218"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ОК 01, </w:t>
            </w:r>
            <w:proofErr w:type="gramStart"/>
            <w:r w:rsidRPr="00012E69">
              <w:rPr>
                <w:rFonts w:ascii="Times New Roman" w:hAnsi="Times New Roman"/>
                <w:sz w:val="24"/>
                <w:szCs w:val="24"/>
              </w:rPr>
              <w:t>02 ,</w:t>
            </w:r>
            <w:proofErr w:type="gramEnd"/>
            <w:r w:rsidRPr="00012E69">
              <w:rPr>
                <w:rFonts w:ascii="Times New Roman" w:hAnsi="Times New Roman"/>
                <w:sz w:val="24"/>
                <w:szCs w:val="24"/>
              </w:rPr>
              <w:t xml:space="preserve"> 04, 05, 09,  10</w:t>
            </w:r>
          </w:p>
          <w:p w14:paraId="0749D95E"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ПК 1.4; </w:t>
            </w:r>
          </w:p>
          <w:p w14:paraId="3724AE5C"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ПК 2.5;</w:t>
            </w:r>
          </w:p>
          <w:p w14:paraId="1541D6A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ПК 3.1.</w:t>
            </w:r>
          </w:p>
        </w:tc>
      </w:tr>
      <w:tr w:rsidR="001077B7" w:rsidRPr="00012E69" w14:paraId="1E09B425" w14:textId="77777777" w:rsidTr="008C3C69">
        <w:trPr>
          <w:trHeight w:val="274"/>
        </w:trPr>
        <w:tc>
          <w:tcPr>
            <w:tcW w:w="2263" w:type="dxa"/>
            <w:vMerge/>
          </w:tcPr>
          <w:p w14:paraId="784B1F4E"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74FCDACF" w14:textId="77777777" w:rsidR="001077B7" w:rsidRPr="00012E69" w:rsidRDefault="001077B7" w:rsidP="001077B7">
            <w:pPr>
              <w:spacing w:after="0" w:line="240" w:lineRule="auto"/>
              <w:rPr>
                <w:rFonts w:ascii="Times New Roman" w:hAnsi="Times New Roman"/>
                <w:b/>
                <w:bCs/>
                <w:sz w:val="24"/>
                <w:szCs w:val="24"/>
              </w:rPr>
            </w:pPr>
            <w:r w:rsidRPr="00012E69">
              <w:rPr>
                <w:rFonts w:ascii="Times New Roman" w:hAnsi="Times New Roman"/>
                <w:iCs/>
                <w:sz w:val="24"/>
                <w:szCs w:val="24"/>
              </w:rPr>
              <w:t xml:space="preserve">Принципы получения композиционных материалов. Требования к матрицам и </w:t>
            </w:r>
            <w:proofErr w:type="spellStart"/>
            <w:r w:rsidRPr="00012E69">
              <w:rPr>
                <w:rFonts w:ascii="Times New Roman" w:hAnsi="Times New Roman"/>
                <w:iCs/>
                <w:sz w:val="24"/>
                <w:szCs w:val="24"/>
              </w:rPr>
              <w:t>упрочнителям</w:t>
            </w:r>
            <w:proofErr w:type="spellEnd"/>
            <w:r w:rsidRPr="00012E69">
              <w:rPr>
                <w:rFonts w:ascii="Times New Roman" w:hAnsi="Times New Roman"/>
                <w:iCs/>
                <w:sz w:val="24"/>
                <w:szCs w:val="24"/>
              </w:rPr>
              <w:t xml:space="preserve">. Типы </w:t>
            </w:r>
            <w:proofErr w:type="spellStart"/>
            <w:r w:rsidRPr="00012E69">
              <w:rPr>
                <w:rFonts w:ascii="Times New Roman" w:hAnsi="Times New Roman"/>
                <w:iCs/>
                <w:sz w:val="24"/>
                <w:szCs w:val="24"/>
              </w:rPr>
              <w:t>упрочнителей</w:t>
            </w:r>
            <w:proofErr w:type="spellEnd"/>
            <w:r w:rsidRPr="00012E69">
              <w:rPr>
                <w:rFonts w:ascii="Times New Roman" w:hAnsi="Times New Roman"/>
                <w:iCs/>
                <w:sz w:val="24"/>
                <w:szCs w:val="24"/>
              </w:rPr>
              <w:t xml:space="preserve">: дисперсные частицы, волокна. Композиты с полимерной и металлической матрицами, их преимущества и недостатки. Области применения. Основные виды КМ: стеклопластики, углепластики, </w:t>
            </w:r>
            <w:proofErr w:type="spellStart"/>
            <w:r w:rsidRPr="00012E69">
              <w:rPr>
                <w:rFonts w:ascii="Times New Roman" w:hAnsi="Times New Roman"/>
                <w:iCs/>
                <w:sz w:val="24"/>
                <w:szCs w:val="24"/>
              </w:rPr>
              <w:t>боропластики</w:t>
            </w:r>
            <w:proofErr w:type="spellEnd"/>
            <w:r w:rsidRPr="00012E69">
              <w:rPr>
                <w:rFonts w:ascii="Times New Roman" w:hAnsi="Times New Roman"/>
                <w:iCs/>
                <w:sz w:val="24"/>
                <w:szCs w:val="24"/>
              </w:rPr>
              <w:t>.</w:t>
            </w:r>
          </w:p>
        </w:tc>
        <w:tc>
          <w:tcPr>
            <w:tcW w:w="992" w:type="dxa"/>
            <w:vMerge/>
          </w:tcPr>
          <w:p w14:paraId="2363318F"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2F710641"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p>
        </w:tc>
      </w:tr>
      <w:tr w:rsidR="001077B7" w:rsidRPr="00012E69" w14:paraId="0A8765CB" w14:textId="77777777" w:rsidTr="008C3C69">
        <w:trPr>
          <w:trHeight w:val="127"/>
        </w:trPr>
        <w:tc>
          <w:tcPr>
            <w:tcW w:w="2263" w:type="dxa"/>
            <w:vMerge/>
          </w:tcPr>
          <w:p w14:paraId="7550C2AF" w14:textId="77777777" w:rsidR="001077B7" w:rsidRPr="00012E69" w:rsidRDefault="001077B7" w:rsidP="001077B7">
            <w:pPr>
              <w:spacing w:after="0" w:line="240" w:lineRule="auto"/>
              <w:rPr>
                <w:rFonts w:ascii="Times New Roman" w:hAnsi="Times New Roman"/>
                <w:iCs/>
                <w:sz w:val="24"/>
                <w:szCs w:val="24"/>
              </w:rPr>
            </w:pPr>
          </w:p>
        </w:tc>
        <w:tc>
          <w:tcPr>
            <w:tcW w:w="9356" w:type="dxa"/>
          </w:tcPr>
          <w:p w14:paraId="3649AC36" w14:textId="77777777" w:rsidR="001077B7" w:rsidRPr="00012E69" w:rsidRDefault="001077B7" w:rsidP="001077B7">
            <w:pPr>
              <w:spacing w:after="0" w:line="240" w:lineRule="auto"/>
              <w:jc w:val="both"/>
              <w:rPr>
                <w:rFonts w:ascii="Times New Roman" w:hAnsi="Times New Roman"/>
                <w:b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4360582D"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tcPr>
          <w:p w14:paraId="622397E7"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4C22C95" w14:textId="77777777" w:rsidTr="008C3C69">
        <w:trPr>
          <w:trHeight w:val="113"/>
        </w:trPr>
        <w:tc>
          <w:tcPr>
            <w:tcW w:w="2263" w:type="dxa"/>
          </w:tcPr>
          <w:p w14:paraId="0758CD4E"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Промежуточная аттестация</w:t>
            </w:r>
          </w:p>
        </w:tc>
        <w:tc>
          <w:tcPr>
            <w:tcW w:w="9356" w:type="dxa"/>
          </w:tcPr>
          <w:p w14:paraId="74C8D16B" w14:textId="77777777" w:rsidR="001077B7" w:rsidRPr="00012E69" w:rsidRDefault="001077B7" w:rsidP="001077B7">
            <w:pPr>
              <w:spacing w:after="0" w:line="240" w:lineRule="auto"/>
              <w:rPr>
                <w:rFonts w:ascii="Times New Roman" w:hAnsi="Times New Roman"/>
                <w:iCs/>
                <w:sz w:val="24"/>
                <w:szCs w:val="24"/>
              </w:rPr>
            </w:pPr>
          </w:p>
        </w:tc>
        <w:tc>
          <w:tcPr>
            <w:tcW w:w="992" w:type="dxa"/>
          </w:tcPr>
          <w:p w14:paraId="5716FCE4" w14:textId="77777777" w:rsidR="001077B7" w:rsidRPr="00012E69" w:rsidRDefault="001077B7" w:rsidP="001077B7">
            <w:pPr>
              <w:spacing w:after="0" w:line="240" w:lineRule="auto"/>
              <w:jc w:val="center"/>
              <w:rPr>
                <w:rFonts w:ascii="Times New Roman" w:hAnsi="Times New Roman"/>
                <w:sz w:val="24"/>
                <w:szCs w:val="24"/>
              </w:rPr>
            </w:pPr>
          </w:p>
        </w:tc>
        <w:tc>
          <w:tcPr>
            <w:tcW w:w="1815" w:type="dxa"/>
            <w:vMerge w:val="restart"/>
          </w:tcPr>
          <w:p w14:paraId="27F09CF5"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E011225" w14:textId="77777777" w:rsidTr="008C3C69">
        <w:trPr>
          <w:trHeight w:val="93"/>
        </w:trPr>
        <w:tc>
          <w:tcPr>
            <w:tcW w:w="2263" w:type="dxa"/>
          </w:tcPr>
          <w:p w14:paraId="38353835" w14:textId="77777777" w:rsidR="001077B7" w:rsidRPr="00012E69" w:rsidRDefault="001077B7" w:rsidP="001077B7">
            <w:pPr>
              <w:spacing w:after="0" w:line="240" w:lineRule="auto"/>
              <w:rPr>
                <w:rFonts w:ascii="Times New Roman" w:hAnsi="Times New Roman"/>
                <w:iCs/>
                <w:sz w:val="24"/>
                <w:szCs w:val="24"/>
              </w:rPr>
            </w:pPr>
            <w:r w:rsidRPr="00012E69">
              <w:rPr>
                <w:rFonts w:ascii="Times New Roman" w:hAnsi="Times New Roman"/>
                <w:iCs/>
                <w:sz w:val="24"/>
                <w:szCs w:val="24"/>
              </w:rPr>
              <w:t>Всего:</w:t>
            </w:r>
          </w:p>
        </w:tc>
        <w:tc>
          <w:tcPr>
            <w:tcW w:w="9356" w:type="dxa"/>
          </w:tcPr>
          <w:p w14:paraId="6CBA0831" w14:textId="77777777" w:rsidR="001077B7" w:rsidRPr="00012E69" w:rsidRDefault="001077B7" w:rsidP="001077B7">
            <w:pPr>
              <w:spacing w:after="0" w:line="240" w:lineRule="auto"/>
              <w:rPr>
                <w:rFonts w:ascii="Times New Roman" w:hAnsi="Times New Roman"/>
                <w:b/>
                <w:iCs/>
                <w:sz w:val="24"/>
                <w:szCs w:val="24"/>
              </w:rPr>
            </w:pPr>
          </w:p>
        </w:tc>
        <w:tc>
          <w:tcPr>
            <w:tcW w:w="992" w:type="dxa"/>
          </w:tcPr>
          <w:p w14:paraId="37D92FD2"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60</w:t>
            </w:r>
          </w:p>
        </w:tc>
        <w:tc>
          <w:tcPr>
            <w:tcW w:w="1815" w:type="dxa"/>
            <w:vMerge/>
            <w:shd w:val="pct30" w:color="auto" w:fill="auto"/>
          </w:tcPr>
          <w:p w14:paraId="220C540C" w14:textId="77777777" w:rsidR="001077B7" w:rsidRPr="00012E69" w:rsidRDefault="001077B7" w:rsidP="001077B7">
            <w:pPr>
              <w:spacing w:after="0" w:line="240" w:lineRule="auto"/>
              <w:rPr>
                <w:rFonts w:ascii="Times New Roman" w:hAnsi="Times New Roman"/>
                <w:sz w:val="24"/>
                <w:szCs w:val="24"/>
              </w:rPr>
            </w:pPr>
          </w:p>
        </w:tc>
      </w:tr>
    </w:tbl>
    <w:p w14:paraId="1A2201B7" w14:textId="77777777" w:rsidR="001077B7" w:rsidRPr="00012E69" w:rsidRDefault="001077B7" w:rsidP="001077B7">
      <w:pPr>
        <w:spacing w:before="120" w:after="120"/>
        <w:jc w:val="both"/>
        <w:rPr>
          <w:rFonts w:ascii="Times New Roman" w:hAnsi="Times New Roman"/>
          <w:b/>
          <w:sz w:val="24"/>
          <w:szCs w:val="24"/>
        </w:rPr>
        <w:sectPr w:rsidR="001077B7" w:rsidRPr="00012E69" w:rsidSect="00776C2A">
          <w:pgSz w:w="16838" w:h="11906" w:orient="landscape" w:code="9"/>
          <w:pgMar w:top="567" w:right="1134" w:bottom="1418" w:left="1134" w:header="709" w:footer="709" w:gutter="0"/>
          <w:cols w:space="708"/>
          <w:titlePg/>
          <w:docGrid w:linePitch="360"/>
        </w:sectPr>
      </w:pPr>
    </w:p>
    <w:p w14:paraId="4E835582" w14:textId="097FEC40" w:rsidR="001077B7" w:rsidRPr="00012E69" w:rsidRDefault="001077B7" w:rsidP="001077B7">
      <w:pPr>
        <w:spacing w:after="0" w:line="240" w:lineRule="auto"/>
        <w:ind w:firstLine="851"/>
        <w:rPr>
          <w:rFonts w:ascii="Times New Roman" w:hAnsi="Times New Roman"/>
          <w:b/>
          <w:bCs/>
          <w:sz w:val="24"/>
          <w:szCs w:val="24"/>
        </w:rPr>
      </w:pPr>
      <w:r w:rsidRPr="00012E69">
        <w:rPr>
          <w:rFonts w:ascii="Times New Roman" w:hAnsi="Times New Roman"/>
          <w:b/>
          <w:bCs/>
          <w:sz w:val="24"/>
          <w:szCs w:val="24"/>
        </w:rPr>
        <w:lastRenderedPageBreak/>
        <w:t>3. УСЛОВИЯ РЕАЛИЗАЦИИ УЧЕБНОЙ ДИСЦИПЛИНЫ</w:t>
      </w:r>
    </w:p>
    <w:p w14:paraId="1F7439E4" w14:textId="77777777" w:rsidR="001077B7" w:rsidRPr="00012E69" w:rsidRDefault="001077B7" w:rsidP="001077B7">
      <w:pPr>
        <w:suppressAutoHyphens/>
        <w:spacing w:after="0" w:line="240" w:lineRule="auto"/>
        <w:ind w:firstLine="851"/>
        <w:jc w:val="both"/>
        <w:rPr>
          <w:rFonts w:ascii="Times New Roman" w:hAnsi="Times New Roman"/>
          <w:bCs/>
          <w:sz w:val="24"/>
          <w:szCs w:val="24"/>
        </w:rPr>
      </w:pPr>
    </w:p>
    <w:p w14:paraId="48DD9540" w14:textId="06273A73" w:rsidR="001077B7" w:rsidRPr="00012E69" w:rsidRDefault="001077B7" w:rsidP="0041490D">
      <w:pPr>
        <w:suppressAutoHyphens/>
        <w:spacing w:after="0" w:line="240" w:lineRule="auto"/>
        <w:jc w:val="both"/>
        <w:rPr>
          <w:rFonts w:ascii="Times New Roman" w:hAnsi="Times New Roman"/>
          <w:bCs/>
          <w:sz w:val="24"/>
          <w:szCs w:val="24"/>
        </w:rPr>
      </w:pPr>
      <w:r w:rsidRPr="00012E69">
        <w:rPr>
          <w:rFonts w:ascii="Times New Roman" w:hAnsi="Times New Roman"/>
          <w:b/>
          <w:bCs/>
          <w:sz w:val="24"/>
          <w:szCs w:val="24"/>
        </w:rPr>
        <w:t>3.1.</w:t>
      </w:r>
      <w:r w:rsidRPr="00012E69">
        <w:rPr>
          <w:rFonts w:ascii="Times New Roman" w:hAnsi="Times New Roman"/>
          <w:bCs/>
          <w:sz w:val="24"/>
          <w:szCs w:val="24"/>
        </w:rPr>
        <w:t xml:space="preserve"> Для реализации программы учебной дисциплины должны быть предусмотрены следующие специальные помещения:</w:t>
      </w:r>
      <w:r w:rsidRPr="00012E69">
        <w:rPr>
          <w:rFonts w:ascii="Times New Roman" w:hAnsi="Times New Roman"/>
          <w:sz w:val="24"/>
          <w:szCs w:val="24"/>
        </w:rPr>
        <w:t xml:space="preserve"> кабинета или лаборатории «Материаловедение».</w:t>
      </w:r>
    </w:p>
    <w:p w14:paraId="77B3A5A4"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оснащенный о</w:t>
      </w:r>
      <w:r w:rsidRPr="00012E69">
        <w:rPr>
          <w:rFonts w:ascii="Times New Roman" w:hAnsi="Times New Roman"/>
          <w:bCs/>
          <w:sz w:val="24"/>
          <w:szCs w:val="24"/>
        </w:rPr>
        <w:t>борудованием</w:t>
      </w:r>
      <w:r w:rsidRPr="00012E69">
        <w:rPr>
          <w:rFonts w:ascii="Times New Roman" w:hAnsi="Times New Roman"/>
          <w:sz w:val="24"/>
          <w:szCs w:val="24"/>
        </w:rPr>
        <w:t xml:space="preserve">: </w:t>
      </w:r>
    </w:p>
    <w:p w14:paraId="41E68C46"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посадочные места по количеству обучающихся; рабочее место преподавателя; комплект учебно-наглядных пособий.</w:t>
      </w:r>
    </w:p>
    <w:p w14:paraId="44A03178"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Оборудование лаборатории «Материаловедение»:</w:t>
      </w:r>
    </w:p>
    <w:p w14:paraId="5096B2D7"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 микроскоп металлографический; </w:t>
      </w:r>
    </w:p>
    <w:p w14:paraId="4057D1AD" w14:textId="77777777" w:rsidR="001077B7" w:rsidRPr="00012E69" w:rsidRDefault="001077B7" w:rsidP="001077B7">
      <w:pPr>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 xml:space="preserve">стационарный твердомер; </w:t>
      </w:r>
    </w:p>
    <w:p w14:paraId="04139F16" w14:textId="77777777" w:rsidR="001077B7" w:rsidRPr="00012E69" w:rsidRDefault="001077B7" w:rsidP="001077B7">
      <w:pPr>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комплект образцов</w:t>
      </w:r>
    </w:p>
    <w:p w14:paraId="7FCABC2C" w14:textId="77777777" w:rsidR="001077B7" w:rsidRPr="00012E69" w:rsidRDefault="001077B7" w:rsidP="001077B7">
      <w:pPr>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металлических и неметаллических материалов,</w:t>
      </w:r>
    </w:p>
    <w:p w14:paraId="1FA1D222" w14:textId="77777777" w:rsidR="001077B7" w:rsidRPr="00012E69" w:rsidRDefault="001077B7" w:rsidP="001077B7">
      <w:pPr>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микрошлифы углеродистых и легированных сталей,</w:t>
      </w:r>
    </w:p>
    <w:p w14:paraId="1E07166E" w14:textId="77777777" w:rsidR="001077B7" w:rsidRPr="00012E69" w:rsidRDefault="001077B7" w:rsidP="001077B7">
      <w:pPr>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 xml:space="preserve">чугунов, </w:t>
      </w:r>
    </w:p>
    <w:p w14:paraId="10F436A8" w14:textId="77777777" w:rsidR="001077B7" w:rsidRPr="00012E69" w:rsidRDefault="001077B7" w:rsidP="001077B7">
      <w:pPr>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 xml:space="preserve">алюминиевых, </w:t>
      </w:r>
    </w:p>
    <w:p w14:paraId="03E18375" w14:textId="77777777" w:rsidR="001077B7" w:rsidRPr="00012E69" w:rsidRDefault="001077B7" w:rsidP="001077B7">
      <w:pPr>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 xml:space="preserve">медных, </w:t>
      </w:r>
    </w:p>
    <w:p w14:paraId="7D7CCA5C" w14:textId="77777777" w:rsidR="001077B7" w:rsidRPr="00012E69" w:rsidRDefault="001077B7" w:rsidP="001077B7">
      <w:pPr>
        <w:spacing w:after="0" w:line="240" w:lineRule="auto"/>
        <w:ind w:firstLine="851"/>
        <w:jc w:val="both"/>
        <w:rPr>
          <w:rFonts w:ascii="Times New Roman" w:hAnsi="Times New Roman"/>
          <w:bCs/>
          <w:sz w:val="24"/>
          <w:szCs w:val="24"/>
        </w:rPr>
      </w:pPr>
      <w:r w:rsidRPr="00012E69">
        <w:rPr>
          <w:rFonts w:ascii="Times New Roman" w:hAnsi="Times New Roman"/>
          <w:bCs/>
          <w:sz w:val="24"/>
          <w:szCs w:val="24"/>
        </w:rPr>
        <w:t xml:space="preserve">титановых сплавов, </w:t>
      </w:r>
    </w:p>
    <w:p w14:paraId="376C27BB"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bCs/>
          <w:sz w:val="24"/>
          <w:szCs w:val="24"/>
        </w:rPr>
        <w:t>композиционных материалов для изучения их микроструктуры.</w:t>
      </w:r>
    </w:p>
    <w:p w14:paraId="4B3CF199"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Технические средства обучения: </w:t>
      </w:r>
    </w:p>
    <w:p w14:paraId="7C0D4B0D"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компьютер с лицензионным программным обеспечением; </w:t>
      </w:r>
    </w:p>
    <w:p w14:paraId="25053513"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мультимедиапроектор;  </w:t>
      </w:r>
    </w:p>
    <w:p w14:paraId="53D1DD69"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экран.</w:t>
      </w:r>
    </w:p>
    <w:p w14:paraId="3527F83C" w14:textId="77777777" w:rsidR="001077B7" w:rsidRPr="00012E69" w:rsidRDefault="001077B7" w:rsidP="001077B7">
      <w:pPr>
        <w:suppressAutoHyphens/>
        <w:spacing w:after="0" w:line="240" w:lineRule="auto"/>
        <w:ind w:firstLine="851"/>
        <w:jc w:val="both"/>
        <w:rPr>
          <w:rFonts w:ascii="Times New Roman" w:hAnsi="Times New Roman"/>
          <w:b/>
          <w:bCs/>
          <w:sz w:val="24"/>
          <w:szCs w:val="24"/>
        </w:rPr>
      </w:pPr>
    </w:p>
    <w:p w14:paraId="596AEFA2" w14:textId="77777777" w:rsidR="001077B7" w:rsidRPr="00012E69" w:rsidRDefault="001077B7" w:rsidP="001077B7">
      <w:pPr>
        <w:suppressAutoHyphens/>
        <w:spacing w:after="0" w:line="240" w:lineRule="auto"/>
        <w:jc w:val="both"/>
        <w:rPr>
          <w:rFonts w:ascii="Times New Roman" w:hAnsi="Times New Roman"/>
          <w:b/>
          <w:bCs/>
          <w:sz w:val="24"/>
          <w:szCs w:val="24"/>
        </w:rPr>
      </w:pPr>
      <w:r w:rsidRPr="00012E69">
        <w:rPr>
          <w:rFonts w:ascii="Times New Roman" w:hAnsi="Times New Roman"/>
          <w:b/>
          <w:bCs/>
          <w:sz w:val="24"/>
          <w:szCs w:val="24"/>
        </w:rPr>
        <w:t>3.2. Информационное обеспечение реализации программы</w:t>
      </w:r>
    </w:p>
    <w:p w14:paraId="786C455D" w14:textId="77777777" w:rsidR="00F009CC" w:rsidRDefault="00F009CC" w:rsidP="00F009CC">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530ADA" w14:textId="77777777" w:rsidR="001077B7" w:rsidRPr="00012E69" w:rsidRDefault="001077B7" w:rsidP="001077B7">
      <w:pPr>
        <w:spacing w:after="0" w:line="240" w:lineRule="auto"/>
        <w:ind w:firstLine="851"/>
        <w:contextualSpacing/>
        <w:rPr>
          <w:rFonts w:ascii="Times New Roman" w:hAnsi="Times New Roman"/>
          <w:sz w:val="24"/>
          <w:szCs w:val="24"/>
        </w:rPr>
      </w:pPr>
    </w:p>
    <w:p w14:paraId="7C6FC621" w14:textId="77777777" w:rsidR="00F009CC" w:rsidRPr="00D57305" w:rsidRDefault="00F009CC" w:rsidP="00F009CC">
      <w:pPr>
        <w:suppressAutoHyphens/>
        <w:spacing w:after="0" w:line="240" w:lineRule="auto"/>
        <w:ind w:firstLine="851"/>
        <w:jc w:val="both"/>
        <w:rPr>
          <w:rFonts w:ascii="Times New Roman" w:hAnsi="Times New Roman"/>
          <w:b/>
          <w:sz w:val="24"/>
          <w:szCs w:val="24"/>
        </w:rPr>
      </w:pPr>
      <w:r w:rsidRPr="00D57305">
        <w:rPr>
          <w:rFonts w:ascii="Times New Roman" w:hAnsi="Times New Roman"/>
          <w:b/>
          <w:sz w:val="24"/>
          <w:szCs w:val="24"/>
        </w:rPr>
        <w:t xml:space="preserve">3.2.1. Основные </w:t>
      </w:r>
      <w:r>
        <w:rPr>
          <w:rFonts w:ascii="Times New Roman" w:hAnsi="Times New Roman"/>
          <w:b/>
          <w:sz w:val="24"/>
          <w:szCs w:val="24"/>
        </w:rPr>
        <w:t>печатные и электронные издания</w:t>
      </w:r>
    </w:p>
    <w:p w14:paraId="6710CC55" w14:textId="77777777" w:rsidR="00F009CC" w:rsidRPr="00D57305" w:rsidRDefault="00F009CC" w:rsidP="00F009CC">
      <w:pPr>
        <w:suppressAutoHyphens/>
        <w:spacing w:after="0" w:line="240" w:lineRule="auto"/>
        <w:ind w:firstLine="851"/>
        <w:jc w:val="both"/>
        <w:rPr>
          <w:rFonts w:ascii="Times New Roman" w:hAnsi="Times New Roman"/>
          <w:sz w:val="24"/>
          <w:szCs w:val="24"/>
        </w:rPr>
      </w:pPr>
      <w:r w:rsidRPr="00D57305">
        <w:rPr>
          <w:rFonts w:ascii="Times New Roman" w:hAnsi="Times New Roman"/>
          <w:sz w:val="24"/>
          <w:szCs w:val="24"/>
        </w:rPr>
        <w:t xml:space="preserve">1.Материаловедение и технология материалов. В 2 ч. Часть </w:t>
      </w:r>
      <w:proofErr w:type="gramStart"/>
      <w:r w:rsidRPr="00D57305">
        <w:rPr>
          <w:rFonts w:ascii="Times New Roman" w:hAnsi="Times New Roman"/>
          <w:sz w:val="24"/>
          <w:szCs w:val="24"/>
        </w:rPr>
        <w:t>1 :</w:t>
      </w:r>
      <w:proofErr w:type="gramEnd"/>
      <w:r w:rsidRPr="00D57305">
        <w:rPr>
          <w:rFonts w:ascii="Times New Roman" w:hAnsi="Times New Roman"/>
          <w:sz w:val="24"/>
          <w:szCs w:val="24"/>
        </w:rPr>
        <w:t xml:space="preserve"> учебник для среднего профессионального образования / Г. П. Фетисов [и др.] ; под редакцией Г. П. Фетисова. — 8-е изд., </w:t>
      </w:r>
      <w:proofErr w:type="spellStart"/>
      <w:r w:rsidRPr="00D57305">
        <w:rPr>
          <w:rFonts w:ascii="Times New Roman" w:hAnsi="Times New Roman"/>
          <w:sz w:val="24"/>
          <w:szCs w:val="24"/>
        </w:rPr>
        <w:t>перераб</w:t>
      </w:r>
      <w:proofErr w:type="spellEnd"/>
      <w:r w:rsidRPr="00D57305">
        <w:rPr>
          <w:rFonts w:ascii="Times New Roman" w:hAnsi="Times New Roman"/>
          <w:sz w:val="24"/>
          <w:szCs w:val="24"/>
        </w:rPr>
        <w:t xml:space="preserve">. и доп. — </w:t>
      </w:r>
      <w:proofErr w:type="gramStart"/>
      <w:r w:rsidRPr="00D57305">
        <w:rPr>
          <w:rFonts w:ascii="Times New Roman" w:hAnsi="Times New Roman"/>
          <w:sz w:val="24"/>
          <w:szCs w:val="24"/>
        </w:rPr>
        <w:t>Москва :</w:t>
      </w:r>
      <w:proofErr w:type="gramEnd"/>
      <w:r w:rsidRPr="00D57305">
        <w:rPr>
          <w:rFonts w:ascii="Times New Roman" w:hAnsi="Times New Roman"/>
          <w:sz w:val="24"/>
          <w:szCs w:val="24"/>
        </w:rPr>
        <w:t xml:space="preserve"> Издательство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xml:space="preserve">, 2020. — 386 с. — (Профессиональное образование). — ISBN 978-5-534-09896-9. — Текст: электронный // ЭБС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xml:space="preserve"> [сайт]. — URL: </w:t>
      </w:r>
      <w:hyperlink r:id="rId157">
        <w:r w:rsidRPr="00D57305">
          <w:rPr>
            <w:rStyle w:val="ac"/>
            <w:rFonts w:ascii="Times New Roman" w:hAnsi="Times New Roman"/>
            <w:color w:val="auto"/>
            <w:sz w:val="24"/>
            <w:szCs w:val="24"/>
          </w:rPr>
          <w:t>https://urait.ru/bcode/456355</w:t>
        </w:r>
      </w:hyperlink>
    </w:p>
    <w:p w14:paraId="0A7BCBE6" w14:textId="18D4E9BB" w:rsidR="00F009CC" w:rsidRPr="00B84D7B" w:rsidRDefault="00F009CC" w:rsidP="00F009CC">
      <w:pPr>
        <w:suppressAutoHyphens/>
        <w:spacing w:after="0" w:line="240" w:lineRule="auto"/>
        <w:ind w:firstLine="851"/>
        <w:jc w:val="both"/>
        <w:rPr>
          <w:rFonts w:ascii="Times New Roman" w:hAnsi="Times New Roman"/>
          <w:sz w:val="24"/>
          <w:szCs w:val="24"/>
        </w:rPr>
      </w:pPr>
      <w:r w:rsidRPr="00D57305">
        <w:rPr>
          <w:rFonts w:ascii="Times New Roman" w:hAnsi="Times New Roman"/>
          <w:sz w:val="24"/>
          <w:szCs w:val="24"/>
        </w:rPr>
        <w:t xml:space="preserve">2. Материаловедение и технология материалов. В 2 ч. Часть </w:t>
      </w:r>
      <w:proofErr w:type="gramStart"/>
      <w:r w:rsidRPr="00D57305">
        <w:rPr>
          <w:rFonts w:ascii="Times New Roman" w:hAnsi="Times New Roman"/>
          <w:sz w:val="24"/>
          <w:szCs w:val="24"/>
        </w:rPr>
        <w:t>2 :</w:t>
      </w:r>
      <w:proofErr w:type="gramEnd"/>
      <w:r w:rsidRPr="00D57305">
        <w:rPr>
          <w:rFonts w:ascii="Times New Roman" w:hAnsi="Times New Roman"/>
          <w:sz w:val="24"/>
          <w:szCs w:val="24"/>
        </w:rPr>
        <w:t xml:space="preserve"> учебник для среднего профессионального образования / Г. П. Фетисов [и др.] ; под редакцией Г. П. Фетисова. — 8-е изд., </w:t>
      </w:r>
      <w:proofErr w:type="spellStart"/>
      <w:r w:rsidRPr="00D57305">
        <w:rPr>
          <w:rFonts w:ascii="Times New Roman" w:hAnsi="Times New Roman"/>
          <w:sz w:val="24"/>
          <w:szCs w:val="24"/>
        </w:rPr>
        <w:t>перераб</w:t>
      </w:r>
      <w:proofErr w:type="spellEnd"/>
      <w:r w:rsidRPr="00D57305">
        <w:rPr>
          <w:rFonts w:ascii="Times New Roman" w:hAnsi="Times New Roman"/>
          <w:sz w:val="24"/>
          <w:szCs w:val="24"/>
        </w:rPr>
        <w:t xml:space="preserve">. и доп. — </w:t>
      </w:r>
      <w:proofErr w:type="gramStart"/>
      <w:r w:rsidRPr="00D57305">
        <w:rPr>
          <w:rFonts w:ascii="Times New Roman" w:hAnsi="Times New Roman"/>
          <w:sz w:val="24"/>
          <w:szCs w:val="24"/>
        </w:rPr>
        <w:t>Москва :</w:t>
      </w:r>
      <w:proofErr w:type="gramEnd"/>
      <w:r w:rsidRPr="00D57305">
        <w:rPr>
          <w:rFonts w:ascii="Times New Roman" w:hAnsi="Times New Roman"/>
          <w:sz w:val="24"/>
          <w:szCs w:val="24"/>
        </w:rPr>
        <w:t xml:space="preserve"> Издательство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xml:space="preserve">, 2020. — 389 с. — (Профессиональное образование). — ISBN 978-5-534-09897-6. — Текст: электронный // ЭБС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xml:space="preserve"> [сайт]. — </w:t>
      </w:r>
      <w:r w:rsidRPr="00B84D7B">
        <w:rPr>
          <w:rFonts w:ascii="Times New Roman" w:hAnsi="Times New Roman"/>
          <w:sz w:val="24"/>
          <w:szCs w:val="24"/>
        </w:rPr>
        <w:t xml:space="preserve">URL: </w:t>
      </w:r>
      <w:hyperlink r:id="rId158" w:history="1">
        <w:r w:rsidRPr="00B84D7B">
          <w:rPr>
            <w:rStyle w:val="ac"/>
            <w:rFonts w:ascii="Times New Roman" w:hAnsi="Times New Roman"/>
            <w:color w:val="auto"/>
            <w:sz w:val="24"/>
            <w:szCs w:val="24"/>
          </w:rPr>
          <w:t>https://urait.ru/bcode/456356</w:t>
        </w:r>
      </w:hyperlink>
      <w:r w:rsidRPr="00B84D7B">
        <w:rPr>
          <w:rFonts w:ascii="Times New Roman" w:hAnsi="Times New Roman"/>
          <w:sz w:val="24"/>
          <w:szCs w:val="24"/>
        </w:rPr>
        <w:t>.</w:t>
      </w:r>
    </w:p>
    <w:p w14:paraId="3B1761A2" w14:textId="52DEA073" w:rsidR="00C849F5" w:rsidRPr="00B84D7B" w:rsidRDefault="00C849F5" w:rsidP="00F009CC">
      <w:pPr>
        <w:suppressAutoHyphens/>
        <w:spacing w:after="0" w:line="240" w:lineRule="auto"/>
        <w:ind w:firstLine="851"/>
        <w:jc w:val="both"/>
        <w:rPr>
          <w:rFonts w:ascii="Times New Roman" w:hAnsi="Times New Roman"/>
          <w:sz w:val="24"/>
          <w:szCs w:val="24"/>
        </w:rPr>
      </w:pPr>
      <w:r w:rsidRPr="00B84D7B">
        <w:rPr>
          <w:rFonts w:ascii="Times New Roman" w:hAnsi="Times New Roman"/>
          <w:sz w:val="24"/>
          <w:szCs w:val="24"/>
        </w:rPr>
        <w:t xml:space="preserve">3. </w:t>
      </w:r>
      <w:hyperlink r:id="rId159" w:history="1">
        <w:r w:rsidRPr="00B84D7B">
          <w:rPr>
            <w:rStyle w:val="ac"/>
            <w:rFonts w:ascii="Times New Roman" w:hAnsi="Times New Roman"/>
            <w:bCs/>
            <w:color w:val="auto"/>
            <w:sz w:val="24"/>
            <w:szCs w:val="24"/>
            <w:u w:val="none"/>
          </w:rPr>
          <w:t>Материаловедение : учебник для СПО /</w:t>
        </w:r>
      </w:hyperlink>
      <w:hyperlink r:id="rId160" w:history="1">
        <w:r w:rsidRPr="00B84D7B">
          <w:rPr>
            <w:rStyle w:val="ac"/>
            <w:rFonts w:ascii="Times New Roman" w:hAnsi="Times New Roman"/>
            <w:color w:val="auto"/>
            <w:sz w:val="24"/>
            <w:szCs w:val="24"/>
            <w:u w:val="none"/>
          </w:rPr>
          <w:t xml:space="preserve"> А. А. Воробьев, А. М. Будюкин, В. Г. Кондратенко [и др.]. — Саратов, Москва : Профобразование, Ай Пи Ар Медиа, 2020. — 356 c. — ISBN 978-5-4488-0866-1, 978-5-4497-0618-8. — Текст : электронный // Электронный ресурс цифровой образовательной среды СПО PROFобразование : [сайт]. — URL: </w:t>
        </w:r>
      </w:hyperlink>
      <w:hyperlink r:id="rId161" w:history="1">
        <w:r w:rsidRPr="00B84D7B">
          <w:rPr>
            <w:rStyle w:val="ac"/>
            <w:rFonts w:ascii="Times New Roman" w:hAnsi="Times New Roman"/>
            <w:color w:val="auto"/>
            <w:sz w:val="24"/>
            <w:szCs w:val="24"/>
            <w:u w:val="none"/>
          </w:rPr>
          <w:t>https://profspo.ru/books/96962</w:t>
        </w:r>
      </w:hyperlink>
    </w:p>
    <w:p w14:paraId="1B30BFFD" w14:textId="381755EB" w:rsidR="00C849F5" w:rsidRPr="00B84D7B" w:rsidRDefault="00C849F5" w:rsidP="00F009CC">
      <w:pPr>
        <w:suppressAutoHyphens/>
        <w:spacing w:after="0" w:line="240" w:lineRule="auto"/>
        <w:ind w:firstLine="851"/>
        <w:jc w:val="both"/>
        <w:rPr>
          <w:rFonts w:ascii="Times New Roman" w:hAnsi="Times New Roman"/>
          <w:sz w:val="24"/>
          <w:szCs w:val="24"/>
        </w:rPr>
      </w:pPr>
      <w:r w:rsidRPr="00B84D7B">
        <w:rPr>
          <w:rFonts w:ascii="Times New Roman" w:hAnsi="Times New Roman"/>
          <w:sz w:val="24"/>
          <w:szCs w:val="24"/>
        </w:rPr>
        <w:t xml:space="preserve">4. </w:t>
      </w:r>
      <w:hyperlink r:id="rId162" w:history="1">
        <w:r w:rsidRPr="00B84D7B">
          <w:rPr>
            <w:rStyle w:val="ac"/>
            <w:rFonts w:ascii="Times New Roman" w:hAnsi="Times New Roman"/>
            <w:bCs/>
            <w:color w:val="auto"/>
            <w:sz w:val="24"/>
            <w:szCs w:val="24"/>
            <w:u w:val="none"/>
          </w:rPr>
          <w:t xml:space="preserve">Мельников, А. Г. Материаловедение : учебное пособие для СПО / </w:t>
        </w:r>
      </w:hyperlink>
      <w:hyperlink r:id="rId163" w:history="1">
        <w:r w:rsidRPr="00B84D7B">
          <w:rPr>
            <w:rStyle w:val="ac"/>
            <w:rFonts w:ascii="Times New Roman" w:hAnsi="Times New Roman"/>
            <w:color w:val="auto"/>
            <w:sz w:val="24"/>
            <w:szCs w:val="24"/>
            <w:u w:val="none"/>
          </w:rPr>
          <w:t>А. Г. Мельников, И. А. Хворова, Е. П. Чинков. — Саратов : Профобразование, 2021. — 223 c. — ISBN 978-5-</w:t>
        </w:r>
        <w:r w:rsidRPr="00B84D7B">
          <w:rPr>
            <w:rStyle w:val="ac"/>
            <w:rFonts w:ascii="Times New Roman" w:hAnsi="Times New Roman"/>
            <w:color w:val="auto"/>
            <w:sz w:val="24"/>
            <w:szCs w:val="24"/>
            <w:u w:val="none"/>
          </w:rPr>
          <w:lastRenderedPageBreak/>
          <w:t xml:space="preserve">4488-0919-4. — Текст : электронный // Электронный ресурс цифровой образовательной среды СПО PROFобразование : [сайт]. — URL: </w:t>
        </w:r>
      </w:hyperlink>
      <w:hyperlink r:id="rId164" w:history="1">
        <w:r w:rsidRPr="00B84D7B">
          <w:rPr>
            <w:rStyle w:val="ac"/>
            <w:rFonts w:ascii="Times New Roman" w:hAnsi="Times New Roman"/>
            <w:color w:val="auto"/>
            <w:sz w:val="24"/>
            <w:szCs w:val="24"/>
            <w:u w:val="none"/>
          </w:rPr>
          <w:t>https://profspo.ru/books/99930</w:t>
        </w:r>
      </w:hyperlink>
    </w:p>
    <w:p w14:paraId="4A49E310" w14:textId="21D887AF" w:rsidR="00F009CC" w:rsidRPr="00D57305" w:rsidRDefault="00C849F5" w:rsidP="00F009CC">
      <w:pPr>
        <w:suppressAutoHyphens/>
        <w:spacing w:after="0" w:line="240" w:lineRule="auto"/>
        <w:ind w:firstLine="851"/>
        <w:jc w:val="both"/>
        <w:rPr>
          <w:rFonts w:ascii="Times New Roman" w:hAnsi="Times New Roman"/>
          <w:sz w:val="24"/>
          <w:szCs w:val="24"/>
        </w:rPr>
      </w:pPr>
      <w:r w:rsidRPr="00B84D7B">
        <w:rPr>
          <w:rFonts w:ascii="Times New Roman" w:hAnsi="Times New Roman"/>
          <w:sz w:val="24"/>
          <w:szCs w:val="24"/>
        </w:rPr>
        <w:t>5</w:t>
      </w:r>
      <w:r w:rsidR="00F009CC" w:rsidRPr="00B84D7B">
        <w:rPr>
          <w:rFonts w:ascii="Times New Roman" w:hAnsi="Times New Roman"/>
          <w:sz w:val="24"/>
          <w:szCs w:val="24"/>
        </w:rPr>
        <w:t>. Заплатин В.М. Основы материаловедения (металлообработка) / В.М. Заплатин, Ю.И. Сапожников, А.В. Дубов и др. – Москва: Академия, 2019. – 272 с.</w:t>
      </w:r>
    </w:p>
    <w:p w14:paraId="0F98B29C" w14:textId="77777777" w:rsidR="00F009CC" w:rsidRPr="00D57305" w:rsidRDefault="00F009CC" w:rsidP="00F009CC">
      <w:pPr>
        <w:suppressAutoHyphens/>
        <w:spacing w:after="0" w:line="240" w:lineRule="auto"/>
        <w:ind w:firstLine="851"/>
        <w:jc w:val="both"/>
        <w:rPr>
          <w:rFonts w:ascii="Times New Roman" w:hAnsi="Times New Roman"/>
          <w:b/>
          <w:sz w:val="24"/>
          <w:szCs w:val="24"/>
        </w:rPr>
      </w:pPr>
    </w:p>
    <w:p w14:paraId="7008BD52" w14:textId="77777777" w:rsidR="00F009CC" w:rsidRPr="00D57305" w:rsidRDefault="00F009CC" w:rsidP="00F009CC">
      <w:pPr>
        <w:suppressAutoHyphens/>
        <w:spacing w:after="0" w:line="240" w:lineRule="auto"/>
        <w:ind w:firstLine="851"/>
        <w:jc w:val="both"/>
        <w:rPr>
          <w:rFonts w:ascii="Times New Roman" w:hAnsi="Times New Roman"/>
          <w:b/>
          <w:sz w:val="24"/>
          <w:szCs w:val="24"/>
        </w:rPr>
      </w:pPr>
      <w:r w:rsidRPr="00D57305">
        <w:rPr>
          <w:rFonts w:ascii="Times New Roman" w:hAnsi="Times New Roman"/>
          <w:b/>
          <w:sz w:val="24"/>
          <w:szCs w:val="24"/>
        </w:rPr>
        <w:t>3.2.2. Дополнительные источники</w:t>
      </w:r>
    </w:p>
    <w:p w14:paraId="1A53EAE7" w14:textId="77777777" w:rsidR="00F009CC" w:rsidRPr="00D57305" w:rsidRDefault="00F009CC" w:rsidP="00F009CC">
      <w:pPr>
        <w:suppressAutoHyphens/>
        <w:spacing w:after="0" w:line="240" w:lineRule="auto"/>
        <w:ind w:firstLine="851"/>
        <w:jc w:val="both"/>
        <w:rPr>
          <w:rFonts w:ascii="Times New Roman" w:hAnsi="Times New Roman"/>
          <w:sz w:val="24"/>
          <w:szCs w:val="24"/>
        </w:rPr>
      </w:pPr>
      <w:r w:rsidRPr="00D57305">
        <w:rPr>
          <w:rFonts w:ascii="Times New Roman" w:hAnsi="Times New Roman"/>
          <w:sz w:val="24"/>
          <w:szCs w:val="24"/>
        </w:rPr>
        <w:t>1</w:t>
      </w:r>
      <w:r w:rsidRPr="00D57305">
        <w:rPr>
          <w:rFonts w:ascii="Times New Roman" w:hAnsi="Times New Roman"/>
          <w:b/>
          <w:sz w:val="24"/>
          <w:szCs w:val="24"/>
        </w:rPr>
        <w:t xml:space="preserve">. </w:t>
      </w:r>
      <w:r w:rsidRPr="00D57305">
        <w:rPr>
          <w:rFonts w:ascii="Times New Roman" w:hAnsi="Times New Roman"/>
          <w:sz w:val="24"/>
          <w:szCs w:val="24"/>
        </w:rPr>
        <w:t xml:space="preserve"> Бондаренко, Г. Г. Материаловедение: учебник для среднего профессионального образования/ Г. Г. Бондаренко, Т. А. Кабанова, В. В. Рыбалко. — 2-е изд.— Москва: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2020.— 329 с.</w:t>
      </w:r>
      <w:proofErr w:type="gramStart"/>
      <w:r w:rsidRPr="00D57305">
        <w:rPr>
          <w:rFonts w:ascii="Times New Roman" w:hAnsi="Times New Roman"/>
          <w:sz w:val="24"/>
          <w:szCs w:val="24"/>
        </w:rPr>
        <w:t>—  Текст</w:t>
      </w:r>
      <w:proofErr w:type="gramEnd"/>
      <w:r w:rsidRPr="00D57305">
        <w:rPr>
          <w:rFonts w:ascii="Times New Roman" w:hAnsi="Times New Roman"/>
          <w:sz w:val="24"/>
          <w:szCs w:val="24"/>
        </w:rPr>
        <w:t xml:space="preserve"> : электронный // ЭБС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xml:space="preserve"> [сайт]. — URL: </w:t>
      </w:r>
      <w:hyperlink r:id="rId165">
        <w:r w:rsidRPr="00D57305">
          <w:rPr>
            <w:rStyle w:val="ac"/>
            <w:rFonts w:ascii="Times New Roman" w:hAnsi="Times New Roman"/>
            <w:color w:val="auto"/>
            <w:sz w:val="24"/>
            <w:szCs w:val="24"/>
          </w:rPr>
          <w:t>https://urait.ru/bcode/451279</w:t>
        </w:r>
      </w:hyperlink>
    </w:p>
    <w:p w14:paraId="206759FD" w14:textId="77777777" w:rsidR="00F009CC" w:rsidRPr="00D57305" w:rsidRDefault="00F009CC" w:rsidP="00F009CC">
      <w:pPr>
        <w:suppressAutoHyphens/>
        <w:spacing w:after="0" w:line="240" w:lineRule="auto"/>
        <w:ind w:firstLine="851"/>
        <w:jc w:val="both"/>
        <w:rPr>
          <w:rFonts w:ascii="Times New Roman" w:hAnsi="Times New Roman"/>
          <w:sz w:val="24"/>
          <w:szCs w:val="24"/>
        </w:rPr>
      </w:pPr>
      <w:r w:rsidRPr="00D57305">
        <w:rPr>
          <w:rFonts w:ascii="Times New Roman" w:hAnsi="Times New Roman"/>
          <w:sz w:val="24"/>
          <w:szCs w:val="24"/>
        </w:rPr>
        <w:t xml:space="preserve">2. </w:t>
      </w:r>
      <w:proofErr w:type="spellStart"/>
      <w:r w:rsidRPr="00D57305">
        <w:rPr>
          <w:rFonts w:ascii="Times New Roman" w:hAnsi="Times New Roman"/>
          <w:sz w:val="24"/>
          <w:szCs w:val="24"/>
        </w:rPr>
        <w:t>Стуканов</w:t>
      </w:r>
      <w:proofErr w:type="spellEnd"/>
      <w:r w:rsidRPr="00D57305">
        <w:rPr>
          <w:rFonts w:ascii="Times New Roman" w:hAnsi="Times New Roman"/>
          <w:sz w:val="24"/>
          <w:szCs w:val="24"/>
        </w:rPr>
        <w:t xml:space="preserve">, В. А. </w:t>
      </w:r>
      <w:proofErr w:type="gramStart"/>
      <w:r w:rsidRPr="00D57305">
        <w:rPr>
          <w:rFonts w:ascii="Times New Roman" w:hAnsi="Times New Roman"/>
          <w:sz w:val="24"/>
          <w:szCs w:val="24"/>
        </w:rPr>
        <w:t>Материаловедение :</w:t>
      </w:r>
      <w:proofErr w:type="gramEnd"/>
      <w:r w:rsidRPr="00D57305">
        <w:rPr>
          <w:rFonts w:ascii="Times New Roman" w:hAnsi="Times New Roman"/>
          <w:sz w:val="24"/>
          <w:szCs w:val="24"/>
        </w:rPr>
        <w:t xml:space="preserve"> учеб. пособие / В. А. </w:t>
      </w:r>
      <w:proofErr w:type="spellStart"/>
      <w:r w:rsidRPr="00D57305">
        <w:rPr>
          <w:rFonts w:ascii="Times New Roman" w:hAnsi="Times New Roman"/>
          <w:sz w:val="24"/>
          <w:szCs w:val="24"/>
        </w:rPr>
        <w:t>Стуканов</w:t>
      </w:r>
      <w:proofErr w:type="spellEnd"/>
      <w:r w:rsidRPr="00D57305">
        <w:rPr>
          <w:rFonts w:ascii="Times New Roman" w:hAnsi="Times New Roman"/>
          <w:sz w:val="24"/>
          <w:szCs w:val="24"/>
        </w:rPr>
        <w:t xml:space="preserve">. — </w:t>
      </w:r>
      <w:proofErr w:type="gramStart"/>
      <w:r w:rsidRPr="00D57305">
        <w:rPr>
          <w:rFonts w:ascii="Times New Roman" w:hAnsi="Times New Roman"/>
          <w:sz w:val="24"/>
          <w:szCs w:val="24"/>
        </w:rPr>
        <w:t>Москва :</w:t>
      </w:r>
      <w:proofErr w:type="gramEnd"/>
      <w:r w:rsidRPr="00D57305">
        <w:rPr>
          <w:rFonts w:ascii="Times New Roman" w:hAnsi="Times New Roman"/>
          <w:sz w:val="24"/>
          <w:szCs w:val="24"/>
        </w:rPr>
        <w:t xml:space="preserve"> ИД «ФОРУМ» : ИНФРА-М, 2020. — 368 с. — </w:t>
      </w:r>
      <w:proofErr w:type="gramStart"/>
      <w:r w:rsidRPr="00D57305">
        <w:rPr>
          <w:rFonts w:ascii="Times New Roman" w:hAnsi="Times New Roman"/>
          <w:sz w:val="24"/>
          <w:szCs w:val="24"/>
        </w:rPr>
        <w:t>Текст :</w:t>
      </w:r>
      <w:proofErr w:type="gramEnd"/>
      <w:r w:rsidRPr="00D57305">
        <w:rPr>
          <w:rFonts w:ascii="Times New Roman" w:hAnsi="Times New Roman"/>
          <w:sz w:val="24"/>
          <w:szCs w:val="24"/>
        </w:rPr>
        <w:t xml:space="preserve"> электронный. - URL: https://new.znanium.com/catalog/product/1069162    </w:t>
      </w:r>
    </w:p>
    <w:p w14:paraId="37F40FFC" w14:textId="77777777" w:rsidR="00F009CC" w:rsidRPr="00D57305" w:rsidRDefault="00F009CC" w:rsidP="00F009CC">
      <w:pPr>
        <w:suppressAutoHyphens/>
        <w:spacing w:after="0" w:line="240" w:lineRule="auto"/>
        <w:ind w:firstLine="851"/>
        <w:jc w:val="both"/>
        <w:rPr>
          <w:rFonts w:ascii="Times New Roman" w:hAnsi="Times New Roman"/>
          <w:sz w:val="24"/>
          <w:szCs w:val="24"/>
        </w:rPr>
      </w:pPr>
      <w:r w:rsidRPr="00D57305">
        <w:rPr>
          <w:rFonts w:ascii="Times New Roman" w:hAnsi="Times New Roman"/>
          <w:sz w:val="24"/>
          <w:szCs w:val="24"/>
        </w:rPr>
        <w:t xml:space="preserve">3. Материаловедение и технология материалов. В 2 ч. Часть </w:t>
      </w:r>
      <w:proofErr w:type="gramStart"/>
      <w:r w:rsidRPr="00D57305">
        <w:rPr>
          <w:rFonts w:ascii="Times New Roman" w:hAnsi="Times New Roman"/>
          <w:sz w:val="24"/>
          <w:szCs w:val="24"/>
        </w:rPr>
        <w:t>1 :</w:t>
      </w:r>
      <w:proofErr w:type="gramEnd"/>
      <w:r w:rsidRPr="00D57305">
        <w:rPr>
          <w:rFonts w:ascii="Times New Roman" w:hAnsi="Times New Roman"/>
          <w:sz w:val="24"/>
          <w:szCs w:val="24"/>
        </w:rPr>
        <w:t xml:space="preserve"> учебник для среднего профессионального образования / Г. П. Фетисов [и др.] ; под редакцией Г. П. Фетисова. — 8-е изд., </w:t>
      </w:r>
      <w:proofErr w:type="spellStart"/>
      <w:r w:rsidRPr="00D57305">
        <w:rPr>
          <w:rFonts w:ascii="Times New Roman" w:hAnsi="Times New Roman"/>
          <w:sz w:val="24"/>
          <w:szCs w:val="24"/>
        </w:rPr>
        <w:t>перераб</w:t>
      </w:r>
      <w:proofErr w:type="spellEnd"/>
      <w:r w:rsidRPr="00D57305">
        <w:rPr>
          <w:rFonts w:ascii="Times New Roman" w:hAnsi="Times New Roman"/>
          <w:sz w:val="24"/>
          <w:szCs w:val="24"/>
        </w:rPr>
        <w:t xml:space="preserve">. и доп. — </w:t>
      </w:r>
      <w:proofErr w:type="gramStart"/>
      <w:r w:rsidRPr="00D57305">
        <w:rPr>
          <w:rFonts w:ascii="Times New Roman" w:hAnsi="Times New Roman"/>
          <w:sz w:val="24"/>
          <w:szCs w:val="24"/>
        </w:rPr>
        <w:t>Москва :</w:t>
      </w:r>
      <w:proofErr w:type="gramEnd"/>
      <w:r w:rsidRPr="00D57305">
        <w:rPr>
          <w:rFonts w:ascii="Times New Roman" w:hAnsi="Times New Roman"/>
          <w:sz w:val="24"/>
          <w:szCs w:val="24"/>
        </w:rPr>
        <w:t xml:space="preserve"> Издательство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xml:space="preserve">, 2020. — 386 с. — (Профессиональное образование). — ISBN 978-5-534-09896-9. — Текст: электронный // ЭБС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xml:space="preserve"> [сайт]. — URL: </w:t>
      </w:r>
      <w:hyperlink r:id="rId166" w:history="1">
        <w:r w:rsidRPr="00D57305">
          <w:rPr>
            <w:rStyle w:val="ac"/>
            <w:rFonts w:ascii="Times New Roman" w:hAnsi="Times New Roman"/>
            <w:color w:val="auto"/>
            <w:sz w:val="24"/>
            <w:szCs w:val="24"/>
          </w:rPr>
          <w:t>https://urait.ru/bcode/456355</w:t>
        </w:r>
      </w:hyperlink>
    </w:p>
    <w:p w14:paraId="2180F1A2" w14:textId="2915FE8E" w:rsidR="001077B7" w:rsidRPr="00012E69" w:rsidRDefault="00F009CC" w:rsidP="00F009CC">
      <w:pPr>
        <w:contextualSpacing/>
        <w:jc w:val="both"/>
        <w:rPr>
          <w:rFonts w:ascii="Times New Roman" w:hAnsi="Times New Roman"/>
          <w:sz w:val="24"/>
          <w:szCs w:val="24"/>
          <w:u w:val="single"/>
        </w:rPr>
      </w:pPr>
      <w:r w:rsidRPr="00D57305">
        <w:rPr>
          <w:rFonts w:ascii="Times New Roman" w:hAnsi="Times New Roman"/>
          <w:sz w:val="24"/>
          <w:szCs w:val="24"/>
        </w:rPr>
        <w:t xml:space="preserve">4. Материаловедение и технология материалов. В 2 ч. Часть </w:t>
      </w:r>
      <w:proofErr w:type="gramStart"/>
      <w:r w:rsidRPr="00D57305">
        <w:rPr>
          <w:rFonts w:ascii="Times New Roman" w:hAnsi="Times New Roman"/>
          <w:sz w:val="24"/>
          <w:szCs w:val="24"/>
        </w:rPr>
        <w:t>2 :</w:t>
      </w:r>
      <w:proofErr w:type="gramEnd"/>
      <w:r w:rsidRPr="00D57305">
        <w:rPr>
          <w:rFonts w:ascii="Times New Roman" w:hAnsi="Times New Roman"/>
          <w:sz w:val="24"/>
          <w:szCs w:val="24"/>
        </w:rPr>
        <w:t xml:space="preserve"> учебник для среднего профессионального образования / Г. П. Фетисов [и др.] ; под редакцией Г. П. Фетисова. — 8-е изд., </w:t>
      </w:r>
      <w:proofErr w:type="spellStart"/>
      <w:r w:rsidRPr="00D57305">
        <w:rPr>
          <w:rFonts w:ascii="Times New Roman" w:hAnsi="Times New Roman"/>
          <w:sz w:val="24"/>
          <w:szCs w:val="24"/>
        </w:rPr>
        <w:t>перераб</w:t>
      </w:r>
      <w:proofErr w:type="spellEnd"/>
      <w:r w:rsidRPr="00D57305">
        <w:rPr>
          <w:rFonts w:ascii="Times New Roman" w:hAnsi="Times New Roman"/>
          <w:sz w:val="24"/>
          <w:szCs w:val="24"/>
        </w:rPr>
        <w:t xml:space="preserve">. и доп. — </w:t>
      </w:r>
      <w:proofErr w:type="gramStart"/>
      <w:r w:rsidRPr="00D57305">
        <w:rPr>
          <w:rFonts w:ascii="Times New Roman" w:hAnsi="Times New Roman"/>
          <w:sz w:val="24"/>
          <w:szCs w:val="24"/>
        </w:rPr>
        <w:t>Москва :</w:t>
      </w:r>
      <w:proofErr w:type="gramEnd"/>
      <w:r w:rsidRPr="00D57305">
        <w:rPr>
          <w:rFonts w:ascii="Times New Roman" w:hAnsi="Times New Roman"/>
          <w:sz w:val="24"/>
          <w:szCs w:val="24"/>
        </w:rPr>
        <w:t xml:space="preserve"> Издательство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xml:space="preserve">, 2020. — 389 с. — (Профессиональное образование). — ISBN 978-5-534-09897-6. — Текст: электронный // ЭБС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xml:space="preserve"> [сайт]. — URL: </w:t>
      </w:r>
      <w:hyperlink r:id="rId167">
        <w:r w:rsidRPr="00D57305">
          <w:rPr>
            <w:rStyle w:val="ac"/>
            <w:rFonts w:ascii="Times New Roman" w:hAnsi="Times New Roman"/>
            <w:color w:val="auto"/>
            <w:sz w:val="24"/>
            <w:szCs w:val="24"/>
          </w:rPr>
          <w:t>https://urait.ru/bcode/456356</w:t>
        </w:r>
      </w:hyperlink>
    </w:p>
    <w:p w14:paraId="6AC29410" w14:textId="77777777" w:rsidR="001077B7" w:rsidRPr="00012E69" w:rsidRDefault="001077B7" w:rsidP="001077B7">
      <w:pPr>
        <w:spacing w:after="0" w:line="240" w:lineRule="auto"/>
        <w:ind w:firstLine="851"/>
        <w:jc w:val="both"/>
        <w:outlineLvl w:val="0"/>
        <w:rPr>
          <w:rFonts w:ascii="Times New Roman" w:hAnsi="Times New Roman"/>
          <w:b/>
          <w:sz w:val="24"/>
          <w:szCs w:val="24"/>
        </w:rPr>
      </w:pPr>
    </w:p>
    <w:p w14:paraId="45B71D34" w14:textId="31EC045C" w:rsidR="001077B7" w:rsidRPr="00012E69" w:rsidRDefault="001077B7" w:rsidP="00E34E0E">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4. КОНТРОЛЬ И ОЦЕНКА РЕЗУЛЬТАТОВ ОСВОЕНИЯ УЧЕБНОЙ ДИСЦИПЛИНЫ</w:t>
      </w:r>
    </w:p>
    <w:p w14:paraId="1CE8233E" w14:textId="77777777" w:rsidR="001077B7" w:rsidRPr="00012E69" w:rsidRDefault="001077B7" w:rsidP="001077B7">
      <w:pPr>
        <w:spacing w:after="120" w:line="240" w:lineRule="auto"/>
        <w:ind w:firstLine="851"/>
        <w:jc w:val="both"/>
        <w:rPr>
          <w:rFonts w:ascii="Times New Roman" w:hAnsi="Times New Roman"/>
          <w:sz w:val="24"/>
          <w:szCs w:val="24"/>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3684"/>
        <w:gridCol w:w="2327"/>
      </w:tblGrid>
      <w:tr w:rsidR="001077B7" w:rsidRPr="00012E69" w14:paraId="1A11084D" w14:textId="77777777" w:rsidTr="00E34E0E">
        <w:tc>
          <w:tcPr>
            <w:tcW w:w="1944" w:type="pct"/>
          </w:tcPr>
          <w:p w14:paraId="109CC2B7" w14:textId="77777777" w:rsidR="00770BB0" w:rsidRPr="00012E69" w:rsidRDefault="001077B7" w:rsidP="00770BB0">
            <w:pPr>
              <w:spacing w:after="0" w:line="240" w:lineRule="auto"/>
              <w:rPr>
                <w:rFonts w:ascii="Times New Roman" w:hAnsi="Times New Roman"/>
                <w:sz w:val="24"/>
                <w:szCs w:val="24"/>
              </w:rPr>
            </w:pPr>
            <w:r w:rsidRPr="00012E69">
              <w:rPr>
                <w:rFonts w:ascii="Times New Roman" w:hAnsi="Times New Roman"/>
                <w:b/>
                <w:bCs/>
                <w:sz w:val="24"/>
                <w:szCs w:val="24"/>
              </w:rPr>
              <w:t>Результаты обучения</w:t>
            </w:r>
            <w:r w:rsidR="00770BB0" w:rsidRPr="00012E69">
              <w:rPr>
                <w:rFonts w:ascii="Times New Roman" w:hAnsi="Times New Roman"/>
                <w:i/>
                <w:vertAlign w:val="superscript"/>
              </w:rPr>
              <w:t xml:space="preserve"> </w:t>
            </w:r>
            <w:r w:rsidR="00770BB0" w:rsidRPr="00012E69">
              <w:rPr>
                <w:rFonts w:ascii="Times New Roman" w:hAnsi="Times New Roman"/>
                <w:i/>
                <w:vertAlign w:val="superscript"/>
              </w:rPr>
              <w:footnoteReference w:id="29"/>
            </w:r>
            <w:r w:rsidR="00770BB0" w:rsidRPr="00012E69">
              <w:rPr>
                <w:rFonts w:ascii="Times New Roman" w:hAnsi="Times New Roman"/>
                <w:sz w:val="24"/>
                <w:szCs w:val="24"/>
              </w:rPr>
              <w:t xml:space="preserve"> </w:t>
            </w:r>
          </w:p>
          <w:p w14:paraId="68E69B01" w14:textId="77777777" w:rsidR="001077B7" w:rsidRPr="00012E69" w:rsidRDefault="001077B7" w:rsidP="001077B7">
            <w:pPr>
              <w:spacing w:after="0"/>
              <w:jc w:val="center"/>
              <w:rPr>
                <w:rFonts w:ascii="Times New Roman" w:hAnsi="Times New Roman"/>
                <w:b/>
                <w:bCs/>
                <w:sz w:val="24"/>
                <w:szCs w:val="24"/>
              </w:rPr>
            </w:pPr>
          </w:p>
        </w:tc>
        <w:tc>
          <w:tcPr>
            <w:tcW w:w="1873" w:type="pct"/>
          </w:tcPr>
          <w:p w14:paraId="71D55BDD" w14:textId="77777777" w:rsidR="001077B7" w:rsidRPr="00012E69" w:rsidRDefault="001077B7" w:rsidP="001077B7">
            <w:pPr>
              <w:spacing w:after="0"/>
              <w:jc w:val="center"/>
              <w:rPr>
                <w:rFonts w:ascii="Times New Roman" w:hAnsi="Times New Roman"/>
                <w:b/>
                <w:bCs/>
                <w:sz w:val="24"/>
                <w:szCs w:val="24"/>
              </w:rPr>
            </w:pPr>
            <w:r w:rsidRPr="00012E69">
              <w:rPr>
                <w:rFonts w:ascii="Times New Roman" w:hAnsi="Times New Roman"/>
                <w:b/>
                <w:bCs/>
                <w:sz w:val="24"/>
                <w:szCs w:val="24"/>
              </w:rPr>
              <w:t>Критерии оценки</w:t>
            </w:r>
          </w:p>
        </w:tc>
        <w:tc>
          <w:tcPr>
            <w:tcW w:w="1183" w:type="pct"/>
          </w:tcPr>
          <w:p w14:paraId="213219B5" w14:textId="77777777" w:rsidR="001077B7" w:rsidRPr="00012E69" w:rsidRDefault="001077B7" w:rsidP="001077B7">
            <w:pPr>
              <w:spacing w:after="0"/>
              <w:jc w:val="center"/>
              <w:rPr>
                <w:rFonts w:ascii="Times New Roman" w:hAnsi="Times New Roman"/>
                <w:b/>
                <w:bCs/>
                <w:sz w:val="24"/>
                <w:szCs w:val="24"/>
              </w:rPr>
            </w:pPr>
            <w:r w:rsidRPr="00012E69">
              <w:rPr>
                <w:rFonts w:ascii="Times New Roman" w:hAnsi="Times New Roman"/>
                <w:b/>
                <w:bCs/>
                <w:sz w:val="24"/>
                <w:szCs w:val="24"/>
              </w:rPr>
              <w:t>Методы оценки</w:t>
            </w:r>
          </w:p>
        </w:tc>
      </w:tr>
      <w:tr w:rsidR="001077B7" w:rsidRPr="00012E69" w14:paraId="6ABA6A98" w14:textId="77777777" w:rsidTr="00E34E0E">
        <w:tc>
          <w:tcPr>
            <w:tcW w:w="1944" w:type="pct"/>
          </w:tcPr>
          <w:p w14:paraId="1A7839C2"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Знания:</w:t>
            </w:r>
          </w:p>
          <w:p w14:paraId="114C7B68" w14:textId="77777777" w:rsidR="001077B7" w:rsidRPr="00012E69" w:rsidRDefault="001077B7" w:rsidP="00BC57B7">
            <w:pPr>
              <w:numPr>
                <w:ilvl w:val="0"/>
                <w:numId w:val="25"/>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основные виды конструкционных и сырьевых, металлических и неметаллических материалов;</w:t>
            </w:r>
          </w:p>
          <w:p w14:paraId="3E26F389" w14:textId="77777777" w:rsidR="001077B7" w:rsidRPr="00012E69" w:rsidRDefault="001077B7" w:rsidP="00BC57B7">
            <w:pPr>
              <w:numPr>
                <w:ilvl w:val="0"/>
                <w:numId w:val="25"/>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классификацию, свойства, маркировку и область применения конструкционных материалов, принципы их выбора для применения в производстве;</w:t>
            </w:r>
          </w:p>
          <w:p w14:paraId="7759B5CB" w14:textId="77777777" w:rsidR="001077B7" w:rsidRPr="00012E69" w:rsidRDefault="001077B7" w:rsidP="00BC57B7">
            <w:pPr>
              <w:numPr>
                <w:ilvl w:val="0"/>
                <w:numId w:val="25"/>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основные сведения о назначении и свойствах металлов и сплавов, о технологии их производства;</w:t>
            </w:r>
          </w:p>
          <w:p w14:paraId="47A02395" w14:textId="77777777" w:rsidR="001077B7" w:rsidRPr="00012E69" w:rsidRDefault="001077B7" w:rsidP="00BC57B7">
            <w:pPr>
              <w:numPr>
                <w:ilvl w:val="0"/>
                <w:numId w:val="25"/>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особенности старения металлов и их сплавов, закономерности процессов кристаллизации и структурообразования;</w:t>
            </w:r>
          </w:p>
          <w:p w14:paraId="6581E843" w14:textId="77777777" w:rsidR="001077B7" w:rsidRPr="00012E69" w:rsidRDefault="001077B7" w:rsidP="00BC57B7">
            <w:pPr>
              <w:numPr>
                <w:ilvl w:val="0"/>
                <w:numId w:val="25"/>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lastRenderedPageBreak/>
              <w:t>виды обработки металлов и сплавов;</w:t>
            </w:r>
          </w:p>
          <w:p w14:paraId="43B84A13" w14:textId="77777777" w:rsidR="001077B7" w:rsidRPr="00012E69" w:rsidRDefault="001077B7" w:rsidP="00BC57B7">
            <w:pPr>
              <w:numPr>
                <w:ilvl w:val="0"/>
                <w:numId w:val="25"/>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сущность технологических процессов литья, сварки, обработки металлов давлением и резанием;</w:t>
            </w:r>
          </w:p>
          <w:p w14:paraId="0FFE9EC9" w14:textId="77777777" w:rsidR="001077B7" w:rsidRPr="00012E69" w:rsidRDefault="001077B7" w:rsidP="00BC57B7">
            <w:pPr>
              <w:numPr>
                <w:ilvl w:val="0"/>
                <w:numId w:val="25"/>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основы термообработки металлов;</w:t>
            </w:r>
          </w:p>
          <w:p w14:paraId="361E3D5E" w14:textId="77777777" w:rsidR="001077B7" w:rsidRPr="00012E69" w:rsidRDefault="001077B7" w:rsidP="00BC57B7">
            <w:pPr>
              <w:numPr>
                <w:ilvl w:val="0"/>
                <w:numId w:val="25"/>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способы защиты металлов от коррозии;</w:t>
            </w:r>
          </w:p>
          <w:p w14:paraId="41250967" w14:textId="77777777" w:rsidR="001077B7" w:rsidRPr="00012E69" w:rsidRDefault="001077B7" w:rsidP="00BC57B7">
            <w:pPr>
              <w:numPr>
                <w:ilvl w:val="0"/>
                <w:numId w:val="25"/>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требования к качеству обработки деталей;</w:t>
            </w:r>
          </w:p>
          <w:p w14:paraId="44E68E7B" w14:textId="77777777" w:rsidR="001077B7" w:rsidRPr="00012E69" w:rsidRDefault="001077B7" w:rsidP="00BC57B7">
            <w:pPr>
              <w:numPr>
                <w:ilvl w:val="0"/>
                <w:numId w:val="25"/>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виды износа деталей и узлов;</w:t>
            </w:r>
          </w:p>
          <w:p w14:paraId="5BF4EB42" w14:textId="77777777" w:rsidR="001077B7" w:rsidRPr="00012E69" w:rsidRDefault="001077B7" w:rsidP="00BC57B7">
            <w:pPr>
              <w:numPr>
                <w:ilvl w:val="0"/>
                <w:numId w:val="25"/>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особенности строения, назначения и свойства различных групп неметаллических материалов;</w:t>
            </w:r>
          </w:p>
          <w:p w14:paraId="5DF2365D" w14:textId="77777777" w:rsidR="001077B7" w:rsidRPr="00012E69" w:rsidRDefault="001077B7" w:rsidP="00BC57B7">
            <w:pPr>
              <w:numPr>
                <w:ilvl w:val="0"/>
                <w:numId w:val="25"/>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свойства смазочных и абразивных материалов;</w:t>
            </w:r>
          </w:p>
          <w:p w14:paraId="301C8380" w14:textId="77777777" w:rsidR="001077B7" w:rsidRPr="00012E69" w:rsidRDefault="001077B7" w:rsidP="00BC57B7">
            <w:pPr>
              <w:numPr>
                <w:ilvl w:val="0"/>
                <w:numId w:val="25"/>
              </w:numPr>
              <w:shd w:val="clear" w:color="auto" w:fill="FFFFFF"/>
              <w:spacing w:before="120" w:line="278" w:lineRule="exact"/>
              <w:ind w:left="172" w:right="278" w:hanging="172"/>
              <w:rPr>
                <w:rFonts w:ascii="Times New Roman" w:hAnsi="Times New Roman"/>
                <w:sz w:val="24"/>
                <w:szCs w:val="24"/>
              </w:rPr>
            </w:pPr>
            <w:r w:rsidRPr="00012E69">
              <w:rPr>
                <w:rFonts w:ascii="Times New Roman" w:hAnsi="Times New Roman"/>
                <w:sz w:val="24"/>
                <w:szCs w:val="24"/>
              </w:rPr>
              <w:t>классификацию и способы получения композиционных материалов.</w:t>
            </w:r>
          </w:p>
        </w:tc>
        <w:tc>
          <w:tcPr>
            <w:tcW w:w="1873" w:type="pct"/>
          </w:tcPr>
          <w:p w14:paraId="50ED86B0" w14:textId="77777777" w:rsidR="001077B7" w:rsidRPr="00012E69" w:rsidRDefault="001077B7" w:rsidP="001077B7">
            <w:pPr>
              <w:rPr>
                <w:rFonts w:ascii="Times New Roman" w:hAnsi="Times New Roman"/>
                <w:bCs/>
                <w:sz w:val="24"/>
                <w:szCs w:val="24"/>
              </w:rPr>
            </w:pPr>
          </w:p>
          <w:p w14:paraId="4354E8D3" w14:textId="77777777" w:rsidR="001077B7" w:rsidRPr="00012E69" w:rsidRDefault="001077B7" w:rsidP="00BC57B7">
            <w:pPr>
              <w:numPr>
                <w:ilvl w:val="0"/>
                <w:numId w:val="26"/>
              </w:numPr>
              <w:spacing w:before="120" w:after="0" w:line="240" w:lineRule="auto"/>
              <w:ind w:left="148" w:firstLine="212"/>
              <w:rPr>
                <w:rFonts w:ascii="Times New Roman" w:hAnsi="Times New Roman"/>
                <w:sz w:val="24"/>
                <w:szCs w:val="24"/>
              </w:rPr>
            </w:pPr>
            <w:r w:rsidRPr="00012E69">
              <w:rPr>
                <w:rFonts w:ascii="Times New Roman" w:hAnsi="Times New Roman"/>
                <w:bCs/>
                <w:sz w:val="24"/>
                <w:szCs w:val="24"/>
              </w:rPr>
              <w:t xml:space="preserve">Перечислены все свойства </w:t>
            </w:r>
            <w:r w:rsidRPr="00012E69">
              <w:rPr>
                <w:rFonts w:ascii="Times New Roman" w:hAnsi="Times New Roman"/>
                <w:sz w:val="24"/>
                <w:szCs w:val="24"/>
              </w:rPr>
              <w:t>машиностроительных материалов и указано правильное их строение</w:t>
            </w:r>
          </w:p>
          <w:p w14:paraId="2B74CD28" w14:textId="77777777" w:rsidR="001077B7" w:rsidRPr="00012E69" w:rsidRDefault="001077B7" w:rsidP="001077B7">
            <w:pPr>
              <w:spacing w:before="120" w:after="0" w:line="240" w:lineRule="auto"/>
              <w:ind w:left="360"/>
              <w:rPr>
                <w:rFonts w:ascii="Times New Roman" w:hAnsi="Times New Roman"/>
                <w:sz w:val="24"/>
                <w:szCs w:val="24"/>
              </w:rPr>
            </w:pPr>
          </w:p>
          <w:p w14:paraId="3AEF3D97" w14:textId="77777777" w:rsidR="001077B7" w:rsidRPr="00012E69" w:rsidRDefault="001077B7" w:rsidP="00BC57B7">
            <w:pPr>
              <w:numPr>
                <w:ilvl w:val="0"/>
                <w:numId w:val="26"/>
              </w:numPr>
              <w:spacing w:before="120" w:after="0" w:line="240" w:lineRule="auto"/>
              <w:ind w:left="148" w:firstLine="212"/>
              <w:rPr>
                <w:rFonts w:ascii="Times New Roman" w:hAnsi="Times New Roman"/>
                <w:sz w:val="24"/>
                <w:szCs w:val="24"/>
              </w:rPr>
            </w:pPr>
            <w:r w:rsidRPr="00012E69">
              <w:rPr>
                <w:rFonts w:ascii="Times New Roman" w:hAnsi="Times New Roman"/>
                <w:sz w:val="24"/>
                <w:szCs w:val="24"/>
              </w:rPr>
              <w:t xml:space="preserve">Метод оценки свойств машиностроительных материалов выбран в </w:t>
            </w:r>
            <w:proofErr w:type="gramStart"/>
            <w:r w:rsidRPr="00012E69">
              <w:rPr>
                <w:rFonts w:ascii="Times New Roman" w:hAnsi="Times New Roman"/>
                <w:sz w:val="24"/>
                <w:szCs w:val="24"/>
              </w:rPr>
              <w:t>соответствии  с</w:t>
            </w:r>
            <w:proofErr w:type="gramEnd"/>
            <w:r w:rsidRPr="00012E69">
              <w:rPr>
                <w:rFonts w:ascii="Times New Roman" w:hAnsi="Times New Roman"/>
                <w:sz w:val="24"/>
                <w:szCs w:val="24"/>
              </w:rPr>
              <w:t xml:space="preserve"> поставленной задачей</w:t>
            </w:r>
          </w:p>
          <w:p w14:paraId="071A9D54" w14:textId="77777777" w:rsidR="001077B7" w:rsidRPr="00012E69" w:rsidRDefault="001077B7" w:rsidP="001077B7">
            <w:pPr>
              <w:spacing w:before="120" w:after="120" w:line="240" w:lineRule="auto"/>
              <w:ind w:left="708"/>
              <w:rPr>
                <w:rFonts w:ascii="Times New Roman" w:hAnsi="Times New Roman"/>
                <w:sz w:val="24"/>
                <w:szCs w:val="24"/>
              </w:rPr>
            </w:pPr>
          </w:p>
          <w:p w14:paraId="23126055" w14:textId="77777777" w:rsidR="001077B7" w:rsidRPr="00012E69" w:rsidRDefault="001077B7" w:rsidP="00BC57B7">
            <w:pPr>
              <w:numPr>
                <w:ilvl w:val="0"/>
                <w:numId w:val="26"/>
              </w:numPr>
              <w:spacing w:before="120" w:after="0" w:line="240" w:lineRule="auto"/>
              <w:ind w:left="148" w:firstLine="212"/>
              <w:rPr>
                <w:rFonts w:ascii="Times New Roman" w:hAnsi="Times New Roman"/>
                <w:sz w:val="24"/>
                <w:szCs w:val="24"/>
              </w:rPr>
            </w:pPr>
            <w:r w:rsidRPr="00012E69">
              <w:rPr>
                <w:rFonts w:ascii="Times New Roman" w:hAnsi="Times New Roman"/>
                <w:sz w:val="24"/>
                <w:szCs w:val="24"/>
              </w:rPr>
              <w:t xml:space="preserve">Область применения материалов </w:t>
            </w:r>
            <w:proofErr w:type="gramStart"/>
            <w:r w:rsidRPr="00012E69">
              <w:rPr>
                <w:rFonts w:ascii="Times New Roman" w:hAnsi="Times New Roman"/>
                <w:sz w:val="24"/>
                <w:szCs w:val="24"/>
              </w:rPr>
              <w:t>соответствует  техническим</w:t>
            </w:r>
            <w:proofErr w:type="gramEnd"/>
            <w:r w:rsidRPr="00012E69">
              <w:rPr>
                <w:rFonts w:ascii="Times New Roman" w:hAnsi="Times New Roman"/>
                <w:sz w:val="24"/>
                <w:szCs w:val="24"/>
              </w:rPr>
              <w:t xml:space="preserve"> условиям материалов</w:t>
            </w:r>
          </w:p>
          <w:p w14:paraId="130654EE" w14:textId="77777777" w:rsidR="001077B7" w:rsidRPr="00012E69" w:rsidRDefault="001077B7" w:rsidP="00BC57B7">
            <w:pPr>
              <w:numPr>
                <w:ilvl w:val="0"/>
                <w:numId w:val="26"/>
              </w:numPr>
              <w:spacing w:before="120" w:after="0" w:line="240" w:lineRule="auto"/>
              <w:ind w:left="148" w:firstLine="212"/>
              <w:rPr>
                <w:rFonts w:ascii="Times New Roman" w:hAnsi="Times New Roman"/>
                <w:sz w:val="24"/>
                <w:szCs w:val="24"/>
              </w:rPr>
            </w:pPr>
            <w:proofErr w:type="gramStart"/>
            <w:r w:rsidRPr="00012E69">
              <w:rPr>
                <w:rFonts w:ascii="Times New Roman" w:hAnsi="Times New Roman"/>
                <w:sz w:val="24"/>
                <w:szCs w:val="24"/>
              </w:rPr>
              <w:lastRenderedPageBreak/>
              <w:t>Классификация  и</w:t>
            </w:r>
            <w:proofErr w:type="gramEnd"/>
            <w:r w:rsidRPr="00012E69">
              <w:rPr>
                <w:rFonts w:ascii="Times New Roman" w:hAnsi="Times New Roman"/>
                <w:sz w:val="24"/>
                <w:szCs w:val="24"/>
              </w:rPr>
              <w:t xml:space="preserve"> маркировка соответствуют   ГОСТу на использование  материалов</w:t>
            </w:r>
          </w:p>
          <w:p w14:paraId="74F4DCD7" w14:textId="77777777" w:rsidR="001077B7" w:rsidRPr="00012E69" w:rsidRDefault="001077B7" w:rsidP="001077B7">
            <w:pPr>
              <w:spacing w:before="120" w:after="0" w:line="240" w:lineRule="auto"/>
              <w:ind w:left="360"/>
              <w:rPr>
                <w:rFonts w:ascii="Times New Roman" w:hAnsi="Times New Roman"/>
                <w:sz w:val="24"/>
                <w:szCs w:val="24"/>
              </w:rPr>
            </w:pPr>
          </w:p>
          <w:p w14:paraId="70C90EA7" w14:textId="77777777" w:rsidR="001077B7" w:rsidRPr="00012E69" w:rsidRDefault="001077B7" w:rsidP="001077B7">
            <w:pPr>
              <w:spacing w:before="120" w:after="0" w:line="240" w:lineRule="auto"/>
              <w:ind w:left="360"/>
              <w:rPr>
                <w:rFonts w:ascii="Times New Roman" w:hAnsi="Times New Roman"/>
                <w:sz w:val="24"/>
                <w:szCs w:val="24"/>
              </w:rPr>
            </w:pPr>
          </w:p>
          <w:p w14:paraId="6C4401E5" w14:textId="77777777" w:rsidR="001077B7" w:rsidRPr="00012E69" w:rsidRDefault="001077B7" w:rsidP="001077B7">
            <w:pPr>
              <w:spacing w:before="120" w:after="0" w:line="240" w:lineRule="auto"/>
              <w:ind w:left="360"/>
              <w:rPr>
                <w:rFonts w:ascii="Times New Roman" w:hAnsi="Times New Roman"/>
                <w:sz w:val="24"/>
                <w:szCs w:val="24"/>
              </w:rPr>
            </w:pPr>
          </w:p>
          <w:p w14:paraId="08099752" w14:textId="77777777" w:rsidR="001077B7" w:rsidRPr="00012E69" w:rsidRDefault="001077B7" w:rsidP="001077B7">
            <w:pPr>
              <w:spacing w:before="120" w:after="0" w:line="240" w:lineRule="auto"/>
              <w:ind w:left="360"/>
              <w:rPr>
                <w:rFonts w:ascii="Times New Roman" w:hAnsi="Times New Roman"/>
                <w:sz w:val="24"/>
                <w:szCs w:val="24"/>
              </w:rPr>
            </w:pPr>
          </w:p>
          <w:p w14:paraId="72FED245" w14:textId="77777777" w:rsidR="001077B7" w:rsidRPr="00012E69" w:rsidRDefault="001077B7" w:rsidP="001077B7">
            <w:pPr>
              <w:spacing w:before="120" w:after="0" w:line="240" w:lineRule="auto"/>
              <w:ind w:left="360"/>
              <w:rPr>
                <w:rFonts w:ascii="Times New Roman" w:hAnsi="Times New Roman"/>
                <w:sz w:val="24"/>
                <w:szCs w:val="24"/>
              </w:rPr>
            </w:pPr>
          </w:p>
          <w:p w14:paraId="34D584B9" w14:textId="77777777" w:rsidR="001077B7" w:rsidRPr="00012E69" w:rsidRDefault="001077B7" w:rsidP="00BC57B7">
            <w:pPr>
              <w:numPr>
                <w:ilvl w:val="0"/>
                <w:numId w:val="26"/>
              </w:numPr>
              <w:spacing w:before="120" w:after="0" w:line="240" w:lineRule="auto"/>
              <w:ind w:left="148" w:firstLine="212"/>
              <w:rPr>
                <w:rFonts w:ascii="Times New Roman" w:hAnsi="Times New Roman"/>
                <w:bCs/>
                <w:sz w:val="24"/>
                <w:szCs w:val="24"/>
              </w:rPr>
            </w:pPr>
            <w:r w:rsidRPr="00012E69">
              <w:rPr>
                <w:rFonts w:ascii="Times New Roman" w:hAnsi="Times New Roman"/>
                <w:bCs/>
                <w:sz w:val="24"/>
                <w:szCs w:val="24"/>
              </w:rPr>
              <w:t>Перечислены все основные методы защиты от коррозии и дана их краткая характеристика</w:t>
            </w:r>
          </w:p>
          <w:p w14:paraId="7E517728" w14:textId="77777777" w:rsidR="001077B7" w:rsidRPr="00012E69" w:rsidRDefault="001077B7" w:rsidP="00BC57B7">
            <w:pPr>
              <w:numPr>
                <w:ilvl w:val="0"/>
                <w:numId w:val="26"/>
              </w:numPr>
              <w:spacing w:before="120"/>
              <w:ind w:left="148" w:firstLine="212"/>
              <w:rPr>
                <w:rFonts w:ascii="Times New Roman" w:hAnsi="Times New Roman"/>
                <w:bCs/>
                <w:sz w:val="24"/>
                <w:szCs w:val="24"/>
              </w:rPr>
            </w:pPr>
            <w:r w:rsidRPr="00012E69">
              <w:rPr>
                <w:rFonts w:ascii="Times New Roman" w:hAnsi="Times New Roman"/>
                <w:bCs/>
                <w:sz w:val="24"/>
                <w:szCs w:val="24"/>
              </w:rPr>
              <w:t>Соответствие способа обработки назначению материала</w:t>
            </w:r>
          </w:p>
        </w:tc>
        <w:tc>
          <w:tcPr>
            <w:tcW w:w="1183" w:type="pct"/>
            <w:tcBorders>
              <w:bottom w:val="nil"/>
            </w:tcBorders>
          </w:tcPr>
          <w:p w14:paraId="16554474" w14:textId="77777777" w:rsidR="001077B7" w:rsidRPr="00012E69" w:rsidRDefault="001077B7" w:rsidP="001077B7">
            <w:pPr>
              <w:shd w:val="clear" w:color="auto" w:fill="FFFFFF"/>
              <w:rPr>
                <w:rFonts w:ascii="Times New Roman" w:hAnsi="Times New Roman"/>
                <w:spacing w:val="-2"/>
                <w:sz w:val="24"/>
                <w:szCs w:val="24"/>
              </w:rPr>
            </w:pPr>
          </w:p>
          <w:p w14:paraId="602FC0A0" w14:textId="77777777" w:rsidR="001077B7" w:rsidRPr="00012E69" w:rsidRDefault="001077B7" w:rsidP="001077B7">
            <w:pPr>
              <w:spacing w:after="0" w:line="240" w:lineRule="auto"/>
              <w:rPr>
                <w:rFonts w:ascii="Times New Roman" w:hAnsi="Times New Roman"/>
                <w:spacing w:val="-2"/>
                <w:sz w:val="24"/>
                <w:szCs w:val="24"/>
              </w:rPr>
            </w:pPr>
            <w:r w:rsidRPr="00012E69">
              <w:rPr>
                <w:rFonts w:ascii="Times New Roman" w:hAnsi="Times New Roman"/>
                <w:spacing w:val="-2"/>
                <w:sz w:val="24"/>
                <w:szCs w:val="24"/>
              </w:rPr>
              <w:t>Текущий контроль</w:t>
            </w:r>
          </w:p>
          <w:p w14:paraId="22FD9397"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Оценка выполнения тестирования;</w:t>
            </w:r>
          </w:p>
          <w:p w14:paraId="7513DD0C"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pacing w:val="-2"/>
                <w:sz w:val="24"/>
                <w:szCs w:val="24"/>
                <w:lang w:eastAsia="en-US"/>
              </w:rPr>
              <w:t>практических занятий</w:t>
            </w:r>
            <w:r w:rsidRPr="00012E69">
              <w:rPr>
                <w:rFonts w:ascii="Times New Roman" w:hAnsi="Times New Roman"/>
                <w:sz w:val="24"/>
                <w:szCs w:val="24"/>
                <w:lang w:eastAsia="en-US"/>
              </w:rPr>
              <w:t>;</w:t>
            </w:r>
          </w:p>
          <w:p w14:paraId="1614035B"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устного опроса; контрольной работы; самостоятельной работы.</w:t>
            </w:r>
          </w:p>
          <w:p w14:paraId="18D1866A" w14:textId="77777777" w:rsidR="001077B7" w:rsidRPr="00012E69" w:rsidRDefault="001077B7" w:rsidP="001077B7">
            <w:pPr>
              <w:spacing w:after="0" w:line="240" w:lineRule="auto"/>
              <w:jc w:val="both"/>
              <w:rPr>
                <w:rFonts w:ascii="Times New Roman" w:hAnsi="Times New Roman"/>
                <w:sz w:val="24"/>
                <w:szCs w:val="24"/>
                <w:lang w:eastAsia="en-US"/>
              </w:rPr>
            </w:pPr>
          </w:p>
          <w:p w14:paraId="391E4782"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Промежуточная аттестация</w:t>
            </w:r>
          </w:p>
          <w:p w14:paraId="59AA0624" w14:textId="77777777" w:rsidR="001077B7" w:rsidRPr="00012E69" w:rsidRDefault="001077B7" w:rsidP="001077B7">
            <w:pPr>
              <w:shd w:val="clear" w:color="auto" w:fill="FFFFFF"/>
              <w:rPr>
                <w:rFonts w:ascii="Times New Roman" w:hAnsi="Times New Roman"/>
                <w:sz w:val="24"/>
                <w:szCs w:val="24"/>
              </w:rPr>
            </w:pPr>
          </w:p>
        </w:tc>
      </w:tr>
      <w:tr w:rsidR="001077B7" w:rsidRPr="00012E69" w14:paraId="1206E8AE" w14:textId="77777777" w:rsidTr="00E34E0E">
        <w:tc>
          <w:tcPr>
            <w:tcW w:w="1944" w:type="pct"/>
          </w:tcPr>
          <w:p w14:paraId="0C98290E"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Умения:</w:t>
            </w:r>
          </w:p>
          <w:p w14:paraId="446BBDC6" w14:textId="77777777" w:rsidR="001077B7" w:rsidRPr="00012E69" w:rsidRDefault="001077B7" w:rsidP="00BC57B7">
            <w:pPr>
              <w:numPr>
                <w:ilvl w:val="0"/>
                <w:numId w:val="27"/>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распознавать и классифицировать конструкционные и сырьевые материалы по внешнему виду, происхождению, свойствам;</w:t>
            </w:r>
          </w:p>
          <w:p w14:paraId="745C3DE7" w14:textId="77777777" w:rsidR="001077B7" w:rsidRPr="00012E69" w:rsidRDefault="001077B7" w:rsidP="00BC57B7">
            <w:pPr>
              <w:numPr>
                <w:ilvl w:val="0"/>
                <w:numId w:val="27"/>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подбирать материалы по их назначению и условиям эксплуатации для выполнения работ;</w:t>
            </w:r>
          </w:p>
          <w:p w14:paraId="11BFB31E" w14:textId="77777777" w:rsidR="001077B7" w:rsidRPr="00012E69" w:rsidRDefault="001077B7" w:rsidP="00BC57B7">
            <w:pPr>
              <w:numPr>
                <w:ilvl w:val="0"/>
                <w:numId w:val="27"/>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выбирать и расшифровывать марки конструкционных материалов;</w:t>
            </w:r>
          </w:p>
          <w:p w14:paraId="02474478" w14:textId="77777777" w:rsidR="001077B7" w:rsidRPr="00012E69" w:rsidRDefault="001077B7" w:rsidP="00BC57B7">
            <w:pPr>
              <w:numPr>
                <w:ilvl w:val="0"/>
                <w:numId w:val="27"/>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определять твердость металлов;</w:t>
            </w:r>
          </w:p>
          <w:p w14:paraId="031A5669" w14:textId="77777777" w:rsidR="001077B7" w:rsidRPr="00012E69" w:rsidRDefault="001077B7" w:rsidP="00BC57B7">
            <w:pPr>
              <w:numPr>
                <w:ilvl w:val="0"/>
                <w:numId w:val="27"/>
              </w:numPr>
              <w:spacing w:before="120" w:after="0" w:line="240" w:lineRule="auto"/>
              <w:ind w:left="172" w:hanging="172"/>
              <w:jc w:val="both"/>
              <w:rPr>
                <w:rFonts w:ascii="Times New Roman" w:hAnsi="Times New Roman"/>
                <w:sz w:val="24"/>
                <w:szCs w:val="24"/>
              </w:rPr>
            </w:pPr>
            <w:r w:rsidRPr="00012E69">
              <w:rPr>
                <w:rFonts w:ascii="Times New Roman" w:hAnsi="Times New Roman"/>
                <w:sz w:val="24"/>
                <w:szCs w:val="24"/>
              </w:rPr>
              <w:t>определять режимы отжига, закалки и отпуска стали;</w:t>
            </w:r>
          </w:p>
          <w:p w14:paraId="2471B112" w14:textId="77777777" w:rsidR="001077B7" w:rsidRPr="00012E69" w:rsidRDefault="001077B7" w:rsidP="00BC57B7">
            <w:pPr>
              <w:numPr>
                <w:ilvl w:val="0"/>
                <w:numId w:val="27"/>
              </w:numPr>
              <w:shd w:val="clear" w:color="auto" w:fill="FFFFFF"/>
              <w:spacing w:before="120" w:line="278" w:lineRule="exact"/>
              <w:ind w:left="172" w:right="278" w:hanging="172"/>
              <w:rPr>
                <w:rFonts w:ascii="Times New Roman" w:hAnsi="Times New Roman"/>
                <w:sz w:val="24"/>
                <w:szCs w:val="24"/>
              </w:rPr>
            </w:pPr>
            <w:r w:rsidRPr="00012E69">
              <w:rPr>
                <w:rFonts w:ascii="Times New Roman" w:hAnsi="Times New Roman"/>
                <w:sz w:val="24"/>
                <w:szCs w:val="24"/>
              </w:rPr>
              <w:t>подбирать способы и режимы обработки металлов (литьем, давлением, сваркой, резанием и др.) для изготовления различных деталей</w:t>
            </w:r>
          </w:p>
        </w:tc>
        <w:tc>
          <w:tcPr>
            <w:tcW w:w="1873" w:type="pct"/>
          </w:tcPr>
          <w:p w14:paraId="38A2CF7C" w14:textId="77777777" w:rsidR="001077B7" w:rsidRPr="00012E69" w:rsidRDefault="001077B7" w:rsidP="001077B7">
            <w:pPr>
              <w:rPr>
                <w:rFonts w:ascii="Times New Roman" w:hAnsi="Times New Roman"/>
                <w:bCs/>
                <w:sz w:val="24"/>
                <w:szCs w:val="24"/>
              </w:rPr>
            </w:pPr>
          </w:p>
          <w:p w14:paraId="58FE92F9" w14:textId="77777777" w:rsidR="001077B7" w:rsidRPr="00012E69" w:rsidRDefault="001077B7" w:rsidP="00BC57B7">
            <w:pPr>
              <w:numPr>
                <w:ilvl w:val="0"/>
                <w:numId w:val="27"/>
              </w:numPr>
              <w:spacing w:before="120" w:after="0" w:line="240" w:lineRule="auto"/>
              <w:ind w:left="148" w:hanging="141"/>
              <w:rPr>
                <w:rFonts w:ascii="Times New Roman" w:hAnsi="Times New Roman"/>
                <w:bCs/>
                <w:sz w:val="24"/>
                <w:szCs w:val="24"/>
              </w:rPr>
            </w:pPr>
            <w:r w:rsidRPr="00012E69">
              <w:rPr>
                <w:rFonts w:ascii="Times New Roman" w:hAnsi="Times New Roman"/>
                <w:bCs/>
                <w:sz w:val="24"/>
                <w:szCs w:val="24"/>
              </w:rPr>
              <w:t>Выбор материала проведен в соответствии со свойствами материалов и поставленными задачами.</w:t>
            </w:r>
          </w:p>
          <w:p w14:paraId="39594CE0" w14:textId="77777777" w:rsidR="001077B7" w:rsidRPr="00012E69" w:rsidRDefault="001077B7" w:rsidP="00BC57B7">
            <w:pPr>
              <w:numPr>
                <w:ilvl w:val="0"/>
                <w:numId w:val="27"/>
              </w:numPr>
              <w:spacing w:before="120" w:after="0" w:line="240" w:lineRule="auto"/>
              <w:ind w:left="148" w:hanging="141"/>
              <w:rPr>
                <w:rFonts w:ascii="Times New Roman" w:hAnsi="Times New Roman"/>
                <w:bCs/>
                <w:sz w:val="24"/>
                <w:szCs w:val="24"/>
              </w:rPr>
            </w:pPr>
            <w:r w:rsidRPr="00012E69">
              <w:rPr>
                <w:rFonts w:ascii="Times New Roman" w:hAnsi="Times New Roman"/>
                <w:bCs/>
                <w:sz w:val="24"/>
                <w:szCs w:val="24"/>
              </w:rPr>
              <w:t>Выбор способов соединений проведен в соответствии с заданием.</w:t>
            </w:r>
          </w:p>
          <w:p w14:paraId="31E6EEDD" w14:textId="77777777" w:rsidR="001077B7" w:rsidRPr="00012E69" w:rsidRDefault="001077B7" w:rsidP="00BC57B7">
            <w:pPr>
              <w:numPr>
                <w:ilvl w:val="0"/>
                <w:numId w:val="27"/>
              </w:numPr>
              <w:spacing w:before="120"/>
              <w:ind w:left="148" w:hanging="141"/>
              <w:rPr>
                <w:rFonts w:ascii="Times New Roman" w:hAnsi="Times New Roman"/>
                <w:bCs/>
                <w:sz w:val="24"/>
                <w:szCs w:val="24"/>
              </w:rPr>
            </w:pPr>
            <w:r w:rsidRPr="00012E69">
              <w:rPr>
                <w:rFonts w:ascii="Times New Roman" w:hAnsi="Times New Roman"/>
                <w:bCs/>
                <w:sz w:val="24"/>
                <w:szCs w:val="24"/>
              </w:rPr>
              <w:t xml:space="preserve">Выбор метода обработки детали </w:t>
            </w:r>
            <w:proofErr w:type="gramStart"/>
            <w:r w:rsidRPr="00012E69">
              <w:rPr>
                <w:rFonts w:ascii="Times New Roman" w:hAnsi="Times New Roman"/>
                <w:bCs/>
                <w:sz w:val="24"/>
                <w:szCs w:val="24"/>
              </w:rPr>
              <w:t>соответствует  типу</w:t>
            </w:r>
            <w:proofErr w:type="gramEnd"/>
            <w:r w:rsidRPr="00012E69">
              <w:rPr>
                <w:rFonts w:ascii="Times New Roman" w:hAnsi="Times New Roman"/>
                <w:bCs/>
                <w:sz w:val="24"/>
                <w:szCs w:val="24"/>
              </w:rPr>
              <w:t xml:space="preserve"> и свойствам материала.</w:t>
            </w:r>
          </w:p>
          <w:p w14:paraId="036664B0" w14:textId="77777777" w:rsidR="001077B7" w:rsidRPr="00012E69" w:rsidRDefault="001077B7" w:rsidP="00BC57B7">
            <w:pPr>
              <w:numPr>
                <w:ilvl w:val="0"/>
                <w:numId w:val="27"/>
              </w:numPr>
              <w:spacing w:before="120"/>
              <w:ind w:left="148" w:hanging="141"/>
              <w:rPr>
                <w:rFonts w:ascii="Times New Roman" w:hAnsi="Times New Roman"/>
                <w:bCs/>
                <w:sz w:val="24"/>
                <w:szCs w:val="24"/>
              </w:rPr>
            </w:pPr>
            <w:r w:rsidRPr="00012E69">
              <w:rPr>
                <w:rFonts w:ascii="Times New Roman" w:hAnsi="Times New Roman"/>
                <w:bCs/>
                <w:sz w:val="24"/>
                <w:szCs w:val="24"/>
              </w:rPr>
              <w:t>Перечислены все основные методы защиты от коррозии и дана их краткая характеристика</w:t>
            </w:r>
          </w:p>
          <w:p w14:paraId="0A316398" w14:textId="77777777" w:rsidR="001077B7" w:rsidRPr="00012E69" w:rsidRDefault="001077B7" w:rsidP="00BC57B7">
            <w:pPr>
              <w:numPr>
                <w:ilvl w:val="0"/>
                <w:numId w:val="27"/>
              </w:numPr>
              <w:spacing w:before="120"/>
              <w:ind w:left="148" w:hanging="141"/>
              <w:rPr>
                <w:rFonts w:ascii="Times New Roman" w:hAnsi="Times New Roman"/>
                <w:bCs/>
                <w:sz w:val="24"/>
                <w:szCs w:val="24"/>
              </w:rPr>
            </w:pPr>
            <w:r w:rsidRPr="00012E69">
              <w:rPr>
                <w:rFonts w:ascii="Times New Roman" w:hAnsi="Times New Roman"/>
                <w:bCs/>
                <w:sz w:val="24"/>
                <w:szCs w:val="24"/>
              </w:rPr>
              <w:t>Соответствие способа обработки назначению материала</w:t>
            </w:r>
          </w:p>
        </w:tc>
        <w:tc>
          <w:tcPr>
            <w:tcW w:w="1183" w:type="pct"/>
            <w:tcBorders>
              <w:top w:val="nil"/>
            </w:tcBorders>
          </w:tcPr>
          <w:p w14:paraId="23C685C7" w14:textId="77777777" w:rsidR="001077B7" w:rsidRPr="00012E69" w:rsidRDefault="001077B7" w:rsidP="001077B7">
            <w:pPr>
              <w:rPr>
                <w:rFonts w:ascii="Times New Roman" w:hAnsi="Times New Roman"/>
                <w:bCs/>
                <w:i/>
                <w:sz w:val="24"/>
                <w:szCs w:val="24"/>
              </w:rPr>
            </w:pPr>
          </w:p>
        </w:tc>
      </w:tr>
    </w:tbl>
    <w:p w14:paraId="5427CD29" w14:textId="41A7857B" w:rsidR="00E34E0E" w:rsidRDefault="00E34E0E">
      <w:pPr>
        <w:spacing w:after="0" w:line="240" w:lineRule="auto"/>
        <w:rPr>
          <w:rFonts w:ascii="Times New Roman" w:hAnsi="Times New Roman"/>
          <w:b/>
          <w:sz w:val="24"/>
          <w:szCs w:val="24"/>
        </w:rPr>
      </w:pPr>
    </w:p>
    <w:p w14:paraId="5CB735E8" w14:textId="681DA3F5" w:rsidR="001077B7" w:rsidRPr="00012E69" w:rsidRDefault="00777342" w:rsidP="001077B7">
      <w:pPr>
        <w:spacing w:after="0"/>
        <w:jc w:val="right"/>
        <w:outlineLvl w:val="0"/>
        <w:rPr>
          <w:rFonts w:ascii="Times New Roman" w:hAnsi="Times New Roman"/>
          <w:b/>
          <w:sz w:val="24"/>
          <w:szCs w:val="24"/>
        </w:rPr>
      </w:pPr>
      <w:r w:rsidRPr="00012E69">
        <w:rPr>
          <w:rFonts w:ascii="Times New Roman" w:hAnsi="Times New Roman"/>
          <w:b/>
          <w:sz w:val="24"/>
          <w:szCs w:val="24"/>
        </w:rPr>
        <w:lastRenderedPageBreak/>
        <w:t>Приложение 2</w:t>
      </w:r>
      <w:r w:rsidR="00770BB0" w:rsidRPr="00012E69">
        <w:rPr>
          <w:rFonts w:ascii="Times New Roman" w:hAnsi="Times New Roman"/>
          <w:b/>
          <w:sz w:val="24"/>
          <w:szCs w:val="24"/>
        </w:rPr>
        <w:t>.1</w:t>
      </w:r>
      <w:r w:rsidR="001077B7" w:rsidRPr="00012E69">
        <w:rPr>
          <w:rFonts w:ascii="Times New Roman" w:hAnsi="Times New Roman"/>
          <w:b/>
          <w:sz w:val="24"/>
          <w:szCs w:val="24"/>
        </w:rPr>
        <w:t>2</w:t>
      </w:r>
    </w:p>
    <w:p w14:paraId="7B9BF9B7" w14:textId="77777777" w:rsidR="001077B7" w:rsidRPr="00E34E0E" w:rsidRDefault="001077B7" w:rsidP="001077B7">
      <w:pPr>
        <w:spacing w:after="0"/>
        <w:jc w:val="right"/>
        <w:rPr>
          <w:rFonts w:ascii="Times New Roman" w:hAnsi="Times New Roman"/>
          <w:bCs/>
          <w:sz w:val="24"/>
          <w:szCs w:val="24"/>
        </w:rPr>
      </w:pPr>
      <w:r w:rsidRPr="00E34E0E">
        <w:rPr>
          <w:rFonts w:ascii="Times New Roman" w:hAnsi="Times New Roman"/>
          <w:bCs/>
          <w:sz w:val="24"/>
          <w:szCs w:val="24"/>
        </w:rPr>
        <w:t xml:space="preserve">к </w:t>
      </w:r>
      <w:r w:rsidR="00DA565E" w:rsidRPr="00E34E0E">
        <w:rPr>
          <w:rFonts w:ascii="Times New Roman" w:hAnsi="Times New Roman"/>
          <w:bCs/>
          <w:sz w:val="24"/>
          <w:szCs w:val="24"/>
        </w:rPr>
        <w:t>ПООП по специальности</w:t>
      </w:r>
      <w:r w:rsidRPr="00E34E0E">
        <w:rPr>
          <w:rFonts w:ascii="Times New Roman" w:hAnsi="Times New Roman"/>
          <w:bCs/>
          <w:sz w:val="24"/>
          <w:szCs w:val="24"/>
        </w:rPr>
        <w:t xml:space="preserve"> </w:t>
      </w:r>
    </w:p>
    <w:p w14:paraId="29C7EC06" w14:textId="77777777" w:rsidR="001077B7" w:rsidRPr="00E34E0E" w:rsidRDefault="001077B7" w:rsidP="001077B7">
      <w:pPr>
        <w:spacing w:after="0"/>
        <w:jc w:val="right"/>
        <w:rPr>
          <w:rFonts w:ascii="Times New Roman" w:hAnsi="Times New Roman"/>
          <w:bCs/>
          <w:sz w:val="24"/>
          <w:szCs w:val="24"/>
        </w:rPr>
      </w:pPr>
      <w:r w:rsidRPr="00E34E0E">
        <w:rPr>
          <w:rFonts w:ascii="Times New Roman" w:hAnsi="Times New Roman"/>
          <w:bCs/>
          <w:sz w:val="24"/>
          <w:szCs w:val="24"/>
        </w:rPr>
        <w:t>25.02.07 Техническое обслуживание авиационных двигателей</w:t>
      </w:r>
    </w:p>
    <w:p w14:paraId="75B67679" w14:textId="77777777" w:rsidR="001077B7" w:rsidRPr="00012E69" w:rsidRDefault="001077B7" w:rsidP="001077B7">
      <w:pPr>
        <w:jc w:val="right"/>
        <w:rPr>
          <w:rFonts w:ascii="Times New Roman" w:hAnsi="Times New Roman"/>
          <w:b/>
          <w:i/>
          <w:sz w:val="24"/>
          <w:szCs w:val="24"/>
          <w:lang w:eastAsia="en-US"/>
        </w:rPr>
      </w:pPr>
    </w:p>
    <w:p w14:paraId="73EBE70E" w14:textId="77777777" w:rsidR="001077B7" w:rsidRPr="00012E69" w:rsidRDefault="001077B7" w:rsidP="001077B7">
      <w:pPr>
        <w:spacing w:after="0" w:line="240" w:lineRule="auto"/>
        <w:jc w:val="center"/>
        <w:rPr>
          <w:rFonts w:ascii="Times New Roman" w:hAnsi="Times New Roman"/>
        </w:rPr>
      </w:pPr>
    </w:p>
    <w:p w14:paraId="3C0C01E4" w14:textId="77777777" w:rsidR="001077B7" w:rsidRPr="00012E69" w:rsidRDefault="001077B7" w:rsidP="001077B7">
      <w:pPr>
        <w:spacing w:after="0" w:line="240" w:lineRule="auto"/>
        <w:jc w:val="center"/>
        <w:rPr>
          <w:rFonts w:ascii="Times New Roman" w:hAnsi="Times New Roman"/>
        </w:rPr>
      </w:pPr>
    </w:p>
    <w:p w14:paraId="33B160C5" w14:textId="77777777" w:rsidR="001077B7" w:rsidRPr="00012E69" w:rsidRDefault="001077B7" w:rsidP="001077B7">
      <w:pPr>
        <w:spacing w:after="0" w:line="240" w:lineRule="auto"/>
        <w:jc w:val="center"/>
        <w:rPr>
          <w:rFonts w:ascii="Times New Roman" w:hAnsi="Times New Roman"/>
        </w:rPr>
      </w:pPr>
    </w:p>
    <w:p w14:paraId="36DA3059" w14:textId="77777777" w:rsidR="001077B7" w:rsidRPr="00012E69" w:rsidRDefault="001077B7" w:rsidP="001077B7">
      <w:pPr>
        <w:spacing w:after="0" w:line="240" w:lineRule="auto"/>
        <w:jc w:val="center"/>
        <w:rPr>
          <w:rFonts w:ascii="Times New Roman" w:hAnsi="Times New Roman"/>
        </w:rPr>
      </w:pPr>
    </w:p>
    <w:p w14:paraId="6B7D8472" w14:textId="77777777" w:rsidR="001077B7" w:rsidRPr="00012E69" w:rsidRDefault="001077B7" w:rsidP="001077B7">
      <w:pPr>
        <w:spacing w:after="0" w:line="240" w:lineRule="auto"/>
        <w:jc w:val="center"/>
        <w:rPr>
          <w:rFonts w:ascii="Times New Roman" w:hAnsi="Times New Roman"/>
        </w:rPr>
      </w:pPr>
    </w:p>
    <w:p w14:paraId="494EF982" w14:textId="77777777" w:rsidR="001077B7" w:rsidRPr="00012E69" w:rsidRDefault="001077B7" w:rsidP="001077B7">
      <w:pPr>
        <w:spacing w:after="0" w:line="240" w:lineRule="auto"/>
        <w:jc w:val="center"/>
        <w:rPr>
          <w:rFonts w:ascii="Times New Roman" w:hAnsi="Times New Roman"/>
        </w:rPr>
      </w:pPr>
    </w:p>
    <w:p w14:paraId="75C6BFDF" w14:textId="77777777" w:rsidR="001077B7" w:rsidRPr="00012E69" w:rsidRDefault="001077B7" w:rsidP="001077B7">
      <w:pPr>
        <w:spacing w:after="0" w:line="240" w:lineRule="auto"/>
        <w:jc w:val="center"/>
        <w:rPr>
          <w:rFonts w:ascii="Times New Roman" w:hAnsi="Times New Roman"/>
        </w:rPr>
      </w:pPr>
    </w:p>
    <w:p w14:paraId="64BBD16F" w14:textId="77777777" w:rsidR="001077B7" w:rsidRPr="00012E69" w:rsidRDefault="001077B7" w:rsidP="001077B7">
      <w:pPr>
        <w:spacing w:after="0" w:line="240" w:lineRule="auto"/>
        <w:jc w:val="center"/>
        <w:rPr>
          <w:rFonts w:ascii="Times New Roman" w:hAnsi="Times New Roman"/>
        </w:rPr>
      </w:pPr>
    </w:p>
    <w:p w14:paraId="145E803F" w14:textId="77777777" w:rsidR="001077B7" w:rsidRPr="00012E69" w:rsidRDefault="001077B7" w:rsidP="001077B7">
      <w:pPr>
        <w:spacing w:after="0" w:line="240" w:lineRule="auto"/>
        <w:jc w:val="center"/>
        <w:rPr>
          <w:rFonts w:ascii="Times New Roman" w:hAnsi="Times New Roman"/>
        </w:rPr>
      </w:pPr>
    </w:p>
    <w:p w14:paraId="086A9A1A" w14:textId="77777777" w:rsidR="001077B7" w:rsidRPr="00012E69" w:rsidRDefault="001077B7" w:rsidP="001077B7">
      <w:pPr>
        <w:spacing w:after="0" w:line="240" w:lineRule="auto"/>
        <w:jc w:val="center"/>
        <w:rPr>
          <w:rFonts w:ascii="Times New Roman" w:hAnsi="Times New Roman"/>
        </w:rPr>
      </w:pPr>
    </w:p>
    <w:p w14:paraId="7CA6872C" w14:textId="77777777" w:rsidR="001077B7" w:rsidRPr="00012E69" w:rsidRDefault="001077B7" w:rsidP="001077B7">
      <w:pPr>
        <w:spacing w:after="0" w:line="240" w:lineRule="auto"/>
        <w:jc w:val="center"/>
        <w:rPr>
          <w:rFonts w:ascii="Times New Roman" w:hAnsi="Times New Roman"/>
        </w:rPr>
      </w:pPr>
    </w:p>
    <w:p w14:paraId="1B9C97E0" w14:textId="77777777" w:rsidR="001077B7" w:rsidRPr="00012E69" w:rsidRDefault="001077B7" w:rsidP="001077B7">
      <w:pPr>
        <w:spacing w:after="0" w:line="240" w:lineRule="auto"/>
        <w:jc w:val="center"/>
        <w:rPr>
          <w:rFonts w:ascii="Times New Roman" w:hAnsi="Times New Roman"/>
        </w:rPr>
      </w:pPr>
    </w:p>
    <w:p w14:paraId="617B2DA3" w14:textId="77777777" w:rsidR="001077B7" w:rsidRPr="00012E69" w:rsidRDefault="001077B7" w:rsidP="001077B7">
      <w:pPr>
        <w:spacing w:after="0" w:line="240" w:lineRule="auto"/>
        <w:jc w:val="center"/>
        <w:rPr>
          <w:rFonts w:ascii="Times New Roman" w:hAnsi="Times New Roman"/>
        </w:rPr>
      </w:pPr>
    </w:p>
    <w:p w14:paraId="4D92A812" w14:textId="77777777" w:rsidR="001077B7" w:rsidRPr="00012E69" w:rsidRDefault="001077B7" w:rsidP="001077B7">
      <w:pPr>
        <w:spacing w:after="0" w:line="240" w:lineRule="auto"/>
        <w:jc w:val="center"/>
        <w:rPr>
          <w:rFonts w:ascii="Times New Roman" w:hAnsi="Times New Roman"/>
        </w:rPr>
      </w:pPr>
    </w:p>
    <w:p w14:paraId="0E469CEC" w14:textId="77777777" w:rsidR="001077B7" w:rsidRPr="00012E69" w:rsidRDefault="001077B7" w:rsidP="001077B7">
      <w:pPr>
        <w:spacing w:after="0" w:line="240" w:lineRule="auto"/>
        <w:jc w:val="center"/>
        <w:rPr>
          <w:rFonts w:ascii="Times New Roman" w:hAnsi="Times New Roman"/>
        </w:rPr>
      </w:pPr>
    </w:p>
    <w:p w14:paraId="45FED02B" w14:textId="77777777" w:rsidR="001077B7" w:rsidRPr="00012E69" w:rsidRDefault="001077B7" w:rsidP="001077B7">
      <w:pPr>
        <w:spacing w:after="0" w:line="240" w:lineRule="auto"/>
        <w:jc w:val="center"/>
        <w:rPr>
          <w:rFonts w:ascii="Times New Roman" w:hAnsi="Times New Roman"/>
        </w:rPr>
      </w:pPr>
    </w:p>
    <w:p w14:paraId="5B84D191" w14:textId="77777777" w:rsidR="001077B7" w:rsidRPr="00012E69" w:rsidRDefault="001077B7" w:rsidP="001077B7">
      <w:pPr>
        <w:spacing w:after="0" w:line="240" w:lineRule="auto"/>
        <w:jc w:val="center"/>
        <w:rPr>
          <w:rFonts w:ascii="Times New Roman" w:hAnsi="Times New Roman"/>
        </w:rPr>
      </w:pPr>
    </w:p>
    <w:p w14:paraId="1168A09D" w14:textId="77777777" w:rsidR="001077B7" w:rsidRPr="00012E69" w:rsidRDefault="001077B7" w:rsidP="001077B7">
      <w:pPr>
        <w:spacing w:after="0" w:line="240" w:lineRule="auto"/>
        <w:jc w:val="center"/>
        <w:rPr>
          <w:rFonts w:ascii="Times New Roman" w:hAnsi="Times New Roman"/>
        </w:rPr>
      </w:pPr>
    </w:p>
    <w:p w14:paraId="75E660F4" w14:textId="77777777" w:rsidR="001077B7" w:rsidRPr="00012E69" w:rsidRDefault="001077B7" w:rsidP="001077B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22225A24" w14:textId="77777777" w:rsidR="001077B7" w:rsidRPr="00012E69" w:rsidRDefault="001077B7" w:rsidP="001077B7">
      <w:pPr>
        <w:tabs>
          <w:tab w:val="left" w:pos="1985"/>
          <w:tab w:val="left" w:pos="9356"/>
        </w:tabs>
        <w:spacing w:after="0" w:line="240" w:lineRule="auto"/>
        <w:jc w:val="both"/>
        <w:rPr>
          <w:rFonts w:ascii="Times New Roman" w:hAnsi="Times New Roman"/>
          <w:sz w:val="24"/>
          <w:szCs w:val="24"/>
        </w:rPr>
      </w:pPr>
    </w:p>
    <w:p w14:paraId="1AE8E754" w14:textId="77777777" w:rsidR="001077B7" w:rsidRPr="00E34E0E" w:rsidRDefault="001077B7" w:rsidP="001077B7">
      <w:pPr>
        <w:tabs>
          <w:tab w:val="left" w:pos="1985"/>
          <w:tab w:val="left" w:pos="9356"/>
        </w:tabs>
        <w:spacing w:after="0" w:line="240" w:lineRule="auto"/>
        <w:jc w:val="center"/>
        <w:outlineLvl w:val="0"/>
        <w:rPr>
          <w:rFonts w:ascii="Times New Roman" w:hAnsi="Times New Roman"/>
          <w:b/>
          <w:bCs/>
          <w:sz w:val="24"/>
          <w:szCs w:val="24"/>
        </w:rPr>
      </w:pPr>
      <w:r w:rsidRPr="00E34E0E">
        <w:rPr>
          <w:rFonts w:ascii="Times New Roman" w:hAnsi="Times New Roman"/>
          <w:b/>
          <w:bCs/>
          <w:sz w:val="24"/>
          <w:szCs w:val="24"/>
        </w:rPr>
        <w:t>ОП.05 Метрология, стандартизация и подтверждение качества</w:t>
      </w:r>
    </w:p>
    <w:p w14:paraId="73FF4998" w14:textId="77777777" w:rsidR="001077B7" w:rsidRPr="00012E69" w:rsidRDefault="001077B7" w:rsidP="001077B7">
      <w:pPr>
        <w:spacing w:after="0" w:line="240" w:lineRule="auto"/>
        <w:ind w:firstLine="720"/>
        <w:jc w:val="both"/>
        <w:rPr>
          <w:rFonts w:ascii="Times New Roman" w:hAnsi="Times New Roman"/>
          <w:sz w:val="24"/>
          <w:szCs w:val="24"/>
        </w:rPr>
      </w:pPr>
    </w:p>
    <w:p w14:paraId="23B74262" w14:textId="77777777" w:rsidR="001077B7" w:rsidRPr="00012E69" w:rsidRDefault="001077B7" w:rsidP="001077B7">
      <w:pPr>
        <w:spacing w:after="0" w:line="240" w:lineRule="auto"/>
        <w:ind w:firstLine="720"/>
        <w:jc w:val="both"/>
        <w:rPr>
          <w:rFonts w:ascii="Times New Roman" w:hAnsi="Times New Roman"/>
          <w:sz w:val="24"/>
          <w:szCs w:val="24"/>
        </w:rPr>
      </w:pPr>
    </w:p>
    <w:p w14:paraId="487A6E50" w14:textId="77777777" w:rsidR="001077B7" w:rsidRPr="00012E69" w:rsidRDefault="001077B7" w:rsidP="001077B7">
      <w:pPr>
        <w:spacing w:after="0" w:line="240" w:lineRule="auto"/>
        <w:ind w:firstLine="720"/>
        <w:jc w:val="both"/>
        <w:rPr>
          <w:rFonts w:ascii="Times New Roman" w:hAnsi="Times New Roman"/>
          <w:sz w:val="24"/>
          <w:szCs w:val="24"/>
        </w:rPr>
      </w:pPr>
    </w:p>
    <w:p w14:paraId="1BE6BC32" w14:textId="77777777" w:rsidR="001077B7" w:rsidRPr="00012E69" w:rsidRDefault="001077B7" w:rsidP="001077B7">
      <w:pPr>
        <w:spacing w:after="0" w:line="240" w:lineRule="auto"/>
        <w:ind w:firstLine="720"/>
        <w:jc w:val="both"/>
        <w:rPr>
          <w:rFonts w:ascii="Times New Roman" w:hAnsi="Times New Roman"/>
          <w:sz w:val="24"/>
          <w:szCs w:val="24"/>
        </w:rPr>
      </w:pPr>
    </w:p>
    <w:p w14:paraId="7DCE886D" w14:textId="77777777" w:rsidR="001077B7" w:rsidRPr="00012E69" w:rsidRDefault="001077B7" w:rsidP="001077B7">
      <w:pPr>
        <w:spacing w:after="0" w:line="240" w:lineRule="auto"/>
        <w:ind w:firstLine="720"/>
        <w:jc w:val="both"/>
        <w:rPr>
          <w:rFonts w:ascii="Times New Roman" w:hAnsi="Times New Roman"/>
          <w:sz w:val="24"/>
          <w:szCs w:val="24"/>
        </w:rPr>
      </w:pPr>
    </w:p>
    <w:p w14:paraId="7754BBA0" w14:textId="77777777" w:rsidR="001077B7" w:rsidRPr="00012E69" w:rsidRDefault="001077B7" w:rsidP="001077B7">
      <w:pPr>
        <w:spacing w:after="0" w:line="240" w:lineRule="auto"/>
        <w:ind w:firstLine="720"/>
        <w:jc w:val="both"/>
        <w:rPr>
          <w:rFonts w:ascii="Times New Roman" w:hAnsi="Times New Roman"/>
          <w:sz w:val="24"/>
          <w:szCs w:val="24"/>
        </w:rPr>
      </w:pPr>
    </w:p>
    <w:p w14:paraId="08AED70C" w14:textId="77777777" w:rsidR="001077B7" w:rsidRPr="00012E69" w:rsidRDefault="001077B7" w:rsidP="001077B7">
      <w:pPr>
        <w:spacing w:after="0" w:line="240" w:lineRule="auto"/>
        <w:ind w:firstLine="720"/>
        <w:jc w:val="both"/>
        <w:rPr>
          <w:rFonts w:ascii="Times New Roman" w:hAnsi="Times New Roman"/>
          <w:sz w:val="24"/>
          <w:szCs w:val="24"/>
        </w:rPr>
      </w:pPr>
    </w:p>
    <w:p w14:paraId="367CACD2" w14:textId="77777777" w:rsidR="001077B7" w:rsidRPr="00012E69" w:rsidRDefault="001077B7" w:rsidP="001077B7">
      <w:pPr>
        <w:spacing w:after="0" w:line="240" w:lineRule="auto"/>
        <w:ind w:firstLine="720"/>
        <w:jc w:val="both"/>
        <w:rPr>
          <w:rFonts w:ascii="Times New Roman" w:hAnsi="Times New Roman"/>
          <w:sz w:val="24"/>
          <w:szCs w:val="24"/>
        </w:rPr>
      </w:pPr>
    </w:p>
    <w:p w14:paraId="67FEB660" w14:textId="77777777" w:rsidR="001077B7" w:rsidRPr="00012E69" w:rsidRDefault="001077B7" w:rsidP="001077B7">
      <w:pPr>
        <w:spacing w:after="0" w:line="240" w:lineRule="auto"/>
        <w:ind w:firstLine="720"/>
        <w:jc w:val="both"/>
        <w:rPr>
          <w:rFonts w:ascii="Times New Roman" w:hAnsi="Times New Roman"/>
          <w:sz w:val="24"/>
          <w:szCs w:val="24"/>
        </w:rPr>
      </w:pPr>
    </w:p>
    <w:p w14:paraId="31A762A8" w14:textId="77777777" w:rsidR="001077B7" w:rsidRPr="00012E69" w:rsidRDefault="001077B7" w:rsidP="001077B7">
      <w:pPr>
        <w:spacing w:after="0" w:line="240" w:lineRule="auto"/>
        <w:ind w:firstLine="720"/>
        <w:jc w:val="both"/>
        <w:rPr>
          <w:rFonts w:ascii="Times New Roman" w:hAnsi="Times New Roman"/>
          <w:sz w:val="24"/>
          <w:szCs w:val="24"/>
        </w:rPr>
      </w:pPr>
    </w:p>
    <w:p w14:paraId="7D80A271" w14:textId="77777777" w:rsidR="001077B7" w:rsidRPr="00012E69" w:rsidRDefault="001077B7" w:rsidP="001077B7">
      <w:pPr>
        <w:spacing w:after="0" w:line="240" w:lineRule="auto"/>
        <w:ind w:firstLine="720"/>
        <w:jc w:val="both"/>
        <w:rPr>
          <w:rFonts w:ascii="Times New Roman" w:hAnsi="Times New Roman"/>
          <w:sz w:val="24"/>
          <w:szCs w:val="24"/>
        </w:rPr>
      </w:pPr>
    </w:p>
    <w:p w14:paraId="4AE4B9F8" w14:textId="77777777" w:rsidR="001077B7" w:rsidRPr="00012E69" w:rsidRDefault="001077B7" w:rsidP="001077B7">
      <w:pPr>
        <w:spacing w:after="0" w:line="240" w:lineRule="auto"/>
        <w:ind w:firstLine="720"/>
        <w:jc w:val="both"/>
        <w:rPr>
          <w:rFonts w:ascii="Times New Roman" w:hAnsi="Times New Roman"/>
          <w:sz w:val="24"/>
          <w:szCs w:val="24"/>
        </w:rPr>
      </w:pPr>
    </w:p>
    <w:p w14:paraId="43BF2EBE" w14:textId="77777777" w:rsidR="001077B7" w:rsidRPr="00012E69" w:rsidRDefault="001077B7" w:rsidP="001077B7">
      <w:pPr>
        <w:spacing w:after="0" w:line="240" w:lineRule="auto"/>
        <w:ind w:firstLine="720"/>
        <w:jc w:val="both"/>
        <w:rPr>
          <w:rFonts w:ascii="Times New Roman" w:hAnsi="Times New Roman"/>
          <w:sz w:val="24"/>
          <w:szCs w:val="24"/>
        </w:rPr>
      </w:pPr>
    </w:p>
    <w:p w14:paraId="18710C16" w14:textId="77777777" w:rsidR="001077B7" w:rsidRPr="00012E69" w:rsidRDefault="001077B7" w:rsidP="001077B7">
      <w:pPr>
        <w:spacing w:after="0" w:line="240" w:lineRule="auto"/>
        <w:ind w:firstLine="720"/>
        <w:jc w:val="both"/>
        <w:rPr>
          <w:rFonts w:ascii="Times New Roman" w:hAnsi="Times New Roman"/>
          <w:sz w:val="24"/>
          <w:szCs w:val="24"/>
        </w:rPr>
      </w:pPr>
    </w:p>
    <w:p w14:paraId="43E97265" w14:textId="77777777" w:rsidR="001077B7" w:rsidRPr="00012E69" w:rsidRDefault="001077B7" w:rsidP="001077B7">
      <w:pPr>
        <w:tabs>
          <w:tab w:val="left" w:pos="3754"/>
        </w:tabs>
        <w:spacing w:after="0" w:line="240" w:lineRule="auto"/>
        <w:ind w:firstLine="720"/>
        <w:jc w:val="both"/>
        <w:rPr>
          <w:rFonts w:ascii="Times New Roman" w:hAnsi="Times New Roman"/>
          <w:sz w:val="24"/>
          <w:szCs w:val="24"/>
        </w:rPr>
      </w:pPr>
      <w:r w:rsidRPr="00012E69">
        <w:rPr>
          <w:rFonts w:ascii="Times New Roman" w:hAnsi="Times New Roman"/>
          <w:sz w:val="24"/>
          <w:szCs w:val="24"/>
        </w:rPr>
        <w:tab/>
      </w:r>
    </w:p>
    <w:p w14:paraId="6DD674B0" w14:textId="77777777" w:rsidR="001077B7" w:rsidRPr="00012E69" w:rsidRDefault="001077B7" w:rsidP="001077B7">
      <w:pPr>
        <w:spacing w:after="0" w:line="240" w:lineRule="auto"/>
        <w:jc w:val="both"/>
        <w:rPr>
          <w:rFonts w:ascii="Times New Roman" w:hAnsi="Times New Roman"/>
          <w:sz w:val="24"/>
          <w:szCs w:val="24"/>
        </w:rPr>
      </w:pPr>
    </w:p>
    <w:p w14:paraId="574788A2" w14:textId="77777777" w:rsidR="001077B7" w:rsidRPr="00012E69" w:rsidRDefault="001077B7" w:rsidP="001077B7">
      <w:pPr>
        <w:spacing w:after="0" w:line="240" w:lineRule="auto"/>
        <w:ind w:firstLine="720"/>
        <w:jc w:val="both"/>
        <w:rPr>
          <w:rFonts w:ascii="Times New Roman" w:hAnsi="Times New Roman"/>
          <w:sz w:val="24"/>
          <w:szCs w:val="24"/>
        </w:rPr>
      </w:pPr>
    </w:p>
    <w:p w14:paraId="6E51A310" w14:textId="77777777" w:rsidR="001077B7" w:rsidRPr="00012E69" w:rsidRDefault="001077B7" w:rsidP="001077B7">
      <w:pPr>
        <w:spacing w:after="0" w:line="240" w:lineRule="auto"/>
        <w:ind w:firstLine="720"/>
        <w:jc w:val="both"/>
        <w:rPr>
          <w:rFonts w:ascii="Times New Roman" w:hAnsi="Times New Roman"/>
          <w:sz w:val="24"/>
          <w:szCs w:val="24"/>
        </w:rPr>
      </w:pPr>
    </w:p>
    <w:p w14:paraId="4CE99273" w14:textId="77777777" w:rsidR="001077B7" w:rsidRPr="00012E69" w:rsidRDefault="001077B7" w:rsidP="001077B7">
      <w:pPr>
        <w:spacing w:after="0" w:line="240" w:lineRule="auto"/>
        <w:ind w:firstLine="720"/>
        <w:jc w:val="both"/>
        <w:rPr>
          <w:rFonts w:ascii="Times New Roman" w:hAnsi="Times New Roman"/>
          <w:sz w:val="24"/>
          <w:szCs w:val="24"/>
        </w:rPr>
      </w:pPr>
    </w:p>
    <w:p w14:paraId="37A42683" w14:textId="77777777" w:rsidR="001077B7" w:rsidRPr="00012E69" w:rsidRDefault="001077B7" w:rsidP="001077B7">
      <w:pPr>
        <w:spacing w:after="0" w:line="240" w:lineRule="auto"/>
        <w:ind w:firstLine="720"/>
        <w:jc w:val="both"/>
        <w:rPr>
          <w:rFonts w:ascii="Times New Roman" w:hAnsi="Times New Roman"/>
          <w:sz w:val="24"/>
          <w:szCs w:val="24"/>
        </w:rPr>
      </w:pPr>
    </w:p>
    <w:p w14:paraId="2F66362C"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2021 г.</w:t>
      </w:r>
    </w:p>
    <w:p w14:paraId="7F3913DE" w14:textId="77777777" w:rsidR="001D3F4C" w:rsidRPr="00012E69" w:rsidRDefault="001D3F4C" w:rsidP="001077B7">
      <w:pPr>
        <w:spacing w:after="0" w:line="240" w:lineRule="auto"/>
        <w:jc w:val="center"/>
        <w:rPr>
          <w:rFonts w:ascii="Times New Roman" w:hAnsi="Times New Roman"/>
          <w:b/>
          <w:sz w:val="24"/>
          <w:szCs w:val="24"/>
        </w:rPr>
      </w:pPr>
    </w:p>
    <w:p w14:paraId="2F4A4BB5" w14:textId="77777777" w:rsidR="00E34E0E" w:rsidRDefault="00E34E0E">
      <w:pPr>
        <w:spacing w:after="0" w:line="240" w:lineRule="auto"/>
        <w:rPr>
          <w:rFonts w:ascii="Times New Roman" w:hAnsi="Times New Roman"/>
          <w:b/>
        </w:rPr>
      </w:pPr>
      <w:r>
        <w:rPr>
          <w:rFonts w:ascii="Times New Roman" w:hAnsi="Times New Roman"/>
          <w:b/>
        </w:rPr>
        <w:br w:type="page"/>
      </w:r>
    </w:p>
    <w:p w14:paraId="4BBC1C57" w14:textId="15F691F6" w:rsidR="001077B7" w:rsidRPr="00012E69" w:rsidRDefault="001077B7" w:rsidP="001077B7">
      <w:pPr>
        <w:jc w:val="center"/>
        <w:rPr>
          <w:rFonts w:ascii="Times New Roman" w:hAnsi="Times New Roman"/>
          <w:b/>
        </w:rPr>
      </w:pPr>
      <w:r w:rsidRPr="00012E69">
        <w:rPr>
          <w:rFonts w:ascii="Times New Roman" w:hAnsi="Times New Roman"/>
          <w:b/>
        </w:rPr>
        <w:lastRenderedPageBreak/>
        <w:t>СОДЕРЖАНИЕ</w:t>
      </w:r>
    </w:p>
    <w:p w14:paraId="0A9816A4" w14:textId="77777777" w:rsidR="001077B7" w:rsidRPr="00012E69" w:rsidRDefault="001077B7" w:rsidP="001077B7">
      <w:pPr>
        <w:rPr>
          <w:rFonts w:ascii="Times New Roman" w:hAnsi="Times New Roman"/>
          <w:b/>
          <w:i/>
        </w:rPr>
      </w:pPr>
    </w:p>
    <w:tbl>
      <w:tblPr>
        <w:tblW w:w="0" w:type="auto"/>
        <w:jc w:val="center"/>
        <w:tblLook w:val="01E0" w:firstRow="1" w:lastRow="1" w:firstColumn="1" w:lastColumn="1" w:noHBand="0" w:noVBand="0"/>
      </w:tblPr>
      <w:tblGrid>
        <w:gridCol w:w="7501"/>
        <w:gridCol w:w="1854"/>
      </w:tblGrid>
      <w:tr w:rsidR="001077B7" w:rsidRPr="00012E69" w14:paraId="26CAAC4B" w14:textId="77777777" w:rsidTr="008C3C69">
        <w:trPr>
          <w:jc w:val="center"/>
        </w:trPr>
        <w:tc>
          <w:tcPr>
            <w:tcW w:w="7501" w:type="dxa"/>
          </w:tcPr>
          <w:p w14:paraId="07A94DAD" w14:textId="77777777" w:rsidR="001077B7" w:rsidRPr="00012E69" w:rsidRDefault="001077B7" w:rsidP="00235153">
            <w:pPr>
              <w:numPr>
                <w:ilvl w:val="0"/>
                <w:numId w:val="15"/>
              </w:numPr>
              <w:suppressAutoHyphens/>
              <w:jc w:val="both"/>
              <w:rPr>
                <w:rFonts w:ascii="Times New Roman" w:hAnsi="Times New Roman"/>
                <w:b/>
              </w:rPr>
            </w:pPr>
            <w:r w:rsidRPr="00012E69">
              <w:rPr>
                <w:rFonts w:ascii="Times New Roman" w:hAnsi="Times New Roman"/>
                <w:b/>
              </w:rPr>
              <w:t>ОБЩАЯ ХАРАКТЕРИСТИКА ПРИМЕРНОЙ РАБОЧЕЙ ПРОГРАММЫ УЧЕБНОЙ ДИСЦИПЛИНЫ</w:t>
            </w:r>
          </w:p>
        </w:tc>
        <w:tc>
          <w:tcPr>
            <w:tcW w:w="1854" w:type="dxa"/>
          </w:tcPr>
          <w:p w14:paraId="05158CE4" w14:textId="77777777" w:rsidR="001077B7" w:rsidRPr="00012E69" w:rsidRDefault="001077B7" w:rsidP="001077B7">
            <w:pPr>
              <w:rPr>
                <w:rFonts w:ascii="Times New Roman" w:hAnsi="Times New Roman"/>
                <w:b/>
              </w:rPr>
            </w:pPr>
          </w:p>
        </w:tc>
      </w:tr>
      <w:tr w:rsidR="001077B7" w:rsidRPr="00012E69" w14:paraId="460E7873" w14:textId="77777777" w:rsidTr="008C3C69">
        <w:trPr>
          <w:jc w:val="center"/>
        </w:trPr>
        <w:tc>
          <w:tcPr>
            <w:tcW w:w="7501" w:type="dxa"/>
          </w:tcPr>
          <w:p w14:paraId="48408C31" w14:textId="77777777" w:rsidR="001077B7" w:rsidRPr="00012E69" w:rsidRDefault="001077B7" w:rsidP="00235153">
            <w:pPr>
              <w:numPr>
                <w:ilvl w:val="0"/>
                <w:numId w:val="15"/>
              </w:numPr>
              <w:tabs>
                <w:tab w:val="num" w:pos="284"/>
                <w:tab w:val="num" w:pos="615"/>
              </w:tabs>
              <w:suppressAutoHyphens/>
              <w:rPr>
                <w:rFonts w:ascii="Times New Roman" w:hAnsi="Times New Roman"/>
                <w:b/>
              </w:rPr>
            </w:pPr>
            <w:r w:rsidRPr="00012E69">
              <w:rPr>
                <w:rFonts w:ascii="Times New Roman" w:hAnsi="Times New Roman"/>
                <w:b/>
              </w:rPr>
              <w:t>СТРУКТУРА И СОДЕРЖАНИЕ УЧЕБНОЙ ДИСЦИПЛИНЫ</w:t>
            </w:r>
          </w:p>
          <w:p w14:paraId="6F4F108F" w14:textId="50472137" w:rsidR="001077B7" w:rsidRPr="00012E69" w:rsidRDefault="001077B7" w:rsidP="00235153">
            <w:pPr>
              <w:numPr>
                <w:ilvl w:val="0"/>
                <w:numId w:val="15"/>
              </w:numPr>
              <w:tabs>
                <w:tab w:val="num" w:pos="284"/>
              </w:tabs>
              <w:suppressAutoHyphens/>
              <w:jc w:val="both"/>
              <w:rPr>
                <w:rFonts w:ascii="Times New Roman" w:hAnsi="Times New Roman"/>
                <w:b/>
              </w:rPr>
            </w:pPr>
            <w:r w:rsidRPr="00012E69">
              <w:rPr>
                <w:rFonts w:ascii="Times New Roman" w:hAnsi="Times New Roman"/>
                <w:b/>
              </w:rPr>
              <w:t>УСЛОВИЯ РЕАЛИЗАЦИИ</w:t>
            </w:r>
            <w:r w:rsidR="00E34E0E">
              <w:rPr>
                <w:rFonts w:ascii="Times New Roman" w:hAnsi="Times New Roman"/>
                <w:b/>
              </w:rPr>
              <w:t xml:space="preserve"> </w:t>
            </w:r>
            <w:r w:rsidRPr="00012E69">
              <w:rPr>
                <w:rFonts w:ascii="Times New Roman" w:hAnsi="Times New Roman"/>
                <w:b/>
              </w:rPr>
              <w:t>УЧЕБНОЙ ДИСЦИПЛИНЫ</w:t>
            </w:r>
          </w:p>
        </w:tc>
        <w:tc>
          <w:tcPr>
            <w:tcW w:w="1854" w:type="dxa"/>
          </w:tcPr>
          <w:p w14:paraId="473B3935" w14:textId="77777777" w:rsidR="001077B7" w:rsidRPr="00012E69" w:rsidRDefault="001077B7" w:rsidP="001077B7">
            <w:pPr>
              <w:ind w:left="644"/>
              <w:rPr>
                <w:rFonts w:ascii="Times New Roman" w:hAnsi="Times New Roman"/>
                <w:b/>
              </w:rPr>
            </w:pPr>
          </w:p>
        </w:tc>
      </w:tr>
      <w:tr w:rsidR="001077B7" w:rsidRPr="00012E69" w14:paraId="529EBAA7" w14:textId="77777777" w:rsidTr="008C3C69">
        <w:trPr>
          <w:jc w:val="center"/>
        </w:trPr>
        <w:tc>
          <w:tcPr>
            <w:tcW w:w="7501" w:type="dxa"/>
          </w:tcPr>
          <w:p w14:paraId="342FB795" w14:textId="77777777" w:rsidR="001077B7" w:rsidRPr="00012E69" w:rsidRDefault="001077B7" w:rsidP="00235153">
            <w:pPr>
              <w:numPr>
                <w:ilvl w:val="0"/>
                <w:numId w:val="15"/>
              </w:numPr>
              <w:suppressAutoHyphens/>
              <w:jc w:val="both"/>
              <w:rPr>
                <w:rFonts w:ascii="Times New Roman" w:hAnsi="Times New Roman"/>
                <w:b/>
              </w:rPr>
            </w:pPr>
            <w:r w:rsidRPr="00012E69">
              <w:rPr>
                <w:rFonts w:ascii="Times New Roman" w:hAnsi="Times New Roman"/>
                <w:b/>
              </w:rPr>
              <w:t>КОНТРОЛЬ И ОЦЕНКА РЕЗУЛЬТАТОВ ОСВОЕНИЯ УЧЕБНОЙ ДИСЦИПЛИНЫ</w:t>
            </w:r>
          </w:p>
          <w:p w14:paraId="25A2A6DF" w14:textId="77777777" w:rsidR="001077B7" w:rsidRPr="00012E69" w:rsidRDefault="001077B7" w:rsidP="001077B7">
            <w:pPr>
              <w:suppressAutoHyphens/>
              <w:jc w:val="both"/>
              <w:rPr>
                <w:rFonts w:ascii="Times New Roman" w:hAnsi="Times New Roman"/>
                <w:b/>
              </w:rPr>
            </w:pPr>
          </w:p>
        </w:tc>
        <w:tc>
          <w:tcPr>
            <w:tcW w:w="1854" w:type="dxa"/>
          </w:tcPr>
          <w:p w14:paraId="6BE88762" w14:textId="77777777" w:rsidR="001077B7" w:rsidRPr="00012E69" w:rsidRDefault="001077B7" w:rsidP="001077B7">
            <w:pPr>
              <w:rPr>
                <w:rFonts w:ascii="Times New Roman" w:hAnsi="Times New Roman"/>
                <w:b/>
              </w:rPr>
            </w:pPr>
          </w:p>
        </w:tc>
      </w:tr>
    </w:tbl>
    <w:p w14:paraId="2E6B82D8" w14:textId="77777777" w:rsidR="001077B7" w:rsidRPr="00012E69" w:rsidRDefault="001077B7" w:rsidP="001077B7">
      <w:pPr>
        <w:rPr>
          <w:rFonts w:ascii="Times New Roman" w:hAnsi="Times New Roman"/>
          <w:sz w:val="24"/>
          <w:szCs w:val="24"/>
        </w:rPr>
      </w:pPr>
    </w:p>
    <w:p w14:paraId="6D875AB4" w14:textId="77777777" w:rsidR="001077B7" w:rsidRPr="00012E69" w:rsidRDefault="001077B7" w:rsidP="001077B7">
      <w:pPr>
        <w:rPr>
          <w:rFonts w:ascii="Times New Roman" w:hAnsi="Times New Roman"/>
          <w:sz w:val="24"/>
          <w:szCs w:val="24"/>
        </w:rPr>
      </w:pPr>
    </w:p>
    <w:p w14:paraId="7CAF9B1B" w14:textId="77777777" w:rsidR="001077B7" w:rsidRPr="00012E69" w:rsidRDefault="001077B7" w:rsidP="001077B7">
      <w:pPr>
        <w:rPr>
          <w:rFonts w:ascii="Times New Roman" w:hAnsi="Times New Roman"/>
          <w:sz w:val="24"/>
          <w:szCs w:val="24"/>
        </w:rPr>
      </w:pPr>
    </w:p>
    <w:p w14:paraId="77DE546A" w14:textId="77777777" w:rsidR="001077B7" w:rsidRPr="00012E69" w:rsidRDefault="001077B7" w:rsidP="001077B7">
      <w:pPr>
        <w:rPr>
          <w:rFonts w:ascii="Times New Roman" w:hAnsi="Times New Roman"/>
          <w:sz w:val="24"/>
          <w:szCs w:val="24"/>
        </w:rPr>
      </w:pPr>
    </w:p>
    <w:p w14:paraId="27595F38" w14:textId="77777777" w:rsidR="001077B7" w:rsidRPr="00012E69" w:rsidRDefault="001077B7" w:rsidP="001077B7">
      <w:pPr>
        <w:rPr>
          <w:rFonts w:ascii="Times New Roman" w:hAnsi="Times New Roman"/>
          <w:sz w:val="24"/>
          <w:szCs w:val="24"/>
        </w:rPr>
      </w:pPr>
    </w:p>
    <w:p w14:paraId="2AA6B2CC" w14:textId="77777777" w:rsidR="001077B7" w:rsidRPr="00012E69" w:rsidRDefault="001077B7" w:rsidP="001077B7">
      <w:pPr>
        <w:rPr>
          <w:rFonts w:ascii="Times New Roman" w:hAnsi="Times New Roman"/>
          <w:sz w:val="24"/>
          <w:szCs w:val="24"/>
        </w:rPr>
      </w:pPr>
    </w:p>
    <w:p w14:paraId="58261293" w14:textId="77777777" w:rsidR="001077B7" w:rsidRPr="00012E69" w:rsidRDefault="001077B7" w:rsidP="001077B7">
      <w:pPr>
        <w:rPr>
          <w:rFonts w:ascii="Times New Roman" w:hAnsi="Times New Roman"/>
          <w:sz w:val="24"/>
          <w:szCs w:val="24"/>
        </w:rPr>
      </w:pPr>
    </w:p>
    <w:p w14:paraId="47A382C5" w14:textId="77777777" w:rsidR="001077B7" w:rsidRPr="00012E69" w:rsidRDefault="001077B7" w:rsidP="001077B7">
      <w:pPr>
        <w:rPr>
          <w:rFonts w:ascii="Times New Roman" w:hAnsi="Times New Roman"/>
          <w:sz w:val="24"/>
          <w:szCs w:val="24"/>
        </w:rPr>
      </w:pPr>
    </w:p>
    <w:p w14:paraId="66DC9296" w14:textId="77777777" w:rsidR="001077B7" w:rsidRPr="00012E69" w:rsidRDefault="001077B7" w:rsidP="001077B7">
      <w:pPr>
        <w:rPr>
          <w:rFonts w:ascii="Times New Roman" w:hAnsi="Times New Roman"/>
          <w:sz w:val="24"/>
          <w:szCs w:val="24"/>
        </w:rPr>
      </w:pPr>
    </w:p>
    <w:p w14:paraId="36F06839" w14:textId="77777777" w:rsidR="001077B7" w:rsidRPr="00012E69" w:rsidRDefault="001077B7" w:rsidP="001077B7">
      <w:pPr>
        <w:rPr>
          <w:rFonts w:ascii="Times New Roman" w:hAnsi="Times New Roman"/>
          <w:sz w:val="24"/>
          <w:szCs w:val="24"/>
        </w:rPr>
      </w:pPr>
    </w:p>
    <w:p w14:paraId="3FDB237B" w14:textId="66358B18" w:rsidR="001077B7" w:rsidRDefault="001077B7" w:rsidP="001077B7">
      <w:pPr>
        <w:rPr>
          <w:rFonts w:ascii="Times New Roman" w:hAnsi="Times New Roman"/>
          <w:sz w:val="24"/>
          <w:szCs w:val="24"/>
        </w:rPr>
      </w:pPr>
    </w:p>
    <w:p w14:paraId="2F260291" w14:textId="603D4F43" w:rsidR="00E34E0E" w:rsidRDefault="00E34E0E" w:rsidP="001077B7">
      <w:pPr>
        <w:rPr>
          <w:rFonts w:ascii="Times New Roman" w:hAnsi="Times New Roman"/>
          <w:sz w:val="24"/>
          <w:szCs w:val="24"/>
        </w:rPr>
      </w:pPr>
    </w:p>
    <w:p w14:paraId="2B16AE55" w14:textId="202AC96C" w:rsidR="00E34E0E" w:rsidRDefault="00E34E0E" w:rsidP="001077B7">
      <w:pPr>
        <w:rPr>
          <w:rFonts w:ascii="Times New Roman" w:hAnsi="Times New Roman"/>
          <w:sz w:val="24"/>
          <w:szCs w:val="24"/>
        </w:rPr>
      </w:pPr>
    </w:p>
    <w:p w14:paraId="247E0635" w14:textId="11C0EE28" w:rsidR="00E34E0E" w:rsidRDefault="00E34E0E" w:rsidP="001077B7">
      <w:pPr>
        <w:rPr>
          <w:rFonts w:ascii="Times New Roman" w:hAnsi="Times New Roman"/>
          <w:sz w:val="24"/>
          <w:szCs w:val="24"/>
        </w:rPr>
      </w:pPr>
    </w:p>
    <w:p w14:paraId="317D3246" w14:textId="2AFE74AF" w:rsidR="00E34E0E" w:rsidRDefault="00E34E0E" w:rsidP="001077B7">
      <w:pPr>
        <w:rPr>
          <w:rFonts w:ascii="Times New Roman" w:hAnsi="Times New Roman"/>
          <w:sz w:val="24"/>
          <w:szCs w:val="24"/>
        </w:rPr>
      </w:pPr>
    </w:p>
    <w:p w14:paraId="7ECF1B76" w14:textId="77777777" w:rsidR="00E34E0E" w:rsidRPr="00012E69" w:rsidRDefault="00E34E0E" w:rsidP="001077B7">
      <w:pPr>
        <w:rPr>
          <w:rFonts w:ascii="Times New Roman" w:hAnsi="Times New Roman"/>
          <w:sz w:val="24"/>
          <w:szCs w:val="24"/>
        </w:rPr>
      </w:pPr>
    </w:p>
    <w:p w14:paraId="21F9D60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br w:type="page"/>
      </w:r>
    </w:p>
    <w:p w14:paraId="089491CE" w14:textId="750E309F" w:rsidR="001077B7" w:rsidRPr="00012E69" w:rsidRDefault="001077B7" w:rsidP="001077B7">
      <w:pPr>
        <w:spacing w:after="0" w:line="240" w:lineRule="auto"/>
        <w:ind w:firstLine="851"/>
        <w:jc w:val="both"/>
        <w:outlineLvl w:val="0"/>
        <w:rPr>
          <w:rFonts w:ascii="Times New Roman" w:hAnsi="Times New Roman"/>
          <w:b/>
          <w:sz w:val="24"/>
          <w:szCs w:val="24"/>
        </w:rPr>
      </w:pPr>
      <w:r w:rsidRPr="00012E69">
        <w:rPr>
          <w:rFonts w:ascii="Times New Roman" w:hAnsi="Times New Roman"/>
          <w:b/>
          <w:sz w:val="24"/>
          <w:szCs w:val="24"/>
        </w:rPr>
        <w:lastRenderedPageBreak/>
        <w:t xml:space="preserve">1. ОБЩАЯ ХАРАКТЕРИСТИКА ПРИМЕРНОЙ РАБОЧЕЙ ПРОГРАММЫ УЧЕБНОЙ ДИСЦИПЛИНЫ </w:t>
      </w:r>
      <w:r w:rsidR="00C46A03">
        <w:rPr>
          <w:rFonts w:ascii="Times New Roman" w:hAnsi="Times New Roman"/>
          <w:b/>
          <w:sz w:val="24"/>
          <w:szCs w:val="24"/>
        </w:rPr>
        <w:t>«</w:t>
      </w:r>
      <w:r w:rsidRPr="00012E69">
        <w:rPr>
          <w:rFonts w:ascii="Times New Roman" w:hAnsi="Times New Roman"/>
          <w:b/>
          <w:sz w:val="24"/>
          <w:szCs w:val="24"/>
        </w:rPr>
        <w:t>ОП.05 МЕТРОЛОГИЯ, СТАНДАРТИЗАЦИЯ И ПОДТВЕРЖДЕНИЕ КАЧЕСТВА</w:t>
      </w:r>
      <w:r w:rsidR="00C46A03">
        <w:rPr>
          <w:rFonts w:ascii="Times New Roman" w:hAnsi="Times New Roman"/>
          <w:b/>
          <w:sz w:val="24"/>
          <w:szCs w:val="24"/>
        </w:rPr>
        <w:t>»</w:t>
      </w:r>
    </w:p>
    <w:p w14:paraId="46AA3559" w14:textId="77777777" w:rsidR="001077B7" w:rsidRPr="00012E69" w:rsidRDefault="001077B7" w:rsidP="00C46A03">
      <w:pPr>
        <w:spacing w:after="0" w:line="240" w:lineRule="auto"/>
        <w:ind w:firstLine="709"/>
        <w:jc w:val="both"/>
        <w:outlineLvl w:val="0"/>
        <w:rPr>
          <w:rFonts w:ascii="Times New Roman" w:hAnsi="Times New Roman"/>
          <w:b/>
          <w:sz w:val="24"/>
          <w:szCs w:val="24"/>
        </w:rPr>
      </w:pPr>
    </w:p>
    <w:p w14:paraId="0ACD62F0" w14:textId="77777777" w:rsidR="001077B7" w:rsidRPr="00012E69" w:rsidRDefault="001077B7" w:rsidP="00C46A03">
      <w:pPr>
        <w:spacing w:after="0" w:line="240" w:lineRule="auto"/>
        <w:ind w:firstLine="709"/>
        <w:jc w:val="both"/>
        <w:outlineLvl w:val="0"/>
        <w:rPr>
          <w:rFonts w:ascii="Times New Roman" w:hAnsi="Times New Roman"/>
          <w:b/>
          <w:sz w:val="24"/>
          <w:szCs w:val="24"/>
        </w:rPr>
      </w:pPr>
      <w:r w:rsidRPr="00012E69">
        <w:rPr>
          <w:rFonts w:ascii="Times New Roman" w:hAnsi="Times New Roman"/>
          <w:b/>
          <w:sz w:val="24"/>
          <w:szCs w:val="24"/>
        </w:rPr>
        <w:t>1.</w:t>
      </w:r>
      <w:r w:rsidR="00327E0A" w:rsidRPr="00012E69">
        <w:rPr>
          <w:rFonts w:ascii="Times New Roman" w:hAnsi="Times New Roman"/>
          <w:b/>
          <w:sz w:val="24"/>
          <w:szCs w:val="24"/>
        </w:rPr>
        <w:t>1 Место дисциплины в структуре основной образовательной программы</w:t>
      </w:r>
      <w:r w:rsidRPr="00012E69">
        <w:rPr>
          <w:rFonts w:ascii="Times New Roman" w:hAnsi="Times New Roman"/>
          <w:b/>
          <w:sz w:val="24"/>
          <w:szCs w:val="24"/>
        </w:rPr>
        <w:t>:</w:t>
      </w:r>
    </w:p>
    <w:p w14:paraId="7AC3D2AA" w14:textId="0B728D70" w:rsidR="00E34E0E" w:rsidRDefault="00E34E0E" w:rsidP="00C46A03">
      <w:pPr>
        <w:spacing w:after="0"/>
        <w:ind w:firstLine="709"/>
        <w:jc w:val="both"/>
        <w:rPr>
          <w:rFonts w:ascii="Times New Roman" w:hAnsi="Times New Roman"/>
          <w:iCs/>
          <w:sz w:val="24"/>
          <w:szCs w:val="24"/>
        </w:rPr>
      </w:pPr>
      <w:r>
        <w:rPr>
          <w:rFonts w:ascii="Times New Roman" w:hAnsi="Times New Roman"/>
          <w:sz w:val="24"/>
          <w:szCs w:val="24"/>
        </w:rPr>
        <w:t xml:space="preserve">Учебная дисциплина «Метрология, стандартизация и подтверждение качества» является обязательной частью 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25.02.07 Техническое обслуживание авиационной техники.</w:t>
      </w:r>
    </w:p>
    <w:p w14:paraId="4575D02C" w14:textId="599E204D" w:rsidR="00E34E0E" w:rsidRPr="008C5AE2" w:rsidRDefault="00E34E0E" w:rsidP="00C46A03">
      <w:pPr>
        <w:tabs>
          <w:tab w:val="left" w:pos="1100"/>
          <w:tab w:val="left" w:pos="1134"/>
        </w:tabs>
        <w:spacing w:after="0" w:line="240" w:lineRule="auto"/>
        <w:ind w:right="-285"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w:t>
      </w:r>
      <w:r w:rsidRPr="008C5AE2">
        <w:rPr>
          <w:rFonts w:ascii="Times New Roman" w:hAnsi="Times New Roman"/>
          <w:sz w:val="24"/>
          <w:szCs w:val="24"/>
        </w:rPr>
        <w:t xml:space="preserve"> 01</w:t>
      </w:r>
      <w:r w:rsidR="00C46A03">
        <w:rPr>
          <w:rFonts w:ascii="Times New Roman" w:hAnsi="Times New Roman"/>
          <w:sz w:val="24"/>
          <w:szCs w:val="24"/>
        </w:rPr>
        <w:t xml:space="preserve">, </w:t>
      </w:r>
      <w:r w:rsidRPr="008C5AE2">
        <w:rPr>
          <w:rFonts w:ascii="Times New Roman" w:hAnsi="Times New Roman"/>
          <w:sz w:val="24"/>
          <w:szCs w:val="24"/>
        </w:rPr>
        <w:t>02</w:t>
      </w:r>
      <w:r w:rsidR="00C46A03">
        <w:rPr>
          <w:rFonts w:ascii="Times New Roman" w:hAnsi="Times New Roman"/>
          <w:sz w:val="24"/>
          <w:szCs w:val="24"/>
        </w:rPr>
        <w:t>,</w:t>
      </w:r>
      <w:r w:rsidRPr="008C5AE2">
        <w:rPr>
          <w:rFonts w:ascii="Times New Roman" w:hAnsi="Times New Roman"/>
          <w:sz w:val="24"/>
          <w:szCs w:val="24"/>
        </w:rPr>
        <w:t xml:space="preserve"> 04</w:t>
      </w:r>
      <w:r w:rsidR="00C46A03">
        <w:rPr>
          <w:rFonts w:ascii="Times New Roman" w:hAnsi="Times New Roman"/>
          <w:sz w:val="24"/>
          <w:szCs w:val="24"/>
        </w:rPr>
        <w:t xml:space="preserve">, </w:t>
      </w:r>
      <w:r w:rsidRPr="008C5AE2">
        <w:rPr>
          <w:rFonts w:ascii="Times New Roman" w:hAnsi="Times New Roman"/>
          <w:sz w:val="24"/>
          <w:szCs w:val="24"/>
        </w:rPr>
        <w:t>05</w:t>
      </w:r>
      <w:r w:rsidR="00C46A03">
        <w:rPr>
          <w:rFonts w:ascii="Times New Roman" w:hAnsi="Times New Roman"/>
          <w:sz w:val="24"/>
          <w:szCs w:val="24"/>
        </w:rPr>
        <w:t>,</w:t>
      </w:r>
      <w:r w:rsidRPr="008C5AE2">
        <w:rPr>
          <w:rFonts w:ascii="Times New Roman" w:hAnsi="Times New Roman"/>
          <w:sz w:val="24"/>
          <w:szCs w:val="24"/>
        </w:rPr>
        <w:t xml:space="preserve"> 09</w:t>
      </w:r>
      <w:r w:rsidR="00C46A03">
        <w:rPr>
          <w:rFonts w:ascii="Times New Roman" w:hAnsi="Times New Roman"/>
          <w:sz w:val="24"/>
          <w:szCs w:val="24"/>
        </w:rPr>
        <w:t>,</w:t>
      </w:r>
      <w:r>
        <w:rPr>
          <w:rFonts w:ascii="Times New Roman" w:hAnsi="Times New Roman"/>
          <w:sz w:val="24"/>
          <w:szCs w:val="24"/>
        </w:rPr>
        <w:t xml:space="preserve"> 10.</w:t>
      </w:r>
    </w:p>
    <w:p w14:paraId="71414D31" w14:textId="77777777" w:rsidR="001077B7" w:rsidRPr="00012E69" w:rsidRDefault="001077B7" w:rsidP="00C46A03">
      <w:pPr>
        <w:suppressAutoHyphens/>
        <w:spacing w:after="0" w:line="240" w:lineRule="auto"/>
        <w:ind w:firstLine="709"/>
        <w:rPr>
          <w:rFonts w:ascii="Times New Roman" w:hAnsi="Times New Roman"/>
          <w:b/>
          <w:sz w:val="24"/>
          <w:szCs w:val="24"/>
        </w:rPr>
      </w:pPr>
    </w:p>
    <w:p w14:paraId="713B4AEE" w14:textId="77777777" w:rsidR="001077B7" w:rsidRPr="00012E69" w:rsidRDefault="001077B7" w:rsidP="00C46A03">
      <w:pPr>
        <w:numPr>
          <w:ilvl w:val="1"/>
          <w:numId w:val="54"/>
        </w:numPr>
        <w:suppressAutoHyphens/>
        <w:spacing w:after="0" w:line="240" w:lineRule="auto"/>
        <w:ind w:left="0" w:firstLine="709"/>
        <w:rPr>
          <w:rFonts w:ascii="Times New Roman" w:hAnsi="Times New Roman"/>
          <w:b/>
        </w:rPr>
      </w:pPr>
      <w:r w:rsidRPr="00012E69">
        <w:rPr>
          <w:rFonts w:ascii="Times New Roman" w:hAnsi="Times New Roman"/>
          <w:b/>
          <w:sz w:val="24"/>
          <w:szCs w:val="24"/>
        </w:rPr>
        <w:t>Цель и планируемые</w:t>
      </w:r>
      <w:r w:rsidRPr="00012E69">
        <w:rPr>
          <w:rFonts w:ascii="Times New Roman" w:hAnsi="Times New Roman"/>
          <w:b/>
        </w:rPr>
        <w:t xml:space="preserve"> результаты освоения дисциплины:</w:t>
      </w:r>
    </w:p>
    <w:p w14:paraId="0AB68FAA" w14:textId="77777777" w:rsidR="00327E0A" w:rsidRPr="00012E69" w:rsidRDefault="00327E0A" w:rsidP="00C46A03">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rPr>
        <w:t>В рамках программы учебной дисциплины обучающимися осваиваются умения и знания</w:t>
      </w:r>
    </w:p>
    <w:p w14:paraId="18B22256" w14:textId="77777777" w:rsidR="001077B7" w:rsidRPr="00012E69" w:rsidRDefault="001077B7" w:rsidP="00C46A03">
      <w:pPr>
        <w:suppressAutoHyphens/>
        <w:spacing w:after="0" w:line="240" w:lineRule="auto"/>
        <w:ind w:firstLine="709"/>
        <w:jc w:val="both"/>
        <w:rPr>
          <w:rFonts w:ascii="Times New Roman" w:hAnsi="Times New Roman"/>
          <w:sz w:val="24"/>
          <w:szCs w:val="24"/>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252"/>
        <w:gridCol w:w="4111"/>
      </w:tblGrid>
      <w:tr w:rsidR="001077B7" w:rsidRPr="00012E69" w14:paraId="19E72DEF" w14:textId="77777777" w:rsidTr="008C3C69">
        <w:trPr>
          <w:trHeight w:val="649"/>
        </w:trPr>
        <w:tc>
          <w:tcPr>
            <w:tcW w:w="1418" w:type="dxa"/>
            <w:hideMark/>
          </w:tcPr>
          <w:p w14:paraId="04DBEBDA"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Код </w:t>
            </w:r>
          </w:p>
          <w:p w14:paraId="03F3BCED"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ОК</w:t>
            </w:r>
          </w:p>
        </w:tc>
        <w:tc>
          <w:tcPr>
            <w:tcW w:w="4252" w:type="dxa"/>
            <w:hideMark/>
          </w:tcPr>
          <w:p w14:paraId="38A38273"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Умения</w:t>
            </w:r>
          </w:p>
        </w:tc>
        <w:tc>
          <w:tcPr>
            <w:tcW w:w="4111" w:type="dxa"/>
            <w:hideMark/>
          </w:tcPr>
          <w:p w14:paraId="73D05203"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Знания</w:t>
            </w:r>
          </w:p>
        </w:tc>
      </w:tr>
      <w:tr w:rsidR="001077B7" w:rsidRPr="00012E69" w14:paraId="63BF68F7" w14:textId="77777777" w:rsidTr="008C3C69">
        <w:trPr>
          <w:trHeight w:val="212"/>
        </w:trPr>
        <w:tc>
          <w:tcPr>
            <w:tcW w:w="1418" w:type="dxa"/>
          </w:tcPr>
          <w:p w14:paraId="54D9F294"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ОК 01</w:t>
            </w:r>
          </w:p>
          <w:p w14:paraId="483BFFEA"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ОК 02</w:t>
            </w:r>
          </w:p>
          <w:p w14:paraId="40D5A048"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 ОК 04</w:t>
            </w:r>
          </w:p>
          <w:p w14:paraId="5E72AFB0"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ОК 05</w:t>
            </w:r>
          </w:p>
          <w:p w14:paraId="70CAE25A"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ОК 09</w:t>
            </w:r>
          </w:p>
          <w:p w14:paraId="325A9AB8"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ОК 10</w:t>
            </w:r>
          </w:p>
          <w:p w14:paraId="58EE60C8"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ПК 1.1</w:t>
            </w:r>
          </w:p>
          <w:p w14:paraId="4C03ADA0"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ПК 1.4</w:t>
            </w:r>
          </w:p>
          <w:p w14:paraId="4428AC37"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ПК 2.1</w:t>
            </w:r>
          </w:p>
          <w:p w14:paraId="676392B2" w14:textId="77777777" w:rsidR="001077B7" w:rsidRPr="00012E69" w:rsidRDefault="001077B7" w:rsidP="001077B7">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ПК 2.4-2.6</w:t>
            </w:r>
          </w:p>
          <w:p w14:paraId="71FF92E6" w14:textId="77777777" w:rsidR="001077B7" w:rsidRPr="00012E69" w:rsidRDefault="001077B7" w:rsidP="001077B7">
            <w:pPr>
              <w:suppressAutoHyphens/>
              <w:spacing w:after="0" w:line="240" w:lineRule="auto"/>
              <w:rPr>
                <w:rFonts w:ascii="Times New Roman" w:hAnsi="Times New Roman"/>
                <w:b/>
                <w:sz w:val="24"/>
                <w:szCs w:val="24"/>
              </w:rPr>
            </w:pPr>
            <w:r w:rsidRPr="00012E69">
              <w:rPr>
                <w:rFonts w:ascii="Times New Roman" w:hAnsi="Times New Roman"/>
                <w:sz w:val="24"/>
                <w:szCs w:val="24"/>
              </w:rPr>
              <w:t>ПК 3.1-3.2</w:t>
            </w:r>
          </w:p>
        </w:tc>
        <w:tc>
          <w:tcPr>
            <w:tcW w:w="4252" w:type="dxa"/>
          </w:tcPr>
          <w:p w14:paraId="74B37265" w14:textId="77777777" w:rsidR="001077B7" w:rsidRPr="00012E69" w:rsidRDefault="001077B7" w:rsidP="001077B7">
            <w:pPr>
              <w:spacing w:after="0" w:line="240" w:lineRule="auto"/>
              <w:ind w:firstLine="431"/>
              <w:jc w:val="both"/>
              <w:rPr>
                <w:rFonts w:ascii="Times New Roman" w:hAnsi="Times New Roman"/>
                <w:sz w:val="24"/>
                <w:szCs w:val="24"/>
              </w:rPr>
            </w:pPr>
            <w:r w:rsidRPr="00012E69">
              <w:rPr>
                <w:rFonts w:ascii="Times New Roman" w:hAnsi="Times New Roman"/>
                <w:sz w:val="24"/>
                <w:szCs w:val="24"/>
              </w:rPr>
              <w:t>применять требования нормативных правовых актов к основным видам продукции (услуг) и процессов;</w:t>
            </w:r>
          </w:p>
          <w:p w14:paraId="23387BD0" w14:textId="77777777" w:rsidR="001077B7" w:rsidRPr="00012E69" w:rsidRDefault="001077B7" w:rsidP="001077B7">
            <w:pPr>
              <w:spacing w:after="0" w:line="240" w:lineRule="auto"/>
              <w:ind w:firstLine="431"/>
              <w:jc w:val="both"/>
              <w:rPr>
                <w:rFonts w:ascii="Times New Roman" w:hAnsi="Times New Roman"/>
                <w:sz w:val="24"/>
                <w:szCs w:val="24"/>
              </w:rPr>
            </w:pPr>
            <w:r w:rsidRPr="00012E69">
              <w:rPr>
                <w:rFonts w:ascii="Times New Roman" w:hAnsi="Times New Roman"/>
                <w:sz w:val="24"/>
                <w:szCs w:val="24"/>
              </w:rPr>
              <w:t>оформлять технологическую и техническую документацию в соответствии с действующей нормативной базой;</w:t>
            </w:r>
          </w:p>
          <w:p w14:paraId="48F29C6D" w14:textId="77777777" w:rsidR="001077B7" w:rsidRPr="00012E69" w:rsidRDefault="001077B7" w:rsidP="001077B7">
            <w:pPr>
              <w:spacing w:after="0" w:line="240" w:lineRule="auto"/>
              <w:ind w:firstLine="431"/>
              <w:jc w:val="both"/>
              <w:rPr>
                <w:rFonts w:ascii="Times New Roman" w:hAnsi="Times New Roman"/>
                <w:sz w:val="24"/>
                <w:szCs w:val="24"/>
              </w:rPr>
            </w:pPr>
            <w:r w:rsidRPr="00012E69">
              <w:rPr>
                <w:rFonts w:ascii="Times New Roman" w:hAnsi="Times New Roman"/>
                <w:sz w:val="24"/>
                <w:szCs w:val="24"/>
              </w:rPr>
              <w:t>использовать в профессиональной деятельности документацию систем качества;</w:t>
            </w:r>
          </w:p>
          <w:p w14:paraId="1E67CE7A" w14:textId="77777777" w:rsidR="001077B7" w:rsidRPr="00012E69" w:rsidRDefault="001077B7" w:rsidP="001077B7">
            <w:pPr>
              <w:spacing w:after="0" w:line="240" w:lineRule="auto"/>
              <w:ind w:firstLine="431"/>
              <w:jc w:val="both"/>
              <w:rPr>
                <w:rFonts w:ascii="Times New Roman" w:hAnsi="Times New Roman"/>
                <w:sz w:val="24"/>
                <w:szCs w:val="24"/>
              </w:rPr>
            </w:pPr>
            <w:r w:rsidRPr="00012E69">
              <w:rPr>
                <w:rFonts w:ascii="Times New Roman" w:hAnsi="Times New Roman"/>
                <w:sz w:val="24"/>
                <w:szCs w:val="24"/>
              </w:rPr>
              <w:t>приводить несистемные величины измерений в соответствие с действующими стандартами и международной системой единиц;</w:t>
            </w:r>
          </w:p>
          <w:p w14:paraId="0F68DFBC" w14:textId="77777777" w:rsidR="001077B7" w:rsidRPr="00012E69" w:rsidRDefault="001077B7" w:rsidP="001077B7">
            <w:pPr>
              <w:spacing w:after="0" w:line="240" w:lineRule="auto"/>
              <w:ind w:firstLine="431"/>
              <w:jc w:val="both"/>
              <w:rPr>
                <w:rFonts w:ascii="Times New Roman" w:hAnsi="Times New Roman"/>
                <w:sz w:val="24"/>
                <w:szCs w:val="24"/>
              </w:rPr>
            </w:pPr>
            <w:r w:rsidRPr="00012E69">
              <w:rPr>
                <w:rFonts w:ascii="Times New Roman" w:hAnsi="Times New Roman"/>
                <w:sz w:val="24"/>
                <w:szCs w:val="24"/>
              </w:rPr>
              <w:t>грамотно использовать измерительные приборы для решения эксплуатационно-технических задач и производить обработку результатов измерений;</w:t>
            </w:r>
          </w:p>
          <w:p w14:paraId="455BF8BA" w14:textId="77777777" w:rsidR="001077B7" w:rsidRPr="00012E69" w:rsidRDefault="001077B7" w:rsidP="001077B7">
            <w:pPr>
              <w:widowControl w:val="0"/>
              <w:shd w:val="clear" w:color="auto" w:fill="FFFFFF"/>
              <w:spacing w:after="0" w:line="240" w:lineRule="auto"/>
              <w:ind w:right="11" w:firstLine="431"/>
              <w:jc w:val="both"/>
              <w:rPr>
                <w:rFonts w:ascii="Times New Roman" w:hAnsi="Times New Roman"/>
                <w:sz w:val="24"/>
                <w:szCs w:val="24"/>
              </w:rPr>
            </w:pPr>
            <w:r w:rsidRPr="00012E69">
              <w:rPr>
                <w:rFonts w:ascii="Times New Roman" w:hAnsi="Times New Roman"/>
                <w:sz w:val="24"/>
                <w:szCs w:val="24"/>
              </w:rPr>
              <w:t>производить прогнозирование технического состояния РЭС;</w:t>
            </w:r>
          </w:p>
          <w:p w14:paraId="7461D1B5" w14:textId="77777777" w:rsidR="001077B7" w:rsidRPr="00012E69" w:rsidRDefault="001077B7" w:rsidP="001077B7">
            <w:pPr>
              <w:widowControl w:val="0"/>
              <w:shd w:val="clear" w:color="auto" w:fill="FFFFFF"/>
              <w:spacing w:after="0" w:line="240" w:lineRule="auto"/>
              <w:ind w:right="11" w:firstLine="431"/>
              <w:jc w:val="both"/>
              <w:rPr>
                <w:rFonts w:ascii="Times New Roman" w:hAnsi="Times New Roman"/>
                <w:sz w:val="24"/>
                <w:szCs w:val="24"/>
              </w:rPr>
            </w:pPr>
            <w:r w:rsidRPr="00012E69">
              <w:rPr>
                <w:rFonts w:ascii="Times New Roman" w:hAnsi="Times New Roman"/>
                <w:sz w:val="24"/>
                <w:szCs w:val="24"/>
              </w:rPr>
              <w:t>применять методы контроля работоспособности и поиска неисправностей (дефектов) РЭС;</w:t>
            </w:r>
          </w:p>
          <w:p w14:paraId="67B6FA4C" w14:textId="77777777" w:rsidR="001077B7" w:rsidRPr="00012E69" w:rsidRDefault="001077B7" w:rsidP="001077B7">
            <w:pPr>
              <w:widowControl w:val="0"/>
              <w:shd w:val="clear" w:color="auto" w:fill="FFFFFF"/>
              <w:spacing w:after="0" w:line="240" w:lineRule="auto"/>
              <w:ind w:right="11" w:firstLine="431"/>
              <w:jc w:val="both"/>
              <w:rPr>
                <w:rFonts w:ascii="Times New Roman" w:hAnsi="Times New Roman"/>
                <w:sz w:val="24"/>
                <w:szCs w:val="24"/>
              </w:rPr>
            </w:pPr>
            <w:r w:rsidRPr="00012E69">
              <w:rPr>
                <w:rFonts w:ascii="Times New Roman" w:hAnsi="Times New Roman"/>
                <w:sz w:val="24"/>
                <w:szCs w:val="24"/>
              </w:rPr>
              <w:t>анализировать работу, в том числе самостоятельно и индивидуально, основных узлов радиоэлектронной аппаратуры;</w:t>
            </w:r>
          </w:p>
          <w:p w14:paraId="71AD2506" w14:textId="77777777" w:rsidR="001077B7" w:rsidRPr="00012E69" w:rsidRDefault="001077B7" w:rsidP="001077B7">
            <w:pPr>
              <w:widowControl w:val="0"/>
              <w:shd w:val="clear" w:color="auto" w:fill="FFFFFF"/>
              <w:spacing w:after="0" w:line="240" w:lineRule="auto"/>
              <w:ind w:right="11" w:firstLine="431"/>
              <w:jc w:val="both"/>
              <w:rPr>
                <w:rFonts w:ascii="Times New Roman" w:hAnsi="Times New Roman"/>
                <w:sz w:val="24"/>
                <w:szCs w:val="24"/>
              </w:rPr>
            </w:pPr>
            <w:r w:rsidRPr="00012E69">
              <w:rPr>
                <w:rFonts w:ascii="Times New Roman" w:hAnsi="Times New Roman"/>
                <w:sz w:val="24"/>
                <w:szCs w:val="24"/>
              </w:rPr>
              <w:t>используя программные средства общего назначения моделировать ра</w:t>
            </w:r>
            <w:r w:rsidRPr="00012E69">
              <w:rPr>
                <w:rFonts w:ascii="Times New Roman" w:hAnsi="Times New Roman"/>
                <w:sz w:val="24"/>
                <w:szCs w:val="24"/>
              </w:rPr>
              <w:lastRenderedPageBreak/>
              <w:t>боту узлов радиоэлектронной аппаратуры;</w:t>
            </w:r>
          </w:p>
          <w:p w14:paraId="1A725B35" w14:textId="77777777" w:rsidR="001077B7" w:rsidRPr="00012E69" w:rsidRDefault="001077B7" w:rsidP="001077B7">
            <w:pPr>
              <w:shd w:val="clear" w:color="auto" w:fill="FFFFFF"/>
              <w:spacing w:after="0" w:line="240" w:lineRule="auto"/>
              <w:ind w:right="11" w:firstLine="431"/>
              <w:jc w:val="both"/>
              <w:rPr>
                <w:rFonts w:ascii="Times New Roman" w:hAnsi="Times New Roman"/>
                <w:sz w:val="24"/>
                <w:szCs w:val="24"/>
              </w:rPr>
            </w:pPr>
            <w:r w:rsidRPr="00012E69">
              <w:rPr>
                <w:rFonts w:ascii="Times New Roman" w:hAnsi="Times New Roman"/>
                <w:sz w:val="24"/>
                <w:szCs w:val="24"/>
              </w:rPr>
              <w:t>проводить эксперименты по заданной методике и осуществлять анализ полученных результатов.</w:t>
            </w:r>
          </w:p>
        </w:tc>
        <w:tc>
          <w:tcPr>
            <w:tcW w:w="4111" w:type="dxa"/>
          </w:tcPr>
          <w:p w14:paraId="3021B5D4" w14:textId="77777777" w:rsidR="001077B7" w:rsidRPr="00012E69" w:rsidRDefault="001077B7" w:rsidP="001077B7">
            <w:pPr>
              <w:spacing w:after="0" w:line="240" w:lineRule="auto"/>
              <w:ind w:firstLine="459"/>
              <w:jc w:val="both"/>
              <w:rPr>
                <w:rFonts w:ascii="Times New Roman" w:hAnsi="Times New Roman"/>
                <w:sz w:val="24"/>
                <w:szCs w:val="24"/>
              </w:rPr>
            </w:pPr>
            <w:r w:rsidRPr="00012E69">
              <w:rPr>
                <w:rFonts w:ascii="Times New Roman" w:hAnsi="Times New Roman"/>
                <w:sz w:val="24"/>
                <w:szCs w:val="24"/>
              </w:rPr>
              <w:lastRenderedPageBreak/>
              <w:t>основные понятия метрологии;</w:t>
            </w:r>
          </w:p>
          <w:p w14:paraId="18495AFD" w14:textId="77777777" w:rsidR="001077B7" w:rsidRPr="00012E69" w:rsidRDefault="001077B7" w:rsidP="001077B7">
            <w:pPr>
              <w:spacing w:after="0" w:line="240" w:lineRule="auto"/>
              <w:ind w:firstLine="459"/>
              <w:jc w:val="both"/>
              <w:rPr>
                <w:rFonts w:ascii="Times New Roman" w:hAnsi="Times New Roman"/>
                <w:sz w:val="24"/>
                <w:szCs w:val="24"/>
              </w:rPr>
            </w:pPr>
            <w:r w:rsidRPr="00012E69">
              <w:rPr>
                <w:rFonts w:ascii="Times New Roman" w:hAnsi="Times New Roman"/>
                <w:sz w:val="24"/>
                <w:szCs w:val="24"/>
              </w:rPr>
              <w:t>задачи стандартизации, ее экономическую эффективность;</w:t>
            </w:r>
          </w:p>
          <w:p w14:paraId="51344EA3" w14:textId="77777777" w:rsidR="001077B7" w:rsidRPr="00012E69" w:rsidRDefault="001077B7" w:rsidP="001077B7">
            <w:pPr>
              <w:spacing w:after="0" w:line="240" w:lineRule="auto"/>
              <w:ind w:firstLine="459"/>
              <w:jc w:val="both"/>
              <w:rPr>
                <w:rFonts w:ascii="Times New Roman" w:hAnsi="Times New Roman"/>
                <w:sz w:val="24"/>
                <w:szCs w:val="24"/>
              </w:rPr>
            </w:pPr>
            <w:r w:rsidRPr="00012E69">
              <w:rPr>
                <w:rFonts w:ascii="Times New Roman" w:hAnsi="Times New Roman"/>
                <w:sz w:val="24"/>
                <w:szCs w:val="24"/>
              </w:rPr>
              <w:t>формы подтверждения качества;</w:t>
            </w:r>
          </w:p>
          <w:p w14:paraId="5EB99BEE" w14:textId="77777777" w:rsidR="001077B7" w:rsidRPr="00012E69" w:rsidRDefault="001077B7" w:rsidP="001077B7">
            <w:pPr>
              <w:spacing w:after="0" w:line="240" w:lineRule="auto"/>
              <w:ind w:firstLine="459"/>
              <w:jc w:val="both"/>
              <w:rPr>
                <w:rFonts w:ascii="Times New Roman" w:hAnsi="Times New Roman"/>
                <w:sz w:val="24"/>
                <w:szCs w:val="24"/>
              </w:rPr>
            </w:pPr>
            <w:r w:rsidRPr="00012E69">
              <w:rPr>
                <w:rFonts w:ascii="Times New Roman" w:hAnsi="Times New Roman"/>
                <w:sz w:val="24"/>
                <w:szCs w:val="24"/>
              </w:rPr>
              <w:t>терминологию и единицы измерения величин соответствии с действующими стандартами и международной системой единиц.</w:t>
            </w:r>
          </w:p>
          <w:p w14:paraId="119FD5B3" w14:textId="77777777" w:rsidR="001077B7" w:rsidRPr="00012E69" w:rsidRDefault="001077B7" w:rsidP="001077B7">
            <w:pPr>
              <w:spacing w:after="0" w:line="240" w:lineRule="auto"/>
              <w:ind w:firstLine="459"/>
              <w:jc w:val="both"/>
              <w:rPr>
                <w:rFonts w:ascii="Times New Roman" w:hAnsi="Times New Roman"/>
                <w:sz w:val="24"/>
                <w:szCs w:val="24"/>
              </w:rPr>
            </w:pPr>
            <w:r w:rsidRPr="00012E69">
              <w:rPr>
                <w:rFonts w:ascii="Times New Roman" w:hAnsi="Times New Roman"/>
                <w:sz w:val="24"/>
                <w:szCs w:val="24"/>
              </w:rPr>
              <w:t>средства и методы измерений эксплуатационно-технических параметров и характеристик радиоэлектронного оборудования;</w:t>
            </w:r>
          </w:p>
          <w:p w14:paraId="3BD5FE82" w14:textId="77777777" w:rsidR="001077B7" w:rsidRPr="00012E69" w:rsidRDefault="001077B7" w:rsidP="001077B7">
            <w:pPr>
              <w:spacing w:after="0" w:line="240" w:lineRule="auto"/>
              <w:ind w:firstLine="459"/>
              <w:jc w:val="both"/>
              <w:rPr>
                <w:rFonts w:ascii="Times New Roman" w:hAnsi="Times New Roman"/>
                <w:sz w:val="24"/>
                <w:szCs w:val="24"/>
              </w:rPr>
            </w:pPr>
            <w:r w:rsidRPr="00012E69">
              <w:rPr>
                <w:rFonts w:ascii="Times New Roman" w:hAnsi="Times New Roman"/>
                <w:sz w:val="24"/>
                <w:szCs w:val="24"/>
              </w:rPr>
              <w:t>основы теории технической диагностики РЭС;</w:t>
            </w:r>
          </w:p>
          <w:p w14:paraId="1B9189D6" w14:textId="77777777" w:rsidR="001077B7" w:rsidRPr="00012E69" w:rsidRDefault="001077B7" w:rsidP="001077B7">
            <w:pPr>
              <w:spacing w:after="0" w:line="240" w:lineRule="auto"/>
              <w:ind w:firstLine="459"/>
              <w:jc w:val="both"/>
              <w:rPr>
                <w:rFonts w:ascii="Times New Roman" w:hAnsi="Times New Roman"/>
                <w:sz w:val="24"/>
                <w:szCs w:val="24"/>
              </w:rPr>
            </w:pPr>
            <w:r w:rsidRPr="00012E69">
              <w:rPr>
                <w:rFonts w:ascii="Times New Roman" w:hAnsi="Times New Roman"/>
                <w:sz w:val="24"/>
                <w:szCs w:val="24"/>
              </w:rPr>
              <w:t>диагностические модели радиоэлектронных систем;</w:t>
            </w:r>
          </w:p>
          <w:p w14:paraId="39618A98" w14:textId="77777777" w:rsidR="001077B7" w:rsidRPr="00012E69" w:rsidRDefault="001077B7" w:rsidP="001077B7">
            <w:pPr>
              <w:spacing w:after="0" w:line="240" w:lineRule="auto"/>
              <w:ind w:firstLine="459"/>
              <w:jc w:val="both"/>
              <w:rPr>
                <w:rFonts w:ascii="Times New Roman" w:hAnsi="Times New Roman"/>
                <w:sz w:val="24"/>
                <w:szCs w:val="24"/>
              </w:rPr>
            </w:pPr>
            <w:r w:rsidRPr="00012E69">
              <w:rPr>
                <w:rFonts w:ascii="Times New Roman" w:hAnsi="Times New Roman"/>
                <w:sz w:val="24"/>
                <w:szCs w:val="24"/>
              </w:rPr>
              <w:t>назначение, состав и область применения технических средств диагностирования РЭС;</w:t>
            </w:r>
          </w:p>
          <w:p w14:paraId="6E0EB75E" w14:textId="77777777" w:rsidR="001077B7" w:rsidRPr="00012E69" w:rsidRDefault="001077B7" w:rsidP="001077B7">
            <w:pPr>
              <w:spacing w:after="0" w:line="240" w:lineRule="auto"/>
              <w:ind w:firstLine="459"/>
              <w:jc w:val="both"/>
              <w:rPr>
                <w:rFonts w:ascii="Times New Roman" w:hAnsi="Times New Roman"/>
                <w:sz w:val="24"/>
                <w:szCs w:val="24"/>
              </w:rPr>
            </w:pPr>
            <w:r w:rsidRPr="00012E69">
              <w:rPr>
                <w:rFonts w:ascii="Times New Roman" w:hAnsi="Times New Roman"/>
                <w:sz w:val="24"/>
                <w:szCs w:val="24"/>
              </w:rPr>
              <w:t>методы контроля работоспособности РЭС;</w:t>
            </w:r>
          </w:p>
          <w:p w14:paraId="459D7C4C" w14:textId="77777777" w:rsidR="001077B7" w:rsidRPr="00012E69" w:rsidRDefault="001077B7" w:rsidP="001077B7">
            <w:pPr>
              <w:spacing w:after="0" w:line="240" w:lineRule="auto"/>
              <w:ind w:firstLine="459"/>
              <w:jc w:val="both"/>
              <w:rPr>
                <w:rFonts w:ascii="Times New Roman" w:hAnsi="Times New Roman"/>
                <w:sz w:val="24"/>
                <w:szCs w:val="24"/>
              </w:rPr>
            </w:pPr>
            <w:r w:rsidRPr="00012E69">
              <w:rPr>
                <w:rFonts w:ascii="Times New Roman" w:hAnsi="Times New Roman"/>
                <w:sz w:val="24"/>
                <w:szCs w:val="24"/>
              </w:rPr>
              <w:t xml:space="preserve">методы поиска неисправностей (дефектов) в РЭС; </w:t>
            </w:r>
          </w:p>
          <w:p w14:paraId="45B63FDC" w14:textId="77777777" w:rsidR="001077B7" w:rsidRPr="00012E69" w:rsidRDefault="001077B7" w:rsidP="001077B7">
            <w:pPr>
              <w:shd w:val="clear" w:color="auto" w:fill="FFFFFF"/>
              <w:spacing w:after="0" w:line="240" w:lineRule="auto"/>
              <w:ind w:right="11" w:firstLine="459"/>
              <w:jc w:val="both"/>
              <w:rPr>
                <w:rFonts w:ascii="Times New Roman" w:hAnsi="Times New Roman"/>
                <w:sz w:val="24"/>
                <w:szCs w:val="24"/>
              </w:rPr>
            </w:pPr>
            <w:r w:rsidRPr="00012E69">
              <w:rPr>
                <w:rFonts w:ascii="Times New Roman" w:hAnsi="Times New Roman"/>
                <w:sz w:val="24"/>
                <w:szCs w:val="24"/>
              </w:rPr>
              <w:t>методы прогнозирования технического состояния РЭС;</w:t>
            </w:r>
          </w:p>
          <w:p w14:paraId="7BBCA300" w14:textId="77777777" w:rsidR="001077B7" w:rsidRPr="00012E69" w:rsidRDefault="001077B7" w:rsidP="001077B7">
            <w:pPr>
              <w:shd w:val="clear" w:color="auto" w:fill="FFFFFF"/>
              <w:spacing w:after="0" w:line="240" w:lineRule="auto"/>
              <w:ind w:right="11" w:firstLine="459"/>
              <w:jc w:val="both"/>
              <w:rPr>
                <w:rFonts w:ascii="Times New Roman" w:hAnsi="Times New Roman"/>
                <w:sz w:val="24"/>
                <w:szCs w:val="24"/>
              </w:rPr>
            </w:pPr>
            <w:r w:rsidRPr="00012E69">
              <w:rPr>
                <w:rFonts w:ascii="Times New Roman" w:hAnsi="Times New Roman"/>
                <w:sz w:val="24"/>
                <w:szCs w:val="24"/>
              </w:rPr>
              <w:t>основы и особенности использования технических средств диагностирования РЭС.</w:t>
            </w:r>
          </w:p>
          <w:p w14:paraId="0EC62D2A" w14:textId="77777777" w:rsidR="001077B7" w:rsidRPr="00012E69" w:rsidRDefault="001077B7" w:rsidP="001077B7">
            <w:pPr>
              <w:suppressAutoHyphens/>
              <w:spacing w:after="0" w:line="240" w:lineRule="auto"/>
              <w:jc w:val="both"/>
              <w:rPr>
                <w:rFonts w:ascii="Times New Roman" w:hAnsi="Times New Roman"/>
                <w:b/>
                <w:sz w:val="24"/>
                <w:szCs w:val="24"/>
              </w:rPr>
            </w:pPr>
          </w:p>
        </w:tc>
      </w:tr>
    </w:tbl>
    <w:p w14:paraId="412ABB39" w14:textId="77777777" w:rsidR="001077B7" w:rsidRPr="00012E69" w:rsidRDefault="001077B7" w:rsidP="001077B7">
      <w:pPr>
        <w:suppressAutoHyphens/>
        <w:spacing w:after="0" w:line="240" w:lineRule="auto"/>
        <w:ind w:firstLine="709"/>
        <w:jc w:val="both"/>
        <w:rPr>
          <w:rFonts w:ascii="Times New Roman" w:hAnsi="Times New Roman"/>
          <w:i/>
          <w:sz w:val="24"/>
          <w:szCs w:val="24"/>
        </w:rPr>
      </w:pPr>
    </w:p>
    <w:p w14:paraId="1F5D5E57"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t>2. СТРУКТУРА И СОДЕРЖАНИЕ УЧЕБНОЙ ДИСЦИПЛИНЫ</w:t>
      </w:r>
    </w:p>
    <w:p w14:paraId="5BF8E0E8"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t>2.1. Объём учебной дисциплины и виды учебной работы</w:t>
      </w:r>
    </w:p>
    <w:p w14:paraId="75D9120C" w14:textId="77777777" w:rsidR="001077B7" w:rsidRPr="00012E69" w:rsidRDefault="001077B7" w:rsidP="001077B7">
      <w:pPr>
        <w:spacing w:after="0"/>
        <w:ind w:firstLine="720"/>
        <w:jc w:val="both"/>
        <w:rPr>
          <w:rFonts w:ascii="Times New Roman" w:hAnsi="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14"/>
        <w:gridCol w:w="1779"/>
      </w:tblGrid>
      <w:tr w:rsidR="001077B7" w:rsidRPr="00012E69" w14:paraId="7ECAC023" w14:textId="77777777" w:rsidTr="008C3C69">
        <w:trPr>
          <w:trHeight w:val="490"/>
        </w:trPr>
        <w:tc>
          <w:tcPr>
            <w:tcW w:w="4073" w:type="pct"/>
            <w:vAlign w:val="center"/>
          </w:tcPr>
          <w:p w14:paraId="23965A89" w14:textId="77777777" w:rsidR="001077B7" w:rsidRPr="00012E69" w:rsidRDefault="001077B7"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Вид учебной работы</w:t>
            </w:r>
          </w:p>
        </w:tc>
        <w:tc>
          <w:tcPr>
            <w:tcW w:w="927" w:type="pct"/>
            <w:vAlign w:val="center"/>
          </w:tcPr>
          <w:p w14:paraId="5A1BFD21" w14:textId="77777777" w:rsidR="001077B7" w:rsidRPr="00012E69" w:rsidRDefault="001077B7" w:rsidP="001077B7">
            <w:pPr>
              <w:suppressAutoHyphens/>
              <w:spacing w:after="0" w:line="240" w:lineRule="auto"/>
              <w:rPr>
                <w:rFonts w:ascii="Times New Roman" w:hAnsi="Times New Roman"/>
                <w:b/>
                <w:iCs/>
                <w:sz w:val="24"/>
                <w:szCs w:val="24"/>
              </w:rPr>
            </w:pPr>
            <w:r w:rsidRPr="00012E69">
              <w:rPr>
                <w:rFonts w:ascii="Times New Roman" w:hAnsi="Times New Roman"/>
                <w:b/>
                <w:iCs/>
                <w:sz w:val="24"/>
                <w:szCs w:val="24"/>
              </w:rPr>
              <w:t>Объем часов</w:t>
            </w:r>
          </w:p>
        </w:tc>
      </w:tr>
      <w:tr w:rsidR="001077B7" w:rsidRPr="00012E69" w14:paraId="1A2A923B" w14:textId="77777777" w:rsidTr="008C3C69">
        <w:trPr>
          <w:trHeight w:val="490"/>
        </w:trPr>
        <w:tc>
          <w:tcPr>
            <w:tcW w:w="4073" w:type="pct"/>
            <w:vAlign w:val="center"/>
          </w:tcPr>
          <w:p w14:paraId="433A0729" w14:textId="77777777" w:rsidR="001077B7" w:rsidRPr="00012E69" w:rsidRDefault="005839EA"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Объем образовательной программы учебной дисциплины</w:t>
            </w:r>
          </w:p>
        </w:tc>
        <w:tc>
          <w:tcPr>
            <w:tcW w:w="927" w:type="pct"/>
            <w:vAlign w:val="center"/>
          </w:tcPr>
          <w:p w14:paraId="243180E5"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40</w:t>
            </w:r>
          </w:p>
        </w:tc>
      </w:tr>
      <w:tr w:rsidR="001077B7" w:rsidRPr="00012E69" w14:paraId="428D1FCA" w14:textId="77777777" w:rsidTr="008C3C69">
        <w:trPr>
          <w:trHeight w:val="490"/>
        </w:trPr>
        <w:tc>
          <w:tcPr>
            <w:tcW w:w="4073" w:type="pct"/>
            <w:vAlign w:val="center"/>
          </w:tcPr>
          <w:p w14:paraId="6E38AE62" w14:textId="77777777" w:rsidR="001077B7" w:rsidRPr="00012E69" w:rsidRDefault="00327E0A"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в</w:t>
            </w:r>
            <w:r w:rsidR="005839EA" w:rsidRPr="00012E69">
              <w:rPr>
                <w:rFonts w:ascii="Times New Roman" w:hAnsi="Times New Roman"/>
                <w:b/>
                <w:sz w:val="24"/>
                <w:szCs w:val="24"/>
              </w:rPr>
              <w:t xml:space="preserve"> т.ч. в форме практической подготовки</w:t>
            </w:r>
          </w:p>
        </w:tc>
        <w:tc>
          <w:tcPr>
            <w:tcW w:w="927" w:type="pct"/>
            <w:vAlign w:val="center"/>
          </w:tcPr>
          <w:p w14:paraId="0F86D459"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20</w:t>
            </w:r>
          </w:p>
        </w:tc>
      </w:tr>
      <w:tr w:rsidR="001077B7" w:rsidRPr="00012E69" w14:paraId="743A7D28" w14:textId="77777777" w:rsidTr="008C3C69">
        <w:trPr>
          <w:trHeight w:val="490"/>
        </w:trPr>
        <w:tc>
          <w:tcPr>
            <w:tcW w:w="5000" w:type="pct"/>
            <w:gridSpan w:val="2"/>
            <w:vAlign w:val="center"/>
          </w:tcPr>
          <w:p w14:paraId="3B0970D5" w14:textId="77777777" w:rsidR="001077B7" w:rsidRPr="00012E69" w:rsidRDefault="00770B7E" w:rsidP="001077B7">
            <w:pPr>
              <w:suppressAutoHyphens/>
              <w:spacing w:after="0" w:line="240" w:lineRule="auto"/>
              <w:rPr>
                <w:rFonts w:ascii="Times New Roman" w:hAnsi="Times New Roman"/>
                <w:iCs/>
                <w:sz w:val="24"/>
                <w:szCs w:val="24"/>
              </w:rPr>
            </w:pPr>
            <w:r w:rsidRPr="00012E69">
              <w:rPr>
                <w:rFonts w:ascii="Times New Roman" w:hAnsi="Times New Roman"/>
                <w:sz w:val="24"/>
                <w:szCs w:val="24"/>
              </w:rPr>
              <w:t xml:space="preserve">в т.ч.                                                   </w:t>
            </w:r>
          </w:p>
        </w:tc>
      </w:tr>
      <w:tr w:rsidR="001077B7" w:rsidRPr="00012E69" w14:paraId="61A67B30" w14:textId="77777777" w:rsidTr="008C3C69">
        <w:trPr>
          <w:trHeight w:val="490"/>
        </w:trPr>
        <w:tc>
          <w:tcPr>
            <w:tcW w:w="4073" w:type="pct"/>
            <w:vAlign w:val="center"/>
          </w:tcPr>
          <w:p w14:paraId="02E06950"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теоретическое обучение</w:t>
            </w:r>
          </w:p>
        </w:tc>
        <w:tc>
          <w:tcPr>
            <w:tcW w:w="927" w:type="pct"/>
            <w:vAlign w:val="center"/>
          </w:tcPr>
          <w:p w14:paraId="7634C640"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30</w:t>
            </w:r>
          </w:p>
        </w:tc>
      </w:tr>
      <w:tr w:rsidR="001077B7" w:rsidRPr="00012E69" w14:paraId="03B5FA9A" w14:textId="77777777" w:rsidTr="008C3C69">
        <w:trPr>
          <w:trHeight w:val="490"/>
        </w:trPr>
        <w:tc>
          <w:tcPr>
            <w:tcW w:w="4073" w:type="pct"/>
            <w:vAlign w:val="center"/>
          </w:tcPr>
          <w:p w14:paraId="0D362B4E" w14:textId="40596B80"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практические занятия</w:t>
            </w:r>
          </w:p>
        </w:tc>
        <w:tc>
          <w:tcPr>
            <w:tcW w:w="927" w:type="pct"/>
            <w:vAlign w:val="center"/>
          </w:tcPr>
          <w:p w14:paraId="722800DC"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10</w:t>
            </w:r>
          </w:p>
        </w:tc>
      </w:tr>
      <w:tr w:rsidR="00327E0A" w:rsidRPr="00012E69" w14:paraId="4A729CFB" w14:textId="77777777" w:rsidTr="008C3C69">
        <w:trPr>
          <w:trHeight w:val="490"/>
        </w:trPr>
        <w:tc>
          <w:tcPr>
            <w:tcW w:w="4073" w:type="pct"/>
            <w:vAlign w:val="center"/>
          </w:tcPr>
          <w:p w14:paraId="6CDBD364" w14:textId="7E588329" w:rsidR="00327E0A" w:rsidRPr="00012E69" w:rsidRDefault="00327E0A" w:rsidP="00E34E0E">
            <w:pPr>
              <w:suppressAutoHyphens/>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w:t>
            </w:r>
            <w:r w:rsidR="00E34E0E">
              <w:rPr>
                <w:rFonts w:ascii="Times New Roman" w:hAnsi="Times New Roman"/>
                <w:b/>
                <w:i/>
                <w:vertAlign w:val="superscript"/>
              </w:rPr>
              <w:footnoteReference w:id="30"/>
            </w:r>
          </w:p>
        </w:tc>
        <w:tc>
          <w:tcPr>
            <w:tcW w:w="927" w:type="pct"/>
            <w:vAlign w:val="center"/>
          </w:tcPr>
          <w:p w14:paraId="484998AA" w14:textId="77777777" w:rsidR="00327E0A" w:rsidRPr="00012E69" w:rsidRDefault="00327E0A" w:rsidP="001077B7">
            <w:pPr>
              <w:suppressAutoHyphens/>
              <w:spacing w:after="0" w:line="240" w:lineRule="auto"/>
              <w:jc w:val="center"/>
              <w:rPr>
                <w:rFonts w:ascii="Times New Roman" w:hAnsi="Times New Roman"/>
                <w:iCs/>
                <w:sz w:val="24"/>
                <w:szCs w:val="24"/>
              </w:rPr>
            </w:pPr>
          </w:p>
        </w:tc>
      </w:tr>
      <w:tr w:rsidR="001077B7" w:rsidRPr="00012E69" w14:paraId="7FBD2CA0" w14:textId="77777777" w:rsidTr="008C3C69">
        <w:trPr>
          <w:trHeight w:val="490"/>
        </w:trPr>
        <w:tc>
          <w:tcPr>
            <w:tcW w:w="4073" w:type="pct"/>
            <w:vAlign w:val="center"/>
          </w:tcPr>
          <w:p w14:paraId="29FD2040" w14:textId="77777777" w:rsidR="001077B7" w:rsidRPr="00012E69" w:rsidRDefault="001077B7" w:rsidP="001077B7">
            <w:pPr>
              <w:suppressAutoHyphens/>
              <w:spacing w:after="0" w:line="240" w:lineRule="auto"/>
              <w:rPr>
                <w:rFonts w:ascii="Times New Roman" w:hAnsi="Times New Roman"/>
                <w:i/>
                <w:sz w:val="24"/>
                <w:szCs w:val="24"/>
              </w:rPr>
            </w:pPr>
            <w:r w:rsidRPr="00012E69">
              <w:rPr>
                <w:rFonts w:ascii="Times New Roman" w:hAnsi="Times New Roman"/>
                <w:b/>
                <w:iCs/>
                <w:sz w:val="24"/>
                <w:szCs w:val="24"/>
              </w:rPr>
              <w:t xml:space="preserve">Промежуточная аттестация </w:t>
            </w:r>
          </w:p>
        </w:tc>
        <w:tc>
          <w:tcPr>
            <w:tcW w:w="927" w:type="pct"/>
            <w:vAlign w:val="center"/>
          </w:tcPr>
          <w:p w14:paraId="6ECB13A2" w14:textId="77777777" w:rsidR="001077B7" w:rsidRPr="00012E69" w:rsidRDefault="001077B7" w:rsidP="001077B7">
            <w:pPr>
              <w:suppressAutoHyphens/>
              <w:spacing w:after="0" w:line="240" w:lineRule="auto"/>
              <w:jc w:val="center"/>
              <w:rPr>
                <w:rFonts w:ascii="Times New Roman" w:hAnsi="Times New Roman"/>
                <w:iCs/>
                <w:sz w:val="24"/>
                <w:szCs w:val="24"/>
              </w:rPr>
            </w:pPr>
          </w:p>
        </w:tc>
      </w:tr>
    </w:tbl>
    <w:p w14:paraId="17660338" w14:textId="77777777" w:rsidR="001077B7" w:rsidRPr="00012E69" w:rsidRDefault="001077B7" w:rsidP="001077B7">
      <w:pPr>
        <w:spacing w:after="0" w:line="240" w:lineRule="auto"/>
        <w:ind w:firstLine="720"/>
        <w:jc w:val="both"/>
        <w:rPr>
          <w:rFonts w:ascii="Times New Roman" w:hAnsi="Times New Roman"/>
          <w:b/>
          <w:sz w:val="24"/>
          <w:szCs w:val="24"/>
        </w:rPr>
        <w:sectPr w:rsidR="001077B7" w:rsidRPr="00012E69" w:rsidSect="00CA2BB4">
          <w:footerReference w:type="even" r:id="rId168"/>
          <w:footerReference w:type="default" r:id="rId169"/>
          <w:pgSz w:w="11906" w:h="16838"/>
          <w:pgMar w:top="1134" w:right="1304" w:bottom="1134" w:left="993" w:header="709" w:footer="709" w:gutter="0"/>
          <w:cols w:space="708"/>
          <w:docGrid w:linePitch="360"/>
        </w:sectPr>
      </w:pPr>
    </w:p>
    <w:p w14:paraId="3F963005" w14:textId="77777777" w:rsidR="001077B7" w:rsidRPr="00012E69" w:rsidRDefault="001077B7" w:rsidP="001077B7">
      <w:pPr>
        <w:spacing w:after="0" w:line="240" w:lineRule="auto"/>
        <w:ind w:firstLine="720"/>
        <w:jc w:val="both"/>
        <w:outlineLvl w:val="0"/>
        <w:rPr>
          <w:rFonts w:ascii="Times New Roman" w:hAnsi="Times New Roman"/>
          <w:b/>
          <w:sz w:val="24"/>
          <w:szCs w:val="24"/>
        </w:rPr>
      </w:pPr>
      <w:r w:rsidRPr="00012E69">
        <w:rPr>
          <w:rFonts w:ascii="Times New Roman" w:hAnsi="Times New Roman"/>
          <w:b/>
          <w:sz w:val="24"/>
          <w:szCs w:val="24"/>
        </w:rPr>
        <w:lastRenderedPageBreak/>
        <w:t>2.2. Тематический план и содержание учебной дисциплины</w:t>
      </w:r>
    </w:p>
    <w:p w14:paraId="7FBCFDE3" w14:textId="77777777" w:rsidR="001077B7" w:rsidRPr="00012E69" w:rsidRDefault="001077B7" w:rsidP="001077B7">
      <w:pPr>
        <w:spacing w:after="0" w:line="240" w:lineRule="auto"/>
        <w:ind w:firstLine="720"/>
        <w:jc w:val="both"/>
        <w:outlineLvl w:val="0"/>
        <w:rPr>
          <w:rFonts w:ascii="Times New Roman" w:hAnsi="Times New Roman"/>
          <w:b/>
          <w:sz w:val="24"/>
          <w:szCs w:val="24"/>
        </w:rPr>
      </w:pPr>
    </w:p>
    <w:p w14:paraId="1064F803" w14:textId="77777777" w:rsidR="001077B7" w:rsidRPr="00012E69" w:rsidRDefault="001077B7" w:rsidP="001077B7">
      <w:pPr>
        <w:spacing w:after="0" w:line="240" w:lineRule="auto"/>
        <w:ind w:firstLine="720"/>
        <w:jc w:val="both"/>
        <w:outlineLvl w:val="0"/>
        <w:rPr>
          <w:rFonts w:ascii="Times New Roman" w:hAnsi="Times New Roman"/>
          <w:b/>
          <w:sz w:val="24"/>
          <w:szCs w:val="24"/>
        </w:rPr>
      </w:pP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9"/>
        <w:gridCol w:w="9146"/>
        <w:gridCol w:w="1561"/>
        <w:gridCol w:w="2129"/>
      </w:tblGrid>
      <w:tr w:rsidR="001077B7" w:rsidRPr="00012E69" w14:paraId="2C5078C6" w14:textId="77777777" w:rsidTr="008C3C69">
        <w:trPr>
          <w:trHeight w:val="20"/>
        </w:trPr>
        <w:tc>
          <w:tcPr>
            <w:tcW w:w="2449" w:type="dxa"/>
            <w:hideMark/>
          </w:tcPr>
          <w:p w14:paraId="0C8B3906" w14:textId="77777777" w:rsidR="001077B7" w:rsidRPr="00012E69" w:rsidRDefault="001077B7" w:rsidP="001077B7">
            <w:pPr>
              <w:tabs>
                <w:tab w:val="left" w:pos="1080"/>
              </w:tabs>
              <w:spacing w:after="0" w:line="240" w:lineRule="auto"/>
              <w:ind w:firstLine="540"/>
              <w:jc w:val="center"/>
              <w:rPr>
                <w:rFonts w:ascii="Times New Roman" w:hAnsi="Times New Roman"/>
                <w:b/>
                <w:sz w:val="24"/>
                <w:szCs w:val="24"/>
                <w:u w:val="single"/>
                <w:lang w:eastAsia="en-US"/>
              </w:rPr>
            </w:pPr>
            <w:r w:rsidRPr="00012E69">
              <w:rPr>
                <w:rFonts w:ascii="Times New Roman" w:hAnsi="Times New Roman"/>
                <w:b/>
                <w:bCs/>
                <w:sz w:val="24"/>
                <w:szCs w:val="24"/>
                <w:lang w:eastAsia="en-US"/>
              </w:rPr>
              <w:t>Наименование разделов и тем</w:t>
            </w:r>
          </w:p>
        </w:tc>
        <w:tc>
          <w:tcPr>
            <w:tcW w:w="9146" w:type="dxa"/>
            <w:hideMark/>
          </w:tcPr>
          <w:p w14:paraId="54175BEB" w14:textId="77777777" w:rsidR="001077B7" w:rsidRPr="00012E69" w:rsidRDefault="001077B7" w:rsidP="001077B7">
            <w:pPr>
              <w:tabs>
                <w:tab w:val="left" w:pos="1080"/>
              </w:tabs>
              <w:spacing w:after="0" w:line="240" w:lineRule="auto"/>
              <w:ind w:firstLine="540"/>
              <w:jc w:val="center"/>
              <w:rPr>
                <w:rFonts w:ascii="Times New Roman" w:hAnsi="Times New Roman"/>
                <w:sz w:val="24"/>
                <w:szCs w:val="24"/>
                <w:lang w:eastAsia="en-US"/>
              </w:rPr>
            </w:pPr>
            <w:r w:rsidRPr="00012E69">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1561" w:type="dxa"/>
            <w:hideMark/>
          </w:tcPr>
          <w:p w14:paraId="1F2E1DD1" w14:textId="77777777" w:rsidR="001077B7" w:rsidRPr="00012E69" w:rsidRDefault="001077B7" w:rsidP="001077B7">
            <w:pPr>
              <w:tabs>
                <w:tab w:val="left" w:pos="1080"/>
              </w:tabs>
              <w:spacing w:after="0" w:line="240" w:lineRule="auto"/>
              <w:ind w:hanging="108"/>
              <w:jc w:val="center"/>
              <w:rPr>
                <w:rFonts w:ascii="Times New Roman" w:hAnsi="Times New Roman"/>
                <w:b/>
                <w:sz w:val="24"/>
                <w:szCs w:val="24"/>
                <w:u w:val="single"/>
                <w:lang w:eastAsia="en-US"/>
              </w:rPr>
            </w:pPr>
            <w:r w:rsidRPr="00012E69">
              <w:rPr>
                <w:rFonts w:ascii="Times New Roman" w:hAnsi="Times New Roman"/>
                <w:b/>
                <w:bCs/>
                <w:sz w:val="24"/>
                <w:szCs w:val="24"/>
                <w:lang w:eastAsia="en-US"/>
              </w:rPr>
              <w:t>Объем часов</w:t>
            </w:r>
          </w:p>
        </w:tc>
        <w:tc>
          <w:tcPr>
            <w:tcW w:w="2129" w:type="dxa"/>
            <w:hideMark/>
          </w:tcPr>
          <w:p w14:paraId="473A8D6D" w14:textId="77777777" w:rsidR="001077B7" w:rsidRPr="00012E69" w:rsidRDefault="001077B7" w:rsidP="001077B7">
            <w:pPr>
              <w:tabs>
                <w:tab w:val="left" w:pos="1080"/>
              </w:tabs>
              <w:spacing w:after="0" w:line="240" w:lineRule="auto"/>
              <w:jc w:val="center"/>
              <w:rPr>
                <w:rFonts w:ascii="Times New Roman" w:hAnsi="Times New Roman"/>
                <w:sz w:val="24"/>
                <w:szCs w:val="24"/>
                <w:lang w:eastAsia="en-US"/>
              </w:rPr>
            </w:pPr>
            <w:r w:rsidRPr="00012E69">
              <w:rPr>
                <w:rFonts w:ascii="Times New Roman" w:hAnsi="Times New Roman"/>
                <w:b/>
                <w:bCs/>
                <w:sz w:val="24"/>
                <w:szCs w:val="24"/>
                <w:lang w:eastAsia="en-US"/>
              </w:rPr>
              <w:t>Коды компетенций, формированию которых способствует элемент программы</w:t>
            </w:r>
          </w:p>
        </w:tc>
      </w:tr>
      <w:tr w:rsidR="001077B7" w:rsidRPr="00012E69" w14:paraId="03B3E9CD" w14:textId="77777777" w:rsidTr="008C3C69">
        <w:trPr>
          <w:trHeight w:val="20"/>
        </w:trPr>
        <w:tc>
          <w:tcPr>
            <w:tcW w:w="2449" w:type="dxa"/>
            <w:hideMark/>
          </w:tcPr>
          <w:p w14:paraId="2636062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12E69">
              <w:rPr>
                <w:rFonts w:ascii="Times New Roman" w:hAnsi="Times New Roman"/>
                <w:b/>
                <w:bCs/>
                <w:sz w:val="24"/>
                <w:szCs w:val="24"/>
              </w:rPr>
              <w:t>1</w:t>
            </w:r>
          </w:p>
        </w:tc>
        <w:tc>
          <w:tcPr>
            <w:tcW w:w="9146" w:type="dxa"/>
            <w:hideMark/>
          </w:tcPr>
          <w:p w14:paraId="019768F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12E69">
              <w:rPr>
                <w:rFonts w:ascii="Times New Roman" w:hAnsi="Times New Roman"/>
                <w:b/>
                <w:bCs/>
                <w:sz w:val="24"/>
                <w:szCs w:val="24"/>
              </w:rPr>
              <w:t>2</w:t>
            </w:r>
          </w:p>
        </w:tc>
        <w:tc>
          <w:tcPr>
            <w:tcW w:w="1561" w:type="dxa"/>
            <w:hideMark/>
          </w:tcPr>
          <w:p w14:paraId="28A311F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12E69">
              <w:rPr>
                <w:rFonts w:ascii="Times New Roman" w:hAnsi="Times New Roman"/>
                <w:b/>
                <w:bCs/>
                <w:sz w:val="24"/>
                <w:szCs w:val="24"/>
              </w:rPr>
              <w:t>3</w:t>
            </w:r>
          </w:p>
        </w:tc>
        <w:tc>
          <w:tcPr>
            <w:tcW w:w="2129" w:type="dxa"/>
            <w:hideMark/>
          </w:tcPr>
          <w:p w14:paraId="12F6089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12E69">
              <w:rPr>
                <w:rFonts w:ascii="Times New Roman" w:hAnsi="Times New Roman"/>
                <w:b/>
                <w:bCs/>
                <w:sz w:val="24"/>
                <w:szCs w:val="24"/>
              </w:rPr>
              <w:t>4</w:t>
            </w:r>
          </w:p>
        </w:tc>
      </w:tr>
      <w:tr w:rsidR="001077B7" w:rsidRPr="00012E69" w14:paraId="1D3EB11F" w14:textId="77777777" w:rsidTr="008C3C69">
        <w:trPr>
          <w:trHeight w:val="20"/>
        </w:trPr>
        <w:tc>
          <w:tcPr>
            <w:tcW w:w="11595" w:type="dxa"/>
            <w:gridSpan w:val="2"/>
            <w:hideMark/>
          </w:tcPr>
          <w:p w14:paraId="281D190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 xml:space="preserve">Раздел 1. </w:t>
            </w:r>
            <w:r w:rsidRPr="00012E69">
              <w:rPr>
                <w:rFonts w:ascii="Times New Roman" w:hAnsi="Times New Roman"/>
                <w:b/>
                <w:sz w:val="24"/>
                <w:szCs w:val="24"/>
              </w:rPr>
              <w:t>Стандартизация</w:t>
            </w:r>
          </w:p>
        </w:tc>
        <w:tc>
          <w:tcPr>
            <w:tcW w:w="1561" w:type="dxa"/>
            <w:hideMark/>
          </w:tcPr>
          <w:p w14:paraId="7F550E0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restart"/>
          </w:tcPr>
          <w:p w14:paraId="7D08B9E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ОК 01; ОК 02; ОК 04; ОК 05; ОК 09;  </w:t>
            </w:r>
          </w:p>
          <w:p w14:paraId="52D1164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ПК 1.1; ПК 1.4; ПК 2.1; ПК 2.4; ПК 3.1- 3.2 </w:t>
            </w:r>
          </w:p>
          <w:p w14:paraId="3A4FAA2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077B7" w:rsidRPr="00012E69" w14:paraId="05AD6295" w14:textId="77777777" w:rsidTr="008C3C69">
        <w:trPr>
          <w:trHeight w:val="20"/>
        </w:trPr>
        <w:tc>
          <w:tcPr>
            <w:tcW w:w="2449" w:type="dxa"/>
            <w:vMerge w:val="restart"/>
            <w:hideMark/>
          </w:tcPr>
          <w:p w14:paraId="091DB2C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Тема 1.1.</w:t>
            </w:r>
          </w:p>
          <w:p w14:paraId="53603ED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sz w:val="24"/>
                <w:szCs w:val="24"/>
              </w:rPr>
              <w:t>Основы стандартизации</w:t>
            </w:r>
          </w:p>
        </w:tc>
        <w:tc>
          <w:tcPr>
            <w:tcW w:w="9146" w:type="dxa"/>
            <w:hideMark/>
          </w:tcPr>
          <w:p w14:paraId="2E57303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Содержание учебного материала</w:t>
            </w:r>
          </w:p>
        </w:tc>
        <w:tc>
          <w:tcPr>
            <w:tcW w:w="1561" w:type="dxa"/>
            <w:vMerge w:val="restart"/>
          </w:tcPr>
          <w:p w14:paraId="61E2A39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EAA0B3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2</w:t>
            </w:r>
          </w:p>
        </w:tc>
        <w:tc>
          <w:tcPr>
            <w:tcW w:w="2129" w:type="dxa"/>
            <w:vMerge/>
            <w:vAlign w:val="center"/>
          </w:tcPr>
          <w:p w14:paraId="6C7CAAB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077B7" w:rsidRPr="00012E69" w14:paraId="7263441E" w14:textId="77777777" w:rsidTr="008C3C69">
        <w:trPr>
          <w:trHeight w:val="1410"/>
        </w:trPr>
        <w:tc>
          <w:tcPr>
            <w:tcW w:w="2449" w:type="dxa"/>
            <w:vMerge/>
            <w:vAlign w:val="center"/>
            <w:hideMark/>
          </w:tcPr>
          <w:p w14:paraId="67ABA19A" w14:textId="77777777" w:rsidR="001077B7" w:rsidRPr="00012E69" w:rsidRDefault="001077B7" w:rsidP="001077B7">
            <w:pPr>
              <w:spacing w:after="0" w:line="240" w:lineRule="auto"/>
              <w:rPr>
                <w:rFonts w:ascii="Times New Roman" w:hAnsi="Times New Roman"/>
                <w:b/>
                <w:bCs/>
                <w:sz w:val="24"/>
                <w:szCs w:val="24"/>
              </w:rPr>
            </w:pPr>
          </w:p>
        </w:tc>
        <w:tc>
          <w:tcPr>
            <w:tcW w:w="9146" w:type="dxa"/>
            <w:hideMark/>
          </w:tcPr>
          <w:p w14:paraId="3E6388FB" w14:textId="68AE9F80"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bCs/>
                <w:sz w:val="24"/>
                <w:szCs w:val="24"/>
              </w:rPr>
              <w:t xml:space="preserve">Основные понятия, цели и виды стандартизации. Функции </w:t>
            </w:r>
            <w:r w:rsidR="00B84D7B" w:rsidRPr="00012E69">
              <w:rPr>
                <w:rFonts w:ascii="Times New Roman" w:hAnsi="Times New Roman"/>
                <w:bCs/>
                <w:sz w:val="24"/>
                <w:szCs w:val="24"/>
              </w:rPr>
              <w:t>и принципы</w:t>
            </w:r>
            <w:r w:rsidRPr="00012E69">
              <w:rPr>
                <w:rFonts w:ascii="Times New Roman" w:hAnsi="Times New Roman"/>
                <w:bCs/>
                <w:sz w:val="24"/>
                <w:szCs w:val="24"/>
              </w:rPr>
              <w:t xml:space="preserve"> стандартизации.</w:t>
            </w:r>
          </w:p>
          <w:p w14:paraId="0B8ADE9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bCs/>
                <w:sz w:val="24"/>
                <w:szCs w:val="24"/>
              </w:rPr>
              <w:t>Органы и службы стандартизации</w:t>
            </w:r>
          </w:p>
          <w:p w14:paraId="69897BA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Сущность и содержание стандартизации.</w:t>
            </w:r>
          </w:p>
          <w:p w14:paraId="5A589B3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Понятие нормативных документов по стандартизации.</w:t>
            </w:r>
          </w:p>
        </w:tc>
        <w:tc>
          <w:tcPr>
            <w:tcW w:w="1561" w:type="dxa"/>
            <w:vMerge/>
            <w:vAlign w:val="center"/>
            <w:hideMark/>
          </w:tcPr>
          <w:p w14:paraId="14486581" w14:textId="77777777" w:rsidR="001077B7" w:rsidRPr="00012E69" w:rsidRDefault="001077B7" w:rsidP="001077B7">
            <w:pPr>
              <w:spacing w:after="0" w:line="240" w:lineRule="auto"/>
              <w:rPr>
                <w:rFonts w:ascii="Times New Roman" w:hAnsi="Times New Roman"/>
                <w:bCs/>
                <w:sz w:val="24"/>
                <w:szCs w:val="24"/>
              </w:rPr>
            </w:pPr>
          </w:p>
        </w:tc>
        <w:tc>
          <w:tcPr>
            <w:tcW w:w="2129" w:type="dxa"/>
            <w:vMerge/>
            <w:vAlign w:val="center"/>
            <w:hideMark/>
          </w:tcPr>
          <w:p w14:paraId="386AC062" w14:textId="77777777" w:rsidR="001077B7" w:rsidRPr="00012E69" w:rsidRDefault="001077B7" w:rsidP="001077B7">
            <w:pPr>
              <w:spacing w:after="0" w:line="240" w:lineRule="auto"/>
              <w:rPr>
                <w:rFonts w:ascii="Times New Roman" w:hAnsi="Times New Roman"/>
                <w:bCs/>
                <w:sz w:val="24"/>
                <w:szCs w:val="24"/>
              </w:rPr>
            </w:pPr>
          </w:p>
        </w:tc>
      </w:tr>
      <w:tr w:rsidR="001077B7" w:rsidRPr="00012E69" w14:paraId="1AC590B0" w14:textId="77777777" w:rsidTr="008C3C69">
        <w:trPr>
          <w:trHeight w:val="20"/>
        </w:trPr>
        <w:tc>
          <w:tcPr>
            <w:tcW w:w="2449" w:type="dxa"/>
            <w:vMerge/>
            <w:vAlign w:val="center"/>
            <w:hideMark/>
          </w:tcPr>
          <w:p w14:paraId="65392EE7" w14:textId="77777777" w:rsidR="001077B7" w:rsidRPr="00012E69" w:rsidRDefault="001077B7" w:rsidP="001077B7">
            <w:pPr>
              <w:spacing w:after="0" w:line="240" w:lineRule="auto"/>
              <w:rPr>
                <w:rFonts w:ascii="Times New Roman" w:hAnsi="Times New Roman"/>
                <w:b/>
                <w:bCs/>
                <w:sz w:val="24"/>
                <w:szCs w:val="24"/>
              </w:rPr>
            </w:pPr>
          </w:p>
        </w:tc>
        <w:tc>
          <w:tcPr>
            <w:tcW w:w="9146" w:type="dxa"/>
            <w:hideMark/>
          </w:tcPr>
          <w:p w14:paraId="5DC9456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Тематика практических занятий</w:t>
            </w:r>
          </w:p>
          <w:p w14:paraId="0D79944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Работа с ГОСТами РФ</w:t>
            </w:r>
          </w:p>
        </w:tc>
        <w:tc>
          <w:tcPr>
            <w:tcW w:w="1561" w:type="dxa"/>
            <w:hideMark/>
          </w:tcPr>
          <w:p w14:paraId="0C3A69A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2</w:t>
            </w:r>
          </w:p>
        </w:tc>
        <w:tc>
          <w:tcPr>
            <w:tcW w:w="2129" w:type="dxa"/>
            <w:vMerge/>
            <w:vAlign w:val="center"/>
            <w:hideMark/>
          </w:tcPr>
          <w:p w14:paraId="37F3B077" w14:textId="77777777" w:rsidR="001077B7" w:rsidRPr="00012E69" w:rsidRDefault="001077B7" w:rsidP="001077B7">
            <w:pPr>
              <w:spacing w:after="0" w:line="240" w:lineRule="auto"/>
              <w:rPr>
                <w:rFonts w:ascii="Times New Roman" w:hAnsi="Times New Roman"/>
                <w:bCs/>
                <w:sz w:val="24"/>
                <w:szCs w:val="24"/>
              </w:rPr>
            </w:pPr>
          </w:p>
        </w:tc>
      </w:tr>
      <w:tr w:rsidR="001077B7" w:rsidRPr="00012E69" w14:paraId="0728135A" w14:textId="77777777" w:rsidTr="008C3C69">
        <w:trPr>
          <w:trHeight w:val="206"/>
        </w:trPr>
        <w:tc>
          <w:tcPr>
            <w:tcW w:w="2449" w:type="dxa"/>
            <w:vMerge/>
            <w:vAlign w:val="center"/>
            <w:hideMark/>
          </w:tcPr>
          <w:p w14:paraId="284C600B" w14:textId="77777777" w:rsidR="001077B7" w:rsidRPr="00012E69" w:rsidRDefault="001077B7" w:rsidP="001077B7">
            <w:pPr>
              <w:spacing w:after="0" w:line="240" w:lineRule="auto"/>
              <w:rPr>
                <w:rFonts w:ascii="Times New Roman" w:hAnsi="Times New Roman"/>
                <w:b/>
                <w:bCs/>
                <w:sz w:val="24"/>
                <w:szCs w:val="24"/>
              </w:rPr>
            </w:pPr>
          </w:p>
        </w:tc>
        <w:tc>
          <w:tcPr>
            <w:tcW w:w="9146" w:type="dxa"/>
            <w:hideMark/>
          </w:tcPr>
          <w:p w14:paraId="150D510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обучающегося</w:t>
            </w:r>
          </w:p>
          <w:p w14:paraId="3AE9400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561" w:type="dxa"/>
            <w:hideMark/>
          </w:tcPr>
          <w:p w14:paraId="2149E38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2AAB42A2" w14:textId="77777777" w:rsidR="001077B7" w:rsidRPr="00012E69" w:rsidRDefault="001077B7" w:rsidP="001077B7">
            <w:pPr>
              <w:spacing w:after="0" w:line="240" w:lineRule="auto"/>
              <w:rPr>
                <w:rFonts w:ascii="Times New Roman" w:hAnsi="Times New Roman"/>
                <w:bCs/>
                <w:sz w:val="24"/>
                <w:szCs w:val="24"/>
              </w:rPr>
            </w:pPr>
          </w:p>
        </w:tc>
      </w:tr>
      <w:tr w:rsidR="001077B7" w:rsidRPr="00012E69" w14:paraId="27C1ED8E" w14:textId="77777777" w:rsidTr="008C3C69">
        <w:trPr>
          <w:trHeight w:val="352"/>
        </w:trPr>
        <w:tc>
          <w:tcPr>
            <w:tcW w:w="2449" w:type="dxa"/>
            <w:vMerge w:val="restart"/>
            <w:hideMark/>
          </w:tcPr>
          <w:p w14:paraId="277B16A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Тема 1.2.</w:t>
            </w:r>
          </w:p>
          <w:p w14:paraId="3820A59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sz w:val="24"/>
                <w:szCs w:val="24"/>
              </w:rPr>
              <w:t xml:space="preserve">Федеральный закон РФ «О техническом регулировании»  </w:t>
            </w:r>
          </w:p>
        </w:tc>
        <w:tc>
          <w:tcPr>
            <w:tcW w:w="9146" w:type="dxa"/>
            <w:hideMark/>
          </w:tcPr>
          <w:p w14:paraId="577C552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Содержание учебного материала</w:t>
            </w:r>
          </w:p>
        </w:tc>
        <w:tc>
          <w:tcPr>
            <w:tcW w:w="1561" w:type="dxa"/>
            <w:vMerge w:val="restart"/>
            <w:hideMark/>
          </w:tcPr>
          <w:p w14:paraId="57DCDE0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6</w:t>
            </w:r>
          </w:p>
        </w:tc>
        <w:tc>
          <w:tcPr>
            <w:tcW w:w="2129" w:type="dxa"/>
            <w:vMerge w:val="restart"/>
          </w:tcPr>
          <w:p w14:paraId="4F3F0A0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ОК 01; ОК 02; ОК 04; ОК 05; ОК 09; </w:t>
            </w:r>
          </w:p>
          <w:p w14:paraId="4070E46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ПК 1.1; ПК 2.5; ПК 2.6; ПК 3.1- 3.2 </w:t>
            </w:r>
          </w:p>
          <w:p w14:paraId="45F6CA7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077B7" w:rsidRPr="00012E69" w14:paraId="0B45DA76" w14:textId="77777777" w:rsidTr="008C3C69">
        <w:trPr>
          <w:trHeight w:val="293"/>
        </w:trPr>
        <w:tc>
          <w:tcPr>
            <w:tcW w:w="2449" w:type="dxa"/>
            <w:vMerge/>
          </w:tcPr>
          <w:p w14:paraId="55C32E8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146" w:type="dxa"/>
          </w:tcPr>
          <w:p w14:paraId="3BDC2DD5"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sz w:val="24"/>
                <w:szCs w:val="24"/>
              </w:rPr>
              <w:t>Общие сведения о ФЗ РФ «О техническом регулировании»</w:t>
            </w:r>
          </w:p>
          <w:p w14:paraId="08D720D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Техническое регулирование.  Определение регулирования. Принципы технического регулирования</w:t>
            </w:r>
          </w:p>
          <w:p w14:paraId="4013B77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Технические регламенты. Понятие, виды и содержание технических регламентов. Порядок разработки и принятия технического регламента.</w:t>
            </w:r>
          </w:p>
          <w:p w14:paraId="4F73190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Маркировка продукции знаком соответствия государственным стандартам.</w:t>
            </w:r>
          </w:p>
          <w:p w14:paraId="0D9389CB" w14:textId="77777777" w:rsidR="001077B7" w:rsidRPr="00012E69" w:rsidRDefault="001077B7" w:rsidP="001077B7">
            <w:pPr>
              <w:spacing w:after="0" w:line="240" w:lineRule="auto"/>
              <w:rPr>
                <w:rFonts w:ascii="Times New Roman" w:hAnsi="Times New Roman"/>
                <w:sz w:val="24"/>
                <w:szCs w:val="24"/>
              </w:rPr>
            </w:pPr>
            <w:proofErr w:type="spellStart"/>
            <w:r w:rsidRPr="00012E69">
              <w:rPr>
                <w:rFonts w:ascii="Times New Roman" w:hAnsi="Times New Roman"/>
                <w:sz w:val="24"/>
                <w:szCs w:val="24"/>
              </w:rPr>
              <w:t>Нормоконтроль</w:t>
            </w:r>
            <w:proofErr w:type="spellEnd"/>
            <w:r w:rsidRPr="00012E69">
              <w:rPr>
                <w:rFonts w:ascii="Times New Roman" w:hAnsi="Times New Roman"/>
                <w:sz w:val="24"/>
                <w:szCs w:val="24"/>
              </w:rPr>
              <w:t xml:space="preserve"> технической документации</w:t>
            </w:r>
          </w:p>
          <w:p w14:paraId="7019F45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Единая система конструкторской документации (ЕСКД) Виды и комплектность конструкторской документации.</w:t>
            </w:r>
          </w:p>
          <w:p w14:paraId="2EBF349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sz w:val="24"/>
                <w:szCs w:val="24"/>
              </w:rPr>
              <w:t>Текстовые и графические документы, общие требования к их выполнению. Схемы</w:t>
            </w:r>
          </w:p>
        </w:tc>
        <w:tc>
          <w:tcPr>
            <w:tcW w:w="1561" w:type="dxa"/>
            <w:vMerge/>
          </w:tcPr>
          <w:p w14:paraId="7850C13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tcPr>
          <w:p w14:paraId="4D10742E"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038A77C" w14:textId="77777777" w:rsidTr="008C3C69">
        <w:trPr>
          <w:trHeight w:val="20"/>
        </w:trPr>
        <w:tc>
          <w:tcPr>
            <w:tcW w:w="2449" w:type="dxa"/>
            <w:vMerge/>
            <w:vAlign w:val="center"/>
            <w:hideMark/>
          </w:tcPr>
          <w:p w14:paraId="11DA9ADD" w14:textId="77777777" w:rsidR="001077B7" w:rsidRPr="00012E69" w:rsidRDefault="001077B7" w:rsidP="001077B7">
            <w:pPr>
              <w:spacing w:after="0" w:line="240" w:lineRule="auto"/>
              <w:rPr>
                <w:rFonts w:ascii="Times New Roman" w:hAnsi="Times New Roman"/>
                <w:b/>
                <w:bCs/>
                <w:sz w:val="24"/>
                <w:szCs w:val="24"/>
              </w:rPr>
            </w:pPr>
          </w:p>
        </w:tc>
        <w:tc>
          <w:tcPr>
            <w:tcW w:w="9146" w:type="dxa"/>
            <w:hideMark/>
          </w:tcPr>
          <w:p w14:paraId="0A73DA6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Тематика практических занятий</w:t>
            </w:r>
          </w:p>
          <w:p w14:paraId="198DFA7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Использование в профессиональной деятельности документации в области технического регулирования</w:t>
            </w:r>
          </w:p>
        </w:tc>
        <w:tc>
          <w:tcPr>
            <w:tcW w:w="1561" w:type="dxa"/>
            <w:hideMark/>
          </w:tcPr>
          <w:p w14:paraId="76CE22F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2</w:t>
            </w:r>
          </w:p>
        </w:tc>
        <w:tc>
          <w:tcPr>
            <w:tcW w:w="2129" w:type="dxa"/>
            <w:vMerge/>
            <w:vAlign w:val="center"/>
            <w:hideMark/>
          </w:tcPr>
          <w:p w14:paraId="5D2003A5" w14:textId="77777777" w:rsidR="001077B7" w:rsidRPr="00012E69" w:rsidRDefault="001077B7" w:rsidP="001077B7">
            <w:pPr>
              <w:spacing w:after="0" w:line="240" w:lineRule="auto"/>
              <w:rPr>
                <w:rFonts w:ascii="Times New Roman" w:hAnsi="Times New Roman"/>
                <w:bCs/>
                <w:sz w:val="24"/>
                <w:szCs w:val="24"/>
              </w:rPr>
            </w:pPr>
          </w:p>
        </w:tc>
      </w:tr>
      <w:tr w:rsidR="001077B7" w:rsidRPr="00012E69" w14:paraId="09997048" w14:textId="77777777" w:rsidTr="008C3C69">
        <w:trPr>
          <w:trHeight w:val="20"/>
        </w:trPr>
        <w:tc>
          <w:tcPr>
            <w:tcW w:w="2449" w:type="dxa"/>
            <w:vMerge/>
            <w:vAlign w:val="center"/>
            <w:hideMark/>
          </w:tcPr>
          <w:p w14:paraId="087E1206" w14:textId="77777777" w:rsidR="001077B7" w:rsidRPr="00012E69" w:rsidRDefault="001077B7" w:rsidP="001077B7">
            <w:pPr>
              <w:spacing w:after="0" w:line="240" w:lineRule="auto"/>
              <w:rPr>
                <w:rFonts w:ascii="Times New Roman" w:hAnsi="Times New Roman"/>
                <w:b/>
                <w:bCs/>
                <w:sz w:val="24"/>
                <w:szCs w:val="24"/>
              </w:rPr>
            </w:pPr>
          </w:p>
        </w:tc>
        <w:tc>
          <w:tcPr>
            <w:tcW w:w="9146" w:type="dxa"/>
            <w:hideMark/>
          </w:tcPr>
          <w:p w14:paraId="678618B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обучающегося</w:t>
            </w:r>
          </w:p>
        </w:tc>
        <w:tc>
          <w:tcPr>
            <w:tcW w:w="1561" w:type="dxa"/>
            <w:hideMark/>
          </w:tcPr>
          <w:p w14:paraId="1E6F089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24A92FBF" w14:textId="77777777" w:rsidR="001077B7" w:rsidRPr="00012E69" w:rsidRDefault="001077B7" w:rsidP="001077B7">
            <w:pPr>
              <w:spacing w:after="0" w:line="240" w:lineRule="auto"/>
              <w:rPr>
                <w:rFonts w:ascii="Times New Roman" w:hAnsi="Times New Roman"/>
                <w:bCs/>
                <w:sz w:val="24"/>
                <w:szCs w:val="24"/>
              </w:rPr>
            </w:pPr>
          </w:p>
        </w:tc>
      </w:tr>
      <w:tr w:rsidR="001077B7" w:rsidRPr="00012E69" w14:paraId="5354B2B7" w14:textId="77777777" w:rsidTr="008C3C69">
        <w:trPr>
          <w:trHeight w:val="20"/>
        </w:trPr>
        <w:tc>
          <w:tcPr>
            <w:tcW w:w="2449" w:type="dxa"/>
            <w:vMerge w:val="restart"/>
            <w:hideMark/>
          </w:tcPr>
          <w:p w14:paraId="5E752EF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Тема 1.3.</w:t>
            </w:r>
          </w:p>
          <w:p w14:paraId="50982F3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sz w:val="24"/>
                <w:szCs w:val="24"/>
              </w:rPr>
              <w:t xml:space="preserve">Качество продукции и услуг.  </w:t>
            </w:r>
          </w:p>
        </w:tc>
        <w:tc>
          <w:tcPr>
            <w:tcW w:w="9146" w:type="dxa"/>
            <w:hideMark/>
          </w:tcPr>
          <w:p w14:paraId="79576D1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Содержание учебного материала</w:t>
            </w:r>
          </w:p>
        </w:tc>
        <w:tc>
          <w:tcPr>
            <w:tcW w:w="1561" w:type="dxa"/>
            <w:vMerge w:val="restart"/>
            <w:hideMark/>
          </w:tcPr>
          <w:p w14:paraId="2A01536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6</w:t>
            </w:r>
          </w:p>
        </w:tc>
        <w:tc>
          <w:tcPr>
            <w:tcW w:w="2129" w:type="dxa"/>
            <w:vMerge w:val="restart"/>
          </w:tcPr>
          <w:p w14:paraId="0FE9E2C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ОК 01; ОК 02; ОК 04; ОК 05; </w:t>
            </w:r>
          </w:p>
          <w:p w14:paraId="1AACA00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ПК 1.1; ПК 1.4; ПК 2.4; ПК 2.5; ПК 2.6; ПК 3.1- 3.2 </w:t>
            </w:r>
          </w:p>
          <w:p w14:paraId="6B8473A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077B7" w:rsidRPr="00012E69" w14:paraId="65E50908" w14:textId="77777777" w:rsidTr="008C3C69">
        <w:trPr>
          <w:trHeight w:val="2800"/>
        </w:trPr>
        <w:tc>
          <w:tcPr>
            <w:tcW w:w="2449" w:type="dxa"/>
            <w:vMerge/>
            <w:vAlign w:val="center"/>
            <w:hideMark/>
          </w:tcPr>
          <w:p w14:paraId="7358FE67" w14:textId="77777777" w:rsidR="001077B7" w:rsidRPr="00012E69" w:rsidRDefault="001077B7" w:rsidP="001077B7">
            <w:pPr>
              <w:spacing w:after="0" w:line="240" w:lineRule="auto"/>
              <w:rPr>
                <w:rFonts w:ascii="Times New Roman" w:hAnsi="Times New Roman"/>
                <w:b/>
                <w:bCs/>
                <w:sz w:val="24"/>
                <w:szCs w:val="24"/>
              </w:rPr>
            </w:pPr>
          </w:p>
        </w:tc>
        <w:tc>
          <w:tcPr>
            <w:tcW w:w="9146" w:type="dxa"/>
            <w:hideMark/>
          </w:tcPr>
          <w:p w14:paraId="3824B326"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sz w:val="24"/>
                <w:szCs w:val="24"/>
              </w:rPr>
              <w:t>Оценка качества продукции и услуг</w:t>
            </w:r>
          </w:p>
          <w:p w14:paraId="72F98AD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 xml:space="preserve">Услуги </w:t>
            </w:r>
            <w:proofErr w:type="gramStart"/>
            <w:r w:rsidRPr="00012E69">
              <w:rPr>
                <w:rFonts w:ascii="Times New Roman" w:hAnsi="Times New Roman"/>
                <w:sz w:val="24"/>
                <w:szCs w:val="24"/>
              </w:rPr>
              <w:t>авиатранспортных  компаний</w:t>
            </w:r>
            <w:proofErr w:type="gramEnd"/>
            <w:r w:rsidRPr="00012E69">
              <w:rPr>
                <w:rFonts w:ascii="Times New Roman" w:hAnsi="Times New Roman"/>
                <w:sz w:val="24"/>
                <w:szCs w:val="24"/>
              </w:rPr>
              <w:t>. Классификация, положения и правила авиатранспортных услуг. Авиатранспортное обслуживание и его качество</w:t>
            </w:r>
          </w:p>
          <w:p w14:paraId="6A50A31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 xml:space="preserve">Контроль качества продукции и услуг. Виды и </w:t>
            </w:r>
            <w:proofErr w:type="gramStart"/>
            <w:r w:rsidRPr="00012E69">
              <w:rPr>
                <w:rFonts w:ascii="Times New Roman" w:hAnsi="Times New Roman"/>
                <w:sz w:val="24"/>
                <w:szCs w:val="24"/>
              </w:rPr>
              <w:t>подвиды  контроля</w:t>
            </w:r>
            <w:proofErr w:type="gramEnd"/>
            <w:r w:rsidRPr="00012E69">
              <w:rPr>
                <w:rFonts w:ascii="Times New Roman" w:hAnsi="Times New Roman"/>
                <w:sz w:val="24"/>
                <w:szCs w:val="24"/>
              </w:rPr>
              <w:t xml:space="preserve"> качества продукции и услуг</w:t>
            </w:r>
          </w:p>
          <w:p w14:paraId="328C7CF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 xml:space="preserve">Средства и методы контроля </w:t>
            </w:r>
            <w:proofErr w:type="gramStart"/>
            <w:r w:rsidRPr="00012E69">
              <w:rPr>
                <w:rFonts w:ascii="Times New Roman" w:hAnsi="Times New Roman"/>
                <w:sz w:val="24"/>
                <w:szCs w:val="24"/>
              </w:rPr>
              <w:t>качества  продукции</w:t>
            </w:r>
            <w:proofErr w:type="gramEnd"/>
            <w:r w:rsidRPr="00012E69">
              <w:rPr>
                <w:rFonts w:ascii="Times New Roman" w:hAnsi="Times New Roman"/>
                <w:sz w:val="24"/>
                <w:szCs w:val="24"/>
              </w:rPr>
              <w:t xml:space="preserve"> и услуг.  Идентификация и фальсификация продукции и услуг на транспорте</w:t>
            </w:r>
          </w:p>
          <w:p w14:paraId="52A22B7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Виды и методы идентификации качества продукции и услуг авиатранспортных организаций.                                        Фальсификация продукции и услуг авиатранспортных компаний.</w:t>
            </w:r>
          </w:p>
        </w:tc>
        <w:tc>
          <w:tcPr>
            <w:tcW w:w="1561" w:type="dxa"/>
            <w:vMerge/>
            <w:vAlign w:val="center"/>
            <w:hideMark/>
          </w:tcPr>
          <w:p w14:paraId="326ABFD0" w14:textId="77777777" w:rsidR="001077B7" w:rsidRPr="00012E69" w:rsidRDefault="001077B7" w:rsidP="001077B7">
            <w:pPr>
              <w:spacing w:after="0" w:line="240" w:lineRule="auto"/>
              <w:rPr>
                <w:rFonts w:ascii="Times New Roman" w:hAnsi="Times New Roman"/>
                <w:bCs/>
                <w:sz w:val="24"/>
                <w:szCs w:val="24"/>
              </w:rPr>
            </w:pPr>
          </w:p>
        </w:tc>
        <w:tc>
          <w:tcPr>
            <w:tcW w:w="2129" w:type="dxa"/>
            <w:vMerge/>
            <w:vAlign w:val="center"/>
          </w:tcPr>
          <w:p w14:paraId="444D55E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077B7" w:rsidRPr="00012E69" w14:paraId="1DE1AEDA" w14:textId="77777777" w:rsidTr="008C3C69">
        <w:trPr>
          <w:trHeight w:val="261"/>
        </w:trPr>
        <w:tc>
          <w:tcPr>
            <w:tcW w:w="2449" w:type="dxa"/>
            <w:vMerge/>
            <w:vAlign w:val="center"/>
            <w:hideMark/>
          </w:tcPr>
          <w:p w14:paraId="1E9865C1" w14:textId="77777777" w:rsidR="001077B7" w:rsidRPr="00012E69" w:rsidRDefault="001077B7" w:rsidP="001077B7">
            <w:pPr>
              <w:spacing w:after="0" w:line="240" w:lineRule="auto"/>
              <w:rPr>
                <w:rFonts w:ascii="Times New Roman" w:hAnsi="Times New Roman"/>
                <w:b/>
                <w:bCs/>
                <w:sz w:val="24"/>
                <w:szCs w:val="24"/>
              </w:rPr>
            </w:pPr>
          </w:p>
        </w:tc>
        <w:tc>
          <w:tcPr>
            <w:tcW w:w="9146" w:type="dxa"/>
            <w:hideMark/>
          </w:tcPr>
          <w:p w14:paraId="57845B8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Тематика практических занятий</w:t>
            </w:r>
          </w:p>
          <w:p w14:paraId="0BB82FA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Анализ и проверка подлинности штрих кодов</w:t>
            </w:r>
          </w:p>
        </w:tc>
        <w:tc>
          <w:tcPr>
            <w:tcW w:w="1561" w:type="dxa"/>
            <w:hideMark/>
          </w:tcPr>
          <w:p w14:paraId="3408B27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2</w:t>
            </w:r>
          </w:p>
        </w:tc>
        <w:tc>
          <w:tcPr>
            <w:tcW w:w="2129" w:type="dxa"/>
            <w:vMerge/>
            <w:vAlign w:val="center"/>
            <w:hideMark/>
          </w:tcPr>
          <w:p w14:paraId="4CB38427" w14:textId="77777777" w:rsidR="001077B7" w:rsidRPr="00012E69" w:rsidRDefault="001077B7" w:rsidP="001077B7">
            <w:pPr>
              <w:spacing w:after="0" w:line="240" w:lineRule="auto"/>
              <w:rPr>
                <w:rFonts w:ascii="Times New Roman" w:hAnsi="Times New Roman"/>
                <w:bCs/>
                <w:i/>
                <w:sz w:val="24"/>
                <w:szCs w:val="24"/>
              </w:rPr>
            </w:pPr>
          </w:p>
        </w:tc>
      </w:tr>
      <w:tr w:rsidR="001077B7" w:rsidRPr="00012E69" w14:paraId="61F15DB5" w14:textId="77777777" w:rsidTr="008C3C69">
        <w:trPr>
          <w:trHeight w:val="290"/>
        </w:trPr>
        <w:tc>
          <w:tcPr>
            <w:tcW w:w="2449" w:type="dxa"/>
            <w:vMerge/>
            <w:vAlign w:val="center"/>
            <w:hideMark/>
          </w:tcPr>
          <w:p w14:paraId="75FD9D23" w14:textId="77777777" w:rsidR="001077B7" w:rsidRPr="00012E69" w:rsidRDefault="001077B7" w:rsidP="001077B7">
            <w:pPr>
              <w:spacing w:after="0" w:line="240" w:lineRule="auto"/>
              <w:rPr>
                <w:rFonts w:ascii="Times New Roman" w:hAnsi="Times New Roman"/>
                <w:b/>
                <w:bCs/>
                <w:sz w:val="24"/>
                <w:szCs w:val="24"/>
              </w:rPr>
            </w:pPr>
          </w:p>
        </w:tc>
        <w:tc>
          <w:tcPr>
            <w:tcW w:w="9146" w:type="dxa"/>
            <w:hideMark/>
          </w:tcPr>
          <w:p w14:paraId="1D822D8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обучающегося</w:t>
            </w:r>
          </w:p>
        </w:tc>
        <w:tc>
          <w:tcPr>
            <w:tcW w:w="1561" w:type="dxa"/>
            <w:hideMark/>
          </w:tcPr>
          <w:p w14:paraId="261A01A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4EBDC9BE" w14:textId="77777777" w:rsidR="001077B7" w:rsidRPr="00012E69" w:rsidRDefault="001077B7" w:rsidP="001077B7">
            <w:pPr>
              <w:spacing w:after="0" w:line="240" w:lineRule="auto"/>
              <w:rPr>
                <w:rFonts w:ascii="Times New Roman" w:hAnsi="Times New Roman"/>
                <w:bCs/>
                <w:i/>
                <w:sz w:val="24"/>
                <w:szCs w:val="24"/>
              </w:rPr>
            </w:pPr>
          </w:p>
        </w:tc>
      </w:tr>
      <w:tr w:rsidR="001077B7" w:rsidRPr="00012E69" w14:paraId="57D893E7" w14:textId="77777777" w:rsidTr="008C3C69">
        <w:trPr>
          <w:trHeight w:val="20"/>
        </w:trPr>
        <w:tc>
          <w:tcPr>
            <w:tcW w:w="11595" w:type="dxa"/>
            <w:gridSpan w:val="2"/>
            <w:hideMark/>
          </w:tcPr>
          <w:p w14:paraId="03A4C0E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b/>
                <w:sz w:val="24"/>
                <w:szCs w:val="24"/>
              </w:rPr>
              <w:t>Раздел 2</w:t>
            </w:r>
            <w:r w:rsidRPr="00012E69">
              <w:rPr>
                <w:rFonts w:ascii="Times New Roman" w:hAnsi="Times New Roman"/>
                <w:sz w:val="24"/>
                <w:szCs w:val="24"/>
              </w:rPr>
              <w:t xml:space="preserve">  </w:t>
            </w:r>
            <w:r w:rsidRPr="00012E69">
              <w:rPr>
                <w:rFonts w:ascii="Times New Roman" w:hAnsi="Times New Roman"/>
                <w:b/>
                <w:sz w:val="24"/>
                <w:szCs w:val="24"/>
              </w:rPr>
              <w:t>Метрология</w:t>
            </w:r>
          </w:p>
        </w:tc>
        <w:tc>
          <w:tcPr>
            <w:tcW w:w="1561" w:type="dxa"/>
            <w:hideMark/>
          </w:tcPr>
          <w:p w14:paraId="6287F5D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tcPr>
          <w:p w14:paraId="14F00AB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077B7" w:rsidRPr="00012E69" w14:paraId="36E439F6" w14:textId="77777777" w:rsidTr="008C3C69">
        <w:trPr>
          <w:trHeight w:val="20"/>
        </w:trPr>
        <w:tc>
          <w:tcPr>
            <w:tcW w:w="2449" w:type="dxa"/>
            <w:vMerge w:val="restart"/>
          </w:tcPr>
          <w:p w14:paraId="2AAEFB4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Тема 2.1</w:t>
            </w:r>
          </w:p>
          <w:p w14:paraId="15EBB8E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sz w:val="24"/>
                <w:szCs w:val="24"/>
              </w:rPr>
              <w:t>Основы метрологии</w:t>
            </w:r>
          </w:p>
        </w:tc>
        <w:tc>
          <w:tcPr>
            <w:tcW w:w="9146" w:type="dxa"/>
            <w:hideMark/>
          </w:tcPr>
          <w:p w14:paraId="0F20458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Содержание учебного материала</w:t>
            </w:r>
          </w:p>
        </w:tc>
        <w:tc>
          <w:tcPr>
            <w:tcW w:w="1561" w:type="dxa"/>
            <w:vMerge w:val="restart"/>
            <w:hideMark/>
          </w:tcPr>
          <w:p w14:paraId="641882A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4</w:t>
            </w:r>
          </w:p>
        </w:tc>
        <w:tc>
          <w:tcPr>
            <w:tcW w:w="2129" w:type="dxa"/>
          </w:tcPr>
          <w:p w14:paraId="1B58C0A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077B7" w:rsidRPr="00012E69" w14:paraId="7D85B4DA" w14:textId="77777777" w:rsidTr="008C3C69">
        <w:trPr>
          <w:trHeight w:val="1952"/>
        </w:trPr>
        <w:tc>
          <w:tcPr>
            <w:tcW w:w="2449" w:type="dxa"/>
            <w:vMerge/>
            <w:vAlign w:val="center"/>
            <w:hideMark/>
          </w:tcPr>
          <w:p w14:paraId="6C906409" w14:textId="77777777" w:rsidR="001077B7" w:rsidRPr="00012E69" w:rsidRDefault="001077B7" w:rsidP="001077B7">
            <w:pPr>
              <w:spacing w:after="0" w:line="240" w:lineRule="auto"/>
              <w:rPr>
                <w:rFonts w:ascii="Times New Roman" w:hAnsi="Times New Roman"/>
                <w:b/>
                <w:bCs/>
                <w:sz w:val="24"/>
                <w:szCs w:val="24"/>
              </w:rPr>
            </w:pPr>
          </w:p>
        </w:tc>
        <w:tc>
          <w:tcPr>
            <w:tcW w:w="9146" w:type="dxa"/>
            <w:hideMark/>
          </w:tcPr>
          <w:p w14:paraId="7A5AAD05"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sz w:val="24"/>
                <w:szCs w:val="24"/>
              </w:rPr>
              <w:t>Введение. Место и роль дисциплины в подготовке специалиста Предмет и задачи метрологии. Её история</w:t>
            </w:r>
          </w:p>
          <w:p w14:paraId="03AC8D7C"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sz w:val="24"/>
                <w:szCs w:val="24"/>
              </w:rPr>
              <w:t>Авиационная метрология. Понятие об измерительных задачах при разработке, испытаниях, производстве и эксплуатации авиационной техники.</w:t>
            </w:r>
          </w:p>
          <w:p w14:paraId="0DBC7A7C"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sz w:val="24"/>
                <w:szCs w:val="24"/>
              </w:rPr>
              <w:t>Общие сведения о теории измерений. Основные понятия, связанные с объектами измерения: свойство, величина, количественные и качественные проявления свойств объектов материального мира. Физические величины и их шкалы.</w:t>
            </w:r>
          </w:p>
        </w:tc>
        <w:tc>
          <w:tcPr>
            <w:tcW w:w="1561" w:type="dxa"/>
            <w:vMerge/>
            <w:vAlign w:val="center"/>
            <w:hideMark/>
          </w:tcPr>
          <w:p w14:paraId="12B38F83" w14:textId="77777777" w:rsidR="001077B7" w:rsidRPr="00012E69" w:rsidRDefault="001077B7" w:rsidP="001077B7">
            <w:pPr>
              <w:spacing w:after="0" w:line="240" w:lineRule="auto"/>
              <w:rPr>
                <w:rFonts w:ascii="Times New Roman" w:hAnsi="Times New Roman"/>
                <w:bCs/>
                <w:sz w:val="24"/>
                <w:szCs w:val="24"/>
              </w:rPr>
            </w:pPr>
          </w:p>
        </w:tc>
        <w:tc>
          <w:tcPr>
            <w:tcW w:w="2129" w:type="dxa"/>
            <w:vMerge w:val="restart"/>
            <w:vAlign w:val="center"/>
          </w:tcPr>
          <w:p w14:paraId="0D954B5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ОК 01; ОК 02; ОК 04; ОК 05; ОК 09; </w:t>
            </w:r>
          </w:p>
          <w:p w14:paraId="3379002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ПК 2.1; ПК 2.4; ПК 2.5; ПК 2.6; </w:t>
            </w:r>
          </w:p>
          <w:p w14:paraId="4407E26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077B7" w:rsidRPr="00012E69" w14:paraId="3DE83E80" w14:textId="77777777" w:rsidTr="008C3C69">
        <w:trPr>
          <w:trHeight w:val="288"/>
        </w:trPr>
        <w:tc>
          <w:tcPr>
            <w:tcW w:w="2449" w:type="dxa"/>
            <w:vMerge/>
            <w:vAlign w:val="center"/>
            <w:hideMark/>
          </w:tcPr>
          <w:p w14:paraId="0D77FFD1" w14:textId="77777777" w:rsidR="001077B7" w:rsidRPr="00012E69" w:rsidRDefault="001077B7" w:rsidP="001077B7">
            <w:pPr>
              <w:spacing w:after="0" w:line="240" w:lineRule="auto"/>
              <w:rPr>
                <w:rFonts w:ascii="Times New Roman" w:hAnsi="Times New Roman"/>
                <w:b/>
                <w:bCs/>
                <w:sz w:val="24"/>
                <w:szCs w:val="24"/>
              </w:rPr>
            </w:pPr>
          </w:p>
        </w:tc>
        <w:tc>
          <w:tcPr>
            <w:tcW w:w="9146" w:type="dxa"/>
            <w:hideMark/>
          </w:tcPr>
          <w:p w14:paraId="4F9DA8B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обучающегося</w:t>
            </w:r>
          </w:p>
        </w:tc>
        <w:tc>
          <w:tcPr>
            <w:tcW w:w="1561" w:type="dxa"/>
            <w:hideMark/>
          </w:tcPr>
          <w:p w14:paraId="6E5DC89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1EE4784F" w14:textId="77777777" w:rsidR="001077B7" w:rsidRPr="00012E69" w:rsidRDefault="001077B7" w:rsidP="001077B7">
            <w:pPr>
              <w:spacing w:after="0" w:line="240" w:lineRule="auto"/>
              <w:rPr>
                <w:rFonts w:ascii="Times New Roman" w:hAnsi="Times New Roman"/>
                <w:bCs/>
                <w:sz w:val="24"/>
                <w:szCs w:val="24"/>
              </w:rPr>
            </w:pPr>
          </w:p>
        </w:tc>
      </w:tr>
      <w:tr w:rsidR="001077B7" w:rsidRPr="00012E69" w14:paraId="2D47A907" w14:textId="77777777" w:rsidTr="008C3C69">
        <w:trPr>
          <w:trHeight w:val="20"/>
        </w:trPr>
        <w:tc>
          <w:tcPr>
            <w:tcW w:w="2449" w:type="dxa"/>
            <w:vMerge w:val="restart"/>
            <w:hideMark/>
          </w:tcPr>
          <w:p w14:paraId="11B2792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Тема 2.2.</w:t>
            </w:r>
          </w:p>
          <w:p w14:paraId="06DDF5E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bCs/>
                <w:sz w:val="24"/>
                <w:szCs w:val="24"/>
              </w:rPr>
              <w:lastRenderedPageBreak/>
              <w:t>Объекты и методы измерений, виды контроля</w:t>
            </w:r>
          </w:p>
        </w:tc>
        <w:tc>
          <w:tcPr>
            <w:tcW w:w="9146" w:type="dxa"/>
            <w:hideMark/>
          </w:tcPr>
          <w:p w14:paraId="0C2E7B2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lastRenderedPageBreak/>
              <w:t>Содержание учебного материала</w:t>
            </w:r>
          </w:p>
        </w:tc>
        <w:tc>
          <w:tcPr>
            <w:tcW w:w="1561" w:type="dxa"/>
            <w:vMerge w:val="restart"/>
            <w:hideMark/>
          </w:tcPr>
          <w:p w14:paraId="6E3651E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6</w:t>
            </w:r>
          </w:p>
        </w:tc>
        <w:tc>
          <w:tcPr>
            <w:tcW w:w="2129" w:type="dxa"/>
          </w:tcPr>
          <w:p w14:paraId="34F16F4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077B7" w:rsidRPr="00012E69" w14:paraId="20C07BB5" w14:textId="77777777" w:rsidTr="008C3C69">
        <w:trPr>
          <w:trHeight w:val="2238"/>
        </w:trPr>
        <w:tc>
          <w:tcPr>
            <w:tcW w:w="2449" w:type="dxa"/>
            <w:vMerge/>
            <w:vAlign w:val="center"/>
            <w:hideMark/>
          </w:tcPr>
          <w:p w14:paraId="312C3308" w14:textId="77777777" w:rsidR="001077B7" w:rsidRPr="00012E69" w:rsidRDefault="001077B7" w:rsidP="001077B7">
            <w:pPr>
              <w:spacing w:after="0" w:line="240" w:lineRule="auto"/>
              <w:rPr>
                <w:rFonts w:ascii="Times New Roman" w:hAnsi="Times New Roman"/>
                <w:bCs/>
                <w:sz w:val="24"/>
                <w:szCs w:val="24"/>
              </w:rPr>
            </w:pPr>
          </w:p>
        </w:tc>
        <w:tc>
          <w:tcPr>
            <w:tcW w:w="9146" w:type="dxa"/>
            <w:hideMark/>
          </w:tcPr>
          <w:p w14:paraId="07AE8A4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Основные понятия, связанные со средствами измерений (СИ). Классификация средств измерений. Общая характеристика методов измерений</w:t>
            </w:r>
          </w:p>
          <w:p w14:paraId="4DFCA85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Классификация метрологических характеристик. Основные методы определения метрологических характеристик средств измерений. Способы и формы нормирования метрологических характеристик</w:t>
            </w:r>
          </w:p>
          <w:p w14:paraId="70D3729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Классы точности средств измерения. Расчет погрешности измерительной системы</w:t>
            </w:r>
          </w:p>
          <w:p w14:paraId="7AE0DCC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 xml:space="preserve">Нормирование динамических погрешностей средств измерений. Метрологические характеристики цифровых средств измерений.                                                                      </w:t>
            </w:r>
          </w:p>
        </w:tc>
        <w:tc>
          <w:tcPr>
            <w:tcW w:w="1561" w:type="dxa"/>
            <w:vMerge/>
            <w:vAlign w:val="center"/>
            <w:hideMark/>
          </w:tcPr>
          <w:p w14:paraId="1F82C64A" w14:textId="77777777" w:rsidR="001077B7" w:rsidRPr="00012E69" w:rsidRDefault="001077B7" w:rsidP="001077B7">
            <w:pPr>
              <w:spacing w:after="0" w:line="240" w:lineRule="auto"/>
              <w:rPr>
                <w:rFonts w:ascii="Times New Roman" w:hAnsi="Times New Roman"/>
                <w:bCs/>
                <w:sz w:val="24"/>
                <w:szCs w:val="24"/>
              </w:rPr>
            </w:pPr>
          </w:p>
        </w:tc>
        <w:tc>
          <w:tcPr>
            <w:tcW w:w="2129" w:type="dxa"/>
            <w:vMerge w:val="restart"/>
            <w:vAlign w:val="center"/>
          </w:tcPr>
          <w:p w14:paraId="76FDD26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ОК 01; ОК 02; ОК 04; ОК 05; ОК 09; ОК 10  </w:t>
            </w:r>
          </w:p>
          <w:p w14:paraId="027EC61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ПК 1.1; ПК 1.4; ПК 2.1; ПК 3.1- 3.2 </w:t>
            </w:r>
          </w:p>
          <w:p w14:paraId="54822B3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077B7" w:rsidRPr="00012E69" w14:paraId="1E8458F3" w14:textId="77777777" w:rsidTr="008C3C69">
        <w:trPr>
          <w:trHeight w:val="20"/>
        </w:trPr>
        <w:tc>
          <w:tcPr>
            <w:tcW w:w="2449" w:type="dxa"/>
            <w:vMerge/>
            <w:vAlign w:val="center"/>
            <w:hideMark/>
          </w:tcPr>
          <w:p w14:paraId="13568501" w14:textId="77777777" w:rsidR="001077B7" w:rsidRPr="00012E69" w:rsidRDefault="001077B7" w:rsidP="001077B7">
            <w:pPr>
              <w:spacing w:after="0" w:line="240" w:lineRule="auto"/>
              <w:rPr>
                <w:rFonts w:ascii="Times New Roman" w:hAnsi="Times New Roman"/>
                <w:bCs/>
                <w:sz w:val="24"/>
                <w:szCs w:val="24"/>
              </w:rPr>
            </w:pPr>
          </w:p>
        </w:tc>
        <w:tc>
          <w:tcPr>
            <w:tcW w:w="9146" w:type="dxa"/>
          </w:tcPr>
          <w:p w14:paraId="79393E5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Тематика практических занятий</w:t>
            </w:r>
          </w:p>
          <w:p w14:paraId="2418AA2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Измерения штангенциркулем и микрометром.</w:t>
            </w:r>
          </w:p>
        </w:tc>
        <w:tc>
          <w:tcPr>
            <w:tcW w:w="1561" w:type="dxa"/>
            <w:hideMark/>
          </w:tcPr>
          <w:p w14:paraId="6144766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2</w:t>
            </w:r>
          </w:p>
        </w:tc>
        <w:tc>
          <w:tcPr>
            <w:tcW w:w="2129" w:type="dxa"/>
            <w:vMerge/>
            <w:vAlign w:val="center"/>
            <w:hideMark/>
          </w:tcPr>
          <w:p w14:paraId="1A7F3E43" w14:textId="77777777" w:rsidR="001077B7" w:rsidRPr="00012E69" w:rsidRDefault="001077B7" w:rsidP="001077B7">
            <w:pPr>
              <w:spacing w:after="0" w:line="240" w:lineRule="auto"/>
              <w:rPr>
                <w:rFonts w:ascii="Times New Roman" w:hAnsi="Times New Roman"/>
                <w:bCs/>
                <w:sz w:val="24"/>
                <w:szCs w:val="24"/>
              </w:rPr>
            </w:pPr>
          </w:p>
        </w:tc>
      </w:tr>
      <w:tr w:rsidR="001077B7" w:rsidRPr="00012E69" w14:paraId="294FED1C" w14:textId="77777777" w:rsidTr="008C3C69">
        <w:trPr>
          <w:trHeight w:val="20"/>
        </w:trPr>
        <w:tc>
          <w:tcPr>
            <w:tcW w:w="2449" w:type="dxa"/>
            <w:vMerge/>
            <w:vAlign w:val="center"/>
            <w:hideMark/>
          </w:tcPr>
          <w:p w14:paraId="56551620" w14:textId="77777777" w:rsidR="001077B7" w:rsidRPr="00012E69" w:rsidRDefault="001077B7" w:rsidP="001077B7">
            <w:pPr>
              <w:spacing w:after="0" w:line="240" w:lineRule="auto"/>
              <w:rPr>
                <w:rFonts w:ascii="Times New Roman" w:hAnsi="Times New Roman"/>
                <w:bCs/>
                <w:sz w:val="24"/>
                <w:szCs w:val="24"/>
              </w:rPr>
            </w:pPr>
          </w:p>
        </w:tc>
        <w:tc>
          <w:tcPr>
            <w:tcW w:w="9146" w:type="dxa"/>
            <w:hideMark/>
          </w:tcPr>
          <w:p w14:paraId="193EBE2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обучающегося</w:t>
            </w:r>
          </w:p>
        </w:tc>
        <w:tc>
          <w:tcPr>
            <w:tcW w:w="1561" w:type="dxa"/>
            <w:hideMark/>
          </w:tcPr>
          <w:p w14:paraId="17112FD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09660163" w14:textId="77777777" w:rsidR="001077B7" w:rsidRPr="00012E69" w:rsidRDefault="001077B7" w:rsidP="001077B7">
            <w:pPr>
              <w:spacing w:after="0" w:line="240" w:lineRule="auto"/>
              <w:rPr>
                <w:rFonts w:ascii="Times New Roman" w:hAnsi="Times New Roman"/>
                <w:bCs/>
                <w:sz w:val="24"/>
                <w:szCs w:val="24"/>
              </w:rPr>
            </w:pPr>
          </w:p>
        </w:tc>
      </w:tr>
      <w:tr w:rsidR="001077B7" w:rsidRPr="00012E69" w14:paraId="6CD78788" w14:textId="77777777" w:rsidTr="008C3C69">
        <w:trPr>
          <w:trHeight w:val="20"/>
        </w:trPr>
        <w:tc>
          <w:tcPr>
            <w:tcW w:w="11595" w:type="dxa"/>
            <w:gridSpan w:val="2"/>
            <w:hideMark/>
          </w:tcPr>
          <w:p w14:paraId="7A48233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Раздел 3. Основы сертификации</w:t>
            </w:r>
          </w:p>
        </w:tc>
        <w:tc>
          <w:tcPr>
            <w:tcW w:w="1561" w:type="dxa"/>
            <w:hideMark/>
          </w:tcPr>
          <w:p w14:paraId="3C7BB8D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tcPr>
          <w:p w14:paraId="716FE60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077B7" w:rsidRPr="00012E69" w14:paraId="2DB1876A" w14:textId="77777777" w:rsidTr="008C3C69">
        <w:trPr>
          <w:trHeight w:val="20"/>
        </w:trPr>
        <w:tc>
          <w:tcPr>
            <w:tcW w:w="2449" w:type="dxa"/>
            <w:vMerge w:val="restart"/>
            <w:hideMark/>
          </w:tcPr>
          <w:p w14:paraId="23775E3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sz w:val="24"/>
                <w:szCs w:val="24"/>
              </w:rPr>
              <w:t>Тема 3.1. Подтверждение соответствия и сертификация           продукции и услуг</w:t>
            </w:r>
          </w:p>
        </w:tc>
        <w:tc>
          <w:tcPr>
            <w:tcW w:w="9146" w:type="dxa"/>
            <w:hideMark/>
          </w:tcPr>
          <w:p w14:paraId="3566874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Содержание учебного материала</w:t>
            </w:r>
          </w:p>
        </w:tc>
        <w:tc>
          <w:tcPr>
            <w:tcW w:w="1561" w:type="dxa"/>
            <w:vMerge w:val="restart"/>
            <w:hideMark/>
          </w:tcPr>
          <w:p w14:paraId="395F743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6</w:t>
            </w:r>
          </w:p>
        </w:tc>
        <w:tc>
          <w:tcPr>
            <w:tcW w:w="2129" w:type="dxa"/>
          </w:tcPr>
          <w:p w14:paraId="1DFA7D9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077B7" w:rsidRPr="00012E69" w14:paraId="11506BF8" w14:textId="77777777" w:rsidTr="008C3C69">
        <w:trPr>
          <w:trHeight w:val="1962"/>
        </w:trPr>
        <w:tc>
          <w:tcPr>
            <w:tcW w:w="2449" w:type="dxa"/>
            <w:vMerge/>
            <w:vAlign w:val="center"/>
            <w:hideMark/>
          </w:tcPr>
          <w:p w14:paraId="0EA4BAC3" w14:textId="77777777" w:rsidR="001077B7" w:rsidRPr="00012E69" w:rsidRDefault="001077B7" w:rsidP="001077B7">
            <w:pPr>
              <w:spacing w:after="0" w:line="240" w:lineRule="auto"/>
              <w:rPr>
                <w:rFonts w:ascii="Times New Roman" w:hAnsi="Times New Roman"/>
                <w:b/>
                <w:bCs/>
                <w:sz w:val="24"/>
                <w:szCs w:val="24"/>
              </w:rPr>
            </w:pPr>
          </w:p>
        </w:tc>
        <w:tc>
          <w:tcPr>
            <w:tcW w:w="9146" w:type="dxa"/>
            <w:hideMark/>
          </w:tcPr>
          <w:p w14:paraId="609D88B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Цели и принципы подтверждения соответствия. Основные понятия сертификации. Знаки соответствия</w:t>
            </w:r>
          </w:p>
          <w:p w14:paraId="1693492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Органы по сертификации и порядок ее проведение. Правила заполнения сертификата соответствия.</w:t>
            </w:r>
          </w:p>
          <w:p w14:paraId="2B69064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Приказы о сертификации в гражданской авиации. Сертификация сервисных услуг в аэропортах России</w:t>
            </w:r>
          </w:p>
          <w:p w14:paraId="7722875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Декларация о соответствии</w:t>
            </w:r>
          </w:p>
        </w:tc>
        <w:tc>
          <w:tcPr>
            <w:tcW w:w="1561" w:type="dxa"/>
            <w:vMerge/>
            <w:vAlign w:val="center"/>
            <w:hideMark/>
          </w:tcPr>
          <w:p w14:paraId="02AFF61F" w14:textId="77777777" w:rsidR="001077B7" w:rsidRPr="00012E69" w:rsidRDefault="001077B7" w:rsidP="001077B7">
            <w:pPr>
              <w:spacing w:after="0" w:line="240" w:lineRule="auto"/>
              <w:rPr>
                <w:rFonts w:ascii="Times New Roman" w:hAnsi="Times New Roman"/>
                <w:bCs/>
                <w:sz w:val="24"/>
                <w:szCs w:val="24"/>
              </w:rPr>
            </w:pPr>
          </w:p>
        </w:tc>
        <w:tc>
          <w:tcPr>
            <w:tcW w:w="2129" w:type="dxa"/>
            <w:vMerge w:val="restart"/>
            <w:vAlign w:val="center"/>
          </w:tcPr>
          <w:p w14:paraId="3381B62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ОК 01; ОК 02; ОК 04; ОК 05; ОК 10  </w:t>
            </w:r>
          </w:p>
          <w:p w14:paraId="1235435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ПК 1.1; ПК 1.4; ПК 2.1; ПК 2.4; ПК 2.5; ПК 2.6; </w:t>
            </w:r>
          </w:p>
          <w:p w14:paraId="2066582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077B7" w:rsidRPr="00012E69" w14:paraId="6D721F14" w14:textId="77777777" w:rsidTr="008C3C69">
        <w:trPr>
          <w:trHeight w:val="207"/>
        </w:trPr>
        <w:tc>
          <w:tcPr>
            <w:tcW w:w="2449" w:type="dxa"/>
            <w:vMerge/>
            <w:vAlign w:val="center"/>
            <w:hideMark/>
          </w:tcPr>
          <w:p w14:paraId="554ACB7B" w14:textId="77777777" w:rsidR="001077B7" w:rsidRPr="00012E69" w:rsidRDefault="001077B7" w:rsidP="001077B7">
            <w:pPr>
              <w:spacing w:after="0" w:line="240" w:lineRule="auto"/>
              <w:rPr>
                <w:rFonts w:ascii="Times New Roman" w:hAnsi="Times New Roman"/>
                <w:b/>
                <w:bCs/>
                <w:sz w:val="24"/>
                <w:szCs w:val="24"/>
              </w:rPr>
            </w:pPr>
          </w:p>
        </w:tc>
        <w:tc>
          <w:tcPr>
            <w:tcW w:w="9146" w:type="dxa"/>
            <w:hideMark/>
          </w:tcPr>
          <w:p w14:paraId="316D04F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Тематика практических занятий</w:t>
            </w:r>
          </w:p>
          <w:p w14:paraId="3E64B5C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Анализ реального сертификата</w:t>
            </w:r>
          </w:p>
          <w:p w14:paraId="389D52C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Заполнение декларации о соответствии</w:t>
            </w:r>
          </w:p>
        </w:tc>
        <w:tc>
          <w:tcPr>
            <w:tcW w:w="1561" w:type="dxa"/>
          </w:tcPr>
          <w:p w14:paraId="067E6A5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3AC1C28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2</w:t>
            </w:r>
          </w:p>
        </w:tc>
        <w:tc>
          <w:tcPr>
            <w:tcW w:w="2129" w:type="dxa"/>
            <w:vMerge/>
            <w:vAlign w:val="center"/>
            <w:hideMark/>
          </w:tcPr>
          <w:p w14:paraId="3651713E" w14:textId="77777777" w:rsidR="001077B7" w:rsidRPr="00012E69" w:rsidRDefault="001077B7" w:rsidP="001077B7">
            <w:pPr>
              <w:spacing w:after="0" w:line="240" w:lineRule="auto"/>
              <w:rPr>
                <w:rFonts w:ascii="Times New Roman" w:hAnsi="Times New Roman"/>
                <w:bCs/>
                <w:sz w:val="24"/>
                <w:szCs w:val="24"/>
              </w:rPr>
            </w:pPr>
          </w:p>
        </w:tc>
      </w:tr>
      <w:tr w:rsidR="001077B7" w:rsidRPr="00012E69" w14:paraId="3BAACF56" w14:textId="77777777" w:rsidTr="008C3C69">
        <w:trPr>
          <w:trHeight w:val="20"/>
        </w:trPr>
        <w:tc>
          <w:tcPr>
            <w:tcW w:w="2449" w:type="dxa"/>
            <w:vMerge/>
            <w:vAlign w:val="center"/>
            <w:hideMark/>
          </w:tcPr>
          <w:p w14:paraId="4E1F2E03" w14:textId="77777777" w:rsidR="001077B7" w:rsidRPr="00012E69" w:rsidRDefault="001077B7" w:rsidP="001077B7">
            <w:pPr>
              <w:spacing w:after="0" w:line="240" w:lineRule="auto"/>
              <w:rPr>
                <w:rFonts w:ascii="Times New Roman" w:hAnsi="Times New Roman"/>
                <w:b/>
                <w:bCs/>
                <w:sz w:val="24"/>
                <w:szCs w:val="24"/>
              </w:rPr>
            </w:pPr>
          </w:p>
        </w:tc>
        <w:tc>
          <w:tcPr>
            <w:tcW w:w="9146" w:type="dxa"/>
            <w:hideMark/>
          </w:tcPr>
          <w:p w14:paraId="1D350AB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bCs/>
                <w:sz w:val="24"/>
                <w:szCs w:val="24"/>
              </w:rPr>
              <w:t>Самостоятельная работа обучающегося</w:t>
            </w:r>
          </w:p>
        </w:tc>
        <w:tc>
          <w:tcPr>
            <w:tcW w:w="1561" w:type="dxa"/>
            <w:hideMark/>
          </w:tcPr>
          <w:p w14:paraId="16E928B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09CA9460" w14:textId="77777777" w:rsidR="001077B7" w:rsidRPr="00012E69" w:rsidRDefault="001077B7" w:rsidP="001077B7">
            <w:pPr>
              <w:spacing w:after="0" w:line="240" w:lineRule="auto"/>
              <w:rPr>
                <w:rFonts w:ascii="Times New Roman" w:hAnsi="Times New Roman"/>
                <w:bCs/>
                <w:sz w:val="24"/>
                <w:szCs w:val="24"/>
              </w:rPr>
            </w:pPr>
          </w:p>
        </w:tc>
      </w:tr>
      <w:tr w:rsidR="001077B7" w:rsidRPr="00012E69" w14:paraId="4355C714" w14:textId="77777777" w:rsidTr="008C3C69">
        <w:trPr>
          <w:trHeight w:val="20"/>
        </w:trPr>
        <w:tc>
          <w:tcPr>
            <w:tcW w:w="2449" w:type="dxa"/>
            <w:hideMark/>
          </w:tcPr>
          <w:p w14:paraId="22E0F36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Промежуточная аттестация</w:t>
            </w:r>
          </w:p>
        </w:tc>
        <w:tc>
          <w:tcPr>
            <w:tcW w:w="9146" w:type="dxa"/>
          </w:tcPr>
          <w:p w14:paraId="2AE5A19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561" w:type="dxa"/>
          </w:tcPr>
          <w:p w14:paraId="4675C18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129" w:type="dxa"/>
          </w:tcPr>
          <w:p w14:paraId="2E8F1CE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077B7" w:rsidRPr="00012E69" w14:paraId="5A57F8BC" w14:textId="77777777" w:rsidTr="008C3C69">
        <w:trPr>
          <w:trHeight w:val="20"/>
        </w:trPr>
        <w:tc>
          <w:tcPr>
            <w:tcW w:w="11595" w:type="dxa"/>
            <w:gridSpan w:val="2"/>
            <w:hideMark/>
          </w:tcPr>
          <w:p w14:paraId="4CC3245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Всего:</w:t>
            </w:r>
          </w:p>
        </w:tc>
        <w:tc>
          <w:tcPr>
            <w:tcW w:w="1561" w:type="dxa"/>
            <w:hideMark/>
          </w:tcPr>
          <w:p w14:paraId="7555911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40</w:t>
            </w:r>
          </w:p>
        </w:tc>
        <w:tc>
          <w:tcPr>
            <w:tcW w:w="2129" w:type="dxa"/>
          </w:tcPr>
          <w:p w14:paraId="6EAC12B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14:paraId="7BEE2BEB" w14:textId="77777777" w:rsidR="001077B7" w:rsidRPr="00012E69" w:rsidRDefault="001077B7" w:rsidP="001077B7">
      <w:pPr>
        <w:spacing w:after="0" w:line="240" w:lineRule="auto"/>
        <w:jc w:val="both"/>
        <w:outlineLvl w:val="0"/>
        <w:rPr>
          <w:rFonts w:ascii="Times New Roman" w:hAnsi="Times New Roman"/>
          <w:b/>
          <w:sz w:val="24"/>
          <w:szCs w:val="24"/>
        </w:rPr>
      </w:pPr>
    </w:p>
    <w:p w14:paraId="7B17DE96" w14:textId="77777777" w:rsidR="001077B7" w:rsidRPr="00012E69" w:rsidRDefault="001077B7" w:rsidP="001077B7">
      <w:pPr>
        <w:spacing w:after="0" w:line="240" w:lineRule="auto"/>
        <w:ind w:firstLine="720"/>
        <w:jc w:val="both"/>
        <w:outlineLvl w:val="0"/>
        <w:rPr>
          <w:rFonts w:ascii="Times New Roman" w:hAnsi="Times New Roman"/>
          <w:b/>
          <w:sz w:val="24"/>
          <w:szCs w:val="24"/>
        </w:rPr>
      </w:pPr>
    </w:p>
    <w:p w14:paraId="5DC32962" w14:textId="77777777" w:rsidR="001077B7" w:rsidRPr="00012E69" w:rsidRDefault="001077B7" w:rsidP="001077B7">
      <w:pPr>
        <w:spacing w:after="0" w:line="240" w:lineRule="auto"/>
        <w:ind w:firstLine="720"/>
        <w:jc w:val="both"/>
        <w:outlineLvl w:val="0"/>
        <w:rPr>
          <w:rFonts w:ascii="Times New Roman" w:hAnsi="Times New Roman"/>
          <w:b/>
          <w:sz w:val="24"/>
          <w:szCs w:val="24"/>
        </w:rPr>
        <w:sectPr w:rsidR="001077B7" w:rsidRPr="00012E69" w:rsidSect="00C03B3A">
          <w:pgSz w:w="16838" w:h="11906" w:orient="landscape" w:code="9"/>
          <w:pgMar w:top="1418" w:right="1134" w:bottom="707" w:left="1134" w:header="708" w:footer="708" w:gutter="0"/>
          <w:cols w:space="708"/>
          <w:docGrid w:linePitch="360"/>
        </w:sectPr>
      </w:pPr>
    </w:p>
    <w:p w14:paraId="23178F69" w14:textId="0B96FD10" w:rsidR="001077B7" w:rsidRPr="00012E69" w:rsidRDefault="001077B7" w:rsidP="001077B7">
      <w:pPr>
        <w:spacing w:after="0" w:line="240" w:lineRule="auto"/>
        <w:ind w:firstLine="851"/>
        <w:rPr>
          <w:rFonts w:ascii="Times New Roman" w:hAnsi="Times New Roman"/>
          <w:b/>
          <w:bCs/>
          <w:sz w:val="24"/>
          <w:szCs w:val="24"/>
        </w:rPr>
      </w:pPr>
      <w:r w:rsidRPr="00012E69">
        <w:rPr>
          <w:rFonts w:ascii="Times New Roman" w:hAnsi="Times New Roman"/>
          <w:b/>
          <w:bCs/>
          <w:sz w:val="24"/>
          <w:szCs w:val="24"/>
        </w:rPr>
        <w:lastRenderedPageBreak/>
        <w:t>3. УСЛОВИЯ РЕАЛИЗАЦИИ УЧЕБНОЙ ДИСЦИПЛИНЫ</w:t>
      </w:r>
    </w:p>
    <w:p w14:paraId="59E57DD1" w14:textId="77777777" w:rsidR="001077B7" w:rsidRPr="00012E69" w:rsidRDefault="001077B7" w:rsidP="001077B7">
      <w:pPr>
        <w:spacing w:after="0" w:line="240" w:lineRule="auto"/>
        <w:ind w:firstLine="851"/>
        <w:jc w:val="both"/>
        <w:rPr>
          <w:rFonts w:ascii="Times New Roman" w:hAnsi="Times New Roman"/>
          <w:bCs/>
          <w:sz w:val="24"/>
          <w:szCs w:val="24"/>
        </w:rPr>
      </w:pPr>
    </w:p>
    <w:p w14:paraId="5418B07D" w14:textId="77777777" w:rsidR="001077B7" w:rsidRPr="00012E69" w:rsidRDefault="001077B7" w:rsidP="00E34E0E">
      <w:pPr>
        <w:spacing w:after="0" w:line="240" w:lineRule="auto"/>
        <w:ind w:firstLine="851"/>
        <w:jc w:val="both"/>
        <w:rPr>
          <w:rFonts w:ascii="Times New Roman" w:hAnsi="Times New Roman"/>
          <w:bCs/>
          <w:sz w:val="24"/>
          <w:szCs w:val="24"/>
        </w:rPr>
      </w:pPr>
      <w:r w:rsidRPr="00012E69">
        <w:rPr>
          <w:rFonts w:ascii="Times New Roman" w:hAnsi="Times New Roman"/>
          <w:b/>
          <w:bCs/>
          <w:sz w:val="24"/>
          <w:szCs w:val="24"/>
        </w:rPr>
        <w:t>3.1.</w:t>
      </w:r>
      <w:r w:rsidRPr="00012E69">
        <w:rPr>
          <w:rFonts w:ascii="Times New Roman" w:hAnsi="Times New Roman"/>
          <w:bCs/>
          <w:sz w:val="24"/>
          <w:szCs w:val="24"/>
        </w:rPr>
        <w:t xml:space="preserve"> Для реализации программы учебной </w:t>
      </w:r>
      <w:r w:rsidR="001D3F4C" w:rsidRPr="00012E69">
        <w:rPr>
          <w:rFonts w:ascii="Times New Roman" w:hAnsi="Times New Roman"/>
          <w:bCs/>
          <w:sz w:val="24"/>
          <w:szCs w:val="24"/>
        </w:rPr>
        <w:t>дисциплины должны</w:t>
      </w:r>
      <w:r w:rsidRPr="00012E69">
        <w:rPr>
          <w:rFonts w:ascii="Times New Roman" w:hAnsi="Times New Roman"/>
          <w:bCs/>
          <w:sz w:val="24"/>
          <w:szCs w:val="24"/>
        </w:rPr>
        <w:t xml:space="preserve"> быть предусмотрены следующие специальные помещения: учебный кабинет.</w:t>
      </w:r>
    </w:p>
    <w:p w14:paraId="52378506"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lang w:eastAsia="en-US"/>
        </w:rPr>
        <w:t>оснащенный о</w:t>
      </w:r>
      <w:r w:rsidRPr="00012E69">
        <w:rPr>
          <w:rFonts w:ascii="Times New Roman" w:hAnsi="Times New Roman"/>
          <w:bCs/>
          <w:sz w:val="24"/>
          <w:szCs w:val="24"/>
          <w:lang w:eastAsia="en-US"/>
        </w:rPr>
        <w:t>борудованием:</w:t>
      </w:r>
    </w:p>
    <w:p w14:paraId="36F71A50"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персональный компьютер;</w:t>
      </w:r>
    </w:p>
    <w:p w14:paraId="40B92E74"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мультимедийный проектор, </w:t>
      </w:r>
    </w:p>
    <w:p w14:paraId="1B37E53F"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интерактивная доска, а также:</w:t>
      </w:r>
    </w:p>
    <w:p w14:paraId="4A6251D7" w14:textId="77777777" w:rsidR="001077B7" w:rsidRPr="00012E69" w:rsidRDefault="001077B7" w:rsidP="001077B7">
      <w:pPr>
        <w:spacing w:after="0" w:line="240" w:lineRule="auto"/>
        <w:ind w:firstLine="851"/>
        <w:jc w:val="both"/>
        <w:outlineLvl w:val="0"/>
        <w:rPr>
          <w:rFonts w:ascii="Times New Roman" w:hAnsi="Times New Roman"/>
          <w:b/>
          <w:sz w:val="24"/>
          <w:szCs w:val="24"/>
        </w:rPr>
      </w:pPr>
      <w:r w:rsidRPr="00012E69">
        <w:rPr>
          <w:rFonts w:ascii="Times New Roman" w:hAnsi="Times New Roman"/>
          <w:b/>
          <w:sz w:val="24"/>
          <w:szCs w:val="24"/>
        </w:rPr>
        <w:t>Макеты и агрегаты</w:t>
      </w:r>
    </w:p>
    <w:p w14:paraId="38EA8889"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Образцовые и рабочие манометры.</w:t>
      </w:r>
    </w:p>
    <w:p w14:paraId="1884CB09"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Лабораторная установка по исследованию политропного процесса</w:t>
      </w:r>
    </w:p>
    <w:p w14:paraId="396DD4E3"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Лабораторная установка по исследованию </w:t>
      </w:r>
      <w:proofErr w:type="spellStart"/>
      <w:r w:rsidRPr="00012E69">
        <w:rPr>
          <w:rFonts w:ascii="Times New Roman" w:hAnsi="Times New Roman"/>
          <w:sz w:val="24"/>
          <w:szCs w:val="24"/>
        </w:rPr>
        <w:t>пневмометрического</w:t>
      </w:r>
      <w:proofErr w:type="spellEnd"/>
      <w:r w:rsidRPr="00012E69">
        <w:rPr>
          <w:rFonts w:ascii="Times New Roman" w:hAnsi="Times New Roman"/>
          <w:sz w:val="24"/>
          <w:szCs w:val="24"/>
        </w:rPr>
        <w:t xml:space="preserve"> метода определения скорости.</w:t>
      </w:r>
    </w:p>
    <w:p w14:paraId="458CE048"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Лабораторная установка по исследованию по измерению расхода газа суживающимися устройствами и методику косвенных измерений</w:t>
      </w:r>
    </w:p>
    <w:p w14:paraId="4884FF80"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Лабораторная установка по исследованию метрологических характеристик средств измерений параметров авиационной техники</w:t>
      </w:r>
    </w:p>
    <w:p w14:paraId="314AA712"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Средства измерения давления, скорости и расхода.</w:t>
      </w:r>
    </w:p>
    <w:p w14:paraId="17F821A7"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Измерение расхода газа в канале проточной части ГТД.</w:t>
      </w:r>
    </w:p>
    <w:p w14:paraId="252FBB6B"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Датчики температуры.</w:t>
      </w:r>
    </w:p>
    <w:p w14:paraId="3335B0BE"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Датчик частоты вращения.</w:t>
      </w:r>
    </w:p>
    <w:p w14:paraId="2DCA3DB2"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Баннеры:</w:t>
      </w:r>
    </w:p>
    <w:p w14:paraId="42AD92E1"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методы измерения температуры</w:t>
      </w:r>
    </w:p>
    <w:p w14:paraId="17E8AAF1"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методы измерения расхода</w:t>
      </w:r>
    </w:p>
    <w:p w14:paraId="53F293ED"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методы измерения давления</w:t>
      </w:r>
    </w:p>
    <w:p w14:paraId="1C21C3AA"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методы измерения скорости</w:t>
      </w:r>
    </w:p>
    <w:p w14:paraId="565C1F0F"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шкалы и физические величины СИ</w:t>
      </w:r>
    </w:p>
    <w:p w14:paraId="2720552C"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производные единицы СИ</w:t>
      </w:r>
    </w:p>
    <w:p w14:paraId="1E7040D8"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множители и приставки</w:t>
      </w:r>
    </w:p>
    <w:p w14:paraId="5374595D"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классификация физических величин</w:t>
      </w:r>
    </w:p>
    <w:p w14:paraId="319515C9"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классификация погрешностей измерений</w:t>
      </w:r>
    </w:p>
    <w:p w14:paraId="3F71810F"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классификация методов измерения</w:t>
      </w:r>
    </w:p>
    <w:p w14:paraId="0070E968"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знаки утверждения и соответствия</w:t>
      </w:r>
    </w:p>
    <w:p w14:paraId="06B6DCCD"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структура законодательной и нормативной базы сертификации</w:t>
      </w:r>
    </w:p>
    <w:p w14:paraId="304169C9"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государственный метрологический контроль и надзор</w:t>
      </w:r>
    </w:p>
    <w:p w14:paraId="588403AC"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виды средств измерений</w:t>
      </w:r>
    </w:p>
    <w:p w14:paraId="5B8DAFCB"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виды измерений</w:t>
      </w:r>
    </w:p>
    <w:p w14:paraId="659DD9DB"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организация поверочной деятельности</w:t>
      </w:r>
    </w:p>
    <w:p w14:paraId="73BBA1F6"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классификация категорий и видов стандартов</w:t>
      </w:r>
    </w:p>
    <w:p w14:paraId="004160CB" w14:textId="77777777" w:rsidR="001077B7" w:rsidRPr="00012E69" w:rsidRDefault="001077B7" w:rsidP="001077B7">
      <w:pPr>
        <w:spacing w:after="0" w:line="240" w:lineRule="auto"/>
        <w:ind w:firstLine="851"/>
        <w:jc w:val="both"/>
        <w:rPr>
          <w:rFonts w:ascii="Times New Roman" w:hAnsi="Times New Roman"/>
          <w:sz w:val="24"/>
          <w:szCs w:val="24"/>
        </w:rPr>
      </w:pPr>
    </w:p>
    <w:p w14:paraId="672AFA20" w14:textId="77777777" w:rsidR="001077B7" w:rsidRPr="00012E69" w:rsidRDefault="001077B7" w:rsidP="0041490D">
      <w:pPr>
        <w:suppressAutoHyphens/>
        <w:spacing w:after="0" w:line="240" w:lineRule="auto"/>
        <w:jc w:val="both"/>
        <w:rPr>
          <w:rFonts w:ascii="Times New Roman" w:hAnsi="Times New Roman"/>
          <w:b/>
          <w:bCs/>
          <w:sz w:val="24"/>
          <w:szCs w:val="24"/>
        </w:rPr>
      </w:pPr>
      <w:r w:rsidRPr="00012E69">
        <w:rPr>
          <w:rFonts w:ascii="Times New Roman" w:hAnsi="Times New Roman"/>
          <w:b/>
          <w:bCs/>
          <w:sz w:val="24"/>
          <w:szCs w:val="24"/>
        </w:rPr>
        <w:t>3.2. Информационное обеспечение реализации программы</w:t>
      </w:r>
    </w:p>
    <w:p w14:paraId="04694769" w14:textId="77777777" w:rsidR="006F5D5E" w:rsidRDefault="006F5D5E" w:rsidP="006F5D5E">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6CA882C" w14:textId="5473F20F" w:rsidR="001077B7" w:rsidRDefault="001077B7" w:rsidP="001077B7">
      <w:pPr>
        <w:suppressAutoHyphens/>
        <w:spacing w:after="0" w:line="240" w:lineRule="auto"/>
        <w:ind w:firstLine="851"/>
        <w:jc w:val="both"/>
        <w:rPr>
          <w:rFonts w:ascii="Times New Roman" w:hAnsi="Times New Roman"/>
          <w:sz w:val="24"/>
          <w:szCs w:val="24"/>
          <w:highlight w:val="yellow"/>
        </w:rPr>
      </w:pPr>
    </w:p>
    <w:p w14:paraId="7F1A0409" w14:textId="77777777" w:rsidR="006F5D5E" w:rsidRPr="00012E69" w:rsidRDefault="006F5D5E" w:rsidP="001077B7">
      <w:pPr>
        <w:suppressAutoHyphens/>
        <w:spacing w:after="0" w:line="240" w:lineRule="auto"/>
        <w:ind w:firstLine="851"/>
        <w:jc w:val="both"/>
        <w:rPr>
          <w:rFonts w:ascii="Times New Roman" w:hAnsi="Times New Roman"/>
          <w:sz w:val="24"/>
          <w:szCs w:val="24"/>
          <w:highlight w:val="yellow"/>
        </w:rPr>
      </w:pPr>
    </w:p>
    <w:p w14:paraId="3EE8CD76" w14:textId="77777777" w:rsidR="006F5D5E" w:rsidRPr="00EB57A3" w:rsidRDefault="006F5D5E" w:rsidP="006F5D5E">
      <w:pPr>
        <w:spacing w:after="0" w:line="240" w:lineRule="auto"/>
        <w:ind w:firstLine="851"/>
        <w:jc w:val="both"/>
        <w:rPr>
          <w:rFonts w:ascii="Times New Roman" w:hAnsi="Times New Roman"/>
          <w:b/>
          <w:sz w:val="24"/>
          <w:szCs w:val="24"/>
        </w:rPr>
      </w:pPr>
      <w:r w:rsidRPr="00EB57A3">
        <w:rPr>
          <w:rFonts w:ascii="Times New Roman" w:hAnsi="Times New Roman"/>
          <w:b/>
          <w:sz w:val="24"/>
          <w:szCs w:val="24"/>
        </w:rPr>
        <w:lastRenderedPageBreak/>
        <w:t xml:space="preserve">3.2.1. Основные </w:t>
      </w:r>
      <w:r>
        <w:rPr>
          <w:rFonts w:ascii="Times New Roman" w:hAnsi="Times New Roman"/>
          <w:b/>
          <w:sz w:val="24"/>
          <w:szCs w:val="24"/>
        </w:rPr>
        <w:t>печатные и электронные издания</w:t>
      </w:r>
    </w:p>
    <w:p w14:paraId="041EF9B1" w14:textId="77777777" w:rsidR="006F5D5E" w:rsidRPr="00EB57A3" w:rsidRDefault="006F5D5E" w:rsidP="006F5D5E">
      <w:pPr>
        <w:tabs>
          <w:tab w:val="left" w:pos="426"/>
          <w:tab w:val="left" w:pos="900"/>
        </w:tabs>
        <w:spacing w:after="0" w:line="240" w:lineRule="auto"/>
        <w:ind w:firstLine="851"/>
        <w:jc w:val="both"/>
        <w:rPr>
          <w:rFonts w:ascii="Times New Roman" w:hAnsi="Times New Roman"/>
          <w:sz w:val="24"/>
          <w:szCs w:val="24"/>
        </w:rPr>
      </w:pPr>
      <w:r w:rsidRPr="00EB57A3">
        <w:rPr>
          <w:rFonts w:ascii="Times New Roman" w:hAnsi="Times New Roman"/>
          <w:sz w:val="24"/>
          <w:szCs w:val="24"/>
        </w:rPr>
        <w:t xml:space="preserve">1. Сергеев, А. Г. </w:t>
      </w:r>
      <w:proofErr w:type="gramStart"/>
      <w:r w:rsidRPr="00EB57A3">
        <w:rPr>
          <w:rFonts w:ascii="Times New Roman" w:hAnsi="Times New Roman"/>
          <w:sz w:val="24"/>
          <w:szCs w:val="24"/>
        </w:rPr>
        <w:t>Метрология :</w:t>
      </w:r>
      <w:proofErr w:type="gramEnd"/>
      <w:r w:rsidRPr="00EB57A3">
        <w:rPr>
          <w:rFonts w:ascii="Times New Roman" w:hAnsi="Times New Roman"/>
          <w:sz w:val="24"/>
          <w:szCs w:val="24"/>
        </w:rPr>
        <w:t xml:space="preserve"> учебник и практикум для среднего профессионального образования / А. Г. Сергеев. — 3-е изд., </w:t>
      </w:r>
      <w:proofErr w:type="spellStart"/>
      <w:r w:rsidRPr="00EB57A3">
        <w:rPr>
          <w:rFonts w:ascii="Times New Roman" w:hAnsi="Times New Roman"/>
          <w:sz w:val="24"/>
          <w:szCs w:val="24"/>
        </w:rPr>
        <w:t>перераб</w:t>
      </w:r>
      <w:proofErr w:type="spellEnd"/>
      <w:r w:rsidRPr="00EB57A3">
        <w:rPr>
          <w:rFonts w:ascii="Times New Roman" w:hAnsi="Times New Roman"/>
          <w:sz w:val="24"/>
          <w:szCs w:val="24"/>
        </w:rPr>
        <w:t xml:space="preserve">. и доп. — </w:t>
      </w:r>
      <w:proofErr w:type="gramStart"/>
      <w:r w:rsidRPr="00EB57A3">
        <w:rPr>
          <w:rFonts w:ascii="Times New Roman" w:hAnsi="Times New Roman"/>
          <w:sz w:val="24"/>
          <w:szCs w:val="24"/>
        </w:rPr>
        <w:t>Москва :</w:t>
      </w:r>
      <w:proofErr w:type="gramEnd"/>
      <w:r w:rsidRPr="00EB57A3">
        <w:rPr>
          <w:rFonts w:ascii="Times New Roman" w:hAnsi="Times New Roman"/>
          <w:sz w:val="24"/>
          <w:szCs w:val="24"/>
        </w:rPr>
        <w:t xml:space="preserve"> Издательство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2020. — 322 с. — (Профессиональное образование). — ISBN 978-5-534-04313-6. — </w:t>
      </w:r>
      <w:proofErr w:type="gramStart"/>
      <w:r w:rsidRPr="00EB57A3">
        <w:rPr>
          <w:rFonts w:ascii="Times New Roman" w:hAnsi="Times New Roman"/>
          <w:sz w:val="24"/>
          <w:szCs w:val="24"/>
        </w:rPr>
        <w:t>Текст :</w:t>
      </w:r>
      <w:proofErr w:type="gramEnd"/>
      <w:r w:rsidRPr="00EB57A3">
        <w:rPr>
          <w:rFonts w:ascii="Times New Roman" w:hAnsi="Times New Roman"/>
          <w:sz w:val="24"/>
          <w:szCs w:val="24"/>
        </w:rPr>
        <w:t xml:space="preserve"> электронный // ЭБС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[сайт]. — URL:   </w:t>
      </w:r>
      <w:hyperlink r:id="rId170" w:history="1">
        <w:r w:rsidRPr="00EB57A3">
          <w:rPr>
            <w:rFonts w:ascii="Times New Roman" w:hAnsi="Times New Roman"/>
            <w:sz w:val="24"/>
            <w:szCs w:val="24"/>
            <w:u w:val="single"/>
          </w:rPr>
          <w:t>https://urait.ru/bcode/451049</w:t>
        </w:r>
      </w:hyperlink>
    </w:p>
    <w:p w14:paraId="335DBC44" w14:textId="77777777" w:rsidR="006F5D5E" w:rsidRPr="00EB57A3" w:rsidRDefault="006F5D5E" w:rsidP="006F5D5E">
      <w:pPr>
        <w:tabs>
          <w:tab w:val="left" w:pos="426"/>
          <w:tab w:val="left" w:pos="900"/>
        </w:tabs>
        <w:spacing w:after="0" w:line="240" w:lineRule="auto"/>
        <w:ind w:firstLine="567"/>
        <w:jc w:val="both"/>
        <w:rPr>
          <w:rFonts w:ascii="Times New Roman" w:hAnsi="Times New Roman"/>
          <w:sz w:val="24"/>
          <w:szCs w:val="24"/>
        </w:rPr>
      </w:pPr>
      <w:r w:rsidRPr="00EB57A3">
        <w:rPr>
          <w:rFonts w:ascii="Times New Roman" w:hAnsi="Times New Roman"/>
          <w:sz w:val="24"/>
          <w:szCs w:val="24"/>
        </w:rPr>
        <w:t xml:space="preserve">2. Сергеев, А. Г. Стандартизация и </w:t>
      </w:r>
      <w:proofErr w:type="gramStart"/>
      <w:r w:rsidRPr="00EB57A3">
        <w:rPr>
          <w:rFonts w:ascii="Times New Roman" w:hAnsi="Times New Roman"/>
          <w:sz w:val="24"/>
          <w:szCs w:val="24"/>
        </w:rPr>
        <w:t>сертификация :</w:t>
      </w:r>
      <w:proofErr w:type="gramEnd"/>
      <w:r w:rsidRPr="00EB57A3">
        <w:rPr>
          <w:rFonts w:ascii="Times New Roman" w:hAnsi="Times New Roman"/>
          <w:sz w:val="24"/>
          <w:szCs w:val="24"/>
        </w:rPr>
        <w:t xml:space="preserve"> учебник и практикум для среднего профессионального образования / А. Г. Сергеев, В. В. </w:t>
      </w:r>
      <w:proofErr w:type="spellStart"/>
      <w:r w:rsidRPr="00EB57A3">
        <w:rPr>
          <w:rFonts w:ascii="Times New Roman" w:hAnsi="Times New Roman"/>
          <w:sz w:val="24"/>
          <w:szCs w:val="24"/>
        </w:rPr>
        <w:t>Терегеря</w:t>
      </w:r>
      <w:proofErr w:type="spellEnd"/>
      <w:r w:rsidRPr="00EB57A3">
        <w:rPr>
          <w:rFonts w:ascii="Times New Roman" w:hAnsi="Times New Roman"/>
          <w:sz w:val="24"/>
          <w:szCs w:val="24"/>
        </w:rPr>
        <w:t xml:space="preserve">. — </w:t>
      </w:r>
      <w:proofErr w:type="gramStart"/>
      <w:r w:rsidRPr="00EB57A3">
        <w:rPr>
          <w:rFonts w:ascii="Times New Roman" w:hAnsi="Times New Roman"/>
          <w:sz w:val="24"/>
          <w:szCs w:val="24"/>
        </w:rPr>
        <w:t>Москва :</w:t>
      </w:r>
      <w:proofErr w:type="gramEnd"/>
      <w:r w:rsidRPr="00EB57A3">
        <w:rPr>
          <w:rFonts w:ascii="Times New Roman" w:hAnsi="Times New Roman"/>
          <w:sz w:val="24"/>
          <w:szCs w:val="24"/>
        </w:rPr>
        <w:t xml:space="preserve"> Издательство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2020. — 323 с. — (Профессиональное образование). — ISBN 978-5-534-04315-0. — </w:t>
      </w:r>
      <w:proofErr w:type="gramStart"/>
      <w:r w:rsidRPr="00EB57A3">
        <w:rPr>
          <w:rFonts w:ascii="Times New Roman" w:hAnsi="Times New Roman"/>
          <w:sz w:val="24"/>
          <w:szCs w:val="24"/>
        </w:rPr>
        <w:t>Текст :</w:t>
      </w:r>
      <w:proofErr w:type="gramEnd"/>
      <w:r w:rsidRPr="00EB57A3">
        <w:rPr>
          <w:rFonts w:ascii="Times New Roman" w:hAnsi="Times New Roman"/>
          <w:sz w:val="24"/>
          <w:szCs w:val="24"/>
        </w:rPr>
        <w:t xml:space="preserve"> электронный // ЭБС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[сайт]. — URL:   </w:t>
      </w:r>
      <w:hyperlink r:id="rId171" w:history="1">
        <w:r w:rsidRPr="00EB57A3">
          <w:rPr>
            <w:rFonts w:ascii="Times New Roman" w:hAnsi="Times New Roman"/>
            <w:sz w:val="24"/>
            <w:szCs w:val="24"/>
            <w:u w:val="single"/>
          </w:rPr>
          <w:t>https://urait.ru/bcode/451055</w:t>
        </w:r>
      </w:hyperlink>
    </w:p>
    <w:p w14:paraId="2E0C42B0" w14:textId="50840491" w:rsidR="006F5D5E" w:rsidRPr="00B84D7B" w:rsidRDefault="006F5D5E" w:rsidP="006F5D5E">
      <w:pPr>
        <w:tabs>
          <w:tab w:val="left" w:pos="426"/>
          <w:tab w:val="left" w:pos="900"/>
        </w:tabs>
        <w:spacing w:after="0" w:line="240" w:lineRule="auto"/>
        <w:ind w:firstLine="567"/>
        <w:jc w:val="both"/>
        <w:rPr>
          <w:rFonts w:ascii="Times New Roman" w:hAnsi="Times New Roman"/>
          <w:sz w:val="24"/>
          <w:szCs w:val="24"/>
          <w:u w:val="single"/>
        </w:rPr>
      </w:pPr>
      <w:r w:rsidRPr="00EB57A3">
        <w:rPr>
          <w:rFonts w:ascii="Times New Roman" w:hAnsi="Times New Roman"/>
          <w:sz w:val="24"/>
          <w:szCs w:val="24"/>
        </w:rPr>
        <w:t xml:space="preserve">3. </w:t>
      </w:r>
      <w:proofErr w:type="spellStart"/>
      <w:r w:rsidRPr="00EB57A3">
        <w:rPr>
          <w:rFonts w:ascii="Times New Roman" w:hAnsi="Times New Roman"/>
          <w:sz w:val="24"/>
          <w:szCs w:val="24"/>
        </w:rPr>
        <w:t>Лифиц</w:t>
      </w:r>
      <w:proofErr w:type="spellEnd"/>
      <w:r w:rsidRPr="00EB57A3">
        <w:rPr>
          <w:rFonts w:ascii="Times New Roman" w:hAnsi="Times New Roman"/>
          <w:sz w:val="24"/>
          <w:szCs w:val="24"/>
        </w:rPr>
        <w:t xml:space="preserve">, И. М. Стандартизация, метрология и подтверждение </w:t>
      </w:r>
      <w:proofErr w:type="gramStart"/>
      <w:r w:rsidRPr="00EB57A3">
        <w:rPr>
          <w:rFonts w:ascii="Times New Roman" w:hAnsi="Times New Roman"/>
          <w:sz w:val="24"/>
          <w:szCs w:val="24"/>
        </w:rPr>
        <w:t>соответствия :</w:t>
      </w:r>
      <w:proofErr w:type="gramEnd"/>
      <w:r w:rsidRPr="00EB57A3">
        <w:rPr>
          <w:rFonts w:ascii="Times New Roman" w:hAnsi="Times New Roman"/>
          <w:sz w:val="24"/>
          <w:szCs w:val="24"/>
        </w:rPr>
        <w:t xml:space="preserve"> учебник и практикум для среднего профессионального образования / И. М. </w:t>
      </w:r>
      <w:proofErr w:type="spellStart"/>
      <w:r w:rsidRPr="00EB57A3">
        <w:rPr>
          <w:rFonts w:ascii="Times New Roman" w:hAnsi="Times New Roman"/>
          <w:sz w:val="24"/>
          <w:szCs w:val="24"/>
        </w:rPr>
        <w:t>Лифиц</w:t>
      </w:r>
      <w:proofErr w:type="spellEnd"/>
      <w:r w:rsidRPr="00EB57A3">
        <w:rPr>
          <w:rFonts w:ascii="Times New Roman" w:hAnsi="Times New Roman"/>
          <w:sz w:val="24"/>
          <w:szCs w:val="24"/>
        </w:rPr>
        <w:t xml:space="preserve">. — 13-е изд., </w:t>
      </w:r>
      <w:proofErr w:type="spellStart"/>
      <w:r w:rsidRPr="00EB57A3">
        <w:rPr>
          <w:rFonts w:ascii="Times New Roman" w:hAnsi="Times New Roman"/>
          <w:sz w:val="24"/>
          <w:szCs w:val="24"/>
        </w:rPr>
        <w:t>перераб</w:t>
      </w:r>
      <w:proofErr w:type="spellEnd"/>
      <w:r w:rsidRPr="00EB57A3">
        <w:rPr>
          <w:rFonts w:ascii="Times New Roman" w:hAnsi="Times New Roman"/>
          <w:sz w:val="24"/>
          <w:szCs w:val="24"/>
        </w:rPr>
        <w:t xml:space="preserve">. и доп. — </w:t>
      </w:r>
      <w:proofErr w:type="gramStart"/>
      <w:r w:rsidRPr="00EB57A3">
        <w:rPr>
          <w:rFonts w:ascii="Times New Roman" w:hAnsi="Times New Roman"/>
          <w:sz w:val="24"/>
          <w:szCs w:val="24"/>
        </w:rPr>
        <w:t>Москва :</w:t>
      </w:r>
      <w:proofErr w:type="gramEnd"/>
      <w:r w:rsidRPr="00EB57A3">
        <w:rPr>
          <w:rFonts w:ascii="Times New Roman" w:hAnsi="Times New Roman"/>
          <w:sz w:val="24"/>
          <w:szCs w:val="24"/>
        </w:rPr>
        <w:t xml:space="preserve"> Издательство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2020. — 362 с. — (Профессиональное образование). — ISBN 978-5-534-08670-6. — </w:t>
      </w:r>
      <w:proofErr w:type="gramStart"/>
      <w:r w:rsidRPr="00EB57A3">
        <w:rPr>
          <w:rFonts w:ascii="Times New Roman" w:hAnsi="Times New Roman"/>
          <w:sz w:val="24"/>
          <w:szCs w:val="24"/>
        </w:rPr>
        <w:t>Текст :</w:t>
      </w:r>
      <w:proofErr w:type="gramEnd"/>
      <w:r w:rsidRPr="00EB57A3">
        <w:rPr>
          <w:rFonts w:ascii="Times New Roman" w:hAnsi="Times New Roman"/>
          <w:sz w:val="24"/>
          <w:szCs w:val="24"/>
        </w:rPr>
        <w:t xml:space="preserve"> электронный // ЭБС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[сайт]. — URL:   </w:t>
      </w:r>
      <w:hyperlink r:id="rId172" w:history="1">
        <w:r w:rsidRPr="00B84D7B">
          <w:rPr>
            <w:rFonts w:ascii="Times New Roman" w:hAnsi="Times New Roman"/>
            <w:sz w:val="24"/>
            <w:szCs w:val="24"/>
            <w:u w:val="single"/>
          </w:rPr>
          <w:t>https://urait.ru/bcode/451286</w:t>
        </w:r>
      </w:hyperlink>
    </w:p>
    <w:p w14:paraId="27672671" w14:textId="1035F009" w:rsidR="006F5D5E" w:rsidRDefault="00C849F5" w:rsidP="006F5D5E">
      <w:pPr>
        <w:tabs>
          <w:tab w:val="left" w:pos="426"/>
          <w:tab w:val="left" w:pos="900"/>
        </w:tabs>
        <w:spacing w:after="0" w:line="240" w:lineRule="auto"/>
        <w:ind w:firstLine="567"/>
        <w:jc w:val="both"/>
        <w:rPr>
          <w:rFonts w:ascii="Times New Roman" w:hAnsi="Times New Roman"/>
          <w:sz w:val="24"/>
          <w:szCs w:val="24"/>
        </w:rPr>
      </w:pPr>
      <w:r w:rsidRPr="00B84D7B">
        <w:rPr>
          <w:rFonts w:ascii="Times New Roman" w:hAnsi="Times New Roman"/>
          <w:sz w:val="24"/>
          <w:szCs w:val="24"/>
        </w:rPr>
        <w:t xml:space="preserve">4. </w:t>
      </w:r>
      <w:hyperlink r:id="rId173" w:history="1">
        <w:r w:rsidRPr="00B84D7B">
          <w:rPr>
            <w:rStyle w:val="ac"/>
            <w:rFonts w:ascii="Times New Roman" w:hAnsi="Times New Roman"/>
            <w:bCs/>
            <w:color w:val="auto"/>
            <w:sz w:val="24"/>
            <w:szCs w:val="24"/>
            <w:u w:val="none"/>
          </w:rPr>
          <w:t xml:space="preserve">Коротков, В. С. Метрология, стандартизация и сертификация : учебное пособие для СПО / </w:t>
        </w:r>
      </w:hyperlink>
      <w:hyperlink r:id="rId174" w:history="1">
        <w:r w:rsidRPr="00B84D7B">
          <w:rPr>
            <w:rStyle w:val="ac"/>
            <w:rFonts w:ascii="Times New Roman" w:hAnsi="Times New Roman"/>
            <w:color w:val="auto"/>
            <w:sz w:val="24"/>
            <w:szCs w:val="24"/>
            <w:u w:val="none"/>
          </w:rPr>
          <w:t xml:space="preserve">В. С. Коротков, А. И. Афонасов. — Саратов : Профобразование, 2017. — 186 c. — ISBN 978-5-4488-0020-7. — Текст : электронный // Электронный ресурс цифровой образовательной среды СПО PROFобразование : [сайт]. — URL: </w:t>
        </w:r>
      </w:hyperlink>
      <w:hyperlink r:id="rId175" w:history="1">
        <w:r w:rsidRPr="00B84D7B">
          <w:rPr>
            <w:rStyle w:val="ac"/>
            <w:rFonts w:ascii="Times New Roman" w:hAnsi="Times New Roman"/>
            <w:color w:val="auto"/>
            <w:sz w:val="24"/>
            <w:szCs w:val="24"/>
            <w:u w:val="none"/>
          </w:rPr>
          <w:t>https://profspo.ru/books/66391</w:t>
        </w:r>
      </w:hyperlink>
    </w:p>
    <w:p w14:paraId="004652A1" w14:textId="77777777" w:rsidR="00C849F5" w:rsidRPr="00C849F5" w:rsidRDefault="00C849F5" w:rsidP="006F5D5E">
      <w:pPr>
        <w:tabs>
          <w:tab w:val="left" w:pos="426"/>
          <w:tab w:val="left" w:pos="900"/>
        </w:tabs>
        <w:spacing w:after="0" w:line="240" w:lineRule="auto"/>
        <w:ind w:firstLine="567"/>
        <w:jc w:val="both"/>
        <w:rPr>
          <w:rFonts w:ascii="Times New Roman" w:hAnsi="Times New Roman"/>
          <w:sz w:val="24"/>
          <w:szCs w:val="24"/>
        </w:rPr>
      </w:pPr>
    </w:p>
    <w:p w14:paraId="3B3A81FC" w14:textId="77777777" w:rsidR="006F5D5E" w:rsidRDefault="006F5D5E" w:rsidP="006F5D5E">
      <w:pPr>
        <w:tabs>
          <w:tab w:val="left" w:pos="426"/>
          <w:tab w:val="left" w:pos="900"/>
        </w:tabs>
        <w:spacing w:after="0" w:line="240" w:lineRule="auto"/>
        <w:ind w:firstLine="567"/>
        <w:jc w:val="both"/>
        <w:rPr>
          <w:rFonts w:ascii="Times New Roman" w:hAnsi="Times New Roman"/>
          <w:b/>
          <w:sz w:val="24"/>
          <w:szCs w:val="24"/>
        </w:rPr>
      </w:pPr>
      <w:r w:rsidRPr="00EB57A3">
        <w:rPr>
          <w:rFonts w:ascii="Times New Roman" w:hAnsi="Times New Roman"/>
          <w:b/>
          <w:sz w:val="24"/>
          <w:szCs w:val="24"/>
        </w:rPr>
        <w:t>3.2.2. Дополнительные источники:</w:t>
      </w:r>
    </w:p>
    <w:p w14:paraId="4E997E95" w14:textId="77777777" w:rsidR="006F5D5E" w:rsidRPr="00EB57A3" w:rsidRDefault="006F5D5E" w:rsidP="006F5D5E">
      <w:pPr>
        <w:tabs>
          <w:tab w:val="left" w:pos="426"/>
          <w:tab w:val="left" w:pos="900"/>
        </w:tabs>
        <w:spacing w:after="0" w:line="240" w:lineRule="auto"/>
        <w:ind w:firstLine="567"/>
        <w:jc w:val="both"/>
        <w:rPr>
          <w:rFonts w:ascii="Times New Roman" w:hAnsi="Times New Roman"/>
          <w:sz w:val="24"/>
          <w:szCs w:val="24"/>
        </w:rPr>
      </w:pPr>
      <w:r w:rsidRPr="00EB57A3">
        <w:rPr>
          <w:rFonts w:ascii="Times New Roman" w:hAnsi="Times New Roman"/>
          <w:sz w:val="24"/>
          <w:szCs w:val="24"/>
        </w:rPr>
        <w:t xml:space="preserve">1. Радкевич, Я. М. Метрология, стандартизация и сертификация в 3 ч. Часть 1. </w:t>
      </w:r>
      <w:proofErr w:type="gramStart"/>
      <w:r w:rsidRPr="00EB57A3">
        <w:rPr>
          <w:rFonts w:ascii="Times New Roman" w:hAnsi="Times New Roman"/>
          <w:sz w:val="24"/>
          <w:szCs w:val="24"/>
        </w:rPr>
        <w:t>Метрология :</w:t>
      </w:r>
      <w:proofErr w:type="gramEnd"/>
      <w:r w:rsidRPr="00EB57A3">
        <w:rPr>
          <w:rFonts w:ascii="Times New Roman" w:hAnsi="Times New Roman"/>
          <w:sz w:val="24"/>
          <w:szCs w:val="24"/>
        </w:rPr>
        <w:t xml:space="preserve"> учебник для среднего профессионального образования / Я. М. Радкевич, А. Г. </w:t>
      </w:r>
      <w:proofErr w:type="spellStart"/>
      <w:r w:rsidRPr="00EB57A3">
        <w:rPr>
          <w:rFonts w:ascii="Times New Roman" w:hAnsi="Times New Roman"/>
          <w:sz w:val="24"/>
          <w:szCs w:val="24"/>
        </w:rPr>
        <w:t>Схиртладзе</w:t>
      </w:r>
      <w:proofErr w:type="spellEnd"/>
      <w:r w:rsidRPr="00EB57A3">
        <w:rPr>
          <w:rFonts w:ascii="Times New Roman" w:hAnsi="Times New Roman"/>
          <w:sz w:val="24"/>
          <w:szCs w:val="24"/>
        </w:rPr>
        <w:t xml:space="preserve">. — 5-е изд., </w:t>
      </w:r>
      <w:proofErr w:type="spellStart"/>
      <w:r w:rsidRPr="00EB57A3">
        <w:rPr>
          <w:rFonts w:ascii="Times New Roman" w:hAnsi="Times New Roman"/>
          <w:sz w:val="24"/>
          <w:szCs w:val="24"/>
        </w:rPr>
        <w:t>перераб</w:t>
      </w:r>
      <w:proofErr w:type="spellEnd"/>
      <w:r w:rsidRPr="00EB57A3">
        <w:rPr>
          <w:rFonts w:ascii="Times New Roman" w:hAnsi="Times New Roman"/>
          <w:sz w:val="24"/>
          <w:szCs w:val="24"/>
        </w:rPr>
        <w:t xml:space="preserve">. и доп. — </w:t>
      </w:r>
      <w:proofErr w:type="gramStart"/>
      <w:r w:rsidRPr="00EB57A3">
        <w:rPr>
          <w:rFonts w:ascii="Times New Roman" w:hAnsi="Times New Roman"/>
          <w:sz w:val="24"/>
          <w:szCs w:val="24"/>
        </w:rPr>
        <w:t>Москва :</w:t>
      </w:r>
      <w:proofErr w:type="gramEnd"/>
      <w:r w:rsidRPr="00EB57A3">
        <w:rPr>
          <w:rFonts w:ascii="Times New Roman" w:hAnsi="Times New Roman"/>
          <w:sz w:val="24"/>
          <w:szCs w:val="24"/>
        </w:rPr>
        <w:t xml:space="preserve"> Издательство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2020. — 235 с. — (Профессиональное образование). — ISBN 978-5-534-10236-9. — </w:t>
      </w:r>
      <w:proofErr w:type="gramStart"/>
      <w:r w:rsidRPr="00EB57A3">
        <w:rPr>
          <w:rFonts w:ascii="Times New Roman" w:hAnsi="Times New Roman"/>
          <w:sz w:val="24"/>
          <w:szCs w:val="24"/>
        </w:rPr>
        <w:t>Текст :</w:t>
      </w:r>
      <w:proofErr w:type="gramEnd"/>
      <w:r w:rsidRPr="00EB57A3">
        <w:rPr>
          <w:rFonts w:ascii="Times New Roman" w:hAnsi="Times New Roman"/>
          <w:sz w:val="24"/>
          <w:szCs w:val="24"/>
        </w:rPr>
        <w:t xml:space="preserve"> электронный // ЭБС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[сайт]. — URL:   </w:t>
      </w:r>
      <w:hyperlink r:id="rId176" w:history="1">
        <w:r w:rsidRPr="00EB57A3">
          <w:rPr>
            <w:rFonts w:ascii="Times New Roman" w:hAnsi="Times New Roman"/>
            <w:iCs/>
            <w:sz w:val="24"/>
            <w:szCs w:val="24"/>
            <w:u w:val="single"/>
          </w:rPr>
          <w:t>https://urait.ru/bcode/451772</w:t>
        </w:r>
      </w:hyperlink>
    </w:p>
    <w:p w14:paraId="7199F264" w14:textId="77777777" w:rsidR="006F5D5E" w:rsidRPr="00EB57A3" w:rsidRDefault="006F5D5E" w:rsidP="006F5D5E">
      <w:pPr>
        <w:tabs>
          <w:tab w:val="left" w:pos="426"/>
          <w:tab w:val="left" w:pos="900"/>
        </w:tabs>
        <w:spacing w:after="0" w:line="240" w:lineRule="auto"/>
        <w:ind w:firstLine="567"/>
        <w:jc w:val="both"/>
        <w:rPr>
          <w:rFonts w:ascii="Times New Roman" w:hAnsi="Times New Roman"/>
          <w:sz w:val="24"/>
          <w:szCs w:val="24"/>
        </w:rPr>
      </w:pPr>
      <w:r w:rsidRPr="00EB57A3">
        <w:rPr>
          <w:rFonts w:ascii="Times New Roman" w:hAnsi="Times New Roman"/>
          <w:sz w:val="24"/>
          <w:szCs w:val="24"/>
        </w:rPr>
        <w:t xml:space="preserve">2. Радкевич, Я. М. Метрология, стандартизация и сертификация в 3 ч. Часть 2. </w:t>
      </w:r>
      <w:proofErr w:type="gramStart"/>
      <w:r w:rsidRPr="00EB57A3">
        <w:rPr>
          <w:rFonts w:ascii="Times New Roman" w:hAnsi="Times New Roman"/>
          <w:sz w:val="24"/>
          <w:szCs w:val="24"/>
        </w:rPr>
        <w:t>Стандартизация :</w:t>
      </w:r>
      <w:proofErr w:type="gramEnd"/>
      <w:r w:rsidRPr="00EB57A3">
        <w:rPr>
          <w:rFonts w:ascii="Times New Roman" w:hAnsi="Times New Roman"/>
          <w:sz w:val="24"/>
          <w:szCs w:val="24"/>
        </w:rPr>
        <w:t xml:space="preserve"> учебник для среднего профессионального образования / Я. М. Радкевич, А. Г. </w:t>
      </w:r>
      <w:proofErr w:type="spellStart"/>
      <w:r w:rsidRPr="00EB57A3">
        <w:rPr>
          <w:rFonts w:ascii="Times New Roman" w:hAnsi="Times New Roman"/>
          <w:sz w:val="24"/>
          <w:szCs w:val="24"/>
        </w:rPr>
        <w:t>Схиртладзе</w:t>
      </w:r>
      <w:proofErr w:type="spellEnd"/>
      <w:r w:rsidRPr="00EB57A3">
        <w:rPr>
          <w:rFonts w:ascii="Times New Roman" w:hAnsi="Times New Roman"/>
          <w:sz w:val="24"/>
          <w:szCs w:val="24"/>
        </w:rPr>
        <w:t xml:space="preserve">. — 5-е изд., </w:t>
      </w:r>
      <w:proofErr w:type="spellStart"/>
      <w:r w:rsidRPr="00EB57A3">
        <w:rPr>
          <w:rFonts w:ascii="Times New Roman" w:hAnsi="Times New Roman"/>
          <w:sz w:val="24"/>
          <w:szCs w:val="24"/>
        </w:rPr>
        <w:t>перераб</w:t>
      </w:r>
      <w:proofErr w:type="spellEnd"/>
      <w:r w:rsidRPr="00EB57A3">
        <w:rPr>
          <w:rFonts w:ascii="Times New Roman" w:hAnsi="Times New Roman"/>
          <w:sz w:val="24"/>
          <w:szCs w:val="24"/>
        </w:rPr>
        <w:t xml:space="preserve">. и доп. — </w:t>
      </w:r>
      <w:proofErr w:type="gramStart"/>
      <w:r w:rsidRPr="00EB57A3">
        <w:rPr>
          <w:rFonts w:ascii="Times New Roman" w:hAnsi="Times New Roman"/>
          <w:sz w:val="24"/>
          <w:szCs w:val="24"/>
        </w:rPr>
        <w:t>Москва :</w:t>
      </w:r>
      <w:proofErr w:type="gramEnd"/>
      <w:r w:rsidRPr="00EB57A3">
        <w:rPr>
          <w:rFonts w:ascii="Times New Roman" w:hAnsi="Times New Roman"/>
          <w:sz w:val="24"/>
          <w:szCs w:val="24"/>
        </w:rPr>
        <w:t xml:space="preserve"> Издательство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2020. — 481 с. — (Профессиональное образование). — ISBN 978-5-534-10238-3. — </w:t>
      </w:r>
      <w:proofErr w:type="gramStart"/>
      <w:r w:rsidRPr="00EB57A3">
        <w:rPr>
          <w:rFonts w:ascii="Times New Roman" w:hAnsi="Times New Roman"/>
          <w:sz w:val="24"/>
          <w:szCs w:val="24"/>
        </w:rPr>
        <w:t>Текст :</w:t>
      </w:r>
      <w:proofErr w:type="gramEnd"/>
      <w:r w:rsidRPr="00EB57A3">
        <w:rPr>
          <w:rFonts w:ascii="Times New Roman" w:hAnsi="Times New Roman"/>
          <w:sz w:val="24"/>
          <w:szCs w:val="24"/>
        </w:rPr>
        <w:t xml:space="preserve"> электронный // ЭБС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[сайт]. — URL:   </w:t>
      </w:r>
      <w:hyperlink r:id="rId177" w:history="1">
        <w:r w:rsidRPr="00EB57A3">
          <w:rPr>
            <w:rFonts w:ascii="Times New Roman" w:hAnsi="Times New Roman"/>
            <w:sz w:val="24"/>
            <w:szCs w:val="24"/>
            <w:u w:val="single"/>
          </w:rPr>
          <w:t>https://urait.ru/bcode/451785</w:t>
        </w:r>
      </w:hyperlink>
    </w:p>
    <w:p w14:paraId="39F4E57B" w14:textId="77777777" w:rsidR="006F5D5E" w:rsidRDefault="006F5D5E" w:rsidP="006F5D5E">
      <w:pPr>
        <w:tabs>
          <w:tab w:val="left" w:pos="426"/>
          <w:tab w:val="left" w:pos="900"/>
        </w:tabs>
        <w:spacing w:after="0" w:line="240" w:lineRule="auto"/>
        <w:ind w:firstLine="567"/>
        <w:jc w:val="both"/>
        <w:rPr>
          <w:rFonts w:ascii="Times New Roman" w:hAnsi="Times New Roman"/>
          <w:iCs/>
          <w:sz w:val="24"/>
          <w:szCs w:val="24"/>
          <w:u w:val="single"/>
        </w:rPr>
      </w:pPr>
      <w:r w:rsidRPr="00EB57A3">
        <w:rPr>
          <w:rFonts w:ascii="Times New Roman" w:hAnsi="Times New Roman"/>
          <w:sz w:val="24"/>
          <w:szCs w:val="24"/>
        </w:rPr>
        <w:t xml:space="preserve">3. Радкевич, Я. М. Метрология, стандартизация и сертификация в 3 ч. Часть 3. </w:t>
      </w:r>
      <w:proofErr w:type="gramStart"/>
      <w:r w:rsidRPr="00EB57A3">
        <w:rPr>
          <w:rFonts w:ascii="Times New Roman" w:hAnsi="Times New Roman"/>
          <w:sz w:val="24"/>
          <w:szCs w:val="24"/>
        </w:rPr>
        <w:t>Сертификация :</w:t>
      </w:r>
      <w:proofErr w:type="gramEnd"/>
      <w:r w:rsidRPr="00EB57A3">
        <w:rPr>
          <w:rFonts w:ascii="Times New Roman" w:hAnsi="Times New Roman"/>
          <w:sz w:val="24"/>
          <w:szCs w:val="24"/>
        </w:rPr>
        <w:t xml:space="preserve"> учебник для среднего профессионального образования / Я. М. Радкевич, А. Г. </w:t>
      </w:r>
      <w:proofErr w:type="spellStart"/>
      <w:r w:rsidRPr="00EB57A3">
        <w:rPr>
          <w:rFonts w:ascii="Times New Roman" w:hAnsi="Times New Roman"/>
          <w:sz w:val="24"/>
          <w:szCs w:val="24"/>
        </w:rPr>
        <w:t>Схиртладзе</w:t>
      </w:r>
      <w:proofErr w:type="spellEnd"/>
      <w:r w:rsidRPr="00EB57A3">
        <w:rPr>
          <w:rFonts w:ascii="Times New Roman" w:hAnsi="Times New Roman"/>
          <w:sz w:val="24"/>
          <w:szCs w:val="24"/>
        </w:rPr>
        <w:t xml:space="preserve">. — 5-е изд., </w:t>
      </w:r>
      <w:proofErr w:type="spellStart"/>
      <w:r w:rsidRPr="00EB57A3">
        <w:rPr>
          <w:rFonts w:ascii="Times New Roman" w:hAnsi="Times New Roman"/>
          <w:sz w:val="24"/>
          <w:szCs w:val="24"/>
        </w:rPr>
        <w:t>перераб</w:t>
      </w:r>
      <w:proofErr w:type="spellEnd"/>
      <w:r w:rsidRPr="00EB57A3">
        <w:rPr>
          <w:rFonts w:ascii="Times New Roman" w:hAnsi="Times New Roman"/>
          <w:sz w:val="24"/>
          <w:szCs w:val="24"/>
        </w:rPr>
        <w:t xml:space="preserve">. и доп. — </w:t>
      </w:r>
      <w:proofErr w:type="gramStart"/>
      <w:r w:rsidRPr="00EB57A3">
        <w:rPr>
          <w:rFonts w:ascii="Times New Roman" w:hAnsi="Times New Roman"/>
          <w:sz w:val="24"/>
          <w:szCs w:val="24"/>
        </w:rPr>
        <w:t>Москва :</w:t>
      </w:r>
      <w:proofErr w:type="gramEnd"/>
      <w:r w:rsidRPr="00EB57A3">
        <w:rPr>
          <w:rFonts w:ascii="Times New Roman" w:hAnsi="Times New Roman"/>
          <w:sz w:val="24"/>
          <w:szCs w:val="24"/>
        </w:rPr>
        <w:t xml:space="preserve"> Издательство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2020. — 132 с. — (Профессиональное образование). — ISBN 978-5-534-10239-0. — </w:t>
      </w:r>
      <w:proofErr w:type="gramStart"/>
      <w:r w:rsidRPr="00EB57A3">
        <w:rPr>
          <w:rFonts w:ascii="Times New Roman" w:hAnsi="Times New Roman"/>
          <w:sz w:val="24"/>
          <w:szCs w:val="24"/>
        </w:rPr>
        <w:t>Текст :</w:t>
      </w:r>
      <w:proofErr w:type="gramEnd"/>
      <w:r w:rsidRPr="00EB57A3">
        <w:rPr>
          <w:rFonts w:ascii="Times New Roman" w:hAnsi="Times New Roman"/>
          <w:sz w:val="24"/>
          <w:szCs w:val="24"/>
        </w:rPr>
        <w:t xml:space="preserve"> электронный // ЭБС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[сайт]. — URL:   </w:t>
      </w:r>
      <w:hyperlink r:id="rId178" w:history="1">
        <w:r w:rsidRPr="00EB57A3">
          <w:rPr>
            <w:rFonts w:ascii="Times New Roman" w:hAnsi="Times New Roman"/>
            <w:iCs/>
            <w:sz w:val="24"/>
            <w:szCs w:val="24"/>
            <w:u w:val="single"/>
          </w:rPr>
          <w:t>https://urait.ru/bcode/451786</w:t>
        </w:r>
      </w:hyperlink>
    </w:p>
    <w:p w14:paraId="031482F8" w14:textId="77777777" w:rsidR="006F5D5E" w:rsidRPr="00EB57A3" w:rsidRDefault="006F5D5E" w:rsidP="006F5D5E">
      <w:pPr>
        <w:tabs>
          <w:tab w:val="left" w:pos="426"/>
          <w:tab w:val="left" w:pos="900"/>
        </w:tabs>
        <w:spacing w:after="0" w:line="240" w:lineRule="auto"/>
        <w:ind w:firstLine="567"/>
        <w:jc w:val="both"/>
        <w:rPr>
          <w:rFonts w:ascii="Times New Roman" w:hAnsi="Times New Roman"/>
          <w:sz w:val="24"/>
          <w:szCs w:val="24"/>
        </w:rPr>
      </w:pPr>
      <w:r w:rsidRPr="0012172F">
        <w:rPr>
          <w:rFonts w:ascii="Times New Roman" w:hAnsi="Times New Roman"/>
          <w:iCs/>
          <w:sz w:val="24"/>
          <w:szCs w:val="24"/>
        </w:rPr>
        <w:t>4.</w:t>
      </w:r>
      <w:r>
        <w:rPr>
          <w:rFonts w:ascii="Times New Roman" w:hAnsi="Times New Roman"/>
          <w:iCs/>
          <w:sz w:val="24"/>
          <w:szCs w:val="24"/>
          <w:u w:val="single"/>
        </w:rPr>
        <w:t xml:space="preserve"> </w:t>
      </w:r>
      <w:proofErr w:type="gramStart"/>
      <w:r w:rsidRPr="00EB57A3">
        <w:rPr>
          <w:rFonts w:ascii="Times New Roman" w:hAnsi="Times New Roman"/>
          <w:sz w:val="24"/>
          <w:szCs w:val="24"/>
        </w:rPr>
        <w:t>ГОСТ  25346</w:t>
      </w:r>
      <w:proofErr w:type="gramEnd"/>
      <w:r w:rsidRPr="00EB57A3">
        <w:rPr>
          <w:rFonts w:ascii="Times New Roman" w:hAnsi="Times New Roman"/>
          <w:sz w:val="24"/>
          <w:szCs w:val="24"/>
        </w:rPr>
        <w:t xml:space="preserve">-89. Основные нормы взаимозаменяемости. Единая система допусков и посадок. Общие положения, ряды допусков и основные отклонения. </w:t>
      </w:r>
    </w:p>
    <w:p w14:paraId="44F10B0E" w14:textId="77777777" w:rsidR="006F5D5E" w:rsidRPr="00EB57A3" w:rsidRDefault="006F5D5E" w:rsidP="006F5D5E">
      <w:pPr>
        <w:tabs>
          <w:tab w:val="left" w:pos="426"/>
          <w:tab w:val="left" w:pos="900"/>
        </w:tabs>
        <w:spacing w:after="0" w:line="240" w:lineRule="auto"/>
        <w:ind w:firstLine="567"/>
        <w:jc w:val="both"/>
        <w:rPr>
          <w:rFonts w:ascii="Times New Roman" w:hAnsi="Times New Roman"/>
          <w:sz w:val="24"/>
          <w:szCs w:val="24"/>
        </w:rPr>
      </w:pPr>
      <w:r>
        <w:rPr>
          <w:rFonts w:ascii="Times New Roman" w:hAnsi="Times New Roman"/>
          <w:sz w:val="24"/>
          <w:szCs w:val="24"/>
        </w:rPr>
        <w:t xml:space="preserve">5. </w:t>
      </w:r>
      <w:proofErr w:type="gramStart"/>
      <w:r w:rsidRPr="00EB57A3">
        <w:rPr>
          <w:rFonts w:ascii="Times New Roman" w:hAnsi="Times New Roman"/>
          <w:sz w:val="24"/>
          <w:szCs w:val="24"/>
        </w:rPr>
        <w:t>ГОСТ  25347</w:t>
      </w:r>
      <w:proofErr w:type="gramEnd"/>
      <w:r w:rsidRPr="00EB57A3">
        <w:rPr>
          <w:rFonts w:ascii="Times New Roman" w:hAnsi="Times New Roman"/>
          <w:sz w:val="24"/>
          <w:szCs w:val="24"/>
        </w:rPr>
        <w:t>-82. Основные нормы взаимозаменяемости. Единая система допусков и посадок. Поля допусков и рекомендуемые посадки.</w:t>
      </w:r>
    </w:p>
    <w:p w14:paraId="6E42034F" w14:textId="77777777" w:rsidR="006F5D5E" w:rsidRPr="00EB57A3" w:rsidRDefault="006F5D5E" w:rsidP="006F5D5E">
      <w:pPr>
        <w:tabs>
          <w:tab w:val="left" w:pos="426"/>
          <w:tab w:val="left" w:pos="900"/>
        </w:tabs>
        <w:spacing w:after="0" w:line="240" w:lineRule="auto"/>
        <w:ind w:firstLine="567"/>
        <w:jc w:val="both"/>
        <w:rPr>
          <w:rFonts w:ascii="Times New Roman" w:hAnsi="Times New Roman"/>
          <w:sz w:val="24"/>
          <w:szCs w:val="24"/>
        </w:rPr>
      </w:pPr>
      <w:r>
        <w:rPr>
          <w:rFonts w:ascii="Times New Roman" w:hAnsi="Times New Roman"/>
          <w:sz w:val="24"/>
          <w:szCs w:val="24"/>
        </w:rPr>
        <w:t xml:space="preserve">6. </w:t>
      </w:r>
      <w:proofErr w:type="gramStart"/>
      <w:r w:rsidRPr="00EB57A3">
        <w:rPr>
          <w:rFonts w:ascii="Times New Roman" w:hAnsi="Times New Roman"/>
          <w:sz w:val="24"/>
          <w:szCs w:val="24"/>
        </w:rPr>
        <w:t>ГОСТ  2.307</w:t>
      </w:r>
      <w:proofErr w:type="gramEnd"/>
      <w:r w:rsidRPr="00EB57A3">
        <w:rPr>
          <w:rFonts w:ascii="Times New Roman" w:hAnsi="Times New Roman"/>
          <w:sz w:val="24"/>
          <w:szCs w:val="24"/>
        </w:rPr>
        <w:t>-68. ЕСКД. Нанесение размеров и предельных отклонений.</w:t>
      </w:r>
    </w:p>
    <w:p w14:paraId="7585DBC4" w14:textId="77777777" w:rsidR="006F5D5E" w:rsidRPr="00EB57A3" w:rsidRDefault="006F5D5E" w:rsidP="006F5D5E">
      <w:pPr>
        <w:tabs>
          <w:tab w:val="left" w:pos="426"/>
          <w:tab w:val="left" w:pos="900"/>
        </w:tabs>
        <w:spacing w:after="0" w:line="240" w:lineRule="auto"/>
        <w:ind w:firstLine="567"/>
        <w:jc w:val="both"/>
        <w:rPr>
          <w:rFonts w:ascii="Times New Roman" w:hAnsi="Times New Roman"/>
          <w:sz w:val="24"/>
          <w:szCs w:val="24"/>
        </w:rPr>
      </w:pPr>
      <w:r>
        <w:rPr>
          <w:rFonts w:ascii="Times New Roman" w:hAnsi="Times New Roman"/>
          <w:sz w:val="24"/>
          <w:szCs w:val="24"/>
        </w:rPr>
        <w:t xml:space="preserve">7. </w:t>
      </w:r>
      <w:proofErr w:type="gramStart"/>
      <w:r w:rsidRPr="00EB57A3">
        <w:rPr>
          <w:rFonts w:ascii="Times New Roman" w:hAnsi="Times New Roman"/>
          <w:sz w:val="24"/>
          <w:szCs w:val="24"/>
        </w:rPr>
        <w:t>ГОСТ  2.308</w:t>
      </w:r>
      <w:proofErr w:type="gramEnd"/>
      <w:r w:rsidRPr="00EB57A3">
        <w:rPr>
          <w:rFonts w:ascii="Times New Roman" w:hAnsi="Times New Roman"/>
          <w:sz w:val="24"/>
          <w:szCs w:val="24"/>
        </w:rPr>
        <w:t>-79. Указание на чертежах допусков формы и расположения поверхностей.</w:t>
      </w:r>
    </w:p>
    <w:p w14:paraId="2B4CE7F7" w14:textId="77777777" w:rsidR="006F5D5E" w:rsidRPr="00EB57A3" w:rsidRDefault="006F5D5E" w:rsidP="006F5D5E">
      <w:pPr>
        <w:tabs>
          <w:tab w:val="left" w:pos="426"/>
          <w:tab w:val="left" w:pos="900"/>
        </w:tabs>
        <w:spacing w:after="0" w:line="240" w:lineRule="auto"/>
        <w:ind w:firstLine="567"/>
        <w:jc w:val="both"/>
        <w:rPr>
          <w:rFonts w:ascii="Times New Roman" w:hAnsi="Times New Roman"/>
          <w:sz w:val="24"/>
          <w:szCs w:val="24"/>
        </w:rPr>
      </w:pPr>
      <w:r>
        <w:rPr>
          <w:rFonts w:ascii="Times New Roman" w:hAnsi="Times New Roman"/>
          <w:sz w:val="24"/>
          <w:szCs w:val="24"/>
        </w:rPr>
        <w:t xml:space="preserve">8. </w:t>
      </w:r>
      <w:r w:rsidRPr="00EB57A3">
        <w:rPr>
          <w:rFonts w:ascii="Times New Roman" w:hAnsi="Times New Roman"/>
          <w:sz w:val="24"/>
          <w:szCs w:val="24"/>
        </w:rPr>
        <w:t>ГОСТ 25142-82. Шероховатость поверхности. Термины и определения.</w:t>
      </w:r>
    </w:p>
    <w:p w14:paraId="406BA8A6" w14:textId="77777777" w:rsidR="006F5D5E" w:rsidRPr="00EB57A3" w:rsidRDefault="006F5D5E" w:rsidP="006F5D5E">
      <w:pPr>
        <w:tabs>
          <w:tab w:val="left" w:pos="426"/>
          <w:tab w:val="left" w:pos="900"/>
        </w:tabs>
        <w:spacing w:after="0" w:line="240" w:lineRule="auto"/>
        <w:ind w:firstLine="567"/>
        <w:jc w:val="both"/>
        <w:rPr>
          <w:rFonts w:ascii="Times New Roman" w:hAnsi="Times New Roman"/>
          <w:sz w:val="24"/>
          <w:szCs w:val="24"/>
        </w:rPr>
      </w:pPr>
      <w:r>
        <w:rPr>
          <w:rFonts w:ascii="Times New Roman" w:hAnsi="Times New Roman"/>
          <w:sz w:val="24"/>
          <w:szCs w:val="24"/>
        </w:rPr>
        <w:t xml:space="preserve">9. </w:t>
      </w:r>
      <w:r w:rsidRPr="00EB57A3">
        <w:rPr>
          <w:rFonts w:ascii="Times New Roman" w:hAnsi="Times New Roman"/>
          <w:sz w:val="24"/>
          <w:szCs w:val="24"/>
        </w:rPr>
        <w:t>ГОСТ 2789-73. Шероховатость поверхности. Параметры и характеристики.</w:t>
      </w:r>
    </w:p>
    <w:p w14:paraId="520AD406" w14:textId="7D31D1CD" w:rsidR="001077B7" w:rsidRPr="00012E69" w:rsidRDefault="006F5D5E" w:rsidP="006F5D5E">
      <w:pPr>
        <w:tabs>
          <w:tab w:val="left" w:pos="426"/>
          <w:tab w:val="left" w:pos="900"/>
        </w:tabs>
        <w:spacing w:after="0" w:line="240" w:lineRule="auto"/>
        <w:ind w:left="567"/>
        <w:jc w:val="both"/>
        <w:rPr>
          <w:rFonts w:ascii="Times New Roman" w:hAnsi="Times New Roman"/>
          <w:sz w:val="24"/>
          <w:szCs w:val="24"/>
        </w:rPr>
      </w:pPr>
      <w:r>
        <w:rPr>
          <w:rFonts w:ascii="Times New Roman" w:hAnsi="Times New Roman"/>
          <w:sz w:val="24"/>
          <w:szCs w:val="24"/>
        </w:rPr>
        <w:t xml:space="preserve">10. </w:t>
      </w:r>
      <w:r w:rsidRPr="00EB57A3">
        <w:rPr>
          <w:rFonts w:ascii="Times New Roman" w:hAnsi="Times New Roman"/>
          <w:sz w:val="24"/>
          <w:szCs w:val="24"/>
        </w:rPr>
        <w:t xml:space="preserve">ГОСТ 16263-70. Метрология. Термины и определения.  </w:t>
      </w:r>
    </w:p>
    <w:p w14:paraId="0474C3DF" w14:textId="77777777" w:rsidR="001077B7" w:rsidRDefault="001077B7" w:rsidP="001077B7">
      <w:pPr>
        <w:spacing w:after="0" w:line="240" w:lineRule="auto"/>
        <w:ind w:left="360"/>
        <w:contextualSpacing/>
        <w:rPr>
          <w:rFonts w:ascii="Times New Roman" w:hAnsi="Times New Roman"/>
          <w:b/>
          <w:i/>
          <w:sz w:val="24"/>
          <w:szCs w:val="24"/>
        </w:rPr>
      </w:pPr>
    </w:p>
    <w:p w14:paraId="0E8B05C0" w14:textId="77777777" w:rsidR="00BB2B14" w:rsidRDefault="00BB2B14" w:rsidP="001077B7">
      <w:pPr>
        <w:spacing w:after="0" w:line="240" w:lineRule="auto"/>
        <w:ind w:left="360"/>
        <w:contextualSpacing/>
        <w:rPr>
          <w:rFonts w:ascii="Times New Roman" w:hAnsi="Times New Roman"/>
          <w:b/>
          <w:i/>
          <w:sz w:val="24"/>
          <w:szCs w:val="24"/>
        </w:rPr>
      </w:pPr>
    </w:p>
    <w:p w14:paraId="06685206" w14:textId="77777777" w:rsidR="00BB2B14" w:rsidRDefault="00BB2B14" w:rsidP="001077B7">
      <w:pPr>
        <w:spacing w:after="0" w:line="240" w:lineRule="auto"/>
        <w:ind w:left="360"/>
        <w:contextualSpacing/>
        <w:rPr>
          <w:rFonts w:ascii="Times New Roman" w:hAnsi="Times New Roman"/>
          <w:b/>
          <w:i/>
          <w:sz w:val="24"/>
          <w:szCs w:val="24"/>
        </w:rPr>
      </w:pPr>
    </w:p>
    <w:p w14:paraId="6B1F574A" w14:textId="77777777" w:rsidR="00BB2B14" w:rsidRDefault="00BB2B14" w:rsidP="001077B7">
      <w:pPr>
        <w:spacing w:after="0" w:line="240" w:lineRule="auto"/>
        <w:ind w:left="360"/>
        <w:contextualSpacing/>
        <w:rPr>
          <w:rFonts w:ascii="Times New Roman" w:hAnsi="Times New Roman"/>
          <w:b/>
          <w:i/>
          <w:sz w:val="24"/>
          <w:szCs w:val="24"/>
        </w:rPr>
      </w:pPr>
    </w:p>
    <w:p w14:paraId="2C64AB0B" w14:textId="77777777" w:rsidR="00BB2B14" w:rsidRDefault="00BB2B14" w:rsidP="001077B7">
      <w:pPr>
        <w:spacing w:after="0" w:line="240" w:lineRule="auto"/>
        <w:ind w:left="360"/>
        <w:contextualSpacing/>
        <w:rPr>
          <w:rFonts w:ascii="Times New Roman" w:hAnsi="Times New Roman"/>
          <w:b/>
          <w:i/>
          <w:sz w:val="24"/>
          <w:szCs w:val="24"/>
        </w:rPr>
      </w:pPr>
    </w:p>
    <w:p w14:paraId="2D0293E6" w14:textId="77777777" w:rsidR="00BB2B14" w:rsidRDefault="00BB2B14" w:rsidP="001077B7">
      <w:pPr>
        <w:spacing w:after="0" w:line="240" w:lineRule="auto"/>
        <w:ind w:left="360"/>
        <w:contextualSpacing/>
        <w:rPr>
          <w:rFonts w:ascii="Times New Roman" w:hAnsi="Times New Roman"/>
          <w:b/>
          <w:i/>
          <w:sz w:val="24"/>
          <w:szCs w:val="24"/>
        </w:rPr>
      </w:pPr>
    </w:p>
    <w:p w14:paraId="56F09C4B" w14:textId="77777777" w:rsidR="00BB2B14" w:rsidRDefault="00BB2B14" w:rsidP="001077B7">
      <w:pPr>
        <w:spacing w:after="0" w:line="240" w:lineRule="auto"/>
        <w:ind w:left="360"/>
        <w:contextualSpacing/>
        <w:rPr>
          <w:rFonts w:ascii="Times New Roman" w:hAnsi="Times New Roman"/>
          <w:b/>
          <w:i/>
          <w:sz w:val="24"/>
          <w:szCs w:val="24"/>
        </w:rPr>
      </w:pPr>
    </w:p>
    <w:p w14:paraId="67A8DCDC" w14:textId="4905D679" w:rsidR="00BB2B14" w:rsidRDefault="00BB2B14" w:rsidP="001077B7">
      <w:pPr>
        <w:spacing w:after="0" w:line="240" w:lineRule="auto"/>
        <w:ind w:left="360"/>
        <w:contextualSpacing/>
        <w:rPr>
          <w:rFonts w:ascii="Times New Roman" w:hAnsi="Times New Roman"/>
          <w:b/>
          <w:i/>
          <w:sz w:val="24"/>
          <w:szCs w:val="24"/>
        </w:rPr>
      </w:pPr>
    </w:p>
    <w:p w14:paraId="0001AD70" w14:textId="77777777" w:rsidR="006F5D5E" w:rsidRDefault="006F5D5E" w:rsidP="001077B7">
      <w:pPr>
        <w:spacing w:after="0" w:line="240" w:lineRule="auto"/>
        <w:ind w:left="360"/>
        <w:contextualSpacing/>
        <w:rPr>
          <w:rFonts w:ascii="Times New Roman" w:hAnsi="Times New Roman"/>
          <w:b/>
          <w:i/>
          <w:sz w:val="24"/>
          <w:szCs w:val="24"/>
        </w:rPr>
      </w:pPr>
    </w:p>
    <w:p w14:paraId="542DC82D" w14:textId="77777777" w:rsidR="00BB2B14" w:rsidRPr="00012E69" w:rsidRDefault="00BB2B14" w:rsidP="001077B7">
      <w:pPr>
        <w:spacing w:after="0" w:line="240" w:lineRule="auto"/>
        <w:ind w:left="360"/>
        <w:contextualSpacing/>
        <w:rPr>
          <w:rFonts w:ascii="Times New Roman" w:hAnsi="Times New Roman"/>
          <w:b/>
          <w:i/>
          <w:sz w:val="24"/>
          <w:szCs w:val="24"/>
        </w:rPr>
      </w:pPr>
    </w:p>
    <w:p w14:paraId="7B654188" w14:textId="1C6C2DCE" w:rsidR="001077B7" w:rsidRPr="00012E69" w:rsidRDefault="006F5D5E" w:rsidP="006F5D5E">
      <w:pPr>
        <w:spacing w:after="0" w:line="240" w:lineRule="auto"/>
        <w:contextualSpacing/>
        <w:jc w:val="center"/>
        <w:rPr>
          <w:rFonts w:ascii="Times New Roman" w:hAnsi="Times New Roman"/>
          <w:b/>
        </w:rPr>
      </w:pPr>
      <w:r>
        <w:rPr>
          <w:rFonts w:ascii="Times New Roman" w:hAnsi="Times New Roman"/>
          <w:b/>
        </w:rPr>
        <w:t xml:space="preserve">4. </w:t>
      </w:r>
      <w:r w:rsidR="001077B7" w:rsidRPr="00012E69">
        <w:rPr>
          <w:rFonts w:ascii="Times New Roman" w:hAnsi="Times New Roman"/>
          <w:b/>
        </w:rPr>
        <w:t>КОНТРОЛЬ И ОЦЕНКА РЕЗУЛЬТАТОВ ОСВОЕНИЯ</w:t>
      </w:r>
      <w:r w:rsidR="005D3BC1" w:rsidRPr="00012E69">
        <w:rPr>
          <w:rFonts w:ascii="Times New Roman" w:hAnsi="Times New Roman"/>
          <w:b/>
        </w:rPr>
        <w:t xml:space="preserve"> </w:t>
      </w:r>
      <w:r w:rsidR="001077B7" w:rsidRPr="00012E69">
        <w:rPr>
          <w:rFonts w:ascii="Times New Roman" w:hAnsi="Times New Roman"/>
          <w:b/>
        </w:rPr>
        <w:t>УЧЕБНОЙ ДИСЦИПЛИНЫ</w:t>
      </w:r>
    </w:p>
    <w:p w14:paraId="769000C7" w14:textId="77777777" w:rsidR="005D3BC1" w:rsidRPr="00012E69" w:rsidRDefault="005D3BC1" w:rsidP="006F5D5E">
      <w:pPr>
        <w:spacing w:after="0" w:line="240" w:lineRule="auto"/>
        <w:ind w:left="644"/>
        <w:contextualSpacing/>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684"/>
        <w:gridCol w:w="2546"/>
      </w:tblGrid>
      <w:tr w:rsidR="001077B7" w:rsidRPr="00012E69" w14:paraId="408F1FEB" w14:textId="77777777" w:rsidTr="008C3C69">
        <w:tc>
          <w:tcPr>
            <w:tcW w:w="3115" w:type="dxa"/>
          </w:tcPr>
          <w:p w14:paraId="0D7AD499" w14:textId="77777777" w:rsidR="00327E0A" w:rsidRPr="00012E69" w:rsidRDefault="001077B7" w:rsidP="00327E0A">
            <w:pPr>
              <w:spacing w:after="0" w:line="240" w:lineRule="auto"/>
              <w:rPr>
                <w:rFonts w:ascii="Times New Roman" w:hAnsi="Times New Roman"/>
                <w:sz w:val="24"/>
                <w:szCs w:val="24"/>
              </w:rPr>
            </w:pPr>
            <w:r w:rsidRPr="00012E69">
              <w:rPr>
                <w:rFonts w:ascii="Times New Roman" w:hAnsi="Times New Roman"/>
                <w:b/>
                <w:bCs/>
                <w:sz w:val="24"/>
                <w:szCs w:val="24"/>
              </w:rPr>
              <w:t>Результаты обучения</w:t>
            </w:r>
            <w:r w:rsidR="00327E0A" w:rsidRPr="00012E69">
              <w:rPr>
                <w:rFonts w:ascii="Times New Roman" w:hAnsi="Times New Roman"/>
                <w:i/>
                <w:vertAlign w:val="superscript"/>
              </w:rPr>
              <w:t xml:space="preserve"> </w:t>
            </w:r>
            <w:r w:rsidR="00327E0A" w:rsidRPr="00012E69">
              <w:rPr>
                <w:rFonts w:ascii="Times New Roman" w:hAnsi="Times New Roman"/>
                <w:i/>
                <w:vertAlign w:val="superscript"/>
              </w:rPr>
              <w:footnoteReference w:id="31"/>
            </w:r>
            <w:r w:rsidR="00327E0A" w:rsidRPr="00012E69">
              <w:rPr>
                <w:rFonts w:ascii="Times New Roman" w:hAnsi="Times New Roman"/>
                <w:sz w:val="24"/>
                <w:szCs w:val="24"/>
              </w:rPr>
              <w:t xml:space="preserve"> </w:t>
            </w:r>
          </w:p>
          <w:p w14:paraId="3C3AA043" w14:textId="77777777" w:rsidR="001077B7" w:rsidRPr="00012E69" w:rsidRDefault="001077B7" w:rsidP="001077B7">
            <w:pPr>
              <w:spacing w:after="0"/>
              <w:jc w:val="center"/>
              <w:rPr>
                <w:rFonts w:ascii="Times New Roman" w:hAnsi="Times New Roman"/>
                <w:b/>
                <w:bCs/>
                <w:sz w:val="24"/>
                <w:szCs w:val="24"/>
              </w:rPr>
            </w:pPr>
          </w:p>
        </w:tc>
        <w:tc>
          <w:tcPr>
            <w:tcW w:w="3684" w:type="dxa"/>
          </w:tcPr>
          <w:p w14:paraId="30230A66" w14:textId="77777777" w:rsidR="001077B7" w:rsidRPr="00012E69" w:rsidRDefault="001077B7" w:rsidP="001077B7">
            <w:pPr>
              <w:spacing w:after="0"/>
              <w:jc w:val="center"/>
              <w:rPr>
                <w:rFonts w:ascii="Times New Roman" w:hAnsi="Times New Roman"/>
                <w:b/>
                <w:bCs/>
                <w:sz w:val="24"/>
                <w:szCs w:val="24"/>
              </w:rPr>
            </w:pPr>
            <w:r w:rsidRPr="00012E69">
              <w:rPr>
                <w:rFonts w:ascii="Times New Roman" w:hAnsi="Times New Roman"/>
                <w:b/>
                <w:bCs/>
                <w:sz w:val="24"/>
                <w:szCs w:val="24"/>
              </w:rPr>
              <w:t>Критерии оценки</w:t>
            </w:r>
          </w:p>
        </w:tc>
        <w:tc>
          <w:tcPr>
            <w:tcW w:w="2546" w:type="dxa"/>
          </w:tcPr>
          <w:p w14:paraId="4B52BFA6" w14:textId="77777777" w:rsidR="001077B7" w:rsidRPr="00012E69" w:rsidRDefault="001077B7" w:rsidP="001077B7">
            <w:pPr>
              <w:spacing w:after="0"/>
              <w:jc w:val="center"/>
              <w:rPr>
                <w:rFonts w:ascii="Times New Roman" w:hAnsi="Times New Roman"/>
                <w:b/>
                <w:bCs/>
                <w:sz w:val="24"/>
                <w:szCs w:val="24"/>
              </w:rPr>
            </w:pPr>
            <w:r w:rsidRPr="00012E69">
              <w:rPr>
                <w:rFonts w:ascii="Times New Roman" w:hAnsi="Times New Roman"/>
                <w:b/>
                <w:bCs/>
                <w:sz w:val="24"/>
                <w:szCs w:val="24"/>
              </w:rPr>
              <w:t>Методы оценки</w:t>
            </w:r>
          </w:p>
        </w:tc>
      </w:tr>
      <w:tr w:rsidR="001077B7" w:rsidRPr="00012E69" w14:paraId="40239C6D" w14:textId="77777777" w:rsidTr="008C3C69">
        <w:tc>
          <w:tcPr>
            <w:tcW w:w="3115" w:type="dxa"/>
          </w:tcPr>
          <w:p w14:paraId="4DC84154"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Знания:</w:t>
            </w:r>
          </w:p>
          <w:p w14:paraId="167F0DE2"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основные понятия метрологии;</w:t>
            </w:r>
          </w:p>
          <w:p w14:paraId="23444CD4" w14:textId="77777777" w:rsidR="001077B7" w:rsidRPr="00012E69" w:rsidRDefault="001077B7" w:rsidP="001077B7">
            <w:pPr>
              <w:spacing w:after="0" w:line="240" w:lineRule="auto"/>
              <w:jc w:val="both"/>
              <w:rPr>
                <w:rFonts w:ascii="Times New Roman" w:hAnsi="Times New Roman"/>
                <w:sz w:val="24"/>
                <w:szCs w:val="24"/>
              </w:rPr>
            </w:pPr>
          </w:p>
          <w:p w14:paraId="0E441D90" w14:textId="77777777" w:rsidR="001077B7" w:rsidRPr="00012E69" w:rsidRDefault="001077B7" w:rsidP="001077B7">
            <w:pPr>
              <w:spacing w:after="0" w:line="240" w:lineRule="auto"/>
              <w:jc w:val="both"/>
              <w:rPr>
                <w:rFonts w:ascii="Times New Roman" w:hAnsi="Times New Roman"/>
                <w:sz w:val="24"/>
                <w:szCs w:val="24"/>
              </w:rPr>
            </w:pPr>
          </w:p>
          <w:p w14:paraId="662EC7CB" w14:textId="77777777" w:rsidR="001077B7" w:rsidRPr="00012E69" w:rsidRDefault="001077B7" w:rsidP="001077B7">
            <w:pPr>
              <w:spacing w:after="0" w:line="240" w:lineRule="auto"/>
              <w:jc w:val="both"/>
              <w:rPr>
                <w:rFonts w:ascii="Times New Roman" w:hAnsi="Times New Roman"/>
                <w:sz w:val="24"/>
                <w:szCs w:val="24"/>
              </w:rPr>
            </w:pPr>
          </w:p>
          <w:p w14:paraId="2BB3B693" w14:textId="77777777" w:rsidR="001077B7" w:rsidRPr="00012E69" w:rsidRDefault="001077B7" w:rsidP="001077B7">
            <w:pPr>
              <w:spacing w:after="0" w:line="240" w:lineRule="auto"/>
              <w:jc w:val="both"/>
              <w:rPr>
                <w:rFonts w:ascii="Times New Roman" w:hAnsi="Times New Roman"/>
                <w:sz w:val="24"/>
                <w:szCs w:val="24"/>
              </w:rPr>
            </w:pPr>
          </w:p>
          <w:p w14:paraId="286FFA99" w14:textId="77777777" w:rsidR="001077B7" w:rsidRPr="00012E69" w:rsidRDefault="001077B7" w:rsidP="001077B7">
            <w:pPr>
              <w:spacing w:after="0" w:line="240" w:lineRule="auto"/>
              <w:jc w:val="both"/>
              <w:rPr>
                <w:rFonts w:ascii="Times New Roman" w:hAnsi="Times New Roman"/>
                <w:sz w:val="24"/>
                <w:szCs w:val="24"/>
              </w:rPr>
            </w:pPr>
          </w:p>
          <w:p w14:paraId="6AED8736" w14:textId="77777777" w:rsidR="001077B7" w:rsidRPr="00012E69" w:rsidRDefault="001077B7" w:rsidP="001077B7">
            <w:pPr>
              <w:spacing w:after="0" w:line="240" w:lineRule="auto"/>
              <w:jc w:val="both"/>
              <w:rPr>
                <w:rFonts w:ascii="Times New Roman" w:hAnsi="Times New Roman"/>
                <w:sz w:val="24"/>
                <w:szCs w:val="24"/>
              </w:rPr>
            </w:pPr>
          </w:p>
          <w:p w14:paraId="35691555" w14:textId="77777777" w:rsidR="001077B7" w:rsidRPr="00012E69" w:rsidRDefault="001077B7" w:rsidP="001077B7">
            <w:pPr>
              <w:spacing w:after="0" w:line="240" w:lineRule="auto"/>
              <w:jc w:val="both"/>
              <w:rPr>
                <w:rFonts w:ascii="Times New Roman" w:hAnsi="Times New Roman"/>
                <w:sz w:val="24"/>
                <w:szCs w:val="24"/>
              </w:rPr>
            </w:pPr>
          </w:p>
          <w:p w14:paraId="1B643B51" w14:textId="77777777" w:rsidR="001077B7" w:rsidRPr="00012E69" w:rsidRDefault="001077B7" w:rsidP="001077B7">
            <w:pPr>
              <w:spacing w:after="0" w:line="240" w:lineRule="auto"/>
              <w:jc w:val="both"/>
              <w:rPr>
                <w:rFonts w:ascii="Times New Roman" w:hAnsi="Times New Roman"/>
                <w:sz w:val="24"/>
                <w:szCs w:val="24"/>
              </w:rPr>
            </w:pPr>
          </w:p>
          <w:p w14:paraId="6F44594E"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задачи стандартизации, ее экономическую эффективность;</w:t>
            </w:r>
          </w:p>
          <w:p w14:paraId="2C22FF19" w14:textId="77777777" w:rsidR="001077B7" w:rsidRPr="00012E69" w:rsidRDefault="001077B7" w:rsidP="001077B7">
            <w:pPr>
              <w:spacing w:after="0" w:line="240" w:lineRule="auto"/>
              <w:jc w:val="both"/>
              <w:rPr>
                <w:rFonts w:ascii="Times New Roman" w:hAnsi="Times New Roman"/>
                <w:sz w:val="24"/>
                <w:szCs w:val="24"/>
              </w:rPr>
            </w:pPr>
          </w:p>
          <w:p w14:paraId="55A11C00" w14:textId="77777777" w:rsidR="001077B7" w:rsidRPr="00012E69" w:rsidRDefault="001077B7" w:rsidP="001077B7">
            <w:pPr>
              <w:spacing w:after="0" w:line="240" w:lineRule="auto"/>
              <w:jc w:val="both"/>
              <w:rPr>
                <w:rFonts w:ascii="Times New Roman" w:hAnsi="Times New Roman"/>
                <w:sz w:val="24"/>
                <w:szCs w:val="24"/>
              </w:rPr>
            </w:pPr>
          </w:p>
          <w:p w14:paraId="20BC1580" w14:textId="77777777" w:rsidR="001077B7" w:rsidRPr="00012E69" w:rsidRDefault="001077B7" w:rsidP="001077B7">
            <w:pPr>
              <w:spacing w:after="0" w:line="240" w:lineRule="auto"/>
              <w:jc w:val="both"/>
              <w:rPr>
                <w:rFonts w:ascii="Times New Roman" w:hAnsi="Times New Roman"/>
                <w:sz w:val="24"/>
                <w:szCs w:val="24"/>
              </w:rPr>
            </w:pPr>
          </w:p>
          <w:p w14:paraId="6A919FBF"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формы подтверждения качества;</w:t>
            </w:r>
          </w:p>
          <w:p w14:paraId="6FAA50D4" w14:textId="77777777" w:rsidR="001077B7" w:rsidRPr="00012E69" w:rsidRDefault="001077B7" w:rsidP="001077B7">
            <w:pPr>
              <w:spacing w:after="0" w:line="240" w:lineRule="auto"/>
              <w:jc w:val="both"/>
              <w:rPr>
                <w:rFonts w:ascii="Times New Roman" w:hAnsi="Times New Roman"/>
                <w:sz w:val="24"/>
                <w:szCs w:val="24"/>
              </w:rPr>
            </w:pPr>
          </w:p>
          <w:p w14:paraId="73EBCB2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терминологию и единицы измерения величин в соответствии с действующими стандартами и международной системой единиц; </w:t>
            </w:r>
          </w:p>
          <w:p w14:paraId="37DE686C" w14:textId="77777777" w:rsidR="001077B7" w:rsidRPr="00012E69" w:rsidRDefault="001077B7" w:rsidP="001077B7">
            <w:pPr>
              <w:spacing w:after="0" w:line="240" w:lineRule="auto"/>
              <w:rPr>
                <w:rFonts w:ascii="Times New Roman" w:hAnsi="Times New Roman"/>
                <w:sz w:val="24"/>
                <w:szCs w:val="24"/>
              </w:rPr>
            </w:pPr>
          </w:p>
          <w:p w14:paraId="6A58C070" w14:textId="77777777" w:rsidR="001077B7" w:rsidRPr="00012E69" w:rsidRDefault="001077B7" w:rsidP="001077B7">
            <w:pPr>
              <w:spacing w:after="0" w:line="240" w:lineRule="auto"/>
              <w:rPr>
                <w:rFonts w:ascii="Times New Roman" w:hAnsi="Times New Roman"/>
                <w:sz w:val="24"/>
                <w:szCs w:val="24"/>
              </w:rPr>
            </w:pPr>
          </w:p>
          <w:p w14:paraId="69DB744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средства и методы измерений эксплуатационно-технических параметров и характеристик радиоэлектронного оборудования;</w:t>
            </w:r>
          </w:p>
          <w:p w14:paraId="2308E811" w14:textId="77777777" w:rsidR="001077B7" w:rsidRPr="00012E69" w:rsidRDefault="001077B7" w:rsidP="001077B7">
            <w:pPr>
              <w:spacing w:after="0" w:line="240" w:lineRule="auto"/>
              <w:rPr>
                <w:rFonts w:ascii="Times New Roman" w:hAnsi="Times New Roman"/>
                <w:sz w:val="24"/>
                <w:szCs w:val="24"/>
              </w:rPr>
            </w:pPr>
          </w:p>
          <w:p w14:paraId="27BB9BF5" w14:textId="77777777" w:rsidR="001077B7" w:rsidRPr="00012E69" w:rsidRDefault="001077B7" w:rsidP="001077B7">
            <w:pPr>
              <w:spacing w:after="0" w:line="240" w:lineRule="auto"/>
              <w:rPr>
                <w:rFonts w:ascii="Times New Roman" w:hAnsi="Times New Roman"/>
                <w:sz w:val="24"/>
                <w:szCs w:val="24"/>
              </w:rPr>
            </w:pPr>
          </w:p>
          <w:p w14:paraId="635AE04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основы теории технической диагностики РЭС;</w:t>
            </w:r>
          </w:p>
          <w:p w14:paraId="305B725E" w14:textId="77777777" w:rsidR="001077B7" w:rsidRPr="00012E69" w:rsidRDefault="001077B7" w:rsidP="001077B7">
            <w:pPr>
              <w:spacing w:after="0" w:line="240" w:lineRule="auto"/>
              <w:rPr>
                <w:rFonts w:ascii="Times New Roman" w:hAnsi="Times New Roman"/>
                <w:sz w:val="24"/>
                <w:szCs w:val="24"/>
              </w:rPr>
            </w:pPr>
          </w:p>
          <w:p w14:paraId="3F3F40D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диагностические модели радиоэлектронных систем;</w:t>
            </w:r>
          </w:p>
          <w:p w14:paraId="78A63C08" w14:textId="77777777" w:rsidR="001077B7" w:rsidRPr="00012E69" w:rsidRDefault="001077B7" w:rsidP="001077B7">
            <w:pPr>
              <w:spacing w:after="0" w:line="240" w:lineRule="auto"/>
              <w:rPr>
                <w:rFonts w:ascii="Times New Roman" w:hAnsi="Times New Roman"/>
                <w:sz w:val="24"/>
                <w:szCs w:val="24"/>
              </w:rPr>
            </w:pPr>
          </w:p>
          <w:p w14:paraId="1C5A024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 xml:space="preserve">- назначение, состав и область применения технических средств диагностирования РЭС; </w:t>
            </w:r>
          </w:p>
          <w:p w14:paraId="4415617D" w14:textId="77777777" w:rsidR="001077B7" w:rsidRPr="00012E69" w:rsidRDefault="001077B7" w:rsidP="001077B7">
            <w:pPr>
              <w:spacing w:after="0" w:line="240" w:lineRule="auto"/>
              <w:rPr>
                <w:rFonts w:ascii="Times New Roman" w:hAnsi="Times New Roman"/>
                <w:sz w:val="24"/>
                <w:szCs w:val="24"/>
              </w:rPr>
            </w:pPr>
          </w:p>
          <w:p w14:paraId="0349C52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методы контроля работоспособности РЭС;</w:t>
            </w:r>
          </w:p>
          <w:p w14:paraId="401CA98E" w14:textId="77777777" w:rsidR="001077B7" w:rsidRPr="00012E69" w:rsidRDefault="001077B7" w:rsidP="001077B7">
            <w:pPr>
              <w:spacing w:after="0" w:line="240" w:lineRule="auto"/>
              <w:rPr>
                <w:rFonts w:ascii="Times New Roman" w:hAnsi="Times New Roman"/>
                <w:sz w:val="24"/>
                <w:szCs w:val="24"/>
              </w:rPr>
            </w:pPr>
          </w:p>
          <w:p w14:paraId="26A17E4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методы поиска неисправностей (дефектов) в РЭС; </w:t>
            </w:r>
          </w:p>
          <w:p w14:paraId="1C759A5F" w14:textId="77777777" w:rsidR="001077B7" w:rsidRPr="00012E69" w:rsidRDefault="001077B7" w:rsidP="001077B7">
            <w:pPr>
              <w:shd w:val="clear" w:color="auto" w:fill="FFFFFF"/>
              <w:spacing w:after="0" w:line="240" w:lineRule="auto"/>
              <w:ind w:right="11"/>
              <w:rPr>
                <w:rFonts w:ascii="Times New Roman" w:hAnsi="Times New Roman"/>
                <w:sz w:val="24"/>
                <w:szCs w:val="24"/>
              </w:rPr>
            </w:pPr>
            <w:r w:rsidRPr="00012E69">
              <w:rPr>
                <w:rFonts w:ascii="Times New Roman" w:hAnsi="Times New Roman"/>
                <w:sz w:val="24"/>
                <w:szCs w:val="24"/>
              </w:rPr>
              <w:t>- методы прогнозирования технического состояния РЭС;</w:t>
            </w:r>
          </w:p>
          <w:p w14:paraId="66AFF3AB" w14:textId="77777777" w:rsidR="001077B7" w:rsidRPr="00012E69" w:rsidRDefault="001077B7" w:rsidP="001077B7">
            <w:pPr>
              <w:shd w:val="clear" w:color="auto" w:fill="FFFFFF"/>
              <w:spacing w:after="0" w:line="240" w:lineRule="auto"/>
              <w:ind w:right="11"/>
              <w:rPr>
                <w:rFonts w:ascii="Times New Roman" w:hAnsi="Times New Roman"/>
                <w:sz w:val="24"/>
                <w:szCs w:val="24"/>
              </w:rPr>
            </w:pPr>
          </w:p>
          <w:p w14:paraId="0723DA11"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основы и особенности использования технических средств диагностирования РЭС.</w:t>
            </w:r>
          </w:p>
          <w:p w14:paraId="057163B8" w14:textId="77777777" w:rsidR="001077B7" w:rsidRPr="00012E69" w:rsidRDefault="001077B7" w:rsidP="001077B7">
            <w:pPr>
              <w:spacing w:after="0" w:line="240" w:lineRule="auto"/>
              <w:jc w:val="both"/>
              <w:rPr>
                <w:rFonts w:ascii="Times New Roman" w:hAnsi="Times New Roman"/>
                <w:sz w:val="24"/>
                <w:szCs w:val="24"/>
              </w:rPr>
            </w:pPr>
          </w:p>
        </w:tc>
        <w:tc>
          <w:tcPr>
            <w:tcW w:w="3684" w:type="dxa"/>
          </w:tcPr>
          <w:p w14:paraId="6A0B3D64" w14:textId="77777777" w:rsidR="001077B7" w:rsidRPr="00012E69" w:rsidRDefault="001077B7" w:rsidP="001077B7">
            <w:pPr>
              <w:spacing w:after="0" w:line="240" w:lineRule="auto"/>
              <w:ind w:left="142"/>
              <w:contextualSpacing/>
              <w:rPr>
                <w:rFonts w:ascii="Times New Roman" w:hAnsi="Times New Roman"/>
                <w:sz w:val="24"/>
                <w:szCs w:val="24"/>
              </w:rPr>
            </w:pPr>
            <w:r w:rsidRPr="00012E69">
              <w:rPr>
                <w:rFonts w:ascii="Times New Roman" w:hAnsi="Times New Roman"/>
                <w:sz w:val="24"/>
                <w:szCs w:val="24"/>
              </w:rPr>
              <w:lastRenderedPageBreak/>
              <w:t xml:space="preserve">- перечислены все основные понятия метрологии, стандартизации и сертификации и документации систем качества; </w:t>
            </w:r>
          </w:p>
          <w:p w14:paraId="4C3F2455" w14:textId="77777777" w:rsidR="001077B7" w:rsidRPr="00012E69" w:rsidRDefault="001077B7" w:rsidP="001077B7">
            <w:pPr>
              <w:spacing w:after="0" w:line="240" w:lineRule="auto"/>
              <w:ind w:left="142"/>
              <w:contextualSpacing/>
            </w:pPr>
            <w:r w:rsidRPr="00012E69">
              <w:rPr>
                <w:rFonts w:ascii="Times New Roman" w:hAnsi="Times New Roman"/>
                <w:sz w:val="24"/>
                <w:szCs w:val="24"/>
              </w:rPr>
              <w:t>- определения основных понятий метрологии, стандартизации и сертификации и документации систем качества даны в соответствии с нормативной базой стандартизации и сертификации</w:t>
            </w:r>
          </w:p>
          <w:p w14:paraId="2D61A626" w14:textId="77777777" w:rsidR="001077B7" w:rsidRPr="00012E69" w:rsidRDefault="001077B7" w:rsidP="001077B7">
            <w:pPr>
              <w:spacing w:after="0" w:line="240" w:lineRule="auto"/>
              <w:ind w:left="142"/>
              <w:contextualSpacing/>
              <w:rPr>
                <w:rFonts w:ascii="Times New Roman" w:hAnsi="Times New Roman"/>
                <w:sz w:val="24"/>
                <w:szCs w:val="24"/>
              </w:rPr>
            </w:pPr>
            <w:r w:rsidRPr="00012E69">
              <w:rPr>
                <w:rFonts w:ascii="Times New Roman" w:hAnsi="Times New Roman"/>
                <w:sz w:val="24"/>
                <w:szCs w:val="24"/>
              </w:rPr>
              <w:t>- перечислены все основные задачи стандартизации, в соответствии с Законом о техническом регулировании;</w:t>
            </w:r>
          </w:p>
          <w:p w14:paraId="162FCE6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перечисленные параметры экономической </w:t>
            </w:r>
            <w:proofErr w:type="gramStart"/>
            <w:r w:rsidRPr="00012E69">
              <w:rPr>
                <w:rFonts w:ascii="Times New Roman" w:hAnsi="Times New Roman"/>
                <w:sz w:val="24"/>
                <w:szCs w:val="24"/>
              </w:rPr>
              <w:t>эффективности  стандартизации</w:t>
            </w:r>
            <w:proofErr w:type="gramEnd"/>
            <w:r w:rsidRPr="00012E69">
              <w:rPr>
                <w:rFonts w:ascii="Times New Roman" w:hAnsi="Times New Roman"/>
                <w:sz w:val="24"/>
                <w:szCs w:val="24"/>
              </w:rPr>
              <w:t xml:space="preserve"> соответствуют нормативно-техническим документам</w:t>
            </w:r>
          </w:p>
          <w:p w14:paraId="430E340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перечислены все основные термины и единицы измерения величин в соответствии с действующими стандартами и международной системой единиц СИ</w:t>
            </w:r>
          </w:p>
          <w:p w14:paraId="12EE34D4" w14:textId="77777777" w:rsidR="001077B7" w:rsidRPr="00012E69" w:rsidRDefault="001077B7" w:rsidP="001077B7">
            <w:pPr>
              <w:spacing w:after="0" w:line="240" w:lineRule="auto"/>
              <w:ind w:left="142"/>
              <w:contextualSpacing/>
              <w:rPr>
                <w:rFonts w:ascii="Times New Roman" w:hAnsi="Times New Roman"/>
                <w:sz w:val="24"/>
                <w:szCs w:val="24"/>
              </w:rPr>
            </w:pPr>
            <w:r w:rsidRPr="00012E69">
              <w:rPr>
                <w:rFonts w:ascii="Times New Roman" w:hAnsi="Times New Roman"/>
                <w:sz w:val="24"/>
                <w:szCs w:val="24"/>
              </w:rPr>
              <w:t>- перечислены средства измерений эксплуатационно-технических параметров и характеристик радиоэлектронного оборудования;</w:t>
            </w:r>
          </w:p>
          <w:p w14:paraId="576D656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w:t>
            </w:r>
            <w:proofErr w:type="gramStart"/>
            <w:r w:rsidRPr="00012E69">
              <w:rPr>
                <w:rFonts w:ascii="Times New Roman" w:hAnsi="Times New Roman"/>
                <w:sz w:val="24"/>
                <w:szCs w:val="24"/>
              </w:rPr>
              <w:t>перечислены  методы</w:t>
            </w:r>
            <w:proofErr w:type="gramEnd"/>
            <w:r w:rsidRPr="00012E69">
              <w:rPr>
                <w:rFonts w:ascii="Times New Roman" w:hAnsi="Times New Roman"/>
                <w:sz w:val="24"/>
                <w:szCs w:val="24"/>
              </w:rPr>
              <w:t xml:space="preserve"> измерений эксплуатационно-технических параметров и характеристик радиоэлектронного оборудования;</w:t>
            </w:r>
          </w:p>
          <w:p w14:paraId="1AD8300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перечислены основные понятия теории технической диагностики РЭС</w:t>
            </w:r>
          </w:p>
          <w:p w14:paraId="72B86AC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 xml:space="preserve">- </w:t>
            </w:r>
            <w:proofErr w:type="gramStart"/>
            <w:r w:rsidRPr="00012E69">
              <w:rPr>
                <w:rFonts w:ascii="Times New Roman" w:hAnsi="Times New Roman"/>
                <w:sz w:val="24"/>
                <w:szCs w:val="24"/>
              </w:rPr>
              <w:t>перечислены  все</w:t>
            </w:r>
            <w:proofErr w:type="gramEnd"/>
            <w:r w:rsidRPr="00012E69">
              <w:rPr>
                <w:rFonts w:ascii="Times New Roman" w:hAnsi="Times New Roman"/>
                <w:sz w:val="24"/>
                <w:szCs w:val="24"/>
              </w:rPr>
              <w:t xml:space="preserve"> основные  диагностические модели радиоэлектронных систем</w:t>
            </w:r>
          </w:p>
          <w:p w14:paraId="27E5C231" w14:textId="77777777" w:rsidR="001077B7" w:rsidRPr="00012E69" w:rsidRDefault="001077B7" w:rsidP="001077B7">
            <w:pPr>
              <w:tabs>
                <w:tab w:val="left" w:pos="266"/>
              </w:tabs>
              <w:spacing w:after="0" w:line="240" w:lineRule="auto"/>
              <w:ind w:left="142" w:hanging="142"/>
              <w:rPr>
                <w:rFonts w:ascii="Times New Roman" w:hAnsi="Times New Roman"/>
                <w:sz w:val="24"/>
                <w:szCs w:val="24"/>
              </w:rPr>
            </w:pPr>
            <w:r w:rsidRPr="00012E69">
              <w:rPr>
                <w:rFonts w:ascii="Times New Roman" w:hAnsi="Times New Roman"/>
                <w:sz w:val="24"/>
                <w:szCs w:val="24"/>
              </w:rPr>
              <w:t xml:space="preserve">- </w:t>
            </w:r>
            <w:proofErr w:type="gramStart"/>
            <w:r w:rsidRPr="00012E69">
              <w:rPr>
                <w:rFonts w:ascii="Times New Roman" w:hAnsi="Times New Roman"/>
                <w:sz w:val="24"/>
                <w:szCs w:val="24"/>
              </w:rPr>
              <w:t>перечислены  все</w:t>
            </w:r>
            <w:proofErr w:type="gramEnd"/>
            <w:r w:rsidRPr="00012E69">
              <w:rPr>
                <w:rFonts w:ascii="Times New Roman" w:hAnsi="Times New Roman"/>
                <w:sz w:val="24"/>
                <w:szCs w:val="24"/>
              </w:rPr>
              <w:t xml:space="preserve"> основные   технические средства диагностирования РЭС;</w:t>
            </w:r>
          </w:p>
          <w:p w14:paraId="3457A08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w:t>
            </w:r>
            <w:r w:rsidRPr="00012E69">
              <w:rPr>
                <w:rFonts w:ascii="Times New Roman" w:hAnsi="Times New Roman"/>
                <w:sz w:val="24"/>
                <w:szCs w:val="24"/>
              </w:rPr>
              <w:t xml:space="preserve"> </w:t>
            </w:r>
            <w:proofErr w:type="gramStart"/>
            <w:r w:rsidRPr="00012E69">
              <w:rPr>
                <w:rFonts w:ascii="Times New Roman" w:hAnsi="Times New Roman"/>
                <w:sz w:val="24"/>
                <w:szCs w:val="24"/>
              </w:rPr>
              <w:t>указаны  назначение</w:t>
            </w:r>
            <w:proofErr w:type="gramEnd"/>
            <w:r w:rsidRPr="00012E69">
              <w:rPr>
                <w:rFonts w:ascii="Times New Roman" w:hAnsi="Times New Roman"/>
                <w:sz w:val="24"/>
                <w:szCs w:val="24"/>
              </w:rPr>
              <w:t>, состав и область применения технических средств диагностирования РЭС</w:t>
            </w:r>
          </w:p>
          <w:p w14:paraId="20B7176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w:t>
            </w:r>
            <w:proofErr w:type="gramStart"/>
            <w:r w:rsidRPr="00012E69">
              <w:rPr>
                <w:rFonts w:ascii="Times New Roman" w:hAnsi="Times New Roman"/>
                <w:sz w:val="24"/>
                <w:szCs w:val="24"/>
              </w:rPr>
              <w:t>перечислены  все</w:t>
            </w:r>
            <w:proofErr w:type="gramEnd"/>
            <w:r w:rsidRPr="00012E69">
              <w:rPr>
                <w:rFonts w:ascii="Times New Roman" w:hAnsi="Times New Roman"/>
                <w:sz w:val="24"/>
                <w:szCs w:val="24"/>
              </w:rPr>
              <w:t xml:space="preserve"> основные    методы контроля работоспособности РЭС</w:t>
            </w:r>
          </w:p>
          <w:p w14:paraId="2B092CD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w:t>
            </w:r>
            <w:proofErr w:type="gramStart"/>
            <w:r w:rsidRPr="00012E69">
              <w:rPr>
                <w:rFonts w:ascii="Times New Roman" w:hAnsi="Times New Roman"/>
                <w:sz w:val="24"/>
                <w:szCs w:val="24"/>
              </w:rPr>
              <w:t>перечислены  все</w:t>
            </w:r>
            <w:proofErr w:type="gramEnd"/>
            <w:r w:rsidRPr="00012E69">
              <w:rPr>
                <w:rFonts w:ascii="Times New Roman" w:hAnsi="Times New Roman"/>
                <w:sz w:val="24"/>
                <w:szCs w:val="24"/>
              </w:rPr>
              <w:t xml:space="preserve"> основные    методы  поиска неисправностей (дефектов) в РЭС</w:t>
            </w:r>
          </w:p>
          <w:p w14:paraId="1A0957CC" w14:textId="77777777" w:rsidR="001077B7" w:rsidRPr="00012E69" w:rsidRDefault="001077B7" w:rsidP="001077B7">
            <w:pPr>
              <w:spacing w:after="0" w:line="240" w:lineRule="auto"/>
              <w:rPr>
                <w:rFonts w:ascii="Times New Roman" w:hAnsi="Times New Roman"/>
                <w:sz w:val="24"/>
                <w:szCs w:val="24"/>
              </w:rPr>
            </w:pPr>
          </w:p>
          <w:p w14:paraId="7379E8F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w:t>
            </w:r>
            <w:proofErr w:type="gramStart"/>
            <w:r w:rsidRPr="00012E69">
              <w:rPr>
                <w:rFonts w:ascii="Times New Roman" w:hAnsi="Times New Roman"/>
                <w:sz w:val="24"/>
                <w:szCs w:val="24"/>
              </w:rPr>
              <w:t>перечислены  все</w:t>
            </w:r>
            <w:proofErr w:type="gramEnd"/>
            <w:r w:rsidRPr="00012E69">
              <w:rPr>
                <w:rFonts w:ascii="Times New Roman" w:hAnsi="Times New Roman"/>
                <w:sz w:val="24"/>
                <w:szCs w:val="24"/>
              </w:rPr>
              <w:t xml:space="preserve"> основные    методы   прогнозирования технического состояния РЭС</w:t>
            </w:r>
          </w:p>
          <w:p w14:paraId="26EB9DAE" w14:textId="77777777" w:rsidR="001077B7" w:rsidRPr="00012E69" w:rsidRDefault="001077B7" w:rsidP="001077B7">
            <w:pPr>
              <w:tabs>
                <w:tab w:val="left" w:pos="266"/>
              </w:tabs>
              <w:spacing w:after="0" w:line="240" w:lineRule="auto"/>
              <w:ind w:left="142"/>
              <w:rPr>
                <w:rFonts w:ascii="Times New Roman" w:hAnsi="Times New Roman"/>
                <w:b/>
                <w:sz w:val="24"/>
                <w:szCs w:val="24"/>
              </w:rPr>
            </w:pPr>
            <w:r w:rsidRPr="00012E69">
              <w:rPr>
                <w:rFonts w:ascii="Times New Roman" w:hAnsi="Times New Roman"/>
                <w:sz w:val="24"/>
                <w:szCs w:val="24"/>
              </w:rPr>
              <w:t xml:space="preserve">- </w:t>
            </w:r>
            <w:proofErr w:type="gramStart"/>
            <w:r w:rsidRPr="00012E69">
              <w:rPr>
                <w:rFonts w:ascii="Times New Roman" w:hAnsi="Times New Roman"/>
                <w:sz w:val="24"/>
                <w:szCs w:val="24"/>
              </w:rPr>
              <w:t>перечислены  все</w:t>
            </w:r>
            <w:proofErr w:type="gramEnd"/>
            <w:r w:rsidRPr="00012E69">
              <w:rPr>
                <w:rFonts w:ascii="Times New Roman" w:hAnsi="Times New Roman"/>
                <w:sz w:val="24"/>
                <w:szCs w:val="24"/>
              </w:rPr>
              <w:t xml:space="preserve"> особенности использования технических средств диагностирования РЭС</w:t>
            </w:r>
          </w:p>
          <w:p w14:paraId="380CF48D" w14:textId="77777777" w:rsidR="001077B7" w:rsidRPr="00012E69" w:rsidRDefault="001077B7" w:rsidP="001077B7">
            <w:pPr>
              <w:spacing w:after="0" w:line="240" w:lineRule="auto"/>
              <w:jc w:val="both"/>
              <w:rPr>
                <w:rFonts w:ascii="Times New Roman" w:hAnsi="Times New Roman"/>
                <w:sz w:val="24"/>
                <w:szCs w:val="24"/>
              </w:rPr>
            </w:pPr>
          </w:p>
        </w:tc>
        <w:tc>
          <w:tcPr>
            <w:tcW w:w="2546" w:type="dxa"/>
            <w:tcBorders>
              <w:bottom w:val="nil"/>
            </w:tcBorders>
          </w:tcPr>
          <w:p w14:paraId="640EA4F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 xml:space="preserve">Текущий контроль: </w:t>
            </w:r>
          </w:p>
          <w:p w14:paraId="20DC104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Cs/>
                <w:sz w:val="24"/>
                <w:szCs w:val="24"/>
                <w:lang w:eastAsia="en-US"/>
              </w:rPr>
              <w:t>оценка результатов выполнения</w:t>
            </w:r>
            <w:r w:rsidRPr="00012E69">
              <w:rPr>
                <w:rFonts w:ascii="Times New Roman" w:hAnsi="Times New Roman"/>
                <w:sz w:val="24"/>
                <w:szCs w:val="24"/>
                <w:lang w:eastAsia="en-US"/>
              </w:rPr>
              <w:t xml:space="preserve"> практического занятия</w:t>
            </w:r>
            <w:r w:rsidRPr="00012E69">
              <w:rPr>
                <w:rFonts w:ascii="Times New Roman" w:hAnsi="Times New Roman"/>
                <w:sz w:val="24"/>
                <w:szCs w:val="24"/>
              </w:rPr>
              <w:t xml:space="preserve">, устный опрос, контрольная работа, оценка результатов выполнения самостоятельной работы </w:t>
            </w:r>
          </w:p>
          <w:p w14:paraId="3568EDCD" w14:textId="77777777" w:rsidR="001077B7" w:rsidRPr="00012E69" w:rsidRDefault="001077B7" w:rsidP="001077B7">
            <w:pPr>
              <w:spacing w:after="0" w:line="240" w:lineRule="auto"/>
              <w:rPr>
                <w:rFonts w:ascii="Times New Roman" w:hAnsi="Times New Roman"/>
                <w:sz w:val="24"/>
                <w:szCs w:val="24"/>
              </w:rPr>
            </w:pPr>
          </w:p>
          <w:p w14:paraId="157796E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Промежуточная аттестация:</w:t>
            </w:r>
          </w:p>
          <w:p w14:paraId="27E610EA"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7F4FFF5" w14:textId="77777777" w:rsidTr="008C3C69">
        <w:tc>
          <w:tcPr>
            <w:tcW w:w="3115" w:type="dxa"/>
          </w:tcPr>
          <w:p w14:paraId="3134DD03"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Умения:</w:t>
            </w:r>
          </w:p>
          <w:p w14:paraId="540F86A5"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применять требования нормативных правовых актов к основным видам продукции (услуг) и процессов;</w:t>
            </w:r>
          </w:p>
          <w:p w14:paraId="72AD3783"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оформлять технологическую и техническую документацию в соответствии с действующей нормативной базой;</w:t>
            </w:r>
          </w:p>
          <w:p w14:paraId="7A37990B" w14:textId="77777777" w:rsidR="001077B7" w:rsidRPr="00012E69" w:rsidRDefault="001077B7" w:rsidP="001077B7">
            <w:pPr>
              <w:spacing w:after="0" w:line="240" w:lineRule="auto"/>
              <w:jc w:val="both"/>
              <w:rPr>
                <w:rFonts w:ascii="Times New Roman" w:hAnsi="Times New Roman"/>
                <w:sz w:val="24"/>
                <w:szCs w:val="24"/>
              </w:rPr>
            </w:pPr>
          </w:p>
          <w:p w14:paraId="41F72FF6"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использовать в профессиональной деятельности документацию систем качества;</w:t>
            </w:r>
          </w:p>
          <w:p w14:paraId="42F7B8AC" w14:textId="77777777" w:rsidR="001077B7" w:rsidRPr="00012E69" w:rsidRDefault="001077B7" w:rsidP="001077B7">
            <w:pPr>
              <w:spacing w:after="0" w:line="240" w:lineRule="auto"/>
              <w:jc w:val="both"/>
              <w:rPr>
                <w:rFonts w:ascii="Times New Roman" w:hAnsi="Times New Roman"/>
                <w:sz w:val="24"/>
                <w:szCs w:val="24"/>
              </w:rPr>
            </w:pPr>
          </w:p>
          <w:p w14:paraId="34748330"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приводить несистемные величины измерений в соответствие с действующими стандартами и международной системой единиц;</w:t>
            </w:r>
          </w:p>
          <w:p w14:paraId="74D9A712" w14:textId="77777777" w:rsidR="001077B7" w:rsidRPr="00012E69" w:rsidRDefault="001077B7" w:rsidP="001077B7">
            <w:pPr>
              <w:spacing w:after="0" w:line="240" w:lineRule="auto"/>
              <w:jc w:val="both"/>
              <w:rPr>
                <w:rFonts w:ascii="Times New Roman" w:hAnsi="Times New Roman"/>
                <w:sz w:val="24"/>
                <w:szCs w:val="24"/>
              </w:rPr>
            </w:pPr>
          </w:p>
          <w:p w14:paraId="5CEB4730"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грамотно использовать измерительные приборы для решения эксплуатационно-технических задач и производить обработку результатов измерений</w:t>
            </w:r>
          </w:p>
          <w:p w14:paraId="4916DAC6" w14:textId="77777777" w:rsidR="001077B7" w:rsidRPr="00012E69" w:rsidRDefault="001077B7" w:rsidP="001077B7">
            <w:pPr>
              <w:spacing w:after="0" w:line="240" w:lineRule="auto"/>
              <w:jc w:val="both"/>
              <w:rPr>
                <w:rFonts w:ascii="Times New Roman" w:hAnsi="Times New Roman"/>
                <w:sz w:val="24"/>
                <w:szCs w:val="24"/>
              </w:rPr>
            </w:pPr>
          </w:p>
          <w:p w14:paraId="0CD3ABB5"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производить прогнозирование технического состояния РЭС (радиоэлектронных средств)</w:t>
            </w:r>
          </w:p>
          <w:p w14:paraId="2F6F0710" w14:textId="77777777" w:rsidR="001077B7" w:rsidRPr="00012E69" w:rsidRDefault="001077B7" w:rsidP="001077B7">
            <w:pPr>
              <w:spacing w:after="0" w:line="240" w:lineRule="auto"/>
              <w:jc w:val="both"/>
              <w:rPr>
                <w:rFonts w:ascii="Times New Roman" w:hAnsi="Times New Roman"/>
                <w:sz w:val="24"/>
                <w:szCs w:val="24"/>
              </w:rPr>
            </w:pPr>
          </w:p>
          <w:p w14:paraId="516EAF27" w14:textId="77777777" w:rsidR="001077B7" w:rsidRPr="00012E69" w:rsidRDefault="001077B7" w:rsidP="001077B7">
            <w:pPr>
              <w:spacing w:after="0" w:line="240" w:lineRule="auto"/>
              <w:jc w:val="both"/>
              <w:rPr>
                <w:rFonts w:ascii="Times New Roman" w:hAnsi="Times New Roman"/>
                <w:sz w:val="24"/>
                <w:szCs w:val="24"/>
              </w:rPr>
            </w:pPr>
          </w:p>
          <w:p w14:paraId="1E4249CE" w14:textId="77777777" w:rsidR="001077B7" w:rsidRPr="00012E69" w:rsidRDefault="001077B7" w:rsidP="001077B7">
            <w:pPr>
              <w:spacing w:after="0" w:line="240" w:lineRule="auto"/>
              <w:jc w:val="both"/>
              <w:rPr>
                <w:rFonts w:ascii="Times New Roman" w:hAnsi="Times New Roman"/>
                <w:sz w:val="24"/>
                <w:szCs w:val="24"/>
              </w:rPr>
            </w:pPr>
          </w:p>
          <w:p w14:paraId="7016271E"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применять методы контроля работоспособности и поиска неисправностей (дефектов) РЭС</w:t>
            </w:r>
          </w:p>
          <w:p w14:paraId="1CE7AE73" w14:textId="77777777" w:rsidR="001077B7" w:rsidRPr="00012E69" w:rsidRDefault="001077B7" w:rsidP="001077B7">
            <w:pPr>
              <w:spacing w:after="0" w:line="240" w:lineRule="auto"/>
              <w:jc w:val="both"/>
              <w:rPr>
                <w:rFonts w:ascii="Times New Roman" w:hAnsi="Times New Roman"/>
                <w:sz w:val="24"/>
                <w:szCs w:val="24"/>
              </w:rPr>
            </w:pPr>
          </w:p>
          <w:p w14:paraId="7F1C31B0" w14:textId="77777777" w:rsidR="001077B7" w:rsidRPr="00012E69" w:rsidRDefault="001077B7" w:rsidP="001077B7">
            <w:pPr>
              <w:spacing w:after="0" w:line="240" w:lineRule="auto"/>
              <w:jc w:val="both"/>
              <w:rPr>
                <w:rFonts w:ascii="Times New Roman" w:hAnsi="Times New Roman"/>
                <w:sz w:val="24"/>
                <w:szCs w:val="24"/>
              </w:rPr>
            </w:pPr>
          </w:p>
          <w:p w14:paraId="77AB2AD0"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анализировать работу, в том числе самостоятельно и индивидуально, основных узлов радиоэлектронной аппаратуры</w:t>
            </w:r>
          </w:p>
          <w:p w14:paraId="7C9673C1"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используя программные средства общего назначения моделировать работу узлов радиоэлектронной аппаратуры</w:t>
            </w:r>
          </w:p>
          <w:p w14:paraId="32E3BF9B"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проводить эксперименты по заданной методике и осуществлять анализ полученных результатов</w:t>
            </w:r>
          </w:p>
        </w:tc>
        <w:tc>
          <w:tcPr>
            <w:tcW w:w="3684" w:type="dxa"/>
          </w:tcPr>
          <w:p w14:paraId="663A66F6" w14:textId="77777777" w:rsidR="001077B7" w:rsidRPr="00012E69" w:rsidRDefault="001077B7" w:rsidP="001077B7">
            <w:pPr>
              <w:spacing w:after="0" w:line="240" w:lineRule="auto"/>
              <w:rPr>
                <w:rFonts w:ascii="Times New Roman" w:hAnsi="Times New Roman"/>
                <w:b/>
                <w:sz w:val="24"/>
                <w:szCs w:val="24"/>
              </w:rPr>
            </w:pPr>
          </w:p>
          <w:p w14:paraId="698CDA6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оформленные конструкторские и технологические документы соответствуют требованиям стандартов ЕСКД и ЕСТД</w:t>
            </w:r>
          </w:p>
          <w:p w14:paraId="5BA3CF53" w14:textId="77777777" w:rsidR="001077B7" w:rsidRPr="00012E69" w:rsidRDefault="001077B7" w:rsidP="001077B7">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14:paraId="3655938C" w14:textId="77777777" w:rsidR="001077B7" w:rsidRPr="00012E69" w:rsidRDefault="001077B7" w:rsidP="001077B7">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b/>
                <w:sz w:val="24"/>
                <w:szCs w:val="24"/>
              </w:rPr>
              <w:t>-</w:t>
            </w:r>
            <w:r w:rsidRPr="00012E69">
              <w:rPr>
                <w:rFonts w:ascii="Times New Roman" w:hAnsi="Times New Roman"/>
                <w:sz w:val="24"/>
                <w:szCs w:val="24"/>
              </w:rPr>
              <w:t xml:space="preserve"> перечислены все </w:t>
            </w:r>
            <w:proofErr w:type="gramStart"/>
            <w:r w:rsidRPr="00012E69">
              <w:rPr>
                <w:rFonts w:ascii="Times New Roman" w:hAnsi="Times New Roman"/>
                <w:sz w:val="24"/>
                <w:szCs w:val="24"/>
              </w:rPr>
              <w:t>требования  к</w:t>
            </w:r>
            <w:proofErr w:type="gramEnd"/>
            <w:r w:rsidRPr="00012E69">
              <w:rPr>
                <w:rFonts w:ascii="Times New Roman" w:hAnsi="Times New Roman"/>
                <w:sz w:val="24"/>
                <w:szCs w:val="24"/>
              </w:rPr>
              <w:t xml:space="preserve"> основным видам продукции (услуг) и процессов в соответствии с нормативными документами</w:t>
            </w:r>
          </w:p>
          <w:p w14:paraId="0C0A270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документы качества основных видов продукции</w:t>
            </w:r>
          </w:p>
          <w:p w14:paraId="7C87B764" w14:textId="77777777" w:rsidR="001077B7" w:rsidRPr="00012E69" w:rsidRDefault="001077B7" w:rsidP="001077B7">
            <w:pPr>
              <w:tabs>
                <w:tab w:val="left" w:pos="266"/>
              </w:tabs>
              <w:spacing w:after="0" w:line="240" w:lineRule="auto"/>
              <w:ind w:left="142" w:hanging="108"/>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 xml:space="preserve">перечислены все виды </w:t>
            </w:r>
            <w:proofErr w:type="gramStart"/>
            <w:r w:rsidRPr="00012E69">
              <w:rPr>
                <w:rFonts w:ascii="Times New Roman" w:hAnsi="Times New Roman"/>
                <w:sz w:val="24"/>
                <w:szCs w:val="24"/>
              </w:rPr>
              <w:t>документации  систем</w:t>
            </w:r>
            <w:proofErr w:type="gramEnd"/>
            <w:r w:rsidRPr="00012E69">
              <w:rPr>
                <w:rFonts w:ascii="Times New Roman" w:hAnsi="Times New Roman"/>
                <w:sz w:val="24"/>
                <w:szCs w:val="24"/>
              </w:rPr>
              <w:t xml:space="preserve"> качества;</w:t>
            </w:r>
          </w:p>
          <w:p w14:paraId="7D93699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соответствие оформленной документации требованиям стандартов</w:t>
            </w:r>
          </w:p>
          <w:p w14:paraId="1B46C636" w14:textId="77777777" w:rsidR="001077B7" w:rsidRPr="00012E69" w:rsidRDefault="001077B7" w:rsidP="001077B7">
            <w:pPr>
              <w:tabs>
                <w:tab w:val="left" w:pos="266"/>
              </w:tabs>
              <w:spacing w:after="0" w:line="240" w:lineRule="auto"/>
              <w:ind w:left="142" w:hanging="108"/>
              <w:rPr>
                <w:rFonts w:ascii="Times New Roman" w:hAnsi="Times New Roman"/>
                <w:sz w:val="24"/>
                <w:szCs w:val="24"/>
              </w:rPr>
            </w:pPr>
            <w:r w:rsidRPr="00012E69">
              <w:rPr>
                <w:rFonts w:ascii="Times New Roman" w:hAnsi="Times New Roman"/>
                <w:sz w:val="24"/>
                <w:szCs w:val="24"/>
              </w:rPr>
              <w:t xml:space="preserve">- перечислены </w:t>
            </w:r>
            <w:proofErr w:type="gramStart"/>
            <w:r w:rsidRPr="00012E69">
              <w:rPr>
                <w:rFonts w:ascii="Times New Roman" w:hAnsi="Times New Roman"/>
                <w:sz w:val="24"/>
                <w:szCs w:val="24"/>
              </w:rPr>
              <w:t>все  системные</w:t>
            </w:r>
            <w:proofErr w:type="gramEnd"/>
            <w:r w:rsidRPr="00012E69">
              <w:rPr>
                <w:rFonts w:ascii="Times New Roman" w:hAnsi="Times New Roman"/>
                <w:sz w:val="24"/>
                <w:szCs w:val="24"/>
              </w:rPr>
              <w:t xml:space="preserve"> и несистемные величины измерений;</w:t>
            </w:r>
          </w:p>
          <w:p w14:paraId="052EBEF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проведенный анализ соответствует методикам, представленным в литературе и методических указаниях;</w:t>
            </w:r>
          </w:p>
          <w:p w14:paraId="6D5FD54D" w14:textId="77777777" w:rsidR="001077B7" w:rsidRPr="00012E69" w:rsidRDefault="001077B7" w:rsidP="001077B7">
            <w:pPr>
              <w:spacing w:after="0" w:line="240" w:lineRule="auto"/>
              <w:ind w:left="142" w:hanging="142"/>
              <w:contextualSpacing/>
              <w:rPr>
                <w:rFonts w:ascii="Times New Roman" w:hAnsi="Times New Roman"/>
                <w:sz w:val="24"/>
                <w:szCs w:val="24"/>
              </w:rPr>
            </w:pPr>
            <w:r w:rsidRPr="00012E69">
              <w:rPr>
                <w:rFonts w:ascii="Times New Roman" w:hAnsi="Times New Roman"/>
                <w:sz w:val="24"/>
                <w:szCs w:val="24"/>
              </w:rPr>
              <w:lastRenderedPageBreak/>
              <w:t>-  перечислены основные средства измерения и контроля при проведении ремонтных работ;</w:t>
            </w:r>
          </w:p>
          <w:p w14:paraId="1086DC3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продемонстрировал основные приемы работы со средствами измерения и контроля при проведении ремонтных работ</w:t>
            </w:r>
          </w:p>
          <w:p w14:paraId="20BA08F6" w14:textId="77777777" w:rsidR="001077B7" w:rsidRPr="00012E69" w:rsidRDefault="001077B7" w:rsidP="001077B7">
            <w:pPr>
              <w:spacing w:after="0" w:line="240" w:lineRule="auto"/>
              <w:ind w:left="142" w:hanging="142"/>
              <w:contextualSpacing/>
              <w:rPr>
                <w:rFonts w:ascii="Times New Roman" w:hAnsi="Times New Roman"/>
                <w:sz w:val="24"/>
                <w:szCs w:val="24"/>
              </w:rPr>
            </w:pPr>
            <w:r w:rsidRPr="00012E69">
              <w:rPr>
                <w:rFonts w:ascii="Times New Roman" w:hAnsi="Times New Roman"/>
                <w:sz w:val="24"/>
                <w:szCs w:val="24"/>
              </w:rPr>
              <w:t>-  перечислены основные средства контроля при проведении прогнозирования;</w:t>
            </w:r>
          </w:p>
          <w:p w14:paraId="1BF691F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продемонстрировал основные приемы прогнозирования технического состояния РЭС</w:t>
            </w:r>
          </w:p>
          <w:p w14:paraId="5D49BCD1" w14:textId="77777777" w:rsidR="001077B7" w:rsidRPr="00012E69" w:rsidRDefault="001077B7" w:rsidP="001077B7">
            <w:pPr>
              <w:spacing w:after="0" w:line="240" w:lineRule="auto"/>
              <w:ind w:left="142" w:hanging="142"/>
              <w:contextualSpacing/>
              <w:rPr>
                <w:rFonts w:ascii="Times New Roman" w:hAnsi="Times New Roman"/>
                <w:sz w:val="24"/>
                <w:szCs w:val="24"/>
              </w:rPr>
            </w:pPr>
            <w:r w:rsidRPr="00012E69">
              <w:rPr>
                <w:rFonts w:ascii="Times New Roman" w:hAnsi="Times New Roman"/>
                <w:sz w:val="24"/>
                <w:szCs w:val="24"/>
              </w:rPr>
              <w:t>-  перечислены основные средства контроля при проведении прогнозирования;</w:t>
            </w:r>
          </w:p>
          <w:p w14:paraId="70DD77D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продемонстрировал основные приемы прогнозирования технического состояния РЭС</w:t>
            </w:r>
          </w:p>
          <w:p w14:paraId="7B4B4BBE" w14:textId="77777777" w:rsidR="001077B7" w:rsidRPr="00012E69" w:rsidRDefault="001077B7" w:rsidP="001077B7">
            <w:pPr>
              <w:spacing w:after="0" w:line="240" w:lineRule="auto"/>
              <w:ind w:left="142" w:hanging="142"/>
              <w:contextualSpacing/>
              <w:rPr>
                <w:rFonts w:ascii="Times New Roman" w:hAnsi="Times New Roman"/>
                <w:sz w:val="24"/>
                <w:szCs w:val="24"/>
              </w:rPr>
            </w:pPr>
            <w:r w:rsidRPr="00012E69">
              <w:rPr>
                <w:rFonts w:ascii="Times New Roman" w:hAnsi="Times New Roman"/>
                <w:sz w:val="24"/>
                <w:szCs w:val="24"/>
              </w:rPr>
              <w:t>-  перечислены основные узлы ЭРС;</w:t>
            </w:r>
          </w:p>
          <w:p w14:paraId="12A5B3BC" w14:textId="25E5BCCA"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продемонстрировал умение анализировать работу аппаратуры</w:t>
            </w:r>
          </w:p>
          <w:p w14:paraId="79ECE293"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sz w:val="24"/>
                <w:szCs w:val="24"/>
              </w:rPr>
              <w:t>-  перечислены основные узлы ЭРС;</w:t>
            </w:r>
          </w:p>
          <w:p w14:paraId="0FBD12D9" w14:textId="19748381"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-продемонстрировал умение моделировать работу узлов радиоэлектронной аппаратуры</w:t>
            </w:r>
          </w:p>
          <w:p w14:paraId="6388C29B" w14:textId="77777777" w:rsidR="001077B7" w:rsidRPr="00012E69" w:rsidRDefault="001077B7" w:rsidP="001077B7">
            <w:pPr>
              <w:spacing w:after="0" w:line="240" w:lineRule="auto"/>
              <w:ind w:left="142" w:hanging="142"/>
              <w:contextualSpacing/>
              <w:rPr>
                <w:rFonts w:ascii="Times New Roman" w:hAnsi="Times New Roman"/>
                <w:sz w:val="24"/>
                <w:szCs w:val="24"/>
              </w:rPr>
            </w:pPr>
            <w:r w:rsidRPr="00012E69">
              <w:rPr>
                <w:rFonts w:ascii="Times New Roman" w:hAnsi="Times New Roman"/>
                <w:sz w:val="24"/>
                <w:szCs w:val="24"/>
              </w:rPr>
              <w:t>-  перечислены основные средства измерения и контроля при проведении ремонтных работ;</w:t>
            </w:r>
          </w:p>
          <w:p w14:paraId="109EA1DB"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продемонстрировал основные приемы работы со средствами измерения и контроля при проведении ремонтных работ</w:t>
            </w:r>
          </w:p>
        </w:tc>
        <w:tc>
          <w:tcPr>
            <w:tcW w:w="2546" w:type="dxa"/>
            <w:tcBorders>
              <w:top w:val="nil"/>
            </w:tcBorders>
          </w:tcPr>
          <w:p w14:paraId="30B41777" w14:textId="77777777" w:rsidR="001077B7" w:rsidRPr="00012E69" w:rsidRDefault="001077B7" w:rsidP="001077B7">
            <w:pPr>
              <w:spacing w:after="0" w:line="240" w:lineRule="auto"/>
              <w:jc w:val="both"/>
              <w:rPr>
                <w:rFonts w:ascii="Times New Roman" w:hAnsi="Times New Roman"/>
                <w:sz w:val="24"/>
                <w:szCs w:val="24"/>
              </w:rPr>
            </w:pPr>
          </w:p>
        </w:tc>
      </w:tr>
    </w:tbl>
    <w:p w14:paraId="5D0C17AB" w14:textId="77777777" w:rsidR="001077B7" w:rsidRPr="00012E69" w:rsidRDefault="001077B7" w:rsidP="001077B7">
      <w:pPr>
        <w:spacing w:after="0" w:line="240" w:lineRule="auto"/>
        <w:ind w:firstLine="851"/>
        <w:jc w:val="both"/>
        <w:rPr>
          <w:rFonts w:ascii="Times New Roman" w:hAnsi="Times New Roman"/>
          <w:sz w:val="24"/>
          <w:szCs w:val="24"/>
        </w:rPr>
      </w:pPr>
    </w:p>
    <w:p w14:paraId="33F4E7C5" w14:textId="77777777" w:rsidR="001077B7" w:rsidRPr="00012E69" w:rsidRDefault="001077B7" w:rsidP="001077B7">
      <w:pPr>
        <w:spacing w:after="0"/>
        <w:jc w:val="right"/>
        <w:outlineLvl w:val="0"/>
        <w:rPr>
          <w:rFonts w:ascii="Times New Roman" w:hAnsi="Times New Roman"/>
          <w:b/>
          <w:sz w:val="24"/>
          <w:szCs w:val="24"/>
        </w:rPr>
      </w:pPr>
      <w:r w:rsidRPr="00012E69">
        <w:br w:type="page"/>
      </w:r>
      <w:r w:rsidR="00777342" w:rsidRPr="00012E69">
        <w:rPr>
          <w:rFonts w:ascii="Times New Roman" w:hAnsi="Times New Roman"/>
          <w:b/>
          <w:sz w:val="24"/>
          <w:szCs w:val="24"/>
        </w:rPr>
        <w:lastRenderedPageBreak/>
        <w:t>Приложение 2</w:t>
      </w:r>
      <w:r w:rsidR="00327E0A" w:rsidRPr="00012E69">
        <w:rPr>
          <w:rFonts w:ascii="Times New Roman" w:hAnsi="Times New Roman"/>
          <w:b/>
          <w:sz w:val="24"/>
          <w:szCs w:val="24"/>
        </w:rPr>
        <w:t>.1</w:t>
      </w:r>
      <w:r w:rsidRPr="00012E69">
        <w:rPr>
          <w:rFonts w:ascii="Times New Roman" w:hAnsi="Times New Roman"/>
          <w:b/>
          <w:sz w:val="24"/>
          <w:szCs w:val="24"/>
        </w:rPr>
        <w:t>3</w:t>
      </w:r>
    </w:p>
    <w:p w14:paraId="556C3294" w14:textId="77777777" w:rsidR="001077B7" w:rsidRPr="006F5D5E" w:rsidRDefault="001077B7" w:rsidP="001077B7">
      <w:pPr>
        <w:spacing w:after="0"/>
        <w:jc w:val="right"/>
        <w:rPr>
          <w:rFonts w:ascii="Times New Roman" w:hAnsi="Times New Roman"/>
          <w:bCs/>
          <w:sz w:val="24"/>
          <w:szCs w:val="24"/>
        </w:rPr>
      </w:pPr>
      <w:r w:rsidRPr="006F5D5E">
        <w:rPr>
          <w:rFonts w:ascii="Times New Roman" w:hAnsi="Times New Roman"/>
          <w:bCs/>
          <w:sz w:val="24"/>
          <w:szCs w:val="24"/>
        </w:rPr>
        <w:t xml:space="preserve">к </w:t>
      </w:r>
      <w:r w:rsidR="00DA565E" w:rsidRPr="006F5D5E">
        <w:rPr>
          <w:rFonts w:ascii="Times New Roman" w:hAnsi="Times New Roman"/>
          <w:bCs/>
          <w:sz w:val="24"/>
          <w:szCs w:val="24"/>
        </w:rPr>
        <w:t>ПООП по специальности</w:t>
      </w:r>
      <w:r w:rsidRPr="006F5D5E">
        <w:rPr>
          <w:rFonts w:ascii="Times New Roman" w:hAnsi="Times New Roman"/>
          <w:bCs/>
          <w:sz w:val="24"/>
          <w:szCs w:val="24"/>
        </w:rPr>
        <w:t xml:space="preserve"> </w:t>
      </w:r>
    </w:p>
    <w:p w14:paraId="32DD3294" w14:textId="77777777" w:rsidR="001077B7" w:rsidRPr="006F5D5E" w:rsidRDefault="001077B7" w:rsidP="001077B7">
      <w:pPr>
        <w:spacing w:after="0"/>
        <w:jc w:val="right"/>
        <w:rPr>
          <w:rFonts w:ascii="Times New Roman" w:hAnsi="Times New Roman"/>
          <w:bCs/>
          <w:sz w:val="24"/>
          <w:szCs w:val="24"/>
        </w:rPr>
      </w:pPr>
      <w:r w:rsidRPr="006F5D5E">
        <w:rPr>
          <w:rFonts w:ascii="Times New Roman" w:hAnsi="Times New Roman"/>
          <w:bCs/>
          <w:sz w:val="24"/>
          <w:szCs w:val="24"/>
        </w:rPr>
        <w:t>25.02.07 Техническое обслуживание авиационных двигателей</w:t>
      </w:r>
    </w:p>
    <w:p w14:paraId="6AEA374C" w14:textId="77777777" w:rsidR="001077B7" w:rsidRPr="00012E69" w:rsidRDefault="001077B7" w:rsidP="001077B7">
      <w:pPr>
        <w:spacing w:after="0" w:line="240" w:lineRule="auto"/>
        <w:jc w:val="center"/>
        <w:rPr>
          <w:rFonts w:ascii="Times New Roman" w:hAnsi="Times New Roman"/>
        </w:rPr>
      </w:pPr>
    </w:p>
    <w:p w14:paraId="36584F27" w14:textId="77777777" w:rsidR="001077B7" w:rsidRPr="00012E69" w:rsidRDefault="001077B7" w:rsidP="001077B7">
      <w:pPr>
        <w:spacing w:after="0" w:line="240" w:lineRule="auto"/>
        <w:jc w:val="center"/>
        <w:rPr>
          <w:rFonts w:ascii="Times New Roman" w:hAnsi="Times New Roman"/>
        </w:rPr>
      </w:pPr>
    </w:p>
    <w:p w14:paraId="74E15E69" w14:textId="77777777" w:rsidR="001077B7" w:rsidRPr="00012E69" w:rsidRDefault="001077B7" w:rsidP="001077B7">
      <w:pPr>
        <w:spacing w:after="0" w:line="240" w:lineRule="auto"/>
        <w:jc w:val="center"/>
        <w:rPr>
          <w:rFonts w:ascii="Times New Roman" w:hAnsi="Times New Roman"/>
        </w:rPr>
      </w:pPr>
    </w:p>
    <w:p w14:paraId="04EFDAC8" w14:textId="77777777" w:rsidR="001077B7" w:rsidRPr="00012E69" w:rsidRDefault="001077B7" w:rsidP="001077B7">
      <w:pPr>
        <w:spacing w:after="0" w:line="240" w:lineRule="auto"/>
        <w:jc w:val="center"/>
        <w:rPr>
          <w:rFonts w:ascii="Times New Roman" w:hAnsi="Times New Roman"/>
        </w:rPr>
      </w:pPr>
    </w:p>
    <w:p w14:paraId="00A8EF38" w14:textId="77777777" w:rsidR="001077B7" w:rsidRPr="00012E69" w:rsidRDefault="001077B7" w:rsidP="001077B7">
      <w:pPr>
        <w:spacing w:after="0" w:line="240" w:lineRule="auto"/>
        <w:jc w:val="center"/>
        <w:rPr>
          <w:rFonts w:ascii="Times New Roman" w:hAnsi="Times New Roman"/>
        </w:rPr>
      </w:pPr>
    </w:p>
    <w:p w14:paraId="6BEDF289" w14:textId="77777777" w:rsidR="001077B7" w:rsidRPr="00012E69" w:rsidRDefault="001077B7" w:rsidP="001077B7">
      <w:pPr>
        <w:spacing w:after="0" w:line="240" w:lineRule="auto"/>
        <w:jc w:val="center"/>
        <w:rPr>
          <w:rFonts w:ascii="Times New Roman" w:hAnsi="Times New Roman"/>
        </w:rPr>
      </w:pPr>
    </w:p>
    <w:p w14:paraId="227E5EA5" w14:textId="77777777" w:rsidR="001077B7" w:rsidRPr="00012E69" w:rsidRDefault="001077B7" w:rsidP="001077B7">
      <w:pPr>
        <w:spacing w:after="0" w:line="240" w:lineRule="auto"/>
        <w:jc w:val="center"/>
        <w:rPr>
          <w:rFonts w:ascii="Times New Roman" w:hAnsi="Times New Roman"/>
        </w:rPr>
      </w:pPr>
    </w:p>
    <w:p w14:paraId="65019C1B" w14:textId="77777777" w:rsidR="001077B7" w:rsidRPr="00012E69" w:rsidRDefault="001077B7" w:rsidP="001077B7">
      <w:pPr>
        <w:spacing w:after="0" w:line="240" w:lineRule="auto"/>
        <w:jc w:val="center"/>
        <w:rPr>
          <w:rFonts w:ascii="Times New Roman" w:hAnsi="Times New Roman"/>
        </w:rPr>
      </w:pPr>
    </w:p>
    <w:p w14:paraId="09CEB28B" w14:textId="77777777" w:rsidR="001077B7" w:rsidRPr="00012E69" w:rsidRDefault="001077B7" w:rsidP="001077B7">
      <w:pPr>
        <w:spacing w:after="0" w:line="240" w:lineRule="auto"/>
        <w:jc w:val="center"/>
        <w:rPr>
          <w:rFonts w:ascii="Times New Roman" w:hAnsi="Times New Roman"/>
        </w:rPr>
      </w:pPr>
    </w:p>
    <w:p w14:paraId="59A44634" w14:textId="77777777" w:rsidR="001077B7" w:rsidRPr="00012E69" w:rsidRDefault="001077B7" w:rsidP="001077B7">
      <w:pPr>
        <w:spacing w:after="0" w:line="240" w:lineRule="auto"/>
        <w:jc w:val="center"/>
        <w:rPr>
          <w:rFonts w:ascii="Times New Roman" w:hAnsi="Times New Roman"/>
        </w:rPr>
      </w:pPr>
    </w:p>
    <w:p w14:paraId="0E260C37" w14:textId="77777777" w:rsidR="001077B7" w:rsidRPr="00012E69" w:rsidRDefault="001077B7" w:rsidP="001077B7">
      <w:pPr>
        <w:spacing w:after="0" w:line="240" w:lineRule="auto"/>
        <w:jc w:val="center"/>
        <w:rPr>
          <w:rFonts w:ascii="Times New Roman" w:hAnsi="Times New Roman"/>
        </w:rPr>
      </w:pPr>
    </w:p>
    <w:p w14:paraId="64AF4CDB" w14:textId="77777777" w:rsidR="001077B7" w:rsidRPr="00012E69" w:rsidRDefault="001077B7" w:rsidP="001077B7">
      <w:pPr>
        <w:spacing w:after="0" w:line="240" w:lineRule="auto"/>
        <w:jc w:val="center"/>
        <w:rPr>
          <w:rFonts w:ascii="Times New Roman" w:hAnsi="Times New Roman"/>
        </w:rPr>
      </w:pPr>
    </w:p>
    <w:p w14:paraId="34245436" w14:textId="77777777" w:rsidR="001077B7" w:rsidRPr="00012E69" w:rsidRDefault="001077B7" w:rsidP="001077B7">
      <w:pPr>
        <w:spacing w:after="0" w:line="240" w:lineRule="auto"/>
        <w:jc w:val="center"/>
        <w:rPr>
          <w:rFonts w:ascii="Times New Roman" w:hAnsi="Times New Roman"/>
        </w:rPr>
      </w:pPr>
    </w:p>
    <w:p w14:paraId="70BF6F9C" w14:textId="77777777" w:rsidR="001077B7" w:rsidRPr="00012E69" w:rsidRDefault="001077B7" w:rsidP="001077B7">
      <w:pPr>
        <w:spacing w:after="0" w:line="240" w:lineRule="auto"/>
        <w:jc w:val="center"/>
        <w:rPr>
          <w:rFonts w:ascii="Times New Roman" w:hAnsi="Times New Roman"/>
        </w:rPr>
      </w:pPr>
    </w:p>
    <w:p w14:paraId="7B29A543" w14:textId="77777777" w:rsidR="001077B7" w:rsidRPr="00012E69" w:rsidRDefault="001077B7" w:rsidP="001077B7">
      <w:pPr>
        <w:spacing w:after="0" w:line="240" w:lineRule="auto"/>
        <w:jc w:val="center"/>
        <w:rPr>
          <w:rFonts w:ascii="Times New Roman" w:hAnsi="Times New Roman"/>
        </w:rPr>
      </w:pPr>
    </w:p>
    <w:p w14:paraId="07B5E345" w14:textId="77777777" w:rsidR="001077B7" w:rsidRPr="00012E69" w:rsidRDefault="001077B7" w:rsidP="001077B7">
      <w:pPr>
        <w:spacing w:after="0" w:line="240" w:lineRule="auto"/>
        <w:jc w:val="center"/>
        <w:rPr>
          <w:rFonts w:ascii="Times New Roman" w:hAnsi="Times New Roman"/>
        </w:rPr>
      </w:pPr>
    </w:p>
    <w:p w14:paraId="67DC7F24" w14:textId="77777777" w:rsidR="001077B7" w:rsidRPr="00012E69" w:rsidRDefault="001077B7" w:rsidP="001077B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1106874F" w14:textId="77777777" w:rsidR="001077B7" w:rsidRPr="00012E69" w:rsidRDefault="001077B7" w:rsidP="001077B7">
      <w:pPr>
        <w:spacing w:after="0" w:line="240" w:lineRule="auto"/>
        <w:ind w:firstLine="720"/>
        <w:jc w:val="both"/>
        <w:rPr>
          <w:rFonts w:ascii="Times New Roman" w:hAnsi="Times New Roman"/>
          <w:sz w:val="24"/>
          <w:szCs w:val="24"/>
        </w:rPr>
      </w:pPr>
    </w:p>
    <w:p w14:paraId="4281A582" w14:textId="7CC37236" w:rsidR="001077B7" w:rsidRPr="006F5D5E" w:rsidRDefault="001077B7" w:rsidP="006F5D5E">
      <w:pPr>
        <w:tabs>
          <w:tab w:val="left" w:pos="1985"/>
          <w:tab w:val="left" w:pos="9356"/>
        </w:tabs>
        <w:spacing w:after="0" w:line="240" w:lineRule="auto"/>
        <w:jc w:val="center"/>
        <w:outlineLvl w:val="0"/>
        <w:rPr>
          <w:rFonts w:ascii="Times New Roman" w:hAnsi="Times New Roman"/>
          <w:b/>
          <w:bCs/>
          <w:sz w:val="24"/>
          <w:szCs w:val="24"/>
        </w:rPr>
      </w:pPr>
      <w:r w:rsidRPr="006F5D5E">
        <w:rPr>
          <w:rFonts w:ascii="Times New Roman" w:hAnsi="Times New Roman"/>
          <w:b/>
          <w:bCs/>
          <w:sz w:val="24"/>
          <w:szCs w:val="24"/>
        </w:rPr>
        <w:t>ОП.06 Охрана труда</w:t>
      </w:r>
    </w:p>
    <w:p w14:paraId="02B754D5" w14:textId="77777777" w:rsidR="001077B7" w:rsidRPr="00012E69" w:rsidRDefault="001077B7" w:rsidP="001077B7">
      <w:pPr>
        <w:spacing w:after="0" w:line="240" w:lineRule="auto"/>
        <w:ind w:firstLine="720"/>
        <w:jc w:val="both"/>
        <w:rPr>
          <w:rFonts w:ascii="Times New Roman" w:hAnsi="Times New Roman"/>
          <w:sz w:val="24"/>
          <w:szCs w:val="24"/>
        </w:rPr>
      </w:pPr>
    </w:p>
    <w:p w14:paraId="4E3E125F" w14:textId="77777777" w:rsidR="001077B7" w:rsidRPr="00012E69" w:rsidRDefault="001077B7" w:rsidP="001077B7">
      <w:pPr>
        <w:spacing w:after="0" w:line="240" w:lineRule="auto"/>
        <w:ind w:firstLine="720"/>
        <w:jc w:val="both"/>
        <w:rPr>
          <w:rFonts w:ascii="Times New Roman" w:hAnsi="Times New Roman"/>
          <w:sz w:val="24"/>
          <w:szCs w:val="24"/>
        </w:rPr>
      </w:pPr>
    </w:p>
    <w:p w14:paraId="3E5399AF" w14:textId="77777777" w:rsidR="001077B7" w:rsidRPr="00012E69" w:rsidRDefault="001077B7" w:rsidP="001077B7">
      <w:pPr>
        <w:spacing w:after="0" w:line="240" w:lineRule="auto"/>
        <w:ind w:firstLine="720"/>
        <w:jc w:val="both"/>
        <w:rPr>
          <w:rFonts w:ascii="Times New Roman" w:hAnsi="Times New Roman"/>
          <w:sz w:val="24"/>
          <w:szCs w:val="24"/>
        </w:rPr>
      </w:pPr>
    </w:p>
    <w:p w14:paraId="283BB0E2" w14:textId="77777777" w:rsidR="001077B7" w:rsidRPr="00012E69" w:rsidRDefault="001077B7" w:rsidP="001077B7">
      <w:pPr>
        <w:spacing w:after="0" w:line="240" w:lineRule="auto"/>
        <w:ind w:firstLine="720"/>
        <w:jc w:val="both"/>
        <w:rPr>
          <w:rFonts w:ascii="Times New Roman" w:hAnsi="Times New Roman"/>
          <w:sz w:val="24"/>
          <w:szCs w:val="24"/>
        </w:rPr>
      </w:pPr>
    </w:p>
    <w:p w14:paraId="14FD8D92" w14:textId="77777777" w:rsidR="001077B7" w:rsidRPr="00012E69" w:rsidRDefault="001077B7" w:rsidP="001077B7">
      <w:pPr>
        <w:spacing w:after="0" w:line="240" w:lineRule="auto"/>
        <w:ind w:firstLine="720"/>
        <w:jc w:val="both"/>
        <w:rPr>
          <w:rFonts w:ascii="Times New Roman" w:hAnsi="Times New Roman"/>
          <w:sz w:val="24"/>
          <w:szCs w:val="24"/>
        </w:rPr>
      </w:pPr>
    </w:p>
    <w:p w14:paraId="5E2CC7BE" w14:textId="77777777" w:rsidR="001077B7" w:rsidRPr="00012E69" w:rsidRDefault="001077B7" w:rsidP="001077B7">
      <w:pPr>
        <w:spacing w:after="0" w:line="240" w:lineRule="auto"/>
        <w:ind w:firstLine="720"/>
        <w:jc w:val="both"/>
        <w:rPr>
          <w:rFonts w:ascii="Times New Roman" w:hAnsi="Times New Roman"/>
          <w:sz w:val="24"/>
          <w:szCs w:val="24"/>
        </w:rPr>
      </w:pPr>
    </w:p>
    <w:p w14:paraId="76F7BC94" w14:textId="77777777" w:rsidR="001077B7" w:rsidRPr="00012E69" w:rsidRDefault="001077B7" w:rsidP="001077B7">
      <w:pPr>
        <w:spacing w:after="0" w:line="240" w:lineRule="auto"/>
        <w:ind w:firstLine="720"/>
        <w:jc w:val="both"/>
        <w:rPr>
          <w:rFonts w:ascii="Times New Roman" w:hAnsi="Times New Roman"/>
          <w:sz w:val="24"/>
          <w:szCs w:val="24"/>
        </w:rPr>
      </w:pPr>
    </w:p>
    <w:p w14:paraId="190A83F0" w14:textId="77777777" w:rsidR="001077B7" w:rsidRPr="00012E69" w:rsidRDefault="001077B7" w:rsidP="001077B7">
      <w:pPr>
        <w:spacing w:after="0" w:line="240" w:lineRule="auto"/>
        <w:ind w:firstLine="720"/>
        <w:jc w:val="both"/>
        <w:rPr>
          <w:rFonts w:ascii="Times New Roman" w:hAnsi="Times New Roman"/>
          <w:sz w:val="24"/>
          <w:szCs w:val="24"/>
        </w:rPr>
      </w:pPr>
    </w:p>
    <w:p w14:paraId="43743F91" w14:textId="77777777" w:rsidR="001077B7" w:rsidRPr="00012E69" w:rsidRDefault="001077B7" w:rsidP="001077B7">
      <w:pPr>
        <w:spacing w:after="0" w:line="240" w:lineRule="auto"/>
        <w:ind w:firstLine="720"/>
        <w:jc w:val="both"/>
        <w:rPr>
          <w:rFonts w:ascii="Times New Roman" w:hAnsi="Times New Roman"/>
          <w:sz w:val="24"/>
          <w:szCs w:val="24"/>
        </w:rPr>
      </w:pPr>
    </w:p>
    <w:p w14:paraId="5DB76C0D" w14:textId="77777777" w:rsidR="001077B7" w:rsidRPr="00012E69" w:rsidRDefault="001077B7" w:rsidP="001077B7">
      <w:pPr>
        <w:spacing w:after="0" w:line="240" w:lineRule="auto"/>
        <w:ind w:firstLine="720"/>
        <w:jc w:val="both"/>
        <w:rPr>
          <w:rFonts w:ascii="Times New Roman" w:hAnsi="Times New Roman"/>
          <w:sz w:val="24"/>
          <w:szCs w:val="24"/>
        </w:rPr>
      </w:pPr>
    </w:p>
    <w:p w14:paraId="60B90869" w14:textId="77777777" w:rsidR="001077B7" w:rsidRPr="00012E69" w:rsidRDefault="001077B7" w:rsidP="001077B7">
      <w:pPr>
        <w:spacing w:after="0" w:line="240" w:lineRule="auto"/>
        <w:ind w:firstLine="720"/>
        <w:jc w:val="both"/>
        <w:rPr>
          <w:rFonts w:ascii="Times New Roman" w:hAnsi="Times New Roman"/>
          <w:sz w:val="24"/>
          <w:szCs w:val="24"/>
        </w:rPr>
      </w:pPr>
    </w:p>
    <w:p w14:paraId="35848E3E" w14:textId="77777777" w:rsidR="001077B7" w:rsidRPr="00012E69" w:rsidRDefault="001077B7" w:rsidP="001077B7">
      <w:pPr>
        <w:spacing w:after="0" w:line="240" w:lineRule="auto"/>
        <w:ind w:firstLine="720"/>
        <w:jc w:val="both"/>
        <w:rPr>
          <w:rFonts w:ascii="Times New Roman" w:hAnsi="Times New Roman"/>
          <w:sz w:val="24"/>
          <w:szCs w:val="24"/>
        </w:rPr>
      </w:pPr>
    </w:p>
    <w:p w14:paraId="3951C228" w14:textId="77777777" w:rsidR="001077B7" w:rsidRPr="00012E69" w:rsidRDefault="001077B7" w:rsidP="001077B7">
      <w:pPr>
        <w:spacing w:after="0" w:line="240" w:lineRule="auto"/>
        <w:ind w:firstLine="720"/>
        <w:jc w:val="both"/>
        <w:rPr>
          <w:rFonts w:ascii="Times New Roman" w:hAnsi="Times New Roman"/>
          <w:sz w:val="24"/>
          <w:szCs w:val="24"/>
        </w:rPr>
      </w:pPr>
    </w:p>
    <w:p w14:paraId="10924603" w14:textId="77777777" w:rsidR="001077B7" w:rsidRPr="00012E69" w:rsidRDefault="001077B7" w:rsidP="001077B7">
      <w:pPr>
        <w:spacing w:after="0" w:line="240" w:lineRule="auto"/>
        <w:ind w:firstLine="720"/>
        <w:jc w:val="both"/>
        <w:rPr>
          <w:rFonts w:ascii="Times New Roman" w:hAnsi="Times New Roman"/>
          <w:sz w:val="24"/>
          <w:szCs w:val="24"/>
        </w:rPr>
      </w:pPr>
    </w:p>
    <w:p w14:paraId="56948D85" w14:textId="77777777" w:rsidR="001077B7" w:rsidRPr="00012E69" w:rsidRDefault="001077B7" w:rsidP="001077B7">
      <w:pPr>
        <w:spacing w:after="0" w:line="240" w:lineRule="auto"/>
        <w:ind w:firstLine="720"/>
        <w:jc w:val="both"/>
        <w:rPr>
          <w:rFonts w:ascii="Times New Roman" w:hAnsi="Times New Roman"/>
          <w:sz w:val="24"/>
          <w:szCs w:val="24"/>
        </w:rPr>
      </w:pPr>
    </w:p>
    <w:p w14:paraId="1C061C82" w14:textId="77777777" w:rsidR="001077B7" w:rsidRPr="00012E69" w:rsidRDefault="001077B7" w:rsidP="001077B7">
      <w:pPr>
        <w:spacing w:after="0" w:line="240" w:lineRule="auto"/>
        <w:ind w:firstLine="720"/>
        <w:jc w:val="both"/>
        <w:rPr>
          <w:rFonts w:ascii="Times New Roman" w:hAnsi="Times New Roman"/>
          <w:sz w:val="24"/>
          <w:szCs w:val="24"/>
        </w:rPr>
      </w:pPr>
    </w:p>
    <w:p w14:paraId="31805E00" w14:textId="77777777" w:rsidR="001077B7" w:rsidRPr="00012E69" w:rsidRDefault="001077B7" w:rsidP="001077B7">
      <w:pPr>
        <w:spacing w:after="0" w:line="240" w:lineRule="auto"/>
        <w:ind w:firstLine="720"/>
        <w:jc w:val="both"/>
        <w:rPr>
          <w:rFonts w:ascii="Times New Roman" w:hAnsi="Times New Roman"/>
          <w:sz w:val="24"/>
          <w:szCs w:val="24"/>
        </w:rPr>
      </w:pPr>
    </w:p>
    <w:p w14:paraId="24A2F760" w14:textId="77777777" w:rsidR="001077B7" w:rsidRPr="00012E69" w:rsidRDefault="001077B7" w:rsidP="001077B7">
      <w:pPr>
        <w:spacing w:after="0" w:line="240" w:lineRule="auto"/>
        <w:ind w:firstLine="720"/>
        <w:jc w:val="both"/>
        <w:rPr>
          <w:rFonts w:ascii="Times New Roman" w:hAnsi="Times New Roman"/>
          <w:sz w:val="24"/>
          <w:szCs w:val="24"/>
        </w:rPr>
      </w:pPr>
    </w:p>
    <w:p w14:paraId="1AF8DB65" w14:textId="77777777" w:rsidR="001077B7" w:rsidRPr="00012E69" w:rsidRDefault="001077B7" w:rsidP="001077B7">
      <w:pPr>
        <w:spacing w:after="0" w:line="240" w:lineRule="auto"/>
        <w:ind w:firstLine="720"/>
        <w:jc w:val="both"/>
        <w:rPr>
          <w:rFonts w:ascii="Times New Roman" w:hAnsi="Times New Roman"/>
          <w:sz w:val="24"/>
          <w:szCs w:val="24"/>
        </w:rPr>
      </w:pPr>
    </w:p>
    <w:p w14:paraId="58056A09" w14:textId="77777777" w:rsidR="001077B7" w:rsidRPr="00012E69" w:rsidRDefault="001077B7" w:rsidP="001077B7">
      <w:pPr>
        <w:spacing w:after="0" w:line="240" w:lineRule="auto"/>
        <w:ind w:firstLine="720"/>
        <w:jc w:val="both"/>
        <w:rPr>
          <w:rFonts w:ascii="Times New Roman" w:hAnsi="Times New Roman"/>
          <w:sz w:val="24"/>
          <w:szCs w:val="24"/>
        </w:rPr>
      </w:pPr>
    </w:p>
    <w:p w14:paraId="62C1CBE3" w14:textId="77777777" w:rsidR="001077B7" w:rsidRPr="00012E69" w:rsidRDefault="001077B7" w:rsidP="001077B7">
      <w:pPr>
        <w:spacing w:after="0" w:line="240" w:lineRule="auto"/>
        <w:ind w:firstLine="720"/>
        <w:jc w:val="both"/>
        <w:rPr>
          <w:rFonts w:ascii="Times New Roman" w:hAnsi="Times New Roman"/>
          <w:sz w:val="24"/>
          <w:szCs w:val="24"/>
        </w:rPr>
      </w:pPr>
    </w:p>
    <w:p w14:paraId="3FB79D87" w14:textId="77777777" w:rsidR="001077B7" w:rsidRPr="00012E69" w:rsidRDefault="001077B7" w:rsidP="001077B7">
      <w:pPr>
        <w:spacing w:after="0" w:line="240" w:lineRule="auto"/>
        <w:ind w:firstLine="720"/>
        <w:jc w:val="both"/>
        <w:rPr>
          <w:rFonts w:ascii="Times New Roman" w:hAnsi="Times New Roman"/>
          <w:sz w:val="24"/>
          <w:szCs w:val="24"/>
        </w:rPr>
      </w:pPr>
    </w:p>
    <w:p w14:paraId="02232AA0" w14:textId="77777777" w:rsidR="001077B7" w:rsidRPr="00012E69" w:rsidRDefault="001077B7" w:rsidP="001077B7">
      <w:pPr>
        <w:spacing w:after="0" w:line="240" w:lineRule="auto"/>
        <w:ind w:firstLine="720"/>
        <w:jc w:val="both"/>
        <w:rPr>
          <w:rFonts w:ascii="Times New Roman" w:hAnsi="Times New Roman"/>
          <w:sz w:val="24"/>
          <w:szCs w:val="24"/>
        </w:rPr>
      </w:pPr>
    </w:p>
    <w:p w14:paraId="1A26E2CA" w14:textId="77777777" w:rsidR="001077B7" w:rsidRPr="00012E69" w:rsidRDefault="001077B7" w:rsidP="001077B7">
      <w:pPr>
        <w:spacing w:after="0" w:line="240" w:lineRule="auto"/>
        <w:ind w:firstLine="720"/>
        <w:jc w:val="both"/>
        <w:rPr>
          <w:rFonts w:ascii="Times New Roman" w:hAnsi="Times New Roman"/>
          <w:sz w:val="24"/>
          <w:szCs w:val="24"/>
        </w:rPr>
      </w:pPr>
    </w:p>
    <w:p w14:paraId="60D72EBC" w14:textId="77777777" w:rsidR="001077B7" w:rsidRPr="00012E69" w:rsidRDefault="001077B7" w:rsidP="001077B7">
      <w:pPr>
        <w:spacing w:after="0" w:line="240" w:lineRule="auto"/>
        <w:ind w:firstLine="720"/>
        <w:jc w:val="both"/>
        <w:rPr>
          <w:rFonts w:ascii="Times New Roman" w:hAnsi="Times New Roman"/>
          <w:sz w:val="24"/>
          <w:szCs w:val="24"/>
        </w:rPr>
      </w:pPr>
    </w:p>
    <w:p w14:paraId="3A28BA7D" w14:textId="77777777" w:rsidR="001077B7" w:rsidRPr="00012E69" w:rsidRDefault="001077B7" w:rsidP="001077B7">
      <w:pPr>
        <w:spacing w:after="0" w:line="240" w:lineRule="auto"/>
        <w:ind w:firstLine="720"/>
        <w:jc w:val="both"/>
        <w:rPr>
          <w:rFonts w:ascii="Times New Roman" w:hAnsi="Times New Roman"/>
          <w:sz w:val="24"/>
          <w:szCs w:val="24"/>
        </w:rPr>
      </w:pPr>
    </w:p>
    <w:p w14:paraId="47871F3B" w14:textId="77777777" w:rsidR="001077B7" w:rsidRPr="00012E69" w:rsidRDefault="001077B7" w:rsidP="001077B7">
      <w:pPr>
        <w:spacing w:after="0" w:line="240" w:lineRule="auto"/>
        <w:ind w:firstLine="720"/>
        <w:jc w:val="both"/>
        <w:rPr>
          <w:rFonts w:ascii="Times New Roman" w:hAnsi="Times New Roman"/>
          <w:sz w:val="24"/>
          <w:szCs w:val="24"/>
        </w:rPr>
      </w:pPr>
    </w:p>
    <w:p w14:paraId="25C601C3"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2021 г.</w:t>
      </w:r>
    </w:p>
    <w:p w14:paraId="383E5BD3" w14:textId="77777777" w:rsidR="001077B7" w:rsidRPr="00012E69" w:rsidRDefault="001077B7" w:rsidP="001077B7">
      <w:pPr>
        <w:spacing w:after="0" w:line="240" w:lineRule="auto"/>
        <w:jc w:val="center"/>
        <w:rPr>
          <w:rFonts w:ascii="Times New Roman" w:hAnsi="Times New Roman"/>
          <w:b/>
          <w:sz w:val="24"/>
          <w:szCs w:val="24"/>
        </w:rPr>
      </w:pPr>
    </w:p>
    <w:p w14:paraId="4B557A27" w14:textId="77777777" w:rsidR="001077B7" w:rsidRPr="00012E69" w:rsidRDefault="001077B7" w:rsidP="001077B7">
      <w:pPr>
        <w:jc w:val="center"/>
        <w:rPr>
          <w:rFonts w:ascii="Times New Roman" w:hAnsi="Times New Roman"/>
          <w:b/>
        </w:rPr>
      </w:pPr>
      <w:r w:rsidRPr="00012E69">
        <w:rPr>
          <w:rFonts w:ascii="Times New Roman" w:hAnsi="Times New Roman"/>
          <w:b/>
        </w:rPr>
        <w:lastRenderedPageBreak/>
        <w:t>СОДЕРЖАНИЕ</w:t>
      </w:r>
    </w:p>
    <w:p w14:paraId="293C1578" w14:textId="77777777" w:rsidR="001077B7" w:rsidRPr="00012E69" w:rsidRDefault="001077B7" w:rsidP="001077B7">
      <w:pPr>
        <w:rPr>
          <w:rFonts w:ascii="Times New Roman" w:hAnsi="Times New Roman"/>
          <w:b/>
          <w:i/>
        </w:rPr>
      </w:pPr>
    </w:p>
    <w:tbl>
      <w:tblPr>
        <w:tblW w:w="0" w:type="auto"/>
        <w:tblLook w:val="01E0" w:firstRow="1" w:lastRow="1" w:firstColumn="1" w:lastColumn="1" w:noHBand="0" w:noVBand="0"/>
      </w:tblPr>
      <w:tblGrid>
        <w:gridCol w:w="7501"/>
        <w:gridCol w:w="1854"/>
      </w:tblGrid>
      <w:tr w:rsidR="001077B7" w:rsidRPr="00012E69" w14:paraId="6D95DEE2" w14:textId="77777777" w:rsidTr="008C3C69">
        <w:tc>
          <w:tcPr>
            <w:tcW w:w="7501" w:type="dxa"/>
          </w:tcPr>
          <w:p w14:paraId="01105445" w14:textId="77777777" w:rsidR="001077B7" w:rsidRPr="00012E69" w:rsidRDefault="001077B7" w:rsidP="00235153">
            <w:pPr>
              <w:numPr>
                <w:ilvl w:val="0"/>
                <w:numId w:val="11"/>
              </w:numPr>
              <w:suppressAutoHyphens/>
              <w:jc w:val="both"/>
              <w:rPr>
                <w:rFonts w:ascii="Times New Roman" w:hAnsi="Times New Roman"/>
                <w:b/>
              </w:rPr>
            </w:pPr>
            <w:r w:rsidRPr="00012E69">
              <w:rPr>
                <w:rFonts w:ascii="Times New Roman" w:hAnsi="Times New Roman"/>
                <w:b/>
              </w:rPr>
              <w:t>ОБЩАЯ ХАРАКТЕРИСТИКА ПРИМЕРНОЙ РАБОЧЕЙ ПРОГРАММЫ УЧЕБНОЙ ДИСЦИПЛИНЫ</w:t>
            </w:r>
          </w:p>
        </w:tc>
        <w:tc>
          <w:tcPr>
            <w:tcW w:w="1854" w:type="dxa"/>
          </w:tcPr>
          <w:p w14:paraId="6A7D8CF7" w14:textId="77777777" w:rsidR="001077B7" w:rsidRPr="00012E69" w:rsidRDefault="001077B7" w:rsidP="001077B7">
            <w:pPr>
              <w:rPr>
                <w:rFonts w:ascii="Times New Roman" w:hAnsi="Times New Roman"/>
                <w:b/>
              </w:rPr>
            </w:pPr>
          </w:p>
        </w:tc>
      </w:tr>
      <w:tr w:rsidR="001077B7" w:rsidRPr="00012E69" w14:paraId="4C3FDB91" w14:textId="77777777" w:rsidTr="008C3C69">
        <w:tc>
          <w:tcPr>
            <w:tcW w:w="7501" w:type="dxa"/>
          </w:tcPr>
          <w:p w14:paraId="299472C6" w14:textId="77777777" w:rsidR="001077B7" w:rsidRPr="00012E69" w:rsidRDefault="001077B7" w:rsidP="00235153">
            <w:pPr>
              <w:numPr>
                <w:ilvl w:val="0"/>
                <w:numId w:val="11"/>
              </w:numPr>
              <w:tabs>
                <w:tab w:val="num" w:pos="284"/>
              </w:tabs>
              <w:suppressAutoHyphens/>
              <w:jc w:val="both"/>
              <w:rPr>
                <w:rFonts w:ascii="Times New Roman" w:hAnsi="Times New Roman"/>
                <w:b/>
              </w:rPr>
            </w:pPr>
            <w:r w:rsidRPr="00012E69">
              <w:rPr>
                <w:rFonts w:ascii="Times New Roman" w:hAnsi="Times New Roman"/>
                <w:b/>
              </w:rPr>
              <w:t>СТРУКТУРА И СОДЕРЖАНИЕ УЧЕБНОЙ ДИСЦИПЛИНЫ</w:t>
            </w:r>
          </w:p>
          <w:p w14:paraId="3F03D458" w14:textId="58F2F9CE" w:rsidR="001077B7" w:rsidRPr="00012E69" w:rsidRDefault="001077B7" w:rsidP="00235153">
            <w:pPr>
              <w:numPr>
                <w:ilvl w:val="0"/>
                <w:numId w:val="11"/>
              </w:numPr>
              <w:tabs>
                <w:tab w:val="num" w:pos="284"/>
              </w:tabs>
              <w:suppressAutoHyphens/>
              <w:jc w:val="both"/>
              <w:rPr>
                <w:rFonts w:ascii="Times New Roman" w:hAnsi="Times New Roman"/>
                <w:b/>
              </w:rPr>
            </w:pPr>
            <w:r w:rsidRPr="00012E69">
              <w:rPr>
                <w:rFonts w:ascii="Times New Roman" w:hAnsi="Times New Roman"/>
                <w:b/>
              </w:rPr>
              <w:t>УСЛОВИЯ РЕАЛИЗАЦИИ</w:t>
            </w:r>
            <w:r w:rsidR="006F5D5E">
              <w:rPr>
                <w:rFonts w:ascii="Times New Roman" w:hAnsi="Times New Roman"/>
                <w:b/>
              </w:rPr>
              <w:t xml:space="preserve"> </w:t>
            </w:r>
            <w:r w:rsidRPr="00012E69">
              <w:rPr>
                <w:rFonts w:ascii="Times New Roman" w:hAnsi="Times New Roman"/>
                <w:b/>
              </w:rPr>
              <w:t>УЧЕБНОЙ ДИСЦИПЛИНЫ</w:t>
            </w:r>
          </w:p>
        </w:tc>
        <w:tc>
          <w:tcPr>
            <w:tcW w:w="1854" w:type="dxa"/>
          </w:tcPr>
          <w:p w14:paraId="10F61993" w14:textId="77777777" w:rsidR="001077B7" w:rsidRPr="00012E69" w:rsidRDefault="001077B7" w:rsidP="001077B7">
            <w:pPr>
              <w:ind w:left="644"/>
              <w:rPr>
                <w:rFonts w:ascii="Times New Roman" w:hAnsi="Times New Roman"/>
                <w:b/>
              </w:rPr>
            </w:pPr>
          </w:p>
        </w:tc>
      </w:tr>
      <w:tr w:rsidR="001077B7" w:rsidRPr="00012E69" w14:paraId="1BB3C9F5" w14:textId="77777777" w:rsidTr="008C3C69">
        <w:tc>
          <w:tcPr>
            <w:tcW w:w="7501" w:type="dxa"/>
          </w:tcPr>
          <w:p w14:paraId="48D7283C" w14:textId="77777777" w:rsidR="001077B7" w:rsidRPr="00012E69" w:rsidRDefault="001077B7" w:rsidP="00235153">
            <w:pPr>
              <w:numPr>
                <w:ilvl w:val="0"/>
                <w:numId w:val="11"/>
              </w:numPr>
              <w:suppressAutoHyphens/>
              <w:jc w:val="both"/>
              <w:rPr>
                <w:rFonts w:ascii="Times New Roman" w:hAnsi="Times New Roman"/>
                <w:b/>
              </w:rPr>
            </w:pPr>
            <w:r w:rsidRPr="00012E69">
              <w:rPr>
                <w:rFonts w:ascii="Times New Roman" w:hAnsi="Times New Roman"/>
                <w:b/>
              </w:rPr>
              <w:t>КОНТРОЛЬ И ОЦЕНКА РЕЗУЛЬТАТОВ ОСВОЕНИЯ УЧЕБНОЙ ДИСЦИПЛИНЫ</w:t>
            </w:r>
          </w:p>
          <w:p w14:paraId="012F687B" w14:textId="77777777" w:rsidR="001077B7" w:rsidRPr="00012E69" w:rsidRDefault="001077B7" w:rsidP="001077B7">
            <w:pPr>
              <w:suppressAutoHyphens/>
              <w:jc w:val="both"/>
              <w:rPr>
                <w:rFonts w:ascii="Times New Roman" w:hAnsi="Times New Roman"/>
                <w:b/>
              </w:rPr>
            </w:pPr>
          </w:p>
        </w:tc>
        <w:tc>
          <w:tcPr>
            <w:tcW w:w="1854" w:type="dxa"/>
          </w:tcPr>
          <w:p w14:paraId="12C7F2A1" w14:textId="77777777" w:rsidR="001077B7" w:rsidRPr="00012E69" w:rsidRDefault="001077B7" w:rsidP="001077B7">
            <w:pPr>
              <w:rPr>
                <w:rFonts w:ascii="Times New Roman" w:hAnsi="Times New Roman"/>
                <w:b/>
              </w:rPr>
            </w:pPr>
          </w:p>
        </w:tc>
      </w:tr>
    </w:tbl>
    <w:p w14:paraId="5B577536" w14:textId="77777777" w:rsidR="001077B7" w:rsidRPr="00012E69" w:rsidRDefault="001077B7" w:rsidP="001077B7">
      <w:pPr>
        <w:spacing w:after="0" w:line="240" w:lineRule="auto"/>
        <w:rPr>
          <w:rFonts w:ascii="Times New Roman" w:hAnsi="Times New Roman"/>
          <w:b/>
          <w:sz w:val="24"/>
          <w:szCs w:val="24"/>
        </w:rPr>
      </w:pPr>
    </w:p>
    <w:p w14:paraId="45387976" w14:textId="77777777" w:rsidR="001077B7" w:rsidRPr="00012E69" w:rsidRDefault="001077B7" w:rsidP="001077B7">
      <w:pPr>
        <w:rPr>
          <w:rFonts w:ascii="Times New Roman" w:hAnsi="Times New Roman"/>
          <w:sz w:val="24"/>
          <w:szCs w:val="24"/>
        </w:rPr>
      </w:pPr>
    </w:p>
    <w:p w14:paraId="22988820" w14:textId="77777777" w:rsidR="001077B7" w:rsidRPr="00012E69" w:rsidRDefault="001077B7" w:rsidP="001077B7">
      <w:pPr>
        <w:rPr>
          <w:rFonts w:ascii="Times New Roman" w:hAnsi="Times New Roman"/>
          <w:sz w:val="24"/>
          <w:szCs w:val="24"/>
        </w:rPr>
      </w:pPr>
    </w:p>
    <w:p w14:paraId="50AAE873" w14:textId="77777777" w:rsidR="001077B7" w:rsidRPr="00012E69" w:rsidRDefault="001077B7" w:rsidP="001077B7">
      <w:pPr>
        <w:rPr>
          <w:rFonts w:ascii="Times New Roman" w:hAnsi="Times New Roman"/>
          <w:sz w:val="24"/>
          <w:szCs w:val="24"/>
        </w:rPr>
      </w:pPr>
    </w:p>
    <w:p w14:paraId="47A45FCA" w14:textId="77777777" w:rsidR="001077B7" w:rsidRPr="00012E69" w:rsidRDefault="001077B7" w:rsidP="001077B7">
      <w:pPr>
        <w:rPr>
          <w:rFonts w:ascii="Times New Roman" w:hAnsi="Times New Roman"/>
          <w:sz w:val="24"/>
          <w:szCs w:val="24"/>
        </w:rPr>
      </w:pPr>
    </w:p>
    <w:p w14:paraId="07FBA453" w14:textId="77777777" w:rsidR="001077B7" w:rsidRPr="00012E69" w:rsidRDefault="001077B7" w:rsidP="001077B7">
      <w:pPr>
        <w:rPr>
          <w:rFonts w:ascii="Times New Roman" w:hAnsi="Times New Roman"/>
          <w:sz w:val="24"/>
          <w:szCs w:val="24"/>
        </w:rPr>
      </w:pPr>
    </w:p>
    <w:p w14:paraId="5BDBB2C2" w14:textId="77777777" w:rsidR="001077B7" w:rsidRPr="00012E69" w:rsidRDefault="001077B7" w:rsidP="001077B7">
      <w:pPr>
        <w:rPr>
          <w:rFonts w:ascii="Times New Roman" w:hAnsi="Times New Roman"/>
          <w:sz w:val="24"/>
          <w:szCs w:val="24"/>
        </w:rPr>
      </w:pPr>
    </w:p>
    <w:p w14:paraId="16659592" w14:textId="77777777" w:rsidR="001077B7" w:rsidRPr="00012E69" w:rsidRDefault="001077B7" w:rsidP="001077B7">
      <w:pPr>
        <w:rPr>
          <w:rFonts w:ascii="Times New Roman" w:hAnsi="Times New Roman"/>
          <w:sz w:val="24"/>
          <w:szCs w:val="24"/>
        </w:rPr>
      </w:pPr>
    </w:p>
    <w:p w14:paraId="5227B464" w14:textId="77777777" w:rsidR="001077B7" w:rsidRPr="00012E69" w:rsidRDefault="001077B7" w:rsidP="001077B7">
      <w:pPr>
        <w:rPr>
          <w:rFonts w:ascii="Times New Roman" w:hAnsi="Times New Roman"/>
          <w:sz w:val="24"/>
          <w:szCs w:val="24"/>
        </w:rPr>
      </w:pPr>
    </w:p>
    <w:p w14:paraId="58403C90" w14:textId="7886CCC7" w:rsidR="001077B7" w:rsidRDefault="001077B7" w:rsidP="001077B7">
      <w:pPr>
        <w:rPr>
          <w:rFonts w:ascii="Times New Roman" w:hAnsi="Times New Roman"/>
          <w:sz w:val="24"/>
          <w:szCs w:val="24"/>
        </w:rPr>
      </w:pPr>
    </w:p>
    <w:p w14:paraId="666AE700" w14:textId="2E2CDCD1" w:rsidR="006F5D5E" w:rsidRDefault="006F5D5E" w:rsidP="001077B7">
      <w:pPr>
        <w:rPr>
          <w:rFonts w:ascii="Times New Roman" w:hAnsi="Times New Roman"/>
          <w:sz w:val="24"/>
          <w:szCs w:val="24"/>
        </w:rPr>
      </w:pPr>
    </w:p>
    <w:p w14:paraId="0A201466" w14:textId="0BBB31B3" w:rsidR="006F5D5E" w:rsidRDefault="006F5D5E" w:rsidP="001077B7">
      <w:pPr>
        <w:rPr>
          <w:rFonts w:ascii="Times New Roman" w:hAnsi="Times New Roman"/>
          <w:sz w:val="24"/>
          <w:szCs w:val="24"/>
        </w:rPr>
      </w:pPr>
    </w:p>
    <w:p w14:paraId="276E4CB0" w14:textId="4D80B94E" w:rsidR="006F5D5E" w:rsidRDefault="006F5D5E" w:rsidP="001077B7">
      <w:pPr>
        <w:rPr>
          <w:rFonts w:ascii="Times New Roman" w:hAnsi="Times New Roman"/>
          <w:sz w:val="24"/>
          <w:szCs w:val="24"/>
        </w:rPr>
      </w:pPr>
    </w:p>
    <w:p w14:paraId="5E51B61B" w14:textId="7FC422AA" w:rsidR="006F5D5E" w:rsidRDefault="006F5D5E" w:rsidP="001077B7">
      <w:pPr>
        <w:rPr>
          <w:rFonts w:ascii="Times New Roman" w:hAnsi="Times New Roman"/>
          <w:sz w:val="24"/>
          <w:szCs w:val="24"/>
        </w:rPr>
      </w:pPr>
    </w:p>
    <w:p w14:paraId="2272D370" w14:textId="2A2636F2" w:rsidR="006F5D5E" w:rsidRDefault="006F5D5E" w:rsidP="001077B7">
      <w:pPr>
        <w:rPr>
          <w:rFonts w:ascii="Times New Roman" w:hAnsi="Times New Roman"/>
          <w:sz w:val="24"/>
          <w:szCs w:val="24"/>
        </w:rPr>
      </w:pPr>
    </w:p>
    <w:p w14:paraId="1716B1CA" w14:textId="77777777" w:rsidR="006F5D5E" w:rsidRPr="00012E69" w:rsidRDefault="006F5D5E" w:rsidP="001077B7">
      <w:pPr>
        <w:rPr>
          <w:rFonts w:ascii="Times New Roman" w:hAnsi="Times New Roman"/>
          <w:sz w:val="24"/>
          <w:szCs w:val="24"/>
        </w:rPr>
      </w:pPr>
    </w:p>
    <w:p w14:paraId="33605128" w14:textId="77777777" w:rsidR="001077B7" w:rsidRPr="00012E69" w:rsidRDefault="001077B7" w:rsidP="001077B7">
      <w:pPr>
        <w:rPr>
          <w:rFonts w:ascii="Times New Roman" w:hAnsi="Times New Roman"/>
          <w:sz w:val="24"/>
          <w:szCs w:val="24"/>
        </w:rPr>
      </w:pPr>
    </w:p>
    <w:p w14:paraId="11163424" w14:textId="77777777" w:rsidR="001077B7" w:rsidRPr="00012E69" w:rsidRDefault="001077B7" w:rsidP="001077B7">
      <w:pPr>
        <w:rPr>
          <w:rFonts w:ascii="Times New Roman" w:hAnsi="Times New Roman"/>
          <w:sz w:val="24"/>
          <w:szCs w:val="24"/>
        </w:rPr>
      </w:pPr>
    </w:p>
    <w:p w14:paraId="1BDAFCEE" w14:textId="7E90151C" w:rsidR="001077B7" w:rsidRPr="006F5D5E" w:rsidRDefault="006F5D5E" w:rsidP="006F5D5E">
      <w:pPr>
        <w:jc w:val="center"/>
        <w:rPr>
          <w:rFonts w:ascii="Times New Roman" w:hAnsi="Times New Roman"/>
          <w:b/>
          <w:bCs/>
          <w:sz w:val="24"/>
          <w:szCs w:val="24"/>
        </w:rPr>
      </w:pPr>
      <w:r w:rsidRPr="006F5D5E">
        <w:rPr>
          <w:rFonts w:ascii="Times New Roman" w:hAnsi="Times New Roman"/>
          <w:b/>
          <w:bCs/>
          <w:sz w:val="24"/>
          <w:szCs w:val="24"/>
        </w:rPr>
        <w:t>2021 г.</w:t>
      </w:r>
    </w:p>
    <w:p w14:paraId="3B26049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br w:type="page"/>
      </w:r>
    </w:p>
    <w:p w14:paraId="3C8BBFD2" w14:textId="1856A7A2" w:rsidR="001077B7" w:rsidRPr="00012E69" w:rsidRDefault="001077B7" w:rsidP="001077B7">
      <w:pPr>
        <w:spacing w:after="0" w:line="240" w:lineRule="auto"/>
        <w:ind w:firstLine="851"/>
        <w:jc w:val="both"/>
        <w:outlineLvl w:val="0"/>
        <w:rPr>
          <w:rFonts w:ascii="Times New Roman" w:hAnsi="Times New Roman"/>
          <w:b/>
          <w:sz w:val="24"/>
          <w:szCs w:val="24"/>
        </w:rPr>
      </w:pPr>
      <w:r w:rsidRPr="00012E69">
        <w:rPr>
          <w:rFonts w:ascii="Times New Roman" w:hAnsi="Times New Roman"/>
          <w:b/>
          <w:sz w:val="24"/>
          <w:szCs w:val="24"/>
        </w:rPr>
        <w:lastRenderedPageBreak/>
        <w:t>1. ОБЩАЯ ХАРАКТЕРИСТИКА ПРИМЕРНОЙ РАБОЧЕЙ ПРОГРАММЫ УЧЕБНОЙ ДИСЦИПЛИНЫ</w:t>
      </w:r>
      <w:r w:rsidRPr="00012E69">
        <w:rPr>
          <w:rFonts w:ascii="Times New Roman" w:hAnsi="Times New Roman"/>
          <w:sz w:val="24"/>
          <w:szCs w:val="24"/>
        </w:rPr>
        <w:t xml:space="preserve"> </w:t>
      </w:r>
      <w:r w:rsidR="00C46A03">
        <w:rPr>
          <w:rFonts w:ascii="Times New Roman" w:hAnsi="Times New Roman"/>
          <w:sz w:val="24"/>
          <w:szCs w:val="24"/>
        </w:rPr>
        <w:t>«</w:t>
      </w:r>
      <w:r w:rsidRPr="00012E69">
        <w:rPr>
          <w:rFonts w:ascii="Times New Roman" w:hAnsi="Times New Roman"/>
          <w:b/>
          <w:sz w:val="24"/>
          <w:szCs w:val="24"/>
        </w:rPr>
        <w:t>ОП.06 ОХРАНА ТРУДА</w:t>
      </w:r>
      <w:r w:rsidR="00C46A03">
        <w:rPr>
          <w:rFonts w:ascii="Times New Roman" w:hAnsi="Times New Roman"/>
          <w:b/>
          <w:sz w:val="24"/>
          <w:szCs w:val="24"/>
        </w:rPr>
        <w:t>»</w:t>
      </w:r>
    </w:p>
    <w:p w14:paraId="584AAB63" w14:textId="77777777" w:rsidR="001077B7" w:rsidRPr="00012E69" w:rsidRDefault="001077B7" w:rsidP="00327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b/>
          <w:sz w:val="24"/>
          <w:szCs w:val="24"/>
        </w:rPr>
      </w:pPr>
    </w:p>
    <w:p w14:paraId="439DD579" w14:textId="5846559D" w:rsidR="00327E0A" w:rsidRPr="00C46A03" w:rsidRDefault="00C46A03" w:rsidP="00C46A03">
      <w:pPr>
        <w:pStyle w:val="ad"/>
        <w:numPr>
          <w:ilvl w:val="1"/>
          <w:numId w:val="8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outlineLvl w:val="0"/>
        <w:rPr>
          <w:rFonts w:ascii="Times New Roman" w:hAnsi="Times New Roman"/>
          <w:b/>
        </w:rPr>
      </w:pPr>
      <w:r>
        <w:rPr>
          <w:rFonts w:ascii="Times New Roman" w:hAnsi="Times New Roman"/>
          <w:b/>
        </w:rPr>
        <w:t xml:space="preserve"> </w:t>
      </w:r>
      <w:r w:rsidR="00327E0A" w:rsidRPr="00C46A03">
        <w:rPr>
          <w:rFonts w:ascii="Times New Roman" w:hAnsi="Times New Roman"/>
          <w:b/>
        </w:rPr>
        <w:t>Место дисциплины в структуре основной образовательной программы</w:t>
      </w:r>
      <w:r w:rsidR="001077B7" w:rsidRPr="00C46A03">
        <w:rPr>
          <w:rFonts w:ascii="Times New Roman" w:hAnsi="Times New Roman"/>
          <w:b/>
        </w:rPr>
        <w:t xml:space="preserve">: </w:t>
      </w:r>
    </w:p>
    <w:p w14:paraId="4B15598D" w14:textId="38401923" w:rsidR="006F5D5E" w:rsidRPr="006F5D5E" w:rsidRDefault="006F5D5E" w:rsidP="00C46A03">
      <w:pPr>
        <w:pStyle w:val="ad"/>
        <w:spacing w:after="0"/>
        <w:ind w:left="0" w:firstLine="709"/>
        <w:jc w:val="both"/>
        <w:rPr>
          <w:rFonts w:ascii="Times New Roman" w:hAnsi="Times New Roman"/>
          <w:iCs/>
        </w:rPr>
      </w:pPr>
      <w:r w:rsidRPr="006F5D5E">
        <w:rPr>
          <w:rFonts w:ascii="Times New Roman" w:hAnsi="Times New Roman"/>
        </w:rPr>
        <w:t>Учебная дисциплина «</w:t>
      </w:r>
      <w:r>
        <w:rPr>
          <w:rFonts w:ascii="Times New Roman" w:hAnsi="Times New Roman"/>
        </w:rPr>
        <w:t>Охрана труда</w:t>
      </w:r>
      <w:r w:rsidRPr="006F5D5E">
        <w:rPr>
          <w:rFonts w:ascii="Times New Roman" w:hAnsi="Times New Roman"/>
        </w:rPr>
        <w:t xml:space="preserve">» является обязательной частью </w:t>
      </w:r>
      <w:r>
        <w:rPr>
          <w:rFonts w:ascii="Times New Roman" w:hAnsi="Times New Roman"/>
        </w:rPr>
        <w:t>обще</w:t>
      </w:r>
      <w:r w:rsidRPr="006F5D5E">
        <w:rPr>
          <w:rFonts w:ascii="Times New Roman" w:hAnsi="Times New Roman"/>
        </w:rPr>
        <w:t xml:space="preserve">профессионального цикла примерной основной образовательной программы в соответствии с ФГОС по </w:t>
      </w:r>
      <w:r w:rsidRPr="006F5D5E">
        <w:rPr>
          <w:rFonts w:ascii="Times New Roman" w:hAnsi="Times New Roman"/>
          <w:iCs/>
        </w:rPr>
        <w:t>специальности 25.02.0</w:t>
      </w:r>
      <w:r>
        <w:rPr>
          <w:rFonts w:ascii="Times New Roman" w:hAnsi="Times New Roman"/>
          <w:iCs/>
        </w:rPr>
        <w:t>7</w:t>
      </w:r>
      <w:r w:rsidRPr="006F5D5E">
        <w:rPr>
          <w:rFonts w:ascii="Times New Roman" w:hAnsi="Times New Roman"/>
          <w:iCs/>
        </w:rPr>
        <w:t xml:space="preserve"> </w:t>
      </w:r>
      <w:r>
        <w:rPr>
          <w:rFonts w:ascii="Times New Roman" w:hAnsi="Times New Roman"/>
          <w:iCs/>
        </w:rPr>
        <w:t>Техническое</w:t>
      </w:r>
      <w:r w:rsidRPr="006F5D5E">
        <w:rPr>
          <w:rFonts w:ascii="Times New Roman" w:hAnsi="Times New Roman"/>
          <w:iCs/>
        </w:rPr>
        <w:t xml:space="preserve"> обслуживание авиационной техники.</w:t>
      </w:r>
    </w:p>
    <w:p w14:paraId="1696D2E3" w14:textId="4F69A33B" w:rsidR="001077B7" w:rsidRDefault="006F5D5E" w:rsidP="00C46A03">
      <w:pPr>
        <w:pStyle w:val="ad"/>
        <w:spacing w:after="0"/>
        <w:ind w:left="0" w:firstLine="709"/>
        <w:outlineLvl w:val="0"/>
        <w:rPr>
          <w:rFonts w:ascii="Times New Roman" w:hAnsi="Times New Roman"/>
        </w:rPr>
      </w:pPr>
      <w:r w:rsidRPr="006F5D5E">
        <w:rPr>
          <w:rFonts w:ascii="Times New Roman" w:hAnsi="Times New Roman"/>
        </w:rPr>
        <w:t>Особое значение дисциплина имеет при формировании и развитии ОК 01-</w:t>
      </w:r>
      <w:r w:rsidR="005831B8">
        <w:rPr>
          <w:rFonts w:ascii="Times New Roman" w:hAnsi="Times New Roman"/>
        </w:rPr>
        <w:t>07; 09-11</w:t>
      </w:r>
      <w:r w:rsidRPr="006F5D5E">
        <w:rPr>
          <w:rFonts w:ascii="Times New Roman" w:hAnsi="Times New Roman"/>
        </w:rPr>
        <w:t>.</w:t>
      </w:r>
    </w:p>
    <w:p w14:paraId="2F98931F" w14:textId="77777777" w:rsidR="005831B8" w:rsidRPr="006F5D5E" w:rsidRDefault="005831B8" w:rsidP="00C46A03">
      <w:pPr>
        <w:pStyle w:val="ad"/>
        <w:spacing w:after="0"/>
        <w:ind w:left="0" w:firstLine="709"/>
        <w:outlineLvl w:val="0"/>
        <w:rPr>
          <w:rFonts w:ascii="Times New Roman" w:hAnsi="Times New Roman"/>
          <w:b/>
        </w:rPr>
      </w:pPr>
    </w:p>
    <w:p w14:paraId="332517AC" w14:textId="77777777" w:rsidR="001077B7" w:rsidRPr="00012E69" w:rsidRDefault="001077B7" w:rsidP="00C46A03">
      <w:pPr>
        <w:suppressAutoHyphens/>
        <w:spacing w:after="0" w:line="240" w:lineRule="auto"/>
        <w:ind w:firstLine="709"/>
        <w:rPr>
          <w:rFonts w:ascii="Times New Roman" w:hAnsi="Times New Roman"/>
          <w:b/>
          <w:sz w:val="24"/>
          <w:szCs w:val="24"/>
        </w:rPr>
      </w:pPr>
      <w:r w:rsidRPr="00012E69">
        <w:rPr>
          <w:rFonts w:ascii="Times New Roman" w:hAnsi="Times New Roman"/>
          <w:b/>
          <w:sz w:val="24"/>
          <w:szCs w:val="24"/>
        </w:rPr>
        <w:t>1.</w:t>
      </w:r>
      <w:r w:rsidR="00327E0A" w:rsidRPr="00012E69">
        <w:rPr>
          <w:rFonts w:ascii="Times New Roman" w:hAnsi="Times New Roman"/>
          <w:b/>
          <w:sz w:val="24"/>
          <w:szCs w:val="24"/>
        </w:rPr>
        <w:t>2</w:t>
      </w:r>
      <w:r w:rsidRPr="00012E69">
        <w:rPr>
          <w:rFonts w:ascii="Times New Roman" w:hAnsi="Times New Roman"/>
          <w:b/>
          <w:sz w:val="24"/>
          <w:szCs w:val="24"/>
        </w:rPr>
        <w:t>. Цель и планируемые результаты освоения дисциплины:</w:t>
      </w:r>
    </w:p>
    <w:p w14:paraId="3109E6B8" w14:textId="77777777" w:rsidR="00327E0A" w:rsidRPr="00012E69" w:rsidRDefault="00327E0A" w:rsidP="00C46A03">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rPr>
        <w:t>В рамках программы учебной дисциплины обучающимися осваиваются умения и знания</w:t>
      </w:r>
    </w:p>
    <w:p w14:paraId="63E4F463" w14:textId="77777777" w:rsidR="001077B7" w:rsidRPr="00012E69" w:rsidRDefault="001077B7" w:rsidP="00C46A03">
      <w:pPr>
        <w:suppressAutoHyphens/>
        <w:spacing w:after="0" w:line="240" w:lineRule="auto"/>
        <w:ind w:firstLine="709"/>
        <w:jc w:val="both"/>
        <w:rPr>
          <w:rFonts w:ascii="Times New Roman" w:hAnsi="Times New Roman"/>
          <w:sz w:val="24"/>
          <w:szCs w:val="24"/>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111"/>
        <w:gridCol w:w="4252"/>
      </w:tblGrid>
      <w:tr w:rsidR="001077B7" w:rsidRPr="00012E69" w14:paraId="10D498E1" w14:textId="77777777" w:rsidTr="008C3C69">
        <w:trPr>
          <w:trHeight w:val="649"/>
        </w:trPr>
        <w:tc>
          <w:tcPr>
            <w:tcW w:w="1418" w:type="dxa"/>
            <w:hideMark/>
          </w:tcPr>
          <w:p w14:paraId="6180681C"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Код </w:t>
            </w:r>
          </w:p>
          <w:p w14:paraId="1626D477"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ОК</w:t>
            </w:r>
          </w:p>
        </w:tc>
        <w:tc>
          <w:tcPr>
            <w:tcW w:w="4111" w:type="dxa"/>
            <w:hideMark/>
          </w:tcPr>
          <w:p w14:paraId="6AB187FC"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Умения</w:t>
            </w:r>
          </w:p>
        </w:tc>
        <w:tc>
          <w:tcPr>
            <w:tcW w:w="4252" w:type="dxa"/>
            <w:hideMark/>
          </w:tcPr>
          <w:p w14:paraId="37BAB593"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Знания</w:t>
            </w:r>
          </w:p>
        </w:tc>
      </w:tr>
      <w:tr w:rsidR="001077B7" w:rsidRPr="00012E69" w14:paraId="1660344B" w14:textId="77777777" w:rsidTr="008C3C69">
        <w:trPr>
          <w:trHeight w:val="212"/>
        </w:trPr>
        <w:tc>
          <w:tcPr>
            <w:tcW w:w="1418" w:type="dxa"/>
          </w:tcPr>
          <w:p w14:paraId="46F9A65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72700138"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ОК 09-11 ПК 1.1-1.4</w:t>
            </w:r>
          </w:p>
          <w:p w14:paraId="4DEBAD77"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2.1-2.6</w:t>
            </w:r>
          </w:p>
          <w:p w14:paraId="656A8C43"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3.1-3.2</w:t>
            </w:r>
          </w:p>
          <w:p w14:paraId="4393E4F8" w14:textId="77777777" w:rsidR="001077B7" w:rsidRPr="00012E69" w:rsidRDefault="001077B7" w:rsidP="001077B7">
            <w:pPr>
              <w:suppressAutoHyphens/>
              <w:spacing w:after="0" w:line="240" w:lineRule="auto"/>
              <w:jc w:val="center"/>
              <w:rPr>
                <w:rFonts w:ascii="Times New Roman" w:hAnsi="Times New Roman"/>
                <w:sz w:val="24"/>
                <w:szCs w:val="24"/>
              </w:rPr>
            </w:pPr>
          </w:p>
        </w:tc>
        <w:tc>
          <w:tcPr>
            <w:tcW w:w="4111" w:type="dxa"/>
          </w:tcPr>
          <w:p w14:paraId="1BC3D6E3" w14:textId="77777777" w:rsidR="001077B7" w:rsidRPr="00012E69" w:rsidRDefault="001077B7" w:rsidP="001077B7">
            <w:pPr>
              <w:spacing w:before="120" w:after="0" w:line="240" w:lineRule="auto"/>
              <w:ind w:firstLine="431"/>
              <w:jc w:val="both"/>
              <w:rPr>
                <w:rFonts w:ascii="Times New Roman" w:hAnsi="Times New Roman"/>
                <w:spacing w:val="-1"/>
                <w:sz w:val="24"/>
                <w:szCs w:val="24"/>
              </w:rPr>
            </w:pPr>
            <w:r w:rsidRPr="00012E69">
              <w:rPr>
                <w:rFonts w:ascii="Times New Roman" w:hAnsi="Times New Roman"/>
                <w:spacing w:val="-1"/>
                <w:sz w:val="24"/>
                <w:szCs w:val="24"/>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p w14:paraId="43177F4F" w14:textId="77777777" w:rsidR="001077B7" w:rsidRPr="00012E69" w:rsidRDefault="001077B7" w:rsidP="001077B7">
            <w:pPr>
              <w:spacing w:before="120" w:after="0" w:line="240" w:lineRule="auto"/>
              <w:ind w:firstLine="431"/>
              <w:jc w:val="both"/>
              <w:rPr>
                <w:rFonts w:ascii="Times New Roman" w:hAnsi="Times New Roman"/>
                <w:spacing w:val="-1"/>
                <w:sz w:val="24"/>
                <w:szCs w:val="24"/>
              </w:rPr>
            </w:pPr>
            <w:r w:rsidRPr="00012E69">
              <w:rPr>
                <w:rFonts w:ascii="Times New Roman" w:hAnsi="Times New Roman"/>
                <w:spacing w:val="-1"/>
                <w:sz w:val="24"/>
                <w:szCs w:val="24"/>
              </w:rPr>
              <w:t>использовать средства коллективной и индивидуальной защиты в соответствии с характером выполняемой профессиональной деятельности;</w:t>
            </w:r>
          </w:p>
          <w:p w14:paraId="777BC00E" w14:textId="77777777" w:rsidR="001077B7" w:rsidRPr="00012E69" w:rsidRDefault="001077B7" w:rsidP="001077B7">
            <w:pPr>
              <w:spacing w:before="120" w:after="0" w:line="240" w:lineRule="auto"/>
              <w:ind w:firstLine="431"/>
              <w:jc w:val="both"/>
              <w:rPr>
                <w:rFonts w:ascii="Times New Roman" w:hAnsi="Times New Roman"/>
                <w:spacing w:val="-1"/>
                <w:sz w:val="24"/>
                <w:szCs w:val="24"/>
              </w:rPr>
            </w:pPr>
            <w:r w:rsidRPr="00012E69">
              <w:rPr>
                <w:rFonts w:ascii="Times New Roman" w:hAnsi="Times New Roman"/>
                <w:spacing w:val="-1"/>
                <w:sz w:val="24"/>
                <w:szCs w:val="24"/>
              </w:rPr>
              <w:t xml:space="preserve">проводить аттестацию рабочих мест по условиям труда, в т.ч. оценку условий труда и </w:t>
            </w:r>
            <w:proofErr w:type="spellStart"/>
            <w:r w:rsidRPr="00012E69">
              <w:rPr>
                <w:rFonts w:ascii="Times New Roman" w:hAnsi="Times New Roman"/>
                <w:spacing w:val="-1"/>
                <w:sz w:val="24"/>
                <w:szCs w:val="24"/>
              </w:rPr>
              <w:t>травмобезопасности</w:t>
            </w:r>
            <w:proofErr w:type="spellEnd"/>
            <w:r w:rsidRPr="00012E69">
              <w:rPr>
                <w:rFonts w:ascii="Times New Roman" w:hAnsi="Times New Roman"/>
                <w:spacing w:val="-1"/>
                <w:sz w:val="24"/>
                <w:szCs w:val="24"/>
              </w:rPr>
              <w:t>;</w:t>
            </w:r>
          </w:p>
          <w:p w14:paraId="6183C86D" w14:textId="77777777" w:rsidR="001077B7" w:rsidRPr="00012E69" w:rsidRDefault="001077B7" w:rsidP="001077B7">
            <w:pPr>
              <w:spacing w:before="120" w:after="0" w:line="240" w:lineRule="auto"/>
              <w:ind w:firstLine="431"/>
              <w:jc w:val="both"/>
              <w:rPr>
                <w:rFonts w:ascii="Times New Roman" w:hAnsi="Times New Roman"/>
                <w:spacing w:val="-1"/>
                <w:sz w:val="24"/>
                <w:szCs w:val="24"/>
              </w:rPr>
            </w:pPr>
            <w:r w:rsidRPr="00012E69">
              <w:rPr>
                <w:rFonts w:ascii="Times New Roman" w:hAnsi="Times New Roman"/>
                <w:spacing w:val="-1"/>
                <w:sz w:val="24"/>
                <w:szCs w:val="24"/>
              </w:rPr>
              <w:t>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w:t>
            </w:r>
          </w:p>
          <w:p w14:paraId="17ACFACE" w14:textId="77777777" w:rsidR="001077B7" w:rsidRPr="00012E69" w:rsidRDefault="001077B7" w:rsidP="001077B7">
            <w:pPr>
              <w:spacing w:before="120" w:after="0" w:line="240" w:lineRule="auto"/>
              <w:ind w:firstLine="431"/>
              <w:jc w:val="both"/>
              <w:rPr>
                <w:rFonts w:ascii="Times New Roman" w:hAnsi="Times New Roman"/>
                <w:spacing w:val="-1"/>
                <w:sz w:val="24"/>
                <w:szCs w:val="24"/>
              </w:rPr>
            </w:pPr>
            <w:r w:rsidRPr="00012E69">
              <w:rPr>
                <w:rFonts w:ascii="Times New Roman" w:hAnsi="Times New Roman"/>
                <w:spacing w:val="-1"/>
                <w:sz w:val="24"/>
                <w:szCs w:val="24"/>
              </w:rPr>
              <w:t xml:space="preserve"> разъяснить подчиненным работникам (персоналу) содержание установленных требований охраны труда;</w:t>
            </w:r>
          </w:p>
          <w:p w14:paraId="621E7851" w14:textId="77777777" w:rsidR="001077B7" w:rsidRPr="00012E69" w:rsidRDefault="001077B7" w:rsidP="001077B7">
            <w:pPr>
              <w:spacing w:before="120" w:after="0" w:line="240" w:lineRule="auto"/>
              <w:ind w:firstLine="431"/>
              <w:jc w:val="both"/>
              <w:rPr>
                <w:rFonts w:ascii="Times New Roman" w:hAnsi="Times New Roman"/>
                <w:spacing w:val="-1"/>
                <w:sz w:val="24"/>
                <w:szCs w:val="24"/>
              </w:rPr>
            </w:pPr>
            <w:r w:rsidRPr="00012E69">
              <w:rPr>
                <w:rFonts w:ascii="Times New Roman" w:hAnsi="Times New Roman"/>
                <w:spacing w:val="-1"/>
                <w:sz w:val="24"/>
                <w:szCs w:val="24"/>
              </w:rPr>
              <w:t>выработать и контролировать навыки, необходимые для достижения требуемого уровня безопасности труда;</w:t>
            </w:r>
          </w:p>
          <w:p w14:paraId="3AE0D07E" w14:textId="0B50CCB4" w:rsidR="001077B7" w:rsidRPr="00012E69" w:rsidRDefault="001077B7" w:rsidP="005831B8">
            <w:pPr>
              <w:spacing w:before="120" w:after="0" w:line="240" w:lineRule="auto"/>
              <w:ind w:firstLine="431"/>
              <w:jc w:val="both"/>
              <w:rPr>
                <w:rFonts w:ascii="Times New Roman" w:hAnsi="Times New Roman"/>
                <w:sz w:val="24"/>
                <w:szCs w:val="24"/>
              </w:rPr>
            </w:pPr>
            <w:r w:rsidRPr="00012E69">
              <w:rPr>
                <w:rFonts w:ascii="Times New Roman" w:hAnsi="Times New Roman"/>
                <w:spacing w:val="-1"/>
                <w:sz w:val="24"/>
                <w:szCs w:val="24"/>
              </w:rPr>
              <w:t>вести документацию установленного образца по охране труда, соблюдать сроки ее заполнения и условия хранения.</w:t>
            </w:r>
          </w:p>
        </w:tc>
        <w:tc>
          <w:tcPr>
            <w:tcW w:w="4252" w:type="dxa"/>
          </w:tcPr>
          <w:p w14:paraId="5DAB574D" w14:textId="77777777" w:rsidR="001077B7" w:rsidRPr="00012E69" w:rsidRDefault="001077B7" w:rsidP="001077B7">
            <w:pPr>
              <w:spacing w:before="120" w:after="0" w:line="240" w:lineRule="auto"/>
              <w:ind w:firstLine="459"/>
              <w:jc w:val="both"/>
              <w:rPr>
                <w:rFonts w:ascii="Times New Roman" w:hAnsi="Times New Roman"/>
                <w:spacing w:val="-1"/>
                <w:sz w:val="24"/>
                <w:szCs w:val="24"/>
              </w:rPr>
            </w:pPr>
            <w:r w:rsidRPr="00012E69">
              <w:rPr>
                <w:rFonts w:ascii="Times New Roman" w:hAnsi="Times New Roman"/>
                <w:spacing w:val="-1"/>
                <w:sz w:val="24"/>
                <w:szCs w:val="24"/>
              </w:rPr>
              <w:t>системы управления охраной труда в организации;</w:t>
            </w:r>
          </w:p>
          <w:p w14:paraId="11410389" w14:textId="77777777" w:rsidR="001077B7" w:rsidRPr="00012E69" w:rsidRDefault="001077B7" w:rsidP="001077B7">
            <w:pPr>
              <w:spacing w:before="120" w:after="0" w:line="240" w:lineRule="auto"/>
              <w:ind w:firstLine="459"/>
              <w:jc w:val="both"/>
              <w:rPr>
                <w:rFonts w:ascii="Times New Roman" w:hAnsi="Times New Roman"/>
                <w:spacing w:val="-1"/>
                <w:sz w:val="24"/>
                <w:szCs w:val="24"/>
              </w:rPr>
            </w:pPr>
            <w:r w:rsidRPr="00012E69">
              <w:rPr>
                <w:rFonts w:ascii="Times New Roman" w:hAnsi="Times New Roman"/>
                <w:spacing w:val="-1"/>
                <w:sz w:val="24"/>
                <w:szCs w:val="24"/>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14:paraId="06315B17" w14:textId="77777777" w:rsidR="001077B7" w:rsidRPr="00012E69" w:rsidRDefault="001077B7" w:rsidP="001077B7">
            <w:pPr>
              <w:spacing w:before="120" w:after="0" w:line="240" w:lineRule="auto"/>
              <w:ind w:firstLine="459"/>
              <w:jc w:val="both"/>
              <w:rPr>
                <w:rFonts w:ascii="Times New Roman" w:hAnsi="Times New Roman"/>
                <w:spacing w:val="-1"/>
                <w:sz w:val="24"/>
                <w:szCs w:val="24"/>
              </w:rPr>
            </w:pPr>
            <w:r w:rsidRPr="00012E69">
              <w:rPr>
                <w:rFonts w:ascii="Times New Roman" w:hAnsi="Times New Roman"/>
                <w:spacing w:val="-1"/>
                <w:sz w:val="24"/>
                <w:szCs w:val="24"/>
              </w:rPr>
              <w:t>обязанности работников в области охраны труда;</w:t>
            </w:r>
          </w:p>
          <w:p w14:paraId="2E803D4D" w14:textId="77777777" w:rsidR="001077B7" w:rsidRPr="00012E69" w:rsidRDefault="001077B7" w:rsidP="001077B7">
            <w:pPr>
              <w:spacing w:before="120" w:after="0" w:line="240" w:lineRule="auto"/>
              <w:ind w:firstLine="459"/>
              <w:jc w:val="both"/>
              <w:rPr>
                <w:rFonts w:ascii="Times New Roman" w:hAnsi="Times New Roman"/>
                <w:spacing w:val="-1"/>
                <w:sz w:val="24"/>
                <w:szCs w:val="24"/>
              </w:rPr>
            </w:pPr>
            <w:r w:rsidRPr="00012E69">
              <w:rPr>
                <w:rFonts w:ascii="Times New Roman" w:hAnsi="Times New Roman"/>
                <w:spacing w:val="-1"/>
                <w:sz w:val="24"/>
                <w:szCs w:val="24"/>
              </w:rPr>
              <w:t>фактические или потенциальные последствия собственной деятельности (или бездействия) и их влияние на уровень безопасности труда;</w:t>
            </w:r>
          </w:p>
          <w:p w14:paraId="08BC7271" w14:textId="77777777" w:rsidR="001077B7" w:rsidRPr="00012E69" w:rsidRDefault="001077B7" w:rsidP="001077B7">
            <w:pPr>
              <w:spacing w:before="120" w:after="0" w:line="240" w:lineRule="auto"/>
              <w:ind w:firstLine="459"/>
              <w:jc w:val="both"/>
              <w:rPr>
                <w:rFonts w:ascii="Times New Roman" w:hAnsi="Times New Roman"/>
                <w:spacing w:val="-1"/>
                <w:sz w:val="24"/>
                <w:szCs w:val="24"/>
              </w:rPr>
            </w:pPr>
            <w:r w:rsidRPr="00012E69">
              <w:rPr>
                <w:rFonts w:ascii="Times New Roman" w:hAnsi="Times New Roman"/>
                <w:spacing w:val="-1"/>
                <w:sz w:val="24"/>
                <w:szCs w:val="24"/>
              </w:rPr>
              <w:t>возможные последствия несоблюдения технологических процессов и производственных инструкций подчиненными работниками (персоналом);</w:t>
            </w:r>
          </w:p>
          <w:p w14:paraId="407F06C2" w14:textId="77777777" w:rsidR="001077B7" w:rsidRPr="00012E69" w:rsidRDefault="001077B7" w:rsidP="001077B7">
            <w:pPr>
              <w:spacing w:before="120" w:after="0" w:line="240" w:lineRule="auto"/>
              <w:ind w:firstLine="459"/>
              <w:jc w:val="both"/>
              <w:rPr>
                <w:rFonts w:ascii="Times New Roman" w:hAnsi="Times New Roman"/>
                <w:spacing w:val="-1"/>
                <w:sz w:val="24"/>
                <w:szCs w:val="24"/>
              </w:rPr>
            </w:pPr>
            <w:r w:rsidRPr="00012E69">
              <w:rPr>
                <w:rFonts w:ascii="Times New Roman" w:hAnsi="Times New Roman"/>
                <w:spacing w:val="-1"/>
                <w:sz w:val="24"/>
                <w:szCs w:val="24"/>
              </w:rPr>
              <w:t>порядок и периодичность инструктирования подчиненных работников (персонала);</w:t>
            </w:r>
          </w:p>
          <w:p w14:paraId="643312AC" w14:textId="77777777" w:rsidR="001077B7" w:rsidRPr="00012E69" w:rsidRDefault="001077B7" w:rsidP="001077B7">
            <w:pPr>
              <w:suppressAutoHyphens/>
              <w:spacing w:after="0" w:line="240" w:lineRule="auto"/>
              <w:ind w:firstLine="459"/>
              <w:jc w:val="both"/>
              <w:rPr>
                <w:rFonts w:ascii="Times New Roman" w:hAnsi="Times New Roman"/>
                <w:b/>
                <w:sz w:val="24"/>
                <w:szCs w:val="24"/>
              </w:rPr>
            </w:pPr>
            <w:r w:rsidRPr="00012E69">
              <w:rPr>
                <w:rFonts w:ascii="Times New Roman" w:hAnsi="Times New Roman"/>
                <w:spacing w:val="-1"/>
                <w:sz w:val="24"/>
                <w:szCs w:val="24"/>
              </w:rPr>
              <w:t>порядок хранения и использования средств коллективной и индивидуальной защиты</w:t>
            </w:r>
          </w:p>
        </w:tc>
      </w:tr>
    </w:tbl>
    <w:p w14:paraId="08734AF4" w14:textId="77777777" w:rsidR="00C46A03" w:rsidRDefault="00C46A03" w:rsidP="001077B7">
      <w:pPr>
        <w:spacing w:before="120" w:after="120"/>
        <w:ind w:firstLine="851"/>
        <w:jc w:val="both"/>
        <w:outlineLvl w:val="0"/>
        <w:rPr>
          <w:rFonts w:ascii="Times New Roman" w:hAnsi="Times New Roman"/>
          <w:b/>
          <w:sz w:val="24"/>
          <w:szCs w:val="24"/>
        </w:rPr>
      </w:pPr>
    </w:p>
    <w:p w14:paraId="642D9230" w14:textId="1D4F5B6E" w:rsidR="001077B7" w:rsidRPr="00012E69" w:rsidRDefault="001077B7" w:rsidP="001077B7">
      <w:pPr>
        <w:spacing w:before="120" w:after="120"/>
        <w:ind w:firstLine="851"/>
        <w:jc w:val="both"/>
        <w:outlineLvl w:val="0"/>
        <w:rPr>
          <w:rFonts w:ascii="Times New Roman" w:hAnsi="Times New Roman"/>
          <w:b/>
          <w:sz w:val="24"/>
          <w:szCs w:val="24"/>
        </w:rPr>
      </w:pPr>
      <w:r w:rsidRPr="00012E69">
        <w:rPr>
          <w:rFonts w:ascii="Times New Roman" w:hAnsi="Times New Roman"/>
          <w:b/>
          <w:sz w:val="24"/>
          <w:szCs w:val="24"/>
        </w:rPr>
        <w:lastRenderedPageBreak/>
        <w:t>2. СТРУКТУРА И СОДЕРЖАНИЕ УЧЕБНОЙ ДИСЦИПЛИНЫ</w:t>
      </w:r>
    </w:p>
    <w:p w14:paraId="434E2589"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55"/>
        <w:gridCol w:w="1810"/>
      </w:tblGrid>
      <w:tr w:rsidR="001077B7" w:rsidRPr="00012E69" w14:paraId="508819FD" w14:textId="77777777" w:rsidTr="008C3C69">
        <w:trPr>
          <w:trHeight w:val="490"/>
        </w:trPr>
        <w:tc>
          <w:tcPr>
            <w:tcW w:w="4073" w:type="pct"/>
            <w:vAlign w:val="center"/>
          </w:tcPr>
          <w:p w14:paraId="2802DA67" w14:textId="77777777" w:rsidR="001077B7" w:rsidRPr="00012E69" w:rsidRDefault="001077B7"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Вид учебной работы</w:t>
            </w:r>
          </w:p>
        </w:tc>
        <w:tc>
          <w:tcPr>
            <w:tcW w:w="927" w:type="pct"/>
            <w:vAlign w:val="center"/>
          </w:tcPr>
          <w:p w14:paraId="10816EE6" w14:textId="77777777" w:rsidR="001077B7" w:rsidRPr="00012E69" w:rsidRDefault="001077B7" w:rsidP="001077B7">
            <w:pPr>
              <w:suppressAutoHyphens/>
              <w:spacing w:after="0" w:line="240" w:lineRule="auto"/>
              <w:rPr>
                <w:rFonts w:ascii="Times New Roman" w:hAnsi="Times New Roman"/>
                <w:b/>
                <w:iCs/>
                <w:sz w:val="24"/>
                <w:szCs w:val="24"/>
              </w:rPr>
            </w:pPr>
            <w:r w:rsidRPr="00012E69">
              <w:rPr>
                <w:rFonts w:ascii="Times New Roman" w:hAnsi="Times New Roman"/>
                <w:b/>
                <w:iCs/>
                <w:sz w:val="24"/>
                <w:szCs w:val="24"/>
              </w:rPr>
              <w:t>Объем часов</w:t>
            </w:r>
          </w:p>
        </w:tc>
      </w:tr>
      <w:tr w:rsidR="001077B7" w:rsidRPr="00012E69" w14:paraId="2636ADB3" w14:textId="77777777" w:rsidTr="008C3C69">
        <w:trPr>
          <w:trHeight w:val="490"/>
        </w:trPr>
        <w:tc>
          <w:tcPr>
            <w:tcW w:w="4073" w:type="pct"/>
            <w:vAlign w:val="center"/>
          </w:tcPr>
          <w:p w14:paraId="1059CDBD" w14:textId="77777777" w:rsidR="001077B7" w:rsidRPr="00012E69" w:rsidRDefault="005839EA"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Объем образовательной программы учебной дисциплины</w:t>
            </w:r>
          </w:p>
        </w:tc>
        <w:tc>
          <w:tcPr>
            <w:tcW w:w="927" w:type="pct"/>
            <w:vAlign w:val="center"/>
          </w:tcPr>
          <w:p w14:paraId="6036826E"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40</w:t>
            </w:r>
          </w:p>
        </w:tc>
      </w:tr>
      <w:tr w:rsidR="001077B7" w:rsidRPr="00012E69" w14:paraId="7B7E3381" w14:textId="77777777" w:rsidTr="008C3C69">
        <w:trPr>
          <w:trHeight w:val="490"/>
        </w:trPr>
        <w:tc>
          <w:tcPr>
            <w:tcW w:w="4073" w:type="pct"/>
            <w:vAlign w:val="center"/>
          </w:tcPr>
          <w:p w14:paraId="1AB2698C" w14:textId="77777777" w:rsidR="001077B7" w:rsidRPr="00012E69" w:rsidRDefault="00327E0A"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в</w:t>
            </w:r>
            <w:r w:rsidR="005839EA" w:rsidRPr="00012E69">
              <w:rPr>
                <w:rFonts w:ascii="Times New Roman" w:hAnsi="Times New Roman"/>
                <w:b/>
                <w:sz w:val="24"/>
                <w:szCs w:val="24"/>
              </w:rPr>
              <w:t xml:space="preserve"> т.ч. в форме практической подготовки</w:t>
            </w:r>
          </w:p>
        </w:tc>
        <w:tc>
          <w:tcPr>
            <w:tcW w:w="927" w:type="pct"/>
            <w:vAlign w:val="center"/>
          </w:tcPr>
          <w:p w14:paraId="4987D835"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14</w:t>
            </w:r>
          </w:p>
        </w:tc>
      </w:tr>
      <w:tr w:rsidR="001077B7" w:rsidRPr="00012E69" w14:paraId="7131E99B" w14:textId="77777777" w:rsidTr="008C3C69">
        <w:trPr>
          <w:trHeight w:val="490"/>
        </w:trPr>
        <w:tc>
          <w:tcPr>
            <w:tcW w:w="5000" w:type="pct"/>
            <w:gridSpan w:val="2"/>
            <w:vAlign w:val="center"/>
          </w:tcPr>
          <w:p w14:paraId="338ADC4B" w14:textId="77777777" w:rsidR="001077B7" w:rsidRPr="00012E69" w:rsidRDefault="00770B7E" w:rsidP="001077B7">
            <w:pPr>
              <w:suppressAutoHyphens/>
              <w:spacing w:after="0" w:line="240" w:lineRule="auto"/>
              <w:rPr>
                <w:rFonts w:ascii="Times New Roman" w:hAnsi="Times New Roman"/>
                <w:iCs/>
                <w:sz w:val="24"/>
                <w:szCs w:val="24"/>
              </w:rPr>
            </w:pPr>
            <w:r w:rsidRPr="00012E69">
              <w:rPr>
                <w:rFonts w:ascii="Times New Roman" w:hAnsi="Times New Roman"/>
                <w:sz w:val="24"/>
                <w:szCs w:val="24"/>
              </w:rPr>
              <w:t xml:space="preserve">в т.ч.                                                   </w:t>
            </w:r>
          </w:p>
        </w:tc>
      </w:tr>
      <w:tr w:rsidR="001077B7" w:rsidRPr="00012E69" w14:paraId="505DB5D4" w14:textId="77777777" w:rsidTr="008C3C69">
        <w:trPr>
          <w:trHeight w:val="490"/>
        </w:trPr>
        <w:tc>
          <w:tcPr>
            <w:tcW w:w="4073" w:type="pct"/>
            <w:vAlign w:val="center"/>
          </w:tcPr>
          <w:p w14:paraId="22DBE0A3"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теоретическое обучение</w:t>
            </w:r>
          </w:p>
        </w:tc>
        <w:tc>
          <w:tcPr>
            <w:tcW w:w="927" w:type="pct"/>
            <w:vAlign w:val="center"/>
          </w:tcPr>
          <w:p w14:paraId="68459478"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24</w:t>
            </w:r>
          </w:p>
        </w:tc>
      </w:tr>
      <w:tr w:rsidR="001077B7" w:rsidRPr="00012E69" w14:paraId="624B1884" w14:textId="77777777" w:rsidTr="008C3C69">
        <w:trPr>
          <w:trHeight w:val="490"/>
        </w:trPr>
        <w:tc>
          <w:tcPr>
            <w:tcW w:w="4073" w:type="pct"/>
            <w:vAlign w:val="center"/>
          </w:tcPr>
          <w:p w14:paraId="02F9143F" w14:textId="72C41B13"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практические занятия </w:t>
            </w:r>
            <w:r w:rsidR="00AC2276">
              <w:rPr>
                <w:rFonts w:ascii="Times New Roman" w:hAnsi="Times New Roman"/>
                <w:sz w:val="24"/>
                <w:szCs w:val="24"/>
              </w:rPr>
              <w:t xml:space="preserve"> </w:t>
            </w:r>
          </w:p>
        </w:tc>
        <w:tc>
          <w:tcPr>
            <w:tcW w:w="927" w:type="pct"/>
            <w:vAlign w:val="center"/>
          </w:tcPr>
          <w:p w14:paraId="288A722E"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16</w:t>
            </w:r>
          </w:p>
        </w:tc>
      </w:tr>
      <w:tr w:rsidR="00327E0A" w:rsidRPr="00012E69" w14:paraId="1AC9AEC5" w14:textId="77777777" w:rsidTr="008C3C69">
        <w:trPr>
          <w:trHeight w:val="490"/>
        </w:trPr>
        <w:tc>
          <w:tcPr>
            <w:tcW w:w="4073" w:type="pct"/>
            <w:vAlign w:val="center"/>
          </w:tcPr>
          <w:p w14:paraId="3BB4685E" w14:textId="7145D87B" w:rsidR="00327E0A" w:rsidRPr="00012E69" w:rsidRDefault="00327E0A" w:rsidP="001077B7">
            <w:pPr>
              <w:suppressAutoHyphens/>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w:t>
            </w:r>
            <w:r w:rsidR="005831B8">
              <w:rPr>
                <w:rFonts w:ascii="Times New Roman" w:hAnsi="Times New Roman"/>
                <w:b/>
                <w:i/>
                <w:vertAlign w:val="superscript"/>
              </w:rPr>
              <w:footnoteReference w:id="32"/>
            </w:r>
          </w:p>
        </w:tc>
        <w:tc>
          <w:tcPr>
            <w:tcW w:w="927" w:type="pct"/>
            <w:vAlign w:val="center"/>
          </w:tcPr>
          <w:p w14:paraId="1314A9FB" w14:textId="77777777" w:rsidR="00327E0A" w:rsidRPr="00012E69" w:rsidRDefault="00327E0A" w:rsidP="001077B7">
            <w:pPr>
              <w:suppressAutoHyphens/>
              <w:spacing w:after="0" w:line="240" w:lineRule="auto"/>
              <w:jc w:val="center"/>
              <w:rPr>
                <w:rFonts w:ascii="Times New Roman" w:hAnsi="Times New Roman"/>
                <w:iCs/>
                <w:sz w:val="24"/>
                <w:szCs w:val="24"/>
              </w:rPr>
            </w:pPr>
          </w:p>
        </w:tc>
      </w:tr>
      <w:tr w:rsidR="001077B7" w:rsidRPr="00012E69" w14:paraId="68E7FD3F" w14:textId="77777777" w:rsidTr="008C3C69">
        <w:trPr>
          <w:trHeight w:val="490"/>
        </w:trPr>
        <w:tc>
          <w:tcPr>
            <w:tcW w:w="4073" w:type="pct"/>
            <w:vAlign w:val="center"/>
          </w:tcPr>
          <w:p w14:paraId="464271F7" w14:textId="77777777" w:rsidR="001077B7" w:rsidRPr="00012E69" w:rsidRDefault="001077B7" w:rsidP="001077B7">
            <w:pPr>
              <w:suppressAutoHyphens/>
              <w:spacing w:after="0" w:line="240" w:lineRule="auto"/>
              <w:rPr>
                <w:rFonts w:ascii="Times New Roman" w:hAnsi="Times New Roman"/>
                <w:i/>
                <w:sz w:val="24"/>
                <w:szCs w:val="24"/>
              </w:rPr>
            </w:pPr>
            <w:r w:rsidRPr="00012E69">
              <w:rPr>
                <w:rFonts w:ascii="Times New Roman" w:hAnsi="Times New Roman"/>
                <w:b/>
                <w:iCs/>
                <w:sz w:val="24"/>
                <w:szCs w:val="24"/>
              </w:rPr>
              <w:t xml:space="preserve">Промежуточная аттестация </w:t>
            </w:r>
          </w:p>
        </w:tc>
        <w:tc>
          <w:tcPr>
            <w:tcW w:w="927" w:type="pct"/>
            <w:vAlign w:val="center"/>
          </w:tcPr>
          <w:p w14:paraId="7E1AE59F" w14:textId="77777777" w:rsidR="001077B7" w:rsidRPr="00012E69" w:rsidRDefault="001077B7" w:rsidP="001077B7">
            <w:pPr>
              <w:suppressAutoHyphens/>
              <w:spacing w:after="0" w:line="240" w:lineRule="auto"/>
              <w:jc w:val="center"/>
              <w:rPr>
                <w:rFonts w:ascii="Times New Roman" w:hAnsi="Times New Roman"/>
                <w:iCs/>
                <w:sz w:val="24"/>
                <w:szCs w:val="24"/>
              </w:rPr>
            </w:pPr>
          </w:p>
        </w:tc>
      </w:tr>
    </w:tbl>
    <w:p w14:paraId="26EB36BA"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14:paraId="289F3312"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14:paraId="7E770789"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14:paraId="37691658"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sectPr w:rsidR="001077B7" w:rsidRPr="00012E69" w:rsidSect="00776C2A">
          <w:pgSz w:w="11906" w:h="16838" w:code="9"/>
          <w:pgMar w:top="1134" w:right="707" w:bottom="1134" w:left="1418" w:header="708" w:footer="708" w:gutter="0"/>
          <w:cols w:space="708"/>
          <w:docGrid w:linePitch="360"/>
        </w:sectPr>
      </w:pPr>
    </w:p>
    <w:p w14:paraId="558B064F"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u w:val="single"/>
        </w:rPr>
      </w:pPr>
      <w:r w:rsidRPr="00012E69">
        <w:rPr>
          <w:rFonts w:ascii="Times New Roman" w:hAnsi="Times New Roman"/>
          <w:b/>
          <w:caps/>
          <w:sz w:val="24"/>
          <w:szCs w:val="24"/>
        </w:rPr>
        <w:lastRenderedPageBreak/>
        <w:t>2.2. Т</w:t>
      </w:r>
      <w:r w:rsidRPr="00012E69">
        <w:rPr>
          <w:rFonts w:ascii="Times New Roman" w:hAnsi="Times New Roman"/>
          <w:b/>
          <w:sz w:val="24"/>
          <w:szCs w:val="24"/>
        </w:rPr>
        <w:t xml:space="preserve">ематический план и содержание учебной дисциплины </w:t>
      </w:r>
    </w:p>
    <w:p w14:paraId="517DE475" w14:textId="77777777" w:rsidR="001077B7" w:rsidRPr="00012E69" w:rsidRDefault="001077B7" w:rsidP="001077B7">
      <w:pPr>
        <w:spacing w:after="0" w:line="240" w:lineRule="auto"/>
        <w:rPr>
          <w:rFonts w:ascii="Times New Roman" w:hAnsi="Times New Roman"/>
          <w:b/>
          <w:sz w:val="24"/>
          <w:szCs w:val="24"/>
        </w:rPr>
      </w:pPr>
    </w:p>
    <w:tbl>
      <w:tblPr>
        <w:tblpPr w:leftFromText="180" w:rightFromText="180" w:bottomFromText="20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8551"/>
        <w:gridCol w:w="1417"/>
        <w:gridCol w:w="1985"/>
      </w:tblGrid>
      <w:tr w:rsidR="001077B7" w:rsidRPr="00012E69" w14:paraId="61AB03DF" w14:textId="77777777" w:rsidTr="008C3C69">
        <w:trPr>
          <w:trHeight w:val="560"/>
        </w:trPr>
        <w:tc>
          <w:tcPr>
            <w:tcW w:w="2643" w:type="dxa"/>
            <w:hideMark/>
          </w:tcPr>
          <w:p w14:paraId="65B23B96"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Наименование разделов и тем</w:t>
            </w:r>
          </w:p>
        </w:tc>
        <w:tc>
          <w:tcPr>
            <w:tcW w:w="8551" w:type="dxa"/>
            <w:hideMark/>
          </w:tcPr>
          <w:p w14:paraId="01A4D698"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1417" w:type="dxa"/>
            <w:hideMark/>
          </w:tcPr>
          <w:p w14:paraId="2BC92451"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Объем часов</w:t>
            </w:r>
          </w:p>
        </w:tc>
        <w:tc>
          <w:tcPr>
            <w:tcW w:w="1985" w:type="dxa"/>
            <w:hideMark/>
          </w:tcPr>
          <w:p w14:paraId="5E82F983"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Коды компетенций, формированию которых способствует элемент программы</w:t>
            </w:r>
          </w:p>
        </w:tc>
      </w:tr>
      <w:tr w:rsidR="001077B7" w:rsidRPr="00012E69" w14:paraId="7F30FAC9" w14:textId="77777777" w:rsidTr="008C3C69">
        <w:trPr>
          <w:trHeight w:val="155"/>
        </w:trPr>
        <w:tc>
          <w:tcPr>
            <w:tcW w:w="2643" w:type="dxa"/>
            <w:hideMark/>
          </w:tcPr>
          <w:p w14:paraId="78C06C1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12E69">
              <w:rPr>
                <w:rFonts w:ascii="Times New Roman" w:hAnsi="Times New Roman"/>
                <w:b/>
                <w:bCs/>
                <w:sz w:val="24"/>
                <w:szCs w:val="24"/>
              </w:rPr>
              <w:t>1</w:t>
            </w:r>
          </w:p>
        </w:tc>
        <w:tc>
          <w:tcPr>
            <w:tcW w:w="8551" w:type="dxa"/>
            <w:hideMark/>
          </w:tcPr>
          <w:p w14:paraId="09004FC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12E69">
              <w:rPr>
                <w:rFonts w:ascii="Times New Roman" w:hAnsi="Times New Roman"/>
                <w:b/>
                <w:bCs/>
                <w:sz w:val="24"/>
                <w:szCs w:val="24"/>
              </w:rPr>
              <w:t>2</w:t>
            </w:r>
          </w:p>
        </w:tc>
        <w:tc>
          <w:tcPr>
            <w:tcW w:w="1417" w:type="dxa"/>
            <w:hideMark/>
          </w:tcPr>
          <w:p w14:paraId="6C025F6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12E69">
              <w:rPr>
                <w:rFonts w:ascii="Times New Roman" w:hAnsi="Times New Roman"/>
                <w:b/>
                <w:bCs/>
                <w:sz w:val="24"/>
                <w:szCs w:val="24"/>
              </w:rPr>
              <w:t>3</w:t>
            </w:r>
          </w:p>
        </w:tc>
        <w:tc>
          <w:tcPr>
            <w:tcW w:w="1985" w:type="dxa"/>
            <w:hideMark/>
          </w:tcPr>
          <w:p w14:paraId="321232B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12E69">
              <w:rPr>
                <w:rFonts w:ascii="Times New Roman" w:hAnsi="Times New Roman"/>
                <w:b/>
                <w:bCs/>
                <w:sz w:val="24"/>
                <w:szCs w:val="24"/>
              </w:rPr>
              <w:t>4</w:t>
            </w:r>
          </w:p>
        </w:tc>
      </w:tr>
      <w:tr w:rsidR="001077B7" w:rsidRPr="00012E69" w14:paraId="0CF08555" w14:textId="77777777" w:rsidTr="008C3C69">
        <w:trPr>
          <w:trHeight w:val="155"/>
        </w:trPr>
        <w:tc>
          <w:tcPr>
            <w:tcW w:w="11194" w:type="dxa"/>
            <w:gridSpan w:val="2"/>
            <w:hideMark/>
          </w:tcPr>
          <w:p w14:paraId="1511DC7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sz w:val="24"/>
                <w:szCs w:val="24"/>
              </w:rPr>
              <w:t xml:space="preserve">Раздел 1. Правовые, нормативно-технические и организационные основы. </w:t>
            </w:r>
          </w:p>
        </w:tc>
        <w:tc>
          <w:tcPr>
            <w:tcW w:w="1417" w:type="dxa"/>
            <w:hideMark/>
          </w:tcPr>
          <w:p w14:paraId="6943AD5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85" w:type="dxa"/>
          </w:tcPr>
          <w:p w14:paraId="645E33A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077B7" w:rsidRPr="00012E69" w14:paraId="368526C4" w14:textId="77777777" w:rsidTr="008C3C69">
        <w:trPr>
          <w:trHeight w:val="387"/>
        </w:trPr>
        <w:tc>
          <w:tcPr>
            <w:tcW w:w="2643" w:type="dxa"/>
            <w:vMerge w:val="restart"/>
            <w:hideMark/>
          </w:tcPr>
          <w:p w14:paraId="0237C46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Тема 1.1</w:t>
            </w:r>
          </w:p>
          <w:p w14:paraId="30776C6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12E69">
              <w:rPr>
                <w:rFonts w:ascii="Times New Roman" w:hAnsi="Times New Roman"/>
                <w:sz w:val="24"/>
                <w:szCs w:val="24"/>
              </w:rPr>
              <w:t>Права и обязанности трудящихся по охране труда</w:t>
            </w:r>
          </w:p>
        </w:tc>
        <w:tc>
          <w:tcPr>
            <w:tcW w:w="8551" w:type="dxa"/>
            <w:hideMark/>
          </w:tcPr>
          <w:p w14:paraId="708781D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Содержание учебного материала</w:t>
            </w:r>
          </w:p>
        </w:tc>
        <w:tc>
          <w:tcPr>
            <w:tcW w:w="1417" w:type="dxa"/>
            <w:vMerge w:val="restart"/>
          </w:tcPr>
          <w:p w14:paraId="198D09B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12E69">
              <w:rPr>
                <w:rFonts w:ascii="Times New Roman" w:hAnsi="Times New Roman"/>
                <w:bCs/>
                <w:sz w:val="24"/>
                <w:szCs w:val="24"/>
              </w:rPr>
              <w:t>1</w:t>
            </w:r>
          </w:p>
        </w:tc>
        <w:tc>
          <w:tcPr>
            <w:tcW w:w="1985" w:type="dxa"/>
            <w:vMerge w:val="restart"/>
          </w:tcPr>
          <w:p w14:paraId="52B9BD6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3AA47DD9"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 xml:space="preserve">ОК 09-11 </w:t>
            </w:r>
          </w:p>
          <w:p w14:paraId="537CCEB7"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1.1-1.4</w:t>
            </w:r>
          </w:p>
          <w:p w14:paraId="761316FF"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2.1-2.6</w:t>
            </w:r>
          </w:p>
          <w:p w14:paraId="556630A4"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3.1-3.2</w:t>
            </w:r>
          </w:p>
          <w:p w14:paraId="4C64F51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p w14:paraId="581B7AA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p w14:paraId="313E1A5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p>
        </w:tc>
      </w:tr>
      <w:tr w:rsidR="001077B7" w:rsidRPr="00012E69" w14:paraId="162AF4D6" w14:textId="77777777" w:rsidTr="008C3C69">
        <w:trPr>
          <w:trHeight w:val="387"/>
        </w:trPr>
        <w:tc>
          <w:tcPr>
            <w:tcW w:w="0" w:type="auto"/>
            <w:vMerge/>
            <w:vAlign w:val="center"/>
            <w:hideMark/>
          </w:tcPr>
          <w:p w14:paraId="2D2CF8A8" w14:textId="77777777" w:rsidR="001077B7" w:rsidRPr="00012E69" w:rsidRDefault="001077B7" w:rsidP="001077B7">
            <w:pPr>
              <w:spacing w:after="0"/>
              <w:rPr>
                <w:rFonts w:ascii="Times New Roman" w:hAnsi="Times New Roman"/>
                <w:b/>
                <w:sz w:val="24"/>
                <w:szCs w:val="24"/>
              </w:rPr>
            </w:pPr>
          </w:p>
        </w:tc>
        <w:tc>
          <w:tcPr>
            <w:tcW w:w="8551" w:type="dxa"/>
            <w:hideMark/>
          </w:tcPr>
          <w:p w14:paraId="314C1B8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r w:rsidRPr="00012E69">
              <w:rPr>
                <w:rFonts w:ascii="Times New Roman" w:hAnsi="Times New Roman"/>
                <w:sz w:val="24"/>
                <w:szCs w:val="24"/>
              </w:rPr>
              <w:t>Правовые, нормативные и организационные основы охраны труда на предприятии (в организации). Требования к производственным помещениям и оборудованию. Влияние деятельности авиации на экологию.</w:t>
            </w:r>
          </w:p>
        </w:tc>
        <w:tc>
          <w:tcPr>
            <w:tcW w:w="1417" w:type="dxa"/>
            <w:vMerge/>
            <w:hideMark/>
          </w:tcPr>
          <w:p w14:paraId="4FC7C88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hideMark/>
          </w:tcPr>
          <w:p w14:paraId="3E63CFE2" w14:textId="77777777" w:rsidR="001077B7" w:rsidRPr="00012E69" w:rsidRDefault="001077B7" w:rsidP="001077B7">
            <w:pPr>
              <w:spacing w:after="0"/>
              <w:rPr>
                <w:rFonts w:ascii="Times New Roman" w:hAnsi="Times New Roman"/>
                <w:bCs/>
                <w:i/>
                <w:sz w:val="24"/>
                <w:szCs w:val="24"/>
              </w:rPr>
            </w:pPr>
          </w:p>
        </w:tc>
      </w:tr>
      <w:tr w:rsidR="001077B7" w:rsidRPr="00012E69" w14:paraId="1DD165EB" w14:textId="77777777" w:rsidTr="008C3C69">
        <w:trPr>
          <w:trHeight w:val="501"/>
        </w:trPr>
        <w:tc>
          <w:tcPr>
            <w:tcW w:w="0" w:type="auto"/>
            <w:vMerge/>
            <w:vAlign w:val="center"/>
            <w:hideMark/>
          </w:tcPr>
          <w:p w14:paraId="08FF6028" w14:textId="77777777" w:rsidR="001077B7" w:rsidRPr="00012E69" w:rsidRDefault="001077B7" w:rsidP="001077B7">
            <w:pPr>
              <w:spacing w:after="0"/>
              <w:rPr>
                <w:rFonts w:ascii="Times New Roman" w:hAnsi="Times New Roman"/>
                <w:b/>
                <w:sz w:val="24"/>
                <w:szCs w:val="24"/>
              </w:rPr>
            </w:pPr>
          </w:p>
        </w:tc>
        <w:tc>
          <w:tcPr>
            <w:tcW w:w="8551" w:type="dxa"/>
            <w:hideMark/>
          </w:tcPr>
          <w:p w14:paraId="48188AA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 xml:space="preserve">Тематика практических занятий </w:t>
            </w:r>
          </w:p>
          <w:p w14:paraId="708C751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 xml:space="preserve">Составление экологического паспорта организации. </w:t>
            </w:r>
          </w:p>
          <w:p w14:paraId="5774212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r w:rsidRPr="00012E69">
              <w:rPr>
                <w:rFonts w:ascii="Times New Roman" w:hAnsi="Times New Roman"/>
                <w:sz w:val="24"/>
                <w:szCs w:val="24"/>
              </w:rPr>
              <w:t>Оценка состояния производственной санитарии и гигиены на рабочем месте.</w:t>
            </w:r>
          </w:p>
        </w:tc>
        <w:tc>
          <w:tcPr>
            <w:tcW w:w="1417" w:type="dxa"/>
            <w:hideMark/>
          </w:tcPr>
          <w:p w14:paraId="1D28F1D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4</w:t>
            </w:r>
          </w:p>
        </w:tc>
        <w:tc>
          <w:tcPr>
            <w:tcW w:w="1985" w:type="dxa"/>
            <w:vMerge/>
            <w:vAlign w:val="center"/>
            <w:hideMark/>
          </w:tcPr>
          <w:p w14:paraId="46D2BE0A" w14:textId="77777777" w:rsidR="001077B7" w:rsidRPr="00012E69" w:rsidRDefault="001077B7" w:rsidP="001077B7">
            <w:pPr>
              <w:spacing w:after="0"/>
              <w:rPr>
                <w:rFonts w:ascii="Times New Roman" w:hAnsi="Times New Roman"/>
                <w:bCs/>
                <w:i/>
                <w:sz w:val="24"/>
                <w:szCs w:val="24"/>
              </w:rPr>
            </w:pPr>
          </w:p>
        </w:tc>
      </w:tr>
      <w:tr w:rsidR="001077B7" w:rsidRPr="00012E69" w14:paraId="29EC6DCC" w14:textId="77777777" w:rsidTr="008C3C69">
        <w:trPr>
          <w:trHeight w:val="360"/>
        </w:trPr>
        <w:tc>
          <w:tcPr>
            <w:tcW w:w="0" w:type="auto"/>
            <w:vMerge/>
            <w:vAlign w:val="center"/>
          </w:tcPr>
          <w:p w14:paraId="053FAB83" w14:textId="77777777" w:rsidR="001077B7" w:rsidRPr="00012E69" w:rsidRDefault="001077B7" w:rsidP="001077B7">
            <w:pPr>
              <w:spacing w:after="0"/>
              <w:rPr>
                <w:rFonts w:ascii="Times New Roman" w:hAnsi="Times New Roman"/>
                <w:b/>
                <w:sz w:val="24"/>
                <w:szCs w:val="24"/>
              </w:rPr>
            </w:pPr>
          </w:p>
        </w:tc>
        <w:tc>
          <w:tcPr>
            <w:tcW w:w="8551" w:type="dxa"/>
          </w:tcPr>
          <w:p w14:paraId="76A36A7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обучающихся</w:t>
            </w:r>
          </w:p>
        </w:tc>
        <w:tc>
          <w:tcPr>
            <w:tcW w:w="1417" w:type="dxa"/>
          </w:tcPr>
          <w:p w14:paraId="7638926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tcPr>
          <w:p w14:paraId="7355495D" w14:textId="77777777" w:rsidR="001077B7" w:rsidRPr="00012E69" w:rsidRDefault="001077B7" w:rsidP="001077B7">
            <w:pPr>
              <w:spacing w:after="0"/>
              <w:rPr>
                <w:rFonts w:ascii="Times New Roman" w:hAnsi="Times New Roman"/>
                <w:bCs/>
                <w:i/>
                <w:sz w:val="24"/>
                <w:szCs w:val="24"/>
              </w:rPr>
            </w:pPr>
          </w:p>
        </w:tc>
      </w:tr>
      <w:tr w:rsidR="001077B7" w:rsidRPr="00012E69" w14:paraId="41C5448D" w14:textId="77777777" w:rsidTr="008C3C69">
        <w:trPr>
          <w:trHeight w:val="345"/>
        </w:trPr>
        <w:tc>
          <w:tcPr>
            <w:tcW w:w="2643" w:type="dxa"/>
            <w:vMerge w:val="restart"/>
            <w:hideMark/>
          </w:tcPr>
          <w:p w14:paraId="6E3CEC1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sz w:val="24"/>
                <w:szCs w:val="24"/>
              </w:rPr>
              <w:t>Тема 1.2.</w:t>
            </w:r>
            <w:r w:rsidRPr="00012E69">
              <w:rPr>
                <w:rFonts w:ascii="Times New Roman" w:hAnsi="Times New Roman"/>
                <w:sz w:val="24"/>
                <w:szCs w:val="24"/>
              </w:rPr>
              <w:t xml:space="preserve"> Обеспечение трудовой дисциплины на предприятии</w:t>
            </w:r>
          </w:p>
        </w:tc>
        <w:tc>
          <w:tcPr>
            <w:tcW w:w="8551" w:type="dxa"/>
            <w:hideMark/>
          </w:tcPr>
          <w:p w14:paraId="32395AE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Содержание учебного материала</w:t>
            </w:r>
          </w:p>
        </w:tc>
        <w:tc>
          <w:tcPr>
            <w:tcW w:w="1417" w:type="dxa"/>
            <w:vMerge w:val="restart"/>
          </w:tcPr>
          <w:p w14:paraId="5D60831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12E69">
              <w:rPr>
                <w:rFonts w:ascii="Times New Roman" w:hAnsi="Times New Roman"/>
                <w:bCs/>
                <w:sz w:val="24"/>
                <w:szCs w:val="24"/>
              </w:rPr>
              <w:t>1</w:t>
            </w:r>
          </w:p>
        </w:tc>
        <w:tc>
          <w:tcPr>
            <w:tcW w:w="1985" w:type="dxa"/>
            <w:vMerge w:val="restart"/>
            <w:hideMark/>
          </w:tcPr>
          <w:p w14:paraId="5A92E8C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50F8A35C"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 xml:space="preserve">ОК 09-11 </w:t>
            </w:r>
          </w:p>
          <w:p w14:paraId="6D9FD96F"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1.1-1.4</w:t>
            </w:r>
          </w:p>
          <w:p w14:paraId="28656F70"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2.1-2.6</w:t>
            </w:r>
          </w:p>
          <w:p w14:paraId="5670D5C2"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2D1D87F2" w14:textId="77777777" w:rsidTr="008C3C69">
        <w:trPr>
          <w:trHeight w:val="765"/>
        </w:trPr>
        <w:tc>
          <w:tcPr>
            <w:tcW w:w="0" w:type="auto"/>
            <w:vMerge/>
            <w:vAlign w:val="center"/>
            <w:hideMark/>
          </w:tcPr>
          <w:p w14:paraId="47E39D3B" w14:textId="77777777" w:rsidR="001077B7" w:rsidRPr="00012E69" w:rsidRDefault="001077B7" w:rsidP="001077B7">
            <w:pPr>
              <w:spacing w:after="0"/>
              <w:rPr>
                <w:rFonts w:ascii="Times New Roman" w:hAnsi="Times New Roman"/>
                <w:b/>
                <w:bCs/>
                <w:sz w:val="24"/>
                <w:szCs w:val="24"/>
              </w:rPr>
            </w:pPr>
          </w:p>
        </w:tc>
        <w:tc>
          <w:tcPr>
            <w:tcW w:w="8551" w:type="dxa"/>
            <w:hideMark/>
          </w:tcPr>
          <w:p w14:paraId="0213A94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Ответственность должностных лиц за нарушение законодательства по охране труда. Материальные затраты на охрану труда. Органы надзора и контроля за охраной труда</w:t>
            </w:r>
          </w:p>
        </w:tc>
        <w:tc>
          <w:tcPr>
            <w:tcW w:w="1417" w:type="dxa"/>
            <w:vMerge/>
            <w:hideMark/>
          </w:tcPr>
          <w:p w14:paraId="47515E7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hideMark/>
          </w:tcPr>
          <w:p w14:paraId="17A196A9" w14:textId="77777777" w:rsidR="001077B7" w:rsidRPr="00012E69" w:rsidRDefault="001077B7" w:rsidP="001077B7">
            <w:pPr>
              <w:spacing w:after="0"/>
              <w:rPr>
                <w:rFonts w:ascii="Times New Roman" w:hAnsi="Times New Roman"/>
                <w:sz w:val="24"/>
                <w:szCs w:val="24"/>
              </w:rPr>
            </w:pPr>
          </w:p>
        </w:tc>
      </w:tr>
      <w:tr w:rsidR="001077B7" w:rsidRPr="00012E69" w14:paraId="5636729E" w14:textId="77777777" w:rsidTr="008C3C69">
        <w:trPr>
          <w:trHeight w:val="311"/>
        </w:trPr>
        <w:tc>
          <w:tcPr>
            <w:tcW w:w="0" w:type="auto"/>
            <w:vMerge/>
            <w:vAlign w:val="center"/>
          </w:tcPr>
          <w:p w14:paraId="60F50B61" w14:textId="77777777" w:rsidR="001077B7" w:rsidRPr="00012E69" w:rsidRDefault="001077B7" w:rsidP="001077B7">
            <w:pPr>
              <w:spacing w:after="0"/>
              <w:rPr>
                <w:rFonts w:ascii="Times New Roman" w:hAnsi="Times New Roman"/>
                <w:b/>
                <w:bCs/>
                <w:sz w:val="24"/>
                <w:szCs w:val="24"/>
              </w:rPr>
            </w:pPr>
          </w:p>
        </w:tc>
        <w:tc>
          <w:tcPr>
            <w:tcW w:w="8551" w:type="dxa"/>
          </w:tcPr>
          <w:p w14:paraId="33C2787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b/>
                <w:bCs/>
                <w:sz w:val="24"/>
                <w:szCs w:val="24"/>
              </w:rPr>
              <w:t>Самостоятельная работа обучающихся</w:t>
            </w:r>
          </w:p>
        </w:tc>
        <w:tc>
          <w:tcPr>
            <w:tcW w:w="1417" w:type="dxa"/>
          </w:tcPr>
          <w:p w14:paraId="4694E44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tcPr>
          <w:p w14:paraId="5905FFE2" w14:textId="77777777" w:rsidR="001077B7" w:rsidRPr="00012E69" w:rsidRDefault="001077B7" w:rsidP="001077B7">
            <w:pPr>
              <w:spacing w:after="0"/>
              <w:rPr>
                <w:rFonts w:ascii="Times New Roman" w:hAnsi="Times New Roman"/>
                <w:sz w:val="24"/>
                <w:szCs w:val="24"/>
              </w:rPr>
            </w:pPr>
          </w:p>
        </w:tc>
      </w:tr>
      <w:tr w:rsidR="001077B7" w:rsidRPr="00012E69" w14:paraId="1E8ACF9E" w14:textId="77777777" w:rsidTr="008C3C69">
        <w:trPr>
          <w:trHeight w:val="327"/>
        </w:trPr>
        <w:tc>
          <w:tcPr>
            <w:tcW w:w="2643" w:type="dxa"/>
            <w:vMerge w:val="restart"/>
          </w:tcPr>
          <w:p w14:paraId="01D7F85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12E69">
              <w:rPr>
                <w:rFonts w:ascii="Times New Roman" w:hAnsi="Times New Roman"/>
                <w:b/>
                <w:sz w:val="24"/>
                <w:szCs w:val="24"/>
              </w:rPr>
              <w:t xml:space="preserve">Тема 1.3. </w:t>
            </w:r>
          </w:p>
          <w:p w14:paraId="555F968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12E69">
              <w:rPr>
                <w:rFonts w:ascii="Times New Roman" w:hAnsi="Times New Roman"/>
                <w:sz w:val="24"/>
                <w:szCs w:val="24"/>
              </w:rPr>
              <w:t>Организация охраны труда на предприятии</w:t>
            </w:r>
          </w:p>
        </w:tc>
        <w:tc>
          <w:tcPr>
            <w:tcW w:w="8551" w:type="dxa"/>
          </w:tcPr>
          <w:p w14:paraId="4F1F4A6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b/>
                <w:bCs/>
                <w:sz w:val="24"/>
                <w:szCs w:val="24"/>
              </w:rPr>
              <w:t>Содержание учебного материала</w:t>
            </w:r>
          </w:p>
        </w:tc>
        <w:tc>
          <w:tcPr>
            <w:tcW w:w="1417" w:type="dxa"/>
            <w:vMerge w:val="restart"/>
          </w:tcPr>
          <w:p w14:paraId="7E75740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1</w:t>
            </w:r>
          </w:p>
        </w:tc>
        <w:tc>
          <w:tcPr>
            <w:tcW w:w="1985" w:type="dxa"/>
            <w:vMerge w:val="restart"/>
          </w:tcPr>
          <w:p w14:paraId="7AF230D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3848E719"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 xml:space="preserve">ОК 09-11 </w:t>
            </w:r>
          </w:p>
          <w:p w14:paraId="5FD68412"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1.1-1.4</w:t>
            </w:r>
          </w:p>
          <w:p w14:paraId="43958626"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2.1-2.6</w:t>
            </w:r>
          </w:p>
          <w:p w14:paraId="5A4830F3"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480C77DC" w14:textId="77777777" w:rsidTr="008C3C69">
        <w:trPr>
          <w:trHeight w:val="1249"/>
        </w:trPr>
        <w:tc>
          <w:tcPr>
            <w:tcW w:w="2643" w:type="dxa"/>
            <w:vMerge/>
            <w:hideMark/>
          </w:tcPr>
          <w:p w14:paraId="4E4BA51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8551" w:type="dxa"/>
            <w:hideMark/>
          </w:tcPr>
          <w:p w14:paraId="4709EC4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Структура организации охраны труда на авиапредприятиях. Особенности обеспечения безопасных условий труда в сфере профессиональной деятельности.</w:t>
            </w:r>
          </w:p>
          <w:p w14:paraId="62BB2A9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Инструктажи по безопасным приемам работ. Условия  для  работы: оптимальные, предельно-допустимые, невыносимые.</w:t>
            </w:r>
          </w:p>
        </w:tc>
        <w:tc>
          <w:tcPr>
            <w:tcW w:w="1417" w:type="dxa"/>
            <w:vMerge/>
            <w:hideMark/>
          </w:tcPr>
          <w:p w14:paraId="415E2D9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hideMark/>
          </w:tcPr>
          <w:p w14:paraId="5508A771" w14:textId="77777777" w:rsidR="001077B7" w:rsidRPr="00012E69" w:rsidRDefault="001077B7" w:rsidP="001077B7">
            <w:pPr>
              <w:suppressAutoHyphens/>
              <w:spacing w:after="0" w:line="240" w:lineRule="auto"/>
              <w:ind w:left="-108"/>
              <w:jc w:val="center"/>
              <w:rPr>
                <w:rFonts w:ascii="Times New Roman" w:hAnsi="Times New Roman"/>
                <w:bCs/>
                <w:i/>
                <w:sz w:val="24"/>
                <w:szCs w:val="24"/>
              </w:rPr>
            </w:pPr>
          </w:p>
        </w:tc>
      </w:tr>
      <w:tr w:rsidR="001077B7" w:rsidRPr="00012E69" w14:paraId="5C22891F" w14:textId="77777777" w:rsidTr="008C3C69">
        <w:trPr>
          <w:trHeight w:val="96"/>
        </w:trPr>
        <w:tc>
          <w:tcPr>
            <w:tcW w:w="2643" w:type="dxa"/>
            <w:vMerge/>
          </w:tcPr>
          <w:p w14:paraId="215F1CA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8551" w:type="dxa"/>
          </w:tcPr>
          <w:p w14:paraId="58DACB1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b/>
                <w:bCs/>
                <w:sz w:val="24"/>
                <w:szCs w:val="24"/>
              </w:rPr>
              <w:t>Самостоятельная работа обучающихся</w:t>
            </w:r>
          </w:p>
        </w:tc>
        <w:tc>
          <w:tcPr>
            <w:tcW w:w="1417" w:type="dxa"/>
          </w:tcPr>
          <w:p w14:paraId="5CAE39C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tcPr>
          <w:p w14:paraId="22EC3E66" w14:textId="77777777" w:rsidR="001077B7" w:rsidRPr="00012E69" w:rsidRDefault="001077B7" w:rsidP="001077B7">
            <w:pPr>
              <w:suppressAutoHyphens/>
              <w:spacing w:after="0" w:line="240" w:lineRule="auto"/>
              <w:ind w:left="-108"/>
              <w:jc w:val="center"/>
              <w:rPr>
                <w:rFonts w:ascii="Times New Roman" w:hAnsi="Times New Roman"/>
                <w:bCs/>
                <w:i/>
                <w:sz w:val="24"/>
                <w:szCs w:val="24"/>
              </w:rPr>
            </w:pPr>
          </w:p>
        </w:tc>
      </w:tr>
      <w:tr w:rsidR="001077B7" w:rsidRPr="00012E69" w14:paraId="37189A2A" w14:textId="77777777" w:rsidTr="008C3C69">
        <w:trPr>
          <w:trHeight w:val="136"/>
        </w:trPr>
        <w:tc>
          <w:tcPr>
            <w:tcW w:w="2643" w:type="dxa"/>
            <w:vMerge w:val="restart"/>
          </w:tcPr>
          <w:p w14:paraId="33F361B3" w14:textId="77777777" w:rsidR="001077B7" w:rsidRPr="00012E69" w:rsidRDefault="001077B7" w:rsidP="001077B7">
            <w:pPr>
              <w:spacing w:after="0" w:line="240" w:lineRule="auto"/>
              <w:rPr>
                <w:rFonts w:ascii="Times New Roman" w:hAnsi="Times New Roman"/>
                <w:b/>
                <w:sz w:val="24"/>
                <w:szCs w:val="24"/>
              </w:rPr>
            </w:pPr>
          </w:p>
          <w:p w14:paraId="1AF7D809"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1.4.</w:t>
            </w:r>
          </w:p>
          <w:p w14:paraId="31279A1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Травматизм на производстве. Медицинский контроль.</w:t>
            </w:r>
          </w:p>
          <w:p w14:paraId="574FA03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8551" w:type="dxa"/>
          </w:tcPr>
          <w:p w14:paraId="24C1ACA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b/>
                <w:bCs/>
                <w:sz w:val="24"/>
                <w:szCs w:val="24"/>
              </w:rPr>
              <w:t>Содержание учебного материала</w:t>
            </w:r>
          </w:p>
        </w:tc>
        <w:tc>
          <w:tcPr>
            <w:tcW w:w="1417" w:type="dxa"/>
            <w:vMerge w:val="restart"/>
          </w:tcPr>
          <w:p w14:paraId="350A551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1</w:t>
            </w:r>
          </w:p>
        </w:tc>
        <w:tc>
          <w:tcPr>
            <w:tcW w:w="1985" w:type="dxa"/>
          </w:tcPr>
          <w:p w14:paraId="68704BCB"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2D28FA26" w14:textId="77777777" w:rsidTr="008C3C69">
        <w:trPr>
          <w:trHeight w:val="828"/>
        </w:trPr>
        <w:tc>
          <w:tcPr>
            <w:tcW w:w="2643" w:type="dxa"/>
            <w:vMerge/>
          </w:tcPr>
          <w:p w14:paraId="45DF1AE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551" w:type="dxa"/>
            <w:hideMark/>
          </w:tcPr>
          <w:p w14:paraId="1B18852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Понятия и определения травматизма и профзаболевании. Классификация травматизма. Расследования и учет несчастных случаев. Диспансеризация лиц летного состава.</w:t>
            </w:r>
          </w:p>
        </w:tc>
        <w:tc>
          <w:tcPr>
            <w:tcW w:w="1417" w:type="dxa"/>
            <w:vMerge/>
            <w:hideMark/>
          </w:tcPr>
          <w:p w14:paraId="16B93CE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restart"/>
          </w:tcPr>
          <w:p w14:paraId="5B63316E" w14:textId="77777777" w:rsidR="001077B7" w:rsidRPr="00012E69" w:rsidRDefault="001077B7" w:rsidP="001077B7">
            <w:pPr>
              <w:spacing w:after="0" w:line="240" w:lineRule="auto"/>
              <w:jc w:val="center"/>
              <w:rPr>
                <w:rFonts w:ascii="Times New Roman" w:hAnsi="Times New Roman"/>
                <w:sz w:val="24"/>
                <w:szCs w:val="24"/>
              </w:rPr>
            </w:pPr>
          </w:p>
          <w:p w14:paraId="076C20E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5A380760"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 xml:space="preserve">ОК 09-11 </w:t>
            </w:r>
          </w:p>
          <w:p w14:paraId="327FE191"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1.1-1.4</w:t>
            </w:r>
          </w:p>
          <w:p w14:paraId="6EFD3C88"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2.1-2.6</w:t>
            </w:r>
          </w:p>
          <w:p w14:paraId="04082AD7"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3.1-3.2</w:t>
            </w:r>
          </w:p>
          <w:p w14:paraId="4860304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077B7" w:rsidRPr="00012E69" w14:paraId="69DD57B9" w14:textId="77777777" w:rsidTr="008C3C69">
        <w:trPr>
          <w:trHeight w:val="1150"/>
        </w:trPr>
        <w:tc>
          <w:tcPr>
            <w:tcW w:w="0" w:type="auto"/>
            <w:vMerge/>
            <w:vAlign w:val="center"/>
            <w:hideMark/>
          </w:tcPr>
          <w:p w14:paraId="18113BEE" w14:textId="77777777" w:rsidR="001077B7" w:rsidRPr="00012E69" w:rsidRDefault="001077B7" w:rsidP="001077B7">
            <w:pPr>
              <w:spacing w:after="0"/>
              <w:rPr>
                <w:rFonts w:ascii="Times New Roman" w:hAnsi="Times New Roman"/>
                <w:sz w:val="24"/>
                <w:szCs w:val="24"/>
              </w:rPr>
            </w:pPr>
          </w:p>
        </w:tc>
        <w:tc>
          <w:tcPr>
            <w:tcW w:w="8551" w:type="dxa"/>
            <w:hideMark/>
          </w:tcPr>
          <w:p w14:paraId="6834CEC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 xml:space="preserve">Тематика практических занятий </w:t>
            </w:r>
          </w:p>
          <w:p w14:paraId="4CEEC1A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Оказание первой медицинской помощи пострадавшему.</w:t>
            </w:r>
          </w:p>
          <w:p w14:paraId="7E86FC9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Решение ситуационных задач «Проведение классификации, расследования, оформления и учёта несчастного случая в организации».</w:t>
            </w:r>
          </w:p>
        </w:tc>
        <w:tc>
          <w:tcPr>
            <w:tcW w:w="1417" w:type="dxa"/>
            <w:hideMark/>
          </w:tcPr>
          <w:p w14:paraId="1B94915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4</w:t>
            </w:r>
          </w:p>
        </w:tc>
        <w:tc>
          <w:tcPr>
            <w:tcW w:w="1985" w:type="dxa"/>
            <w:vMerge/>
            <w:vAlign w:val="center"/>
            <w:hideMark/>
          </w:tcPr>
          <w:p w14:paraId="2D9936F0" w14:textId="77777777" w:rsidR="001077B7" w:rsidRPr="00012E69" w:rsidRDefault="001077B7" w:rsidP="001077B7">
            <w:pPr>
              <w:spacing w:after="0"/>
              <w:rPr>
                <w:rFonts w:ascii="Times New Roman" w:hAnsi="Times New Roman"/>
                <w:bCs/>
                <w:i/>
                <w:sz w:val="24"/>
                <w:szCs w:val="24"/>
              </w:rPr>
            </w:pPr>
          </w:p>
        </w:tc>
      </w:tr>
      <w:tr w:rsidR="001077B7" w:rsidRPr="00012E69" w14:paraId="22FB4E3C" w14:textId="77777777" w:rsidTr="008C3C69">
        <w:trPr>
          <w:trHeight w:val="263"/>
        </w:trPr>
        <w:tc>
          <w:tcPr>
            <w:tcW w:w="0" w:type="auto"/>
            <w:vMerge/>
            <w:vAlign w:val="center"/>
          </w:tcPr>
          <w:p w14:paraId="6B7B396F" w14:textId="77777777" w:rsidR="001077B7" w:rsidRPr="00012E69" w:rsidRDefault="001077B7" w:rsidP="001077B7">
            <w:pPr>
              <w:spacing w:after="0"/>
              <w:rPr>
                <w:rFonts w:ascii="Times New Roman" w:hAnsi="Times New Roman"/>
                <w:sz w:val="24"/>
                <w:szCs w:val="24"/>
              </w:rPr>
            </w:pPr>
          </w:p>
        </w:tc>
        <w:tc>
          <w:tcPr>
            <w:tcW w:w="8551" w:type="dxa"/>
          </w:tcPr>
          <w:p w14:paraId="7157405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обучающихся</w:t>
            </w:r>
          </w:p>
        </w:tc>
        <w:tc>
          <w:tcPr>
            <w:tcW w:w="1417" w:type="dxa"/>
          </w:tcPr>
          <w:p w14:paraId="3B4D6FD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tcPr>
          <w:p w14:paraId="24C7E079" w14:textId="77777777" w:rsidR="001077B7" w:rsidRPr="00012E69" w:rsidRDefault="001077B7" w:rsidP="001077B7">
            <w:pPr>
              <w:spacing w:after="0"/>
              <w:rPr>
                <w:rFonts w:ascii="Times New Roman" w:hAnsi="Times New Roman"/>
                <w:bCs/>
                <w:i/>
                <w:sz w:val="24"/>
                <w:szCs w:val="24"/>
              </w:rPr>
            </w:pPr>
          </w:p>
        </w:tc>
      </w:tr>
      <w:tr w:rsidR="001077B7" w:rsidRPr="00012E69" w14:paraId="5DB7B53C" w14:textId="77777777" w:rsidTr="008C3C69">
        <w:trPr>
          <w:trHeight w:val="267"/>
        </w:trPr>
        <w:tc>
          <w:tcPr>
            <w:tcW w:w="11194" w:type="dxa"/>
            <w:gridSpan w:val="2"/>
            <w:hideMark/>
          </w:tcPr>
          <w:p w14:paraId="1DF52A31" w14:textId="77777777" w:rsidR="001077B7" w:rsidRPr="00012E69" w:rsidRDefault="001077B7" w:rsidP="001077B7">
            <w:pPr>
              <w:spacing w:after="0"/>
              <w:rPr>
                <w:rFonts w:ascii="Times New Roman" w:hAnsi="Times New Roman"/>
                <w:b/>
                <w:sz w:val="24"/>
                <w:szCs w:val="24"/>
              </w:rPr>
            </w:pPr>
            <w:r w:rsidRPr="00012E69">
              <w:rPr>
                <w:rFonts w:ascii="Times New Roman" w:hAnsi="Times New Roman"/>
                <w:b/>
                <w:sz w:val="24"/>
                <w:szCs w:val="24"/>
              </w:rPr>
              <w:t>Раздел 2 Негативные факторы среды обитания</w:t>
            </w:r>
          </w:p>
        </w:tc>
        <w:tc>
          <w:tcPr>
            <w:tcW w:w="1417" w:type="dxa"/>
            <w:hideMark/>
          </w:tcPr>
          <w:p w14:paraId="61605DD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85" w:type="dxa"/>
            <w:vMerge w:val="restart"/>
          </w:tcPr>
          <w:p w14:paraId="48FCB1E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21410E75"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 xml:space="preserve">ОК 09-11 </w:t>
            </w:r>
          </w:p>
          <w:p w14:paraId="57D472CC"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1.1-1.4</w:t>
            </w:r>
          </w:p>
          <w:p w14:paraId="0C44E337"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2.1-2.6</w:t>
            </w:r>
          </w:p>
          <w:p w14:paraId="49CD660F"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3.1-3.2</w:t>
            </w:r>
          </w:p>
          <w:p w14:paraId="67D1265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077B7" w:rsidRPr="00012E69" w14:paraId="09FF2E93" w14:textId="77777777" w:rsidTr="008C3C69">
        <w:trPr>
          <w:trHeight w:val="269"/>
        </w:trPr>
        <w:tc>
          <w:tcPr>
            <w:tcW w:w="2643" w:type="dxa"/>
            <w:vMerge w:val="restart"/>
            <w:hideMark/>
          </w:tcPr>
          <w:p w14:paraId="6BB0A76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12E69">
              <w:rPr>
                <w:rFonts w:ascii="Times New Roman" w:hAnsi="Times New Roman"/>
                <w:b/>
                <w:sz w:val="24"/>
                <w:szCs w:val="24"/>
              </w:rPr>
              <w:t>Тема 2.1.</w:t>
            </w:r>
          </w:p>
          <w:p w14:paraId="7312BD68" w14:textId="1158E386"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sz w:val="24"/>
                <w:szCs w:val="24"/>
              </w:rPr>
              <w:t>Вредные вещества</w:t>
            </w:r>
          </w:p>
        </w:tc>
        <w:tc>
          <w:tcPr>
            <w:tcW w:w="8551" w:type="dxa"/>
            <w:hideMark/>
          </w:tcPr>
          <w:p w14:paraId="30F9386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Содержание учебного материала</w:t>
            </w:r>
          </w:p>
        </w:tc>
        <w:tc>
          <w:tcPr>
            <w:tcW w:w="1417" w:type="dxa"/>
            <w:vMerge w:val="restart"/>
          </w:tcPr>
          <w:p w14:paraId="63F526A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12E69">
              <w:rPr>
                <w:rFonts w:ascii="Times New Roman" w:hAnsi="Times New Roman"/>
                <w:bCs/>
                <w:sz w:val="24"/>
                <w:szCs w:val="24"/>
              </w:rPr>
              <w:t>2</w:t>
            </w:r>
          </w:p>
        </w:tc>
        <w:tc>
          <w:tcPr>
            <w:tcW w:w="1985" w:type="dxa"/>
            <w:vMerge/>
          </w:tcPr>
          <w:p w14:paraId="4ED9863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077B7" w:rsidRPr="00012E69" w14:paraId="67DD318E" w14:textId="77777777" w:rsidTr="008C3C69">
        <w:trPr>
          <w:trHeight w:val="1556"/>
        </w:trPr>
        <w:tc>
          <w:tcPr>
            <w:tcW w:w="0" w:type="auto"/>
            <w:vMerge/>
            <w:vAlign w:val="center"/>
            <w:hideMark/>
          </w:tcPr>
          <w:p w14:paraId="1DAA662A" w14:textId="77777777" w:rsidR="001077B7" w:rsidRPr="00012E69" w:rsidRDefault="001077B7" w:rsidP="001077B7">
            <w:pPr>
              <w:spacing w:after="0"/>
              <w:rPr>
                <w:rFonts w:ascii="Times New Roman" w:hAnsi="Times New Roman"/>
                <w:b/>
                <w:bCs/>
                <w:sz w:val="24"/>
                <w:szCs w:val="24"/>
              </w:rPr>
            </w:pPr>
          </w:p>
        </w:tc>
        <w:tc>
          <w:tcPr>
            <w:tcW w:w="8551" w:type="dxa"/>
            <w:hideMark/>
          </w:tcPr>
          <w:p w14:paraId="2D1E2BE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12E69">
              <w:rPr>
                <w:rFonts w:ascii="Times New Roman" w:hAnsi="Times New Roman"/>
                <w:sz w:val="24"/>
                <w:szCs w:val="24"/>
              </w:rPr>
              <w:t>Воздействие негативных факторов на человека. Идентификация травмирующих и вредных факторов; методы и средства защиты от опасностей технических систем и технологических процессов.</w:t>
            </w:r>
          </w:p>
          <w:p w14:paraId="7987242A" w14:textId="77777777" w:rsidR="001077B7" w:rsidRPr="00012E69" w:rsidRDefault="001077B7" w:rsidP="001077B7">
            <w:pPr>
              <w:spacing w:after="0" w:line="240" w:lineRule="auto"/>
              <w:jc w:val="both"/>
              <w:rPr>
                <w:rFonts w:ascii="Times New Roman" w:hAnsi="Times New Roman"/>
                <w:bCs/>
                <w:sz w:val="24"/>
                <w:szCs w:val="24"/>
              </w:rPr>
            </w:pPr>
            <w:r w:rsidRPr="00012E69">
              <w:rPr>
                <w:rFonts w:ascii="Times New Roman" w:hAnsi="Times New Roman"/>
                <w:sz w:val="24"/>
                <w:szCs w:val="24"/>
              </w:rPr>
              <w:t>Характеристика вредных веществ (бензина, керосина, углекислого газа и др.) Пути проникновения в организм. Профилактика, меры защиты.</w:t>
            </w:r>
          </w:p>
        </w:tc>
        <w:tc>
          <w:tcPr>
            <w:tcW w:w="1417" w:type="dxa"/>
            <w:vMerge/>
            <w:hideMark/>
          </w:tcPr>
          <w:p w14:paraId="50836B0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hideMark/>
          </w:tcPr>
          <w:p w14:paraId="5CACAFB2" w14:textId="77777777" w:rsidR="001077B7" w:rsidRPr="00012E69" w:rsidRDefault="001077B7" w:rsidP="001077B7">
            <w:pPr>
              <w:spacing w:after="0"/>
              <w:rPr>
                <w:rFonts w:ascii="Times New Roman" w:hAnsi="Times New Roman"/>
                <w:bCs/>
                <w:i/>
                <w:sz w:val="24"/>
                <w:szCs w:val="24"/>
              </w:rPr>
            </w:pPr>
          </w:p>
        </w:tc>
      </w:tr>
      <w:tr w:rsidR="001077B7" w:rsidRPr="00012E69" w14:paraId="42B21245" w14:textId="77777777" w:rsidTr="008C3C69">
        <w:trPr>
          <w:trHeight w:val="199"/>
        </w:trPr>
        <w:tc>
          <w:tcPr>
            <w:tcW w:w="0" w:type="auto"/>
            <w:vMerge/>
            <w:vAlign w:val="center"/>
          </w:tcPr>
          <w:p w14:paraId="2BC2F206" w14:textId="77777777" w:rsidR="001077B7" w:rsidRPr="00012E69" w:rsidRDefault="001077B7" w:rsidP="001077B7">
            <w:pPr>
              <w:spacing w:after="0"/>
              <w:rPr>
                <w:rFonts w:ascii="Times New Roman" w:hAnsi="Times New Roman"/>
                <w:b/>
                <w:bCs/>
                <w:sz w:val="24"/>
                <w:szCs w:val="24"/>
              </w:rPr>
            </w:pPr>
          </w:p>
        </w:tc>
        <w:tc>
          <w:tcPr>
            <w:tcW w:w="8551" w:type="dxa"/>
          </w:tcPr>
          <w:p w14:paraId="70CB970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обучающихся</w:t>
            </w:r>
          </w:p>
        </w:tc>
        <w:tc>
          <w:tcPr>
            <w:tcW w:w="1417" w:type="dxa"/>
          </w:tcPr>
          <w:p w14:paraId="4D6F143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tcPr>
          <w:p w14:paraId="3967158A" w14:textId="77777777" w:rsidR="001077B7" w:rsidRPr="00012E69" w:rsidRDefault="001077B7" w:rsidP="001077B7">
            <w:pPr>
              <w:spacing w:after="0"/>
              <w:rPr>
                <w:rFonts w:ascii="Times New Roman" w:hAnsi="Times New Roman"/>
                <w:bCs/>
                <w:i/>
                <w:sz w:val="24"/>
                <w:szCs w:val="24"/>
              </w:rPr>
            </w:pPr>
          </w:p>
        </w:tc>
      </w:tr>
      <w:tr w:rsidR="001077B7" w:rsidRPr="00012E69" w14:paraId="2FF284FF" w14:textId="77777777" w:rsidTr="008C3C69">
        <w:trPr>
          <w:trHeight w:val="315"/>
        </w:trPr>
        <w:tc>
          <w:tcPr>
            <w:tcW w:w="2643" w:type="dxa"/>
            <w:vMerge w:val="restart"/>
            <w:hideMark/>
          </w:tcPr>
          <w:p w14:paraId="4473B15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sz w:val="24"/>
                <w:szCs w:val="24"/>
              </w:rPr>
              <w:t>Тема 2.2.</w:t>
            </w:r>
            <w:r w:rsidRPr="00012E69">
              <w:rPr>
                <w:rFonts w:ascii="Times New Roman" w:hAnsi="Times New Roman"/>
                <w:sz w:val="24"/>
                <w:szCs w:val="24"/>
              </w:rPr>
              <w:t xml:space="preserve"> Авиационный шум</w:t>
            </w:r>
          </w:p>
        </w:tc>
        <w:tc>
          <w:tcPr>
            <w:tcW w:w="8551" w:type="dxa"/>
            <w:vAlign w:val="center"/>
            <w:hideMark/>
          </w:tcPr>
          <w:p w14:paraId="2566388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12E69">
              <w:rPr>
                <w:rFonts w:ascii="Times New Roman" w:hAnsi="Times New Roman"/>
                <w:b/>
                <w:bCs/>
                <w:sz w:val="24"/>
                <w:szCs w:val="24"/>
              </w:rPr>
              <w:t>Содержание учебного материала</w:t>
            </w:r>
          </w:p>
        </w:tc>
        <w:tc>
          <w:tcPr>
            <w:tcW w:w="1417" w:type="dxa"/>
            <w:vMerge w:val="restart"/>
          </w:tcPr>
          <w:p w14:paraId="5D92A30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12E69">
              <w:rPr>
                <w:rFonts w:ascii="Times New Roman" w:hAnsi="Times New Roman"/>
                <w:bCs/>
                <w:sz w:val="24"/>
                <w:szCs w:val="24"/>
              </w:rPr>
              <w:t>2</w:t>
            </w:r>
          </w:p>
        </w:tc>
        <w:tc>
          <w:tcPr>
            <w:tcW w:w="1985" w:type="dxa"/>
            <w:vMerge w:val="restart"/>
          </w:tcPr>
          <w:p w14:paraId="5D85082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53978EDF"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 xml:space="preserve">ОК 09-11 </w:t>
            </w:r>
          </w:p>
          <w:p w14:paraId="7850E9C2"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1.1-1.4</w:t>
            </w:r>
          </w:p>
          <w:p w14:paraId="5324B521"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2.1-2.6</w:t>
            </w:r>
          </w:p>
          <w:p w14:paraId="4245A45B"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3.1-3.2</w:t>
            </w:r>
          </w:p>
          <w:p w14:paraId="04BF0A1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077B7" w:rsidRPr="00012E69" w14:paraId="2F5440A7" w14:textId="77777777" w:rsidTr="008C3C69">
        <w:trPr>
          <w:trHeight w:val="960"/>
        </w:trPr>
        <w:tc>
          <w:tcPr>
            <w:tcW w:w="0" w:type="auto"/>
            <w:vMerge/>
            <w:vAlign w:val="center"/>
            <w:hideMark/>
          </w:tcPr>
          <w:p w14:paraId="05E4FB6A" w14:textId="77777777" w:rsidR="001077B7" w:rsidRPr="00012E69" w:rsidRDefault="001077B7" w:rsidP="001077B7">
            <w:pPr>
              <w:spacing w:after="0"/>
              <w:rPr>
                <w:rFonts w:ascii="Times New Roman" w:hAnsi="Times New Roman"/>
                <w:b/>
                <w:bCs/>
                <w:sz w:val="24"/>
                <w:szCs w:val="24"/>
              </w:rPr>
            </w:pPr>
          </w:p>
        </w:tc>
        <w:tc>
          <w:tcPr>
            <w:tcW w:w="8551" w:type="dxa"/>
            <w:vAlign w:val="center"/>
            <w:hideMark/>
          </w:tcPr>
          <w:p w14:paraId="3C8DBDA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Характеристика шума, источники шума в авиации. Защита от шума. Рациональные условия деятельности. Санитарное нормирование шума на рабочем мест</w:t>
            </w:r>
          </w:p>
        </w:tc>
        <w:tc>
          <w:tcPr>
            <w:tcW w:w="1417" w:type="dxa"/>
            <w:vMerge/>
            <w:hideMark/>
          </w:tcPr>
          <w:p w14:paraId="24B115E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hideMark/>
          </w:tcPr>
          <w:p w14:paraId="38A1B973" w14:textId="77777777" w:rsidR="001077B7" w:rsidRPr="00012E69" w:rsidRDefault="001077B7" w:rsidP="001077B7">
            <w:pPr>
              <w:spacing w:after="0"/>
              <w:rPr>
                <w:rFonts w:ascii="Times New Roman" w:hAnsi="Times New Roman"/>
                <w:bCs/>
                <w:i/>
                <w:sz w:val="24"/>
                <w:szCs w:val="24"/>
              </w:rPr>
            </w:pPr>
          </w:p>
        </w:tc>
      </w:tr>
      <w:tr w:rsidR="001077B7" w:rsidRPr="00012E69" w14:paraId="01FCDD23" w14:textId="77777777" w:rsidTr="008C3C69">
        <w:trPr>
          <w:trHeight w:val="477"/>
        </w:trPr>
        <w:tc>
          <w:tcPr>
            <w:tcW w:w="0" w:type="auto"/>
            <w:vMerge/>
            <w:vAlign w:val="center"/>
            <w:hideMark/>
          </w:tcPr>
          <w:p w14:paraId="4E411245" w14:textId="77777777" w:rsidR="001077B7" w:rsidRPr="00012E69" w:rsidRDefault="001077B7" w:rsidP="001077B7">
            <w:pPr>
              <w:spacing w:after="0"/>
              <w:rPr>
                <w:rFonts w:ascii="Times New Roman" w:hAnsi="Times New Roman"/>
                <w:b/>
                <w:bCs/>
                <w:sz w:val="24"/>
                <w:szCs w:val="24"/>
              </w:rPr>
            </w:pPr>
          </w:p>
        </w:tc>
        <w:tc>
          <w:tcPr>
            <w:tcW w:w="8551" w:type="dxa"/>
            <w:vAlign w:val="center"/>
            <w:hideMark/>
          </w:tcPr>
          <w:p w14:paraId="3166C57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 xml:space="preserve">Тематика практических занятий </w:t>
            </w:r>
          </w:p>
          <w:p w14:paraId="4EB275B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Использование средств индивидуальной и групповой защиты</w:t>
            </w:r>
          </w:p>
        </w:tc>
        <w:tc>
          <w:tcPr>
            <w:tcW w:w="1417" w:type="dxa"/>
            <w:hideMark/>
          </w:tcPr>
          <w:p w14:paraId="2F5AE79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4</w:t>
            </w:r>
          </w:p>
        </w:tc>
        <w:tc>
          <w:tcPr>
            <w:tcW w:w="1985" w:type="dxa"/>
            <w:vMerge/>
            <w:vAlign w:val="center"/>
            <w:hideMark/>
          </w:tcPr>
          <w:p w14:paraId="4D744EB9" w14:textId="77777777" w:rsidR="001077B7" w:rsidRPr="00012E69" w:rsidRDefault="001077B7" w:rsidP="001077B7">
            <w:pPr>
              <w:spacing w:after="0"/>
              <w:rPr>
                <w:rFonts w:ascii="Times New Roman" w:hAnsi="Times New Roman"/>
                <w:bCs/>
                <w:i/>
                <w:sz w:val="24"/>
                <w:szCs w:val="24"/>
              </w:rPr>
            </w:pPr>
          </w:p>
        </w:tc>
      </w:tr>
      <w:tr w:rsidR="001077B7" w:rsidRPr="00012E69" w14:paraId="1DDDBAD4" w14:textId="77777777" w:rsidTr="008C3C69">
        <w:trPr>
          <w:trHeight w:val="345"/>
        </w:trPr>
        <w:tc>
          <w:tcPr>
            <w:tcW w:w="2643" w:type="dxa"/>
            <w:vMerge w:val="restart"/>
            <w:hideMark/>
          </w:tcPr>
          <w:p w14:paraId="5CBC379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12E69">
              <w:rPr>
                <w:rFonts w:ascii="Times New Roman" w:hAnsi="Times New Roman"/>
                <w:b/>
                <w:sz w:val="24"/>
                <w:szCs w:val="24"/>
              </w:rPr>
              <w:t>Тема 2.3.</w:t>
            </w:r>
            <w:r w:rsidRPr="00012E69">
              <w:rPr>
                <w:rFonts w:ascii="Times New Roman" w:hAnsi="Times New Roman"/>
                <w:sz w:val="24"/>
                <w:szCs w:val="24"/>
              </w:rPr>
              <w:t xml:space="preserve"> Вибрации</w:t>
            </w:r>
          </w:p>
        </w:tc>
        <w:tc>
          <w:tcPr>
            <w:tcW w:w="8551" w:type="dxa"/>
            <w:vAlign w:val="center"/>
            <w:hideMark/>
          </w:tcPr>
          <w:p w14:paraId="3BAD9EA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12E69">
              <w:rPr>
                <w:rFonts w:ascii="Times New Roman" w:hAnsi="Times New Roman"/>
                <w:b/>
                <w:bCs/>
                <w:sz w:val="24"/>
                <w:szCs w:val="24"/>
              </w:rPr>
              <w:t>Содержание учебного материала</w:t>
            </w:r>
          </w:p>
        </w:tc>
        <w:tc>
          <w:tcPr>
            <w:tcW w:w="1417" w:type="dxa"/>
            <w:vMerge w:val="restart"/>
          </w:tcPr>
          <w:p w14:paraId="0EAD6F9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12E69">
              <w:rPr>
                <w:rFonts w:ascii="Times New Roman" w:hAnsi="Times New Roman"/>
                <w:bCs/>
                <w:sz w:val="24"/>
                <w:szCs w:val="24"/>
              </w:rPr>
              <w:t>2</w:t>
            </w:r>
          </w:p>
        </w:tc>
        <w:tc>
          <w:tcPr>
            <w:tcW w:w="1985" w:type="dxa"/>
            <w:vMerge w:val="restart"/>
            <w:hideMark/>
          </w:tcPr>
          <w:p w14:paraId="2E9F1A1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28B9F36D"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 xml:space="preserve">ОК 09-11 </w:t>
            </w:r>
          </w:p>
          <w:p w14:paraId="00BC601D"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1.1-1.4</w:t>
            </w:r>
          </w:p>
          <w:p w14:paraId="55BFDEE6"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2.1-2.6</w:t>
            </w:r>
          </w:p>
          <w:p w14:paraId="3CD6F765"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0E6A3DCC" w14:textId="77777777" w:rsidTr="008C3C69">
        <w:trPr>
          <w:trHeight w:val="533"/>
        </w:trPr>
        <w:tc>
          <w:tcPr>
            <w:tcW w:w="0" w:type="auto"/>
            <w:vMerge/>
            <w:vAlign w:val="center"/>
            <w:hideMark/>
          </w:tcPr>
          <w:p w14:paraId="5E552863" w14:textId="77777777" w:rsidR="001077B7" w:rsidRPr="00012E69" w:rsidRDefault="001077B7" w:rsidP="001077B7">
            <w:pPr>
              <w:spacing w:after="0"/>
              <w:rPr>
                <w:rFonts w:ascii="Times New Roman" w:hAnsi="Times New Roman"/>
                <w:b/>
                <w:sz w:val="24"/>
                <w:szCs w:val="24"/>
              </w:rPr>
            </w:pPr>
          </w:p>
        </w:tc>
        <w:tc>
          <w:tcPr>
            <w:tcW w:w="8551" w:type="dxa"/>
            <w:vAlign w:val="center"/>
            <w:hideMark/>
          </w:tcPr>
          <w:p w14:paraId="03FB41D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Характеристика вибрации, виды. Защита от вибраций. Рациональные условия деятельности. Санитарное нормирование вибраций на рабочем месте</w:t>
            </w:r>
          </w:p>
        </w:tc>
        <w:tc>
          <w:tcPr>
            <w:tcW w:w="1417" w:type="dxa"/>
            <w:vMerge/>
            <w:hideMark/>
          </w:tcPr>
          <w:p w14:paraId="5919DA2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hideMark/>
          </w:tcPr>
          <w:p w14:paraId="4FD3E0F7" w14:textId="77777777" w:rsidR="001077B7" w:rsidRPr="00012E69" w:rsidRDefault="001077B7" w:rsidP="001077B7">
            <w:pPr>
              <w:spacing w:after="0"/>
              <w:rPr>
                <w:rFonts w:ascii="Times New Roman" w:hAnsi="Times New Roman"/>
                <w:sz w:val="24"/>
                <w:szCs w:val="24"/>
              </w:rPr>
            </w:pPr>
          </w:p>
        </w:tc>
      </w:tr>
      <w:tr w:rsidR="001077B7" w:rsidRPr="00012E69" w14:paraId="00F22CBE" w14:textId="77777777" w:rsidTr="008C3C69">
        <w:trPr>
          <w:trHeight w:val="365"/>
        </w:trPr>
        <w:tc>
          <w:tcPr>
            <w:tcW w:w="2643" w:type="dxa"/>
            <w:vMerge w:val="restart"/>
            <w:hideMark/>
          </w:tcPr>
          <w:p w14:paraId="1CD17B5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12E69">
              <w:rPr>
                <w:rFonts w:ascii="Times New Roman" w:hAnsi="Times New Roman"/>
                <w:b/>
                <w:sz w:val="24"/>
                <w:szCs w:val="24"/>
              </w:rPr>
              <w:t xml:space="preserve">Тема 2.4. </w:t>
            </w:r>
          </w:p>
          <w:p w14:paraId="2B74EC2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12E69">
              <w:rPr>
                <w:rFonts w:ascii="Times New Roman" w:hAnsi="Times New Roman"/>
                <w:sz w:val="24"/>
                <w:szCs w:val="24"/>
              </w:rPr>
              <w:lastRenderedPageBreak/>
              <w:t>Ионизирующие излучения</w:t>
            </w:r>
          </w:p>
        </w:tc>
        <w:tc>
          <w:tcPr>
            <w:tcW w:w="8551" w:type="dxa"/>
            <w:vAlign w:val="center"/>
            <w:hideMark/>
          </w:tcPr>
          <w:p w14:paraId="3F95700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12E69">
              <w:rPr>
                <w:rFonts w:ascii="Times New Roman" w:hAnsi="Times New Roman"/>
                <w:b/>
                <w:bCs/>
                <w:sz w:val="24"/>
                <w:szCs w:val="24"/>
              </w:rPr>
              <w:lastRenderedPageBreak/>
              <w:t>Содержание учебного материала</w:t>
            </w:r>
          </w:p>
        </w:tc>
        <w:tc>
          <w:tcPr>
            <w:tcW w:w="1417" w:type="dxa"/>
            <w:vMerge w:val="restart"/>
          </w:tcPr>
          <w:p w14:paraId="62F8D70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12E69">
              <w:rPr>
                <w:rFonts w:ascii="Times New Roman" w:hAnsi="Times New Roman"/>
                <w:bCs/>
                <w:sz w:val="24"/>
                <w:szCs w:val="24"/>
              </w:rPr>
              <w:t>2</w:t>
            </w:r>
          </w:p>
        </w:tc>
        <w:tc>
          <w:tcPr>
            <w:tcW w:w="1985" w:type="dxa"/>
            <w:vMerge w:val="restart"/>
            <w:hideMark/>
          </w:tcPr>
          <w:p w14:paraId="7F5CF5E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2C51EBF8"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lastRenderedPageBreak/>
              <w:t xml:space="preserve">ОК 09-11 </w:t>
            </w:r>
          </w:p>
          <w:p w14:paraId="5DD64F26"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1.1-1.4</w:t>
            </w:r>
          </w:p>
          <w:p w14:paraId="01A75EA4"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2.1-2.6</w:t>
            </w:r>
          </w:p>
          <w:p w14:paraId="0CE67A65"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244C4B77" w14:textId="77777777" w:rsidTr="008C3C69">
        <w:trPr>
          <w:trHeight w:val="1230"/>
        </w:trPr>
        <w:tc>
          <w:tcPr>
            <w:tcW w:w="0" w:type="auto"/>
            <w:vMerge/>
            <w:vAlign w:val="center"/>
            <w:hideMark/>
          </w:tcPr>
          <w:p w14:paraId="65AB2EE7" w14:textId="77777777" w:rsidR="001077B7" w:rsidRPr="00012E69" w:rsidRDefault="001077B7" w:rsidP="001077B7">
            <w:pPr>
              <w:spacing w:after="0"/>
              <w:rPr>
                <w:rFonts w:ascii="Times New Roman" w:hAnsi="Times New Roman"/>
                <w:b/>
                <w:sz w:val="24"/>
                <w:szCs w:val="24"/>
              </w:rPr>
            </w:pPr>
          </w:p>
        </w:tc>
        <w:tc>
          <w:tcPr>
            <w:tcW w:w="8551" w:type="dxa"/>
            <w:vAlign w:val="center"/>
            <w:hideMark/>
          </w:tcPr>
          <w:p w14:paraId="73334D1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Характеристика ионизирующих излучений, их источники. Защита от ионизирующих излучений. Влияние фактора на организм. Рациональные условия деятельности. Санитарное нормирование ионизирующих излучений</w:t>
            </w:r>
          </w:p>
        </w:tc>
        <w:tc>
          <w:tcPr>
            <w:tcW w:w="1417" w:type="dxa"/>
            <w:vMerge/>
            <w:hideMark/>
          </w:tcPr>
          <w:p w14:paraId="1222428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hideMark/>
          </w:tcPr>
          <w:p w14:paraId="475F0B96" w14:textId="77777777" w:rsidR="001077B7" w:rsidRPr="00012E69" w:rsidRDefault="001077B7" w:rsidP="001077B7">
            <w:pPr>
              <w:spacing w:after="0"/>
              <w:rPr>
                <w:rFonts w:ascii="Times New Roman" w:hAnsi="Times New Roman"/>
                <w:sz w:val="24"/>
                <w:szCs w:val="24"/>
              </w:rPr>
            </w:pPr>
          </w:p>
        </w:tc>
      </w:tr>
      <w:tr w:rsidR="001077B7" w:rsidRPr="00012E69" w14:paraId="46A82B12" w14:textId="77777777" w:rsidTr="008C3C69">
        <w:trPr>
          <w:trHeight w:val="392"/>
        </w:trPr>
        <w:tc>
          <w:tcPr>
            <w:tcW w:w="0" w:type="auto"/>
            <w:vMerge/>
            <w:vAlign w:val="center"/>
            <w:hideMark/>
          </w:tcPr>
          <w:p w14:paraId="1DF7E322" w14:textId="77777777" w:rsidR="001077B7" w:rsidRPr="00012E69" w:rsidRDefault="001077B7" w:rsidP="001077B7">
            <w:pPr>
              <w:spacing w:after="0"/>
              <w:rPr>
                <w:rFonts w:ascii="Times New Roman" w:hAnsi="Times New Roman"/>
                <w:b/>
                <w:sz w:val="24"/>
                <w:szCs w:val="24"/>
              </w:rPr>
            </w:pPr>
          </w:p>
        </w:tc>
        <w:tc>
          <w:tcPr>
            <w:tcW w:w="8551" w:type="dxa"/>
            <w:vAlign w:val="center"/>
            <w:hideMark/>
          </w:tcPr>
          <w:p w14:paraId="49D14D1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 xml:space="preserve">Тематика практических занятий </w:t>
            </w:r>
          </w:p>
          <w:p w14:paraId="7D875EF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Меры личной профилактики при работе в дискомфортных условиях</w:t>
            </w:r>
          </w:p>
        </w:tc>
        <w:tc>
          <w:tcPr>
            <w:tcW w:w="1417" w:type="dxa"/>
            <w:hideMark/>
          </w:tcPr>
          <w:p w14:paraId="4D53345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4</w:t>
            </w:r>
          </w:p>
        </w:tc>
        <w:tc>
          <w:tcPr>
            <w:tcW w:w="1985" w:type="dxa"/>
            <w:vMerge/>
            <w:vAlign w:val="center"/>
            <w:hideMark/>
          </w:tcPr>
          <w:p w14:paraId="0C0C15AC" w14:textId="77777777" w:rsidR="001077B7" w:rsidRPr="00012E69" w:rsidRDefault="001077B7" w:rsidP="001077B7">
            <w:pPr>
              <w:spacing w:after="0"/>
              <w:rPr>
                <w:rFonts w:ascii="Times New Roman" w:hAnsi="Times New Roman"/>
                <w:sz w:val="24"/>
                <w:szCs w:val="24"/>
              </w:rPr>
            </w:pPr>
          </w:p>
        </w:tc>
      </w:tr>
      <w:tr w:rsidR="001077B7" w:rsidRPr="00012E69" w14:paraId="51E2A380" w14:textId="77777777" w:rsidTr="008C3C69">
        <w:trPr>
          <w:trHeight w:val="392"/>
        </w:trPr>
        <w:tc>
          <w:tcPr>
            <w:tcW w:w="0" w:type="auto"/>
            <w:vMerge/>
            <w:vAlign w:val="center"/>
          </w:tcPr>
          <w:p w14:paraId="3C89253C" w14:textId="77777777" w:rsidR="001077B7" w:rsidRPr="00012E69" w:rsidRDefault="001077B7" w:rsidP="001077B7">
            <w:pPr>
              <w:spacing w:after="0"/>
              <w:rPr>
                <w:rFonts w:ascii="Times New Roman" w:hAnsi="Times New Roman"/>
                <w:b/>
                <w:sz w:val="24"/>
                <w:szCs w:val="24"/>
              </w:rPr>
            </w:pPr>
          </w:p>
        </w:tc>
        <w:tc>
          <w:tcPr>
            <w:tcW w:w="8551" w:type="dxa"/>
            <w:vAlign w:val="center"/>
          </w:tcPr>
          <w:p w14:paraId="7466448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обучающихся</w:t>
            </w:r>
          </w:p>
        </w:tc>
        <w:tc>
          <w:tcPr>
            <w:tcW w:w="1417" w:type="dxa"/>
          </w:tcPr>
          <w:p w14:paraId="125F4E0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tcPr>
          <w:p w14:paraId="6D402BF1" w14:textId="77777777" w:rsidR="001077B7" w:rsidRPr="00012E69" w:rsidRDefault="001077B7" w:rsidP="001077B7">
            <w:pPr>
              <w:spacing w:after="0"/>
              <w:rPr>
                <w:rFonts w:ascii="Times New Roman" w:hAnsi="Times New Roman"/>
                <w:sz w:val="24"/>
                <w:szCs w:val="24"/>
              </w:rPr>
            </w:pPr>
          </w:p>
        </w:tc>
      </w:tr>
      <w:tr w:rsidR="001077B7" w:rsidRPr="00012E69" w14:paraId="2AE37983" w14:textId="77777777" w:rsidTr="008C3C69">
        <w:trPr>
          <w:trHeight w:val="130"/>
        </w:trPr>
        <w:tc>
          <w:tcPr>
            <w:tcW w:w="2643" w:type="dxa"/>
            <w:vMerge w:val="restart"/>
            <w:hideMark/>
          </w:tcPr>
          <w:p w14:paraId="7EA7558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12E69">
              <w:rPr>
                <w:rFonts w:ascii="Times New Roman" w:hAnsi="Times New Roman"/>
                <w:b/>
                <w:sz w:val="24"/>
                <w:szCs w:val="24"/>
              </w:rPr>
              <w:t>Тема 2.5</w:t>
            </w:r>
            <w:r w:rsidRPr="00012E69">
              <w:rPr>
                <w:rFonts w:ascii="Times New Roman" w:hAnsi="Times New Roman"/>
                <w:sz w:val="24"/>
                <w:szCs w:val="24"/>
              </w:rPr>
              <w:t>. Электромагнитная энергия</w:t>
            </w:r>
          </w:p>
        </w:tc>
        <w:tc>
          <w:tcPr>
            <w:tcW w:w="8551" w:type="dxa"/>
            <w:vAlign w:val="center"/>
            <w:hideMark/>
          </w:tcPr>
          <w:p w14:paraId="748897F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12E69">
              <w:rPr>
                <w:rFonts w:ascii="Times New Roman" w:hAnsi="Times New Roman"/>
                <w:b/>
                <w:bCs/>
                <w:sz w:val="24"/>
                <w:szCs w:val="24"/>
              </w:rPr>
              <w:t>Содержание учебного материала</w:t>
            </w:r>
          </w:p>
        </w:tc>
        <w:tc>
          <w:tcPr>
            <w:tcW w:w="1417" w:type="dxa"/>
            <w:vMerge w:val="restart"/>
          </w:tcPr>
          <w:p w14:paraId="373BF2F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12E69">
              <w:rPr>
                <w:rFonts w:ascii="Times New Roman" w:hAnsi="Times New Roman"/>
                <w:bCs/>
                <w:sz w:val="24"/>
                <w:szCs w:val="24"/>
              </w:rPr>
              <w:t>2</w:t>
            </w:r>
          </w:p>
        </w:tc>
        <w:tc>
          <w:tcPr>
            <w:tcW w:w="1985" w:type="dxa"/>
            <w:vMerge w:val="restart"/>
            <w:hideMark/>
          </w:tcPr>
          <w:p w14:paraId="11E4EC2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1643BE9A"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 xml:space="preserve">ОК 09-11 </w:t>
            </w:r>
          </w:p>
          <w:p w14:paraId="3FF3E327"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1.1-1.4</w:t>
            </w:r>
          </w:p>
          <w:p w14:paraId="0A5E1468"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2.1-2.6</w:t>
            </w:r>
          </w:p>
          <w:p w14:paraId="564186F6"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737A66B7" w14:textId="77777777" w:rsidTr="008C3C69">
        <w:trPr>
          <w:trHeight w:val="1159"/>
        </w:trPr>
        <w:tc>
          <w:tcPr>
            <w:tcW w:w="0" w:type="auto"/>
            <w:vMerge/>
            <w:vAlign w:val="center"/>
            <w:hideMark/>
          </w:tcPr>
          <w:p w14:paraId="73B970E0" w14:textId="77777777" w:rsidR="001077B7" w:rsidRPr="00012E69" w:rsidRDefault="001077B7" w:rsidP="001077B7">
            <w:pPr>
              <w:spacing w:after="0" w:line="240" w:lineRule="auto"/>
              <w:rPr>
                <w:rFonts w:ascii="Times New Roman" w:hAnsi="Times New Roman"/>
                <w:b/>
                <w:sz w:val="24"/>
                <w:szCs w:val="24"/>
              </w:rPr>
            </w:pPr>
          </w:p>
        </w:tc>
        <w:tc>
          <w:tcPr>
            <w:tcW w:w="8551" w:type="dxa"/>
            <w:vAlign w:val="center"/>
            <w:hideMark/>
          </w:tcPr>
          <w:p w14:paraId="2C2C3CD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roofErr w:type="gramStart"/>
            <w:r w:rsidRPr="00012E69">
              <w:rPr>
                <w:rFonts w:ascii="Times New Roman" w:hAnsi="Times New Roman"/>
                <w:sz w:val="24"/>
                <w:szCs w:val="24"/>
              </w:rPr>
              <w:t>Характеристика  электромагнитных</w:t>
            </w:r>
            <w:proofErr w:type="gramEnd"/>
            <w:r w:rsidRPr="00012E69">
              <w:rPr>
                <w:rFonts w:ascii="Times New Roman" w:hAnsi="Times New Roman"/>
                <w:sz w:val="24"/>
                <w:szCs w:val="24"/>
              </w:rPr>
              <w:t xml:space="preserve"> излучений.  Защита от электромагнитных излучений. Рациональные условия деятельности. Источники электромагнитных излучений в авиации. Влияние фактора на организм. Меры личной профилактики при работе в дискомфортных условиях. Регламентация труда и отдыха летного состава</w:t>
            </w:r>
          </w:p>
        </w:tc>
        <w:tc>
          <w:tcPr>
            <w:tcW w:w="1417" w:type="dxa"/>
            <w:vMerge/>
            <w:hideMark/>
          </w:tcPr>
          <w:p w14:paraId="3827849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hideMark/>
          </w:tcPr>
          <w:p w14:paraId="5F163EF7" w14:textId="77777777" w:rsidR="001077B7" w:rsidRPr="00012E69" w:rsidRDefault="001077B7" w:rsidP="001077B7">
            <w:pPr>
              <w:spacing w:after="0"/>
              <w:rPr>
                <w:rFonts w:ascii="Times New Roman" w:hAnsi="Times New Roman"/>
                <w:sz w:val="24"/>
                <w:szCs w:val="24"/>
              </w:rPr>
            </w:pPr>
          </w:p>
        </w:tc>
      </w:tr>
      <w:tr w:rsidR="001077B7" w:rsidRPr="00012E69" w14:paraId="46CC553D" w14:textId="77777777" w:rsidTr="008C3C69">
        <w:trPr>
          <w:trHeight w:val="187"/>
        </w:trPr>
        <w:tc>
          <w:tcPr>
            <w:tcW w:w="0" w:type="auto"/>
            <w:vMerge/>
            <w:vAlign w:val="center"/>
          </w:tcPr>
          <w:p w14:paraId="39C36448" w14:textId="77777777" w:rsidR="001077B7" w:rsidRPr="00012E69" w:rsidRDefault="001077B7" w:rsidP="001077B7">
            <w:pPr>
              <w:spacing w:after="0" w:line="240" w:lineRule="auto"/>
              <w:rPr>
                <w:rFonts w:ascii="Times New Roman" w:hAnsi="Times New Roman"/>
                <w:b/>
                <w:sz w:val="24"/>
                <w:szCs w:val="24"/>
              </w:rPr>
            </w:pPr>
          </w:p>
        </w:tc>
        <w:tc>
          <w:tcPr>
            <w:tcW w:w="8551" w:type="dxa"/>
            <w:vAlign w:val="center"/>
          </w:tcPr>
          <w:p w14:paraId="17EAE3E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b/>
                <w:bCs/>
                <w:sz w:val="24"/>
                <w:szCs w:val="24"/>
              </w:rPr>
              <w:t>Самостоятельная работа обучающихся</w:t>
            </w:r>
          </w:p>
        </w:tc>
        <w:tc>
          <w:tcPr>
            <w:tcW w:w="1417" w:type="dxa"/>
          </w:tcPr>
          <w:p w14:paraId="293665F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tcPr>
          <w:p w14:paraId="26F2AC65" w14:textId="77777777" w:rsidR="001077B7" w:rsidRPr="00012E69" w:rsidRDefault="001077B7" w:rsidP="001077B7">
            <w:pPr>
              <w:spacing w:after="0"/>
              <w:rPr>
                <w:rFonts w:ascii="Times New Roman" w:hAnsi="Times New Roman"/>
                <w:sz w:val="24"/>
                <w:szCs w:val="24"/>
              </w:rPr>
            </w:pPr>
          </w:p>
        </w:tc>
      </w:tr>
      <w:tr w:rsidR="001077B7" w:rsidRPr="00012E69" w14:paraId="14D52EEF" w14:textId="77777777" w:rsidTr="008C3C69">
        <w:trPr>
          <w:trHeight w:val="20"/>
        </w:trPr>
        <w:tc>
          <w:tcPr>
            <w:tcW w:w="11194" w:type="dxa"/>
            <w:gridSpan w:val="2"/>
            <w:hideMark/>
          </w:tcPr>
          <w:p w14:paraId="27EEE7F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12E69">
              <w:rPr>
                <w:rFonts w:ascii="Times New Roman" w:hAnsi="Times New Roman"/>
                <w:b/>
                <w:sz w:val="24"/>
                <w:szCs w:val="24"/>
              </w:rPr>
              <w:t>Раздел 3. Факторы, влияющие на организм пилота в полете</w:t>
            </w:r>
          </w:p>
        </w:tc>
        <w:tc>
          <w:tcPr>
            <w:tcW w:w="1417" w:type="dxa"/>
            <w:hideMark/>
          </w:tcPr>
          <w:p w14:paraId="1346C52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85" w:type="dxa"/>
          </w:tcPr>
          <w:p w14:paraId="1D0646C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r>
      <w:tr w:rsidR="001077B7" w:rsidRPr="00012E69" w14:paraId="4AD5EA81" w14:textId="77777777" w:rsidTr="008C3C69">
        <w:trPr>
          <w:trHeight w:val="290"/>
        </w:trPr>
        <w:tc>
          <w:tcPr>
            <w:tcW w:w="2643" w:type="dxa"/>
            <w:vMerge w:val="restart"/>
            <w:hideMark/>
          </w:tcPr>
          <w:p w14:paraId="517651FA" w14:textId="77777777" w:rsidR="001077B7" w:rsidRPr="00012E69" w:rsidRDefault="001077B7" w:rsidP="001077B7">
            <w:pPr>
              <w:spacing w:after="0"/>
              <w:rPr>
                <w:rFonts w:ascii="Times New Roman" w:hAnsi="Times New Roman"/>
                <w:b/>
                <w:sz w:val="24"/>
                <w:szCs w:val="24"/>
              </w:rPr>
            </w:pPr>
            <w:r w:rsidRPr="00012E69">
              <w:rPr>
                <w:rFonts w:ascii="Times New Roman" w:hAnsi="Times New Roman"/>
                <w:b/>
                <w:sz w:val="24"/>
                <w:szCs w:val="24"/>
              </w:rPr>
              <w:t>Тема 3.1.</w:t>
            </w:r>
          </w:p>
          <w:p w14:paraId="4333C4C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sz w:val="24"/>
                <w:szCs w:val="24"/>
              </w:rPr>
              <w:t>Гипоксия в полете</w:t>
            </w:r>
          </w:p>
        </w:tc>
        <w:tc>
          <w:tcPr>
            <w:tcW w:w="8551" w:type="dxa"/>
            <w:hideMark/>
          </w:tcPr>
          <w:p w14:paraId="3410E1C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Содержание учебного материала</w:t>
            </w:r>
          </w:p>
        </w:tc>
        <w:tc>
          <w:tcPr>
            <w:tcW w:w="1417" w:type="dxa"/>
            <w:vMerge w:val="restart"/>
          </w:tcPr>
          <w:p w14:paraId="06B2872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12E69">
              <w:rPr>
                <w:rFonts w:ascii="Times New Roman" w:hAnsi="Times New Roman"/>
                <w:bCs/>
                <w:sz w:val="24"/>
                <w:szCs w:val="24"/>
              </w:rPr>
              <w:t>2</w:t>
            </w:r>
          </w:p>
        </w:tc>
        <w:tc>
          <w:tcPr>
            <w:tcW w:w="1985" w:type="dxa"/>
            <w:vMerge w:val="restart"/>
            <w:hideMark/>
          </w:tcPr>
          <w:p w14:paraId="09F8BB2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263110BA"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 xml:space="preserve">ОК 09-11 </w:t>
            </w:r>
          </w:p>
          <w:p w14:paraId="435B7A93"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1.1-1.4</w:t>
            </w:r>
          </w:p>
          <w:p w14:paraId="277A2C6D"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2.1-2.6</w:t>
            </w:r>
          </w:p>
          <w:p w14:paraId="15070EF8"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2B341708" w14:textId="77777777" w:rsidTr="008C3C69">
        <w:trPr>
          <w:trHeight w:val="1022"/>
        </w:trPr>
        <w:tc>
          <w:tcPr>
            <w:tcW w:w="0" w:type="auto"/>
            <w:vMerge/>
            <w:vAlign w:val="center"/>
            <w:hideMark/>
          </w:tcPr>
          <w:p w14:paraId="0B92295D" w14:textId="77777777" w:rsidR="001077B7" w:rsidRPr="00012E69" w:rsidRDefault="001077B7" w:rsidP="001077B7">
            <w:pPr>
              <w:spacing w:after="0"/>
              <w:rPr>
                <w:rFonts w:ascii="Times New Roman" w:hAnsi="Times New Roman"/>
                <w:b/>
                <w:bCs/>
                <w:sz w:val="24"/>
                <w:szCs w:val="24"/>
              </w:rPr>
            </w:pPr>
          </w:p>
        </w:tc>
        <w:tc>
          <w:tcPr>
            <w:tcW w:w="8551" w:type="dxa"/>
            <w:hideMark/>
          </w:tcPr>
          <w:p w14:paraId="014987B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sz w:val="24"/>
                <w:szCs w:val="24"/>
              </w:rPr>
              <w:t>Кислородный режим. Пониженное парциальное давление кислорода. Симптомы кислородного голодания. Высотные пределы, сверх которых необходим дополнительный кислород.</w:t>
            </w:r>
          </w:p>
        </w:tc>
        <w:tc>
          <w:tcPr>
            <w:tcW w:w="1417" w:type="dxa"/>
            <w:vMerge/>
            <w:hideMark/>
          </w:tcPr>
          <w:p w14:paraId="7CE924E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hideMark/>
          </w:tcPr>
          <w:p w14:paraId="173A1B40" w14:textId="77777777" w:rsidR="001077B7" w:rsidRPr="00012E69" w:rsidRDefault="001077B7" w:rsidP="001077B7">
            <w:pPr>
              <w:spacing w:after="0"/>
              <w:rPr>
                <w:rFonts w:ascii="Times New Roman" w:hAnsi="Times New Roman"/>
                <w:sz w:val="24"/>
                <w:szCs w:val="24"/>
              </w:rPr>
            </w:pPr>
          </w:p>
        </w:tc>
      </w:tr>
      <w:tr w:rsidR="001077B7" w:rsidRPr="00012E69" w14:paraId="2786F592" w14:textId="77777777" w:rsidTr="008C3C69">
        <w:trPr>
          <w:trHeight w:val="215"/>
        </w:trPr>
        <w:tc>
          <w:tcPr>
            <w:tcW w:w="0" w:type="auto"/>
            <w:vMerge/>
            <w:vAlign w:val="center"/>
          </w:tcPr>
          <w:p w14:paraId="08644AE7" w14:textId="77777777" w:rsidR="001077B7" w:rsidRPr="00012E69" w:rsidRDefault="001077B7" w:rsidP="001077B7">
            <w:pPr>
              <w:spacing w:after="0"/>
              <w:rPr>
                <w:rFonts w:ascii="Times New Roman" w:hAnsi="Times New Roman"/>
                <w:b/>
                <w:bCs/>
                <w:sz w:val="24"/>
                <w:szCs w:val="24"/>
              </w:rPr>
            </w:pPr>
          </w:p>
        </w:tc>
        <w:tc>
          <w:tcPr>
            <w:tcW w:w="8551" w:type="dxa"/>
          </w:tcPr>
          <w:p w14:paraId="0A9A2DD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b/>
                <w:bCs/>
                <w:sz w:val="24"/>
                <w:szCs w:val="24"/>
              </w:rPr>
              <w:t>Самостоятельная работа обучающихся</w:t>
            </w:r>
          </w:p>
        </w:tc>
        <w:tc>
          <w:tcPr>
            <w:tcW w:w="1417" w:type="dxa"/>
          </w:tcPr>
          <w:p w14:paraId="57DDC4E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tcPr>
          <w:p w14:paraId="71D8DC43" w14:textId="77777777" w:rsidR="001077B7" w:rsidRPr="00012E69" w:rsidRDefault="001077B7" w:rsidP="001077B7">
            <w:pPr>
              <w:spacing w:after="0"/>
              <w:rPr>
                <w:rFonts w:ascii="Times New Roman" w:hAnsi="Times New Roman"/>
                <w:sz w:val="24"/>
                <w:szCs w:val="24"/>
              </w:rPr>
            </w:pPr>
          </w:p>
        </w:tc>
      </w:tr>
      <w:tr w:rsidR="001077B7" w:rsidRPr="00012E69" w14:paraId="4A71F984" w14:textId="77777777" w:rsidTr="008C3C69">
        <w:trPr>
          <w:trHeight w:val="227"/>
        </w:trPr>
        <w:tc>
          <w:tcPr>
            <w:tcW w:w="2643" w:type="dxa"/>
            <w:vMerge w:val="restart"/>
            <w:hideMark/>
          </w:tcPr>
          <w:p w14:paraId="7F87A5F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Тема 3.2</w:t>
            </w:r>
          </w:p>
          <w:p w14:paraId="11F81E2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sz w:val="24"/>
                <w:szCs w:val="24"/>
              </w:rPr>
              <w:t>Изменение барометрического давления</w:t>
            </w:r>
          </w:p>
        </w:tc>
        <w:tc>
          <w:tcPr>
            <w:tcW w:w="8551" w:type="dxa"/>
            <w:hideMark/>
          </w:tcPr>
          <w:p w14:paraId="76AA659B"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 xml:space="preserve">Содержание учебного материала </w:t>
            </w:r>
          </w:p>
        </w:tc>
        <w:tc>
          <w:tcPr>
            <w:tcW w:w="1417" w:type="dxa"/>
            <w:vMerge w:val="restart"/>
          </w:tcPr>
          <w:p w14:paraId="0208F38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12E69">
              <w:rPr>
                <w:rFonts w:ascii="Times New Roman" w:hAnsi="Times New Roman"/>
                <w:bCs/>
                <w:sz w:val="24"/>
                <w:szCs w:val="24"/>
              </w:rPr>
              <w:t>2</w:t>
            </w:r>
          </w:p>
        </w:tc>
        <w:tc>
          <w:tcPr>
            <w:tcW w:w="1985" w:type="dxa"/>
            <w:vMerge w:val="restart"/>
          </w:tcPr>
          <w:p w14:paraId="2C73649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61E62FC6"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 xml:space="preserve">ОК 09-11 </w:t>
            </w:r>
          </w:p>
          <w:p w14:paraId="56C39DA3"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1.1-1.4</w:t>
            </w:r>
          </w:p>
          <w:p w14:paraId="298366D5"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2.1-2.6</w:t>
            </w:r>
          </w:p>
          <w:p w14:paraId="310CD372"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3.1-3.2</w:t>
            </w:r>
          </w:p>
          <w:p w14:paraId="54187CA0"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077B7" w:rsidRPr="00012E69" w14:paraId="4A5ACFC5" w14:textId="77777777" w:rsidTr="008C3C69">
        <w:trPr>
          <w:trHeight w:val="1171"/>
        </w:trPr>
        <w:tc>
          <w:tcPr>
            <w:tcW w:w="0" w:type="auto"/>
            <w:vMerge/>
            <w:vAlign w:val="center"/>
            <w:hideMark/>
          </w:tcPr>
          <w:p w14:paraId="117E0C4E" w14:textId="77777777" w:rsidR="001077B7" w:rsidRPr="00012E69" w:rsidRDefault="001077B7" w:rsidP="001077B7">
            <w:pPr>
              <w:spacing w:after="0"/>
              <w:rPr>
                <w:rFonts w:ascii="Times New Roman" w:hAnsi="Times New Roman"/>
                <w:b/>
                <w:bCs/>
                <w:sz w:val="24"/>
                <w:szCs w:val="24"/>
              </w:rPr>
            </w:pPr>
          </w:p>
        </w:tc>
        <w:tc>
          <w:tcPr>
            <w:tcW w:w="8551" w:type="dxa"/>
            <w:hideMark/>
          </w:tcPr>
          <w:p w14:paraId="2BAACD8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r w:rsidRPr="00012E69">
              <w:rPr>
                <w:rFonts w:ascii="Times New Roman" w:hAnsi="Times New Roman"/>
                <w:sz w:val="24"/>
                <w:szCs w:val="24"/>
              </w:rPr>
              <w:t>Пониженное атмосферное давление и его действие на организм. Компрессионные и декомпрессионные расстройства. Взрывная, быстрая и бессимптомная декомпрессия. Время активного сознания при взрывной декомпрессии. Реакция летного состава на декомпрессию</w:t>
            </w:r>
          </w:p>
        </w:tc>
        <w:tc>
          <w:tcPr>
            <w:tcW w:w="1417" w:type="dxa"/>
            <w:vMerge/>
            <w:hideMark/>
          </w:tcPr>
          <w:p w14:paraId="529B689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hideMark/>
          </w:tcPr>
          <w:p w14:paraId="2F07692E" w14:textId="77777777" w:rsidR="001077B7" w:rsidRPr="00012E69" w:rsidRDefault="001077B7" w:rsidP="001077B7">
            <w:pPr>
              <w:spacing w:after="0"/>
              <w:rPr>
                <w:rFonts w:ascii="Times New Roman" w:hAnsi="Times New Roman"/>
                <w:bCs/>
                <w:i/>
                <w:sz w:val="24"/>
                <w:szCs w:val="24"/>
              </w:rPr>
            </w:pPr>
          </w:p>
        </w:tc>
      </w:tr>
      <w:tr w:rsidR="001077B7" w:rsidRPr="00012E69" w14:paraId="3FFD2B3D" w14:textId="77777777" w:rsidTr="008C3C69">
        <w:trPr>
          <w:trHeight w:val="299"/>
        </w:trPr>
        <w:tc>
          <w:tcPr>
            <w:tcW w:w="0" w:type="auto"/>
            <w:vMerge/>
            <w:vAlign w:val="center"/>
          </w:tcPr>
          <w:p w14:paraId="18E18C0A" w14:textId="77777777" w:rsidR="001077B7" w:rsidRPr="00012E69" w:rsidRDefault="001077B7" w:rsidP="001077B7">
            <w:pPr>
              <w:spacing w:after="0"/>
              <w:rPr>
                <w:rFonts w:ascii="Times New Roman" w:hAnsi="Times New Roman"/>
                <w:b/>
                <w:bCs/>
                <w:sz w:val="24"/>
                <w:szCs w:val="24"/>
              </w:rPr>
            </w:pPr>
          </w:p>
        </w:tc>
        <w:tc>
          <w:tcPr>
            <w:tcW w:w="8551" w:type="dxa"/>
          </w:tcPr>
          <w:p w14:paraId="1FC61C7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b/>
                <w:bCs/>
                <w:sz w:val="24"/>
                <w:szCs w:val="24"/>
              </w:rPr>
              <w:t>Самостоятельная работа обучающихся</w:t>
            </w:r>
          </w:p>
        </w:tc>
        <w:tc>
          <w:tcPr>
            <w:tcW w:w="1417" w:type="dxa"/>
          </w:tcPr>
          <w:p w14:paraId="0E3E1FD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tcPr>
          <w:p w14:paraId="0057B667" w14:textId="77777777" w:rsidR="001077B7" w:rsidRPr="00012E69" w:rsidRDefault="001077B7" w:rsidP="001077B7">
            <w:pPr>
              <w:spacing w:after="0"/>
              <w:rPr>
                <w:rFonts w:ascii="Times New Roman" w:hAnsi="Times New Roman"/>
                <w:bCs/>
                <w:i/>
                <w:sz w:val="24"/>
                <w:szCs w:val="24"/>
              </w:rPr>
            </w:pPr>
          </w:p>
        </w:tc>
      </w:tr>
      <w:tr w:rsidR="001077B7" w:rsidRPr="00012E69" w14:paraId="0344294F" w14:textId="77777777" w:rsidTr="008C3C69">
        <w:trPr>
          <w:trHeight w:val="321"/>
        </w:trPr>
        <w:tc>
          <w:tcPr>
            <w:tcW w:w="2643" w:type="dxa"/>
            <w:vMerge w:val="restart"/>
            <w:hideMark/>
          </w:tcPr>
          <w:p w14:paraId="6E70A83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sz w:val="24"/>
                <w:szCs w:val="24"/>
              </w:rPr>
              <w:t>Тема 3.3.</w:t>
            </w:r>
            <w:r w:rsidRPr="00012E69">
              <w:rPr>
                <w:rFonts w:ascii="Times New Roman" w:hAnsi="Times New Roman"/>
                <w:sz w:val="24"/>
                <w:szCs w:val="24"/>
              </w:rPr>
              <w:t xml:space="preserve"> Дезориентация в полете</w:t>
            </w:r>
          </w:p>
        </w:tc>
        <w:tc>
          <w:tcPr>
            <w:tcW w:w="8551" w:type="dxa"/>
            <w:hideMark/>
          </w:tcPr>
          <w:p w14:paraId="72F315A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Содержание учебного материала</w:t>
            </w:r>
          </w:p>
        </w:tc>
        <w:tc>
          <w:tcPr>
            <w:tcW w:w="1417" w:type="dxa"/>
            <w:vMerge w:val="restart"/>
          </w:tcPr>
          <w:p w14:paraId="7292C4A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12E69">
              <w:rPr>
                <w:rFonts w:ascii="Times New Roman" w:hAnsi="Times New Roman"/>
                <w:bCs/>
                <w:sz w:val="24"/>
                <w:szCs w:val="24"/>
              </w:rPr>
              <w:t>2</w:t>
            </w:r>
          </w:p>
        </w:tc>
        <w:tc>
          <w:tcPr>
            <w:tcW w:w="1985" w:type="dxa"/>
            <w:vMerge w:val="restart"/>
          </w:tcPr>
          <w:p w14:paraId="038EB61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14ECB3ED"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 xml:space="preserve">ОК 09-11 </w:t>
            </w:r>
          </w:p>
          <w:p w14:paraId="57BF5294"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1.1-1.4</w:t>
            </w:r>
          </w:p>
          <w:p w14:paraId="61CFDC8B"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2.1-2.6</w:t>
            </w:r>
          </w:p>
          <w:p w14:paraId="7E4CA618"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lastRenderedPageBreak/>
              <w:t>ПК 3.1-3.2</w:t>
            </w:r>
          </w:p>
          <w:p w14:paraId="5D8CF29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077B7" w:rsidRPr="00012E69" w14:paraId="5A4DACBA" w14:textId="77777777" w:rsidTr="008C3C69">
        <w:trPr>
          <w:trHeight w:val="270"/>
        </w:trPr>
        <w:tc>
          <w:tcPr>
            <w:tcW w:w="0" w:type="auto"/>
            <w:vMerge/>
            <w:vAlign w:val="center"/>
            <w:hideMark/>
          </w:tcPr>
          <w:p w14:paraId="68F17EFC" w14:textId="77777777" w:rsidR="001077B7" w:rsidRPr="00012E69" w:rsidRDefault="001077B7" w:rsidP="001077B7">
            <w:pPr>
              <w:spacing w:after="0"/>
              <w:rPr>
                <w:rFonts w:ascii="Times New Roman" w:hAnsi="Times New Roman"/>
                <w:b/>
                <w:bCs/>
                <w:sz w:val="24"/>
                <w:szCs w:val="24"/>
              </w:rPr>
            </w:pPr>
          </w:p>
        </w:tc>
        <w:tc>
          <w:tcPr>
            <w:tcW w:w="8551" w:type="dxa"/>
            <w:hideMark/>
          </w:tcPr>
          <w:p w14:paraId="13A167BD"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Иллюзии восприятия: визуальные, дневные, ночные. Борьба с иллюзиями восприятия. Поддержание контакта с визуальными ориентирами; надлежащий поиск путем просматривания окружающего пространства. Важность появления доверия к </w:t>
            </w:r>
            <w:r w:rsidRPr="00012E69">
              <w:rPr>
                <w:rFonts w:ascii="Times New Roman" w:hAnsi="Times New Roman"/>
                <w:sz w:val="24"/>
                <w:szCs w:val="24"/>
              </w:rPr>
              <w:lastRenderedPageBreak/>
              <w:t>показаниям пилотажных приборов, а не к физиологическим ощущениям при отсутствии контакта.</w:t>
            </w:r>
          </w:p>
        </w:tc>
        <w:tc>
          <w:tcPr>
            <w:tcW w:w="1417" w:type="dxa"/>
            <w:vMerge/>
            <w:hideMark/>
          </w:tcPr>
          <w:p w14:paraId="32156E2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hideMark/>
          </w:tcPr>
          <w:p w14:paraId="7B2F228E" w14:textId="77777777" w:rsidR="001077B7" w:rsidRPr="00012E69" w:rsidRDefault="001077B7" w:rsidP="001077B7">
            <w:pPr>
              <w:spacing w:after="0"/>
              <w:rPr>
                <w:rFonts w:ascii="Times New Roman" w:hAnsi="Times New Roman"/>
                <w:bCs/>
                <w:i/>
                <w:sz w:val="24"/>
                <w:szCs w:val="24"/>
              </w:rPr>
            </w:pPr>
          </w:p>
        </w:tc>
      </w:tr>
      <w:tr w:rsidR="001077B7" w:rsidRPr="00012E69" w14:paraId="0C4A14BA" w14:textId="77777777" w:rsidTr="008C3C69">
        <w:trPr>
          <w:trHeight w:val="270"/>
        </w:trPr>
        <w:tc>
          <w:tcPr>
            <w:tcW w:w="0" w:type="auto"/>
            <w:vMerge/>
            <w:vAlign w:val="center"/>
          </w:tcPr>
          <w:p w14:paraId="70E8413F" w14:textId="77777777" w:rsidR="001077B7" w:rsidRPr="00012E69" w:rsidRDefault="001077B7" w:rsidP="001077B7">
            <w:pPr>
              <w:spacing w:after="0"/>
              <w:rPr>
                <w:rFonts w:ascii="Times New Roman" w:hAnsi="Times New Roman"/>
                <w:b/>
                <w:bCs/>
                <w:sz w:val="24"/>
                <w:szCs w:val="24"/>
              </w:rPr>
            </w:pPr>
          </w:p>
        </w:tc>
        <w:tc>
          <w:tcPr>
            <w:tcW w:w="8551" w:type="dxa"/>
          </w:tcPr>
          <w:p w14:paraId="191BFA63"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bCs/>
                <w:sz w:val="24"/>
                <w:szCs w:val="24"/>
              </w:rPr>
              <w:t>Самостоятельная работа обучающихся</w:t>
            </w:r>
          </w:p>
        </w:tc>
        <w:tc>
          <w:tcPr>
            <w:tcW w:w="1417" w:type="dxa"/>
            <w:vMerge w:val="restart"/>
          </w:tcPr>
          <w:p w14:paraId="61615C0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tcPr>
          <w:p w14:paraId="6F14CEAF" w14:textId="77777777" w:rsidR="001077B7" w:rsidRPr="00012E69" w:rsidRDefault="001077B7" w:rsidP="001077B7">
            <w:pPr>
              <w:spacing w:after="0"/>
              <w:rPr>
                <w:rFonts w:ascii="Times New Roman" w:hAnsi="Times New Roman"/>
                <w:bCs/>
                <w:i/>
                <w:sz w:val="24"/>
                <w:szCs w:val="24"/>
              </w:rPr>
            </w:pPr>
          </w:p>
        </w:tc>
      </w:tr>
      <w:tr w:rsidR="001077B7" w:rsidRPr="00012E69" w14:paraId="123E6757" w14:textId="77777777" w:rsidTr="008C3C69">
        <w:trPr>
          <w:trHeight w:val="845"/>
        </w:trPr>
        <w:tc>
          <w:tcPr>
            <w:tcW w:w="2643" w:type="dxa"/>
            <w:vMerge w:val="restart"/>
            <w:hideMark/>
          </w:tcPr>
          <w:p w14:paraId="1109CE8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12E69">
              <w:rPr>
                <w:rFonts w:ascii="Times New Roman" w:hAnsi="Times New Roman"/>
                <w:b/>
                <w:sz w:val="24"/>
                <w:szCs w:val="24"/>
              </w:rPr>
              <w:t>Тема 3.4.</w:t>
            </w:r>
            <w:r w:rsidRPr="00012E69">
              <w:rPr>
                <w:rFonts w:ascii="Times New Roman" w:hAnsi="Times New Roman"/>
                <w:sz w:val="24"/>
                <w:szCs w:val="24"/>
              </w:rPr>
              <w:t xml:space="preserve">  Ускорения. Перегрузки</w:t>
            </w:r>
          </w:p>
        </w:tc>
        <w:tc>
          <w:tcPr>
            <w:tcW w:w="8551" w:type="dxa"/>
            <w:hideMark/>
          </w:tcPr>
          <w:p w14:paraId="404407C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Содержание учебного материала</w:t>
            </w:r>
          </w:p>
        </w:tc>
        <w:tc>
          <w:tcPr>
            <w:tcW w:w="1417" w:type="dxa"/>
            <w:vMerge/>
          </w:tcPr>
          <w:p w14:paraId="0CEB19C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985" w:type="dxa"/>
            <w:vMerge w:val="restart"/>
          </w:tcPr>
          <w:p w14:paraId="324817B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12C2CB6F"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 xml:space="preserve">ОК 09-11 </w:t>
            </w:r>
          </w:p>
          <w:p w14:paraId="56030FC7"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1.1-1.4</w:t>
            </w:r>
          </w:p>
          <w:p w14:paraId="4E8136CF"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2.1-2.6</w:t>
            </w:r>
          </w:p>
          <w:p w14:paraId="4E208428"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3.1-3.2</w:t>
            </w:r>
          </w:p>
          <w:p w14:paraId="507ACE0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077B7" w:rsidRPr="00012E69" w14:paraId="1F8E84DB" w14:textId="77777777" w:rsidTr="008C3C69">
        <w:trPr>
          <w:trHeight w:val="480"/>
        </w:trPr>
        <w:tc>
          <w:tcPr>
            <w:tcW w:w="0" w:type="auto"/>
            <w:vMerge/>
            <w:vAlign w:val="center"/>
            <w:hideMark/>
          </w:tcPr>
          <w:p w14:paraId="7F0F400E" w14:textId="77777777" w:rsidR="001077B7" w:rsidRPr="00012E69" w:rsidRDefault="001077B7" w:rsidP="001077B7">
            <w:pPr>
              <w:spacing w:after="0"/>
              <w:rPr>
                <w:rFonts w:ascii="Times New Roman" w:hAnsi="Times New Roman"/>
                <w:b/>
                <w:sz w:val="24"/>
                <w:szCs w:val="24"/>
              </w:rPr>
            </w:pPr>
          </w:p>
        </w:tc>
        <w:tc>
          <w:tcPr>
            <w:tcW w:w="8551" w:type="dxa"/>
            <w:hideMark/>
          </w:tcPr>
          <w:p w14:paraId="071955EC" w14:textId="77777777" w:rsidR="001077B7" w:rsidRPr="00012E69" w:rsidRDefault="001077B7" w:rsidP="001077B7">
            <w:pPr>
              <w:spacing w:line="240" w:lineRule="auto"/>
              <w:jc w:val="both"/>
              <w:rPr>
                <w:rFonts w:ascii="Times New Roman" w:hAnsi="Times New Roman"/>
                <w:sz w:val="24"/>
                <w:szCs w:val="24"/>
              </w:rPr>
            </w:pPr>
            <w:r w:rsidRPr="00012E69">
              <w:rPr>
                <w:rFonts w:ascii="Times New Roman" w:hAnsi="Times New Roman"/>
                <w:sz w:val="24"/>
                <w:szCs w:val="24"/>
              </w:rPr>
              <w:t xml:space="preserve">Ускорения при взлете и посадке самолета. Перегрузки.   Ускорения в полете. Расстройства физиологических функций. Переносимость перегрузки. Тренировки (ДП). </w:t>
            </w:r>
          </w:p>
        </w:tc>
        <w:tc>
          <w:tcPr>
            <w:tcW w:w="1417" w:type="dxa"/>
            <w:hideMark/>
          </w:tcPr>
          <w:p w14:paraId="7201E38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12E69">
              <w:rPr>
                <w:rFonts w:ascii="Times New Roman" w:hAnsi="Times New Roman"/>
                <w:bCs/>
                <w:sz w:val="24"/>
                <w:szCs w:val="24"/>
              </w:rPr>
              <w:t>2</w:t>
            </w:r>
          </w:p>
        </w:tc>
        <w:tc>
          <w:tcPr>
            <w:tcW w:w="1985" w:type="dxa"/>
            <w:vMerge/>
            <w:vAlign w:val="center"/>
            <w:hideMark/>
          </w:tcPr>
          <w:p w14:paraId="4D826CA3" w14:textId="77777777" w:rsidR="001077B7" w:rsidRPr="00012E69" w:rsidRDefault="001077B7" w:rsidP="001077B7">
            <w:pPr>
              <w:spacing w:after="0"/>
              <w:rPr>
                <w:rFonts w:ascii="Times New Roman" w:hAnsi="Times New Roman"/>
                <w:bCs/>
                <w:i/>
                <w:sz w:val="24"/>
                <w:szCs w:val="24"/>
              </w:rPr>
            </w:pPr>
          </w:p>
        </w:tc>
      </w:tr>
      <w:tr w:rsidR="001077B7" w:rsidRPr="00012E69" w14:paraId="27A3D6B9" w14:textId="77777777" w:rsidTr="008C3C69">
        <w:trPr>
          <w:trHeight w:val="377"/>
        </w:trPr>
        <w:tc>
          <w:tcPr>
            <w:tcW w:w="0" w:type="auto"/>
            <w:vMerge/>
            <w:vAlign w:val="center"/>
          </w:tcPr>
          <w:p w14:paraId="398B7EA8" w14:textId="77777777" w:rsidR="001077B7" w:rsidRPr="00012E69" w:rsidRDefault="001077B7" w:rsidP="001077B7">
            <w:pPr>
              <w:spacing w:after="0"/>
              <w:rPr>
                <w:rFonts w:ascii="Times New Roman" w:hAnsi="Times New Roman"/>
                <w:b/>
                <w:sz w:val="24"/>
                <w:szCs w:val="24"/>
              </w:rPr>
            </w:pPr>
          </w:p>
        </w:tc>
        <w:tc>
          <w:tcPr>
            <w:tcW w:w="8551" w:type="dxa"/>
          </w:tcPr>
          <w:p w14:paraId="3786B63E" w14:textId="77777777" w:rsidR="001077B7" w:rsidRPr="00012E69" w:rsidRDefault="001077B7" w:rsidP="001077B7">
            <w:pPr>
              <w:spacing w:line="240" w:lineRule="auto"/>
              <w:jc w:val="both"/>
              <w:rPr>
                <w:rFonts w:ascii="Times New Roman" w:hAnsi="Times New Roman"/>
                <w:sz w:val="24"/>
                <w:szCs w:val="24"/>
              </w:rPr>
            </w:pPr>
            <w:r w:rsidRPr="00012E69">
              <w:rPr>
                <w:rFonts w:ascii="Times New Roman" w:hAnsi="Times New Roman"/>
                <w:b/>
                <w:bCs/>
                <w:sz w:val="24"/>
                <w:szCs w:val="24"/>
              </w:rPr>
              <w:t>Самостоятельная работа обучающихся</w:t>
            </w:r>
          </w:p>
        </w:tc>
        <w:tc>
          <w:tcPr>
            <w:tcW w:w="1417" w:type="dxa"/>
          </w:tcPr>
          <w:p w14:paraId="460A3FB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tcPr>
          <w:p w14:paraId="123C1FFD" w14:textId="77777777" w:rsidR="001077B7" w:rsidRPr="00012E69" w:rsidRDefault="001077B7" w:rsidP="001077B7">
            <w:pPr>
              <w:spacing w:after="0"/>
              <w:rPr>
                <w:rFonts w:ascii="Times New Roman" w:hAnsi="Times New Roman"/>
                <w:bCs/>
                <w:i/>
                <w:sz w:val="24"/>
                <w:szCs w:val="24"/>
              </w:rPr>
            </w:pPr>
          </w:p>
        </w:tc>
      </w:tr>
      <w:tr w:rsidR="001077B7" w:rsidRPr="00012E69" w14:paraId="50FB30BB" w14:textId="77777777" w:rsidTr="008C3C69">
        <w:trPr>
          <w:trHeight w:val="298"/>
        </w:trPr>
        <w:tc>
          <w:tcPr>
            <w:tcW w:w="2643" w:type="dxa"/>
            <w:vMerge w:val="restart"/>
            <w:hideMark/>
          </w:tcPr>
          <w:p w14:paraId="53713852"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3.5.</w:t>
            </w:r>
          </w:p>
          <w:p w14:paraId="398A75B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Выживание. Оказание доврачебной помощи</w:t>
            </w:r>
          </w:p>
        </w:tc>
        <w:tc>
          <w:tcPr>
            <w:tcW w:w="8551" w:type="dxa"/>
            <w:hideMark/>
          </w:tcPr>
          <w:p w14:paraId="0FD28B61" w14:textId="77777777" w:rsidR="001077B7" w:rsidRPr="00012E69" w:rsidRDefault="001077B7" w:rsidP="001077B7">
            <w:pPr>
              <w:spacing w:after="0"/>
              <w:jc w:val="both"/>
              <w:rPr>
                <w:rFonts w:ascii="Times New Roman" w:hAnsi="Times New Roman"/>
                <w:b/>
                <w:sz w:val="24"/>
                <w:szCs w:val="24"/>
              </w:rPr>
            </w:pPr>
            <w:r w:rsidRPr="00012E69">
              <w:rPr>
                <w:rFonts w:ascii="Times New Roman" w:hAnsi="Times New Roman"/>
                <w:b/>
                <w:bCs/>
                <w:sz w:val="24"/>
                <w:szCs w:val="24"/>
              </w:rPr>
              <w:t>Содержание учебного материала</w:t>
            </w:r>
          </w:p>
        </w:tc>
        <w:tc>
          <w:tcPr>
            <w:tcW w:w="1417" w:type="dxa"/>
            <w:vMerge w:val="restart"/>
          </w:tcPr>
          <w:p w14:paraId="1B39CDE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12E69">
              <w:rPr>
                <w:rFonts w:ascii="Times New Roman" w:hAnsi="Times New Roman"/>
                <w:bCs/>
                <w:sz w:val="24"/>
                <w:szCs w:val="24"/>
              </w:rPr>
              <w:t>2</w:t>
            </w:r>
          </w:p>
        </w:tc>
        <w:tc>
          <w:tcPr>
            <w:tcW w:w="1985" w:type="dxa"/>
            <w:vMerge w:val="restart"/>
          </w:tcPr>
          <w:p w14:paraId="139DADB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231E8DFE"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 xml:space="preserve">ОК 09-11 </w:t>
            </w:r>
          </w:p>
          <w:p w14:paraId="6639FF72"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1.1-1.4</w:t>
            </w:r>
          </w:p>
          <w:p w14:paraId="5A099EC4"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2.1-2.6</w:t>
            </w:r>
          </w:p>
          <w:p w14:paraId="3E1CA3B0" w14:textId="77777777" w:rsidR="001077B7" w:rsidRPr="00012E69" w:rsidRDefault="001077B7" w:rsidP="001077B7">
            <w:pPr>
              <w:suppressAutoHyphens/>
              <w:spacing w:after="0" w:line="240" w:lineRule="auto"/>
              <w:ind w:left="-108"/>
              <w:jc w:val="center"/>
              <w:rPr>
                <w:rFonts w:ascii="Times New Roman" w:hAnsi="Times New Roman"/>
                <w:sz w:val="24"/>
                <w:szCs w:val="24"/>
              </w:rPr>
            </w:pPr>
            <w:r w:rsidRPr="00012E69">
              <w:rPr>
                <w:rFonts w:ascii="Times New Roman" w:hAnsi="Times New Roman"/>
                <w:sz w:val="24"/>
                <w:szCs w:val="24"/>
              </w:rPr>
              <w:t>ПК 3.1-3.2</w:t>
            </w:r>
          </w:p>
          <w:p w14:paraId="6BC072A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077B7" w:rsidRPr="00012E69" w14:paraId="3B8FCAAD" w14:textId="77777777" w:rsidTr="008C3C69">
        <w:trPr>
          <w:trHeight w:val="1314"/>
        </w:trPr>
        <w:tc>
          <w:tcPr>
            <w:tcW w:w="0" w:type="auto"/>
            <w:vMerge/>
            <w:vAlign w:val="center"/>
            <w:hideMark/>
          </w:tcPr>
          <w:p w14:paraId="4F895B76" w14:textId="77777777" w:rsidR="001077B7" w:rsidRPr="00012E69" w:rsidRDefault="001077B7" w:rsidP="001077B7">
            <w:pPr>
              <w:spacing w:after="0"/>
              <w:rPr>
                <w:rFonts w:ascii="Times New Roman" w:hAnsi="Times New Roman"/>
                <w:sz w:val="24"/>
                <w:szCs w:val="24"/>
              </w:rPr>
            </w:pPr>
          </w:p>
        </w:tc>
        <w:tc>
          <w:tcPr>
            <w:tcW w:w="8551" w:type="dxa"/>
            <w:hideMark/>
          </w:tcPr>
          <w:p w14:paraId="63869C6D"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Стрессы в условиях борьбы за выживание: </w:t>
            </w:r>
          </w:p>
          <w:p w14:paraId="3E2BE447"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а) стрессы под влиянием неблагоприятных условий среды: чрезмерная жара или холод, опасность, исходящая от животных и др.</w:t>
            </w:r>
          </w:p>
          <w:p w14:paraId="34E15A1A" w14:textId="1A1D4261"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 б) физические и физиологические стрессы, голод, жажда; страх, паника; ранения, травмы, шок;  отравления и др.</w:t>
            </w:r>
          </w:p>
        </w:tc>
        <w:tc>
          <w:tcPr>
            <w:tcW w:w="1417" w:type="dxa"/>
            <w:vMerge/>
            <w:hideMark/>
          </w:tcPr>
          <w:p w14:paraId="444A56E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hideMark/>
          </w:tcPr>
          <w:p w14:paraId="72F4FCB6" w14:textId="77777777" w:rsidR="001077B7" w:rsidRPr="00012E69" w:rsidRDefault="001077B7" w:rsidP="001077B7">
            <w:pPr>
              <w:spacing w:after="0"/>
              <w:rPr>
                <w:rFonts w:ascii="Times New Roman" w:hAnsi="Times New Roman"/>
                <w:bCs/>
                <w:i/>
                <w:sz w:val="24"/>
                <w:szCs w:val="24"/>
              </w:rPr>
            </w:pPr>
          </w:p>
        </w:tc>
      </w:tr>
      <w:tr w:rsidR="001077B7" w:rsidRPr="00012E69" w14:paraId="139411D5" w14:textId="77777777" w:rsidTr="008C3C69">
        <w:trPr>
          <w:trHeight w:val="423"/>
        </w:trPr>
        <w:tc>
          <w:tcPr>
            <w:tcW w:w="0" w:type="auto"/>
            <w:vMerge/>
            <w:vAlign w:val="center"/>
          </w:tcPr>
          <w:p w14:paraId="165F32BB" w14:textId="77777777" w:rsidR="001077B7" w:rsidRPr="00012E69" w:rsidRDefault="001077B7" w:rsidP="001077B7">
            <w:pPr>
              <w:spacing w:after="0"/>
              <w:rPr>
                <w:rFonts w:ascii="Times New Roman" w:hAnsi="Times New Roman"/>
                <w:sz w:val="24"/>
                <w:szCs w:val="24"/>
              </w:rPr>
            </w:pPr>
          </w:p>
        </w:tc>
        <w:tc>
          <w:tcPr>
            <w:tcW w:w="8551" w:type="dxa"/>
          </w:tcPr>
          <w:p w14:paraId="5D29E847"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bCs/>
                <w:sz w:val="24"/>
                <w:szCs w:val="24"/>
              </w:rPr>
              <w:t>Самостоятельная работа обучающихся</w:t>
            </w:r>
          </w:p>
        </w:tc>
        <w:tc>
          <w:tcPr>
            <w:tcW w:w="1417" w:type="dxa"/>
          </w:tcPr>
          <w:p w14:paraId="2BC0DC69"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85" w:type="dxa"/>
            <w:vMerge/>
            <w:vAlign w:val="center"/>
          </w:tcPr>
          <w:p w14:paraId="20D48236" w14:textId="77777777" w:rsidR="001077B7" w:rsidRPr="00012E69" w:rsidRDefault="001077B7" w:rsidP="001077B7">
            <w:pPr>
              <w:spacing w:after="0"/>
              <w:rPr>
                <w:rFonts w:ascii="Times New Roman" w:hAnsi="Times New Roman"/>
                <w:bCs/>
                <w:i/>
                <w:sz w:val="24"/>
                <w:szCs w:val="24"/>
              </w:rPr>
            </w:pPr>
          </w:p>
        </w:tc>
      </w:tr>
      <w:tr w:rsidR="001077B7" w:rsidRPr="00012E69" w14:paraId="53607A0F" w14:textId="77777777" w:rsidTr="008C3C69">
        <w:trPr>
          <w:trHeight w:val="675"/>
        </w:trPr>
        <w:tc>
          <w:tcPr>
            <w:tcW w:w="2643" w:type="dxa"/>
            <w:hideMark/>
          </w:tcPr>
          <w:p w14:paraId="327CE568" w14:textId="77777777" w:rsidR="001077B7" w:rsidRPr="00012E69" w:rsidRDefault="001077B7" w:rsidP="001077B7">
            <w:pPr>
              <w:rPr>
                <w:rFonts w:ascii="Times New Roman" w:hAnsi="Times New Roman"/>
                <w:b/>
                <w:sz w:val="24"/>
                <w:szCs w:val="24"/>
              </w:rPr>
            </w:pPr>
            <w:r w:rsidRPr="00012E69">
              <w:rPr>
                <w:rFonts w:ascii="Times New Roman" w:hAnsi="Times New Roman"/>
                <w:b/>
                <w:sz w:val="24"/>
                <w:szCs w:val="24"/>
              </w:rPr>
              <w:t>Промежуточная аттестация</w:t>
            </w:r>
          </w:p>
        </w:tc>
        <w:tc>
          <w:tcPr>
            <w:tcW w:w="8551" w:type="dxa"/>
          </w:tcPr>
          <w:p w14:paraId="7C799620" w14:textId="77777777" w:rsidR="001077B7" w:rsidRPr="00012E69" w:rsidRDefault="001077B7" w:rsidP="001077B7">
            <w:pPr>
              <w:spacing w:after="0" w:line="240" w:lineRule="auto"/>
              <w:jc w:val="both"/>
              <w:rPr>
                <w:rFonts w:ascii="Times New Roman" w:hAnsi="Times New Roman"/>
                <w:sz w:val="24"/>
                <w:szCs w:val="24"/>
              </w:rPr>
            </w:pPr>
          </w:p>
        </w:tc>
        <w:tc>
          <w:tcPr>
            <w:tcW w:w="1417" w:type="dxa"/>
          </w:tcPr>
          <w:p w14:paraId="5F81578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85" w:type="dxa"/>
          </w:tcPr>
          <w:p w14:paraId="0008242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077B7" w:rsidRPr="00012E69" w14:paraId="4944A821" w14:textId="77777777" w:rsidTr="008C3C69">
        <w:trPr>
          <w:trHeight w:val="70"/>
        </w:trPr>
        <w:tc>
          <w:tcPr>
            <w:tcW w:w="11194" w:type="dxa"/>
            <w:gridSpan w:val="2"/>
            <w:tcBorders>
              <w:top w:val="nil"/>
            </w:tcBorders>
            <w:hideMark/>
          </w:tcPr>
          <w:p w14:paraId="373775A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12E69">
              <w:rPr>
                <w:rFonts w:ascii="Times New Roman" w:hAnsi="Times New Roman"/>
                <w:b/>
                <w:bCs/>
                <w:sz w:val="24"/>
                <w:szCs w:val="24"/>
              </w:rPr>
              <w:t>Всего:</w:t>
            </w:r>
          </w:p>
        </w:tc>
        <w:tc>
          <w:tcPr>
            <w:tcW w:w="1417" w:type="dxa"/>
            <w:hideMark/>
          </w:tcPr>
          <w:p w14:paraId="65A88358"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12E69">
              <w:rPr>
                <w:rFonts w:ascii="Times New Roman" w:hAnsi="Times New Roman"/>
                <w:b/>
                <w:bCs/>
                <w:sz w:val="24"/>
                <w:szCs w:val="24"/>
              </w:rPr>
              <w:t>40</w:t>
            </w:r>
          </w:p>
        </w:tc>
        <w:tc>
          <w:tcPr>
            <w:tcW w:w="1985" w:type="dxa"/>
          </w:tcPr>
          <w:p w14:paraId="0CC3A95A"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p w14:paraId="69F2C9EF" w14:textId="77777777" w:rsidR="001077B7" w:rsidRPr="00012E69" w:rsidRDefault="001077B7" w:rsidP="001077B7">
      <w:pPr>
        <w:spacing w:after="0" w:line="240" w:lineRule="auto"/>
        <w:rPr>
          <w:rFonts w:ascii="Times New Roman" w:hAnsi="Times New Roman"/>
          <w:b/>
          <w:bCs/>
          <w:sz w:val="24"/>
          <w:szCs w:val="24"/>
        </w:rPr>
      </w:pPr>
    </w:p>
    <w:p w14:paraId="2239CEC3" w14:textId="77777777" w:rsidR="001077B7" w:rsidRPr="00012E69" w:rsidRDefault="001077B7" w:rsidP="001077B7">
      <w:pPr>
        <w:spacing w:after="0" w:line="240" w:lineRule="auto"/>
        <w:rPr>
          <w:rFonts w:ascii="Times New Roman" w:hAnsi="Times New Roman"/>
          <w:b/>
          <w:bCs/>
          <w:sz w:val="24"/>
          <w:szCs w:val="24"/>
        </w:rPr>
        <w:sectPr w:rsidR="001077B7" w:rsidRPr="00012E69" w:rsidSect="00776C2A">
          <w:pgSz w:w="16838" w:h="11906" w:orient="landscape" w:code="9"/>
          <w:pgMar w:top="709" w:right="1134" w:bottom="1418" w:left="1134" w:header="709" w:footer="709" w:gutter="0"/>
          <w:cols w:space="708"/>
          <w:docGrid w:linePitch="360"/>
        </w:sectPr>
      </w:pPr>
    </w:p>
    <w:p w14:paraId="1EBDC8C3" w14:textId="77777777" w:rsidR="001077B7" w:rsidRPr="00012E69" w:rsidRDefault="001077B7" w:rsidP="001077B7">
      <w:pPr>
        <w:spacing w:after="0" w:line="240" w:lineRule="auto"/>
        <w:ind w:left="1353"/>
        <w:rPr>
          <w:rFonts w:ascii="Times New Roman" w:hAnsi="Times New Roman"/>
          <w:b/>
          <w:bCs/>
          <w:sz w:val="24"/>
          <w:szCs w:val="24"/>
        </w:rPr>
      </w:pPr>
    </w:p>
    <w:p w14:paraId="71CBA3F9" w14:textId="72FB3697" w:rsidR="001077B7" w:rsidRPr="00012E69" w:rsidRDefault="001077B7" w:rsidP="005831B8">
      <w:pPr>
        <w:spacing w:after="0" w:line="240" w:lineRule="auto"/>
        <w:jc w:val="center"/>
        <w:rPr>
          <w:rFonts w:ascii="Times New Roman" w:hAnsi="Times New Roman"/>
          <w:b/>
          <w:bCs/>
          <w:sz w:val="24"/>
          <w:szCs w:val="24"/>
        </w:rPr>
      </w:pPr>
      <w:r w:rsidRPr="00012E69">
        <w:rPr>
          <w:rFonts w:ascii="Times New Roman" w:hAnsi="Times New Roman"/>
          <w:b/>
          <w:bCs/>
          <w:sz w:val="24"/>
          <w:szCs w:val="24"/>
        </w:rPr>
        <w:t>3. УСЛОВИЯ РЕАЛИЗАЦИИ УЧЕБНОЙ ДИСЦИПЛИНЫ</w:t>
      </w:r>
    </w:p>
    <w:p w14:paraId="2C5E7E12" w14:textId="77777777" w:rsidR="001077B7" w:rsidRPr="00012E69" w:rsidRDefault="001077B7" w:rsidP="001077B7">
      <w:pPr>
        <w:suppressAutoHyphens/>
        <w:spacing w:after="0" w:line="240" w:lineRule="auto"/>
        <w:ind w:firstLine="851"/>
        <w:jc w:val="both"/>
        <w:rPr>
          <w:rFonts w:ascii="Times New Roman" w:hAnsi="Times New Roman"/>
          <w:bCs/>
          <w:sz w:val="24"/>
          <w:szCs w:val="24"/>
        </w:rPr>
      </w:pPr>
    </w:p>
    <w:p w14:paraId="401740B2" w14:textId="09836AFE" w:rsidR="001077B7" w:rsidRPr="00012E69" w:rsidRDefault="001077B7" w:rsidP="005831B8">
      <w:pPr>
        <w:suppressAutoHyphens/>
        <w:spacing w:after="0" w:line="240" w:lineRule="auto"/>
        <w:ind w:firstLine="851"/>
        <w:jc w:val="both"/>
        <w:rPr>
          <w:rFonts w:ascii="Times New Roman" w:hAnsi="Times New Roman"/>
          <w:bCs/>
          <w:sz w:val="24"/>
          <w:szCs w:val="24"/>
        </w:rPr>
      </w:pPr>
      <w:r w:rsidRPr="00012E69">
        <w:rPr>
          <w:rFonts w:ascii="Times New Roman" w:hAnsi="Times New Roman"/>
          <w:b/>
          <w:bCs/>
          <w:sz w:val="24"/>
          <w:szCs w:val="24"/>
        </w:rPr>
        <w:t xml:space="preserve">3.1. </w:t>
      </w:r>
      <w:r w:rsidRPr="00012E69">
        <w:rPr>
          <w:rFonts w:ascii="Times New Roman" w:hAnsi="Times New Roman"/>
          <w:bCs/>
          <w:sz w:val="24"/>
          <w:szCs w:val="24"/>
        </w:rPr>
        <w:t xml:space="preserve">Для реализации программы учебной дисциплины должны быть предусмотрены следующие специальные помещения: </w:t>
      </w:r>
      <w:r w:rsidRPr="00012E69">
        <w:rPr>
          <w:rFonts w:ascii="Times New Roman" w:hAnsi="Times New Roman"/>
          <w:sz w:val="24"/>
          <w:szCs w:val="24"/>
        </w:rPr>
        <w:t xml:space="preserve">кабинет «Охрана труда» </w:t>
      </w:r>
    </w:p>
    <w:p w14:paraId="5719C36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Cs/>
          <w:sz w:val="24"/>
          <w:szCs w:val="24"/>
          <w:lang w:eastAsia="en-US"/>
        </w:rPr>
      </w:pPr>
      <w:r w:rsidRPr="00012E69">
        <w:rPr>
          <w:rFonts w:ascii="Times New Roman" w:hAnsi="Times New Roman"/>
          <w:sz w:val="24"/>
          <w:szCs w:val="24"/>
          <w:lang w:eastAsia="en-US"/>
        </w:rPr>
        <w:t>оснащенный о</w:t>
      </w:r>
      <w:r w:rsidRPr="00012E69">
        <w:rPr>
          <w:rFonts w:ascii="Times New Roman" w:hAnsi="Times New Roman"/>
          <w:bCs/>
          <w:sz w:val="24"/>
          <w:szCs w:val="24"/>
          <w:lang w:eastAsia="en-US"/>
        </w:rPr>
        <w:t>борудованием:</w:t>
      </w:r>
    </w:p>
    <w:p w14:paraId="126B39D7"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012E69">
        <w:rPr>
          <w:rFonts w:ascii="Times New Roman" w:hAnsi="Times New Roman"/>
          <w:sz w:val="24"/>
          <w:szCs w:val="24"/>
        </w:rPr>
        <w:t>посадочные места по количеству обучающихся;</w:t>
      </w:r>
    </w:p>
    <w:p w14:paraId="3696AFA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012E69">
        <w:rPr>
          <w:rFonts w:ascii="Times New Roman" w:hAnsi="Times New Roman"/>
          <w:sz w:val="24"/>
          <w:szCs w:val="24"/>
        </w:rPr>
        <w:t>рабочее место преподавателя;</w:t>
      </w:r>
    </w:p>
    <w:p w14:paraId="4DDD0BC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012E69">
        <w:rPr>
          <w:rFonts w:ascii="Times New Roman" w:hAnsi="Times New Roman"/>
          <w:sz w:val="24"/>
          <w:szCs w:val="24"/>
        </w:rPr>
        <w:t>плакаты.</w:t>
      </w:r>
    </w:p>
    <w:p w14:paraId="341AC6E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012E69">
        <w:rPr>
          <w:rFonts w:ascii="Times New Roman" w:hAnsi="Times New Roman"/>
          <w:sz w:val="24"/>
          <w:szCs w:val="24"/>
        </w:rPr>
        <w:t>учебные видеофильмы.</w:t>
      </w:r>
    </w:p>
    <w:p w14:paraId="024CBF45"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012E69">
        <w:rPr>
          <w:rFonts w:ascii="Times New Roman" w:hAnsi="Times New Roman"/>
          <w:sz w:val="24"/>
          <w:szCs w:val="24"/>
        </w:rPr>
        <w:t>Технические средства обучения:</w:t>
      </w:r>
    </w:p>
    <w:p w14:paraId="55527482"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компьютер с лицензионным программным обеспечением;</w:t>
      </w:r>
    </w:p>
    <w:p w14:paraId="574C9324"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012E69">
        <w:rPr>
          <w:rFonts w:ascii="Times New Roman" w:hAnsi="Times New Roman"/>
          <w:sz w:val="24"/>
          <w:szCs w:val="24"/>
        </w:rPr>
        <w:t>мультимедиапроектор.</w:t>
      </w:r>
    </w:p>
    <w:p w14:paraId="2FB5BCD9" w14:textId="77777777" w:rsidR="001077B7" w:rsidRPr="00012E69" w:rsidRDefault="001077B7" w:rsidP="001077B7">
      <w:pPr>
        <w:suppressAutoHyphens/>
        <w:spacing w:after="0" w:line="240" w:lineRule="auto"/>
        <w:ind w:firstLine="851"/>
        <w:jc w:val="both"/>
        <w:rPr>
          <w:rFonts w:ascii="Times New Roman" w:hAnsi="Times New Roman"/>
          <w:b/>
          <w:bCs/>
          <w:sz w:val="24"/>
          <w:szCs w:val="24"/>
        </w:rPr>
      </w:pPr>
    </w:p>
    <w:p w14:paraId="6A1A9278" w14:textId="77777777" w:rsidR="001077B7" w:rsidRPr="00012E69" w:rsidRDefault="001077B7" w:rsidP="005831B8">
      <w:pPr>
        <w:suppressAutoHyphens/>
        <w:spacing w:after="0" w:line="240" w:lineRule="auto"/>
        <w:ind w:firstLine="851"/>
        <w:jc w:val="both"/>
        <w:rPr>
          <w:rFonts w:ascii="Times New Roman" w:hAnsi="Times New Roman"/>
          <w:b/>
          <w:bCs/>
          <w:sz w:val="24"/>
          <w:szCs w:val="24"/>
        </w:rPr>
      </w:pPr>
      <w:r w:rsidRPr="00012E69">
        <w:rPr>
          <w:rFonts w:ascii="Times New Roman" w:hAnsi="Times New Roman"/>
          <w:b/>
          <w:bCs/>
          <w:sz w:val="24"/>
          <w:szCs w:val="24"/>
        </w:rPr>
        <w:t>3.2. Информационное обеспечение реализации программы</w:t>
      </w:r>
    </w:p>
    <w:p w14:paraId="553A3804" w14:textId="4ADE1555" w:rsidR="005831B8" w:rsidRDefault="005831B8" w:rsidP="005831B8">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4E540C9" w14:textId="77777777" w:rsidR="005831B8" w:rsidRDefault="005831B8" w:rsidP="005831B8">
      <w:pPr>
        <w:suppressAutoHyphens/>
        <w:spacing w:after="0"/>
        <w:ind w:firstLine="709"/>
        <w:jc w:val="both"/>
        <w:rPr>
          <w:rFonts w:ascii="Times New Roman" w:hAnsi="Times New Roman"/>
          <w:bCs/>
          <w:sz w:val="24"/>
          <w:szCs w:val="24"/>
        </w:rPr>
      </w:pPr>
    </w:p>
    <w:p w14:paraId="6441EF3C" w14:textId="7A48E8F1" w:rsidR="001077B7" w:rsidRPr="00012E69" w:rsidRDefault="001077B7" w:rsidP="005831B8">
      <w:pPr>
        <w:tabs>
          <w:tab w:val="left" w:pos="2552"/>
        </w:tabs>
        <w:spacing w:after="0" w:line="240" w:lineRule="auto"/>
        <w:ind w:firstLine="851"/>
        <w:jc w:val="both"/>
        <w:rPr>
          <w:rFonts w:ascii="Times New Roman" w:hAnsi="Times New Roman"/>
          <w:b/>
          <w:sz w:val="24"/>
          <w:szCs w:val="24"/>
        </w:rPr>
      </w:pPr>
      <w:r w:rsidRPr="00012E69">
        <w:rPr>
          <w:rFonts w:ascii="Times New Roman" w:hAnsi="Times New Roman"/>
          <w:b/>
          <w:sz w:val="24"/>
          <w:szCs w:val="24"/>
        </w:rPr>
        <w:t xml:space="preserve">3.2.1. Основные </w:t>
      </w:r>
      <w:r w:rsidR="005831B8">
        <w:rPr>
          <w:rFonts w:ascii="Times New Roman" w:hAnsi="Times New Roman"/>
          <w:b/>
          <w:sz w:val="24"/>
          <w:szCs w:val="24"/>
        </w:rPr>
        <w:t>печатные и электронные издания</w:t>
      </w:r>
    </w:p>
    <w:p w14:paraId="5083BF77" w14:textId="77777777" w:rsidR="001077B7" w:rsidRPr="00012E69" w:rsidRDefault="001077B7" w:rsidP="00BC57B7">
      <w:pPr>
        <w:numPr>
          <w:ilvl w:val="0"/>
          <w:numId w:val="28"/>
        </w:numPr>
        <w:spacing w:after="0" w:line="240" w:lineRule="auto"/>
        <w:ind w:left="0" w:firstLine="851"/>
        <w:rPr>
          <w:rFonts w:ascii="Times New Roman" w:hAnsi="Times New Roman"/>
          <w:sz w:val="24"/>
          <w:szCs w:val="24"/>
        </w:rPr>
      </w:pPr>
      <w:proofErr w:type="spellStart"/>
      <w:r w:rsidRPr="00012E69">
        <w:rPr>
          <w:rFonts w:ascii="Times New Roman" w:hAnsi="Times New Roman"/>
          <w:sz w:val="24"/>
          <w:szCs w:val="24"/>
        </w:rPr>
        <w:t>Карнаух</w:t>
      </w:r>
      <w:proofErr w:type="spellEnd"/>
      <w:r w:rsidRPr="00012E69">
        <w:rPr>
          <w:rFonts w:ascii="Times New Roman" w:hAnsi="Times New Roman"/>
          <w:sz w:val="24"/>
          <w:szCs w:val="24"/>
        </w:rPr>
        <w:t xml:space="preserve">, Н. Н.  Охрана </w:t>
      </w:r>
      <w:r w:rsidR="001D3F4C" w:rsidRPr="00012E69">
        <w:rPr>
          <w:rFonts w:ascii="Times New Roman" w:hAnsi="Times New Roman"/>
          <w:sz w:val="24"/>
          <w:szCs w:val="24"/>
        </w:rPr>
        <w:t>труда:</w:t>
      </w:r>
      <w:r w:rsidRPr="00012E69">
        <w:rPr>
          <w:rFonts w:ascii="Times New Roman" w:hAnsi="Times New Roman"/>
          <w:sz w:val="24"/>
          <w:szCs w:val="24"/>
        </w:rPr>
        <w:t xml:space="preserve"> учебник для среднего профессионального образования / Н. Н. </w:t>
      </w:r>
      <w:proofErr w:type="spellStart"/>
      <w:r w:rsidRPr="00012E69">
        <w:rPr>
          <w:rFonts w:ascii="Times New Roman" w:hAnsi="Times New Roman"/>
          <w:sz w:val="24"/>
          <w:szCs w:val="24"/>
        </w:rPr>
        <w:t>Карнаух</w:t>
      </w:r>
      <w:proofErr w:type="spellEnd"/>
      <w:r w:rsidRPr="00012E69">
        <w:rPr>
          <w:rFonts w:ascii="Times New Roman" w:hAnsi="Times New Roman"/>
          <w:sz w:val="24"/>
          <w:szCs w:val="24"/>
        </w:rPr>
        <w:t xml:space="preserve">. — </w:t>
      </w:r>
      <w:r w:rsidR="001D3F4C" w:rsidRPr="00012E69">
        <w:rPr>
          <w:rFonts w:ascii="Times New Roman" w:hAnsi="Times New Roman"/>
          <w:sz w:val="24"/>
          <w:szCs w:val="24"/>
        </w:rPr>
        <w:t>Москва:</w:t>
      </w:r>
      <w:r w:rsidRPr="00012E69">
        <w:rPr>
          <w:rFonts w:ascii="Times New Roman" w:hAnsi="Times New Roman"/>
          <w:sz w:val="24"/>
          <w:szCs w:val="24"/>
        </w:rPr>
        <w:t xml:space="preserve"> Издательство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2020. — 380 с. — (Профессиональное образование). — ISBN 978-5-534-02527-9. — </w:t>
      </w:r>
      <w:r w:rsidR="001D3F4C" w:rsidRPr="00012E69">
        <w:rPr>
          <w:rFonts w:ascii="Times New Roman" w:hAnsi="Times New Roman"/>
          <w:sz w:val="24"/>
          <w:szCs w:val="24"/>
        </w:rPr>
        <w:t>Текст:</w:t>
      </w:r>
      <w:r w:rsidRPr="00012E69">
        <w:rPr>
          <w:rFonts w:ascii="Times New Roman" w:hAnsi="Times New Roman"/>
          <w:sz w:val="24"/>
          <w:szCs w:val="24"/>
        </w:rPr>
        <w:t xml:space="preserve"> электронный // ЭБС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[сайт]. — URL:   </w:t>
      </w:r>
      <w:hyperlink r:id="rId179" w:history="1">
        <w:r w:rsidRPr="00012E69">
          <w:rPr>
            <w:rFonts w:ascii="Times New Roman" w:hAnsi="Times New Roman"/>
            <w:sz w:val="24"/>
            <w:szCs w:val="24"/>
            <w:u w:val="single"/>
          </w:rPr>
          <w:t>https://urait.ru/bcode/450689</w:t>
        </w:r>
      </w:hyperlink>
      <w:r w:rsidRPr="00012E69">
        <w:rPr>
          <w:rFonts w:ascii="Times New Roman" w:hAnsi="Times New Roman"/>
          <w:sz w:val="24"/>
          <w:szCs w:val="24"/>
        </w:rPr>
        <w:t xml:space="preserve">  </w:t>
      </w:r>
    </w:p>
    <w:p w14:paraId="69551CEF" w14:textId="77777777" w:rsidR="001077B7" w:rsidRPr="00012E69" w:rsidRDefault="001077B7" w:rsidP="005831B8">
      <w:pPr>
        <w:spacing w:after="0" w:line="240" w:lineRule="auto"/>
        <w:ind w:firstLine="851"/>
        <w:rPr>
          <w:rFonts w:ascii="Times New Roman" w:hAnsi="Times New Roman"/>
          <w:sz w:val="24"/>
          <w:szCs w:val="24"/>
        </w:rPr>
      </w:pPr>
    </w:p>
    <w:p w14:paraId="0143DB76" w14:textId="77777777" w:rsidR="001077B7" w:rsidRPr="00012E69" w:rsidRDefault="001077B7" w:rsidP="005831B8">
      <w:pPr>
        <w:spacing w:after="0" w:line="240" w:lineRule="auto"/>
        <w:ind w:firstLine="851"/>
        <w:rPr>
          <w:rFonts w:ascii="Times New Roman" w:hAnsi="Times New Roman"/>
          <w:b/>
          <w:sz w:val="24"/>
          <w:szCs w:val="24"/>
        </w:rPr>
      </w:pPr>
      <w:r w:rsidRPr="00012E69">
        <w:rPr>
          <w:rFonts w:ascii="Times New Roman" w:hAnsi="Times New Roman"/>
          <w:b/>
          <w:sz w:val="24"/>
          <w:szCs w:val="24"/>
        </w:rPr>
        <w:t>3.2.2 Дополнительные источники</w:t>
      </w:r>
    </w:p>
    <w:p w14:paraId="23470128" w14:textId="77777777" w:rsidR="001077B7" w:rsidRPr="00012E69" w:rsidRDefault="001077B7" w:rsidP="005831B8">
      <w:pPr>
        <w:spacing w:after="0" w:line="240" w:lineRule="auto"/>
        <w:ind w:firstLine="851"/>
        <w:rPr>
          <w:rFonts w:ascii="Times New Roman" w:hAnsi="Times New Roman"/>
          <w:sz w:val="24"/>
          <w:szCs w:val="24"/>
        </w:rPr>
      </w:pPr>
      <w:r w:rsidRPr="00012E69">
        <w:rPr>
          <w:rFonts w:ascii="Times New Roman" w:hAnsi="Times New Roman"/>
          <w:sz w:val="24"/>
          <w:szCs w:val="24"/>
        </w:rPr>
        <w:t xml:space="preserve">1. Родионова, О. М. Охрана </w:t>
      </w:r>
      <w:proofErr w:type="gramStart"/>
      <w:r w:rsidRPr="00012E69">
        <w:rPr>
          <w:rFonts w:ascii="Times New Roman" w:hAnsi="Times New Roman"/>
          <w:sz w:val="24"/>
          <w:szCs w:val="24"/>
        </w:rPr>
        <w:t>труда :</w:t>
      </w:r>
      <w:proofErr w:type="gramEnd"/>
      <w:r w:rsidRPr="00012E69">
        <w:rPr>
          <w:rFonts w:ascii="Times New Roman" w:hAnsi="Times New Roman"/>
          <w:sz w:val="24"/>
          <w:szCs w:val="24"/>
        </w:rPr>
        <w:t xml:space="preserve"> учебник для СПО / О. М. Родионова, Д. А. Семенов. — </w:t>
      </w:r>
      <w:proofErr w:type="gramStart"/>
      <w:r w:rsidRPr="00012E69">
        <w:rPr>
          <w:rFonts w:ascii="Times New Roman" w:hAnsi="Times New Roman"/>
          <w:sz w:val="24"/>
          <w:szCs w:val="24"/>
        </w:rPr>
        <w:t>М. :</w:t>
      </w:r>
      <w:proofErr w:type="gramEnd"/>
      <w:r w:rsidRPr="00012E69">
        <w:rPr>
          <w:rFonts w:ascii="Times New Roman" w:hAnsi="Times New Roman"/>
          <w:sz w:val="24"/>
          <w:szCs w:val="24"/>
        </w:rPr>
        <w:t xml:space="preserve">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2018. — 113 с.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ЭБС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[сайт]. — URL:  </w:t>
      </w:r>
      <w:hyperlink r:id="rId180" w:history="1">
        <w:r w:rsidRPr="00012E69">
          <w:rPr>
            <w:rFonts w:ascii="Times New Roman" w:hAnsi="Times New Roman"/>
            <w:sz w:val="24"/>
            <w:szCs w:val="24"/>
            <w:u w:val="single"/>
          </w:rPr>
          <w:t>https://urait.ru/bcode/452073</w:t>
        </w:r>
      </w:hyperlink>
    </w:p>
    <w:p w14:paraId="7604135A" w14:textId="77777777" w:rsidR="001077B7" w:rsidRPr="00012E69" w:rsidRDefault="001077B7" w:rsidP="005831B8">
      <w:pPr>
        <w:spacing w:after="0" w:line="240" w:lineRule="auto"/>
        <w:ind w:firstLine="851"/>
        <w:rPr>
          <w:rFonts w:ascii="Times New Roman" w:hAnsi="Times New Roman"/>
          <w:sz w:val="24"/>
          <w:szCs w:val="24"/>
        </w:rPr>
      </w:pPr>
      <w:r w:rsidRPr="00012E69">
        <w:rPr>
          <w:rFonts w:ascii="Times New Roman" w:hAnsi="Times New Roman"/>
          <w:sz w:val="24"/>
          <w:szCs w:val="24"/>
        </w:rPr>
        <w:t xml:space="preserve">2. Беляков, Г. И. Охрана труда и техника </w:t>
      </w:r>
      <w:proofErr w:type="gramStart"/>
      <w:r w:rsidRPr="00012E69">
        <w:rPr>
          <w:rFonts w:ascii="Times New Roman" w:hAnsi="Times New Roman"/>
          <w:sz w:val="24"/>
          <w:szCs w:val="24"/>
        </w:rPr>
        <w:t>безопасности :</w:t>
      </w:r>
      <w:proofErr w:type="gramEnd"/>
      <w:r w:rsidRPr="00012E69">
        <w:rPr>
          <w:rFonts w:ascii="Times New Roman" w:hAnsi="Times New Roman"/>
          <w:sz w:val="24"/>
          <w:szCs w:val="24"/>
        </w:rPr>
        <w:t xml:space="preserve"> учебник для СПО / Г. И. Беляков. — 3-е изд., пер. и доп. — </w:t>
      </w:r>
      <w:proofErr w:type="gramStart"/>
      <w:r w:rsidRPr="00012E69">
        <w:rPr>
          <w:rFonts w:ascii="Times New Roman" w:hAnsi="Times New Roman"/>
          <w:sz w:val="24"/>
          <w:szCs w:val="24"/>
        </w:rPr>
        <w:t>М. :</w:t>
      </w:r>
      <w:proofErr w:type="gramEnd"/>
      <w:r w:rsidRPr="00012E69">
        <w:rPr>
          <w:rFonts w:ascii="Times New Roman" w:hAnsi="Times New Roman"/>
          <w:sz w:val="24"/>
          <w:szCs w:val="24"/>
        </w:rPr>
        <w:t xml:space="preserve">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2018. — 404 с.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ЭБС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[сайт]. — URL:  </w:t>
      </w:r>
      <w:hyperlink r:id="rId181" w:history="1">
        <w:r w:rsidRPr="00012E69">
          <w:rPr>
            <w:rFonts w:ascii="Times New Roman" w:hAnsi="Times New Roman"/>
            <w:sz w:val="24"/>
            <w:szCs w:val="24"/>
            <w:u w:val="single"/>
          </w:rPr>
          <w:t>https://urait.ru/bcode/451139</w:t>
        </w:r>
      </w:hyperlink>
    </w:p>
    <w:p w14:paraId="15675567" w14:textId="77777777" w:rsidR="001077B7" w:rsidRPr="00012E69" w:rsidRDefault="001077B7" w:rsidP="005831B8">
      <w:pPr>
        <w:spacing w:after="0" w:line="240" w:lineRule="auto"/>
        <w:ind w:firstLine="851"/>
        <w:rPr>
          <w:rFonts w:ascii="Times New Roman" w:hAnsi="Times New Roman"/>
          <w:sz w:val="24"/>
          <w:szCs w:val="24"/>
        </w:rPr>
      </w:pPr>
      <w:r w:rsidRPr="00012E69">
        <w:rPr>
          <w:rFonts w:ascii="Times New Roman" w:hAnsi="Times New Roman"/>
          <w:sz w:val="24"/>
          <w:szCs w:val="24"/>
        </w:rPr>
        <w:t xml:space="preserve">3. Родионова, О. М. Медико-биологические основы безопасности. Охрана </w:t>
      </w:r>
      <w:proofErr w:type="gramStart"/>
      <w:r w:rsidRPr="00012E69">
        <w:rPr>
          <w:rFonts w:ascii="Times New Roman" w:hAnsi="Times New Roman"/>
          <w:sz w:val="24"/>
          <w:szCs w:val="24"/>
        </w:rPr>
        <w:t>труда :</w:t>
      </w:r>
      <w:proofErr w:type="gramEnd"/>
      <w:r w:rsidRPr="00012E69">
        <w:rPr>
          <w:rFonts w:ascii="Times New Roman" w:hAnsi="Times New Roman"/>
          <w:sz w:val="24"/>
          <w:szCs w:val="24"/>
        </w:rPr>
        <w:t xml:space="preserve"> учебник для СПО / О. М. Родионова, Д. А. Семенов. — </w:t>
      </w:r>
      <w:proofErr w:type="gramStart"/>
      <w:r w:rsidRPr="00012E69">
        <w:rPr>
          <w:rFonts w:ascii="Times New Roman" w:hAnsi="Times New Roman"/>
          <w:sz w:val="24"/>
          <w:szCs w:val="24"/>
        </w:rPr>
        <w:t>М. :</w:t>
      </w:r>
      <w:proofErr w:type="gramEnd"/>
      <w:r w:rsidRPr="00012E69">
        <w:rPr>
          <w:rFonts w:ascii="Times New Roman" w:hAnsi="Times New Roman"/>
          <w:sz w:val="24"/>
          <w:szCs w:val="24"/>
        </w:rPr>
        <w:t xml:space="preserve">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2018. — 441 с.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ЭБС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[сайт]. — URL:  </w:t>
      </w:r>
      <w:hyperlink r:id="rId182" w:history="1">
        <w:r w:rsidRPr="00012E69">
          <w:rPr>
            <w:rFonts w:ascii="Times New Roman" w:hAnsi="Times New Roman"/>
            <w:sz w:val="24"/>
            <w:szCs w:val="24"/>
            <w:u w:val="single"/>
          </w:rPr>
          <w:t>https://urait.ru/bcode/452351</w:t>
        </w:r>
      </w:hyperlink>
    </w:p>
    <w:p w14:paraId="3844094A" w14:textId="77777777" w:rsidR="001077B7" w:rsidRPr="00012E69" w:rsidRDefault="001077B7" w:rsidP="005831B8">
      <w:pPr>
        <w:spacing w:after="0" w:line="240" w:lineRule="auto"/>
        <w:ind w:firstLine="851"/>
        <w:rPr>
          <w:rFonts w:ascii="Times New Roman" w:hAnsi="Times New Roman"/>
          <w:sz w:val="24"/>
          <w:szCs w:val="24"/>
        </w:rPr>
      </w:pPr>
      <w:r w:rsidRPr="00012E69">
        <w:rPr>
          <w:rFonts w:ascii="Times New Roman" w:hAnsi="Times New Roman"/>
          <w:sz w:val="24"/>
          <w:szCs w:val="24"/>
        </w:rPr>
        <w:t xml:space="preserve">4. </w:t>
      </w:r>
      <w:proofErr w:type="spellStart"/>
      <w:r w:rsidRPr="00012E69">
        <w:rPr>
          <w:rFonts w:ascii="Times New Roman" w:hAnsi="Times New Roman"/>
          <w:sz w:val="24"/>
          <w:szCs w:val="24"/>
        </w:rPr>
        <w:t>Графкина</w:t>
      </w:r>
      <w:proofErr w:type="spellEnd"/>
      <w:r w:rsidRPr="00012E69">
        <w:rPr>
          <w:rFonts w:ascii="Times New Roman" w:hAnsi="Times New Roman"/>
          <w:sz w:val="24"/>
          <w:szCs w:val="24"/>
        </w:rPr>
        <w:t xml:space="preserve">, М. В. Охрана </w:t>
      </w:r>
      <w:proofErr w:type="gramStart"/>
      <w:r w:rsidRPr="00012E69">
        <w:rPr>
          <w:rFonts w:ascii="Times New Roman" w:hAnsi="Times New Roman"/>
          <w:sz w:val="24"/>
          <w:szCs w:val="24"/>
        </w:rPr>
        <w:t>труда :</w:t>
      </w:r>
      <w:proofErr w:type="gramEnd"/>
      <w:r w:rsidRPr="00012E69">
        <w:rPr>
          <w:rFonts w:ascii="Times New Roman" w:hAnsi="Times New Roman"/>
          <w:sz w:val="24"/>
          <w:szCs w:val="24"/>
        </w:rPr>
        <w:t xml:space="preserve"> учеб. пособие / М.В. </w:t>
      </w:r>
      <w:proofErr w:type="spellStart"/>
      <w:r w:rsidRPr="00012E69">
        <w:rPr>
          <w:rFonts w:ascii="Times New Roman" w:hAnsi="Times New Roman"/>
          <w:sz w:val="24"/>
          <w:szCs w:val="24"/>
        </w:rPr>
        <w:t>Графкина</w:t>
      </w:r>
      <w:proofErr w:type="spellEnd"/>
      <w:r w:rsidRPr="00012E69">
        <w:rPr>
          <w:rFonts w:ascii="Times New Roman" w:hAnsi="Times New Roman"/>
          <w:sz w:val="24"/>
          <w:szCs w:val="24"/>
        </w:rPr>
        <w:t xml:space="preserve">. — 2-е изд., </w:t>
      </w:r>
      <w:proofErr w:type="spellStart"/>
      <w:r w:rsidRPr="00012E69">
        <w:rPr>
          <w:rFonts w:ascii="Times New Roman" w:hAnsi="Times New Roman"/>
          <w:sz w:val="24"/>
          <w:szCs w:val="24"/>
        </w:rPr>
        <w:t>перераб</w:t>
      </w:r>
      <w:proofErr w:type="spellEnd"/>
      <w:r w:rsidRPr="00012E69">
        <w:rPr>
          <w:rFonts w:ascii="Times New Roman" w:hAnsi="Times New Roman"/>
          <w:sz w:val="24"/>
          <w:szCs w:val="24"/>
        </w:rPr>
        <w:t xml:space="preserve">. и доп.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ФОРУМ : ИНФРА-М, 2018. — 298 с.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URL:   </w:t>
      </w:r>
      <w:hyperlink r:id="rId183" w:history="1">
        <w:r w:rsidRPr="00012E69">
          <w:rPr>
            <w:rFonts w:ascii="Times New Roman" w:hAnsi="Times New Roman"/>
            <w:sz w:val="24"/>
            <w:szCs w:val="24"/>
            <w:u w:val="single"/>
          </w:rPr>
          <w:t>https://new.znanium.com/catalog/product/944362</w:t>
        </w:r>
      </w:hyperlink>
      <w:r w:rsidRPr="00012E69">
        <w:rPr>
          <w:rFonts w:ascii="Times New Roman" w:hAnsi="Times New Roman"/>
          <w:sz w:val="24"/>
          <w:szCs w:val="24"/>
        </w:rPr>
        <w:t xml:space="preserve">   </w:t>
      </w:r>
    </w:p>
    <w:p w14:paraId="2525308E" w14:textId="77777777" w:rsidR="001077B7" w:rsidRPr="00012E69" w:rsidRDefault="001077B7" w:rsidP="005831B8">
      <w:pPr>
        <w:spacing w:after="0" w:line="240" w:lineRule="auto"/>
        <w:ind w:firstLine="851"/>
        <w:rPr>
          <w:rFonts w:ascii="Times New Roman" w:hAnsi="Times New Roman"/>
          <w:sz w:val="24"/>
          <w:szCs w:val="24"/>
        </w:rPr>
      </w:pPr>
      <w:r w:rsidRPr="00012E69">
        <w:rPr>
          <w:rFonts w:ascii="Times New Roman" w:hAnsi="Times New Roman"/>
          <w:sz w:val="24"/>
          <w:szCs w:val="24"/>
        </w:rPr>
        <w:t xml:space="preserve">5. Федоров, П. М. Охрана </w:t>
      </w:r>
      <w:proofErr w:type="gramStart"/>
      <w:r w:rsidRPr="00012E69">
        <w:rPr>
          <w:rFonts w:ascii="Times New Roman" w:hAnsi="Times New Roman"/>
          <w:sz w:val="24"/>
          <w:szCs w:val="24"/>
        </w:rPr>
        <w:t>труда :</w:t>
      </w:r>
      <w:proofErr w:type="gramEnd"/>
      <w:r w:rsidRPr="00012E69">
        <w:rPr>
          <w:rFonts w:ascii="Times New Roman" w:hAnsi="Times New Roman"/>
          <w:sz w:val="24"/>
          <w:szCs w:val="24"/>
        </w:rPr>
        <w:t xml:space="preserve"> </w:t>
      </w:r>
      <w:proofErr w:type="spellStart"/>
      <w:r w:rsidRPr="00012E69">
        <w:rPr>
          <w:rFonts w:ascii="Times New Roman" w:hAnsi="Times New Roman"/>
          <w:sz w:val="24"/>
          <w:szCs w:val="24"/>
        </w:rPr>
        <w:t>практ</w:t>
      </w:r>
      <w:proofErr w:type="spellEnd"/>
      <w:r w:rsidRPr="00012E69">
        <w:rPr>
          <w:rFonts w:ascii="Times New Roman" w:hAnsi="Times New Roman"/>
          <w:sz w:val="24"/>
          <w:szCs w:val="24"/>
        </w:rPr>
        <w:t xml:space="preserve">. пособие / П.М. Федоров. - 2-е изд.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РИОР : ИНФРА-М, 2018. - 137 с. + Доп. </w:t>
      </w:r>
      <w:proofErr w:type="gramStart"/>
      <w:r w:rsidRPr="00012E69">
        <w:rPr>
          <w:rFonts w:ascii="Times New Roman" w:hAnsi="Times New Roman"/>
          <w:sz w:val="24"/>
          <w:szCs w:val="24"/>
        </w:rPr>
        <w:t>материалы  -</w:t>
      </w:r>
      <w:proofErr w:type="gramEnd"/>
      <w:r w:rsidRPr="00012E69">
        <w:rPr>
          <w:rFonts w:ascii="Times New Roman" w:hAnsi="Times New Roman"/>
          <w:sz w:val="24"/>
          <w:szCs w:val="24"/>
        </w:rPr>
        <w:t xml:space="preserve"> Текст : электронный. - URL:   </w:t>
      </w:r>
      <w:hyperlink r:id="rId184" w:history="1">
        <w:r w:rsidRPr="00012E69">
          <w:rPr>
            <w:rFonts w:ascii="Times New Roman" w:hAnsi="Times New Roman"/>
            <w:sz w:val="24"/>
            <w:szCs w:val="24"/>
            <w:u w:val="single"/>
          </w:rPr>
          <w:t>https://new.znanium.com/catalog/product/975787</w:t>
        </w:r>
      </w:hyperlink>
      <w:r w:rsidRPr="00012E69">
        <w:rPr>
          <w:rFonts w:ascii="Times New Roman" w:hAnsi="Times New Roman"/>
          <w:sz w:val="24"/>
          <w:szCs w:val="24"/>
        </w:rPr>
        <w:t xml:space="preserve">  </w:t>
      </w:r>
    </w:p>
    <w:p w14:paraId="1EC474CE" w14:textId="4F402243" w:rsidR="001077B7" w:rsidRPr="00741EDF" w:rsidRDefault="00C849F5" w:rsidP="001077B7">
      <w:pPr>
        <w:spacing w:after="0" w:line="240" w:lineRule="auto"/>
        <w:ind w:firstLine="851"/>
        <w:contextualSpacing/>
        <w:rPr>
          <w:rFonts w:ascii="Times New Roman" w:hAnsi="Times New Roman"/>
          <w:sz w:val="24"/>
          <w:szCs w:val="24"/>
        </w:rPr>
      </w:pPr>
      <w:r w:rsidRPr="00741EDF">
        <w:rPr>
          <w:rFonts w:ascii="Times New Roman" w:hAnsi="Times New Roman"/>
          <w:sz w:val="24"/>
          <w:szCs w:val="24"/>
        </w:rPr>
        <w:t>6.</w:t>
      </w:r>
      <w:r w:rsidRPr="00741EDF">
        <w:t xml:space="preserve"> </w:t>
      </w:r>
      <w:hyperlink r:id="rId185" w:history="1">
        <w:r w:rsidRPr="00741EDF">
          <w:rPr>
            <w:rStyle w:val="ac"/>
            <w:rFonts w:ascii="Times New Roman" w:hAnsi="Times New Roman"/>
            <w:bCs/>
            <w:color w:val="auto"/>
            <w:sz w:val="24"/>
            <w:szCs w:val="24"/>
            <w:u w:val="none"/>
          </w:rPr>
          <w:t>Охрана труда : учебное пособие для СПО /</w:t>
        </w:r>
      </w:hyperlink>
      <w:hyperlink r:id="rId186" w:history="1">
        <w:r w:rsidRPr="00741EDF">
          <w:rPr>
            <w:rStyle w:val="ac"/>
            <w:rFonts w:ascii="Times New Roman" w:hAnsi="Times New Roman"/>
            <w:color w:val="auto"/>
            <w:sz w:val="24"/>
            <w:szCs w:val="24"/>
            <w:u w:val="none"/>
          </w:rPr>
          <w:t xml:space="preserve"> составители А. Б. Булгаков, В. Н. Аверьянов. — Саратов : Профобразование, 2021. — 197 c. — ISBN 978-5-4488-1137-1. — Текст : электронный // Электронный ресурс цифровой образовательной среды СПО PROFобразование : [сайт]. — URL: </w:t>
        </w:r>
      </w:hyperlink>
      <w:hyperlink r:id="rId187" w:history="1">
        <w:r w:rsidRPr="00741EDF">
          <w:rPr>
            <w:rStyle w:val="ac"/>
            <w:rFonts w:ascii="Times New Roman" w:hAnsi="Times New Roman"/>
            <w:color w:val="auto"/>
            <w:sz w:val="24"/>
            <w:szCs w:val="24"/>
            <w:u w:val="none"/>
          </w:rPr>
          <w:t>https://profspo.ru/books/105148</w:t>
        </w:r>
      </w:hyperlink>
    </w:p>
    <w:p w14:paraId="6A6F5182" w14:textId="5BBBC3B9" w:rsidR="00C849F5" w:rsidRPr="00C849F5" w:rsidRDefault="00C849F5" w:rsidP="001077B7">
      <w:pPr>
        <w:spacing w:after="0" w:line="240" w:lineRule="auto"/>
        <w:ind w:firstLine="851"/>
        <w:contextualSpacing/>
        <w:rPr>
          <w:rFonts w:ascii="Times New Roman" w:hAnsi="Times New Roman"/>
          <w:sz w:val="24"/>
          <w:szCs w:val="24"/>
        </w:rPr>
      </w:pPr>
      <w:r w:rsidRPr="00741EDF">
        <w:rPr>
          <w:rFonts w:ascii="Times New Roman" w:hAnsi="Times New Roman"/>
          <w:sz w:val="24"/>
          <w:szCs w:val="24"/>
        </w:rPr>
        <w:lastRenderedPageBreak/>
        <w:t xml:space="preserve">7. </w:t>
      </w:r>
      <w:hyperlink r:id="rId188" w:history="1">
        <w:r w:rsidRPr="00741EDF">
          <w:rPr>
            <w:rStyle w:val="ac"/>
            <w:rFonts w:ascii="Times New Roman" w:hAnsi="Times New Roman"/>
            <w:bCs/>
            <w:color w:val="auto"/>
            <w:sz w:val="24"/>
            <w:szCs w:val="24"/>
            <w:u w:val="none"/>
          </w:rPr>
          <w:t xml:space="preserve">Булгаков, А. Б. Охрана труда: несчастные случаи на производстве и профессиональные заболевания : учебное пособие для СПО </w:t>
        </w:r>
      </w:hyperlink>
      <w:hyperlink r:id="rId189" w:history="1">
        <w:r w:rsidRPr="00741EDF">
          <w:rPr>
            <w:rStyle w:val="ac"/>
            <w:rFonts w:ascii="Times New Roman" w:hAnsi="Times New Roman"/>
            <w:color w:val="auto"/>
            <w:sz w:val="24"/>
            <w:szCs w:val="24"/>
            <w:u w:val="none"/>
          </w:rPr>
          <w:t xml:space="preserve">/ А. Б. Булгаков. — Саратов : Профобразование, 2021. — 116 c. — ISBN 978-5-4488-1136-4. — Текст : электронный // Электронный ресурс цифровой образовательной среды СПО PROFобразование : [сайт]. — URL: </w:t>
        </w:r>
      </w:hyperlink>
      <w:hyperlink r:id="rId190" w:history="1">
        <w:r w:rsidRPr="00741EDF">
          <w:rPr>
            <w:rStyle w:val="ac"/>
            <w:rFonts w:ascii="Times New Roman" w:hAnsi="Times New Roman"/>
            <w:color w:val="auto"/>
            <w:sz w:val="24"/>
            <w:szCs w:val="24"/>
            <w:u w:val="none"/>
          </w:rPr>
          <w:t>https://profspo.ru/books/105149</w:t>
        </w:r>
      </w:hyperlink>
    </w:p>
    <w:p w14:paraId="79FAB171" w14:textId="6B05BDAF" w:rsidR="001D3F4C" w:rsidRDefault="001D3F4C" w:rsidP="001077B7">
      <w:pPr>
        <w:spacing w:after="0" w:line="240" w:lineRule="auto"/>
        <w:ind w:firstLine="851"/>
        <w:contextualSpacing/>
        <w:rPr>
          <w:rFonts w:ascii="Times New Roman" w:hAnsi="Times New Roman"/>
          <w:b/>
          <w:i/>
          <w:sz w:val="24"/>
          <w:szCs w:val="24"/>
        </w:rPr>
      </w:pPr>
    </w:p>
    <w:p w14:paraId="16EB9B0C" w14:textId="427B93BC" w:rsidR="005831B8" w:rsidRPr="00012E69" w:rsidRDefault="005831B8" w:rsidP="00C849F5">
      <w:pPr>
        <w:spacing w:after="0" w:line="240" w:lineRule="auto"/>
        <w:contextualSpacing/>
        <w:rPr>
          <w:rFonts w:ascii="Times New Roman" w:hAnsi="Times New Roman"/>
          <w:b/>
          <w:i/>
          <w:sz w:val="24"/>
          <w:szCs w:val="24"/>
        </w:rPr>
      </w:pPr>
    </w:p>
    <w:p w14:paraId="2176441F" w14:textId="7D256E75" w:rsidR="001077B7" w:rsidRPr="00012E69" w:rsidRDefault="001077B7" w:rsidP="005831B8">
      <w:pPr>
        <w:spacing w:after="0" w:line="240" w:lineRule="auto"/>
        <w:contextualSpacing/>
        <w:jc w:val="center"/>
        <w:rPr>
          <w:rFonts w:ascii="Times New Roman" w:hAnsi="Times New Roman"/>
          <w:b/>
          <w:sz w:val="28"/>
          <w:szCs w:val="24"/>
        </w:rPr>
      </w:pPr>
      <w:r w:rsidRPr="00012E69">
        <w:rPr>
          <w:rFonts w:ascii="Times New Roman" w:hAnsi="Times New Roman"/>
          <w:b/>
          <w:sz w:val="28"/>
          <w:szCs w:val="24"/>
        </w:rPr>
        <w:t xml:space="preserve">4. </w:t>
      </w:r>
      <w:r w:rsidRPr="00012E69">
        <w:rPr>
          <w:rFonts w:ascii="Times New Roman" w:hAnsi="Times New Roman"/>
          <w:b/>
          <w:sz w:val="24"/>
        </w:rPr>
        <w:t>КОНТРОЛЬ И ОЦЕНКА РЕЗУЛЬТАТОВ ОСВОЕНИЯ УЧЕБНОЙ ДИСЦИПЛИНЫ</w:t>
      </w:r>
    </w:p>
    <w:p w14:paraId="51202DB5" w14:textId="77777777" w:rsidR="001077B7" w:rsidRPr="00012E69" w:rsidRDefault="001077B7" w:rsidP="001077B7">
      <w:pPr>
        <w:spacing w:after="0" w:line="240" w:lineRule="auto"/>
        <w:ind w:firstLine="851"/>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3368"/>
        <w:gridCol w:w="2754"/>
      </w:tblGrid>
      <w:tr w:rsidR="001077B7" w:rsidRPr="00012E69" w14:paraId="169B8AE4" w14:textId="77777777" w:rsidTr="008C3C69">
        <w:tc>
          <w:tcPr>
            <w:tcW w:w="1912" w:type="pct"/>
          </w:tcPr>
          <w:p w14:paraId="5A86476D" w14:textId="77777777" w:rsidR="00327E0A" w:rsidRPr="00012E69" w:rsidRDefault="001077B7" w:rsidP="00327E0A">
            <w:pPr>
              <w:spacing w:after="0" w:line="240" w:lineRule="auto"/>
              <w:rPr>
                <w:rFonts w:ascii="Times New Roman" w:hAnsi="Times New Roman"/>
                <w:sz w:val="24"/>
                <w:szCs w:val="24"/>
              </w:rPr>
            </w:pPr>
            <w:r w:rsidRPr="00012E69">
              <w:rPr>
                <w:rFonts w:ascii="Times New Roman" w:hAnsi="Times New Roman"/>
                <w:b/>
                <w:sz w:val="24"/>
                <w:szCs w:val="24"/>
              </w:rPr>
              <w:t>Результаты обучения</w:t>
            </w:r>
            <w:r w:rsidR="00327E0A" w:rsidRPr="00012E69">
              <w:rPr>
                <w:rFonts w:ascii="Times New Roman" w:hAnsi="Times New Roman"/>
                <w:i/>
                <w:vertAlign w:val="superscript"/>
              </w:rPr>
              <w:t xml:space="preserve"> </w:t>
            </w:r>
            <w:r w:rsidR="00327E0A" w:rsidRPr="00012E69">
              <w:rPr>
                <w:rFonts w:ascii="Times New Roman" w:hAnsi="Times New Roman"/>
                <w:i/>
                <w:vertAlign w:val="superscript"/>
              </w:rPr>
              <w:footnoteReference w:id="33"/>
            </w:r>
            <w:r w:rsidR="00327E0A" w:rsidRPr="00012E69">
              <w:rPr>
                <w:rFonts w:ascii="Times New Roman" w:hAnsi="Times New Roman"/>
                <w:sz w:val="24"/>
                <w:szCs w:val="24"/>
              </w:rPr>
              <w:t xml:space="preserve"> </w:t>
            </w:r>
          </w:p>
          <w:p w14:paraId="6C6F1628" w14:textId="77777777" w:rsidR="001077B7" w:rsidRPr="00012E69" w:rsidRDefault="001077B7" w:rsidP="001077B7">
            <w:pPr>
              <w:spacing w:after="0"/>
              <w:jc w:val="center"/>
              <w:rPr>
                <w:rFonts w:ascii="Times New Roman" w:hAnsi="Times New Roman"/>
                <w:b/>
                <w:sz w:val="24"/>
                <w:szCs w:val="24"/>
              </w:rPr>
            </w:pPr>
          </w:p>
        </w:tc>
        <w:tc>
          <w:tcPr>
            <w:tcW w:w="1699" w:type="pct"/>
          </w:tcPr>
          <w:p w14:paraId="7CB1FC81" w14:textId="77777777" w:rsidR="001077B7" w:rsidRPr="00012E69" w:rsidRDefault="001077B7" w:rsidP="001077B7">
            <w:pPr>
              <w:spacing w:after="0"/>
              <w:jc w:val="center"/>
              <w:rPr>
                <w:rFonts w:ascii="Times New Roman" w:hAnsi="Times New Roman"/>
                <w:b/>
                <w:sz w:val="24"/>
                <w:szCs w:val="24"/>
              </w:rPr>
            </w:pPr>
            <w:r w:rsidRPr="00012E69">
              <w:rPr>
                <w:rFonts w:ascii="Times New Roman" w:hAnsi="Times New Roman"/>
                <w:b/>
                <w:sz w:val="24"/>
                <w:szCs w:val="24"/>
              </w:rPr>
              <w:t>Критерии оценки</w:t>
            </w:r>
          </w:p>
        </w:tc>
        <w:tc>
          <w:tcPr>
            <w:tcW w:w="1389" w:type="pct"/>
          </w:tcPr>
          <w:p w14:paraId="5330EA5B" w14:textId="77777777" w:rsidR="001077B7" w:rsidRPr="00012E69" w:rsidRDefault="001077B7" w:rsidP="001077B7">
            <w:pPr>
              <w:spacing w:after="0"/>
              <w:jc w:val="center"/>
              <w:rPr>
                <w:rFonts w:ascii="Times New Roman" w:hAnsi="Times New Roman"/>
                <w:b/>
                <w:sz w:val="24"/>
                <w:szCs w:val="24"/>
              </w:rPr>
            </w:pPr>
            <w:r w:rsidRPr="00012E69">
              <w:rPr>
                <w:rFonts w:ascii="Times New Roman" w:hAnsi="Times New Roman"/>
                <w:b/>
                <w:sz w:val="24"/>
                <w:szCs w:val="24"/>
              </w:rPr>
              <w:t>Формы и методы оценки</w:t>
            </w:r>
          </w:p>
        </w:tc>
      </w:tr>
      <w:tr w:rsidR="001077B7" w:rsidRPr="00012E69" w14:paraId="7FA6DB37" w14:textId="77777777" w:rsidTr="008C3C69">
        <w:trPr>
          <w:trHeight w:val="2775"/>
        </w:trPr>
        <w:tc>
          <w:tcPr>
            <w:tcW w:w="1912" w:type="pct"/>
          </w:tcPr>
          <w:p w14:paraId="682BFA88" w14:textId="77777777" w:rsidR="001077B7" w:rsidRPr="00012E69" w:rsidRDefault="001077B7" w:rsidP="001077B7">
            <w:pPr>
              <w:spacing w:after="0"/>
              <w:rPr>
                <w:rFonts w:ascii="Times New Roman" w:hAnsi="Times New Roman"/>
                <w:sz w:val="24"/>
                <w:szCs w:val="24"/>
              </w:rPr>
            </w:pPr>
            <w:r w:rsidRPr="00012E69">
              <w:rPr>
                <w:rFonts w:ascii="Times New Roman" w:hAnsi="Times New Roman"/>
                <w:sz w:val="24"/>
                <w:szCs w:val="24"/>
              </w:rPr>
              <w:t>Знания:</w:t>
            </w:r>
          </w:p>
          <w:p w14:paraId="7A372BF6" w14:textId="77777777" w:rsidR="001077B7" w:rsidRPr="00012E69" w:rsidRDefault="001077B7" w:rsidP="00BC57B7">
            <w:pPr>
              <w:numPr>
                <w:ilvl w:val="0"/>
                <w:numId w:val="29"/>
              </w:numPr>
              <w:tabs>
                <w:tab w:val="left" w:pos="266"/>
              </w:tabs>
              <w:spacing w:before="120" w:after="0" w:line="240" w:lineRule="auto"/>
              <w:ind w:left="177" w:hanging="177"/>
              <w:rPr>
                <w:rFonts w:ascii="Times New Roman" w:hAnsi="Times New Roman"/>
                <w:sz w:val="24"/>
                <w:szCs w:val="24"/>
              </w:rPr>
            </w:pPr>
            <w:r w:rsidRPr="00012E69">
              <w:rPr>
                <w:rFonts w:ascii="Times New Roman" w:hAnsi="Times New Roman"/>
                <w:sz w:val="24"/>
                <w:szCs w:val="24"/>
              </w:rPr>
              <w:t xml:space="preserve">системы управления охраной труда в организации; </w:t>
            </w:r>
          </w:p>
          <w:p w14:paraId="319E8689" w14:textId="77777777" w:rsidR="001077B7" w:rsidRPr="00012E69" w:rsidRDefault="001077B7" w:rsidP="001077B7">
            <w:pPr>
              <w:tabs>
                <w:tab w:val="left" w:pos="266"/>
              </w:tabs>
              <w:spacing w:before="120" w:after="0" w:line="240" w:lineRule="auto"/>
              <w:ind w:left="177"/>
              <w:rPr>
                <w:rFonts w:ascii="Times New Roman" w:hAnsi="Times New Roman"/>
                <w:sz w:val="24"/>
                <w:szCs w:val="24"/>
              </w:rPr>
            </w:pPr>
          </w:p>
          <w:p w14:paraId="299C0D83" w14:textId="77777777" w:rsidR="001077B7" w:rsidRPr="00012E69" w:rsidRDefault="001077B7" w:rsidP="00BC57B7">
            <w:pPr>
              <w:numPr>
                <w:ilvl w:val="0"/>
                <w:numId w:val="29"/>
              </w:numPr>
              <w:tabs>
                <w:tab w:val="left" w:pos="266"/>
              </w:tabs>
              <w:spacing w:before="120" w:after="0" w:line="240" w:lineRule="auto"/>
              <w:ind w:left="177" w:hanging="177"/>
              <w:rPr>
                <w:rFonts w:ascii="Times New Roman" w:hAnsi="Times New Roman"/>
                <w:sz w:val="24"/>
                <w:szCs w:val="24"/>
              </w:rPr>
            </w:pPr>
            <w:r w:rsidRPr="00012E69">
              <w:rPr>
                <w:rFonts w:ascii="Times New Roman" w:hAnsi="Times New Roman"/>
                <w:sz w:val="24"/>
                <w:szCs w:val="24"/>
              </w:rPr>
              <w:t xml:space="preserve">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 </w:t>
            </w:r>
          </w:p>
          <w:p w14:paraId="62BF28F7" w14:textId="77777777" w:rsidR="001077B7" w:rsidRPr="00012E69" w:rsidRDefault="001077B7" w:rsidP="00BC57B7">
            <w:pPr>
              <w:numPr>
                <w:ilvl w:val="0"/>
                <w:numId w:val="29"/>
              </w:numPr>
              <w:tabs>
                <w:tab w:val="left" w:pos="266"/>
              </w:tabs>
              <w:spacing w:before="120" w:after="0" w:line="240" w:lineRule="auto"/>
              <w:ind w:left="177" w:hanging="177"/>
              <w:rPr>
                <w:rFonts w:ascii="Times New Roman" w:hAnsi="Times New Roman"/>
                <w:sz w:val="24"/>
                <w:szCs w:val="24"/>
              </w:rPr>
            </w:pPr>
            <w:r w:rsidRPr="00012E69">
              <w:rPr>
                <w:rFonts w:ascii="Times New Roman" w:hAnsi="Times New Roman"/>
                <w:sz w:val="24"/>
                <w:szCs w:val="24"/>
              </w:rPr>
              <w:t xml:space="preserve">обязанности работников в области охраны труда; </w:t>
            </w:r>
          </w:p>
          <w:p w14:paraId="5A93656B" w14:textId="77777777" w:rsidR="001077B7" w:rsidRPr="00012E69" w:rsidRDefault="001077B7" w:rsidP="00BC57B7">
            <w:pPr>
              <w:numPr>
                <w:ilvl w:val="0"/>
                <w:numId w:val="29"/>
              </w:numPr>
              <w:tabs>
                <w:tab w:val="left" w:pos="266"/>
              </w:tabs>
              <w:spacing w:before="120" w:after="0" w:line="240" w:lineRule="auto"/>
              <w:ind w:left="177" w:hanging="177"/>
              <w:rPr>
                <w:rFonts w:ascii="Times New Roman" w:hAnsi="Times New Roman"/>
                <w:sz w:val="24"/>
                <w:szCs w:val="24"/>
              </w:rPr>
            </w:pPr>
            <w:r w:rsidRPr="00012E69">
              <w:rPr>
                <w:rFonts w:ascii="Times New Roman" w:hAnsi="Times New Roman"/>
                <w:sz w:val="24"/>
                <w:szCs w:val="24"/>
              </w:rPr>
              <w:t xml:space="preserve">фактические или потенциальные последствия собственной деятельности (или бездействия) и их влияние на уровень безопасности труда; </w:t>
            </w:r>
          </w:p>
          <w:p w14:paraId="63A6A3F8" w14:textId="77777777" w:rsidR="001077B7" w:rsidRPr="00012E69" w:rsidRDefault="001077B7" w:rsidP="00BC57B7">
            <w:pPr>
              <w:numPr>
                <w:ilvl w:val="0"/>
                <w:numId w:val="29"/>
              </w:numPr>
              <w:tabs>
                <w:tab w:val="left" w:pos="266"/>
              </w:tabs>
              <w:spacing w:before="120" w:after="0" w:line="240" w:lineRule="auto"/>
              <w:ind w:left="177" w:hanging="177"/>
              <w:rPr>
                <w:rFonts w:ascii="Times New Roman" w:hAnsi="Times New Roman"/>
                <w:sz w:val="24"/>
                <w:szCs w:val="24"/>
              </w:rPr>
            </w:pPr>
            <w:r w:rsidRPr="00012E69">
              <w:rPr>
                <w:rFonts w:ascii="Times New Roman" w:hAnsi="Times New Roman"/>
                <w:sz w:val="24"/>
                <w:szCs w:val="24"/>
              </w:rPr>
              <w:t xml:space="preserve">возможные последствия несоблюдения технологических процессов и производственных инструкций подчиненными работниками (персоналом); </w:t>
            </w:r>
          </w:p>
          <w:p w14:paraId="0AED42BB" w14:textId="77777777" w:rsidR="001077B7" w:rsidRPr="00012E69" w:rsidRDefault="001077B7" w:rsidP="00BC57B7">
            <w:pPr>
              <w:numPr>
                <w:ilvl w:val="0"/>
                <w:numId w:val="29"/>
              </w:numPr>
              <w:tabs>
                <w:tab w:val="left" w:pos="266"/>
              </w:tabs>
              <w:spacing w:before="120" w:after="0" w:line="240" w:lineRule="auto"/>
              <w:ind w:left="177" w:hanging="177"/>
              <w:rPr>
                <w:rFonts w:ascii="Times New Roman" w:hAnsi="Times New Roman"/>
                <w:sz w:val="24"/>
                <w:szCs w:val="24"/>
              </w:rPr>
            </w:pPr>
            <w:r w:rsidRPr="00012E69">
              <w:rPr>
                <w:rFonts w:ascii="Times New Roman" w:hAnsi="Times New Roman"/>
                <w:sz w:val="24"/>
                <w:szCs w:val="24"/>
              </w:rPr>
              <w:t>порядок и периодичность инструктирования подчиненных работников (персонала);</w:t>
            </w:r>
          </w:p>
          <w:p w14:paraId="4B25A70C" w14:textId="77777777" w:rsidR="001077B7" w:rsidRPr="00012E69" w:rsidRDefault="001077B7" w:rsidP="00BC57B7">
            <w:pPr>
              <w:numPr>
                <w:ilvl w:val="0"/>
                <w:numId w:val="29"/>
              </w:numPr>
              <w:spacing w:before="120" w:after="0" w:line="240" w:lineRule="auto"/>
              <w:ind w:left="177" w:hanging="177"/>
              <w:rPr>
                <w:rFonts w:ascii="Times New Roman" w:hAnsi="Times New Roman"/>
                <w:b/>
                <w:sz w:val="24"/>
                <w:szCs w:val="24"/>
              </w:rPr>
            </w:pPr>
            <w:r w:rsidRPr="00012E69">
              <w:rPr>
                <w:rFonts w:ascii="Times New Roman" w:hAnsi="Times New Roman"/>
                <w:sz w:val="24"/>
                <w:szCs w:val="24"/>
              </w:rPr>
              <w:t>порядок хранения и использования средств коллективной и индивидуальной защиты</w:t>
            </w:r>
          </w:p>
        </w:tc>
        <w:tc>
          <w:tcPr>
            <w:tcW w:w="1699" w:type="pct"/>
          </w:tcPr>
          <w:p w14:paraId="7E864A27" w14:textId="77777777" w:rsidR="001077B7" w:rsidRPr="00012E69" w:rsidRDefault="001077B7" w:rsidP="001077B7">
            <w:pPr>
              <w:spacing w:after="0"/>
              <w:rPr>
                <w:rFonts w:ascii="Times New Roman" w:hAnsi="Times New Roman"/>
                <w:sz w:val="24"/>
                <w:szCs w:val="24"/>
              </w:rPr>
            </w:pPr>
          </w:p>
          <w:p w14:paraId="00D7AF5C"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 xml:space="preserve">Предъявляет понимание и знание нормативных документов по охране труда. </w:t>
            </w:r>
          </w:p>
          <w:p w14:paraId="6D6F1331"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 xml:space="preserve"> </w:t>
            </w:r>
          </w:p>
          <w:p w14:paraId="59403689"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Показывает высокий уровень знания основных понятий, принципов и законов в области защиты производственного персонала и населения от возможных последствий аварий, катастроф, стихийных бедствий.</w:t>
            </w:r>
          </w:p>
          <w:p w14:paraId="0F791531" w14:textId="77777777" w:rsidR="001077B7" w:rsidRPr="00012E69" w:rsidRDefault="001077B7" w:rsidP="001077B7">
            <w:pPr>
              <w:spacing w:after="0" w:line="240" w:lineRule="auto"/>
              <w:rPr>
                <w:rFonts w:ascii="Times New Roman" w:hAnsi="Times New Roman"/>
                <w:bCs/>
                <w:sz w:val="24"/>
                <w:szCs w:val="24"/>
              </w:rPr>
            </w:pPr>
          </w:p>
          <w:p w14:paraId="332EB019"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 xml:space="preserve">Демонстрирует системные знания требований по охране труда, безопасности жизнедеятельности и защиты окружающей среды при выполнении монтажных работ, техническом обслуживании и ремонте систем вентиляции и кондиционирования. </w:t>
            </w:r>
          </w:p>
          <w:p w14:paraId="21268ADF" w14:textId="77777777" w:rsidR="001077B7" w:rsidRPr="00012E69" w:rsidRDefault="001077B7" w:rsidP="001077B7">
            <w:pPr>
              <w:spacing w:after="0" w:line="240" w:lineRule="auto"/>
              <w:rPr>
                <w:rFonts w:ascii="Times New Roman" w:hAnsi="Times New Roman"/>
                <w:bCs/>
                <w:sz w:val="24"/>
                <w:szCs w:val="24"/>
              </w:rPr>
            </w:pPr>
          </w:p>
          <w:p w14:paraId="5EAA540B"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Описывает предельно допустимые концентрации вредных веществ.</w:t>
            </w:r>
          </w:p>
          <w:p w14:paraId="47670B54" w14:textId="77777777" w:rsidR="001077B7" w:rsidRPr="00012E69" w:rsidRDefault="001077B7" w:rsidP="001077B7">
            <w:pPr>
              <w:spacing w:after="0" w:line="240" w:lineRule="auto"/>
              <w:rPr>
                <w:rFonts w:ascii="Times New Roman" w:hAnsi="Times New Roman"/>
                <w:bCs/>
                <w:sz w:val="24"/>
                <w:szCs w:val="24"/>
              </w:rPr>
            </w:pPr>
          </w:p>
          <w:p w14:paraId="572A6D7B" w14:textId="77777777" w:rsidR="001077B7" w:rsidRPr="00012E69" w:rsidRDefault="001077B7" w:rsidP="001077B7">
            <w:pPr>
              <w:spacing w:after="0" w:line="240" w:lineRule="auto"/>
              <w:rPr>
                <w:rFonts w:ascii="Times New Roman" w:hAnsi="Times New Roman"/>
                <w:bCs/>
                <w:sz w:val="24"/>
                <w:szCs w:val="24"/>
              </w:rPr>
            </w:pPr>
          </w:p>
          <w:p w14:paraId="11B6EAF7"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Перечисляет порядок хранения и использования средств коллективной и индивидуальной защиты;</w:t>
            </w:r>
          </w:p>
          <w:p w14:paraId="3160D30F" w14:textId="77777777" w:rsidR="001077B7" w:rsidRPr="00012E69" w:rsidRDefault="001077B7" w:rsidP="001077B7">
            <w:pPr>
              <w:spacing w:after="0"/>
              <w:rPr>
                <w:rFonts w:ascii="Times New Roman" w:hAnsi="Times New Roman"/>
                <w:sz w:val="24"/>
                <w:szCs w:val="24"/>
              </w:rPr>
            </w:pPr>
          </w:p>
        </w:tc>
        <w:tc>
          <w:tcPr>
            <w:tcW w:w="1389" w:type="pct"/>
            <w:tcBorders>
              <w:bottom w:val="nil"/>
            </w:tcBorders>
          </w:tcPr>
          <w:p w14:paraId="6A8DAB4E" w14:textId="77777777" w:rsidR="001077B7" w:rsidRPr="00012E69" w:rsidRDefault="001077B7" w:rsidP="001077B7">
            <w:pPr>
              <w:spacing w:after="0" w:line="240" w:lineRule="auto"/>
              <w:jc w:val="both"/>
              <w:rPr>
                <w:rFonts w:ascii="Times New Roman" w:hAnsi="Times New Roman"/>
                <w:bCs/>
                <w:sz w:val="24"/>
                <w:szCs w:val="24"/>
              </w:rPr>
            </w:pPr>
            <w:r w:rsidRPr="00012E69">
              <w:rPr>
                <w:rFonts w:ascii="Times New Roman" w:hAnsi="Times New Roman"/>
                <w:bCs/>
                <w:sz w:val="24"/>
                <w:szCs w:val="24"/>
              </w:rPr>
              <w:t>Текущий контроль:</w:t>
            </w:r>
          </w:p>
          <w:p w14:paraId="57F1CCC4" w14:textId="0ED44188" w:rsidR="001077B7" w:rsidRPr="00012E69" w:rsidRDefault="001077B7" w:rsidP="001077B7">
            <w:pPr>
              <w:spacing w:after="0" w:line="240" w:lineRule="auto"/>
              <w:jc w:val="both"/>
              <w:rPr>
                <w:rFonts w:ascii="Times New Roman" w:hAnsi="Times New Roman"/>
                <w:bCs/>
                <w:sz w:val="24"/>
                <w:szCs w:val="24"/>
              </w:rPr>
            </w:pPr>
            <w:r w:rsidRPr="00012E69">
              <w:rPr>
                <w:rFonts w:ascii="Times New Roman" w:hAnsi="Times New Roman"/>
                <w:bCs/>
                <w:sz w:val="24"/>
                <w:szCs w:val="24"/>
              </w:rPr>
              <w:t xml:space="preserve">Наблюдение и оценка в процессе практических занятий, </w:t>
            </w:r>
          </w:p>
          <w:p w14:paraId="72495796" w14:textId="77777777" w:rsidR="001077B7" w:rsidRPr="00012E69" w:rsidRDefault="001077B7" w:rsidP="001077B7">
            <w:pPr>
              <w:spacing w:after="0" w:line="240" w:lineRule="auto"/>
              <w:jc w:val="both"/>
              <w:rPr>
                <w:rFonts w:ascii="Times New Roman" w:hAnsi="Times New Roman"/>
                <w:bCs/>
                <w:sz w:val="24"/>
                <w:szCs w:val="24"/>
              </w:rPr>
            </w:pPr>
            <w:r w:rsidRPr="00012E69">
              <w:rPr>
                <w:rFonts w:ascii="Times New Roman" w:hAnsi="Times New Roman"/>
                <w:bCs/>
                <w:sz w:val="24"/>
                <w:szCs w:val="24"/>
              </w:rPr>
              <w:t>оценка решений ситуационных задач, тестирования, ролевая игра, устный опрос</w:t>
            </w:r>
          </w:p>
          <w:p w14:paraId="02B21446" w14:textId="77777777" w:rsidR="001077B7" w:rsidRPr="00012E69" w:rsidRDefault="001077B7" w:rsidP="001077B7">
            <w:pPr>
              <w:spacing w:after="0" w:line="240" w:lineRule="auto"/>
              <w:jc w:val="both"/>
              <w:rPr>
                <w:rFonts w:ascii="Times New Roman" w:hAnsi="Times New Roman"/>
                <w:sz w:val="24"/>
                <w:szCs w:val="24"/>
              </w:rPr>
            </w:pPr>
          </w:p>
          <w:p w14:paraId="04C081CC"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Промежуточная аттестация:</w:t>
            </w:r>
          </w:p>
          <w:p w14:paraId="684023B6" w14:textId="77777777" w:rsidR="001077B7" w:rsidRPr="00012E69" w:rsidRDefault="001077B7" w:rsidP="001077B7">
            <w:pPr>
              <w:spacing w:after="0" w:line="240" w:lineRule="auto"/>
              <w:jc w:val="both"/>
              <w:rPr>
                <w:rFonts w:ascii="Times New Roman" w:hAnsi="Times New Roman"/>
                <w:sz w:val="24"/>
                <w:szCs w:val="24"/>
              </w:rPr>
            </w:pPr>
          </w:p>
        </w:tc>
      </w:tr>
      <w:tr w:rsidR="001077B7" w:rsidRPr="00012E69" w14:paraId="077EC4BE" w14:textId="77777777" w:rsidTr="008C3C69">
        <w:trPr>
          <w:trHeight w:val="1800"/>
        </w:trPr>
        <w:tc>
          <w:tcPr>
            <w:tcW w:w="1912" w:type="pct"/>
          </w:tcPr>
          <w:p w14:paraId="3F34C34B" w14:textId="77777777" w:rsidR="001077B7" w:rsidRPr="00012E69" w:rsidRDefault="001077B7" w:rsidP="001077B7">
            <w:pPr>
              <w:spacing w:after="0"/>
              <w:rPr>
                <w:rFonts w:ascii="Times New Roman" w:hAnsi="Times New Roman"/>
                <w:sz w:val="24"/>
                <w:szCs w:val="24"/>
              </w:rPr>
            </w:pPr>
            <w:r w:rsidRPr="00012E69">
              <w:rPr>
                <w:rFonts w:ascii="Times New Roman" w:hAnsi="Times New Roman"/>
                <w:sz w:val="24"/>
                <w:szCs w:val="24"/>
              </w:rPr>
              <w:lastRenderedPageBreak/>
              <w:t>Умения:</w:t>
            </w:r>
          </w:p>
          <w:p w14:paraId="6634E6E4" w14:textId="77777777" w:rsidR="001077B7" w:rsidRPr="00012E69" w:rsidRDefault="001077B7" w:rsidP="00BC57B7">
            <w:pPr>
              <w:numPr>
                <w:ilvl w:val="0"/>
                <w:numId w:val="30"/>
              </w:numPr>
              <w:tabs>
                <w:tab w:val="left" w:pos="266"/>
              </w:tabs>
              <w:spacing w:before="120" w:after="0" w:line="240" w:lineRule="auto"/>
              <w:ind w:left="35" w:hanging="35"/>
              <w:rPr>
                <w:rFonts w:ascii="Times New Roman" w:hAnsi="Times New Roman"/>
                <w:sz w:val="24"/>
                <w:szCs w:val="24"/>
              </w:rPr>
            </w:pPr>
            <w:r w:rsidRPr="00012E69">
              <w:rPr>
                <w:rFonts w:ascii="Times New Roman" w:hAnsi="Times New Roman"/>
                <w:sz w:val="24"/>
                <w:szCs w:val="24"/>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p w14:paraId="168AA015" w14:textId="77777777" w:rsidR="001077B7" w:rsidRPr="00012E69" w:rsidRDefault="001077B7" w:rsidP="00BC57B7">
            <w:pPr>
              <w:numPr>
                <w:ilvl w:val="0"/>
                <w:numId w:val="30"/>
              </w:numPr>
              <w:tabs>
                <w:tab w:val="left" w:pos="266"/>
              </w:tabs>
              <w:spacing w:before="120" w:after="0" w:line="240" w:lineRule="auto"/>
              <w:ind w:left="35" w:hanging="35"/>
              <w:rPr>
                <w:rFonts w:ascii="Times New Roman" w:hAnsi="Times New Roman"/>
                <w:sz w:val="24"/>
                <w:szCs w:val="24"/>
              </w:rPr>
            </w:pPr>
            <w:r w:rsidRPr="00012E69">
              <w:rPr>
                <w:rFonts w:ascii="Times New Roman" w:hAnsi="Times New Roman"/>
                <w:sz w:val="24"/>
                <w:szCs w:val="24"/>
              </w:rPr>
              <w:t>использовать средства коллективной и индивидуальной защиты в соответствии с характером выполняемой профессиональной деятельности;</w:t>
            </w:r>
          </w:p>
          <w:p w14:paraId="5F2C04A4" w14:textId="77777777" w:rsidR="001077B7" w:rsidRPr="00012E69" w:rsidRDefault="001077B7" w:rsidP="00BC57B7">
            <w:pPr>
              <w:numPr>
                <w:ilvl w:val="0"/>
                <w:numId w:val="30"/>
              </w:numPr>
              <w:tabs>
                <w:tab w:val="left" w:pos="266"/>
              </w:tabs>
              <w:spacing w:before="120" w:after="0" w:line="240" w:lineRule="auto"/>
              <w:ind w:left="35" w:hanging="35"/>
              <w:rPr>
                <w:rFonts w:ascii="Times New Roman" w:hAnsi="Times New Roman"/>
                <w:sz w:val="24"/>
                <w:szCs w:val="24"/>
              </w:rPr>
            </w:pPr>
            <w:r w:rsidRPr="00012E69">
              <w:rPr>
                <w:rFonts w:ascii="Times New Roman" w:hAnsi="Times New Roman"/>
                <w:sz w:val="24"/>
                <w:szCs w:val="24"/>
              </w:rPr>
              <w:t xml:space="preserve">проводить аттестацию рабочих мест по условиям труда, в т.ч. оценку условий труда и </w:t>
            </w:r>
            <w:proofErr w:type="spellStart"/>
            <w:r w:rsidRPr="00012E69">
              <w:rPr>
                <w:rFonts w:ascii="Times New Roman" w:hAnsi="Times New Roman"/>
                <w:sz w:val="24"/>
                <w:szCs w:val="24"/>
              </w:rPr>
              <w:t>травмобезопасности</w:t>
            </w:r>
            <w:proofErr w:type="spellEnd"/>
            <w:r w:rsidRPr="00012E69">
              <w:rPr>
                <w:rFonts w:ascii="Times New Roman" w:hAnsi="Times New Roman"/>
                <w:sz w:val="24"/>
                <w:szCs w:val="24"/>
              </w:rPr>
              <w:t>;</w:t>
            </w:r>
          </w:p>
          <w:p w14:paraId="36BAFE91" w14:textId="77777777" w:rsidR="001077B7" w:rsidRPr="00012E69" w:rsidRDefault="001077B7" w:rsidP="00BC57B7">
            <w:pPr>
              <w:numPr>
                <w:ilvl w:val="0"/>
                <w:numId w:val="30"/>
              </w:numPr>
              <w:tabs>
                <w:tab w:val="left" w:pos="266"/>
              </w:tabs>
              <w:spacing w:before="120" w:after="0" w:line="240" w:lineRule="auto"/>
              <w:ind w:left="35" w:hanging="35"/>
              <w:rPr>
                <w:rFonts w:ascii="Times New Roman" w:hAnsi="Times New Roman"/>
                <w:sz w:val="24"/>
                <w:szCs w:val="24"/>
              </w:rPr>
            </w:pPr>
            <w:r w:rsidRPr="00012E69">
              <w:rPr>
                <w:rFonts w:ascii="Times New Roman" w:hAnsi="Times New Roman"/>
                <w:sz w:val="24"/>
                <w:szCs w:val="24"/>
              </w:rPr>
              <w:t xml:space="preserve">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 </w:t>
            </w:r>
          </w:p>
          <w:p w14:paraId="3EC4C53C" w14:textId="77777777" w:rsidR="001077B7" w:rsidRPr="00012E69" w:rsidRDefault="001077B7" w:rsidP="00BC57B7">
            <w:pPr>
              <w:numPr>
                <w:ilvl w:val="0"/>
                <w:numId w:val="30"/>
              </w:numPr>
              <w:tabs>
                <w:tab w:val="left" w:pos="266"/>
              </w:tabs>
              <w:spacing w:before="120" w:after="0" w:line="240" w:lineRule="auto"/>
              <w:ind w:left="35" w:hanging="35"/>
              <w:rPr>
                <w:rFonts w:ascii="Times New Roman" w:hAnsi="Times New Roman"/>
                <w:sz w:val="24"/>
                <w:szCs w:val="24"/>
              </w:rPr>
            </w:pPr>
            <w:r w:rsidRPr="00012E69">
              <w:rPr>
                <w:rFonts w:ascii="Times New Roman" w:hAnsi="Times New Roman"/>
                <w:sz w:val="24"/>
                <w:szCs w:val="24"/>
              </w:rPr>
              <w:t xml:space="preserve">разъяснить подчиненным работникам (персоналу) содержание установленных требований охраны труда; </w:t>
            </w:r>
          </w:p>
          <w:p w14:paraId="1DCF705B" w14:textId="77777777" w:rsidR="001077B7" w:rsidRPr="00012E69" w:rsidRDefault="001077B7" w:rsidP="00BC57B7">
            <w:pPr>
              <w:numPr>
                <w:ilvl w:val="0"/>
                <w:numId w:val="30"/>
              </w:numPr>
              <w:tabs>
                <w:tab w:val="left" w:pos="266"/>
              </w:tabs>
              <w:spacing w:before="120" w:after="0" w:line="240" w:lineRule="auto"/>
              <w:ind w:left="35" w:hanging="35"/>
              <w:rPr>
                <w:rFonts w:ascii="Times New Roman" w:hAnsi="Times New Roman"/>
                <w:sz w:val="24"/>
                <w:szCs w:val="24"/>
              </w:rPr>
            </w:pPr>
            <w:r w:rsidRPr="00012E69">
              <w:rPr>
                <w:rFonts w:ascii="Times New Roman" w:hAnsi="Times New Roman"/>
                <w:sz w:val="24"/>
                <w:szCs w:val="24"/>
              </w:rPr>
              <w:t xml:space="preserve">выработать и контролировать навыки, необходимые для достижения требуемого уровня безопасности труда; </w:t>
            </w:r>
          </w:p>
          <w:p w14:paraId="3A161991" w14:textId="77777777" w:rsidR="001077B7" w:rsidRPr="00012E69" w:rsidRDefault="001077B7" w:rsidP="00BC57B7">
            <w:pPr>
              <w:numPr>
                <w:ilvl w:val="0"/>
                <w:numId w:val="30"/>
              </w:numPr>
              <w:tabs>
                <w:tab w:val="left" w:pos="266"/>
              </w:tabs>
              <w:spacing w:before="120" w:after="0" w:line="240" w:lineRule="auto"/>
              <w:ind w:left="35" w:hanging="35"/>
              <w:rPr>
                <w:rFonts w:ascii="Times New Roman" w:hAnsi="Times New Roman"/>
                <w:sz w:val="24"/>
                <w:szCs w:val="24"/>
              </w:rPr>
            </w:pPr>
            <w:r w:rsidRPr="00012E69">
              <w:rPr>
                <w:rFonts w:ascii="Times New Roman" w:hAnsi="Times New Roman"/>
                <w:sz w:val="24"/>
                <w:szCs w:val="24"/>
              </w:rPr>
              <w:t xml:space="preserve">вести документацию установленного образца по охране труда, соблюдать сроки </w:t>
            </w:r>
          </w:p>
          <w:p w14:paraId="7CDFA697" w14:textId="77777777" w:rsidR="001077B7" w:rsidRPr="00012E69" w:rsidRDefault="001077B7" w:rsidP="001077B7">
            <w:pPr>
              <w:spacing w:after="0"/>
              <w:rPr>
                <w:rFonts w:ascii="Times New Roman" w:hAnsi="Times New Roman"/>
                <w:sz w:val="24"/>
                <w:szCs w:val="24"/>
              </w:rPr>
            </w:pPr>
            <w:r w:rsidRPr="00012E69">
              <w:rPr>
                <w:rFonts w:ascii="Times New Roman" w:hAnsi="Times New Roman"/>
                <w:sz w:val="24"/>
                <w:szCs w:val="24"/>
              </w:rPr>
              <w:t xml:space="preserve"> </w:t>
            </w:r>
          </w:p>
        </w:tc>
        <w:tc>
          <w:tcPr>
            <w:tcW w:w="1699" w:type="pct"/>
          </w:tcPr>
          <w:p w14:paraId="2B06E3AC" w14:textId="77777777" w:rsidR="001077B7" w:rsidRPr="00012E69" w:rsidRDefault="001077B7" w:rsidP="001077B7">
            <w:pPr>
              <w:spacing w:after="0"/>
              <w:rPr>
                <w:rFonts w:ascii="Times New Roman" w:hAnsi="Times New Roman"/>
                <w:sz w:val="24"/>
                <w:szCs w:val="24"/>
              </w:rPr>
            </w:pPr>
          </w:p>
          <w:p w14:paraId="4258F7DB"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Демонстрирует умение использовать средства индивидуальной защиты и оценивать правильность их применения.</w:t>
            </w:r>
          </w:p>
          <w:p w14:paraId="6A295324" w14:textId="77777777" w:rsidR="001077B7" w:rsidRPr="00012E69" w:rsidRDefault="001077B7" w:rsidP="001077B7">
            <w:pPr>
              <w:spacing w:after="0" w:line="240" w:lineRule="auto"/>
              <w:rPr>
                <w:rFonts w:ascii="Times New Roman" w:hAnsi="Times New Roman"/>
                <w:bCs/>
                <w:sz w:val="24"/>
                <w:szCs w:val="24"/>
              </w:rPr>
            </w:pPr>
          </w:p>
          <w:p w14:paraId="4E6769F6"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 xml:space="preserve"> Владеет навыками по организации охраны труда, безопасности жизнедеятельности и защиты окружающей среды при выполнении нескольких видов технологических процессов.</w:t>
            </w:r>
          </w:p>
          <w:p w14:paraId="7058F30F" w14:textId="7FE2C62F"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 xml:space="preserve"> Демонстрирует умение пользоваться принципами разработки технических решений и технологий в области защиты производственного персонала и населения от возможных последствий аварий, катастроф, стихийных бедствий. </w:t>
            </w:r>
          </w:p>
          <w:p w14:paraId="1F71677C"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Способен разрабатывать систему документов по охране труда, безопасности жизнедеятельности и защиты окружающей среды в монтажной или сервисной организации в целом</w:t>
            </w:r>
          </w:p>
          <w:p w14:paraId="5C9BBC36"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bCs/>
                <w:sz w:val="24"/>
                <w:szCs w:val="24"/>
              </w:rPr>
              <w:t xml:space="preserve">Способен осуществлять идентификацию опасных и вредных факторов, создаваемых средой обитания и производственной деятельностью человека. </w:t>
            </w:r>
          </w:p>
          <w:p w14:paraId="5D905E59" w14:textId="39D9F9BA" w:rsidR="001077B7" w:rsidRPr="00012E69" w:rsidRDefault="001077B7" w:rsidP="001077B7">
            <w:pPr>
              <w:spacing w:after="0"/>
              <w:rPr>
                <w:rFonts w:ascii="Times New Roman" w:hAnsi="Times New Roman"/>
                <w:sz w:val="24"/>
                <w:szCs w:val="24"/>
              </w:rPr>
            </w:pPr>
            <w:r w:rsidRPr="00012E69">
              <w:rPr>
                <w:rFonts w:ascii="Times New Roman" w:hAnsi="Times New Roman"/>
                <w:bCs/>
                <w:sz w:val="24"/>
                <w:szCs w:val="24"/>
              </w:rPr>
              <w:t>Демонстрирует самостоятельность во владении навыков оценки технического состояния и остаточного ресурса оборудования в целом, отдельных элементов и СИЗ</w:t>
            </w:r>
          </w:p>
        </w:tc>
        <w:tc>
          <w:tcPr>
            <w:tcW w:w="1389" w:type="pct"/>
            <w:tcBorders>
              <w:top w:val="nil"/>
            </w:tcBorders>
          </w:tcPr>
          <w:p w14:paraId="06806A68" w14:textId="77777777" w:rsidR="001077B7" w:rsidRPr="00012E69" w:rsidRDefault="001077B7" w:rsidP="001077B7">
            <w:pPr>
              <w:spacing w:after="0"/>
              <w:rPr>
                <w:rFonts w:ascii="Times New Roman" w:hAnsi="Times New Roman"/>
                <w:sz w:val="24"/>
                <w:szCs w:val="24"/>
              </w:rPr>
            </w:pPr>
          </w:p>
        </w:tc>
      </w:tr>
    </w:tbl>
    <w:p w14:paraId="254E5FE7" w14:textId="77777777" w:rsidR="001077B7" w:rsidRPr="00012E69" w:rsidRDefault="001077B7" w:rsidP="001077B7"/>
    <w:p w14:paraId="4AC1E135" w14:textId="77777777" w:rsidR="001077B7" w:rsidRPr="00012E69" w:rsidRDefault="001077B7" w:rsidP="001077B7">
      <w:pPr>
        <w:spacing w:after="0"/>
        <w:jc w:val="right"/>
        <w:outlineLvl w:val="0"/>
        <w:rPr>
          <w:rFonts w:ascii="Times New Roman" w:hAnsi="Times New Roman"/>
          <w:b/>
          <w:sz w:val="24"/>
          <w:szCs w:val="24"/>
        </w:rPr>
      </w:pPr>
      <w:r w:rsidRPr="00012E69">
        <w:br w:type="page"/>
      </w:r>
      <w:r w:rsidR="00777342" w:rsidRPr="00012E69">
        <w:rPr>
          <w:rFonts w:ascii="Times New Roman" w:hAnsi="Times New Roman"/>
          <w:b/>
          <w:sz w:val="24"/>
          <w:szCs w:val="24"/>
        </w:rPr>
        <w:lastRenderedPageBreak/>
        <w:t>Приложение 2</w:t>
      </w:r>
      <w:r w:rsidR="00327E0A" w:rsidRPr="00012E69">
        <w:rPr>
          <w:rFonts w:ascii="Times New Roman" w:hAnsi="Times New Roman"/>
          <w:b/>
          <w:sz w:val="24"/>
          <w:szCs w:val="24"/>
        </w:rPr>
        <w:t>.14</w:t>
      </w:r>
    </w:p>
    <w:p w14:paraId="0AE98241" w14:textId="77777777" w:rsidR="001077B7" w:rsidRPr="005831B8" w:rsidRDefault="001077B7" w:rsidP="001077B7">
      <w:pPr>
        <w:spacing w:after="0"/>
        <w:jc w:val="right"/>
        <w:rPr>
          <w:rFonts w:ascii="Times New Roman" w:hAnsi="Times New Roman"/>
          <w:bCs/>
          <w:sz w:val="24"/>
          <w:szCs w:val="24"/>
        </w:rPr>
      </w:pPr>
      <w:r w:rsidRPr="005831B8">
        <w:rPr>
          <w:rFonts w:ascii="Times New Roman" w:hAnsi="Times New Roman"/>
          <w:bCs/>
          <w:sz w:val="24"/>
          <w:szCs w:val="24"/>
        </w:rPr>
        <w:t xml:space="preserve">к </w:t>
      </w:r>
      <w:r w:rsidR="00DA565E" w:rsidRPr="005831B8">
        <w:rPr>
          <w:rFonts w:ascii="Times New Roman" w:hAnsi="Times New Roman"/>
          <w:bCs/>
          <w:sz w:val="24"/>
          <w:szCs w:val="24"/>
        </w:rPr>
        <w:t>ПООП по специальности</w:t>
      </w:r>
      <w:r w:rsidRPr="005831B8">
        <w:rPr>
          <w:rFonts w:ascii="Times New Roman" w:hAnsi="Times New Roman"/>
          <w:bCs/>
          <w:sz w:val="24"/>
          <w:szCs w:val="24"/>
        </w:rPr>
        <w:t xml:space="preserve"> </w:t>
      </w:r>
    </w:p>
    <w:p w14:paraId="3B369C7B" w14:textId="77777777" w:rsidR="001077B7" w:rsidRPr="005831B8" w:rsidRDefault="001077B7" w:rsidP="001077B7">
      <w:pPr>
        <w:spacing w:after="0"/>
        <w:jc w:val="right"/>
        <w:rPr>
          <w:rFonts w:ascii="Times New Roman" w:hAnsi="Times New Roman"/>
          <w:bCs/>
          <w:sz w:val="24"/>
          <w:szCs w:val="24"/>
        </w:rPr>
      </w:pPr>
      <w:r w:rsidRPr="005831B8">
        <w:rPr>
          <w:rFonts w:ascii="Times New Roman" w:hAnsi="Times New Roman"/>
          <w:bCs/>
          <w:sz w:val="24"/>
          <w:szCs w:val="24"/>
        </w:rPr>
        <w:t>25.02.07 Техническое обслуживание авиационных двигателей</w:t>
      </w:r>
    </w:p>
    <w:p w14:paraId="391DDC3F" w14:textId="77777777" w:rsidR="001077B7" w:rsidRPr="00012E69" w:rsidRDefault="001077B7" w:rsidP="001077B7">
      <w:pPr>
        <w:spacing w:after="0" w:line="240" w:lineRule="auto"/>
        <w:jc w:val="center"/>
        <w:rPr>
          <w:rFonts w:ascii="Times New Roman" w:hAnsi="Times New Roman"/>
        </w:rPr>
      </w:pPr>
    </w:p>
    <w:p w14:paraId="49973441" w14:textId="77777777" w:rsidR="001077B7" w:rsidRPr="00012E69" w:rsidRDefault="001077B7" w:rsidP="001077B7">
      <w:pPr>
        <w:spacing w:after="0" w:line="240" w:lineRule="auto"/>
        <w:jc w:val="center"/>
        <w:rPr>
          <w:rFonts w:ascii="Times New Roman" w:hAnsi="Times New Roman"/>
        </w:rPr>
      </w:pPr>
    </w:p>
    <w:p w14:paraId="48BC7382" w14:textId="77777777" w:rsidR="001077B7" w:rsidRPr="00012E69" w:rsidRDefault="001077B7" w:rsidP="001077B7">
      <w:pPr>
        <w:spacing w:after="0" w:line="240" w:lineRule="auto"/>
        <w:jc w:val="center"/>
        <w:rPr>
          <w:rFonts w:ascii="Times New Roman" w:hAnsi="Times New Roman"/>
        </w:rPr>
      </w:pPr>
    </w:p>
    <w:p w14:paraId="00A83086" w14:textId="77777777" w:rsidR="001077B7" w:rsidRPr="00012E69" w:rsidRDefault="001077B7" w:rsidP="001077B7">
      <w:pPr>
        <w:spacing w:after="0" w:line="240" w:lineRule="auto"/>
        <w:jc w:val="center"/>
        <w:rPr>
          <w:rFonts w:ascii="Times New Roman" w:hAnsi="Times New Roman"/>
        </w:rPr>
      </w:pPr>
    </w:p>
    <w:p w14:paraId="4F5A468B" w14:textId="77777777" w:rsidR="001077B7" w:rsidRPr="00012E69" w:rsidRDefault="001077B7" w:rsidP="001077B7">
      <w:pPr>
        <w:spacing w:after="0" w:line="240" w:lineRule="auto"/>
        <w:jc w:val="center"/>
        <w:rPr>
          <w:rFonts w:ascii="Times New Roman" w:hAnsi="Times New Roman"/>
        </w:rPr>
      </w:pPr>
    </w:p>
    <w:p w14:paraId="55510F5F" w14:textId="77777777" w:rsidR="001077B7" w:rsidRPr="00012E69" w:rsidRDefault="001077B7" w:rsidP="001077B7">
      <w:pPr>
        <w:spacing w:after="0" w:line="240" w:lineRule="auto"/>
        <w:jc w:val="center"/>
        <w:rPr>
          <w:rFonts w:ascii="Times New Roman" w:hAnsi="Times New Roman"/>
        </w:rPr>
      </w:pPr>
    </w:p>
    <w:p w14:paraId="21C7A2C1" w14:textId="77777777" w:rsidR="001077B7" w:rsidRPr="00012E69" w:rsidRDefault="001077B7" w:rsidP="001077B7">
      <w:pPr>
        <w:spacing w:after="0" w:line="240" w:lineRule="auto"/>
        <w:jc w:val="center"/>
        <w:rPr>
          <w:rFonts w:ascii="Times New Roman" w:hAnsi="Times New Roman"/>
        </w:rPr>
      </w:pPr>
    </w:p>
    <w:p w14:paraId="02BB8788" w14:textId="77777777" w:rsidR="001077B7" w:rsidRPr="00012E69" w:rsidRDefault="001077B7" w:rsidP="001077B7">
      <w:pPr>
        <w:spacing w:after="0" w:line="240" w:lineRule="auto"/>
        <w:jc w:val="center"/>
        <w:rPr>
          <w:rFonts w:ascii="Times New Roman" w:hAnsi="Times New Roman"/>
        </w:rPr>
      </w:pPr>
    </w:p>
    <w:p w14:paraId="6F4B0F78" w14:textId="77777777" w:rsidR="001077B7" w:rsidRPr="00012E69" w:rsidRDefault="001077B7" w:rsidP="001077B7">
      <w:pPr>
        <w:spacing w:after="0" w:line="240" w:lineRule="auto"/>
        <w:jc w:val="center"/>
        <w:rPr>
          <w:rFonts w:ascii="Times New Roman" w:hAnsi="Times New Roman"/>
        </w:rPr>
      </w:pPr>
    </w:p>
    <w:p w14:paraId="2D9D6F19" w14:textId="77777777" w:rsidR="001077B7" w:rsidRPr="00012E69" w:rsidRDefault="001077B7" w:rsidP="001077B7">
      <w:pPr>
        <w:spacing w:after="0" w:line="240" w:lineRule="auto"/>
        <w:jc w:val="center"/>
        <w:rPr>
          <w:rFonts w:ascii="Times New Roman" w:hAnsi="Times New Roman"/>
        </w:rPr>
      </w:pPr>
    </w:p>
    <w:p w14:paraId="0BBBF045" w14:textId="77777777" w:rsidR="001077B7" w:rsidRPr="00012E69" w:rsidRDefault="001077B7" w:rsidP="001077B7">
      <w:pPr>
        <w:spacing w:after="0" w:line="240" w:lineRule="auto"/>
        <w:jc w:val="center"/>
        <w:rPr>
          <w:rFonts w:ascii="Times New Roman" w:hAnsi="Times New Roman"/>
        </w:rPr>
      </w:pPr>
    </w:p>
    <w:p w14:paraId="43FD46E8" w14:textId="77777777" w:rsidR="001077B7" w:rsidRPr="00012E69" w:rsidRDefault="001077B7" w:rsidP="001077B7">
      <w:pPr>
        <w:spacing w:after="0" w:line="240" w:lineRule="auto"/>
        <w:jc w:val="center"/>
        <w:rPr>
          <w:rFonts w:ascii="Times New Roman" w:hAnsi="Times New Roman"/>
        </w:rPr>
      </w:pPr>
    </w:p>
    <w:p w14:paraId="669602D4" w14:textId="77777777" w:rsidR="001077B7" w:rsidRPr="00012E69" w:rsidRDefault="001077B7" w:rsidP="001077B7">
      <w:pPr>
        <w:spacing w:after="0" w:line="240" w:lineRule="auto"/>
        <w:rPr>
          <w:rFonts w:ascii="Times New Roman" w:hAnsi="Times New Roman"/>
        </w:rPr>
      </w:pPr>
    </w:p>
    <w:p w14:paraId="23F762F9" w14:textId="77777777" w:rsidR="001077B7" w:rsidRPr="00012E69" w:rsidRDefault="001077B7" w:rsidP="001077B7">
      <w:pPr>
        <w:spacing w:after="0" w:line="240" w:lineRule="auto"/>
        <w:rPr>
          <w:rFonts w:ascii="Times New Roman" w:hAnsi="Times New Roman"/>
        </w:rPr>
      </w:pPr>
    </w:p>
    <w:p w14:paraId="649CA9C5" w14:textId="77777777" w:rsidR="001077B7" w:rsidRPr="00012E69" w:rsidRDefault="001077B7" w:rsidP="001077B7">
      <w:pPr>
        <w:spacing w:after="0" w:line="240" w:lineRule="auto"/>
        <w:jc w:val="center"/>
        <w:rPr>
          <w:rFonts w:ascii="Times New Roman" w:hAnsi="Times New Roman"/>
        </w:rPr>
      </w:pPr>
    </w:p>
    <w:p w14:paraId="6929D70F" w14:textId="77777777" w:rsidR="001077B7" w:rsidRPr="00012E69" w:rsidRDefault="001077B7" w:rsidP="001077B7">
      <w:pPr>
        <w:spacing w:after="0" w:line="240" w:lineRule="auto"/>
        <w:jc w:val="center"/>
        <w:rPr>
          <w:rFonts w:ascii="Times New Roman" w:hAnsi="Times New Roman"/>
        </w:rPr>
      </w:pPr>
    </w:p>
    <w:p w14:paraId="052C5B41" w14:textId="77777777" w:rsidR="001077B7" w:rsidRPr="00012E69" w:rsidRDefault="001077B7" w:rsidP="001077B7">
      <w:pPr>
        <w:spacing w:after="0" w:line="240" w:lineRule="auto"/>
        <w:jc w:val="center"/>
        <w:rPr>
          <w:rFonts w:ascii="Times New Roman" w:hAnsi="Times New Roman"/>
        </w:rPr>
      </w:pPr>
    </w:p>
    <w:p w14:paraId="11B5894F" w14:textId="77777777" w:rsidR="001077B7" w:rsidRPr="00012E69" w:rsidRDefault="001077B7" w:rsidP="001077B7">
      <w:pPr>
        <w:spacing w:after="0" w:line="240" w:lineRule="auto"/>
        <w:jc w:val="center"/>
        <w:rPr>
          <w:rFonts w:ascii="Times New Roman" w:hAnsi="Times New Roman"/>
        </w:rPr>
      </w:pPr>
    </w:p>
    <w:p w14:paraId="7C61541E" w14:textId="77777777" w:rsidR="001077B7" w:rsidRPr="00012E69" w:rsidRDefault="001077B7" w:rsidP="001077B7">
      <w:pPr>
        <w:spacing w:after="0" w:line="240" w:lineRule="auto"/>
        <w:jc w:val="center"/>
        <w:rPr>
          <w:rFonts w:ascii="Times New Roman" w:hAnsi="Times New Roman"/>
        </w:rPr>
      </w:pPr>
    </w:p>
    <w:p w14:paraId="3CE4FA7C" w14:textId="77777777" w:rsidR="001077B7" w:rsidRPr="00012E69" w:rsidRDefault="001077B7" w:rsidP="001077B7">
      <w:pPr>
        <w:spacing w:after="0" w:line="240" w:lineRule="auto"/>
        <w:jc w:val="center"/>
        <w:rPr>
          <w:rFonts w:ascii="Times New Roman" w:hAnsi="Times New Roman"/>
        </w:rPr>
      </w:pPr>
    </w:p>
    <w:p w14:paraId="376A3CFE" w14:textId="77777777" w:rsidR="001077B7" w:rsidRPr="00012E69" w:rsidRDefault="001077B7" w:rsidP="001077B7">
      <w:pPr>
        <w:spacing w:after="0" w:line="240" w:lineRule="auto"/>
        <w:jc w:val="center"/>
        <w:rPr>
          <w:rFonts w:ascii="Times New Roman" w:hAnsi="Times New Roman"/>
        </w:rPr>
      </w:pPr>
    </w:p>
    <w:p w14:paraId="01B29CDE" w14:textId="77777777" w:rsidR="001077B7" w:rsidRPr="00012E69" w:rsidRDefault="001077B7" w:rsidP="001077B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3C3893CA" w14:textId="77777777" w:rsidR="001077B7" w:rsidRPr="00012E69" w:rsidRDefault="001077B7" w:rsidP="001077B7">
      <w:pPr>
        <w:spacing w:after="0" w:line="240" w:lineRule="auto"/>
        <w:ind w:firstLine="720"/>
        <w:jc w:val="both"/>
        <w:rPr>
          <w:rFonts w:ascii="Times New Roman" w:hAnsi="Times New Roman"/>
          <w:sz w:val="24"/>
          <w:szCs w:val="24"/>
        </w:rPr>
      </w:pPr>
    </w:p>
    <w:p w14:paraId="618A8D7E" w14:textId="77777777" w:rsidR="001077B7" w:rsidRPr="005831B8" w:rsidRDefault="001077B7" w:rsidP="001077B7">
      <w:pPr>
        <w:tabs>
          <w:tab w:val="left" w:pos="1843"/>
          <w:tab w:val="left" w:pos="9356"/>
        </w:tabs>
        <w:spacing w:after="0" w:line="240" w:lineRule="auto"/>
        <w:jc w:val="center"/>
        <w:outlineLvl w:val="0"/>
        <w:rPr>
          <w:rFonts w:ascii="Times New Roman" w:hAnsi="Times New Roman"/>
          <w:b/>
          <w:bCs/>
          <w:sz w:val="24"/>
          <w:szCs w:val="24"/>
        </w:rPr>
      </w:pPr>
      <w:r w:rsidRPr="005831B8">
        <w:rPr>
          <w:rFonts w:ascii="Times New Roman" w:hAnsi="Times New Roman"/>
          <w:b/>
          <w:bCs/>
          <w:sz w:val="24"/>
          <w:szCs w:val="24"/>
        </w:rPr>
        <w:t>ОП.07 Безопасность жизнедеятельности</w:t>
      </w:r>
    </w:p>
    <w:p w14:paraId="1B62F4D7" w14:textId="77777777" w:rsidR="001077B7" w:rsidRPr="00012E69" w:rsidRDefault="001077B7" w:rsidP="001077B7">
      <w:pPr>
        <w:spacing w:after="0" w:line="240" w:lineRule="auto"/>
        <w:ind w:firstLine="720"/>
        <w:jc w:val="both"/>
        <w:rPr>
          <w:rFonts w:ascii="Times New Roman" w:hAnsi="Times New Roman"/>
          <w:sz w:val="24"/>
          <w:szCs w:val="24"/>
        </w:rPr>
      </w:pPr>
    </w:p>
    <w:p w14:paraId="3E579C52" w14:textId="77777777" w:rsidR="001077B7" w:rsidRPr="00012E69" w:rsidRDefault="001077B7" w:rsidP="001077B7">
      <w:pPr>
        <w:spacing w:after="0" w:line="240" w:lineRule="auto"/>
        <w:ind w:firstLine="720"/>
        <w:jc w:val="both"/>
        <w:rPr>
          <w:rFonts w:ascii="Times New Roman" w:hAnsi="Times New Roman"/>
          <w:sz w:val="24"/>
          <w:szCs w:val="24"/>
        </w:rPr>
      </w:pPr>
    </w:p>
    <w:p w14:paraId="4214C2D1" w14:textId="77777777" w:rsidR="001077B7" w:rsidRPr="00012E69" w:rsidRDefault="001077B7" w:rsidP="001077B7">
      <w:pPr>
        <w:spacing w:after="0" w:line="240" w:lineRule="auto"/>
        <w:ind w:firstLine="720"/>
        <w:jc w:val="both"/>
        <w:rPr>
          <w:rFonts w:ascii="Times New Roman" w:hAnsi="Times New Roman"/>
          <w:sz w:val="24"/>
          <w:szCs w:val="24"/>
        </w:rPr>
      </w:pPr>
    </w:p>
    <w:p w14:paraId="31829B47" w14:textId="77777777" w:rsidR="001077B7" w:rsidRPr="00012E69" w:rsidRDefault="001077B7" w:rsidP="001077B7">
      <w:pPr>
        <w:spacing w:after="0" w:line="240" w:lineRule="auto"/>
        <w:ind w:firstLine="720"/>
        <w:jc w:val="both"/>
        <w:rPr>
          <w:rFonts w:ascii="Times New Roman" w:hAnsi="Times New Roman"/>
          <w:sz w:val="24"/>
          <w:szCs w:val="24"/>
        </w:rPr>
      </w:pPr>
    </w:p>
    <w:p w14:paraId="7A8BB3FA" w14:textId="77777777" w:rsidR="001077B7" w:rsidRPr="00012E69" w:rsidRDefault="001077B7" w:rsidP="001077B7">
      <w:pPr>
        <w:spacing w:after="0" w:line="240" w:lineRule="auto"/>
        <w:ind w:firstLine="720"/>
        <w:jc w:val="both"/>
        <w:rPr>
          <w:rFonts w:ascii="Times New Roman" w:hAnsi="Times New Roman"/>
          <w:sz w:val="24"/>
          <w:szCs w:val="24"/>
        </w:rPr>
      </w:pPr>
    </w:p>
    <w:p w14:paraId="5C847F12" w14:textId="77777777" w:rsidR="001077B7" w:rsidRPr="00012E69" w:rsidRDefault="001077B7" w:rsidP="001077B7">
      <w:pPr>
        <w:spacing w:after="0" w:line="240" w:lineRule="auto"/>
        <w:ind w:firstLine="720"/>
        <w:jc w:val="both"/>
        <w:rPr>
          <w:rFonts w:ascii="Times New Roman" w:hAnsi="Times New Roman"/>
          <w:sz w:val="24"/>
          <w:szCs w:val="24"/>
        </w:rPr>
      </w:pPr>
    </w:p>
    <w:p w14:paraId="620BBC1D" w14:textId="77777777" w:rsidR="001077B7" w:rsidRPr="00012E69" w:rsidRDefault="001077B7" w:rsidP="001077B7">
      <w:pPr>
        <w:spacing w:after="0" w:line="240" w:lineRule="auto"/>
        <w:ind w:firstLine="720"/>
        <w:jc w:val="both"/>
        <w:rPr>
          <w:rFonts w:ascii="Times New Roman" w:hAnsi="Times New Roman"/>
          <w:sz w:val="24"/>
          <w:szCs w:val="24"/>
        </w:rPr>
      </w:pPr>
    </w:p>
    <w:p w14:paraId="773C97EC" w14:textId="77777777" w:rsidR="001077B7" w:rsidRPr="00012E69" w:rsidRDefault="001077B7" w:rsidP="001077B7">
      <w:pPr>
        <w:spacing w:after="0" w:line="240" w:lineRule="auto"/>
        <w:ind w:firstLine="720"/>
        <w:jc w:val="both"/>
        <w:rPr>
          <w:rFonts w:ascii="Times New Roman" w:hAnsi="Times New Roman"/>
          <w:sz w:val="24"/>
          <w:szCs w:val="24"/>
        </w:rPr>
      </w:pPr>
    </w:p>
    <w:p w14:paraId="6A9D2E72" w14:textId="77777777" w:rsidR="001077B7" w:rsidRPr="00012E69" w:rsidRDefault="001077B7" w:rsidP="001077B7">
      <w:pPr>
        <w:spacing w:after="0" w:line="240" w:lineRule="auto"/>
        <w:ind w:firstLine="720"/>
        <w:jc w:val="both"/>
        <w:rPr>
          <w:rFonts w:ascii="Times New Roman" w:hAnsi="Times New Roman"/>
          <w:sz w:val="24"/>
          <w:szCs w:val="24"/>
        </w:rPr>
      </w:pPr>
    </w:p>
    <w:p w14:paraId="2B0BB30B" w14:textId="77777777" w:rsidR="001077B7" w:rsidRPr="00012E69" w:rsidRDefault="001077B7" w:rsidP="001077B7">
      <w:pPr>
        <w:spacing w:after="0" w:line="240" w:lineRule="auto"/>
        <w:ind w:firstLine="720"/>
        <w:jc w:val="both"/>
        <w:rPr>
          <w:rFonts w:ascii="Times New Roman" w:hAnsi="Times New Roman"/>
          <w:sz w:val="24"/>
          <w:szCs w:val="24"/>
        </w:rPr>
      </w:pPr>
    </w:p>
    <w:p w14:paraId="7AE0687C" w14:textId="77777777" w:rsidR="001077B7" w:rsidRPr="00012E69" w:rsidRDefault="001077B7" w:rsidP="001077B7">
      <w:pPr>
        <w:spacing w:after="0" w:line="240" w:lineRule="auto"/>
        <w:ind w:firstLine="720"/>
        <w:jc w:val="both"/>
        <w:rPr>
          <w:rFonts w:ascii="Times New Roman" w:hAnsi="Times New Roman"/>
          <w:sz w:val="24"/>
          <w:szCs w:val="24"/>
        </w:rPr>
      </w:pPr>
    </w:p>
    <w:p w14:paraId="0E1565CB" w14:textId="77777777" w:rsidR="001077B7" w:rsidRPr="00012E69" w:rsidRDefault="001077B7" w:rsidP="001077B7">
      <w:pPr>
        <w:spacing w:after="0" w:line="240" w:lineRule="auto"/>
        <w:ind w:firstLine="720"/>
        <w:jc w:val="both"/>
        <w:rPr>
          <w:rFonts w:ascii="Times New Roman" w:hAnsi="Times New Roman"/>
          <w:sz w:val="24"/>
          <w:szCs w:val="24"/>
        </w:rPr>
      </w:pPr>
    </w:p>
    <w:p w14:paraId="65EEE340" w14:textId="77777777" w:rsidR="001077B7" w:rsidRPr="00012E69" w:rsidRDefault="001077B7" w:rsidP="001077B7">
      <w:pPr>
        <w:spacing w:after="0" w:line="240" w:lineRule="auto"/>
        <w:ind w:firstLine="720"/>
        <w:jc w:val="both"/>
        <w:rPr>
          <w:rFonts w:ascii="Times New Roman" w:hAnsi="Times New Roman"/>
          <w:sz w:val="24"/>
          <w:szCs w:val="24"/>
        </w:rPr>
      </w:pPr>
    </w:p>
    <w:p w14:paraId="18910B88" w14:textId="77777777" w:rsidR="001077B7" w:rsidRPr="00012E69" w:rsidRDefault="001077B7" w:rsidP="001077B7">
      <w:pPr>
        <w:spacing w:after="0" w:line="240" w:lineRule="auto"/>
        <w:ind w:firstLine="720"/>
        <w:jc w:val="both"/>
        <w:rPr>
          <w:rFonts w:ascii="Times New Roman" w:hAnsi="Times New Roman"/>
          <w:sz w:val="24"/>
          <w:szCs w:val="24"/>
        </w:rPr>
      </w:pPr>
    </w:p>
    <w:p w14:paraId="0F742EDC" w14:textId="77777777" w:rsidR="001077B7" w:rsidRPr="00012E69" w:rsidRDefault="001077B7" w:rsidP="001077B7">
      <w:pPr>
        <w:spacing w:after="0" w:line="240" w:lineRule="auto"/>
        <w:ind w:firstLine="720"/>
        <w:jc w:val="both"/>
        <w:rPr>
          <w:rFonts w:ascii="Times New Roman" w:hAnsi="Times New Roman"/>
          <w:sz w:val="24"/>
          <w:szCs w:val="24"/>
        </w:rPr>
      </w:pPr>
    </w:p>
    <w:p w14:paraId="77366837" w14:textId="77777777" w:rsidR="001077B7" w:rsidRPr="00012E69" w:rsidRDefault="001077B7" w:rsidP="001077B7">
      <w:pPr>
        <w:spacing w:after="0" w:line="240" w:lineRule="auto"/>
        <w:ind w:firstLine="720"/>
        <w:jc w:val="both"/>
        <w:rPr>
          <w:rFonts w:ascii="Times New Roman" w:hAnsi="Times New Roman"/>
          <w:sz w:val="24"/>
          <w:szCs w:val="24"/>
        </w:rPr>
      </w:pPr>
    </w:p>
    <w:p w14:paraId="7D48EBF4" w14:textId="77777777" w:rsidR="001077B7" w:rsidRPr="00012E69" w:rsidRDefault="001077B7" w:rsidP="001077B7">
      <w:pPr>
        <w:spacing w:after="0" w:line="240" w:lineRule="auto"/>
        <w:ind w:firstLine="720"/>
        <w:jc w:val="both"/>
        <w:rPr>
          <w:rFonts w:ascii="Times New Roman" w:hAnsi="Times New Roman"/>
          <w:sz w:val="24"/>
          <w:szCs w:val="24"/>
        </w:rPr>
      </w:pPr>
    </w:p>
    <w:p w14:paraId="7190F815" w14:textId="77777777" w:rsidR="001077B7" w:rsidRPr="00012E69" w:rsidRDefault="001077B7" w:rsidP="001077B7">
      <w:pPr>
        <w:spacing w:after="0" w:line="240" w:lineRule="auto"/>
        <w:ind w:firstLine="720"/>
        <w:jc w:val="both"/>
        <w:rPr>
          <w:rFonts w:ascii="Times New Roman" w:hAnsi="Times New Roman"/>
          <w:sz w:val="24"/>
          <w:szCs w:val="24"/>
        </w:rPr>
      </w:pPr>
    </w:p>
    <w:p w14:paraId="618A34FD" w14:textId="77777777" w:rsidR="001077B7" w:rsidRPr="00012E69" w:rsidRDefault="001077B7" w:rsidP="001077B7">
      <w:pPr>
        <w:spacing w:after="0" w:line="240" w:lineRule="auto"/>
        <w:ind w:firstLine="720"/>
        <w:jc w:val="both"/>
        <w:rPr>
          <w:rFonts w:ascii="Times New Roman" w:hAnsi="Times New Roman"/>
          <w:sz w:val="24"/>
          <w:szCs w:val="24"/>
        </w:rPr>
      </w:pPr>
    </w:p>
    <w:p w14:paraId="0E1FB564" w14:textId="77777777" w:rsidR="001077B7" w:rsidRPr="00012E69" w:rsidRDefault="001077B7" w:rsidP="001077B7">
      <w:pPr>
        <w:spacing w:after="0" w:line="240" w:lineRule="auto"/>
        <w:ind w:firstLine="720"/>
        <w:jc w:val="both"/>
        <w:rPr>
          <w:rFonts w:ascii="Times New Roman" w:hAnsi="Times New Roman"/>
          <w:sz w:val="24"/>
          <w:szCs w:val="24"/>
        </w:rPr>
      </w:pPr>
    </w:p>
    <w:p w14:paraId="717E6AE2" w14:textId="77777777" w:rsidR="001077B7" w:rsidRPr="00012E69" w:rsidRDefault="001077B7" w:rsidP="001077B7">
      <w:pPr>
        <w:spacing w:after="0" w:line="240" w:lineRule="auto"/>
        <w:ind w:firstLine="720"/>
        <w:jc w:val="both"/>
        <w:rPr>
          <w:rFonts w:ascii="Times New Roman" w:hAnsi="Times New Roman"/>
          <w:sz w:val="24"/>
          <w:szCs w:val="24"/>
        </w:rPr>
      </w:pPr>
    </w:p>
    <w:p w14:paraId="19D74ABA" w14:textId="77777777" w:rsidR="001077B7" w:rsidRPr="00012E69" w:rsidRDefault="001077B7" w:rsidP="001077B7">
      <w:pPr>
        <w:spacing w:after="0" w:line="240" w:lineRule="auto"/>
        <w:ind w:firstLine="720"/>
        <w:jc w:val="both"/>
        <w:rPr>
          <w:rFonts w:ascii="Times New Roman" w:hAnsi="Times New Roman"/>
          <w:sz w:val="24"/>
          <w:szCs w:val="24"/>
        </w:rPr>
      </w:pPr>
    </w:p>
    <w:p w14:paraId="735A8753"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2021 г.</w:t>
      </w:r>
    </w:p>
    <w:p w14:paraId="73067F79" w14:textId="77777777" w:rsidR="001077B7" w:rsidRPr="00012E69" w:rsidRDefault="001077B7" w:rsidP="001077B7">
      <w:pPr>
        <w:spacing w:after="0" w:line="240" w:lineRule="auto"/>
        <w:jc w:val="center"/>
        <w:rPr>
          <w:rFonts w:ascii="Times New Roman" w:hAnsi="Times New Roman"/>
          <w:b/>
          <w:sz w:val="24"/>
          <w:szCs w:val="24"/>
        </w:rPr>
      </w:pPr>
    </w:p>
    <w:p w14:paraId="5B553CC4" w14:textId="77777777" w:rsidR="001077B7" w:rsidRPr="00012E69" w:rsidRDefault="001077B7" w:rsidP="001077B7">
      <w:pPr>
        <w:spacing w:after="0" w:line="240" w:lineRule="auto"/>
        <w:jc w:val="center"/>
        <w:rPr>
          <w:rFonts w:ascii="Times New Roman" w:hAnsi="Times New Roman"/>
          <w:b/>
          <w:sz w:val="24"/>
          <w:szCs w:val="24"/>
        </w:rPr>
      </w:pPr>
    </w:p>
    <w:p w14:paraId="70091620" w14:textId="77777777" w:rsidR="001077B7" w:rsidRPr="00012E69" w:rsidRDefault="001077B7" w:rsidP="001077B7">
      <w:pPr>
        <w:jc w:val="center"/>
        <w:rPr>
          <w:rFonts w:ascii="Times New Roman" w:hAnsi="Times New Roman"/>
          <w:b/>
        </w:rPr>
      </w:pPr>
      <w:r w:rsidRPr="00012E69">
        <w:rPr>
          <w:rFonts w:ascii="Times New Roman" w:hAnsi="Times New Roman"/>
          <w:b/>
        </w:rPr>
        <w:lastRenderedPageBreak/>
        <w:t>СОДЕРЖАНИЕ</w:t>
      </w:r>
    </w:p>
    <w:p w14:paraId="27A2AB2F" w14:textId="77777777" w:rsidR="001077B7" w:rsidRPr="00012E69" w:rsidRDefault="001077B7" w:rsidP="001077B7">
      <w:pPr>
        <w:rPr>
          <w:rFonts w:ascii="Times New Roman" w:hAnsi="Times New Roman"/>
          <w:b/>
          <w:i/>
        </w:rPr>
      </w:pPr>
    </w:p>
    <w:tbl>
      <w:tblPr>
        <w:tblW w:w="0" w:type="auto"/>
        <w:jc w:val="center"/>
        <w:tblLook w:val="01E0" w:firstRow="1" w:lastRow="1" w:firstColumn="1" w:lastColumn="1" w:noHBand="0" w:noVBand="0"/>
      </w:tblPr>
      <w:tblGrid>
        <w:gridCol w:w="7501"/>
        <w:gridCol w:w="1854"/>
      </w:tblGrid>
      <w:tr w:rsidR="001077B7" w:rsidRPr="00012E69" w14:paraId="2B657D98" w14:textId="77777777" w:rsidTr="008C3C69">
        <w:trPr>
          <w:jc w:val="center"/>
        </w:trPr>
        <w:tc>
          <w:tcPr>
            <w:tcW w:w="7501" w:type="dxa"/>
          </w:tcPr>
          <w:p w14:paraId="268DF0BC" w14:textId="77777777" w:rsidR="001077B7" w:rsidRPr="00012E69" w:rsidRDefault="001077B7" w:rsidP="00235153">
            <w:pPr>
              <w:numPr>
                <w:ilvl w:val="0"/>
                <w:numId w:val="14"/>
              </w:numPr>
              <w:suppressAutoHyphens/>
              <w:jc w:val="both"/>
              <w:rPr>
                <w:rFonts w:ascii="Times New Roman" w:hAnsi="Times New Roman"/>
                <w:b/>
              </w:rPr>
            </w:pPr>
            <w:r w:rsidRPr="00012E69">
              <w:rPr>
                <w:rFonts w:ascii="Times New Roman" w:hAnsi="Times New Roman"/>
                <w:b/>
              </w:rPr>
              <w:t>ОБЩАЯ ХАРАКТЕРИСТИКА ПРИМЕРНОЙ РАБОЧЕЙ ПРОГРАММЫ УЧЕБНОЙ ДИСЦИПЛИНЫ</w:t>
            </w:r>
          </w:p>
        </w:tc>
        <w:tc>
          <w:tcPr>
            <w:tcW w:w="1854" w:type="dxa"/>
          </w:tcPr>
          <w:p w14:paraId="2E591ACA" w14:textId="77777777" w:rsidR="001077B7" w:rsidRPr="00012E69" w:rsidRDefault="001077B7" w:rsidP="001077B7">
            <w:pPr>
              <w:rPr>
                <w:rFonts w:ascii="Times New Roman" w:hAnsi="Times New Roman"/>
                <w:b/>
              </w:rPr>
            </w:pPr>
          </w:p>
        </w:tc>
      </w:tr>
      <w:tr w:rsidR="001077B7" w:rsidRPr="00012E69" w14:paraId="3EB44281" w14:textId="77777777" w:rsidTr="008C3C69">
        <w:trPr>
          <w:jc w:val="center"/>
        </w:trPr>
        <w:tc>
          <w:tcPr>
            <w:tcW w:w="7501" w:type="dxa"/>
          </w:tcPr>
          <w:p w14:paraId="6F8FEB42" w14:textId="77777777" w:rsidR="001077B7" w:rsidRPr="00012E69" w:rsidRDefault="001077B7" w:rsidP="00235153">
            <w:pPr>
              <w:numPr>
                <w:ilvl w:val="0"/>
                <w:numId w:val="14"/>
              </w:numPr>
              <w:tabs>
                <w:tab w:val="num" w:pos="284"/>
              </w:tabs>
              <w:suppressAutoHyphens/>
              <w:jc w:val="both"/>
              <w:rPr>
                <w:rFonts w:ascii="Times New Roman" w:hAnsi="Times New Roman"/>
                <w:b/>
              </w:rPr>
            </w:pPr>
            <w:r w:rsidRPr="00012E69">
              <w:rPr>
                <w:rFonts w:ascii="Times New Roman" w:hAnsi="Times New Roman"/>
                <w:b/>
              </w:rPr>
              <w:t>СТРУКТУРА И СОДЕРЖАНИЕ УЧЕБНОЙ ДИСЦИПЛИНЫ</w:t>
            </w:r>
          </w:p>
          <w:p w14:paraId="7F414845" w14:textId="3A770FED" w:rsidR="001077B7" w:rsidRPr="00012E69" w:rsidRDefault="001077B7" w:rsidP="00235153">
            <w:pPr>
              <w:numPr>
                <w:ilvl w:val="0"/>
                <w:numId w:val="14"/>
              </w:numPr>
              <w:tabs>
                <w:tab w:val="num" w:pos="284"/>
              </w:tabs>
              <w:suppressAutoHyphens/>
              <w:jc w:val="both"/>
              <w:rPr>
                <w:rFonts w:ascii="Times New Roman" w:hAnsi="Times New Roman"/>
                <w:b/>
              </w:rPr>
            </w:pPr>
            <w:r w:rsidRPr="00012E69">
              <w:rPr>
                <w:rFonts w:ascii="Times New Roman" w:hAnsi="Times New Roman"/>
                <w:b/>
              </w:rPr>
              <w:t>УСЛОВИЯ РЕАЛИЗАЦИИ</w:t>
            </w:r>
            <w:r w:rsidR="0065627D">
              <w:rPr>
                <w:rFonts w:ascii="Times New Roman" w:hAnsi="Times New Roman"/>
                <w:b/>
              </w:rPr>
              <w:t xml:space="preserve"> </w:t>
            </w:r>
            <w:r w:rsidRPr="00012E69">
              <w:rPr>
                <w:rFonts w:ascii="Times New Roman" w:hAnsi="Times New Roman"/>
                <w:b/>
              </w:rPr>
              <w:t>УЧЕБНОЙ ДИСЦИПЛИНЫ</w:t>
            </w:r>
          </w:p>
        </w:tc>
        <w:tc>
          <w:tcPr>
            <w:tcW w:w="1854" w:type="dxa"/>
          </w:tcPr>
          <w:p w14:paraId="067E84AB" w14:textId="77777777" w:rsidR="001077B7" w:rsidRPr="00012E69" w:rsidRDefault="001077B7" w:rsidP="001077B7">
            <w:pPr>
              <w:ind w:left="644"/>
              <w:rPr>
                <w:rFonts w:ascii="Times New Roman" w:hAnsi="Times New Roman"/>
                <w:b/>
              </w:rPr>
            </w:pPr>
          </w:p>
        </w:tc>
      </w:tr>
      <w:tr w:rsidR="001077B7" w:rsidRPr="00012E69" w14:paraId="2F381C85" w14:textId="77777777" w:rsidTr="008C3C69">
        <w:trPr>
          <w:jc w:val="center"/>
        </w:trPr>
        <w:tc>
          <w:tcPr>
            <w:tcW w:w="7501" w:type="dxa"/>
          </w:tcPr>
          <w:p w14:paraId="2468130D" w14:textId="77777777" w:rsidR="001077B7" w:rsidRPr="00012E69" w:rsidRDefault="001077B7" w:rsidP="00235153">
            <w:pPr>
              <w:numPr>
                <w:ilvl w:val="0"/>
                <w:numId w:val="14"/>
              </w:numPr>
              <w:suppressAutoHyphens/>
              <w:jc w:val="both"/>
              <w:rPr>
                <w:rFonts w:ascii="Times New Roman" w:hAnsi="Times New Roman"/>
                <w:b/>
              </w:rPr>
            </w:pPr>
            <w:r w:rsidRPr="00012E69">
              <w:rPr>
                <w:rFonts w:ascii="Times New Roman" w:hAnsi="Times New Roman"/>
                <w:b/>
              </w:rPr>
              <w:t>КОНТРОЛЬ И ОЦЕНКА РЕЗУЛЬТАТОВ ОСВОЕНИЯ УЧЕБНОЙ ДИСЦИПЛИНЫ</w:t>
            </w:r>
          </w:p>
          <w:p w14:paraId="47AF9870" w14:textId="77777777" w:rsidR="001077B7" w:rsidRPr="00012E69" w:rsidRDefault="001077B7" w:rsidP="001077B7">
            <w:pPr>
              <w:suppressAutoHyphens/>
              <w:jc w:val="both"/>
              <w:rPr>
                <w:rFonts w:ascii="Times New Roman" w:hAnsi="Times New Roman"/>
                <w:b/>
              </w:rPr>
            </w:pPr>
          </w:p>
        </w:tc>
        <w:tc>
          <w:tcPr>
            <w:tcW w:w="1854" w:type="dxa"/>
          </w:tcPr>
          <w:p w14:paraId="3677DBCD" w14:textId="77777777" w:rsidR="001077B7" w:rsidRPr="00012E69" w:rsidRDefault="001077B7" w:rsidP="001077B7">
            <w:pPr>
              <w:rPr>
                <w:rFonts w:ascii="Times New Roman" w:hAnsi="Times New Roman"/>
                <w:b/>
              </w:rPr>
            </w:pPr>
          </w:p>
        </w:tc>
      </w:tr>
    </w:tbl>
    <w:p w14:paraId="16AAD404" w14:textId="77777777" w:rsidR="001077B7" w:rsidRPr="00012E69" w:rsidRDefault="001077B7" w:rsidP="001077B7">
      <w:pPr>
        <w:rPr>
          <w:rFonts w:ascii="Times New Roman" w:hAnsi="Times New Roman"/>
          <w:sz w:val="24"/>
          <w:szCs w:val="24"/>
        </w:rPr>
      </w:pPr>
    </w:p>
    <w:p w14:paraId="32944BAF" w14:textId="77777777" w:rsidR="001077B7" w:rsidRPr="00012E69" w:rsidRDefault="001077B7" w:rsidP="001077B7">
      <w:pPr>
        <w:rPr>
          <w:rFonts w:ascii="Times New Roman" w:hAnsi="Times New Roman"/>
          <w:sz w:val="24"/>
          <w:szCs w:val="24"/>
        </w:rPr>
      </w:pPr>
    </w:p>
    <w:p w14:paraId="7E28552F" w14:textId="77777777" w:rsidR="001077B7" w:rsidRPr="00012E69" w:rsidRDefault="001077B7" w:rsidP="001077B7">
      <w:pPr>
        <w:rPr>
          <w:rFonts w:ascii="Times New Roman" w:hAnsi="Times New Roman"/>
          <w:sz w:val="24"/>
          <w:szCs w:val="24"/>
        </w:rPr>
      </w:pPr>
    </w:p>
    <w:p w14:paraId="6C58D964" w14:textId="77777777" w:rsidR="001077B7" w:rsidRPr="00012E69" w:rsidRDefault="001077B7" w:rsidP="001077B7">
      <w:pPr>
        <w:rPr>
          <w:rFonts w:ascii="Times New Roman" w:hAnsi="Times New Roman"/>
          <w:sz w:val="24"/>
          <w:szCs w:val="24"/>
        </w:rPr>
      </w:pPr>
    </w:p>
    <w:p w14:paraId="2798D222" w14:textId="77777777" w:rsidR="001077B7" w:rsidRPr="00012E69" w:rsidRDefault="001077B7" w:rsidP="001077B7">
      <w:pPr>
        <w:rPr>
          <w:rFonts w:ascii="Times New Roman" w:hAnsi="Times New Roman"/>
          <w:sz w:val="24"/>
          <w:szCs w:val="24"/>
        </w:rPr>
      </w:pPr>
    </w:p>
    <w:p w14:paraId="2CC21F1F" w14:textId="77777777" w:rsidR="001077B7" w:rsidRPr="00012E69" w:rsidRDefault="001077B7" w:rsidP="001077B7">
      <w:pPr>
        <w:rPr>
          <w:rFonts w:ascii="Times New Roman" w:hAnsi="Times New Roman"/>
          <w:sz w:val="24"/>
          <w:szCs w:val="24"/>
        </w:rPr>
      </w:pPr>
    </w:p>
    <w:p w14:paraId="2E30A7A7" w14:textId="77777777" w:rsidR="001077B7" w:rsidRPr="00012E69" w:rsidRDefault="001077B7" w:rsidP="001077B7">
      <w:pPr>
        <w:rPr>
          <w:rFonts w:ascii="Times New Roman" w:hAnsi="Times New Roman"/>
          <w:sz w:val="24"/>
          <w:szCs w:val="24"/>
        </w:rPr>
      </w:pPr>
    </w:p>
    <w:p w14:paraId="1B9C7EC6" w14:textId="77777777" w:rsidR="001077B7" w:rsidRPr="00012E69" w:rsidRDefault="001077B7" w:rsidP="001077B7">
      <w:pPr>
        <w:rPr>
          <w:rFonts w:ascii="Times New Roman" w:hAnsi="Times New Roman"/>
          <w:sz w:val="24"/>
          <w:szCs w:val="24"/>
        </w:rPr>
      </w:pPr>
    </w:p>
    <w:p w14:paraId="5DB821E2" w14:textId="77777777" w:rsidR="001077B7" w:rsidRPr="00012E69" w:rsidRDefault="001077B7" w:rsidP="001077B7">
      <w:pPr>
        <w:rPr>
          <w:rFonts w:ascii="Times New Roman" w:hAnsi="Times New Roman"/>
          <w:sz w:val="24"/>
          <w:szCs w:val="24"/>
        </w:rPr>
      </w:pPr>
    </w:p>
    <w:p w14:paraId="7BF8BE87" w14:textId="77777777" w:rsidR="001077B7" w:rsidRPr="00012E69" w:rsidRDefault="001077B7" w:rsidP="001077B7">
      <w:pPr>
        <w:rPr>
          <w:rFonts w:ascii="Times New Roman" w:hAnsi="Times New Roman"/>
          <w:sz w:val="24"/>
          <w:szCs w:val="24"/>
        </w:rPr>
      </w:pPr>
    </w:p>
    <w:p w14:paraId="10B242AC" w14:textId="77777777" w:rsidR="001077B7" w:rsidRPr="00012E69" w:rsidRDefault="001077B7" w:rsidP="001077B7">
      <w:pPr>
        <w:rPr>
          <w:rFonts w:ascii="Times New Roman" w:hAnsi="Times New Roman"/>
          <w:sz w:val="24"/>
          <w:szCs w:val="24"/>
        </w:rPr>
      </w:pPr>
    </w:p>
    <w:p w14:paraId="21B47D41" w14:textId="77777777" w:rsidR="001077B7" w:rsidRPr="00012E69" w:rsidRDefault="001077B7" w:rsidP="001077B7">
      <w:pPr>
        <w:rPr>
          <w:rFonts w:ascii="Times New Roman" w:hAnsi="Times New Roman"/>
          <w:sz w:val="24"/>
          <w:szCs w:val="24"/>
        </w:rPr>
      </w:pPr>
    </w:p>
    <w:p w14:paraId="2435E60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br w:type="page"/>
      </w:r>
    </w:p>
    <w:p w14:paraId="42C58177" w14:textId="1C887AFB" w:rsidR="001077B7" w:rsidRPr="00012E69" w:rsidRDefault="001077B7" w:rsidP="005831B8">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lastRenderedPageBreak/>
        <w:t xml:space="preserve">1. ОБЩАЯ ХАРАКТЕРИСТИКА ПРИМЕРНОЙ РАБОЧЕЙ ПРОГРАММЫ </w:t>
      </w:r>
      <w:r w:rsidR="005831B8">
        <w:rPr>
          <w:rFonts w:ascii="Times New Roman" w:hAnsi="Times New Roman"/>
          <w:b/>
          <w:sz w:val="24"/>
          <w:szCs w:val="24"/>
        </w:rPr>
        <w:br/>
      </w:r>
      <w:r w:rsidRPr="00012E69">
        <w:rPr>
          <w:rFonts w:ascii="Times New Roman" w:hAnsi="Times New Roman"/>
          <w:b/>
          <w:sz w:val="24"/>
          <w:szCs w:val="24"/>
        </w:rPr>
        <w:t>УЧЕБНОЙ ДИСЦИПЛИНЫ</w:t>
      </w:r>
      <w:r w:rsidRPr="00C46A03">
        <w:rPr>
          <w:rFonts w:ascii="Times New Roman" w:hAnsi="Times New Roman"/>
          <w:b/>
          <w:sz w:val="24"/>
          <w:szCs w:val="24"/>
        </w:rPr>
        <w:t xml:space="preserve"> </w:t>
      </w:r>
      <w:r w:rsidR="00C46A03">
        <w:rPr>
          <w:rFonts w:ascii="Times New Roman" w:hAnsi="Times New Roman"/>
          <w:b/>
          <w:sz w:val="24"/>
          <w:szCs w:val="24"/>
        </w:rPr>
        <w:t>«</w:t>
      </w:r>
      <w:r w:rsidRPr="00012E69">
        <w:rPr>
          <w:rFonts w:ascii="Times New Roman" w:hAnsi="Times New Roman"/>
          <w:b/>
          <w:sz w:val="24"/>
          <w:szCs w:val="24"/>
        </w:rPr>
        <w:t>ОП.07 БЕЗОПАСНОСТЬ ЖИЗНЕДЕЯТЕЛЬНОСТИ</w:t>
      </w:r>
      <w:r w:rsidR="00C46A03">
        <w:rPr>
          <w:rFonts w:ascii="Times New Roman" w:hAnsi="Times New Roman"/>
          <w:b/>
          <w:sz w:val="24"/>
          <w:szCs w:val="24"/>
        </w:rPr>
        <w:t>»</w:t>
      </w:r>
    </w:p>
    <w:p w14:paraId="2E04888D" w14:textId="77777777" w:rsidR="001077B7" w:rsidRPr="00012E69" w:rsidRDefault="001077B7" w:rsidP="001077B7">
      <w:pPr>
        <w:suppressAutoHyphens/>
        <w:spacing w:after="0" w:line="240" w:lineRule="auto"/>
        <w:ind w:firstLine="851"/>
        <w:rPr>
          <w:rFonts w:ascii="Times New Roman" w:hAnsi="Times New Roman"/>
          <w:b/>
          <w:sz w:val="24"/>
          <w:szCs w:val="24"/>
        </w:rPr>
      </w:pPr>
    </w:p>
    <w:p w14:paraId="7EF74649" w14:textId="77777777" w:rsidR="001077B7" w:rsidRPr="00012E69" w:rsidRDefault="001077B7" w:rsidP="001077B7">
      <w:pPr>
        <w:spacing w:after="0" w:line="240" w:lineRule="auto"/>
        <w:ind w:firstLine="851"/>
        <w:jc w:val="both"/>
        <w:outlineLvl w:val="0"/>
        <w:rPr>
          <w:rFonts w:ascii="Times New Roman" w:hAnsi="Times New Roman"/>
          <w:b/>
          <w:sz w:val="24"/>
          <w:szCs w:val="24"/>
        </w:rPr>
      </w:pPr>
      <w:r w:rsidRPr="00012E69">
        <w:rPr>
          <w:rFonts w:ascii="Times New Roman" w:hAnsi="Times New Roman"/>
          <w:b/>
          <w:sz w:val="24"/>
          <w:szCs w:val="24"/>
        </w:rPr>
        <w:t>1.</w:t>
      </w:r>
      <w:r w:rsidR="00504F8F" w:rsidRPr="00012E69">
        <w:rPr>
          <w:rFonts w:ascii="Times New Roman" w:hAnsi="Times New Roman"/>
          <w:b/>
          <w:sz w:val="24"/>
          <w:szCs w:val="24"/>
        </w:rPr>
        <w:t>1</w:t>
      </w:r>
      <w:r w:rsidRPr="00012E69">
        <w:rPr>
          <w:rFonts w:ascii="Times New Roman" w:hAnsi="Times New Roman"/>
          <w:b/>
          <w:sz w:val="24"/>
          <w:szCs w:val="24"/>
        </w:rPr>
        <w:t> </w:t>
      </w:r>
      <w:r w:rsidR="00504F8F" w:rsidRPr="00012E69">
        <w:rPr>
          <w:rFonts w:ascii="Times New Roman" w:hAnsi="Times New Roman"/>
          <w:b/>
          <w:sz w:val="24"/>
          <w:szCs w:val="24"/>
        </w:rPr>
        <w:t>Место дисциплины в структуре основной образовательной программы</w:t>
      </w:r>
    </w:p>
    <w:p w14:paraId="79DDCA55" w14:textId="181431F5" w:rsidR="000157DB" w:rsidRDefault="000157DB" w:rsidP="000157DB">
      <w:pPr>
        <w:spacing w:after="0"/>
        <w:ind w:firstLine="567"/>
        <w:jc w:val="both"/>
        <w:rPr>
          <w:rFonts w:ascii="Times New Roman" w:hAnsi="Times New Roman"/>
          <w:iCs/>
          <w:sz w:val="24"/>
          <w:szCs w:val="24"/>
        </w:rPr>
      </w:pPr>
      <w:r>
        <w:rPr>
          <w:rFonts w:ascii="Times New Roman" w:hAnsi="Times New Roman"/>
          <w:sz w:val="24"/>
          <w:szCs w:val="24"/>
        </w:rPr>
        <w:t xml:space="preserve">Учебная дисциплина «Безопасность жизнедеятельности» является обязательной частью 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25.02.07 Техническое обслуживание авиационной техники.</w:t>
      </w:r>
    </w:p>
    <w:p w14:paraId="6F506025" w14:textId="3AE2AAC1" w:rsidR="001077B7" w:rsidRPr="00012E69" w:rsidRDefault="000157DB" w:rsidP="000157DB">
      <w:pPr>
        <w:tabs>
          <w:tab w:val="left" w:pos="1100"/>
          <w:tab w:val="left" w:pos="1134"/>
        </w:tabs>
        <w:ind w:right="-285" w:firstLine="567"/>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01-11.</w:t>
      </w:r>
    </w:p>
    <w:p w14:paraId="79854E91" w14:textId="77777777" w:rsidR="001077B7" w:rsidRPr="00012E69" w:rsidRDefault="001077B7" w:rsidP="001077B7">
      <w:pPr>
        <w:spacing w:after="0" w:line="240" w:lineRule="auto"/>
        <w:ind w:firstLine="851"/>
        <w:jc w:val="both"/>
        <w:outlineLvl w:val="0"/>
        <w:rPr>
          <w:rFonts w:ascii="Times New Roman" w:hAnsi="Times New Roman"/>
          <w:b/>
          <w:sz w:val="24"/>
          <w:szCs w:val="24"/>
        </w:rPr>
      </w:pPr>
      <w:r w:rsidRPr="00012E69">
        <w:rPr>
          <w:rFonts w:ascii="Times New Roman" w:hAnsi="Times New Roman"/>
          <w:b/>
          <w:sz w:val="24"/>
          <w:szCs w:val="24"/>
        </w:rPr>
        <w:t>1.</w:t>
      </w:r>
      <w:r w:rsidR="00504F8F" w:rsidRPr="00012E69">
        <w:rPr>
          <w:rFonts w:ascii="Times New Roman" w:hAnsi="Times New Roman"/>
          <w:b/>
          <w:sz w:val="24"/>
          <w:szCs w:val="24"/>
        </w:rPr>
        <w:t>2</w:t>
      </w:r>
      <w:r w:rsidRPr="00012E69">
        <w:rPr>
          <w:rFonts w:ascii="Times New Roman" w:hAnsi="Times New Roman"/>
          <w:b/>
          <w:sz w:val="24"/>
          <w:szCs w:val="24"/>
        </w:rPr>
        <w:t> </w:t>
      </w:r>
      <w:bookmarkStart w:id="23" w:name="_Hlk73021587"/>
      <w:r w:rsidR="00504F8F" w:rsidRPr="00012E69">
        <w:rPr>
          <w:rFonts w:ascii="Times New Roman" w:hAnsi="Times New Roman"/>
          <w:b/>
          <w:sz w:val="24"/>
          <w:szCs w:val="24"/>
        </w:rPr>
        <w:t>Цель и планируемые результаты освоения дисциплины</w:t>
      </w:r>
      <w:bookmarkEnd w:id="23"/>
    </w:p>
    <w:p w14:paraId="0A241CDF" w14:textId="77777777" w:rsidR="00504F8F" w:rsidRPr="00012E69" w:rsidRDefault="00504F8F" w:rsidP="00504F8F">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rPr>
        <w:t>В рамках программы учебной дисциплины обучающимися осваиваются умения и знания</w:t>
      </w:r>
    </w:p>
    <w:p w14:paraId="267444CB" w14:textId="77777777" w:rsidR="001077B7" w:rsidRPr="00012E69" w:rsidRDefault="001077B7" w:rsidP="001077B7">
      <w:pPr>
        <w:spacing w:after="0" w:line="240" w:lineRule="auto"/>
        <w:ind w:firstLine="851"/>
        <w:jc w:val="both"/>
        <w:outlineLvl w:val="0"/>
        <w:rPr>
          <w:rFonts w:ascii="Times New Roman" w:hAnsi="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856"/>
        <w:gridCol w:w="4649"/>
      </w:tblGrid>
      <w:tr w:rsidR="001077B7" w:rsidRPr="00012E69" w14:paraId="1D9D79B5" w14:textId="77777777" w:rsidTr="000157DB">
        <w:trPr>
          <w:trHeight w:val="649"/>
          <w:tblHeader/>
        </w:trPr>
        <w:tc>
          <w:tcPr>
            <w:tcW w:w="1526" w:type="dxa"/>
            <w:vAlign w:val="center"/>
            <w:hideMark/>
          </w:tcPr>
          <w:p w14:paraId="557FF8E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Код ПК, ОК</w:t>
            </w:r>
          </w:p>
        </w:tc>
        <w:tc>
          <w:tcPr>
            <w:tcW w:w="3856" w:type="dxa"/>
            <w:vAlign w:val="center"/>
            <w:hideMark/>
          </w:tcPr>
          <w:p w14:paraId="297CE25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Умения</w:t>
            </w:r>
          </w:p>
        </w:tc>
        <w:tc>
          <w:tcPr>
            <w:tcW w:w="4649" w:type="dxa"/>
            <w:vAlign w:val="center"/>
            <w:hideMark/>
          </w:tcPr>
          <w:p w14:paraId="370388A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Знания</w:t>
            </w:r>
          </w:p>
        </w:tc>
      </w:tr>
      <w:tr w:rsidR="001077B7" w:rsidRPr="00012E69" w14:paraId="1F324207" w14:textId="77777777" w:rsidTr="000157DB">
        <w:trPr>
          <w:trHeight w:val="212"/>
        </w:trPr>
        <w:tc>
          <w:tcPr>
            <w:tcW w:w="1526" w:type="dxa"/>
            <w:tcBorders>
              <w:top w:val="single" w:sz="2" w:space="0" w:color="auto"/>
            </w:tcBorders>
          </w:tcPr>
          <w:p w14:paraId="3D52D9D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2E7BD2B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5F4F868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08E7DC6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c>
          <w:tcPr>
            <w:tcW w:w="3856" w:type="dxa"/>
            <w:tcBorders>
              <w:top w:val="single" w:sz="2" w:space="0" w:color="auto"/>
            </w:tcBorders>
            <w:hideMark/>
          </w:tcPr>
          <w:p w14:paraId="41FF3794" w14:textId="77777777" w:rsidR="001077B7" w:rsidRPr="00012E69" w:rsidRDefault="001077B7" w:rsidP="001077B7">
            <w:pPr>
              <w:spacing w:after="0" w:line="240" w:lineRule="auto"/>
              <w:ind w:firstLine="292"/>
              <w:jc w:val="both"/>
              <w:rPr>
                <w:rFonts w:ascii="Times New Roman" w:hAnsi="Times New Roman"/>
                <w:sz w:val="24"/>
                <w:szCs w:val="24"/>
              </w:rPr>
            </w:pPr>
            <w:r w:rsidRPr="00012E69">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14:paraId="770412A3" w14:textId="77777777" w:rsidR="001077B7" w:rsidRPr="00012E69" w:rsidRDefault="001077B7" w:rsidP="001077B7">
            <w:pPr>
              <w:spacing w:after="0" w:line="240" w:lineRule="auto"/>
              <w:ind w:firstLine="292"/>
              <w:jc w:val="both"/>
              <w:rPr>
                <w:rFonts w:ascii="Times New Roman" w:hAnsi="Times New Roman"/>
                <w:sz w:val="24"/>
                <w:szCs w:val="24"/>
              </w:rPr>
            </w:pPr>
            <w:r w:rsidRPr="00012E69">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724BEA4D" w14:textId="77777777" w:rsidR="001077B7" w:rsidRPr="00012E69" w:rsidRDefault="001077B7" w:rsidP="001077B7">
            <w:pPr>
              <w:spacing w:after="0" w:line="240" w:lineRule="auto"/>
              <w:ind w:firstLine="292"/>
              <w:jc w:val="both"/>
              <w:rPr>
                <w:rFonts w:ascii="Times New Roman" w:hAnsi="Times New Roman"/>
                <w:sz w:val="24"/>
                <w:szCs w:val="24"/>
              </w:rPr>
            </w:pPr>
            <w:r w:rsidRPr="00012E69">
              <w:rPr>
                <w:rFonts w:ascii="Times New Roman" w:hAnsi="Times New Roman"/>
                <w:sz w:val="24"/>
                <w:szCs w:val="24"/>
              </w:rPr>
              <w:t>использовать средства индивидуальной и коллективной защиты от оружия массового поражения;</w:t>
            </w:r>
          </w:p>
          <w:p w14:paraId="65688C2C" w14:textId="77777777" w:rsidR="001077B7" w:rsidRPr="00012E69" w:rsidRDefault="001077B7" w:rsidP="001077B7">
            <w:pPr>
              <w:spacing w:after="0" w:line="240" w:lineRule="auto"/>
              <w:ind w:firstLine="292"/>
              <w:jc w:val="both"/>
              <w:rPr>
                <w:rFonts w:ascii="Times New Roman" w:hAnsi="Times New Roman"/>
                <w:sz w:val="24"/>
                <w:szCs w:val="24"/>
              </w:rPr>
            </w:pPr>
            <w:r w:rsidRPr="00012E69">
              <w:rPr>
                <w:rFonts w:ascii="Times New Roman" w:hAnsi="Times New Roman"/>
                <w:sz w:val="24"/>
                <w:szCs w:val="24"/>
              </w:rPr>
              <w:t>применять первичные средства пожаротушения;</w:t>
            </w:r>
          </w:p>
          <w:p w14:paraId="76D66C17" w14:textId="77777777" w:rsidR="001077B7" w:rsidRPr="00012E69" w:rsidRDefault="001077B7" w:rsidP="001077B7">
            <w:pPr>
              <w:spacing w:after="0" w:line="240" w:lineRule="auto"/>
              <w:ind w:firstLine="292"/>
              <w:jc w:val="both"/>
              <w:rPr>
                <w:rFonts w:ascii="Times New Roman" w:hAnsi="Times New Roman"/>
                <w:sz w:val="24"/>
                <w:szCs w:val="24"/>
              </w:rPr>
            </w:pPr>
            <w:r w:rsidRPr="00012E69">
              <w:rPr>
                <w:rFonts w:ascii="Times New Roman" w:hAnsi="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14:paraId="1AFDB514" w14:textId="77777777" w:rsidR="001077B7" w:rsidRPr="00012E69" w:rsidRDefault="001077B7" w:rsidP="001077B7">
            <w:pPr>
              <w:spacing w:after="0" w:line="240" w:lineRule="auto"/>
              <w:ind w:firstLine="292"/>
              <w:jc w:val="both"/>
              <w:rPr>
                <w:rFonts w:ascii="Times New Roman" w:hAnsi="Times New Roman"/>
                <w:sz w:val="24"/>
                <w:szCs w:val="24"/>
              </w:rPr>
            </w:pPr>
            <w:r w:rsidRPr="00012E69">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12188A86" w14:textId="77777777" w:rsidR="001077B7" w:rsidRPr="00012E69" w:rsidRDefault="001077B7" w:rsidP="001077B7">
            <w:pPr>
              <w:spacing w:after="0" w:line="240" w:lineRule="auto"/>
              <w:ind w:firstLine="292"/>
              <w:jc w:val="both"/>
              <w:rPr>
                <w:rFonts w:ascii="Times New Roman" w:hAnsi="Times New Roman"/>
                <w:sz w:val="24"/>
                <w:szCs w:val="24"/>
              </w:rPr>
            </w:pPr>
            <w:r w:rsidRPr="00012E69">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5286EA61" w14:textId="77777777" w:rsidR="001077B7" w:rsidRPr="00012E69" w:rsidRDefault="001077B7" w:rsidP="001077B7">
            <w:pPr>
              <w:spacing w:after="0" w:line="240" w:lineRule="auto"/>
              <w:ind w:firstLine="292"/>
              <w:jc w:val="both"/>
              <w:rPr>
                <w:rFonts w:ascii="Times New Roman" w:hAnsi="Times New Roman"/>
                <w:sz w:val="24"/>
                <w:szCs w:val="24"/>
              </w:rPr>
            </w:pPr>
            <w:r w:rsidRPr="00012E69">
              <w:rPr>
                <w:rFonts w:ascii="Times New Roman" w:hAnsi="Times New Roman"/>
                <w:sz w:val="24"/>
                <w:szCs w:val="24"/>
              </w:rPr>
              <w:t>оказывать первую помощь пострадавшим.</w:t>
            </w:r>
          </w:p>
          <w:p w14:paraId="1CDA71D1" w14:textId="77777777" w:rsidR="001077B7" w:rsidRPr="00012E69" w:rsidRDefault="001077B7" w:rsidP="001077B7">
            <w:pPr>
              <w:spacing w:after="0" w:line="240" w:lineRule="auto"/>
              <w:rPr>
                <w:rFonts w:ascii="Times New Roman" w:hAnsi="Times New Roman"/>
                <w:b/>
                <w:sz w:val="24"/>
                <w:szCs w:val="24"/>
              </w:rPr>
            </w:pPr>
          </w:p>
        </w:tc>
        <w:tc>
          <w:tcPr>
            <w:tcW w:w="4649" w:type="dxa"/>
            <w:tcBorders>
              <w:top w:val="single" w:sz="2" w:space="0" w:color="auto"/>
            </w:tcBorders>
          </w:tcPr>
          <w:p w14:paraId="034D2BF5" w14:textId="77777777" w:rsidR="001077B7" w:rsidRPr="00012E69" w:rsidRDefault="001077B7" w:rsidP="001077B7">
            <w:pPr>
              <w:spacing w:after="0" w:line="240" w:lineRule="auto"/>
              <w:ind w:firstLine="176"/>
              <w:jc w:val="both"/>
              <w:rPr>
                <w:rFonts w:ascii="Times New Roman" w:hAnsi="Times New Roman"/>
                <w:sz w:val="24"/>
                <w:szCs w:val="24"/>
              </w:rPr>
            </w:pPr>
            <w:r w:rsidRPr="00012E69">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429BFEFD" w14:textId="77777777" w:rsidR="001077B7" w:rsidRPr="00012E69" w:rsidRDefault="001077B7" w:rsidP="001077B7">
            <w:pPr>
              <w:spacing w:after="0" w:line="240" w:lineRule="auto"/>
              <w:ind w:firstLine="176"/>
              <w:jc w:val="both"/>
              <w:rPr>
                <w:rFonts w:ascii="Times New Roman" w:hAnsi="Times New Roman"/>
                <w:sz w:val="24"/>
                <w:szCs w:val="24"/>
              </w:rPr>
            </w:pPr>
            <w:r w:rsidRPr="00012E69">
              <w:rPr>
                <w:rFonts w:ascii="Times New Roman" w:hAnsi="Times New Roman"/>
                <w:sz w:val="24"/>
                <w:szCs w:val="24"/>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75921776" w14:textId="77777777" w:rsidR="001077B7" w:rsidRPr="00012E69" w:rsidRDefault="001077B7" w:rsidP="001077B7">
            <w:pPr>
              <w:spacing w:after="0" w:line="240" w:lineRule="auto"/>
              <w:ind w:firstLine="176"/>
              <w:jc w:val="both"/>
              <w:rPr>
                <w:rFonts w:ascii="Times New Roman" w:hAnsi="Times New Roman"/>
                <w:sz w:val="24"/>
                <w:szCs w:val="24"/>
              </w:rPr>
            </w:pPr>
            <w:r w:rsidRPr="00012E69">
              <w:rPr>
                <w:rFonts w:ascii="Times New Roman" w:hAnsi="Times New Roman"/>
                <w:sz w:val="24"/>
                <w:szCs w:val="24"/>
              </w:rPr>
              <w:t>основы военной службы и обороны государства;</w:t>
            </w:r>
          </w:p>
          <w:p w14:paraId="009AFBC3" w14:textId="77777777" w:rsidR="001077B7" w:rsidRPr="00012E69" w:rsidRDefault="001077B7" w:rsidP="001077B7">
            <w:pPr>
              <w:spacing w:after="0" w:line="240" w:lineRule="auto"/>
              <w:ind w:firstLine="176"/>
              <w:jc w:val="both"/>
              <w:rPr>
                <w:rFonts w:ascii="Times New Roman" w:hAnsi="Times New Roman"/>
                <w:sz w:val="24"/>
                <w:szCs w:val="24"/>
              </w:rPr>
            </w:pPr>
            <w:r w:rsidRPr="00012E69">
              <w:rPr>
                <w:rFonts w:ascii="Times New Roman" w:hAnsi="Times New Roman"/>
                <w:sz w:val="24"/>
                <w:szCs w:val="24"/>
              </w:rPr>
              <w:t>задачи и основные мероприятия гражданской обороны;</w:t>
            </w:r>
          </w:p>
          <w:p w14:paraId="54B91EE9" w14:textId="77777777" w:rsidR="001077B7" w:rsidRPr="00012E69" w:rsidRDefault="001077B7" w:rsidP="001077B7">
            <w:pPr>
              <w:spacing w:after="0" w:line="240" w:lineRule="auto"/>
              <w:ind w:firstLine="176"/>
              <w:jc w:val="both"/>
              <w:rPr>
                <w:rFonts w:ascii="Times New Roman" w:hAnsi="Times New Roman"/>
                <w:sz w:val="24"/>
                <w:szCs w:val="24"/>
              </w:rPr>
            </w:pPr>
            <w:r w:rsidRPr="00012E69">
              <w:rPr>
                <w:rFonts w:ascii="Times New Roman" w:hAnsi="Times New Roman"/>
                <w:sz w:val="24"/>
                <w:szCs w:val="24"/>
              </w:rPr>
              <w:t>способы защиты населения от оружия массового поражения;</w:t>
            </w:r>
          </w:p>
          <w:p w14:paraId="5CE3BDE4" w14:textId="77777777" w:rsidR="001077B7" w:rsidRPr="00012E69" w:rsidRDefault="001077B7" w:rsidP="001077B7">
            <w:pPr>
              <w:spacing w:after="0" w:line="240" w:lineRule="auto"/>
              <w:ind w:firstLine="176"/>
              <w:jc w:val="both"/>
              <w:rPr>
                <w:rFonts w:ascii="Times New Roman" w:hAnsi="Times New Roman"/>
                <w:sz w:val="24"/>
                <w:szCs w:val="24"/>
              </w:rPr>
            </w:pPr>
            <w:r w:rsidRPr="00012E69">
              <w:rPr>
                <w:rFonts w:ascii="Times New Roman" w:hAnsi="Times New Roman"/>
                <w:sz w:val="24"/>
                <w:szCs w:val="24"/>
              </w:rPr>
              <w:t>меры пожарной безопасности и правила поведения при пожарах;</w:t>
            </w:r>
          </w:p>
          <w:p w14:paraId="27F8B2B0" w14:textId="77777777" w:rsidR="001077B7" w:rsidRPr="00012E69" w:rsidRDefault="001077B7" w:rsidP="001077B7">
            <w:pPr>
              <w:spacing w:after="0" w:line="240" w:lineRule="auto"/>
              <w:ind w:firstLine="176"/>
              <w:jc w:val="both"/>
              <w:rPr>
                <w:rFonts w:ascii="Times New Roman" w:hAnsi="Times New Roman"/>
                <w:sz w:val="24"/>
                <w:szCs w:val="24"/>
              </w:rPr>
            </w:pPr>
            <w:r w:rsidRPr="00012E69">
              <w:rPr>
                <w:rFonts w:ascii="Times New Roman" w:hAnsi="Times New Roman"/>
                <w:sz w:val="24"/>
                <w:szCs w:val="24"/>
              </w:rPr>
              <w:t>организацию и порядок призыва граждан на военную службу и поступление на неё в добровольном порядке;</w:t>
            </w:r>
          </w:p>
          <w:p w14:paraId="0AEBE222" w14:textId="77777777" w:rsidR="001077B7" w:rsidRPr="00012E69" w:rsidRDefault="001077B7" w:rsidP="001077B7">
            <w:pPr>
              <w:spacing w:after="0" w:line="240" w:lineRule="auto"/>
              <w:ind w:firstLine="176"/>
              <w:jc w:val="both"/>
              <w:rPr>
                <w:rFonts w:ascii="Times New Roman" w:hAnsi="Times New Roman"/>
                <w:sz w:val="24"/>
                <w:szCs w:val="24"/>
              </w:rPr>
            </w:pPr>
            <w:r w:rsidRPr="00012E69">
              <w:rPr>
                <w:rFonts w:ascii="Times New Roman" w:hAnsi="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164EDDD0" w14:textId="77777777" w:rsidR="001077B7" w:rsidRPr="00012E69" w:rsidRDefault="001077B7" w:rsidP="001077B7">
            <w:pPr>
              <w:spacing w:after="0" w:line="240" w:lineRule="auto"/>
              <w:ind w:firstLine="176"/>
              <w:jc w:val="both"/>
              <w:rPr>
                <w:rFonts w:ascii="Times New Roman" w:hAnsi="Times New Roman"/>
                <w:sz w:val="24"/>
                <w:szCs w:val="24"/>
              </w:rPr>
            </w:pPr>
            <w:r w:rsidRPr="00012E69">
              <w:rPr>
                <w:rFonts w:ascii="Times New Roman" w:hAnsi="Times New Roman"/>
                <w:sz w:val="24"/>
                <w:szCs w:val="24"/>
              </w:rPr>
              <w:t>область применения полученных профессиональных знаний при исполнении обязанностей военной службы;</w:t>
            </w:r>
          </w:p>
          <w:p w14:paraId="6AA03586" w14:textId="77777777" w:rsidR="001077B7" w:rsidRPr="00012E69" w:rsidRDefault="001077B7" w:rsidP="001077B7">
            <w:pPr>
              <w:spacing w:after="0" w:line="240" w:lineRule="auto"/>
              <w:ind w:firstLine="176"/>
              <w:jc w:val="both"/>
              <w:rPr>
                <w:rFonts w:ascii="Times New Roman" w:hAnsi="Times New Roman"/>
                <w:b/>
                <w:sz w:val="24"/>
                <w:szCs w:val="24"/>
              </w:rPr>
            </w:pPr>
            <w:r w:rsidRPr="00012E69">
              <w:rPr>
                <w:rFonts w:ascii="Times New Roman" w:hAnsi="Times New Roman"/>
                <w:sz w:val="24"/>
                <w:szCs w:val="24"/>
              </w:rPr>
              <w:t>порядок и правила оказания первой помощи пострадавшим.</w:t>
            </w:r>
          </w:p>
        </w:tc>
      </w:tr>
    </w:tbl>
    <w:p w14:paraId="3C887348" w14:textId="77777777" w:rsidR="001077B7" w:rsidRPr="00012E69" w:rsidRDefault="001077B7" w:rsidP="001077B7">
      <w:pPr>
        <w:spacing w:before="120" w:after="0"/>
        <w:ind w:firstLine="851"/>
        <w:jc w:val="both"/>
        <w:rPr>
          <w:rFonts w:ascii="Times New Roman" w:hAnsi="Times New Roman"/>
          <w:b/>
          <w:sz w:val="24"/>
          <w:szCs w:val="24"/>
        </w:rPr>
      </w:pPr>
      <w:r w:rsidRPr="00012E69">
        <w:rPr>
          <w:rFonts w:ascii="Times New Roman" w:hAnsi="Times New Roman"/>
          <w:b/>
          <w:sz w:val="24"/>
          <w:szCs w:val="24"/>
        </w:rPr>
        <w:t>2. Структура и содержание учебной дисциплины</w:t>
      </w:r>
    </w:p>
    <w:p w14:paraId="59BB696C" w14:textId="77777777" w:rsidR="001077B7"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lastRenderedPageBreak/>
        <w:t>2.1. Объём учебной дисциплины и виды учебной работы</w:t>
      </w:r>
    </w:p>
    <w:p w14:paraId="05C82D07" w14:textId="77777777" w:rsidR="001077B7" w:rsidRPr="00012E69" w:rsidRDefault="001077B7" w:rsidP="001077B7">
      <w:pPr>
        <w:spacing w:after="0" w:line="240" w:lineRule="auto"/>
        <w:ind w:firstLine="567"/>
        <w:jc w:val="both"/>
        <w:rPr>
          <w:rFonts w:ascii="Times New Roman" w:hAnsi="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69"/>
        <w:gridCol w:w="1837"/>
      </w:tblGrid>
      <w:tr w:rsidR="001077B7" w:rsidRPr="00012E69" w14:paraId="06919736" w14:textId="77777777" w:rsidTr="008C3C69">
        <w:trPr>
          <w:trHeight w:val="490"/>
        </w:trPr>
        <w:tc>
          <w:tcPr>
            <w:tcW w:w="4073" w:type="pct"/>
            <w:vAlign w:val="center"/>
          </w:tcPr>
          <w:p w14:paraId="6B742262" w14:textId="77777777" w:rsidR="001077B7" w:rsidRPr="00012E69" w:rsidRDefault="001077B7"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Вид учебной работы</w:t>
            </w:r>
          </w:p>
        </w:tc>
        <w:tc>
          <w:tcPr>
            <w:tcW w:w="927" w:type="pct"/>
            <w:vAlign w:val="center"/>
          </w:tcPr>
          <w:p w14:paraId="6157F652" w14:textId="77777777" w:rsidR="001077B7" w:rsidRPr="00012E69" w:rsidRDefault="001077B7" w:rsidP="001077B7">
            <w:pPr>
              <w:suppressAutoHyphens/>
              <w:spacing w:after="0" w:line="240" w:lineRule="auto"/>
              <w:rPr>
                <w:rFonts w:ascii="Times New Roman" w:hAnsi="Times New Roman"/>
                <w:b/>
                <w:iCs/>
                <w:sz w:val="24"/>
                <w:szCs w:val="24"/>
              </w:rPr>
            </w:pPr>
            <w:r w:rsidRPr="00012E69">
              <w:rPr>
                <w:rFonts w:ascii="Times New Roman" w:hAnsi="Times New Roman"/>
                <w:b/>
                <w:iCs/>
                <w:sz w:val="24"/>
                <w:szCs w:val="24"/>
              </w:rPr>
              <w:t>Объем часов</w:t>
            </w:r>
          </w:p>
        </w:tc>
      </w:tr>
      <w:tr w:rsidR="001077B7" w:rsidRPr="00012E69" w14:paraId="3DD7C624" w14:textId="77777777" w:rsidTr="008C3C69">
        <w:trPr>
          <w:trHeight w:val="490"/>
        </w:trPr>
        <w:tc>
          <w:tcPr>
            <w:tcW w:w="4073" w:type="pct"/>
            <w:vAlign w:val="center"/>
          </w:tcPr>
          <w:p w14:paraId="1A62A9EB" w14:textId="77777777" w:rsidR="001077B7" w:rsidRPr="00012E69" w:rsidRDefault="005839EA"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Объем образовательной программы учебной дисциплины</w:t>
            </w:r>
          </w:p>
        </w:tc>
        <w:tc>
          <w:tcPr>
            <w:tcW w:w="927" w:type="pct"/>
            <w:vAlign w:val="center"/>
          </w:tcPr>
          <w:p w14:paraId="561D51CB"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68</w:t>
            </w:r>
          </w:p>
        </w:tc>
      </w:tr>
      <w:tr w:rsidR="001077B7" w:rsidRPr="00012E69" w14:paraId="2558AD74" w14:textId="77777777" w:rsidTr="008C3C69">
        <w:trPr>
          <w:trHeight w:val="490"/>
        </w:trPr>
        <w:tc>
          <w:tcPr>
            <w:tcW w:w="4073" w:type="pct"/>
            <w:vAlign w:val="center"/>
          </w:tcPr>
          <w:p w14:paraId="19D9346A" w14:textId="77777777" w:rsidR="001077B7" w:rsidRPr="00012E69" w:rsidRDefault="00504F8F"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в</w:t>
            </w:r>
            <w:r w:rsidR="005839EA" w:rsidRPr="00012E69">
              <w:rPr>
                <w:rFonts w:ascii="Times New Roman" w:hAnsi="Times New Roman"/>
                <w:b/>
                <w:sz w:val="24"/>
                <w:szCs w:val="24"/>
              </w:rPr>
              <w:t xml:space="preserve"> т.ч. в форме практической подготовки</w:t>
            </w:r>
          </w:p>
        </w:tc>
        <w:tc>
          <w:tcPr>
            <w:tcW w:w="927" w:type="pct"/>
            <w:vAlign w:val="center"/>
          </w:tcPr>
          <w:p w14:paraId="3CBC781C"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6</w:t>
            </w:r>
          </w:p>
        </w:tc>
      </w:tr>
      <w:tr w:rsidR="001077B7" w:rsidRPr="00012E69" w14:paraId="4D68A874" w14:textId="77777777" w:rsidTr="008C3C69">
        <w:trPr>
          <w:trHeight w:val="490"/>
        </w:trPr>
        <w:tc>
          <w:tcPr>
            <w:tcW w:w="5000" w:type="pct"/>
            <w:gridSpan w:val="2"/>
            <w:vAlign w:val="center"/>
          </w:tcPr>
          <w:p w14:paraId="56030877" w14:textId="77777777" w:rsidR="001077B7" w:rsidRPr="00012E69" w:rsidRDefault="00770B7E" w:rsidP="001077B7">
            <w:pPr>
              <w:suppressAutoHyphens/>
              <w:spacing w:after="0" w:line="240" w:lineRule="auto"/>
              <w:rPr>
                <w:rFonts w:ascii="Times New Roman" w:hAnsi="Times New Roman"/>
                <w:iCs/>
                <w:sz w:val="24"/>
                <w:szCs w:val="24"/>
              </w:rPr>
            </w:pPr>
            <w:r w:rsidRPr="00012E69">
              <w:rPr>
                <w:rFonts w:ascii="Times New Roman" w:hAnsi="Times New Roman"/>
                <w:sz w:val="24"/>
                <w:szCs w:val="24"/>
              </w:rPr>
              <w:t xml:space="preserve">в т.ч.                                                   </w:t>
            </w:r>
          </w:p>
        </w:tc>
      </w:tr>
      <w:tr w:rsidR="001077B7" w:rsidRPr="00012E69" w14:paraId="683CEDFE" w14:textId="77777777" w:rsidTr="008C3C69">
        <w:trPr>
          <w:trHeight w:val="490"/>
        </w:trPr>
        <w:tc>
          <w:tcPr>
            <w:tcW w:w="4073" w:type="pct"/>
            <w:vAlign w:val="center"/>
          </w:tcPr>
          <w:p w14:paraId="43134135"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теоретическое обучение</w:t>
            </w:r>
          </w:p>
        </w:tc>
        <w:tc>
          <w:tcPr>
            <w:tcW w:w="927" w:type="pct"/>
            <w:vAlign w:val="center"/>
          </w:tcPr>
          <w:p w14:paraId="54B96AA4"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42</w:t>
            </w:r>
          </w:p>
        </w:tc>
      </w:tr>
      <w:tr w:rsidR="001077B7" w:rsidRPr="00012E69" w14:paraId="605A16D5" w14:textId="77777777" w:rsidTr="008C3C69">
        <w:trPr>
          <w:trHeight w:val="490"/>
        </w:trPr>
        <w:tc>
          <w:tcPr>
            <w:tcW w:w="4073" w:type="pct"/>
            <w:vAlign w:val="center"/>
          </w:tcPr>
          <w:p w14:paraId="6B57D60A" w14:textId="52462F74"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 xml:space="preserve">практические занятия </w:t>
            </w:r>
          </w:p>
        </w:tc>
        <w:tc>
          <w:tcPr>
            <w:tcW w:w="927" w:type="pct"/>
            <w:vAlign w:val="center"/>
          </w:tcPr>
          <w:p w14:paraId="23BB37D8"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26</w:t>
            </w:r>
          </w:p>
        </w:tc>
      </w:tr>
      <w:tr w:rsidR="00504F8F" w:rsidRPr="00012E69" w14:paraId="735E8040" w14:textId="77777777" w:rsidTr="008C3C69">
        <w:trPr>
          <w:trHeight w:val="490"/>
        </w:trPr>
        <w:tc>
          <w:tcPr>
            <w:tcW w:w="4073" w:type="pct"/>
            <w:vAlign w:val="center"/>
          </w:tcPr>
          <w:p w14:paraId="0B15ED55" w14:textId="34FE8A71" w:rsidR="00504F8F" w:rsidRPr="00012E69" w:rsidRDefault="00504F8F" w:rsidP="001077B7">
            <w:pPr>
              <w:suppressAutoHyphens/>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w:t>
            </w:r>
            <w:r w:rsidR="000157DB">
              <w:rPr>
                <w:rFonts w:ascii="Times New Roman" w:hAnsi="Times New Roman"/>
                <w:b/>
                <w:i/>
                <w:vertAlign w:val="superscript"/>
              </w:rPr>
              <w:footnoteReference w:id="34"/>
            </w:r>
          </w:p>
        </w:tc>
        <w:tc>
          <w:tcPr>
            <w:tcW w:w="927" w:type="pct"/>
            <w:vAlign w:val="center"/>
          </w:tcPr>
          <w:p w14:paraId="633E981D" w14:textId="77777777" w:rsidR="00504F8F" w:rsidRPr="00012E69" w:rsidRDefault="00504F8F" w:rsidP="001077B7">
            <w:pPr>
              <w:suppressAutoHyphens/>
              <w:spacing w:after="0" w:line="240" w:lineRule="auto"/>
              <w:jc w:val="center"/>
              <w:rPr>
                <w:rFonts w:ascii="Times New Roman" w:hAnsi="Times New Roman"/>
                <w:iCs/>
                <w:sz w:val="24"/>
                <w:szCs w:val="24"/>
              </w:rPr>
            </w:pPr>
          </w:p>
        </w:tc>
      </w:tr>
      <w:tr w:rsidR="001077B7" w:rsidRPr="00012E69" w14:paraId="4A518A6D" w14:textId="77777777" w:rsidTr="008C3C69">
        <w:trPr>
          <w:trHeight w:val="490"/>
        </w:trPr>
        <w:tc>
          <w:tcPr>
            <w:tcW w:w="4073" w:type="pct"/>
            <w:vAlign w:val="center"/>
          </w:tcPr>
          <w:p w14:paraId="0B6B10CA" w14:textId="77777777" w:rsidR="001077B7" w:rsidRPr="00012E69" w:rsidRDefault="001077B7" w:rsidP="001077B7">
            <w:pPr>
              <w:suppressAutoHyphens/>
              <w:spacing w:after="0" w:line="240" w:lineRule="auto"/>
              <w:rPr>
                <w:rFonts w:ascii="Times New Roman" w:hAnsi="Times New Roman"/>
                <w:i/>
                <w:sz w:val="24"/>
                <w:szCs w:val="24"/>
              </w:rPr>
            </w:pPr>
            <w:r w:rsidRPr="00012E69">
              <w:rPr>
                <w:rFonts w:ascii="Times New Roman" w:hAnsi="Times New Roman"/>
                <w:b/>
                <w:iCs/>
                <w:sz w:val="24"/>
                <w:szCs w:val="24"/>
              </w:rPr>
              <w:t xml:space="preserve">Промежуточная аттестация </w:t>
            </w:r>
          </w:p>
        </w:tc>
        <w:tc>
          <w:tcPr>
            <w:tcW w:w="927" w:type="pct"/>
            <w:vAlign w:val="center"/>
          </w:tcPr>
          <w:p w14:paraId="256FBA79" w14:textId="77777777" w:rsidR="001077B7" w:rsidRPr="00012E69" w:rsidRDefault="001077B7" w:rsidP="001077B7">
            <w:pPr>
              <w:suppressAutoHyphens/>
              <w:spacing w:after="0" w:line="240" w:lineRule="auto"/>
              <w:jc w:val="center"/>
              <w:rPr>
                <w:rFonts w:ascii="Times New Roman" w:hAnsi="Times New Roman"/>
                <w:iCs/>
                <w:sz w:val="24"/>
                <w:szCs w:val="24"/>
              </w:rPr>
            </w:pPr>
          </w:p>
        </w:tc>
      </w:tr>
    </w:tbl>
    <w:p w14:paraId="3538429A" w14:textId="77777777" w:rsidR="001077B7" w:rsidRPr="00012E69" w:rsidRDefault="001077B7" w:rsidP="001077B7">
      <w:pPr>
        <w:spacing w:after="0" w:line="240" w:lineRule="auto"/>
        <w:ind w:firstLine="567"/>
        <w:jc w:val="both"/>
        <w:rPr>
          <w:rFonts w:ascii="Times New Roman" w:hAnsi="Times New Roman"/>
          <w:sz w:val="24"/>
          <w:szCs w:val="24"/>
        </w:rPr>
        <w:sectPr w:rsidR="001077B7" w:rsidRPr="00012E69" w:rsidSect="00776C2A">
          <w:headerReference w:type="even" r:id="rId191"/>
          <w:headerReference w:type="default" r:id="rId192"/>
          <w:footerReference w:type="even" r:id="rId193"/>
          <w:footerReference w:type="default" r:id="rId194"/>
          <w:footerReference w:type="first" r:id="rId195"/>
          <w:pgSz w:w="11906" w:h="16838" w:code="9"/>
          <w:pgMar w:top="1134" w:right="566" w:bottom="1134" w:left="1418" w:header="709" w:footer="709" w:gutter="0"/>
          <w:cols w:space="708"/>
          <w:titlePg/>
          <w:docGrid w:linePitch="360"/>
        </w:sectPr>
      </w:pPr>
    </w:p>
    <w:p w14:paraId="4A5FE0F7" w14:textId="77777777" w:rsidR="001077B7" w:rsidRPr="00012E69" w:rsidRDefault="001077B7" w:rsidP="00BC57B7">
      <w:pPr>
        <w:numPr>
          <w:ilvl w:val="1"/>
          <w:numId w:val="56"/>
        </w:numPr>
        <w:spacing w:after="0" w:line="360" w:lineRule="auto"/>
        <w:jc w:val="both"/>
        <w:outlineLvl w:val="0"/>
        <w:rPr>
          <w:rFonts w:ascii="Times New Roman" w:hAnsi="Times New Roman"/>
          <w:b/>
          <w:sz w:val="24"/>
          <w:szCs w:val="24"/>
        </w:rPr>
      </w:pPr>
      <w:r w:rsidRPr="00012E69">
        <w:rPr>
          <w:rFonts w:ascii="Times New Roman" w:hAnsi="Times New Roman"/>
          <w:b/>
          <w:sz w:val="24"/>
          <w:szCs w:val="24"/>
        </w:rPr>
        <w:lastRenderedPageBreak/>
        <w:t xml:space="preserve">Примерный тематический план и содержание учебной дисциплины </w:t>
      </w:r>
    </w:p>
    <w:tbl>
      <w:tblPr>
        <w:tblW w:w="53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9921"/>
        <w:gridCol w:w="1318"/>
        <w:gridCol w:w="1901"/>
      </w:tblGrid>
      <w:tr w:rsidR="001077B7" w:rsidRPr="00012E69" w14:paraId="7DA15D99" w14:textId="77777777" w:rsidTr="008C3C69">
        <w:trPr>
          <w:trHeight w:val="20"/>
        </w:trPr>
        <w:tc>
          <w:tcPr>
            <w:tcW w:w="783" w:type="pct"/>
            <w:hideMark/>
          </w:tcPr>
          <w:p w14:paraId="5B464775"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Наименование разделов и тем</w:t>
            </w:r>
          </w:p>
        </w:tc>
        <w:tc>
          <w:tcPr>
            <w:tcW w:w="3184" w:type="pct"/>
            <w:hideMark/>
          </w:tcPr>
          <w:p w14:paraId="32304AA4"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Содержание учебного материала и формы организации деятельности обучающихся</w:t>
            </w:r>
          </w:p>
        </w:tc>
        <w:tc>
          <w:tcPr>
            <w:tcW w:w="423" w:type="pct"/>
            <w:hideMark/>
          </w:tcPr>
          <w:p w14:paraId="01AC4814"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Объем часов</w:t>
            </w:r>
          </w:p>
        </w:tc>
        <w:tc>
          <w:tcPr>
            <w:tcW w:w="610" w:type="pct"/>
            <w:hideMark/>
          </w:tcPr>
          <w:p w14:paraId="4955DA37"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Коды компетенций, формированию которых способствует элемент программы</w:t>
            </w:r>
          </w:p>
        </w:tc>
      </w:tr>
      <w:tr w:rsidR="001077B7" w:rsidRPr="00012E69" w14:paraId="3C431A34" w14:textId="77777777" w:rsidTr="008C3C69">
        <w:trPr>
          <w:trHeight w:val="20"/>
        </w:trPr>
        <w:tc>
          <w:tcPr>
            <w:tcW w:w="783" w:type="pct"/>
            <w:hideMark/>
          </w:tcPr>
          <w:p w14:paraId="3290C3D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3184" w:type="pct"/>
            <w:hideMark/>
          </w:tcPr>
          <w:p w14:paraId="76B5384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423" w:type="pct"/>
            <w:vAlign w:val="center"/>
            <w:hideMark/>
          </w:tcPr>
          <w:p w14:paraId="213C4E8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3</w:t>
            </w:r>
          </w:p>
        </w:tc>
        <w:tc>
          <w:tcPr>
            <w:tcW w:w="610" w:type="pct"/>
            <w:hideMark/>
          </w:tcPr>
          <w:p w14:paraId="219DC2B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4</w:t>
            </w:r>
          </w:p>
        </w:tc>
      </w:tr>
      <w:tr w:rsidR="001077B7" w:rsidRPr="00012E69" w14:paraId="7573CD56" w14:textId="77777777" w:rsidTr="008C3C69">
        <w:trPr>
          <w:trHeight w:val="20"/>
        </w:trPr>
        <w:tc>
          <w:tcPr>
            <w:tcW w:w="3967" w:type="pct"/>
            <w:gridSpan w:val="2"/>
            <w:hideMark/>
          </w:tcPr>
          <w:p w14:paraId="75511A2C"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Раздел 1. Чрезвычайные ситуации мирного и военного времени. Организация защиты населения и</w:t>
            </w:r>
          </w:p>
          <w:p w14:paraId="43660FA8"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территорий в чрезвычайных ситуациях</w:t>
            </w:r>
          </w:p>
        </w:tc>
        <w:tc>
          <w:tcPr>
            <w:tcW w:w="423" w:type="pct"/>
            <w:vAlign w:val="center"/>
            <w:hideMark/>
          </w:tcPr>
          <w:p w14:paraId="3D737BAB" w14:textId="77777777" w:rsidR="001077B7" w:rsidRPr="00012E69" w:rsidRDefault="001077B7" w:rsidP="001077B7">
            <w:pPr>
              <w:spacing w:after="0" w:line="240" w:lineRule="auto"/>
              <w:jc w:val="center"/>
              <w:rPr>
                <w:rFonts w:ascii="Times New Roman" w:hAnsi="Times New Roman"/>
                <w:b/>
                <w:sz w:val="24"/>
                <w:szCs w:val="24"/>
              </w:rPr>
            </w:pPr>
          </w:p>
        </w:tc>
        <w:tc>
          <w:tcPr>
            <w:tcW w:w="610" w:type="pct"/>
          </w:tcPr>
          <w:p w14:paraId="125C2E95"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C328D0D" w14:textId="77777777" w:rsidTr="008C3C69">
        <w:trPr>
          <w:trHeight w:val="287"/>
        </w:trPr>
        <w:tc>
          <w:tcPr>
            <w:tcW w:w="783" w:type="pct"/>
            <w:vMerge w:val="restart"/>
          </w:tcPr>
          <w:p w14:paraId="769959D2"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1.1.</w:t>
            </w:r>
          </w:p>
          <w:p w14:paraId="7417B79C"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Нормативно-</w:t>
            </w:r>
          </w:p>
          <w:p w14:paraId="4CEBD248"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правовая база</w:t>
            </w:r>
          </w:p>
          <w:p w14:paraId="0DEF02A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безопасности</w:t>
            </w:r>
          </w:p>
          <w:p w14:paraId="25467D9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жизнедеятельности</w:t>
            </w:r>
          </w:p>
          <w:p w14:paraId="1C4DD6EA"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713A918B"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6EEE66B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610" w:type="pct"/>
            <w:vMerge w:val="restart"/>
            <w:hideMark/>
          </w:tcPr>
          <w:p w14:paraId="4AE7B05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356480B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6BAB1CD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1E7F141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3F0310BD" w14:textId="77777777" w:rsidTr="008C3C69">
        <w:trPr>
          <w:trHeight w:val="2296"/>
        </w:trPr>
        <w:tc>
          <w:tcPr>
            <w:tcW w:w="783" w:type="pct"/>
            <w:vMerge/>
            <w:vAlign w:val="center"/>
            <w:hideMark/>
          </w:tcPr>
          <w:p w14:paraId="0A59E545"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35BD4EB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Правовые основы организации защиты населения РФ от чрезвычайных</w:t>
            </w:r>
          </w:p>
          <w:p w14:paraId="3A81F41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ситуаций мирного времени Федеральные законы: “О защите населения и территорий от чрезвычайных ситуаций природного и техногенного характера</w:t>
            </w:r>
            <w:proofErr w:type="gramStart"/>
            <w:r w:rsidRPr="00012E69">
              <w:rPr>
                <w:rFonts w:ascii="Times New Roman" w:hAnsi="Times New Roman"/>
                <w:sz w:val="24"/>
                <w:szCs w:val="24"/>
              </w:rPr>
              <w:t>” ,</w:t>
            </w:r>
            <w:proofErr w:type="gramEnd"/>
            <w:r w:rsidRPr="00012E69">
              <w:rPr>
                <w:rFonts w:ascii="Times New Roman" w:hAnsi="Times New Roman"/>
                <w:sz w:val="24"/>
                <w:szCs w:val="24"/>
              </w:rPr>
              <w:t xml:space="preserve"> “О пожарной безопасности”, “О радиационной безопасности населения” , “О гражданской обороне”; нормативно- правовые акты: Постановление Правительства РФ “О единой государственной системе</w:t>
            </w:r>
          </w:p>
          <w:p w14:paraId="267CD00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предупреждения и ликвидации чрезвычайных ситуаций”, “О государственном надзоре и контроле за соблюдением законодательства РФ о труде и охране труда”, “О службе охраны труда”, “О Федеральной инспекции труда”. Государственные органы по надзору и контролю, их функции по защите населения и работающих граждан РФ.</w:t>
            </w:r>
          </w:p>
        </w:tc>
        <w:tc>
          <w:tcPr>
            <w:tcW w:w="0" w:type="auto"/>
            <w:vMerge/>
            <w:vAlign w:val="center"/>
            <w:hideMark/>
          </w:tcPr>
          <w:p w14:paraId="1D45313A"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027E36A5"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471418F" w14:textId="77777777" w:rsidTr="008C3C69">
        <w:trPr>
          <w:trHeight w:val="20"/>
        </w:trPr>
        <w:tc>
          <w:tcPr>
            <w:tcW w:w="783" w:type="pct"/>
            <w:vMerge/>
            <w:vAlign w:val="center"/>
          </w:tcPr>
          <w:p w14:paraId="73A5F05C" w14:textId="77777777" w:rsidR="001077B7" w:rsidRPr="00012E69" w:rsidRDefault="001077B7" w:rsidP="001077B7">
            <w:pPr>
              <w:spacing w:after="0" w:line="240" w:lineRule="auto"/>
              <w:rPr>
                <w:rFonts w:ascii="Times New Roman" w:hAnsi="Times New Roman"/>
                <w:b/>
                <w:sz w:val="24"/>
                <w:szCs w:val="24"/>
              </w:rPr>
            </w:pPr>
          </w:p>
        </w:tc>
        <w:tc>
          <w:tcPr>
            <w:tcW w:w="3184" w:type="pct"/>
          </w:tcPr>
          <w:p w14:paraId="4002F820"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0" w:type="auto"/>
            <w:vAlign w:val="center"/>
          </w:tcPr>
          <w:p w14:paraId="4CF5C375"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0B58458F"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619F1AB" w14:textId="77777777" w:rsidTr="008C3C69">
        <w:trPr>
          <w:trHeight w:val="261"/>
        </w:trPr>
        <w:tc>
          <w:tcPr>
            <w:tcW w:w="783" w:type="pct"/>
            <w:vMerge w:val="restart"/>
            <w:hideMark/>
          </w:tcPr>
          <w:p w14:paraId="17ECF726"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1.2.</w:t>
            </w:r>
          </w:p>
          <w:p w14:paraId="78D22B5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Основные</w:t>
            </w:r>
          </w:p>
          <w:p w14:paraId="31D6A8B0"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виды</w:t>
            </w:r>
          </w:p>
          <w:p w14:paraId="13124560"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потенциальных</w:t>
            </w:r>
          </w:p>
          <w:p w14:paraId="3EFC3AC2"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опасностей и их</w:t>
            </w:r>
          </w:p>
          <w:p w14:paraId="6D66F7DF"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последствия</w:t>
            </w:r>
          </w:p>
        </w:tc>
        <w:tc>
          <w:tcPr>
            <w:tcW w:w="3184" w:type="pct"/>
            <w:hideMark/>
          </w:tcPr>
          <w:p w14:paraId="22400639"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0D3B74E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610" w:type="pct"/>
            <w:vMerge w:val="restart"/>
            <w:hideMark/>
          </w:tcPr>
          <w:p w14:paraId="3CFF89B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32542C1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622C680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5CA020D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02A068A0" w14:textId="77777777" w:rsidTr="008C3C69">
        <w:trPr>
          <w:trHeight w:val="2494"/>
        </w:trPr>
        <w:tc>
          <w:tcPr>
            <w:tcW w:w="783" w:type="pct"/>
            <w:vMerge/>
            <w:vAlign w:val="center"/>
            <w:hideMark/>
          </w:tcPr>
          <w:p w14:paraId="2C58DAC1"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67CCE95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Причины возникновения чрезвычайных ситуаций. Термины и определения основных понятий чрезвычайных ситуаций. Общая характеристика ЧС природного происхождения. Классификация ЧС природного происхождения. Общая характеристика ЧС техногенного происхождения. Классификация</w:t>
            </w:r>
          </w:p>
          <w:p w14:paraId="3B20968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техногенных ЧС. Последствия ЧС для человека, производственной и бытовой</w:t>
            </w:r>
          </w:p>
          <w:p w14:paraId="6C3BB6C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среды.</w:t>
            </w:r>
          </w:p>
          <w:p w14:paraId="49DF9BD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Современные средства поражения и их поражающие факторы. Оружие</w:t>
            </w:r>
          </w:p>
          <w:p w14:paraId="2269DC0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массового поражения: ядерное, биологическое, химическое. Меры безопасности населения, оказавшегося на территории военных действий.</w:t>
            </w:r>
          </w:p>
        </w:tc>
        <w:tc>
          <w:tcPr>
            <w:tcW w:w="0" w:type="auto"/>
            <w:vMerge/>
            <w:vAlign w:val="center"/>
            <w:hideMark/>
          </w:tcPr>
          <w:p w14:paraId="522A9B02"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47898AD8"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1963B72" w14:textId="77777777" w:rsidTr="008C3C69">
        <w:trPr>
          <w:trHeight w:val="276"/>
        </w:trPr>
        <w:tc>
          <w:tcPr>
            <w:tcW w:w="783" w:type="pct"/>
            <w:vMerge/>
            <w:vAlign w:val="center"/>
          </w:tcPr>
          <w:p w14:paraId="5EDA61AB" w14:textId="77777777" w:rsidR="001077B7" w:rsidRPr="00012E69" w:rsidRDefault="001077B7" w:rsidP="001077B7">
            <w:pPr>
              <w:spacing w:after="0" w:line="240" w:lineRule="auto"/>
              <w:rPr>
                <w:rFonts w:ascii="Times New Roman" w:hAnsi="Times New Roman"/>
                <w:b/>
                <w:sz w:val="24"/>
                <w:szCs w:val="24"/>
              </w:rPr>
            </w:pPr>
          </w:p>
        </w:tc>
        <w:tc>
          <w:tcPr>
            <w:tcW w:w="3184" w:type="pct"/>
          </w:tcPr>
          <w:p w14:paraId="7AE1C90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0" w:type="auto"/>
            <w:vAlign w:val="center"/>
          </w:tcPr>
          <w:p w14:paraId="42E9A4E0"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1866FA1F"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A475B69" w14:textId="77777777" w:rsidTr="008C3C69">
        <w:trPr>
          <w:trHeight w:val="418"/>
        </w:trPr>
        <w:tc>
          <w:tcPr>
            <w:tcW w:w="783" w:type="pct"/>
            <w:vMerge w:val="restart"/>
          </w:tcPr>
          <w:p w14:paraId="3B73697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1.3.</w:t>
            </w:r>
          </w:p>
          <w:p w14:paraId="55A2E1E3"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Принципы</w:t>
            </w:r>
          </w:p>
          <w:p w14:paraId="64C09682"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обеспечения</w:t>
            </w:r>
          </w:p>
          <w:p w14:paraId="4B5AD949"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устойчивости объектов экономики</w:t>
            </w:r>
          </w:p>
          <w:p w14:paraId="774E9A1C"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1D7B2726"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1899A3C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10" w:type="pct"/>
            <w:vMerge w:val="restart"/>
            <w:hideMark/>
          </w:tcPr>
          <w:p w14:paraId="592C4A3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132788F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6EBEC1B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271ACD6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2889DC67" w14:textId="77777777" w:rsidTr="008C3C69">
        <w:trPr>
          <w:trHeight w:val="20"/>
        </w:trPr>
        <w:tc>
          <w:tcPr>
            <w:tcW w:w="783" w:type="pct"/>
            <w:vMerge/>
            <w:vAlign w:val="center"/>
            <w:hideMark/>
          </w:tcPr>
          <w:p w14:paraId="2E8AA74F"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1841453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Понятие устойчивости объекта экономики. Факторы, определяющие</w:t>
            </w:r>
          </w:p>
          <w:p w14:paraId="1B08F55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условия функционирования технических систем и бытовых объектов. Принципы обеспечения устойчивости объектов экономики в условиях противодействия терроризму как серьезной угрозе национальной безопасности России.</w:t>
            </w:r>
          </w:p>
        </w:tc>
        <w:tc>
          <w:tcPr>
            <w:tcW w:w="0" w:type="auto"/>
            <w:vMerge/>
            <w:vAlign w:val="center"/>
            <w:hideMark/>
          </w:tcPr>
          <w:p w14:paraId="41B90ACF"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72E078DE"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6D94C8E7" w14:textId="77777777" w:rsidTr="008C3C69">
        <w:trPr>
          <w:trHeight w:val="20"/>
        </w:trPr>
        <w:tc>
          <w:tcPr>
            <w:tcW w:w="783" w:type="pct"/>
            <w:vMerge/>
            <w:vAlign w:val="center"/>
          </w:tcPr>
          <w:p w14:paraId="4BD929B8" w14:textId="77777777" w:rsidR="001077B7" w:rsidRPr="00012E69" w:rsidRDefault="001077B7" w:rsidP="001077B7">
            <w:pPr>
              <w:spacing w:after="0" w:line="240" w:lineRule="auto"/>
              <w:rPr>
                <w:rFonts w:ascii="Times New Roman" w:hAnsi="Times New Roman"/>
                <w:b/>
                <w:sz w:val="24"/>
                <w:szCs w:val="24"/>
              </w:rPr>
            </w:pPr>
          </w:p>
        </w:tc>
        <w:tc>
          <w:tcPr>
            <w:tcW w:w="3184" w:type="pct"/>
          </w:tcPr>
          <w:p w14:paraId="65224A9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0" w:type="auto"/>
            <w:vAlign w:val="center"/>
          </w:tcPr>
          <w:p w14:paraId="6F936488"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048496AB"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D39252A" w14:textId="77777777" w:rsidTr="008C3C69">
        <w:trPr>
          <w:trHeight w:val="300"/>
        </w:trPr>
        <w:tc>
          <w:tcPr>
            <w:tcW w:w="783" w:type="pct"/>
            <w:vMerge w:val="restart"/>
            <w:hideMark/>
          </w:tcPr>
          <w:p w14:paraId="7FEC3B41"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1.4.</w:t>
            </w:r>
          </w:p>
          <w:p w14:paraId="24AA17D6"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Мониторинг</w:t>
            </w:r>
          </w:p>
          <w:p w14:paraId="2C6143E3"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и прогнозирование</w:t>
            </w:r>
          </w:p>
          <w:p w14:paraId="2A761875"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развития событий и</w:t>
            </w:r>
          </w:p>
          <w:p w14:paraId="0F9514C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оценка последствий</w:t>
            </w:r>
          </w:p>
          <w:p w14:paraId="654BBD35"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при ЧС</w:t>
            </w:r>
          </w:p>
        </w:tc>
        <w:tc>
          <w:tcPr>
            <w:tcW w:w="3184" w:type="pct"/>
            <w:hideMark/>
          </w:tcPr>
          <w:p w14:paraId="25A6980F"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0324505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10" w:type="pct"/>
            <w:vMerge w:val="restart"/>
            <w:hideMark/>
          </w:tcPr>
          <w:p w14:paraId="2329F73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1BFEA16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1282A66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3936FA9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50900DBF" w14:textId="77777777" w:rsidTr="008C3C69">
        <w:trPr>
          <w:trHeight w:val="20"/>
        </w:trPr>
        <w:tc>
          <w:tcPr>
            <w:tcW w:w="783" w:type="pct"/>
            <w:vMerge/>
            <w:vAlign w:val="center"/>
            <w:hideMark/>
          </w:tcPr>
          <w:p w14:paraId="645384B6"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73172CC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Назначение мониторинга и прогнозирования. Задачи прогнозирования ЧС. Выявление обстановки и сбор информации. Прогнозная оценка обстановки, этапы и методы. Использование данных мониторинга для защиты населения и</w:t>
            </w:r>
          </w:p>
          <w:p w14:paraId="5B1CE4D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предотвращения ЧС.</w:t>
            </w:r>
          </w:p>
        </w:tc>
        <w:tc>
          <w:tcPr>
            <w:tcW w:w="0" w:type="auto"/>
            <w:vMerge/>
            <w:vAlign w:val="center"/>
            <w:hideMark/>
          </w:tcPr>
          <w:p w14:paraId="7E85031E"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4FD59A5F"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CC499AB" w14:textId="77777777" w:rsidTr="008C3C69">
        <w:trPr>
          <w:trHeight w:val="20"/>
        </w:trPr>
        <w:tc>
          <w:tcPr>
            <w:tcW w:w="783" w:type="pct"/>
            <w:vMerge/>
            <w:vAlign w:val="center"/>
          </w:tcPr>
          <w:p w14:paraId="416C2D0E" w14:textId="77777777" w:rsidR="001077B7" w:rsidRPr="00012E69" w:rsidRDefault="001077B7" w:rsidP="001077B7">
            <w:pPr>
              <w:spacing w:after="0" w:line="240" w:lineRule="auto"/>
              <w:rPr>
                <w:rFonts w:ascii="Times New Roman" w:hAnsi="Times New Roman"/>
                <w:b/>
                <w:sz w:val="24"/>
                <w:szCs w:val="24"/>
              </w:rPr>
            </w:pPr>
          </w:p>
        </w:tc>
        <w:tc>
          <w:tcPr>
            <w:tcW w:w="3184" w:type="pct"/>
          </w:tcPr>
          <w:p w14:paraId="6E0955A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0" w:type="auto"/>
            <w:vAlign w:val="center"/>
          </w:tcPr>
          <w:p w14:paraId="772843F4"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5EC3E8BE"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638C76F5" w14:textId="77777777" w:rsidTr="008C3C69">
        <w:trPr>
          <w:trHeight w:val="352"/>
        </w:trPr>
        <w:tc>
          <w:tcPr>
            <w:tcW w:w="783" w:type="pct"/>
            <w:vMerge w:val="restart"/>
          </w:tcPr>
          <w:p w14:paraId="3D47E407"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1.5.</w:t>
            </w:r>
          </w:p>
          <w:p w14:paraId="0A03AF25"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Гражданская</w:t>
            </w:r>
          </w:p>
          <w:p w14:paraId="4A62E6AC"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оборона. РСЧС</w:t>
            </w:r>
          </w:p>
          <w:p w14:paraId="4F383238"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39EB711A"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185EB55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610" w:type="pct"/>
            <w:vMerge w:val="restart"/>
            <w:hideMark/>
          </w:tcPr>
          <w:p w14:paraId="046045C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7C6144A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3A9362F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4349068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579CDBAA" w14:textId="77777777" w:rsidTr="008C3C69">
        <w:trPr>
          <w:trHeight w:val="20"/>
        </w:trPr>
        <w:tc>
          <w:tcPr>
            <w:tcW w:w="783" w:type="pct"/>
            <w:vMerge/>
            <w:vAlign w:val="center"/>
            <w:hideMark/>
          </w:tcPr>
          <w:p w14:paraId="1EBC6FE5"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3E1D645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Гражданская оборона, основные понятия и определения, задачи гражданской обороны. Структура и органы управления гражданской обороной. План гражданской обороны на предприятии. Мероприятия гражданской обороны. Организация гражданской обороны в образовательном учреждении, ее предназначение. РСЧС, история ее создания, предназначение, структура,</w:t>
            </w:r>
          </w:p>
          <w:p w14:paraId="089ED6F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задачи, решаемые по защите населения от чрезвычайных ситуаций.</w:t>
            </w:r>
          </w:p>
        </w:tc>
        <w:tc>
          <w:tcPr>
            <w:tcW w:w="0" w:type="auto"/>
            <w:vMerge/>
            <w:vAlign w:val="center"/>
            <w:hideMark/>
          </w:tcPr>
          <w:p w14:paraId="50A888A8"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6C8F7C35"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232A784" w14:textId="77777777" w:rsidTr="008C3C69">
        <w:trPr>
          <w:trHeight w:val="20"/>
        </w:trPr>
        <w:tc>
          <w:tcPr>
            <w:tcW w:w="783" w:type="pct"/>
            <w:vMerge/>
            <w:vAlign w:val="center"/>
          </w:tcPr>
          <w:p w14:paraId="37A3DD81" w14:textId="77777777" w:rsidR="001077B7" w:rsidRPr="00012E69" w:rsidRDefault="001077B7" w:rsidP="001077B7">
            <w:pPr>
              <w:spacing w:after="0" w:line="240" w:lineRule="auto"/>
              <w:rPr>
                <w:rFonts w:ascii="Times New Roman" w:hAnsi="Times New Roman"/>
                <w:b/>
                <w:sz w:val="24"/>
                <w:szCs w:val="24"/>
              </w:rPr>
            </w:pPr>
          </w:p>
        </w:tc>
        <w:tc>
          <w:tcPr>
            <w:tcW w:w="3184" w:type="pct"/>
          </w:tcPr>
          <w:p w14:paraId="2475620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0" w:type="auto"/>
            <w:vAlign w:val="center"/>
          </w:tcPr>
          <w:p w14:paraId="463F4B70"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053DE2CE"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99FA28B" w14:textId="77777777" w:rsidTr="008C3C69">
        <w:trPr>
          <w:trHeight w:val="20"/>
        </w:trPr>
        <w:tc>
          <w:tcPr>
            <w:tcW w:w="783" w:type="pct"/>
            <w:vMerge w:val="restart"/>
          </w:tcPr>
          <w:p w14:paraId="5C515303"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1.6.</w:t>
            </w:r>
          </w:p>
          <w:p w14:paraId="36EA6EAF"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Оповещение</w:t>
            </w:r>
          </w:p>
          <w:p w14:paraId="5AA50C2F"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и информирование</w:t>
            </w:r>
          </w:p>
          <w:p w14:paraId="08D15466"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населения в</w:t>
            </w:r>
          </w:p>
          <w:p w14:paraId="619F810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условиях ЧС</w:t>
            </w:r>
          </w:p>
          <w:p w14:paraId="3F26D22C" w14:textId="77777777" w:rsidR="001077B7" w:rsidRPr="00012E69" w:rsidRDefault="001077B7" w:rsidP="001077B7">
            <w:pPr>
              <w:spacing w:after="0" w:line="240" w:lineRule="auto"/>
              <w:rPr>
                <w:rFonts w:ascii="Times New Roman" w:hAnsi="Times New Roman"/>
                <w:sz w:val="24"/>
                <w:szCs w:val="24"/>
              </w:rPr>
            </w:pPr>
          </w:p>
        </w:tc>
        <w:tc>
          <w:tcPr>
            <w:tcW w:w="3184" w:type="pct"/>
            <w:hideMark/>
          </w:tcPr>
          <w:p w14:paraId="4F59C4E4"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tcPr>
          <w:p w14:paraId="41E32FA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610" w:type="pct"/>
            <w:vMerge w:val="restart"/>
          </w:tcPr>
          <w:p w14:paraId="43A8D95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3FA5A74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510E569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2E1D6B0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1416213D" w14:textId="77777777" w:rsidTr="008C3C69">
        <w:trPr>
          <w:trHeight w:val="975"/>
        </w:trPr>
        <w:tc>
          <w:tcPr>
            <w:tcW w:w="783" w:type="pct"/>
            <w:vMerge/>
            <w:vAlign w:val="center"/>
            <w:hideMark/>
          </w:tcPr>
          <w:p w14:paraId="3C2B6E69" w14:textId="77777777" w:rsidR="001077B7" w:rsidRPr="00012E69" w:rsidRDefault="001077B7" w:rsidP="001077B7">
            <w:pPr>
              <w:spacing w:after="0" w:line="240" w:lineRule="auto"/>
              <w:rPr>
                <w:rFonts w:ascii="Times New Roman" w:hAnsi="Times New Roman"/>
                <w:sz w:val="24"/>
                <w:szCs w:val="24"/>
              </w:rPr>
            </w:pPr>
          </w:p>
        </w:tc>
        <w:tc>
          <w:tcPr>
            <w:tcW w:w="3184" w:type="pct"/>
            <w:hideMark/>
          </w:tcPr>
          <w:p w14:paraId="693789A9" w14:textId="77777777" w:rsidR="001077B7" w:rsidRPr="00012E69" w:rsidRDefault="001077B7" w:rsidP="001077B7">
            <w:pPr>
              <w:spacing w:after="0" w:line="240" w:lineRule="auto"/>
              <w:ind w:left="35"/>
              <w:rPr>
                <w:rFonts w:ascii="Times New Roman" w:hAnsi="Times New Roman"/>
                <w:sz w:val="24"/>
                <w:szCs w:val="24"/>
              </w:rPr>
            </w:pPr>
            <w:r w:rsidRPr="00012E69">
              <w:rPr>
                <w:rFonts w:ascii="Times New Roman" w:hAnsi="Times New Roman"/>
                <w:sz w:val="24"/>
                <w:szCs w:val="24"/>
              </w:rPr>
              <w:t>Оповещение и информирование населения об опасностях, возникающих в чрезвычайных ситуациях военного и мирного времени.</w:t>
            </w:r>
          </w:p>
        </w:tc>
        <w:tc>
          <w:tcPr>
            <w:tcW w:w="423" w:type="pct"/>
            <w:vMerge/>
            <w:vAlign w:val="center"/>
            <w:hideMark/>
          </w:tcPr>
          <w:p w14:paraId="12A8F83B" w14:textId="77777777" w:rsidR="001077B7" w:rsidRPr="00012E69" w:rsidRDefault="001077B7" w:rsidP="001077B7">
            <w:pPr>
              <w:spacing w:after="0" w:line="240" w:lineRule="auto"/>
              <w:jc w:val="center"/>
              <w:rPr>
                <w:rFonts w:ascii="Times New Roman" w:hAnsi="Times New Roman"/>
                <w:sz w:val="24"/>
                <w:szCs w:val="24"/>
              </w:rPr>
            </w:pPr>
          </w:p>
        </w:tc>
        <w:tc>
          <w:tcPr>
            <w:tcW w:w="610" w:type="pct"/>
            <w:vMerge/>
            <w:hideMark/>
          </w:tcPr>
          <w:p w14:paraId="7747AF1F"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A16516B" w14:textId="77777777" w:rsidTr="008C3C69">
        <w:trPr>
          <w:trHeight w:val="416"/>
        </w:trPr>
        <w:tc>
          <w:tcPr>
            <w:tcW w:w="783" w:type="pct"/>
            <w:vMerge/>
            <w:vAlign w:val="center"/>
          </w:tcPr>
          <w:p w14:paraId="3005E712" w14:textId="77777777" w:rsidR="001077B7" w:rsidRPr="00012E69" w:rsidRDefault="001077B7" w:rsidP="001077B7">
            <w:pPr>
              <w:spacing w:after="0" w:line="240" w:lineRule="auto"/>
              <w:rPr>
                <w:rFonts w:ascii="Times New Roman" w:hAnsi="Times New Roman"/>
                <w:sz w:val="24"/>
                <w:szCs w:val="24"/>
              </w:rPr>
            </w:pPr>
          </w:p>
        </w:tc>
        <w:tc>
          <w:tcPr>
            <w:tcW w:w="3184" w:type="pct"/>
          </w:tcPr>
          <w:p w14:paraId="6D7E6312" w14:textId="77777777" w:rsidR="001077B7" w:rsidRPr="00012E69" w:rsidRDefault="001077B7" w:rsidP="001077B7">
            <w:pPr>
              <w:spacing w:after="0" w:line="240" w:lineRule="auto"/>
              <w:ind w:left="35"/>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423" w:type="pct"/>
            <w:vAlign w:val="center"/>
          </w:tcPr>
          <w:p w14:paraId="24AB98F6" w14:textId="77777777" w:rsidR="001077B7" w:rsidRPr="00012E69" w:rsidRDefault="001077B7" w:rsidP="001077B7">
            <w:pPr>
              <w:spacing w:after="0" w:line="240" w:lineRule="auto"/>
              <w:jc w:val="center"/>
              <w:rPr>
                <w:rFonts w:ascii="Times New Roman" w:hAnsi="Times New Roman"/>
                <w:sz w:val="24"/>
                <w:szCs w:val="24"/>
              </w:rPr>
            </w:pPr>
          </w:p>
        </w:tc>
        <w:tc>
          <w:tcPr>
            <w:tcW w:w="610" w:type="pct"/>
            <w:vMerge/>
          </w:tcPr>
          <w:p w14:paraId="6617CCBD"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2F4C3A0" w14:textId="77777777" w:rsidTr="008C3C69">
        <w:trPr>
          <w:trHeight w:val="701"/>
        </w:trPr>
        <w:tc>
          <w:tcPr>
            <w:tcW w:w="783" w:type="pct"/>
            <w:vMerge w:val="restart"/>
          </w:tcPr>
          <w:p w14:paraId="053E38C9"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1.7.</w:t>
            </w:r>
          </w:p>
          <w:p w14:paraId="3F15325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Инженерная</w:t>
            </w:r>
          </w:p>
          <w:p w14:paraId="2B39EE3B"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и индивидуальная</w:t>
            </w:r>
          </w:p>
          <w:p w14:paraId="68751C1B"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lastRenderedPageBreak/>
              <w:t>защита. Виды</w:t>
            </w:r>
          </w:p>
          <w:p w14:paraId="6FC42D5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защитных</w:t>
            </w:r>
          </w:p>
          <w:p w14:paraId="540D6F20"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сооружений и</w:t>
            </w:r>
          </w:p>
          <w:p w14:paraId="226D01C2"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правила поведения в</w:t>
            </w:r>
          </w:p>
          <w:p w14:paraId="4AE92ED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них</w:t>
            </w:r>
          </w:p>
          <w:p w14:paraId="6EB7C7BF"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1B76E712"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lastRenderedPageBreak/>
              <w:t>Содержание учебного материала</w:t>
            </w:r>
          </w:p>
        </w:tc>
        <w:tc>
          <w:tcPr>
            <w:tcW w:w="423" w:type="pct"/>
            <w:vMerge w:val="restart"/>
            <w:vAlign w:val="center"/>
            <w:hideMark/>
          </w:tcPr>
          <w:p w14:paraId="3B8B5A9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10" w:type="pct"/>
            <w:vMerge w:val="restart"/>
            <w:hideMark/>
          </w:tcPr>
          <w:p w14:paraId="6C1FC79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1A380F0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73A50AB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1D989E1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lastRenderedPageBreak/>
              <w:t>ПК 3.1-3.2.</w:t>
            </w:r>
          </w:p>
        </w:tc>
      </w:tr>
      <w:tr w:rsidR="001077B7" w:rsidRPr="00012E69" w14:paraId="1666C29D" w14:textId="77777777" w:rsidTr="008C3C69">
        <w:trPr>
          <w:trHeight w:val="20"/>
        </w:trPr>
        <w:tc>
          <w:tcPr>
            <w:tcW w:w="783" w:type="pct"/>
            <w:vMerge/>
            <w:vAlign w:val="center"/>
            <w:hideMark/>
          </w:tcPr>
          <w:p w14:paraId="0301959D"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6ED55C4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Мероприятия по защите населения. Организация инженерной защиты</w:t>
            </w:r>
          </w:p>
          <w:p w14:paraId="0A4157F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населения от поражающих факторов чрезвычайных ситуаций мирного и военного времени. 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Санитарная обработка людей после пребывания их в зонах заражения.</w:t>
            </w:r>
          </w:p>
        </w:tc>
        <w:tc>
          <w:tcPr>
            <w:tcW w:w="0" w:type="auto"/>
            <w:vMerge/>
            <w:vAlign w:val="center"/>
            <w:hideMark/>
          </w:tcPr>
          <w:p w14:paraId="07D88B01"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19596AE6"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63DB45C" w14:textId="77777777" w:rsidTr="008C3C69">
        <w:trPr>
          <w:trHeight w:val="20"/>
        </w:trPr>
        <w:tc>
          <w:tcPr>
            <w:tcW w:w="783" w:type="pct"/>
            <w:vMerge/>
            <w:vAlign w:val="center"/>
          </w:tcPr>
          <w:p w14:paraId="7F44B854" w14:textId="77777777" w:rsidR="001077B7" w:rsidRPr="00012E69" w:rsidRDefault="001077B7" w:rsidP="001077B7">
            <w:pPr>
              <w:spacing w:after="0" w:line="240" w:lineRule="auto"/>
              <w:rPr>
                <w:rFonts w:ascii="Times New Roman" w:hAnsi="Times New Roman"/>
                <w:b/>
                <w:sz w:val="24"/>
                <w:szCs w:val="24"/>
              </w:rPr>
            </w:pPr>
          </w:p>
        </w:tc>
        <w:tc>
          <w:tcPr>
            <w:tcW w:w="3184" w:type="pct"/>
          </w:tcPr>
          <w:p w14:paraId="0A6070A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0" w:type="auto"/>
            <w:vAlign w:val="center"/>
          </w:tcPr>
          <w:p w14:paraId="30CF173B"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13BAF460"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72F664C" w14:textId="77777777" w:rsidTr="008C3C69">
        <w:trPr>
          <w:trHeight w:val="20"/>
        </w:trPr>
        <w:tc>
          <w:tcPr>
            <w:tcW w:w="783" w:type="pct"/>
            <w:vMerge w:val="restart"/>
          </w:tcPr>
          <w:p w14:paraId="083CEAB8"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1.8.</w:t>
            </w:r>
          </w:p>
          <w:p w14:paraId="24053849"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Обеспечение</w:t>
            </w:r>
          </w:p>
          <w:p w14:paraId="774D1F22"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здорового образа</w:t>
            </w:r>
          </w:p>
          <w:p w14:paraId="64B05AA7"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жизни</w:t>
            </w:r>
          </w:p>
          <w:p w14:paraId="5C92A9E2"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018C2E8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79E29CD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10" w:type="pct"/>
            <w:vMerge w:val="restart"/>
            <w:hideMark/>
          </w:tcPr>
          <w:p w14:paraId="05A7676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0236BF8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095D464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5A5CDA4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71095A7F" w14:textId="77777777" w:rsidTr="008C3C69">
        <w:trPr>
          <w:trHeight w:val="20"/>
        </w:trPr>
        <w:tc>
          <w:tcPr>
            <w:tcW w:w="783" w:type="pct"/>
            <w:vMerge/>
            <w:vAlign w:val="center"/>
            <w:hideMark/>
          </w:tcPr>
          <w:p w14:paraId="30745437"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79CF9D5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Здоровый образ жизни как необходимое условие сохранения и укрепления здоровья человека и общества. Влияние неблагоприятной окружающей среды на здоровье человека.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здоровья человека. Закаливание и его влияние на здоровье. Правила личной гигиены и здоровья человека.</w:t>
            </w:r>
          </w:p>
        </w:tc>
        <w:tc>
          <w:tcPr>
            <w:tcW w:w="0" w:type="auto"/>
            <w:vMerge/>
            <w:vAlign w:val="center"/>
            <w:hideMark/>
          </w:tcPr>
          <w:p w14:paraId="2CD31660"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390E34B8"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2FCECEF8" w14:textId="77777777" w:rsidTr="008C3C69">
        <w:trPr>
          <w:trHeight w:val="20"/>
        </w:trPr>
        <w:tc>
          <w:tcPr>
            <w:tcW w:w="783" w:type="pct"/>
            <w:vMerge/>
            <w:vAlign w:val="center"/>
          </w:tcPr>
          <w:p w14:paraId="0EE1AA4F" w14:textId="77777777" w:rsidR="001077B7" w:rsidRPr="00012E69" w:rsidRDefault="001077B7" w:rsidP="001077B7">
            <w:pPr>
              <w:spacing w:after="0" w:line="240" w:lineRule="auto"/>
              <w:rPr>
                <w:rFonts w:ascii="Times New Roman" w:hAnsi="Times New Roman"/>
                <w:b/>
                <w:sz w:val="24"/>
                <w:szCs w:val="24"/>
              </w:rPr>
            </w:pPr>
          </w:p>
        </w:tc>
        <w:tc>
          <w:tcPr>
            <w:tcW w:w="3184" w:type="pct"/>
          </w:tcPr>
          <w:p w14:paraId="024F490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0" w:type="auto"/>
            <w:vAlign w:val="center"/>
          </w:tcPr>
          <w:p w14:paraId="36B17174"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505A35CD"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0C3379B" w14:textId="77777777" w:rsidTr="008C3C69">
        <w:trPr>
          <w:trHeight w:val="20"/>
        </w:trPr>
        <w:tc>
          <w:tcPr>
            <w:tcW w:w="3967" w:type="pct"/>
            <w:gridSpan w:val="2"/>
            <w:hideMark/>
          </w:tcPr>
          <w:p w14:paraId="2BE6BD3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Раздел 2. Основы военной службы и обороны государства</w:t>
            </w:r>
          </w:p>
        </w:tc>
        <w:tc>
          <w:tcPr>
            <w:tcW w:w="423" w:type="pct"/>
            <w:vAlign w:val="center"/>
            <w:hideMark/>
          </w:tcPr>
          <w:p w14:paraId="4DF68907" w14:textId="77777777" w:rsidR="001077B7" w:rsidRPr="00012E69" w:rsidRDefault="001077B7" w:rsidP="001077B7">
            <w:pPr>
              <w:spacing w:after="0" w:line="240" w:lineRule="auto"/>
              <w:jc w:val="center"/>
              <w:rPr>
                <w:rFonts w:ascii="Times New Roman" w:hAnsi="Times New Roman"/>
                <w:b/>
                <w:sz w:val="24"/>
                <w:szCs w:val="24"/>
              </w:rPr>
            </w:pPr>
          </w:p>
        </w:tc>
        <w:tc>
          <w:tcPr>
            <w:tcW w:w="610" w:type="pct"/>
          </w:tcPr>
          <w:p w14:paraId="05F3B068"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63762E9" w14:textId="77777777" w:rsidTr="008C3C69">
        <w:trPr>
          <w:trHeight w:val="340"/>
        </w:trPr>
        <w:tc>
          <w:tcPr>
            <w:tcW w:w="783" w:type="pct"/>
            <w:vMerge w:val="restart"/>
          </w:tcPr>
          <w:p w14:paraId="0C392D7F"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2.1.</w:t>
            </w:r>
          </w:p>
          <w:p w14:paraId="0893221A"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Национальная</w:t>
            </w:r>
          </w:p>
          <w:p w14:paraId="0F90056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безопасность РФ</w:t>
            </w:r>
          </w:p>
          <w:p w14:paraId="232D1977"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1436AF2B"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10EABC4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10" w:type="pct"/>
            <w:vMerge w:val="restart"/>
            <w:hideMark/>
          </w:tcPr>
          <w:p w14:paraId="1846618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5F17B76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2BE2E77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3AD5C6C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5ABC0095" w14:textId="77777777" w:rsidTr="008C3C69">
        <w:trPr>
          <w:trHeight w:val="20"/>
        </w:trPr>
        <w:tc>
          <w:tcPr>
            <w:tcW w:w="783" w:type="pct"/>
            <w:vMerge/>
            <w:vAlign w:val="center"/>
            <w:hideMark/>
          </w:tcPr>
          <w:p w14:paraId="05DA5B57"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24EED22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Национальные интересы РФ. Принципы обеспечение военной безопасности. Основы обороны государства. Организация обороны государства.</w:t>
            </w:r>
          </w:p>
        </w:tc>
        <w:tc>
          <w:tcPr>
            <w:tcW w:w="0" w:type="auto"/>
            <w:vMerge/>
            <w:vAlign w:val="center"/>
            <w:hideMark/>
          </w:tcPr>
          <w:p w14:paraId="7900E8D2"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32F0CB82"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38CF5F3" w14:textId="77777777" w:rsidTr="008C3C69">
        <w:trPr>
          <w:trHeight w:val="20"/>
        </w:trPr>
        <w:tc>
          <w:tcPr>
            <w:tcW w:w="783" w:type="pct"/>
            <w:vMerge/>
            <w:vAlign w:val="center"/>
            <w:hideMark/>
          </w:tcPr>
          <w:p w14:paraId="796F4378"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3C7C4FA6"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0808734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Основы обороны государства.</w:t>
            </w:r>
          </w:p>
        </w:tc>
        <w:tc>
          <w:tcPr>
            <w:tcW w:w="423" w:type="pct"/>
            <w:vAlign w:val="center"/>
            <w:hideMark/>
          </w:tcPr>
          <w:p w14:paraId="473BAB8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0" w:type="auto"/>
            <w:vMerge/>
            <w:vAlign w:val="center"/>
            <w:hideMark/>
          </w:tcPr>
          <w:p w14:paraId="572F7AF5"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69FFED7D" w14:textId="77777777" w:rsidTr="008C3C69">
        <w:trPr>
          <w:trHeight w:val="201"/>
        </w:trPr>
        <w:tc>
          <w:tcPr>
            <w:tcW w:w="783" w:type="pct"/>
            <w:vMerge w:val="restart"/>
          </w:tcPr>
          <w:p w14:paraId="61C44929"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2.2.</w:t>
            </w:r>
          </w:p>
          <w:p w14:paraId="42379A96"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Боевые</w:t>
            </w:r>
          </w:p>
          <w:p w14:paraId="6A324D86"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традиции ВС.</w:t>
            </w:r>
          </w:p>
          <w:p w14:paraId="26D4F023"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Символы воинской</w:t>
            </w:r>
          </w:p>
          <w:p w14:paraId="520D3C1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чести.</w:t>
            </w:r>
          </w:p>
          <w:p w14:paraId="60C816B9"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771CB083"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22AC94B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10" w:type="pct"/>
            <w:vMerge w:val="restart"/>
            <w:hideMark/>
          </w:tcPr>
          <w:p w14:paraId="51D2058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012AC5B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60F0B84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0DD9723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16FEECFA" w14:textId="77777777" w:rsidTr="008C3C69">
        <w:trPr>
          <w:trHeight w:val="20"/>
        </w:trPr>
        <w:tc>
          <w:tcPr>
            <w:tcW w:w="783" w:type="pct"/>
            <w:vMerge/>
            <w:vAlign w:val="center"/>
            <w:hideMark/>
          </w:tcPr>
          <w:p w14:paraId="1A46CD1F"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2937E9A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Понятия патриотизм, Родина, честь, совесть, мораль, воинский долг. Боевое товарищество. Боевое знамя, Знамя воинской части, Знамя Победы.</w:t>
            </w:r>
          </w:p>
        </w:tc>
        <w:tc>
          <w:tcPr>
            <w:tcW w:w="0" w:type="auto"/>
            <w:vMerge/>
            <w:vAlign w:val="center"/>
            <w:hideMark/>
          </w:tcPr>
          <w:p w14:paraId="610B0813"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7F41B663"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0110486" w14:textId="77777777" w:rsidTr="008C3C69">
        <w:trPr>
          <w:trHeight w:val="572"/>
        </w:trPr>
        <w:tc>
          <w:tcPr>
            <w:tcW w:w="783" w:type="pct"/>
            <w:vMerge/>
            <w:vAlign w:val="center"/>
            <w:hideMark/>
          </w:tcPr>
          <w:p w14:paraId="4CD5F3C8"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46F62C01"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6D02EED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Боевое знамя, Знамя воинской части, Знамя Победы.</w:t>
            </w:r>
          </w:p>
        </w:tc>
        <w:tc>
          <w:tcPr>
            <w:tcW w:w="423" w:type="pct"/>
            <w:vAlign w:val="center"/>
            <w:hideMark/>
          </w:tcPr>
          <w:p w14:paraId="24927F9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0" w:type="auto"/>
            <w:vMerge/>
            <w:vAlign w:val="center"/>
            <w:hideMark/>
          </w:tcPr>
          <w:p w14:paraId="2335552A"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6616BFB" w14:textId="77777777" w:rsidTr="008C3C69">
        <w:trPr>
          <w:trHeight w:val="418"/>
        </w:trPr>
        <w:tc>
          <w:tcPr>
            <w:tcW w:w="783" w:type="pct"/>
            <w:vMerge w:val="restart"/>
          </w:tcPr>
          <w:p w14:paraId="37E76178"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2.3.</w:t>
            </w:r>
          </w:p>
          <w:p w14:paraId="42931BC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Функции и</w:t>
            </w:r>
          </w:p>
          <w:p w14:paraId="209E4DD5"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основные задачи,</w:t>
            </w:r>
          </w:p>
          <w:p w14:paraId="741CAD5B"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структура</w:t>
            </w:r>
          </w:p>
          <w:p w14:paraId="0B33791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lastRenderedPageBreak/>
              <w:t>современных ВС РФ.</w:t>
            </w:r>
          </w:p>
          <w:p w14:paraId="50BA2D85"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117114F2"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lastRenderedPageBreak/>
              <w:t>Содержание учебного материала</w:t>
            </w:r>
          </w:p>
        </w:tc>
        <w:tc>
          <w:tcPr>
            <w:tcW w:w="423" w:type="pct"/>
            <w:vMerge w:val="restart"/>
            <w:vAlign w:val="center"/>
            <w:hideMark/>
          </w:tcPr>
          <w:p w14:paraId="3A3D424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10" w:type="pct"/>
            <w:vMerge w:val="restart"/>
            <w:hideMark/>
          </w:tcPr>
          <w:p w14:paraId="5B24B11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29AB105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229E573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2F846D4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252ECDFF" w14:textId="77777777" w:rsidTr="008C3C69">
        <w:trPr>
          <w:trHeight w:val="20"/>
        </w:trPr>
        <w:tc>
          <w:tcPr>
            <w:tcW w:w="783" w:type="pct"/>
            <w:vMerge/>
            <w:vAlign w:val="center"/>
            <w:hideMark/>
          </w:tcPr>
          <w:p w14:paraId="62782338"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35EC0D8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ВС РФ. Комплектование и руководство ВС. Основные задачи ВС. Приоритетные направления военно- технического обеспечения безопасности</w:t>
            </w:r>
          </w:p>
          <w:p w14:paraId="3BD013B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России. Структура ВС.</w:t>
            </w:r>
          </w:p>
        </w:tc>
        <w:tc>
          <w:tcPr>
            <w:tcW w:w="0" w:type="auto"/>
            <w:vMerge/>
            <w:vAlign w:val="center"/>
            <w:hideMark/>
          </w:tcPr>
          <w:p w14:paraId="3891303E"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34F48F6B"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653E857F" w14:textId="77777777" w:rsidTr="008C3C69">
        <w:trPr>
          <w:trHeight w:val="20"/>
        </w:trPr>
        <w:tc>
          <w:tcPr>
            <w:tcW w:w="783" w:type="pct"/>
            <w:vMerge/>
            <w:vAlign w:val="center"/>
            <w:hideMark/>
          </w:tcPr>
          <w:p w14:paraId="0FA1661D"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3DD71C09"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005B534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ВС РФ. Комплектование и руководство ВС. Основные задачи ВС.</w:t>
            </w:r>
          </w:p>
        </w:tc>
        <w:tc>
          <w:tcPr>
            <w:tcW w:w="423" w:type="pct"/>
            <w:vAlign w:val="center"/>
            <w:hideMark/>
          </w:tcPr>
          <w:p w14:paraId="4A965B4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lastRenderedPageBreak/>
              <w:t>2</w:t>
            </w:r>
          </w:p>
        </w:tc>
        <w:tc>
          <w:tcPr>
            <w:tcW w:w="0" w:type="auto"/>
            <w:vMerge/>
            <w:vAlign w:val="center"/>
            <w:hideMark/>
          </w:tcPr>
          <w:p w14:paraId="05388B24"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25255EC2" w14:textId="77777777" w:rsidTr="008C3C69">
        <w:trPr>
          <w:trHeight w:val="288"/>
        </w:trPr>
        <w:tc>
          <w:tcPr>
            <w:tcW w:w="783" w:type="pct"/>
            <w:vMerge w:val="restart"/>
          </w:tcPr>
          <w:p w14:paraId="2A94336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2.4.</w:t>
            </w:r>
          </w:p>
          <w:p w14:paraId="1285B1B8"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Порядок</w:t>
            </w:r>
          </w:p>
          <w:p w14:paraId="2DFFA082"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прохождения</w:t>
            </w:r>
          </w:p>
          <w:p w14:paraId="42BD6BB3"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военной службы.</w:t>
            </w:r>
          </w:p>
          <w:p w14:paraId="77D98F03"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70504FE3"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5415A39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10" w:type="pct"/>
            <w:vMerge w:val="restart"/>
            <w:hideMark/>
          </w:tcPr>
          <w:p w14:paraId="5D318F8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515C064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526ADD7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68BFE79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2DED77EA" w14:textId="77777777" w:rsidTr="008C3C69">
        <w:trPr>
          <w:trHeight w:val="20"/>
        </w:trPr>
        <w:tc>
          <w:tcPr>
            <w:tcW w:w="783" w:type="pct"/>
            <w:vMerge/>
            <w:vAlign w:val="center"/>
            <w:hideMark/>
          </w:tcPr>
          <w:p w14:paraId="25B10175"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1291BC3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ФЗ «О воинской обязанности и военной службе». Порядок призыва и</w:t>
            </w:r>
          </w:p>
          <w:p w14:paraId="7BEDAA1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прохождения военных сборов. Назначение на воинские должности. Устав внутренней службы. Устав гарнизонной и караульной служб.</w:t>
            </w:r>
          </w:p>
        </w:tc>
        <w:tc>
          <w:tcPr>
            <w:tcW w:w="0" w:type="auto"/>
            <w:vMerge/>
            <w:vAlign w:val="center"/>
            <w:hideMark/>
          </w:tcPr>
          <w:p w14:paraId="67A2618F"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5B858FE0"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AFC918A" w14:textId="77777777" w:rsidTr="008C3C69">
        <w:trPr>
          <w:trHeight w:val="20"/>
        </w:trPr>
        <w:tc>
          <w:tcPr>
            <w:tcW w:w="783" w:type="pct"/>
            <w:vMerge/>
            <w:vAlign w:val="center"/>
            <w:hideMark/>
          </w:tcPr>
          <w:p w14:paraId="0A1E294C"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4223018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53FF803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Устав гарнизонной и караульной служб. </w:t>
            </w:r>
          </w:p>
          <w:p w14:paraId="0BE6EA2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Изучение Устава внутренней службы.</w:t>
            </w:r>
          </w:p>
        </w:tc>
        <w:tc>
          <w:tcPr>
            <w:tcW w:w="423" w:type="pct"/>
            <w:vAlign w:val="center"/>
            <w:hideMark/>
          </w:tcPr>
          <w:p w14:paraId="34B236D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0" w:type="auto"/>
            <w:vMerge/>
            <w:vAlign w:val="center"/>
            <w:hideMark/>
          </w:tcPr>
          <w:p w14:paraId="33EE6099"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6F5766A5" w14:textId="77777777" w:rsidTr="008C3C69">
        <w:trPr>
          <w:trHeight w:val="302"/>
        </w:trPr>
        <w:tc>
          <w:tcPr>
            <w:tcW w:w="783" w:type="pct"/>
            <w:vMerge w:val="restart"/>
            <w:hideMark/>
          </w:tcPr>
          <w:p w14:paraId="266851AC"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2.5.</w:t>
            </w:r>
          </w:p>
          <w:p w14:paraId="0B11F49A"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Прохождение</w:t>
            </w:r>
          </w:p>
          <w:p w14:paraId="4AE16580"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военной службы по</w:t>
            </w:r>
          </w:p>
          <w:p w14:paraId="43FFCA1F"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контракту.</w:t>
            </w:r>
          </w:p>
          <w:p w14:paraId="46F9F34F"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Альтернативная</w:t>
            </w:r>
          </w:p>
          <w:p w14:paraId="7DF7F4B0"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гражданская служба</w:t>
            </w:r>
          </w:p>
        </w:tc>
        <w:tc>
          <w:tcPr>
            <w:tcW w:w="3184" w:type="pct"/>
            <w:hideMark/>
          </w:tcPr>
          <w:p w14:paraId="2C72FFB8"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52C9126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10" w:type="pct"/>
            <w:vMerge w:val="restart"/>
            <w:hideMark/>
          </w:tcPr>
          <w:p w14:paraId="06D2F99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66BDF45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2053895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3FC7CED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09306B70" w14:textId="77777777" w:rsidTr="008C3C69">
        <w:trPr>
          <w:trHeight w:val="20"/>
        </w:trPr>
        <w:tc>
          <w:tcPr>
            <w:tcW w:w="783" w:type="pct"/>
            <w:vMerge/>
            <w:vAlign w:val="center"/>
            <w:hideMark/>
          </w:tcPr>
          <w:p w14:paraId="0709C5E6"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1CF9C91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Требования к контрактнику. Правила заключения контракта. Медицинское</w:t>
            </w:r>
          </w:p>
          <w:p w14:paraId="35A37A1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освидетельствование. Воинские должности, предусматривающие службу по контракту. Причины введения альтернативной гражданской службы. ФЗ «Об альтернативной гражданской службе». Порядок прохождения службы.</w:t>
            </w:r>
          </w:p>
        </w:tc>
        <w:tc>
          <w:tcPr>
            <w:tcW w:w="0" w:type="auto"/>
            <w:vMerge/>
            <w:vAlign w:val="center"/>
            <w:hideMark/>
          </w:tcPr>
          <w:p w14:paraId="5B8F1021"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1A6AAB0A"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E338130" w14:textId="77777777" w:rsidTr="008C3C69">
        <w:trPr>
          <w:trHeight w:val="20"/>
        </w:trPr>
        <w:tc>
          <w:tcPr>
            <w:tcW w:w="783" w:type="pct"/>
            <w:vMerge/>
            <w:vAlign w:val="center"/>
            <w:hideMark/>
          </w:tcPr>
          <w:p w14:paraId="21966222"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213F7FE8"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1C1A9AA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Требования к контрактнику. Правила заключения контракта.</w:t>
            </w:r>
          </w:p>
        </w:tc>
        <w:tc>
          <w:tcPr>
            <w:tcW w:w="423" w:type="pct"/>
            <w:vAlign w:val="center"/>
            <w:hideMark/>
          </w:tcPr>
          <w:p w14:paraId="43ACF64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0" w:type="auto"/>
            <w:vMerge/>
            <w:vAlign w:val="center"/>
            <w:hideMark/>
          </w:tcPr>
          <w:p w14:paraId="5D70DF4D"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F3530E0" w14:textId="77777777" w:rsidTr="008C3C69">
        <w:trPr>
          <w:trHeight w:val="301"/>
        </w:trPr>
        <w:tc>
          <w:tcPr>
            <w:tcW w:w="783" w:type="pct"/>
            <w:vMerge w:val="restart"/>
          </w:tcPr>
          <w:p w14:paraId="28EFDDB7"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2.6.</w:t>
            </w:r>
          </w:p>
          <w:p w14:paraId="15196FB4"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Права и</w:t>
            </w:r>
          </w:p>
          <w:p w14:paraId="0BDF050A"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обязанности</w:t>
            </w:r>
          </w:p>
          <w:p w14:paraId="05D11067"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военнослужащих</w:t>
            </w:r>
          </w:p>
          <w:p w14:paraId="406EE2A2"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78F948EC"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0E6F916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10" w:type="pct"/>
            <w:vMerge w:val="restart"/>
            <w:hideMark/>
          </w:tcPr>
          <w:p w14:paraId="6929E61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076C2F9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5C6A484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7464EF1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2F551396" w14:textId="77777777" w:rsidTr="008C3C69">
        <w:trPr>
          <w:trHeight w:val="20"/>
        </w:trPr>
        <w:tc>
          <w:tcPr>
            <w:tcW w:w="783" w:type="pct"/>
            <w:vMerge/>
            <w:vAlign w:val="center"/>
            <w:hideMark/>
          </w:tcPr>
          <w:p w14:paraId="16A0F465"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37CC733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Социально-экономические, политические, личные права и свободы. Статус военнослужащего. Воинская дисциплина и ответственность.</w:t>
            </w:r>
          </w:p>
        </w:tc>
        <w:tc>
          <w:tcPr>
            <w:tcW w:w="0" w:type="auto"/>
            <w:vMerge/>
            <w:vAlign w:val="center"/>
            <w:hideMark/>
          </w:tcPr>
          <w:p w14:paraId="396C4152"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0912BFCF"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50B8BA9" w14:textId="77777777" w:rsidTr="008C3C69">
        <w:trPr>
          <w:trHeight w:val="20"/>
        </w:trPr>
        <w:tc>
          <w:tcPr>
            <w:tcW w:w="783" w:type="pct"/>
            <w:vMerge/>
            <w:vAlign w:val="center"/>
            <w:hideMark/>
          </w:tcPr>
          <w:p w14:paraId="6DDD1B7C"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56745483"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47DB182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Воинская дисциплина и ответственность.</w:t>
            </w:r>
          </w:p>
        </w:tc>
        <w:tc>
          <w:tcPr>
            <w:tcW w:w="423" w:type="pct"/>
            <w:vAlign w:val="center"/>
            <w:hideMark/>
          </w:tcPr>
          <w:p w14:paraId="3B3A85F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 xml:space="preserve">2 </w:t>
            </w:r>
          </w:p>
        </w:tc>
        <w:tc>
          <w:tcPr>
            <w:tcW w:w="0" w:type="auto"/>
            <w:vMerge/>
            <w:vAlign w:val="center"/>
            <w:hideMark/>
          </w:tcPr>
          <w:p w14:paraId="4F31D029"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3157CF1" w14:textId="77777777" w:rsidTr="008C3C69">
        <w:trPr>
          <w:trHeight w:val="280"/>
        </w:trPr>
        <w:tc>
          <w:tcPr>
            <w:tcW w:w="783" w:type="pct"/>
            <w:vMerge w:val="restart"/>
          </w:tcPr>
          <w:p w14:paraId="66F9B945"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2.7.</w:t>
            </w:r>
          </w:p>
          <w:p w14:paraId="154574F8"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Строевая</w:t>
            </w:r>
          </w:p>
          <w:p w14:paraId="24A50CF6"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подготовка</w:t>
            </w:r>
          </w:p>
          <w:p w14:paraId="6AEEFC0D"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6D4871E3"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0F45F25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6</w:t>
            </w:r>
          </w:p>
        </w:tc>
        <w:tc>
          <w:tcPr>
            <w:tcW w:w="610" w:type="pct"/>
            <w:vMerge w:val="restart"/>
            <w:hideMark/>
          </w:tcPr>
          <w:p w14:paraId="096F14E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0582A4B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7FF5A11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0D31304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6D4BF4E9" w14:textId="77777777" w:rsidTr="008C3C69">
        <w:trPr>
          <w:trHeight w:val="20"/>
        </w:trPr>
        <w:tc>
          <w:tcPr>
            <w:tcW w:w="783" w:type="pct"/>
            <w:vMerge/>
            <w:vAlign w:val="center"/>
            <w:hideMark/>
          </w:tcPr>
          <w:p w14:paraId="5A66F407"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3AAC9F8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Строй и управление им. Виды строя. Строевые приемы и движение без</w:t>
            </w:r>
          </w:p>
          <w:p w14:paraId="0B703EC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оружия. Воинское приветствие.</w:t>
            </w:r>
          </w:p>
        </w:tc>
        <w:tc>
          <w:tcPr>
            <w:tcW w:w="0" w:type="auto"/>
            <w:vMerge/>
            <w:vAlign w:val="center"/>
            <w:hideMark/>
          </w:tcPr>
          <w:p w14:paraId="6C2632FC"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107ED8B3"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EEE64D1" w14:textId="77777777" w:rsidTr="008C3C69">
        <w:trPr>
          <w:trHeight w:val="413"/>
        </w:trPr>
        <w:tc>
          <w:tcPr>
            <w:tcW w:w="783" w:type="pct"/>
            <w:vMerge/>
            <w:vAlign w:val="center"/>
            <w:hideMark/>
          </w:tcPr>
          <w:p w14:paraId="15FF7D17"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056EAB4F"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01AEA1E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Отработка строевых приемов и движения без оружия.</w:t>
            </w:r>
          </w:p>
        </w:tc>
        <w:tc>
          <w:tcPr>
            <w:tcW w:w="423" w:type="pct"/>
            <w:vAlign w:val="center"/>
            <w:hideMark/>
          </w:tcPr>
          <w:p w14:paraId="2386219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0" w:type="auto"/>
            <w:vMerge/>
            <w:vAlign w:val="center"/>
            <w:hideMark/>
          </w:tcPr>
          <w:p w14:paraId="6BC27AD0"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6E692805" w14:textId="77777777" w:rsidTr="008C3C69">
        <w:trPr>
          <w:trHeight w:val="285"/>
        </w:trPr>
        <w:tc>
          <w:tcPr>
            <w:tcW w:w="783" w:type="pct"/>
            <w:vMerge w:val="restart"/>
          </w:tcPr>
          <w:p w14:paraId="3A9E6517"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2.8.</w:t>
            </w:r>
          </w:p>
          <w:p w14:paraId="699901EA"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Огневая подготовка</w:t>
            </w:r>
          </w:p>
          <w:p w14:paraId="2DEB50B1"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3783523F"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43F6FA5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610" w:type="pct"/>
            <w:vMerge w:val="restart"/>
            <w:hideMark/>
          </w:tcPr>
          <w:p w14:paraId="74EF22C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15158B67"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7691ABE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4D7DCE8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7525444A" w14:textId="77777777" w:rsidTr="008C3C69">
        <w:trPr>
          <w:trHeight w:val="20"/>
        </w:trPr>
        <w:tc>
          <w:tcPr>
            <w:tcW w:w="783" w:type="pct"/>
            <w:vMerge/>
            <w:vAlign w:val="center"/>
            <w:hideMark/>
          </w:tcPr>
          <w:p w14:paraId="5331483E"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24AD594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Назначение и боевые свойства автомата Калашникова. Неполная сборка-разборка автомата. Полная сборка-разборка. Уход за автоматом. Правила стрельбы из автомата.</w:t>
            </w:r>
          </w:p>
        </w:tc>
        <w:tc>
          <w:tcPr>
            <w:tcW w:w="0" w:type="auto"/>
            <w:vMerge/>
            <w:vAlign w:val="center"/>
            <w:hideMark/>
          </w:tcPr>
          <w:p w14:paraId="2945C737"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74F85016"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D210F39" w14:textId="77777777" w:rsidTr="008C3C69">
        <w:trPr>
          <w:trHeight w:val="20"/>
        </w:trPr>
        <w:tc>
          <w:tcPr>
            <w:tcW w:w="783" w:type="pct"/>
            <w:vMerge/>
            <w:vAlign w:val="center"/>
            <w:hideMark/>
          </w:tcPr>
          <w:p w14:paraId="31B9C518"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3ECAE716"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091007C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Назначение и боевые свойства автомата Калашникова</w:t>
            </w:r>
          </w:p>
        </w:tc>
        <w:tc>
          <w:tcPr>
            <w:tcW w:w="423" w:type="pct"/>
            <w:vAlign w:val="center"/>
            <w:hideMark/>
          </w:tcPr>
          <w:p w14:paraId="4706BCB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0" w:type="auto"/>
            <w:vMerge/>
            <w:vAlign w:val="center"/>
            <w:hideMark/>
          </w:tcPr>
          <w:p w14:paraId="6881F857"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507D74D8" w14:textId="77777777" w:rsidTr="008C3C69">
        <w:trPr>
          <w:trHeight w:val="413"/>
        </w:trPr>
        <w:tc>
          <w:tcPr>
            <w:tcW w:w="783" w:type="pct"/>
            <w:vMerge/>
            <w:vAlign w:val="center"/>
            <w:hideMark/>
          </w:tcPr>
          <w:p w14:paraId="5851F3F1"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5B08568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Отработка положений для стрельбы.</w:t>
            </w:r>
          </w:p>
        </w:tc>
        <w:tc>
          <w:tcPr>
            <w:tcW w:w="423" w:type="pct"/>
            <w:vAlign w:val="center"/>
            <w:hideMark/>
          </w:tcPr>
          <w:p w14:paraId="69EBEA5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4</w:t>
            </w:r>
          </w:p>
        </w:tc>
        <w:tc>
          <w:tcPr>
            <w:tcW w:w="0" w:type="auto"/>
            <w:vMerge/>
            <w:vAlign w:val="center"/>
            <w:hideMark/>
          </w:tcPr>
          <w:p w14:paraId="1A8A8E30"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C95A8D8" w14:textId="77777777" w:rsidTr="008C3C69">
        <w:trPr>
          <w:trHeight w:val="20"/>
        </w:trPr>
        <w:tc>
          <w:tcPr>
            <w:tcW w:w="3967" w:type="pct"/>
            <w:gridSpan w:val="2"/>
            <w:hideMark/>
          </w:tcPr>
          <w:p w14:paraId="77F85F27"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Раздел 3. Основы медицинских знаний и здорового образа жизни</w:t>
            </w:r>
          </w:p>
        </w:tc>
        <w:tc>
          <w:tcPr>
            <w:tcW w:w="423" w:type="pct"/>
            <w:vAlign w:val="center"/>
            <w:hideMark/>
          </w:tcPr>
          <w:p w14:paraId="0E674F76" w14:textId="77777777" w:rsidR="001077B7" w:rsidRPr="00012E69" w:rsidRDefault="001077B7" w:rsidP="001077B7">
            <w:pPr>
              <w:spacing w:after="0" w:line="240" w:lineRule="auto"/>
              <w:jc w:val="center"/>
              <w:rPr>
                <w:rFonts w:ascii="Times New Roman" w:hAnsi="Times New Roman"/>
                <w:b/>
                <w:sz w:val="24"/>
                <w:szCs w:val="24"/>
              </w:rPr>
            </w:pPr>
          </w:p>
        </w:tc>
        <w:tc>
          <w:tcPr>
            <w:tcW w:w="610" w:type="pct"/>
          </w:tcPr>
          <w:p w14:paraId="2C6011BF"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2FC66224" w14:textId="77777777" w:rsidTr="008C3C69">
        <w:trPr>
          <w:trHeight w:val="341"/>
        </w:trPr>
        <w:tc>
          <w:tcPr>
            <w:tcW w:w="783" w:type="pct"/>
            <w:vMerge w:val="restart"/>
          </w:tcPr>
          <w:p w14:paraId="147B6C38"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3.1.</w:t>
            </w:r>
          </w:p>
          <w:p w14:paraId="5DF35CA9"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Общие</w:t>
            </w:r>
          </w:p>
          <w:p w14:paraId="5C36A1B3"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правила оказания</w:t>
            </w:r>
          </w:p>
          <w:p w14:paraId="36E635DB"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первой доврачебной</w:t>
            </w:r>
          </w:p>
          <w:p w14:paraId="38ACE6A1"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помощи</w:t>
            </w:r>
          </w:p>
          <w:p w14:paraId="5C1880AF"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330D9D61"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2C5B69F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10" w:type="pct"/>
            <w:vMerge w:val="restart"/>
            <w:hideMark/>
          </w:tcPr>
          <w:p w14:paraId="49FD908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1F9F97A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4889325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525C08B1"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70A1C95B" w14:textId="77777777" w:rsidTr="008C3C69">
        <w:trPr>
          <w:trHeight w:val="1071"/>
        </w:trPr>
        <w:tc>
          <w:tcPr>
            <w:tcW w:w="783" w:type="pct"/>
            <w:vMerge/>
            <w:vAlign w:val="center"/>
            <w:hideMark/>
          </w:tcPr>
          <w:p w14:paraId="68AFD1DF"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3C134D3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Сущность оказания первой помощи пострадавшим. Принципы оказания ПП.</w:t>
            </w:r>
          </w:p>
          <w:p w14:paraId="4B857AA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Последовательность действий при оказании ПП. Мероприятия ПП. Определение признаков жизни. Алгоритм оказания первой доврачебной помощи. Организация транспортировки пострадавших в лечебные учреждения.</w:t>
            </w:r>
          </w:p>
        </w:tc>
        <w:tc>
          <w:tcPr>
            <w:tcW w:w="0" w:type="auto"/>
            <w:vMerge/>
            <w:vAlign w:val="center"/>
            <w:hideMark/>
          </w:tcPr>
          <w:p w14:paraId="5ABF9D21"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03FBDEDF"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EA3F5DA" w14:textId="77777777" w:rsidTr="008C3C69">
        <w:trPr>
          <w:trHeight w:val="236"/>
        </w:trPr>
        <w:tc>
          <w:tcPr>
            <w:tcW w:w="783" w:type="pct"/>
            <w:vMerge/>
            <w:vAlign w:val="center"/>
          </w:tcPr>
          <w:p w14:paraId="09B698AE" w14:textId="77777777" w:rsidR="001077B7" w:rsidRPr="00012E69" w:rsidRDefault="001077B7" w:rsidP="001077B7">
            <w:pPr>
              <w:spacing w:after="0" w:line="240" w:lineRule="auto"/>
              <w:rPr>
                <w:rFonts w:ascii="Times New Roman" w:hAnsi="Times New Roman"/>
                <w:b/>
                <w:sz w:val="24"/>
                <w:szCs w:val="24"/>
              </w:rPr>
            </w:pPr>
          </w:p>
        </w:tc>
        <w:tc>
          <w:tcPr>
            <w:tcW w:w="3184" w:type="pct"/>
          </w:tcPr>
          <w:p w14:paraId="3D0BFEF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0" w:type="auto"/>
            <w:vAlign w:val="center"/>
          </w:tcPr>
          <w:p w14:paraId="1041F718"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4DB11CA0"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2008F80F" w14:textId="77777777" w:rsidTr="008C3C69">
        <w:trPr>
          <w:trHeight w:val="20"/>
        </w:trPr>
        <w:tc>
          <w:tcPr>
            <w:tcW w:w="783" w:type="pct"/>
            <w:vMerge w:val="restart"/>
            <w:hideMark/>
          </w:tcPr>
          <w:p w14:paraId="131B69D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3.2.</w:t>
            </w:r>
          </w:p>
          <w:p w14:paraId="1DB90992"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Первая медицинская</w:t>
            </w:r>
          </w:p>
          <w:p w14:paraId="5EB0E80D"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помощь при ранениях,</w:t>
            </w:r>
          </w:p>
          <w:p w14:paraId="43C31589"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несчастных случаях и заболеваниях</w:t>
            </w:r>
          </w:p>
        </w:tc>
        <w:tc>
          <w:tcPr>
            <w:tcW w:w="3184" w:type="pct"/>
            <w:hideMark/>
          </w:tcPr>
          <w:p w14:paraId="2E1E084E"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tcPr>
          <w:p w14:paraId="5131628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10" w:type="pct"/>
          </w:tcPr>
          <w:p w14:paraId="6E9D350C"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8C37A88" w14:textId="77777777" w:rsidTr="008C3C69">
        <w:trPr>
          <w:trHeight w:val="20"/>
        </w:trPr>
        <w:tc>
          <w:tcPr>
            <w:tcW w:w="783" w:type="pct"/>
            <w:vMerge/>
            <w:vAlign w:val="center"/>
            <w:hideMark/>
          </w:tcPr>
          <w:p w14:paraId="1321241B" w14:textId="77777777" w:rsidR="001077B7" w:rsidRPr="00012E69" w:rsidRDefault="001077B7" w:rsidP="001077B7">
            <w:pPr>
              <w:spacing w:after="0" w:line="240" w:lineRule="auto"/>
              <w:rPr>
                <w:rFonts w:ascii="Times New Roman" w:hAnsi="Times New Roman"/>
                <w:sz w:val="24"/>
                <w:szCs w:val="24"/>
              </w:rPr>
            </w:pPr>
          </w:p>
        </w:tc>
        <w:tc>
          <w:tcPr>
            <w:tcW w:w="3184" w:type="pct"/>
            <w:hideMark/>
          </w:tcPr>
          <w:p w14:paraId="7972CC5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Ранения, их виды. Первая медицинская помощь при ранениях. Профилактика</w:t>
            </w:r>
          </w:p>
          <w:p w14:paraId="4415153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осложнения ран. Кровотечения, их виды. Первая медицинская помощь при кровотечениях. Способы временной остановки кровотечений. Точки пальцевого прижатия артерий. Переохлаждение и обморожение. Первая медицинская помощь при остановке сердца. Понятия клинической смерти и реанимация</w:t>
            </w:r>
          </w:p>
        </w:tc>
        <w:tc>
          <w:tcPr>
            <w:tcW w:w="423" w:type="pct"/>
            <w:vMerge/>
            <w:vAlign w:val="center"/>
            <w:hideMark/>
          </w:tcPr>
          <w:p w14:paraId="77DBDE6E" w14:textId="77777777" w:rsidR="001077B7" w:rsidRPr="00012E69" w:rsidRDefault="001077B7" w:rsidP="001077B7">
            <w:pPr>
              <w:spacing w:after="0" w:line="240" w:lineRule="auto"/>
              <w:jc w:val="center"/>
              <w:rPr>
                <w:rFonts w:ascii="Times New Roman" w:hAnsi="Times New Roman"/>
                <w:sz w:val="24"/>
                <w:szCs w:val="24"/>
              </w:rPr>
            </w:pPr>
          </w:p>
        </w:tc>
        <w:tc>
          <w:tcPr>
            <w:tcW w:w="610" w:type="pct"/>
            <w:vMerge w:val="restart"/>
            <w:hideMark/>
          </w:tcPr>
          <w:p w14:paraId="48F1210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658D58D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7A972D7D"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14B9036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17F83AF6" w14:textId="77777777" w:rsidTr="008C3C69">
        <w:trPr>
          <w:trHeight w:val="20"/>
        </w:trPr>
        <w:tc>
          <w:tcPr>
            <w:tcW w:w="783" w:type="pct"/>
            <w:vMerge/>
            <w:vAlign w:val="center"/>
          </w:tcPr>
          <w:p w14:paraId="1E40622A" w14:textId="77777777" w:rsidR="001077B7" w:rsidRPr="00012E69" w:rsidRDefault="001077B7" w:rsidP="001077B7">
            <w:pPr>
              <w:spacing w:after="0" w:line="240" w:lineRule="auto"/>
              <w:rPr>
                <w:rFonts w:ascii="Times New Roman" w:hAnsi="Times New Roman"/>
                <w:sz w:val="24"/>
                <w:szCs w:val="24"/>
              </w:rPr>
            </w:pPr>
          </w:p>
        </w:tc>
        <w:tc>
          <w:tcPr>
            <w:tcW w:w="3184" w:type="pct"/>
          </w:tcPr>
          <w:p w14:paraId="2702A5E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423" w:type="pct"/>
            <w:vAlign w:val="center"/>
          </w:tcPr>
          <w:p w14:paraId="2BA41F35" w14:textId="77777777" w:rsidR="001077B7" w:rsidRPr="00012E69" w:rsidRDefault="001077B7" w:rsidP="001077B7">
            <w:pPr>
              <w:spacing w:after="0" w:line="240" w:lineRule="auto"/>
              <w:jc w:val="center"/>
              <w:rPr>
                <w:rFonts w:ascii="Times New Roman" w:hAnsi="Times New Roman"/>
                <w:sz w:val="24"/>
                <w:szCs w:val="24"/>
              </w:rPr>
            </w:pPr>
          </w:p>
        </w:tc>
        <w:tc>
          <w:tcPr>
            <w:tcW w:w="610" w:type="pct"/>
            <w:vMerge/>
          </w:tcPr>
          <w:p w14:paraId="524E113D" w14:textId="77777777" w:rsidR="001077B7" w:rsidRPr="00012E69" w:rsidRDefault="001077B7" w:rsidP="001077B7">
            <w:pPr>
              <w:spacing w:after="0" w:line="240" w:lineRule="auto"/>
              <w:jc w:val="center"/>
              <w:rPr>
                <w:rFonts w:ascii="Times New Roman" w:hAnsi="Times New Roman"/>
                <w:sz w:val="24"/>
                <w:szCs w:val="24"/>
              </w:rPr>
            </w:pPr>
          </w:p>
        </w:tc>
      </w:tr>
      <w:tr w:rsidR="001077B7" w:rsidRPr="00012E69" w14:paraId="6F0F9B4B" w14:textId="77777777" w:rsidTr="008C3C69">
        <w:trPr>
          <w:trHeight w:val="20"/>
        </w:trPr>
        <w:tc>
          <w:tcPr>
            <w:tcW w:w="3967" w:type="pct"/>
            <w:gridSpan w:val="2"/>
            <w:hideMark/>
          </w:tcPr>
          <w:p w14:paraId="28FAB521"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Раздел 4. Производственная безопасность</w:t>
            </w:r>
          </w:p>
        </w:tc>
        <w:tc>
          <w:tcPr>
            <w:tcW w:w="423" w:type="pct"/>
            <w:vAlign w:val="center"/>
            <w:hideMark/>
          </w:tcPr>
          <w:p w14:paraId="35036A96" w14:textId="77777777" w:rsidR="001077B7" w:rsidRPr="00012E69" w:rsidRDefault="001077B7" w:rsidP="001077B7">
            <w:pPr>
              <w:spacing w:after="0" w:line="240" w:lineRule="auto"/>
              <w:jc w:val="center"/>
              <w:rPr>
                <w:rFonts w:ascii="Times New Roman" w:hAnsi="Times New Roman"/>
                <w:b/>
                <w:sz w:val="24"/>
                <w:szCs w:val="24"/>
              </w:rPr>
            </w:pPr>
          </w:p>
        </w:tc>
        <w:tc>
          <w:tcPr>
            <w:tcW w:w="610" w:type="pct"/>
          </w:tcPr>
          <w:p w14:paraId="5F1CCDCA"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A99ACAB" w14:textId="77777777" w:rsidTr="008C3C69">
        <w:trPr>
          <w:trHeight w:val="271"/>
        </w:trPr>
        <w:tc>
          <w:tcPr>
            <w:tcW w:w="783" w:type="pct"/>
            <w:vMerge w:val="restart"/>
          </w:tcPr>
          <w:p w14:paraId="44C56F14"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4.</w:t>
            </w:r>
            <w:proofErr w:type="gramStart"/>
            <w:r w:rsidRPr="00012E69">
              <w:rPr>
                <w:rFonts w:ascii="Times New Roman" w:hAnsi="Times New Roman"/>
                <w:b/>
                <w:sz w:val="24"/>
                <w:szCs w:val="24"/>
              </w:rPr>
              <w:t>1.Психология</w:t>
            </w:r>
            <w:proofErr w:type="gramEnd"/>
            <w:r w:rsidRPr="00012E69">
              <w:rPr>
                <w:rFonts w:ascii="Times New Roman" w:hAnsi="Times New Roman"/>
                <w:b/>
                <w:sz w:val="24"/>
                <w:szCs w:val="24"/>
              </w:rPr>
              <w:t xml:space="preserve"> в проблеме безопасности</w:t>
            </w:r>
          </w:p>
          <w:p w14:paraId="65431C38"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5A9E74E5"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0BF76C4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2</w:t>
            </w:r>
          </w:p>
        </w:tc>
        <w:tc>
          <w:tcPr>
            <w:tcW w:w="610" w:type="pct"/>
            <w:vMerge w:val="restart"/>
            <w:hideMark/>
          </w:tcPr>
          <w:p w14:paraId="2E00C52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6E97D38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519A35D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2410264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53611317" w14:textId="77777777" w:rsidTr="008C3C69">
        <w:trPr>
          <w:trHeight w:val="20"/>
        </w:trPr>
        <w:tc>
          <w:tcPr>
            <w:tcW w:w="783" w:type="pct"/>
            <w:vMerge/>
            <w:vAlign w:val="center"/>
            <w:hideMark/>
          </w:tcPr>
          <w:p w14:paraId="1481D00D" w14:textId="77777777" w:rsidR="001077B7" w:rsidRPr="00012E69" w:rsidRDefault="001077B7" w:rsidP="001077B7">
            <w:pPr>
              <w:spacing w:after="0" w:line="240" w:lineRule="auto"/>
              <w:rPr>
                <w:rFonts w:ascii="Times New Roman" w:hAnsi="Times New Roman"/>
                <w:b/>
                <w:sz w:val="24"/>
                <w:szCs w:val="24"/>
              </w:rPr>
            </w:pPr>
          </w:p>
        </w:tc>
        <w:tc>
          <w:tcPr>
            <w:tcW w:w="3184" w:type="pct"/>
          </w:tcPr>
          <w:p w14:paraId="5317317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Психология безопасности. Чрезмерные формы психического напряжения. Психологические причины создания опасных ситуаций и производственных</w:t>
            </w:r>
          </w:p>
          <w:p w14:paraId="3BD1FC5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травм. Поведение человека в аварийных ситуациях. Понятие о надежности работы человека при взаимодействии с техническими системами.</w:t>
            </w:r>
          </w:p>
        </w:tc>
        <w:tc>
          <w:tcPr>
            <w:tcW w:w="0" w:type="auto"/>
            <w:vMerge/>
            <w:vAlign w:val="center"/>
            <w:hideMark/>
          </w:tcPr>
          <w:p w14:paraId="01CAB2CF"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583A65D2"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DDE07E8" w14:textId="77777777" w:rsidTr="008C3C69">
        <w:trPr>
          <w:trHeight w:val="20"/>
        </w:trPr>
        <w:tc>
          <w:tcPr>
            <w:tcW w:w="783" w:type="pct"/>
            <w:vMerge/>
            <w:vAlign w:val="center"/>
          </w:tcPr>
          <w:p w14:paraId="4E26361E" w14:textId="77777777" w:rsidR="001077B7" w:rsidRPr="00012E69" w:rsidRDefault="001077B7" w:rsidP="001077B7">
            <w:pPr>
              <w:spacing w:after="0" w:line="240" w:lineRule="auto"/>
              <w:rPr>
                <w:rFonts w:ascii="Times New Roman" w:hAnsi="Times New Roman"/>
                <w:b/>
                <w:sz w:val="24"/>
                <w:szCs w:val="24"/>
              </w:rPr>
            </w:pPr>
          </w:p>
        </w:tc>
        <w:tc>
          <w:tcPr>
            <w:tcW w:w="3184" w:type="pct"/>
          </w:tcPr>
          <w:p w14:paraId="2AF6F1C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 xml:space="preserve">Самостоятельная работа обучающихся </w:t>
            </w:r>
          </w:p>
        </w:tc>
        <w:tc>
          <w:tcPr>
            <w:tcW w:w="0" w:type="auto"/>
            <w:vAlign w:val="center"/>
          </w:tcPr>
          <w:p w14:paraId="5EA6CADE"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3FC1837C"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40453A46" w14:textId="77777777" w:rsidTr="008C3C69">
        <w:trPr>
          <w:trHeight w:val="20"/>
        </w:trPr>
        <w:tc>
          <w:tcPr>
            <w:tcW w:w="783" w:type="pct"/>
            <w:vMerge w:val="restart"/>
            <w:hideMark/>
          </w:tcPr>
          <w:p w14:paraId="49E243A5"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4.2.</w:t>
            </w:r>
          </w:p>
          <w:p w14:paraId="0849EE3B"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Формирование опасностей в производственной среде</w:t>
            </w:r>
          </w:p>
        </w:tc>
        <w:tc>
          <w:tcPr>
            <w:tcW w:w="3184" w:type="pct"/>
            <w:hideMark/>
          </w:tcPr>
          <w:p w14:paraId="17450662"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423" w:type="pct"/>
            <w:vMerge w:val="restart"/>
            <w:vAlign w:val="center"/>
            <w:hideMark/>
          </w:tcPr>
          <w:p w14:paraId="4E1292E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610" w:type="pct"/>
            <w:vMerge w:val="restart"/>
            <w:hideMark/>
          </w:tcPr>
          <w:p w14:paraId="39997AD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500A26F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308535D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016FFCE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3.1-3.2.</w:t>
            </w:r>
          </w:p>
        </w:tc>
      </w:tr>
      <w:tr w:rsidR="001077B7" w:rsidRPr="00012E69" w14:paraId="02AB5E51" w14:textId="77777777" w:rsidTr="008C3C69">
        <w:trPr>
          <w:trHeight w:val="20"/>
        </w:trPr>
        <w:tc>
          <w:tcPr>
            <w:tcW w:w="783" w:type="pct"/>
            <w:vMerge/>
            <w:vAlign w:val="center"/>
            <w:hideMark/>
          </w:tcPr>
          <w:p w14:paraId="3AD976E8"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43B381A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Микроклимат производственных помещений. Влияние на организм человека химических веществ, магнитных полей, электромагнитных излучений, инфракрасного и лазерного излучения.</w:t>
            </w:r>
          </w:p>
          <w:p w14:paraId="5882395D" w14:textId="77777777" w:rsidR="001077B7" w:rsidRPr="00012E69" w:rsidRDefault="001077B7" w:rsidP="001077B7">
            <w:pPr>
              <w:spacing w:after="0" w:line="240" w:lineRule="auto"/>
              <w:rPr>
                <w:rFonts w:ascii="Times New Roman" w:hAnsi="Times New Roman"/>
                <w:sz w:val="24"/>
                <w:szCs w:val="24"/>
              </w:rPr>
            </w:pPr>
            <w:proofErr w:type="spellStart"/>
            <w:r w:rsidRPr="00012E69">
              <w:rPr>
                <w:rFonts w:ascii="Times New Roman" w:hAnsi="Times New Roman"/>
                <w:sz w:val="24"/>
                <w:szCs w:val="24"/>
              </w:rPr>
              <w:t>Электроопасность</w:t>
            </w:r>
            <w:proofErr w:type="spellEnd"/>
            <w:r w:rsidRPr="00012E69">
              <w:rPr>
                <w:rFonts w:ascii="Times New Roman" w:hAnsi="Times New Roman"/>
                <w:sz w:val="24"/>
                <w:szCs w:val="24"/>
              </w:rPr>
              <w:t xml:space="preserve"> на производстве. Опасности автоматизированных процессов.</w:t>
            </w:r>
          </w:p>
        </w:tc>
        <w:tc>
          <w:tcPr>
            <w:tcW w:w="0" w:type="auto"/>
            <w:vMerge/>
            <w:vAlign w:val="center"/>
            <w:hideMark/>
          </w:tcPr>
          <w:p w14:paraId="16DF8020"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17430F37"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371E7ED5" w14:textId="77777777" w:rsidTr="008C3C69">
        <w:trPr>
          <w:trHeight w:val="20"/>
        </w:trPr>
        <w:tc>
          <w:tcPr>
            <w:tcW w:w="783" w:type="pct"/>
            <w:vMerge/>
            <w:vAlign w:val="center"/>
          </w:tcPr>
          <w:p w14:paraId="034DF8C9" w14:textId="77777777" w:rsidR="001077B7" w:rsidRPr="00012E69" w:rsidRDefault="001077B7" w:rsidP="001077B7">
            <w:pPr>
              <w:spacing w:after="0" w:line="240" w:lineRule="auto"/>
              <w:rPr>
                <w:rFonts w:ascii="Times New Roman" w:hAnsi="Times New Roman"/>
                <w:b/>
                <w:sz w:val="24"/>
                <w:szCs w:val="24"/>
              </w:rPr>
            </w:pPr>
          </w:p>
        </w:tc>
        <w:tc>
          <w:tcPr>
            <w:tcW w:w="3184" w:type="pct"/>
          </w:tcPr>
          <w:p w14:paraId="614DE2B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0" w:type="auto"/>
            <w:vAlign w:val="center"/>
          </w:tcPr>
          <w:p w14:paraId="03FF0043"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68B9B340"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6603E586" w14:textId="77777777" w:rsidTr="008C3C69">
        <w:trPr>
          <w:trHeight w:val="257"/>
        </w:trPr>
        <w:tc>
          <w:tcPr>
            <w:tcW w:w="783" w:type="pct"/>
            <w:vMerge w:val="restart"/>
            <w:hideMark/>
          </w:tcPr>
          <w:p w14:paraId="27F49064"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Тема 4.3. Технические методы и сред</w:t>
            </w:r>
            <w:r w:rsidRPr="00012E69">
              <w:rPr>
                <w:rFonts w:ascii="Times New Roman" w:hAnsi="Times New Roman"/>
                <w:b/>
                <w:sz w:val="24"/>
                <w:szCs w:val="24"/>
              </w:rPr>
              <w:lastRenderedPageBreak/>
              <w:t>ства защиты человека на производстве</w:t>
            </w:r>
          </w:p>
        </w:tc>
        <w:tc>
          <w:tcPr>
            <w:tcW w:w="3184" w:type="pct"/>
            <w:hideMark/>
          </w:tcPr>
          <w:p w14:paraId="6C540C17"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lastRenderedPageBreak/>
              <w:t>Содержание учебного материала</w:t>
            </w:r>
          </w:p>
        </w:tc>
        <w:tc>
          <w:tcPr>
            <w:tcW w:w="423" w:type="pct"/>
            <w:vMerge w:val="restart"/>
            <w:vAlign w:val="center"/>
            <w:hideMark/>
          </w:tcPr>
          <w:p w14:paraId="6F60BE4C"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1</w:t>
            </w:r>
          </w:p>
        </w:tc>
        <w:tc>
          <w:tcPr>
            <w:tcW w:w="610" w:type="pct"/>
            <w:vMerge w:val="restart"/>
            <w:hideMark/>
          </w:tcPr>
          <w:p w14:paraId="6D7151D5"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01- 11,</w:t>
            </w:r>
          </w:p>
          <w:p w14:paraId="2F5D4BB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1.1.-1.4;</w:t>
            </w:r>
          </w:p>
          <w:p w14:paraId="292DB41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5963D58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lastRenderedPageBreak/>
              <w:t>ПК 3.1-3.2.</w:t>
            </w:r>
          </w:p>
        </w:tc>
      </w:tr>
      <w:tr w:rsidR="001077B7" w:rsidRPr="00012E69" w14:paraId="3DEF79E7" w14:textId="77777777" w:rsidTr="008C3C69">
        <w:trPr>
          <w:trHeight w:val="20"/>
        </w:trPr>
        <w:tc>
          <w:tcPr>
            <w:tcW w:w="783" w:type="pct"/>
            <w:vMerge/>
            <w:vAlign w:val="center"/>
            <w:hideMark/>
          </w:tcPr>
          <w:p w14:paraId="3E893014" w14:textId="77777777" w:rsidR="001077B7" w:rsidRPr="00012E69" w:rsidRDefault="001077B7" w:rsidP="001077B7">
            <w:pPr>
              <w:spacing w:after="0" w:line="240" w:lineRule="auto"/>
              <w:rPr>
                <w:rFonts w:ascii="Times New Roman" w:hAnsi="Times New Roman"/>
                <w:b/>
                <w:sz w:val="24"/>
                <w:szCs w:val="24"/>
              </w:rPr>
            </w:pPr>
          </w:p>
        </w:tc>
        <w:tc>
          <w:tcPr>
            <w:tcW w:w="3184" w:type="pct"/>
            <w:hideMark/>
          </w:tcPr>
          <w:p w14:paraId="3006466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Производственная вентиляция. Требования к искусственному производственному освещению. Средства и методы защиты от шума и вибрации. Защита от опасности поражения током.</w:t>
            </w:r>
          </w:p>
        </w:tc>
        <w:tc>
          <w:tcPr>
            <w:tcW w:w="0" w:type="auto"/>
            <w:vMerge/>
            <w:vAlign w:val="center"/>
            <w:hideMark/>
          </w:tcPr>
          <w:p w14:paraId="7BC7E722"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hideMark/>
          </w:tcPr>
          <w:p w14:paraId="3EFAFE02"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A667896" w14:textId="77777777" w:rsidTr="008C3C69">
        <w:trPr>
          <w:trHeight w:val="20"/>
        </w:trPr>
        <w:tc>
          <w:tcPr>
            <w:tcW w:w="783" w:type="pct"/>
            <w:vMerge/>
            <w:vAlign w:val="center"/>
          </w:tcPr>
          <w:p w14:paraId="27247154" w14:textId="77777777" w:rsidR="001077B7" w:rsidRPr="00012E69" w:rsidRDefault="001077B7" w:rsidP="001077B7">
            <w:pPr>
              <w:spacing w:after="0" w:line="240" w:lineRule="auto"/>
              <w:rPr>
                <w:rFonts w:ascii="Times New Roman" w:hAnsi="Times New Roman"/>
                <w:b/>
                <w:sz w:val="24"/>
                <w:szCs w:val="24"/>
              </w:rPr>
            </w:pPr>
          </w:p>
        </w:tc>
        <w:tc>
          <w:tcPr>
            <w:tcW w:w="3184" w:type="pct"/>
          </w:tcPr>
          <w:p w14:paraId="3C1C784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0" w:type="auto"/>
            <w:vAlign w:val="center"/>
          </w:tcPr>
          <w:p w14:paraId="2B3E6687" w14:textId="77777777" w:rsidR="001077B7" w:rsidRPr="00012E69" w:rsidRDefault="001077B7" w:rsidP="001077B7">
            <w:pPr>
              <w:spacing w:after="0" w:line="240" w:lineRule="auto"/>
              <w:rPr>
                <w:rFonts w:ascii="Times New Roman" w:hAnsi="Times New Roman"/>
                <w:sz w:val="24"/>
                <w:szCs w:val="24"/>
              </w:rPr>
            </w:pPr>
          </w:p>
        </w:tc>
        <w:tc>
          <w:tcPr>
            <w:tcW w:w="0" w:type="auto"/>
            <w:vMerge/>
            <w:vAlign w:val="center"/>
          </w:tcPr>
          <w:p w14:paraId="13F007C3"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69FCA89A" w14:textId="77777777" w:rsidTr="008C3C69">
        <w:trPr>
          <w:trHeight w:val="20"/>
        </w:trPr>
        <w:tc>
          <w:tcPr>
            <w:tcW w:w="783" w:type="pct"/>
            <w:hideMark/>
          </w:tcPr>
          <w:p w14:paraId="482D0DE6" w14:textId="77777777" w:rsidR="001077B7" w:rsidRPr="00012E69" w:rsidRDefault="001077B7" w:rsidP="001077B7">
            <w:pPr>
              <w:spacing w:after="0" w:line="240" w:lineRule="auto"/>
              <w:ind w:hanging="426"/>
              <w:rPr>
                <w:rFonts w:ascii="Times New Roman" w:hAnsi="Times New Roman"/>
                <w:b/>
                <w:sz w:val="24"/>
                <w:szCs w:val="24"/>
              </w:rPr>
            </w:pPr>
            <w:r w:rsidRPr="00012E69">
              <w:rPr>
                <w:rFonts w:ascii="Times New Roman" w:hAnsi="Times New Roman"/>
                <w:b/>
                <w:sz w:val="24"/>
                <w:szCs w:val="24"/>
              </w:rPr>
              <w:t xml:space="preserve">       Промежуточная аттестация</w:t>
            </w:r>
          </w:p>
        </w:tc>
        <w:tc>
          <w:tcPr>
            <w:tcW w:w="3184" w:type="pct"/>
            <w:hideMark/>
          </w:tcPr>
          <w:p w14:paraId="037B10B1" w14:textId="77777777" w:rsidR="001077B7" w:rsidRPr="00012E69" w:rsidRDefault="001077B7" w:rsidP="001077B7">
            <w:pPr>
              <w:spacing w:after="0" w:line="240" w:lineRule="auto"/>
              <w:rPr>
                <w:rFonts w:ascii="Times New Roman" w:hAnsi="Times New Roman"/>
                <w:sz w:val="24"/>
                <w:szCs w:val="24"/>
              </w:rPr>
            </w:pPr>
          </w:p>
        </w:tc>
        <w:tc>
          <w:tcPr>
            <w:tcW w:w="423" w:type="pct"/>
            <w:vAlign w:val="center"/>
            <w:hideMark/>
          </w:tcPr>
          <w:p w14:paraId="233C0B81" w14:textId="77777777" w:rsidR="001077B7" w:rsidRPr="00012E69" w:rsidRDefault="001077B7" w:rsidP="001077B7">
            <w:pPr>
              <w:spacing w:after="0" w:line="240" w:lineRule="auto"/>
              <w:jc w:val="center"/>
              <w:rPr>
                <w:rFonts w:ascii="Times New Roman" w:hAnsi="Times New Roman"/>
                <w:b/>
                <w:sz w:val="24"/>
                <w:szCs w:val="24"/>
              </w:rPr>
            </w:pPr>
          </w:p>
        </w:tc>
        <w:tc>
          <w:tcPr>
            <w:tcW w:w="610" w:type="pct"/>
          </w:tcPr>
          <w:p w14:paraId="519205FD"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1BE1F03C" w14:textId="77777777" w:rsidTr="008C3C69">
        <w:trPr>
          <w:trHeight w:val="20"/>
        </w:trPr>
        <w:tc>
          <w:tcPr>
            <w:tcW w:w="3967" w:type="pct"/>
            <w:gridSpan w:val="2"/>
            <w:hideMark/>
          </w:tcPr>
          <w:p w14:paraId="1CDD1927"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Всего:</w:t>
            </w:r>
          </w:p>
        </w:tc>
        <w:tc>
          <w:tcPr>
            <w:tcW w:w="423" w:type="pct"/>
            <w:vAlign w:val="center"/>
            <w:hideMark/>
          </w:tcPr>
          <w:p w14:paraId="691AB4A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68</w:t>
            </w:r>
          </w:p>
        </w:tc>
        <w:tc>
          <w:tcPr>
            <w:tcW w:w="610" w:type="pct"/>
          </w:tcPr>
          <w:p w14:paraId="40912915" w14:textId="77777777" w:rsidR="001077B7" w:rsidRPr="00012E69" w:rsidRDefault="001077B7" w:rsidP="001077B7">
            <w:pPr>
              <w:spacing w:after="0" w:line="240" w:lineRule="auto"/>
              <w:rPr>
                <w:rFonts w:ascii="Times New Roman" w:hAnsi="Times New Roman"/>
                <w:sz w:val="24"/>
                <w:szCs w:val="24"/>
              </w:rPr>
            </w:pPr>
          </w:p>
        </w:tc>
      </w:tr>
    </w:tbl>
    <w:p w14:paraId="45C9ECF6" w14:textId="77777777" w:rsidR="001077B7" w:rsidRPr="00012E69" w:rsidRDefault="001077B7" w:rsidP="001077B7">
      <w:pPr>
        <w:spacing w:after="0" w:line="240" w:lineRule="auto"/>
        <w:ind w:firstLine="851"/>
        <w:rPr>
          <w:rFonts w:ascii="Times New Roman" w:hAnsi="Times New Roman"/>
          <w:b/>
          <w:bCs/>
          <w:sz w:val="24"/>
          <w:szCs w:val="24"/>
        </w:rPr>
        <w:sectPr w:rsidR="001077B7" w:rsidRPr="00012E69" w:rsidSect="00776C2A">
          <w:footerReference w:type="even" r:id="rId196"/>
          <w:footerReference w:type="default" r:id="rId197"/>
          <w:pgSz w:w="16838" w:h="11906" w:orient="landscape"/>
          <w:pgMar w:top="425" w:right="1134" w:bottom="1304" w:left="1134" w:header="709" w:footer="709" w:gutter="0"/>
          <w:cols w:space="708"/>
          <w:docGrid w:linePitch="360"/>
        </w:sectPr>
      </w:pPr>
    </w:p>
    <w:p w14:paraId="6E9477ED" w14:textId="55369B1C" w:rsidR="001077B7" w:rsidRPr="00012E69" w:rsidRDefault="001077B7" w:rsidP="000157DB">
      <w:pPr>
        <w:spacing w:after="0" w:line="240" w:lineRule="auto"/>
        <w:jc w:val="center"/>
        <w:rPr>
          <w:rFonts w:ascii="Times New Roman" w:hAnsi="Times New Roman"/>
          <w:b/>
          <w:bCs/>
          <w:sz w:val="24"/>
          <w:szCs w:val="24"/>
        </w:rPr>
      </w:pPr>
      <w:r w:rsidRPr="00012E69">
        <w:rPr>
          <w:rFonts w:ascii="Times New Roman" w:hAnsi="Times New Roman"/>
          <w:b/>
          <w:bCs/>
          <w:sz w:val="24"/>
          <w:szCs w:val="24"/>
        </w:rPr>
        <w:lastRenderedPageBreak/>
        <w:t>3. УСЛОВИЯ РЕАЛИЗАЦИИ УЧЕБНОЙ ДИСЦИПЛИНЫ</w:t>
      </w:r>
    </w:p>
    <w:p w14:paraId="0AC65AE9" w14:textId="77777777" w:rsidR="000157DB" w:rsidRDefault="000157DB" w:rsidP="000157DB">
      <w:pPr>
        <w:suppressAutoHyphens/>
        <w:spacing w:after="0" w:line="240" w:lineRule="auto"/>
        <w:ind w:firstLine="709"/>
        <w:jc w:val="both"/>
        <w:rPr>
          <w:rFonts w:ascii="Times New Roman" w:hAnsi="Times New Roman"/>
          <w:b/>
          <w:bCs/>
          <w:sz w:val="24"/>
          <w:szCs w:val="24"/>
        </w:rPr>
      </w:pPr>
    </w:p>
    <w:p w14:paraId="50C9A1C7" w14:textId="0AC38B5E" w:rsidR="001077B7" w:rsidRPr="00012E69" w:rsidRDefault="001077B7" w:rsidP="000157DB">
      <w:pPr>
        <w:suppressAutoHyphens/>
        <w:spacing w:after="0" w:line="240" w:lineRule="auto"/>
        <w:ind w:firstLine="709"/>
        <w:jc w:val="both"/>
        <w:rPr>
          <w:rFonts w:ascii="Times New Roman" w:hAnsi="Times New Roman"/>
          <w:bCs/>
          <w:sz w:val="24"/>
          <w:szCs w:val="24"/>
        </w:rPr>
      </w:pPr>
      <w:r w:rsidRPr="00012E69">
        <w:rPr>
          <w:rFonts w:ascii="Times New Roman" w:hAnsi="Times New Roman"/>
          <w:b/>
          <w:bCs/>
          <w:sz w:val="24"/>
          <w:szCs w:val="24"/>
        </w:rPr>
        <w:t xml:space="preserve">3.1. </w:t>
      </w:r>
      <w:r w:rsidRPr="00012E69">
        <w:rPr>
          <w:rFonts w:ascii="Times New Roman" w:hAnsi="Times New Roman"/>
          <w:bCs/>
          <w:sz w:val="24"/>
          <w:szCs w:val="24"/>
        </w:rPr>
        <w:t xml:space="preserve">Для реализации программы учебной дисциплины должны быть предусмотрены следующие специальные помещения: </w:t>
      </w:r>
      <w:r w:rsidRPr="00012E69">
        <w:rPr>
          <w:rFonts w:ascii="Times New Roman" w:hAnsi="Times New Roman"/>
          <w:sz w:val="24"/>
          <w:szCs w:val="24"/>
        </w:rPr>
        <w:t>кабинет «Безопасность жизнедеятельности», «Основы военной службы».</w:t>
      </w:r>
    </w:p>
    <w:p w14:paraId="625031AC" w14:textId="2AE952EC"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lang w:eastAsia="en-US"/>
        </w:rPr>
        <w:t>Оснащенный о</w:t>
      </w:r>
      <w:r w:rsidRPr="00012E69">
        <w:rPr>
          <w:rFonts w:ascii="Times New Roman" w:hAnsi="Times New Roman"/>
          <w:bCs/>
          <w:sz w:val="24"/>
          <w:szCs w:val="24"/>
          <w:lang w:eastAsia="en-US"/>
        </w:rPr>
        <w:t>борудованием</w:t>
      </w:r>
      <w:r w:rsidRPr="00012E69">
        <w:rPr>
          <w:rFonts w:ascii="Times New Roman" w:hAnsi="Times New Roman"/>
          <w:sz w:val="24"/>
          <w:szCs w:val="24"/>
        </w:rPr>
        <w:t>:</w:t>
      </w:r>
    </w:p>
    <w:p w14:paraId="398E8048"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посадочные места по количеству обучаемых; рабочее место преподавателя;</w:t>
      </w:r>
    </w:p>
    <w:p w14:paraId="2ADC1A1B"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приборы радиационной и химической разведки ДП-64, ДП-22А, ДП-5, ВПХР;</w:t>
      </w:r>
    </w:p>
    <w:p w14:paraId="58E25061"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общевойсковые защитные комплекты;</w:t>
      </w:r>
    </w:p>
    <w:p w14:paraId="7D327985"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противогазы ГП-5 (по количеству обучаемых); изолирующие противогазы;</w:t>
      </w:r>
    </w:p>
    <w:p w14:paraId="146CCCD2"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медицинские аптечки АИ-2;</w:t>
      </w:r>
    </w:p>
    <w:p w14:paraId="2CFA3E2D"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индивидуальные противохимические пакеты ИПП-8.</w:t>
      </w:r>
    </w:p>
    <w:p w14:paraId="17300C6E"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Технические средства обучения:</w:t>
      </w:r>
    </w:p>
    <w:p w14:paraId="2959A7C3"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комплекты плакатов и видеофильмов.</w:t>
      </w:r>
    </w:p>
    <w:p w14:paraId="6F85A879"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Оборудование учебного кабинета «Основы военной службы»: </w:t>
      </w:r>
    </w:p>
    <w:p w14:paraId="759D127B"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посадочные места по количеству обучаемых; рабочее место преподавателя;</w:t>
      </w:r>
    </w:p>
    <w:p w14:paraId="25DAE183"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стальные шлемы;</w:t>
      </w:r>
    </w:p>
    <w:p w14:paraId="590A168F"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полевая форма одежды (по количеству обучаемых);</w:t>
      </w:r>
    </w:p>
    <w:p w14:paraId="73106016"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комплекты плакатов и видеофильмов; стенды.</w:t>
      </w:r>
    </w:p>
    <w:p w14:paraId="56431AA9"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Технические средства обучения:</w:t>
      </w:r>
    </w:p>
    <w:p w14:paraId="6762AA2C"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ПЭВМ, плазменный телевизор;</w:t>
      </w:r>
    </w:p>
    <w:p w14:paraId="4F273F96"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учебные автоматы АКМ; </w:t>
      </w:r>
    </w:p>
    <w:p w14:paraId="2FBF4305"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учебные пистолеты ПМ;</w:t>
      </w:r>
    </w:p>
    <w:p w14:paraId="577AF560"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пневматические винтовки;</w:t>
      </w:r>
    </w:p>
    <w:p w14:paraId="2324468F"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станок ПС-54;</w:t>
      </w:r>
    </w:p>
    <w:p w14:paraId="41B397E4" w14:textId="77777777" w:rsidR="001077B7" w:rsidRPr="00012E69" w:rsidRDefault="001077B7" w:rsidP="001077B7">
      <w:pPr>
        <w:spacing w:after="0" w:line="240" w:lineRule="auto"/>
        <w:ind w:firstLine="851"/>
        <w:jc w:val="both"/>
        <w:rPr>
          <w:rFonts w:ascii="Times New Roman" w:hAnsi="Times New Roman"/>
          <w:sz w:val="24"/>
          <w:szCs w:val="24"/>
        </w:rPr>
      </w:pPr>
      <w:r w:rsidRPr="00012E69">
        <w:rPr>
          <w:rFonts w:ascii="Times New Roman" w:hAnsi="Times New Roman"/>
          <w:sz w:val="24"/>
          <w:szCs w:val="24"/>
        </w:rPr>
        <w:t>учебные ручные гранаты Ф-1, РГД-5, РКГ-3;</w:t>
      </w:r>
    </w:p>
    <w:p w14:paraId="21D6EBA8" w14:textId="77777777" w:rsidR="001077B7" w:rsidRPr="00012E69" w:rsidRDefault="001077B7" w:rsidP="001077B7">
      <w:pPr>
        <w:spacing w:after="0" w:line="240" w:lineRule="auto"/>
        <w:ind w:firstLine="851"/>
        <w:jc w:val="both"/>
        <w:rPr>
          <w:rFonts w:ascii="Times New Roman" w:hAnsi="Times New Roman"/>
          <w:sz w:val="24"/>
          <w:szCs w:val="24"/>
        </w:rPr>
      </w:pPr>
    </w:p>
    <w:p w14:paraId="4D1B601A" w14:textId="77777777" w:rsidR="001077B7" w:rsidRPr="00012E69" w:rsidRDefault="001077B7" w:rsidP="000157DB">
      <w:pPr>
        <w:suppressAutoHyphens/>
        <w:spacing w:after="0" w:line="240" w:lineRule="auto"/>
        <w:ind w:firstLine="851"/>
        <w:jc w:val="both"/>
        <w:rPr>
          <w:rFonts w:ascii="Times New Roman" w:hAnsi="Times New Roman"/>
          <w:b/>
          <w:bCs/>
          <w:sz w:val="24"/>
          <w:szCs w:val="24"/>
        </w:rPr>
      </w:pPr>
      <w:r w:rsidRPr="00012E69">
        <w:rPr>
          <w:rFonts w:ascii="Times New Roman" w:hAnsi="Times New Roman"/>
          <w:b/>
          <w:bCs/>
          <w:sz w:val="24"/>
          <w:szCs w:val="24"/>
        </w:rPr>
        <w:t>3.2. Информационное обеспечение реализации программы</w:t>
      </w:r>
    </w:p>
    <w:p w14:paraId="2E4297A5" w14:textId="25E776E3" w:rsidR="001077B7" w:rsidRDefault="000157DB" w:rsidP="001077B7">
      <w:pPr>
        <w:suppressAutoHyphens/>
        <w:spacing w:after="0" w:line="240" w:lineRule="auto"/>
        <w:ind w:firstLine="851"/>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BC899B0" w14:textId="77777777" w:rsidR="000157DB" w:rsidRPr="00012E69" w:rsidRDefault="000157DB" w:rsidP="001077B7">
      <w:pPr>
        <w:suppressAutoHyphens/>
        <w:spacing w:after="0" w:line="240" w:lineRule="auto"/>
        <w:ind w:firstLine="851"/>
        <w:jc w:val="both"/>
        <w:rPr>
          <w:rFonts w:ascii="Times New Roman" w:hAnsi="Times New Roman"/>
          <w:sz w:val="24"/>
          <w:szCs w:val="24"/>
        </w:rPr>
      </w:pPr>
    </w:p>
    <w:p w14:paraId="636C4C1C" w14:textId="77777777" w:rsidR="000157DB" w:rsidRPr="004D6C0B" w:rsidRDefault="000157DB" w:rsidP="000157DB">
      <w:pPr>
        <w:suppressAutoHyphens/>
        <w:spacing w:after="0" w:line="240" w:lineRule="auto"/>
        <w:ind w:firstLine="851"/>
        <w:jc w:val="both"/>
        <w:rPr>
          <w:rFonts w:ascii="Times New Roman" w:hAnsi="Times New Roman"/>
          <w:sz w:val="24"/>
          <w:szCs w:val="24"/>
        </w:rPr>
      </w:pPr>
      <w:r w:rsidRPr="004D6C0B">
        <w:rPr>
          <w:rFonts w:ascii="Times New Roman" w:hAnsi="Times New Roman"/>
          <w:b/>
          <w:sz w:val="24"/>
          <w:szCs w:val="24"/>
        </w:rPr>
        <w:t xml:space="preserve">3.2.1. Основные </w:t>
      </w:r>
      <w:r>
        <w:rPr>
          <w:rFonts w:ascii="Times New Roman" w:hAnsi="Times New Roman"/>
          <w:b/>
          <w:sz w:val="24"/>
          <w:szCs w:val="24"/>
        </w:rPr>
        <w:t>печатные и электронные издания</w:t>
      </w:r>
    </w:p>
    <w:p w14:paraId="4CB0A8C2" w14:textId="77777777" w:rsidR="000157DB" w:rsidRPr="004D6C0B" w:rsidRDefault="000157DB" w:rsidP="00BC57B7">
      <w:pPr>
        <w:numPr>
          <w:ilvl w:val="0"/>
          <w:numId w:val="31"/>
        </w:numPr>
        <w:spacing w:after="0" w:line="240" w:lineRule="auto"/>
        <w:ind w:left="0" w:firstLine="851"/>
        <w:jc w:val="both"/>
        <w:rPr>
          <w:rFonts w:ascii="Times New Roman" w:hAnsi="Times New Roman"/>
          <w:sz w:val="24"/>
          <w:szCs w:val="24"/>
          <w:lang w:eastAsia="en-US"/>
        </w:rPr>
      </w:pPr>
      <w:r w:rsidRPr="004D6C0B">
        <w:rPr>
          <w:rFonts w:ascii="Times New Roman" w:hAnsi="Times New Roman"/>
          <w:sz w:val="24"/>
          <w:szCs w:val="24"/>
          <w:lang w:eastAsia="en-US"/>
        </w:rPr>
        <w:t xml:space="preserve">Мельников, В. П. Безопасность </w:t>
      </w:r>
      <w:proofErr w:type="gramStart"/>
      <w:r w:rsidRPr="004D6C0B">
        <w:rPr>
          <w:rFonts w:ascii="Times New Roman" w:hAnsi="Times New Roman"/>
          <w:sz w:val="24"/>
          <w:szCs w:val="24"/>
          <w:lang w:eastAsia="en-US"/>
        </w:rPr>
        <w:t>жизнедеятельности :</w:t>
      </w:r>
      <w:proofErr w:type="gramEnd"/>
      <w:r w:rsidRPr="004D6C0B">
        <w:rPr>
          <w:rFonts w:ascii="Times New Roman" w:hAnsi="Times New Roman"/>
          <w:sz w:val="24"/>
          <w:szCs w:val="24"/>
          <w:lang w:eastAsia="en-US"/>
        </w:rPr>
        <w:t xml:space="preserve"> учебник / В.П. Мельников, А.И. Куприянов, А.В. Назаров; под ред. Проф. В.П. Мельникова — М.: КУРС, НИЦ ИНФРА-М, 2020. — 368 с. — (Среднее профессиональное образование). – ISBN 978-5-906923-11-0. – </w:t>
      </w:r>
      <w:proofErr w:type="gramStart"/>
      <w:r w:rsidRPr="004D6C0B">
        <w:rPr>
          <w:rFonts w:ascii="Times New Roman" w:hAnsi="Times New Roman"/>
          <w:sz w:val="24"/>
          <w:szCs w:val="24"/>
          <w:lang w:eastAsia="en-US"/>
        </w:rPr>
        <w:t>Текст :</w:t>
      </w:r>
      <w:proofErr w:type="gramEnd"/>
      <w:r w:rsidRPr="004D6C0B">
        <w:rPr>
          <w:rFonts w:ascii="Times New Roman" w:hAnsi="Times New Roman"/>
          <w:sz w:val="24"/>
          <w:szCs w:val="24"/>
          <w:lang w:eastAsia="en-US"/>
        </w:rPr>
        <w:t xml:space="preserve"> электронный. – URL:  </w:t>
      </w:r>
      <w:hyperlink r:id="rId198" w:history="1">
        <w:r w:rsidRPr="004D6C0B">
          <w:rPr>
            <w:rFonts w:ascii="Times New Roman" w:hAnsi="Times New Roman"/>
            <w:sz w:val="24"/>
            <w:szCs w:val="24"/>
            <w:u w:val="single"/>
            <w:lang w:eastAsia="en-US"/>
          </w:rPr>
          <w:t>https://znanium.com/catalog/product/1069174</w:t>
        </w:r>
      </w:hyperlink>
      <w:r w:rsidRPr="004D6C0B">
        <w:rPr>
          <w:rFonts w:ascii="Times New Roman" w:hAnsi="Times New Roman"/>
          <w:sz w:val="24"/>
          <w:szCs w:val="24"/>
          <w:lang w:eastAsia="en-US"/>
        </w:rPr>
        <w:t xml:space="preserve">  – Режим доступа: по подписке.</w:t>
      </w:r>
    </w:p>
    <w:p w14:paraId="30470B78" w14:textId="77777777" w:rsidR="000157DB" w:rsidRPr="004D6C0B" w:rsidRDefault="000157DB" w:rsidP="00BC57B7">
      <w:pPr>
        <w:numPr>
          <w:ilvl w:val="0"/>
          <w:numId w:val="31"/>
        </w:numPr>
        <w:spacing w:after="0" w:line="240" w:lineRule="auto"/>
        <w:ind w:left="0" w:firstLine="851"/>
        <w:jc w:val="both"/>
        <w:rPr>
          <w:rFonts w:ascii="Times New Roman" w:hAnsi="Times New Roman"/>
          <w:sz w:val="24"/>
          <w:szCs w:val="24"/>
          <w:lang w:eastAsia="en-US"/>
        </w:rPr>
      </w:pPr>
      <w:proofErr w:type="spellStart"/>
      <w:r w:rsidRPr="004D6C0B">
        <w:rPr>
          <w:rFonts w:ascii="Times New Roman" w:hAnsi="Times New Roman"/>
          <w:iCs/>
          <w:sz w:val="24"/>
          <w:szCs w:val="24"/>
          <w:lang w:eastAsia="en-US"/>
        </w:rPr>
        <w:t>Каракеян</w:t>
      </w:r>
      <w:proofErr w:type="spellEnd"/>
      <w:r w:rsidRPr="004D6C0B">
        <w:rPr>
          <w:rFonts w:ascii="Times New Roman" w:hAnsi="Times New Roman"/>
          <w:iCs/>
          <w:sz w:val="24"/>
          <w:szCs w:val="24"/>
          <w:lang w:eastAsia="en-US"/>
        </w:rPr>
        <w:t>,</w:t>
      </w:r>
      <w:r w:rsidRPr="004D6C0B">
        <w:rPr>
          <w:rFonts w:ascii="Times New Roman" w:hAnsi="Times New Roman"/>
          <w:i/>
          <w:iCs/>
          <w:sz w:val="24"/>
          <w:szCs w:val="24"/>
          <w:lang w:eastAsia="en-US"/>
        </w:rPr>
        <w:t xml:space="preserve"> В. И. </w:t>
      </w:r>
      <w:r w:rsidRPr="004D6C0B">
        <w:rPr>
          <w:rFonts w:ascii="Times New Roman" w:hAnsi="Times New Roman"/>
          <w:sz w:val="24"/>
          <w:szCs w:val="24"/>
          <w:lang w:eastAsia="en-US"/>
        </w:rPr>
        <w:t xml:space="preserve">Безопасность </w:t>
      </w:r>
      <w:proofErr w:type="gramStart"/>
      <w:r w:rsidRPr="004D6C0B">
        <w:rPr>
          <w:rFonts w:ascii="Times New Roman" w:hAnsi="Times New Roman"/>
          <w:sz w:val="24"/>
          <w:szCs w:val="24"/>
          <w:lang w:eastAsia="en-US"/>
        </w:rPr>
        <w:t>жизнедеятельности :</w:t>
      </w:r>
      <w:proofErr w:type="gramEnd"/>
      <w:r w:rsidRPr="004D6C0B">
        <w:rPr>
          <w:rFonts w:ascii="Times New Roman" w:hAnsi="Times New Roman"/>
          <w:sz w:val="24"/>
          <w:szCs w:val="24"/>
          <w:lang w:eastAsia="en-US"/>
        </w:rPr>
        <w:t xml:space="preserve"> учебник и практикум для среднего профессионального образования / В. И. </w:t>
      </w:r>
      <w:proofErr w:type="spellStart"/>
      <w:r w:rsidRPr="004D6C0B">
        <w:rPr>
          <w:rFonts w:ascii="Times New Roman" w:hAnsi="Times New Roman"/>
          <w:sz w:val="24"/>
          <w:szCs w:val="24"/>
          <w:lang w:eastAsia="en-US"/>
        </w:rPr>
        <w:t>Каракеян</w:t>
      </w:r>
      <w:proofErr w:type="spellEnd"/>
      <w:r w:rsidRPr="004D6C0B">
        <w:rPr>
          <w:rFonts w:ascii="Times New Roman" w:hAnsi="Times New Roman"/>
          <w:sz w:val="24"/>
          <w:szCs w:val="24"/>
          <w:lang w:eastAsia="en-US"/>
        </w:rPr>
        <w:t xml:space="preserve">, И. М. Никулина. — 3-е изд., </w:t>
      </w:r>
      <w:proofErr w:type="spellStart"/>
      <w:r w:rsidRPr="004D6C0B">
        <w:rPr>
          <w:rFonts w:ascii="Times New Roman" w:hAnsi="Times New Roman"/>
          <w:sz w:val="24"/>
          <w:szCs w:val="24"/>
          <w:lang w:eastAsia="en-US"/>
        </w:rPr>
        <w:t>перераб</w:t>
      </w:r>
      <w:proofErr w:type="spellEnd"/>
      <w:r w:rsidRPr="004D6C0B">
        <w:rPr>
          <w:rFonts w:ascii="Times New Roman" w:hAnsi="Times New Roman"/>
          <w:sz w:val="24"/>
          <w:szCs w:val="24"/>
          <w:lang w:eastAsia="en-US"/>
        </w:rPr>
        <w:t xml:space="preserve">. И доп. — </w:t>
      </w:r>
      <w:proofErr w:type="gramStart"/>
      <w:r w:rsidRPr="004D6C0B">
        <w:rPr>
          <w:rFonts w:ascii="Times New Roman" w:hAnsi="Times New Roman"/>
          <w:sz w:val="24"/>
          <w:szCs w:val="24"/>
          <w:lang w:eastAsia="en-US"/>
        </w:rPr>
        <w:t>Москва :</w:t>
      </w:r>
      <w:proofErr w:type="gramEnd"/>
      <w:r w:rsidRPr="004D6C0B">
        <w:rPr>
          <w:rFonts w:ascii="Times New Roman" w:hAnsi="Times New Roman"/>
          <w:sz w:val="24"/>
          <w:szCs w:val="24"/>
          <w:lang w:eastAsia="en-US"/>
        </w:rPr>
        <w:t xml:space="preserve"> Издательство </w:t>
      </w:r>
      <w:proofErr w:type="spellStart"/>
      <w:r w:rsidRPr="004D6C0B">
        <w:rPr>
          <w:rFonts w:ascii="Times New Roman" w:hAnsi="Times New Roman"/>
          <w:sz w:val="24"/>
          <w:szCs w:val="24"/>
          <w:lang w:eastAsia="en-US"/>
        </w:rPr>
        <w:t>Юрайт</w:t>
      </w:r>
      <w:proofErr w:type="spellEnd"/>
      <w:r w:rsidRPr="004D6C0B">
        <w:rPr>
          <w:rFonts w:ascii="Times New Roman" w:hAnsi="Times New Roman"/>
          <w:sz w:val="24"/>
          <w:szCs w:val="24"/>
          <w:lang w:eastAsia="en-US"/>
        </w:rPr>
        <w:t xml:space="preserve">, 2019. — 313 с. — (Профессиональное образование). — ISBN 978-5-534-04629-8. — </w:t>
      </w:r>
      <w:proofErr w:type="gramStart"/>
      <w:r w:rsidRPr="004D6C0B">
        <w:rPr>
          <w:rFonts w:ascii="Times New Roman" w:hAnsi="Times New Roman"/>
          <w:sz w:val="24"/>
          <w:szCs w:val="24"/>
          <w:lang w:eastAsia="en-US"/>
        </w:rPr>
        <w:t>Текст :</w:t>
      </w:r>
      <w:proofErr w:type="gramEnd"/>
      <w:r w:rsidRPr="004D6C0B">
        <w:rPr>
          <w:rFonts w:ascii="Times New Roman" w:hAnsi="Times New Roman"/>
          <w:sz w:val="24"/>
          <w:szCs w:val="24"/>
          <w:lang w:eastAsia="en-US"/>
        </w:rPr>
        <w:t xml:space="preserve"> электронный // ЭБС </w:t>
      </w:r>
      <w:proofErr w:type="spellStart"/>
      <w:r w:rsidRPr="004D6C0B">
        <w:rPr>
          <w:rFonts w:ascii="Times New Roman" w:hAnsi="Times New Roman"/>
          <w:sz w:val="24"/>
          <w:szCs w:val="24"/>
          <w:lang w:eastAsia="en-US"/>
        </w:rPr>
        <w:t>Юрайт</w:t>
      </w:r>
      <w:proofErr w:type="spellEnd"/>
      <w:r w:rsidRPr="004D6C0B">
        <w:rPr>
          <w:rFonts w:ascii="Times New Roman" w:hAnsi="Times New Roman"/>
          <w:sz w:val="24"/>
          <w:szCs w:val="24"/>
          <w:lang w:eastAsia="en-US"/>
        </w:rPr>
        <w:t xml:space="preserve"> [сайт]. — URL: </w:t>
      </w:r>
      <w:hyperlink r:id="rId199" w:history="1">
        <w:r w:rsidRPr="004D6C0B">
          <w:rPr>
            <w:rFonts w:ascii="Times New Roman" w:hAnsi="Times New Roman"/>
            <w:sz w:val="24"/>
            <w:szCs w:val="24"/>
            <w:u w:val="single"/>
            <w:lang w:eastAsia="en-US"/>
          </w:rPr>
          <w:t>https://urait.ru/bcode/450749</w:t>
        </w:r>
      </w:hyperlink>
      <w:r w:rsidRPr="004D6C0B">
        <w:rPr>
          <w:rFonts w:ascii="Times New Roman" w:hAnsi="Times New Roman"/>
          <w:sz w:val="24"/>
          <w:szCs w:val="24"/>
          <w:u w:val="single"/>
          <w:lang w:eastAsia="en-US"/>
        </w:rPr>
        <w:t>.</w:t>
      </w:r>
    </w:p>
    <w:p w14:paraId="308FD123" w14:textId="63A1EE7B" w:rsidR="000157DB" w:rsidRPr="00741EDF" w:rsidRDefault="000157DB" w:rsidP="00BC57B7">
      <w:pPr>
        <w:numPr>
          <w:ilvl w:val="0"/>
          <w:numId w:val="31"/>
        </w:numPr>
        <w:spacing w:after="0" w:line="240" w:lineRule="auto"/>
        <w:ind w:left="0" w:firstLine="851"/>
        <w:rPr>
          <w:rFonts w:ascii="Times New Roman" w:hAnsi="Times New Roman"/>
          <w:sz w:val="24"/>
          <w:szCs w:val="24"/>
          <w:lang w:eastAsia="en-US"/>
        </w:rPr>
      </w:pPr>
      <w:r w:rsidRPr="004D6C0B">
        <w:rPr>
          <w:rFonts w:ascii="Times New Roman" w:hAnsi="Times New Roman"/>
          <w:sz w:val="24"/>
          <w:szCs w:val="24"/>
          <w:lang w:eastAsia="en-US"/>
        </w:rPr>
        <w:t xml:space="preserve">Косолапова Н.В. Основы безопасности жизнедеятельности. </w:t>
      </w:r>
      <w:r>
        <w:rPr>
          <w:rFonts w:ascii="Times New Roman" w:hAnsi="Times New Roman"/>
          <w:sz w:val="24"/>
          <w:szCs w:val="24"/>
          <w:lang w:eastAsia="en-US"/>
        </w:rPr>
        <w:t xml:space="preserve">– Москва: </w:t>
      </w:r>
      <w:r w:rsidRPr="004D6C0B">
        <w:rPr>
          <w:rFonts w:ascii="Times New Roman" w:hAnsi="Times New Roman"/>
          <w:sz w:val="24"/>
          <w:szCs w:val="24"/>
          <w:lang w:eastAsia="en-US"/>
        </w:rPr>
        <w:t xml:space="preserve">Академия, </w:t>
      </w:r>
      <w:r w:rsidRPr="00741EDF">
        <w:rPr>
          <w:rFonts w:ascii="Times New Roman" w:hAnsi="Times New Roman"/>
          <w:sz w:val="24"/>
          <w:szCs w:val="24"/>
          <w:lang w:eastAsia="en-US"/>
        </w:rPr>
        <w:t>2021. – 368 с.</w:t>
      </w:r>
    </w:p>
    <w:p w14:paraId="5646D1DA" w14:textId="4F8C41C4" w:rsidR="00C849F5" w:rsidRPr="00741EDF" w:rsidRDefault="00FA3C70" w:rsidP="00BC57B7">
      <w:pPr>
        <w:numPr>
          <w:ilvl w:val="0"/>
          <w:numId w:val="31"/>
        </w:numPr>
        <w:spacing w:after="0" w:line="240" w:lineRule="auto"/>
        <w:ind w:left="0" w:firstLine="851"/>
        <w:rPr>
          <w:rFonts w:ascii="Times New Roman" w:hAnsi="Times New Roman"/>
          <w:sz w:val="24"/>
          <w:szCs w:val="24"/>
          <w:lang w:eastAsia="en-US"/>
        </w:rPr>
      </w:pPr>
      <w:hyperlink r:id="rId200" w:history="1">
        <w:r w:rsidR="00C849F5" w:rsidRPr="00741EDF">
          <w:rPr>
            <w:rStyle w:val="ac"/>
            <w:rFonts w:ascii="Times New Roman" w:hAnsi="Times New Roman"/>
            <w:bCs/>
            <w:color w:val="auto"/>
            <w:sz w:val="24"/>
            <w:szCs w:val="24"/>
            <w:u w:val="none"/>
            <w:lang w:eastAsia="en-US"/>
          </w:rPr>
          <w:t>Михаилиди, А. М. Безопасность жизнедеятельности и охрана труда на производстве : учебное пособие для СПО /</w:t>
        </w:r>
      </w:hyperlink>
      <w:hyperlink r:id="rId201" w:history="1">
        <w:r w:rsidR="00C849F5" w:rsidRPr="00741EDF">
          <w:rPr>
            <w:rStyle w:val="ac"/>
            <w:rFonts w:ascii="Times New Roman" w:hAnsi="Times New Roman"/>
            <w:color w:val="auto"/>
            <w:sz w:val="24"/>
            <w:szCs w:val="24"/>
            <w:u w:val="none"/>
            <w:lang w:eastAsia="en-US"/>
          </w:rPr>
          <w:t xml:space="preserve"> А. М. Михаилиди. — Саратов, Москва : Профобразование, </w:t>
        </w:r>
        <w:r w:rsidR="00C849F5" w:rsidRPr="00741EDF">
          <w:rPr>
            <w:rStyle w:val="ac"/>
            <w:rFonts w:ascii="Times New Roman" w:hAnsi="Times New Roman"/>
            <w:color w:val="auto"/>
            <w:sz w:val="24"/>
            <w:szCs w:val="24"/>
            <w:u w:val="none"/>
            <w:lang w:eastAsia="en-US"/>
          </w:rPr>
          <w:lastRenderedPageBreak/>
          <w:t xml:space="preserve">Ай Пи Ар Медиа, 2021. — 111 c. — ISBN 978-5-4488-0964-4, 978-5-4497-0809-0. — Текст : электронный // Электронный ресурс цифровой образовательной среды СПО PROFобразование : [сайт]. — URL: </w:t>
        </w:r>
      </w:hyperlink>
      <w:hyperlink r:id="rId202" w:history="1">
        <w:r w:rsidR="00C849F5" w:rsidRPr="00741EDF">
          <w:rPr>
            <w:rStyle w:val="ac"/>
            <w:rFonts w:ascii="Times New Roman" w:hAnsi="Times New Roman"/>
            <w:color w:val="auto"/>
            <w:sz w:val="24"/>
            <w:szCs w:val="24"/>
            <w:u w:val="none"/>
            <w:lang w:eastAsia="en-US"/>
          </w:rPr>
          <w:t>https://profspo.ru/books/100492</w:t>
        </w:r>
      </w:hyperlink>
    </w:p>
    <w:p w14:paraId="1856FDB0" w14:textId="541EE1BA" w:rsidR="000157DB" w:rsidRPr="00741EDF" w:rsidRDefault="000157DB" w:rsidP="000157DB">
      <w:pPr>
        <w:spacing w:after="0" w:line="240" w:lineRule="auto"/>
        <w:rPr>
          <w:rFonts w:ascii="Times New Roman" w:hAnsi="Times New Roman"/>
          <w:b/>
          <w:sz w:val="24"/>
          <w:szCs w:val="24"/>
          <w:lang w:eastAsia="en-US"/>
        </w:rPr>
      </w:pPr>
    </w:p>
    <w:p w14:paraId="3FC68D0A" w14:textId="77777777" w:rsidR="005F3A0C" w:rsidRPr="00741EDF" w:rsidRDefault="005F3A0C" w:rsidP="000157DB">
      <w:pPr>
        <w:spacing w:after="0" w:line="240" w:lineRule="auto"/>
        <w:rPr>
          <w:rFonts w:ascii="Times New Roman" w:hAnsi="Times New Roman"/>
          <w:b/>
          <w:sz w:val="24"/>
          <w:szCs w:val="24"/>
          <w:lang w:eastAsia="en-US"/>
        </w:rPr>
      </w:pPr>
    </w:p>
    <w:p w14:paraId="5C4F17D6" w14:textId="77777777" w:rsidR="000157DB" w:rsidRDefault="000157DB" w:rsidP="000157DB">
      <w:pPr>
        <w:spacing w:after="0" w:line="240" w:lineRule="auto"/>
        <w:ind w:firstLine="851"/>
        <w:rPr>
          <w:rFonts w:ascii="Times New Roman" w:hAnsi="Times New Roman"/>
          <w:b/>
          <w:sz w:val="24"/>
          <w:szCs w:val="24"/>
          <w:lang w:eastAsia="en-US"/>
        </w:rPr>
      </w:pPr>
      <w:r w:rsidRPr="00741EDF">
        <w:rPr>
          <w:rFonts w:ascii="Times New Roman" w:hAnsi="Times New Roman"/>
          <w:b/>
          <w:sz w:val="24"/>
          <w:szCs w:val="24"/>
          <w:lang w:eastAsia="en-US"/>
        </w:rPr>
        <w:t>3.2.2. Дополнительные источники</w:t>
      </w:r>
    </w:p>
    <w:p w14:paraId="615250D8" w14:textId="50187ABE" w:rsidR="000157DB" w:rsidRPr="004D6C0B" w:rsidRDefault="000157DB" w:rsidP="000157DB">
      <w:pPr>
        <w:spacing w:after="0" w:line="240" w:lineRule="auto"/>
        <w:ind w:firstLine="851"/>
        <w:rPr>
          <w:rFonts w:ascii="Times New Roman" w:hAnsi="Times New Roman"/>
          <w:sz w:val="24"/>
          <w:szCs w:val="24"/>
          <w:lang w:eastAsia="en-US"/>
        </w:rPr>
      </w:pPr>
      <w:r w:rsidRPr="004D6C0B">
        <w:rPr>
          <w:rFonts w:ascii="Times New Roman" w:hAnsi="Times New Roman"/>
          <w:sz w:val="24"/>
          <w:szCs w:val="24"/>
          <w:lang w:eastAsia="en-US"/>
        </w:rPr>
        <w:t xml:space="preserve">1. Белов, С. В. Безопасность жизнедеятельности и защита окружающей среды (техносферная безопасность) в 2 ч. Часть 1: учебник для среднего профессионального образования/ С. В. Белов. — 5-е изд., </w:t>
      </w:r>
      <w:proofErr w:type="spellStart"/>
      <w:r w:rsidRPr="004D6C0B">
        <w:rPr>
          <w:rFonts w:ascii="Times New Roman" w:hAnsi="Times New Roman"/>
          <w:sz w:val="24"/>
          <w:szCs w:val="24"/>
          <w:lang w:eastAsia="en-US"/>
        </w:rPr>
        <w:t>перераб</w:t>
      </w:r>
      <w:proofErr w:type="spellEnd"/>
      <w:r w:rsidRPr="004D6C0B">
        <w:rPr>
          <w:rFonts w:ascii="Times New Roman" w:hAnsi="Times New Roman"/>
          <w:sz w:val="24"/>
          <w:szCs w:val="24"/>
          <w:lang w:eastAsia="en-US"/>
        </w:rPr>
        <w:t xml:space="preserve">. </w:t>
      </w:r>
      <w:r>
        <w:rPr>
          <w:rFonts w:ascii="Times New Roman" w:hAnsi="Times New Roman"/>
          <w:sz w:val="24"/>
          <w:szCs w:val="24"/>
          <w:lang w:eastAsia="en-US"/>
        </w:rPr>
        <w:t>и</w:t>
      </w:r>
      <w:r w:rsidRPr="004D6C0B">
        <w:rPr>
          <w:rFonts w:ascii="Times New Roman" w:hAnsi="Times New Roman"/>
          <w:sz w:val="24"/>
          <w:szCs w:val="24"/>
          <w:lang w:eastAsia="en-US"/>
        </w:rPr>
        <w:t xml:space="preserve"> доп.— </w:t>
      </w:r>
      <w:proofErr w:type="gramStart"/>
      <w:r w:rsidRPr="004D6C0B">
        <w:rPr>
          <w:rFonts w:ascii="Times New Roman" w:hAnsi="Times New Roman"/>
          <w:sz w:val="24"/>
          <w:szCs w:val="24"/>
          <w:lang w:eastAsia="en-US"/>
        </w:rPr>
        <w:t xml:space="preserve">Москва:  </w:t>
      </w:r>
      <w:proofErr w:type="spellStart"/>
      <w:r w:rsidRPr="004D6C0B">
        <w:rPr>
          <w:rFonts w:ascii="Times New Roman" w:hAnsi="Times New Roman"/>
          <w:sz w:val="24"/>
          <w:szCs w:val="24"/>
          <w:lang w:eastAsia="en-US"/>
        </w:rPr>
        <w:t>Юрайт</w:t>
      </w:r>
      <w:proofErr w:type="spellEnd"/>
      <w:proofErr w:type="gramEnd"/>
      <w:r w:rsidRPr="004D6C0B">
        <w:rPr>
          <w:rFonts w:ascii="Times New Roman" w:hAnsi="Times New Roman"/>
          <w:sz w:val="24"/>
          <w:szCs w:val="24"/>
          <w:lang w:eastAsia="en-US"/>
        </w:rPr>
        <w:t xml:space="preserve">, 2020.— 350 с.— Текст : электронный // ЭБС </w:t>
      </w:r>
      <w:proofErr w:type="spellStart"/>
      <w:r w:rsidRPr="004D6C0B">
        <w:rPr>
          <w:rFonts w:ascii="Times New Roman" w:hAnsi="Times New Roman"/>
          <w:sz w:val="24"/>
          <w:szCs w:val="24"/>
          <w:lang w:eastAsia="en-US"/>
        </w:rPr>
        <w:t>Юрайт</w:t>
      </w:r>
      <w:proofErr w:type="spellEnd"/>
      <w:r w:rsidRPr="004D6C0B">
        <w:rPr>
          <w:rFonts w:ascii="Times New Roman" w:hAnsi="Times New Roman"/>
          <w:sz w:val="24"/>
          <w:szCs w:val="24"/>
          <w:lang w:eastAsia="en-US"/>
        </w:rPr>
        <w:t xml:space="preserve"> [сайт]. — URL:  </w:t>
      </w:r>
      <w:hyperlink r:id="rId203" w:history="1">
        <w:r w:rsidRPr="004D6C0B">
          <w:rPr>
            <w:rFonts w:ascii="Times New Roman" w:hAnsi="Times New Roman"/>
            <w:sz w:val="24"/>
            <w:szCs w:val="24"/>
            <w:u w:val="single"/>
            <w:lang w:eastAsia="en-US"/>
          </w:rPr>
          <w:t>https://urait.ru/bcode/453161</w:t>
        </w:r>
      </w:hyperlink>
      <w:r w:rsidRPr="004D6C0B">
        <w:rPr>
          <w:rFonts w:ascii="Times New Roman" w:hAnsi="Times New Roman"/>
          <w:sz w:val="24"/>
          <w:szCs w:val="24"/>
          <w:lang w:eastAsia="en-US"/>
        </w:rPr>
        <w:t xml:space="preserve"> </w:t>
      </w:r>
    </w:p>
    <w:p w14:paraId="2DF46216" w14:textId="77777777" w:rsidR="000157DB" w:rsidRPr="004D6C0B" w:rsidRDefault="000157DB" w:rsidP="000157DB">
      <w:pPr>
        <w:spacing w:after="0" w:line="240" w:lineRule="auto"/>
        <w:ind w:firstLine="851"/>
        <w:rPr>
          <w:rFonts w:ascii="Times New Roman" w:hAnsi="Times New Roman"/>
          <w:sz w:val="24"/>
          <w:szCs w:val="24"/>
          <w:lang w:eastAsia="en-US"/>
        </w:rPr>
      </w:pPr>
      <w:r w:rsidRPr="004D6C0B">
        <w:rPr>
          <w:rFonts w:ascii="Times New Roman" w:hAnsi="Times New Roman"/>
          <w:sz w:val="24"/>
          <w:szCs w:val="24"/>
          <w:lang w:eastAsia="en-US"/>
        </w:rPr>
        <w:t xml:space="preserve">2. Белов, С. В. Безопасность жизнедеятельности и защита окружающей среды (техносферная безопасность) в 2 ч. Часть 2: учебник для среднего профессионального образования/ С. В. Белов.— 5-е изд., </w:t>
      </w:r>
      <w:proofErr w:type="spellStart"/>
      <w:r w:rsidRPr="004D6C0B">
        <w:rPr>
          <w:rFonts w:ascii="Times New Roman" w:hAnsi="Times New Roman"/>
          <w:sz w:val="24"/>
          <w:szCs w:val="24"/>
          <w:lang w:eastAsia="en-US"/>
        </w:rPr>
        <w:t>перераб</w:t>
      </w:r>
      <w:proofErr w:type="spellEnd"/>
      <w:r w:rsidRPr="004D6C0B">
        <w:rPr>
          <w:rFonts w:ascii="Times New Roman" w:hAnsi="Times New Roman"/>
          <w:sz w:val="24"/>
          <w:szCs w:val="24"/>
          <w:lang w:eastAsia="en-US"/>
        </w:rPr>
        <w:t xml:space="preserve">. И доп.— </w:t>
      </w:r>
      <w:proofErr w:type="gramStart"/>
      <w:r w:rsidRPr="004D6C0B">
        <w:rPr>
          <w:rFonts w:ascii="Times New Roman" w:hAnsi="Times New Roman"/>
          <w:sz w:val="24"/>
          <w:szCs w:val="24"/>
          <w:lang w:eastAsia="en-US"/>
        </w:rPr>
        <w:t xml:space="preserve">Москва:  </w:t>
      </w:r>
      <w:proofErr w:type="spellStart"/>
      <w:r w:rsidRPr="004D6C0B">
        <w:rPr>
          <w:rFonts w:ascii="Times New Roman" w:hAnsi="Times New Roman"/>
          <w:sz w:val="24"/>
          <w:szCs w:val="24"/>
          <w:lang w:eastAsia="en-US"/>
        </w:rPr>
        <w:t>Юрайт</w:t>
      </w:r>
      <w:proofErr w:type="spellEnd"/>
      <w:proofErr w:type="gramEnd"/>
      <w:r w:rsidRPr="004D6C0B">
        <w:rPr>
          <w:rFonts w:ascii="Times New Roman" w:hAnsi="Times New Roman"/>
          <w:sz w:val="24"/>
          <w:szCs w:val="24"/>
          <w:lang w:eastAsia="en-US"/>
        </w:rPr>
        <w:t xml:space="preserve">, 2020.— 362 с.—  Текст : электронный // ЭБС </w:t>
      </w:r>
      <w:proofErr w:type="spellStart"/>
      <w:r w:rsidRPr="004D6C0B">
        <w:rPr>
          <w:rFonts w:ascii="Times New Roman" w:hAnsi="Times New Roman"/>
          <w:sz w:val="24"/>
          <w:szCs w:val="24"/>
          <w:lang w:eastAsia="en-US"/>
        </w:rPr>
        <w:t>Юрайт</w:t>
      </w:r>
      <w:proofErr w:type="spellEnd"/>
      <w:r w:rsidRPr="004D6C0B">
        <w:rPr>
          <w:rFonts w:ascii="Times New Roman" w:hAnsi="Times New Roman"/>
          <w:sz w:val="24"/>
          <w:szCs w:val="24"/>
          <w:lang w:eastAsia="en-US"/>
        </w:rPr>
        <w:t xml:space="preserve"> [сайт]. — URL: </w:t>
      </w:r>
      <w:hyperlink r:id="rId204" w:history="1">
        <w:r w:rsidRPr="004D6C0B">
          <w:rPr>
            <w:rFonts w:ascii="Times New Roman" w:hAnsi="Times New Roman"/>
            <w:sz w:val="24"/>
            <w:szCs w:val="24"/>
            <w:u w:val="single"/>
            <w:lang w:eastAsia="en-US"/>
          </w:rPr>
          <w:t>https://urait.ru/bcode/453164</w:t>
        </w:r>
      </w:hyperlink>
    </w:p>
    <w:p w14:paraId="1363A3E3" w14:textId="77777777" w:rsidR="000157DB" w:rsidRPr="004D6C0B" w:rsidRDefault="000157DB" w:rsidP="000157DB">
      <w:pPr>
        <w:spacing w:after="0" w:line="240" w:lineRule="auto"/>
        <w:ind w:firstLine="851"/>
        <w:rPr>
          <w:rFonts w:ascii="Times New Roman" w:hAnsi="Times New Roman"/>
          <w:sz w:val="24"/>
          <w:szCs w:val="24"/>
          <w:lang w:eastAsia="en-US"/>
        </w:rPr>
      </w:pPr>
      <w:r w:rsidRPr="004D6C0B">
        <w:rPr>
          <w:rFonts w:ascii="Times New Roman" w:hAnsi="Times New Roman"/>
          <w:sz w:val="24"/>
          <w:szCs w:val="24"/>
          <w:lang w:eastAsia="en-US"/>
        </w:rPr>
        <w:t xml:space="preserve">3. Безопасность жизнедеятельности: учебник и практикум для среднего профессионального образования/ С. В. Абрамова [и др.]; под общей редакцией В. П. Соломина.— Москва:  </w:t>
      </w:r>
      <w:proofErr w:type="spellStart"/>
      <w:r w:rsidRPr="004D6C0B">
        <w:rPr>
          <w:rFonts w:ascii="Times New Roman" w:hAnsi="Times New Roman"/>
          <w:sz w:val="24"/>
          <w:szCs w:val="24"/>
          <w:lang w:eastAsia="en-US"/>
        </w:rPr>
        <w:t>Юрайт</w:t>
      </w:r>
      <w:proofErr w:type="spellEnd"/>
      <w:r w:rsidRPr="004D6C0B">
        <w:rPr>
          <w:rFonts w:ascii="Times New Roman" w:hAnsi="Times New Roman"/>
          <w:sz w:val="24"/>
          <w:szCs w:val="24"/>
          <w:lang w:eastAsia="en-US"/>
        </w:rPr>
        <w:t xml:space="preserve">, 2020.— 399 с.— Текст : электронный // ЭБС </w:t>
      </w:r>
      <w:proofErr w:type="spellStart"/>
      <w:r w:rsidRPr="004D6C0B">
        <w:rPr>
          <w:rFonts w:ascii="Times New Roman" w:hAnsi="Times New Roman"/>
          <w:sz w:val="24"/>
          <w:szCs w:val="24"/>
          <w:lang w:eastAsia="en-US"/>
        </w:rPr>
        <w:t>Юрайт</w:t>
      </w:r>
      <w:proofErr w:type="spellEnd"/>
      <w:r w:rsidRPr="004D6C0B">
        <w:rPr>
          <w:rFonts w:ascii="Times New Roman" w:hAnsi="Times New Roman"/>
          <w:sz w:val="24"/>
          <w:szCs w:val="24"/>
          <w:lang w:eastAsia="en-US"/>
        </w:rPr>
        <w:t xml:space="preserve"> [сайт]. — URL: </w:t>
      </w:r>
      <w:hyperlink r:id="rId205" w:history="1">
        <w:r w:rsidRPr="004D6C0B">
          <w:rPr>
            <w:rFonts w:ascii="Times New Roman" w:hAnsi="Times New Roman"/>
            <w:sz w:val="24"/>
            <w:szCs w:val="24"/>
            <w:u w:val="single"/>
            <w:lang w:eastAsia="en-US"/>
          </w:rPr>
          <w:t>https://urait.ru/bcode/450781</w:t>
        </w:r>
      </w:hyperlink>
    </w:p>
    <w:p w14:paraId="3EB3F9F5" w14:textId="77777777" w:rsidR="001077B7" w:rsidRPr="00012E69" w:rsidRDefault="001077B7" w:rsidP="001077B7">
      <w:pPr>
        <w:spacing w:after="0" w:line="240" w:lineRule="auto"/>
        <w:ind w:firstLine="851"/>
        <w:jc w:val="both"/>
        <w:outlineLvl w:val="0"/>
        <w:rPr>
          <w:rFonts w:ascii="Times New Roman" w:hAnsi="Times New Roman"/>
          <w:b/>
          <w:sz w:val="24"/>
          <w:szCs w:val="24"/>
        </w:rPr>
      </w:pPr>
    </w:p>
    <w:p w14:paraId="1988FAD5" w14:textId="5F28372D" w:rsidR="001077B7" w:rsidRPr="00012E69" w:rsidRDefault="001D3F4C" w:rsidP="000157DB">
      <w:pPr>
        <w:spacing w:after="0" w:line="240" w:lineRule="auto"/>
        <w:jc w:val="center"/>
        <w:outlineLvl w:val="0"/>
        <w:rPr>
          <w:rFonts w:ascii="Times New Roman" w:hAnsi="Times New Roman"/>
          <w:b/>
          <w:sz w:val="24"/>
        </w:rPr>
      </w:pPr>
      <w:r w:rsidRPr="00012E69">
        <w:rPr>
          <w:rFonts w:ascii="Times New Roman" w:hAnsi="Times New Roman"/>
          <w:b/>
          <w:sz w:val="24"/>
        </w:rPr>
        <w:t xml:space="preserve">4. </w:t>
      </w:r>
      <w:r w:rsidR="001077B7" w:rsidRPr="00012E69">
        <w:rPr>
          <w:rFonts w:ascii="Times New Roman" w:hAnsi="Times New Roman"/>
          <w:b/>
          <w:sz w:val="24"/>
        </w:rPr>
        <w:t>КОНТРОЛЬ И ОЦЕНКА РЕЗУЛЬТАТОВ ОСВОЕНИЯ УЧЕБНОЙ ДИСЦИПЛИНЫ</w:t>
      </w:r>
    </w:p>
    <w:p w14:paraId="370B7427" w14:textId="77777777" w:rsidR="001077B7" w:rsidRPr="00012E69" w:rsidRDefault="001077B7" w:rsidP="001077B7">
      <w:pPr>
        <w:spacing w:after="0" w:line="240" w:lineRule="auto"/>
        <w:ind w:firstLine="567"/>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3320"/>
        <w:gridCol w:w="2714"/>
      </w:tblGrid>
      <w:tr w:rsidR="001077B7" w:rsidRPr="00012E69" w14:paraId="7B41C3A1" w14:textId="77777777" w:rsidTr="008C3C69">
        <w:tc>
          <w:tcPr>
            <w:tcW w:w="1912" w:type="pct"/>
            <w:hideMark/>
          </w:tcPr>
          <w:p w14:paraId="4D73CD8A" w14:textId="77777777" w:rsidR="00504F8F" w:rsidRPr="00012E69" w:rsidRDefault="001077B7" w:rsidP="00504F8F">
            <w:pPr>
              <w:spacing w:after="0" w:line="240" w:lineRule="auto"/>
              <w:rPr>
                <w:rFonts w:ascii="Times New Roman" w:hAnsi="Times New Roman"/>
                <w:sz w:val="24"/>
                <w:szCs w:val="24"/>
              </w:rPr>
            </w:pPr>
            <w:r w:rsidRPr="00012E69">
              <w:rPr>
                <w:rFonts w:ascii="Times New Roman" w:hAnsi="Times New Roman"/>
                <w:b/>
                <w:sz w:val="24"/>
                <w:szCs w:val="24"/>
                <w:lang w:eastAsia="en-US"/>
              </w:rPr>
              <w:t>Результаты обучения</w:t>
            </w:r>
            <w:r w:rsidR="00504F8F" w:rsidRPr="00012E69">
              <w:rPr>
                <w:rFonts w:ascii="Times New Roman" w:hAnsi="Times New Roman"/>
                <w:i/>
                <w:vertAlign w:val="superscript"/>
              </w:rPr>
              <w:t xml:space="preserve"> </w:t>
            </w:r>
            <w:r w:rsidR="00504F8F" w:rsidRPr="00012E69">
              <w:rPr>
                <w:rFonts w:ascii="Times New Roman" w:hAnsi="Times New Roman"/>
                <w:i/>
                <w:vertAlign w:val="superscript"/>
              </w:rPr>
              <w:footnoteReference w:id="35"/>
            </w:r>
            <w:r w:rsidR="00504F8F" w:rsidRPr="00012E69">
              <w:rPr>
                <w:rFonts w:ascii="Times New Roman" w:hAnsi="Times New Roman"/>
                <w:sz w:val="24"/>
                <w:szCs w:val="24"/>
              </w:rPr>
              <w:t xml:space="preserve"> </w:t>
            </w:r>
          </w:p>
          <w:p w14:paraId="6EA10B02" w14:textId="77777777" w:rsidR="001077B7" w:rsidRPr="00012E69" w:rsidRDefault="001077B7" w:rsidP="001077B7">
            <w:pPr>
              <w:spacing w:after="0" w:line="240" w:lineRule="auto"/>
              <w:jc w:val="center"/>
              <w:rPr>
                <w:rFonts w:ascii="Times New Roman" w:hAnsi="Times New Roman"/>
                <w:b/>
                <w:sz w:val="24"/>
                <w:szCs w:val="24"/>
                <w:lang w:eastAsia="en-US"/>
              </w:rPr>
            </w:pPr>
          </w:p>
        </w:tc>
        <w:tc>
          <w:tcPr>
            <w:tcW w:w="1699" w:type="pct"/>
            <w:hideMark/>
          </w:tcPr>
          <w:p w14:paraId="333050CD" w14:textId="77777777" w:rsidR="001077B7" w:rsidRPr="00012E69" w:rsidRDefault="001077B7" w:rsidP="001077B7">
            <w:pPr>
              <w:spacing w:after="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t>Критерии оценки</w:t>
            </w:r>
          </w:p>
        </w:tc>
        <w:tc>
          <w:tcPr>
            <w:tcW w:w="1389" w:type="pct"/>
            <w:hideMark/>
          </w:tcPr>
          <w:p w14:paraId="5F9892BA" w14:textId="77777777" w:rsidR="001077B7" w:rsidRPr="00012E69" w:rsidRDefault="001077B7" w:rsidP="001077B7">
            <w:pPr>
              <w:spacing w:after="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t>Формы и методы оценки</w:t>
            </w:r>
          </w:p>
        </w:tc>
      </w:tr>
      <w:tr w:rsidR="001077B7" w:rsidRPr="00012E69" w14:paraId="0B5B2317" w14:textId="77777777" w:rsidTr="008C3C69">
        <w:tc>
          <w:tcPr>
            <w:tcW w:w="1912" w:type="pct"/>
          </w:tcPr>
          <w:p w14:paraId="24FB046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Знания:</w:t>
            </w:r>
          </w:p>
          <w:p w14:paraId="4CE5BD10" w14:textId="77777777" w:rsidR="001077B7" w:rsidRPr="00012E69" w:rsidRDefault="001077B7" w:rsidP="001077B7">
            <w:pPr>
              <w:spacing w:after="0" w:line="240" w:lineRule="auto"/>
              <w:ind w:firstLine="176"/>
              <w:rPr>
                <w:rFonts w:ascii="Times New Roman" w:hAnsi="Times New Roman"/>
                <w:sz w:val="24"/>
                <w:szCs w:val="24"/>
              </w:rPr>
            </w:pPr>
            <w:r w:rsidRPr="00012E69">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2492E522" w14:textId="77777777" w:rsidR="001077B7" w:rsidRPr="00012E69" w:rsidRDefault="001077B7" w:rsidP="001077B7">
            <w:pPr>
              <w:spacing w:after="0" w:line="240" w:lineRule="auto"/>
              <w:ind w:firstLine="176"/>
              <w:rPr>
                <w:rFonts w:ascii="Times New Roman" w:hAnsi="Times New Roman"/>
                <w:sz w:val="24"/>
                <w:szCs w:val="24"/>
              </w:rPr>
            </w:pPr>
            <w:r w:rsidRPr="00012E69">
              <w:rPr>
                <w:rFonts w:ascii="Times New Roman" w:hAnsi="Times New Roman"/>
                <w:sz w:val="24"/>
                <w:szCs w:val="24"/>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326D066B" w14:textId="77777777" w:rsidR="001077B7" w:rsidRPr="00012E69" w:rsidRDefault="001077B7" w:rsidP="001077B7">
            <w:pPr>
              <w:spacing w:after="0" w:line="240" w:lineRule="auto"/>
              <w:ind w:firstLine="176"/>
              <w:rPr>
                <w:rFonts w:ascii="Times New Roman" w:hAnsi="Times New Roman"/>
                <w:sz w:val="24"/>
                <w:szCs w:val="24"/>
              </w:rPr>
            </w:pPr>
            <w:r w:rsidRPr="00012E69">
              <w:rPr>
                <w:rFonts w:ascii="Times New Roman" w:hAnsi="Times New Roman"/>
                <w:sz w:val="24"/>
                <w:szCs w:val="24"/>
              </w:rPr>
              <w:t>основы военной службы и обороны государства;</w:t>
            </w:r>
          </w:p>
          <w:p w14:paraId="1B9C1223" w14:textId="77777777" w:rsidR="001077B7" w:rsidRPr="00012E69" w:rsidRDefault="001077B7" w:rsidP="001077B7">
            <w:pPr>
              <w:spacing w:after="0" w:line="240" w:lineRule="auto"/>
              <w:ind w:firstLine="176"/>
              <w:rPr>
                <w:rFonts w:ascii="Times New Roman" w:hAnsi="Times New Roman"/>
                <w:sz w:val="24"/>
                <w:szCs w:val="24"/>
              </w:rPr>
            </w:pPr>
            <w:r w:rsidRPr="00012E69">
              <w:rPr>
                <w:rFonts w:ascii="Times New Roman" w:hAnsi="Times New Roman"/>
                <w:sz w:val="24"/>
                <w:szCs w:val="24"/>
              </w:rPr>
              <w:t>задачи и основные мероприятия гражданской обороны;</w:t>
            </w:r>
          </w:p>
          <w:p w14:paraId="4D708555" w14:textId="77777777" w:rsidR="001077B7" w:rsidRPr="00012E69" w:rsidRDefault="001077B7" w:rsidP="001077B7">
            <w:pPr>
              <w:spacing w:after="0" w:line="240" w:lineRule="auto"/>
              <w:ind w:firstLine="176"/>
              <w:rPr>
                <w:rFonts w:ascii="Times New Roman" w:hAnsi="Times New Roman"/>
                <w:sz w:val="24"/>
                <w:szCs w:val="24"/>
              </w:rPr>
            </w:pPr>
            <w:r w:rsidRPr="00012E69">
              <w:rPr>
                <w:rFonts w:ascii="Times New Roman" w:hAnsi="Times New Roman"/>
                <w:sz w:val="24"/>
                <w:szCs w:val="24"/>
              </w:rPr>
              <w:t>способы защиты населения от оружия массового поражения;</w:t>
            </w:r>
          </w:p>
          <w:p w14:paraId="70B7E5B1" w14:textId="77777777" w:rsidR="001077B7" w:rsidRPr="00012E69" w:rsidRDefault="001077B7" w:rsidP="001077B7">
            <w:pPr>
              <w:spacing w:after="0" w:line="240" w:lineRule="auto"/>
              <w:ind w:firstLine="176"/>
              <w:rPr>
                <w:rFonts w:ascii="Times New Roman" w:hAnsi="Times New Roman"/>
                <w:sz w:val="24"/>
                <w:szCs w:val="24"/>
              </w:rPr>
            </w:pPr>
            <w:r w:rsidRPr="00012E69">
              <w:rPr>
                <w:rFonts w:ascii="Times New Roman" w:hAnsi="Times New Roman"/>
                <w:sz w:val="24"/>
                <w:szCs w:val="24"/>
              </w:rPr>
              <w:t>меры пожарной безопасности и правила поведения при пожарах;</w:t>
            </w:r>
          </w:p>
          <w:p w14:paraId="59F3B302" w14:textId="77777777" w:rsidR="001077B7" w:rsidRPr="00012E69" w:rsidRDefault="001077B7" w:rsidP="001077B7">
            <w:pPr>
              <w:spacing w:after="0" w:line="240" w:lineRule="auto"/>
              <w:ind w:firstLine="176"/>
              <w:rPr>
                <w:rFonts w:ascii="Times New Roman" w:hAnsi="Times New Roman"/>
                <w:sz w:val="24"/>
                <w:szCs w:val="24"/>
              </w:rPr>
            </w:pPr>
            <w:r w:rsidRPr="00012E69">
              <w:rPr>
                <w:rFonts w:ascii="Times New Roman" w:hAnsi="Times New Roman"/>
                <w:sz w:val="24"/>
                <w:szCs w:val="24"/>
              </w:rPr>
              <w:lastRenderedPageBreak/>
              <w:t>организацию и порядок призыва граждан на военную службу и поступление на неё в добровольном порядке;</w:t>
            </w:r>
          </w:p>
          <w:p w14:paraId="7527295E" w14:textId="77777777" w:rsidR="001077B7" w:rsidRPr="00012E69" w:rsidRDefault="001077B7" w:rsidP="001077B7">
            <w:pPr>
              <w:spacing w:after="0" w:line="240" w:lineRule="auto"/>
              <w:ind w:firstLine="176"/>
              <w:rPr>
                <w:rFonts w:ascii="Times New Roman" w:hAnsi="Times New Roman"/>
                <w:sz w:val="24"/>
                <w:szCs w:val="24"/>
              </w:rPr>
            </w:pPr>
            <w:r w:rsidRPr="00012E69">
              <w:rPr>
                <w:rFonts w:ascii="Times New Roman" w:hAnsi="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7A6AEC96" w14:textId="77777777" w:rsidR="001077B7" w:rsidRPr="00012E69" w:rsidRDefault="001077B7" w:rsidP="001077B7">
            <w:pPr>
              <w:spacing w:after="0" w:line="240" w:lineRule="auto"/>
              <w:ind w:firstLine="176"/>
              <w:rPr>
                <w:rFonts w:ascii="Times New Roman" w:hAnsi="Times New Roman"/>
                <w:sz w:val="24"/>
                <w:szCs w:val="24"/>
              </w:rPr>
            </w:pPr>
            <w:r w:rsidRPr="00012E69">
              <w:rPr>
                <w:rFonts w:ascii="Times New Roman" w:hAnsi="Times New Roman"/>
                <w:sz w:val="24"/>
                <w:szCs w:val="24"/>
              </w:rPr>
              <w:t>область применения полученных профессиональных знаний при исполнении обязанностей военной службы;</w:t>
            </w:r>
          </w:p>
          <w:p w14:paraId="730336FE" w14:textId="77777777" w:rsidR="001077B7" w:rsidRPr="00012E69" w:rsidRDefault="001077B7" w:rsidP="001077B7">
            <w:pPr>
              <w:spacing w:after="0" w:line="240" w:lineRule="auto"/>
              <w:ind w:firstLine="176"/>
              <w:rPr>
                <w:rFonts w:ascii="Times New Roman" w:hAnsi="Times New Roman"/>
                <w:sz w:val="24"/>
                <w:szCs w:val="24"/>
              </w:rPr>
            </w:pPr>
            <w:r w:rsidRPr="00012E69">
              <w:rPr>
                <w:rFonts w:ascii="Times New Roman" w:hAnsi="Times New Roman"/>
                <w:sz w:val="24"/>
                <w:szCs w:val="24"/>
              </w:rPr>
              <w:t>порядок и правила оказания первой помощи пострадавшим.</w:t>
            </w:r>
          </w:p>
          <w:p w14:paraId="5D619BE4" w14:textId="77777777" w:rsidR="001077B7" w:rsidRPr="00012E69" w:rsidRDefault="001077B7" w:rsidP="001077B7">
            <w:pPr>
              <w:spacing w:after="0" w:line="240" w:lineRule="auto"/>
              <w:rPr>
                <w:rFonts w:ascii="Times New Roman" w:hAnsi="Times New Roman"/>
                <w:sz w:val="24"/>
                <w:szCs w:val="24"/>
              </w:rPr>
            </w:pPr>
          </w:p>
        </w:tc>
        <w:tc>
          <w:tcPr>
            <w:tcW w:w="1699" w:type="pct"/>
          </w:tcPr>
          <w:p w14:paraId="04A67025" w14:textId="77777777" w:rsidR="001077B7" w:rsidRPr="00012E69" w:rsidRDefault="001077B7" w:rsidP="001077B7">
            <w:pPr>
              <w:spacing w:after="0" w:line="240" w:lineRule="auto"/>
              <w:rPr>
                <w:rFonts w:ascii="Times New Roman" w:hAnsi="Times New Roman"/>
                <w:sz w:val="24"/>
                <w:szCs w:val="24"/>
              </w:rPr>
            </w:pPr>
          </w:p>
          <w:p w14:paraId="0028E7A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Cs/>
                <w:sz w:val="24"/>
                <w:szCs w:val="24"/>
              </w:rPr>
              <w:t xml:space="preserve">- перечислены и описаны полно и точно </w:t>
            </w:r>
            <w:r w:rsidRPr="00012E69">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3C4BAB9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основные виды потенциальных опасностей и их последствия в профессиональной деятельности и быту перечислены и описаны полно и точно; точно определены принципы снижения вероятности их реализации;</w:t>
            </w:r>
          </w:p>
          <w:p w14:paraId="3E0282F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основы военной службы и обороны государства изложены полно и точно;</w:t>
            </w:r>
          </w:p>
          <w:p w14:paraId="016828E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 задачи и основные мероприятия гражданской обороны перечислены и описаны полно и точно;</w:t>
            </w:r>
          </w:p>
          <w:p w14:paraId="13F635E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способ защиты населения от оружия массового поражения определен и описан полно и точно;</w:t>
            </w:r>
          </w:p>
          <w:p w14:paraId="677FC9A5" w14:textId="77777777" w:rsidR="001077B7" w:rsidRPr="00012E69" w:rsidRDefault="001077B7" w:rsidP="001077B7">
            <w:pPr>
              <w:tabs>
                <w:tab w:val="left" w:pos="720"/>
              </w:tabs>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 меры пожарной безопасности перечислены полно и точно, четко соблюдены правила безопасного поведения при пожарах;</w:t>
            </w:r>
          </w:p>
          <w:p w14:paraId="2C67B0A6" w14:textId="77777777" w:rsidR="001077B7" w:rsidRPr="00012E69" w:rsidRDefault="001077B7" w:rsidP="001077B7">
            <w:pPr>
              <w:tabs>
                <w:tab w:val="left" w:pos="720"/>
              </w:tabs>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 организация и порядок призыва граждан на военную службу и поступления на нее в добровольном порядке описаны полно и точно;</w:t>
            </w:r>
          </w:p>
          <w:p w14:paraId="20F0891A" w14:textId="77777777" w:rsidR="001077B7" w:rsidRPr="00012E69" w:rsidRDefault="001077B7" w:rsidP="001077B7">
            <w:pPr>
              <w:tabs>
                <w:tab w:val="left" w:pos="720"/>
              </w:tabs>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 полно и точно перечислены основные виды вооружения, военной техники и специального снаряжения, состоящих на вооружении (оснащении) воинских подразделений;</w:t>
            </w:r>
          </w:p>
          <w:p w14:paraId="46C87825" w14:textId="77777777" w:rsidR="001077B7" w:rsidRPr="00012E69" w:rsidRDefault="001077B7" w:rsidP="001077B7">
            <w:pPr>
              <w:tabs>
                <w:tab w:val="left" w:pos="720"/>
              </w:tabs>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 xml:space="preserve">- </w:t>
            </w:r>
            <w:r w:rsidRPr="00012E69">
              <w:rPr>
                <w:rFonts w:ascii="Times New Roman" w:hAnsi="Times New Roman"/>
                <w:bCs/>
                <w:sz w:val="24"/>
                <w:szCs w:val="24"/>
                <w:lang w:eastAsia="ar-SA"/>
              </w:rPr>
              <w:t>описаны</w:t>
            </w:r>
            <w:r w:rsidRPr="00012E69">
              <w:rPr>
                <w:rFonts w:ascii="Times New Roman" w:hAnsi="Times New Roman"/>
                <w:sz w:val="24"/>
                <w:szCs w:val="24"/>
                <w:lang w:eastAsia="ar-SA"/>
              </w:rPr>
              <w:t xml:space="preserve"> точно</w:t>
            </w:r>
            <w:r w:rsidRPr="00012E69">
              <w:rPr>
                <w:rFonts w:ascii="Times New Roman" w:hAnsi="Times New Roman"/>
                <w:b/>
                <w:sz w:val="24"/>
                <w:szCs w:val="24"/>
                <w:lang w:eastAsia="ar-SA"/>
              </w:rPr>
              <w:t xml:space="preserve"> </w:t>
            </w:r>
            <w:r w:rsidRPr="00012E69">
              <w:rPr>
                <w:rFonts w:ascii="Times New Roman" w:hAnsi="Times New Roman"/>
                <w:sz w:val="24"/>
                <w:szCs w:val="24"/>
                <w:lang w:eastAsia="ar-SA"/>
              </w:rPr>
              <w:t>области применения получаемых профессиональных знаний при исполнении обязанностей военной службы;</w:t>
            </w:r>
          </w:p>
          <w:p w14:paraId="13B60B25" w14:textId="77777777" w:rsidR="001077B7" w:rsidRPr="00012E69" w:rsidRDefault="001077B7" w:rsidP="001077B7">
            <w:pPr>
              <w:tabs>
                <w:tab w:val="left" w:pos="720"/>
              </w:tabs>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 четко определен порядок и полно и точно соблюдены правила оказания первой помощи пострадавшим</w:t>
            </w:r>
          </w:p>
          <w:p w14:paraId="49D64CE7" w14:textId="77777777" w:rsidR="001077B7" w:rsidRPr="00012E69" w:rsidRDefault="001077B7" w:rsidP="001077B7">
            <w:pPr>
              <w:spacing w:after="0" w:line="240" w:lineRule="auto"/>
              <w:rPr>
                <w:rFonts w:ascii="Times New Roman" w:hAnsi="Times New Roman"/>
                <w:sz w:val="24"/>
                <w:szCs w:val="24"/>
              </w:rPr>
            </w:pPr>
          </w:p>
        </w:tc>
        <w:tc>
          <w:tcPr>
            <w:tcW w:w="1389" w:type="pct"/>
            <w:tcBorders>
              <w:bottom w:val="nil"/>
            </w:tcBorders>
          </w:tcPr>
          <w:p w14:paraId="3D51182E" w14:textId="77777777" w:rsidR="001077B7" w:rsidRPr="00012E69" w:rsidRDefault="001077B7" w:rsidP="001077B7">
            <w:pPr>
              <w:spacing w:before="100" w:beforeAutospacing="1" w:after="100" w:afterAutospacing="1" w:line="240" w:lineRule="auto"/>
              <w:rPr>
                <w:rFonts w:ascii="Times New Roman" w:hAnsi="Times New Roman"/>
              </w:rPr>
            </w:pPr>
            <w:r w:rsidRPr="00012E69">
              <w:rPr>
                <w:rFonts w:ascii="Times New Roman" w:hAnsi="Times New Roman"/>
              </w:rPr>
              <w:lastRenderedPageBreak/>
              <w:t>Текущий контроль</w:t>
            </w:r>
          </w:p>
          <w:p w14:paraId="6B196384" w14:textId="77777777" w:rsidR="001077B7" w:rsidRPr="00012E69" w:rsidRDefault="001077B7" w:rsidP="001077B7">
            <w:pPr>
              <w:spacing w:before="100" w:beforeAutospacing="1" w:after="100" w:afterAutospacing="1" w:line="240" w:lineRule="auto"/>
              <w:rPr>
                <w:rFonts w:ascii="Times New Roman" w:hAnsi="Times New Roman"/>
              </w:rPr>
            </w:pPr>
            <w:r w:rsidRPr="00012E69">
              <w:rPr>
                <w:rFonts w:ascii="Times New Roman" w:hAnsi="Times New Roman"/>
              </w:rPr>
              <w:t>Оценка результатов деятельности обучающегося при выполнении практических занятий.</w:t>
            </w:r>
          </w:p>
          <w:p w14:paraId="480BB1BE" w14:textId="77777777" w:rsidR="001077B7" w:rsidRPr="00012E69" w:rsidRDefault="001077B7" w:rsidP="001077B7">
            <w:pPr>
              <w:spacing w:before="100" w:beforeAutospacing="1" w:after="100" w:afterAutospacing="1" w:line="240" w:lineRule="auto"/>
              <w:rPr>
                <w:rFonts w:ascii="Times New Roman" w:hAnsi="Times New Roman"/>
              </w:rPr>
            </w:pPr>
            <w:r w:rsidRPr="00012E69">
              <w:rPr>
                <w:rFonts w:ascii="Times New Roman" w:hAnsi="Times New Roman"/>
              </w:rPr>
              <w:t>Решение и оценка ситуационных задач; оценка обучающего при проведении устного опроса, тестирования.</w:t>
            </w:r>
          </w:p>
          <w:p w14:paraId="03AEAA5B" w14:textId="77777777" w:rsidR="001077B7" w:rsidRPr="00012E69" w:rsidRDefault="001077B7" w:rsidP="001077B7">
            <w:pPr>
              <w:spacing w:before="100" w:beforeAutospacing="1" w:after="100" w:afterAutospacing="1" w:line="240" w:lineRule="auto"/>
              <w:rPr>
                <w:rFonts w:ascii="Times New Roman" w:hAnsi="Times New Roman"/>
              </w:rPr>
            </w:pPr>
            <w:r w:rsidRPr="00012E69">
              <w:rPr>
                <w:rFonts w:ascii="Times New Roman" w:hAnsi="Times New Roman"/>
              </w:rPr>
              <w:t>Промежуточная аттестация</w:t>
            </w:r>
          </w:p>
          <w:p w14:paraId="5ECA20DA"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04A7C8D7" w14:textId="77777777" w:rsidTr="008C3C69">
        <w:tc>
          <w:tcPr>
            <w:tcW w:w="1912" w:type="pct"/>
            <w:hideMark/>
          </w:tcPr>
          <w:p w14:paraId="425DDF4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Умения:</w:t>
            </w:r>
          </w:p>
          <w:p w14:paraId="264C84C9" w14:textId="77777777" w:rsidR="001077B7" w:rsidRPr="00012E69" w:rsidRDefault="001077B7" w:rsidP="001077B7">
            <w:pPr>
              <w:spacing w:after="0" w:line="240" w:lineRule="auto"/>
              <w:ind w:firstLine="295"/>
              <w:rPr>
                <w:rFonts w:ascii="Times New Roman" w:hAnsi="Times New Roman"/>
                <w:sz w:val="24"/>
                <w:szCs w:val="24"/>
              </w:rPr>
            </w:pPr>
            <w:r w:rsidRPr="00012E69">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14:paraId="608ED781" w14:textId="77777777" w:rsidR="001077B7" w:rsidRPr="00012E69" w:rsidRDefault="001077B7" w:rsidP="001077B7">
            <w:pPr>
              <w:spacing w:after="0" w:line="240" w:lineRule="auto"/>
              <w:ind w:firstLine="295"/>
              <w:rPr>
                <w:rFonts w:ascii="Times New Roman" w:hAnsi="Times New Roman"/>
                <w:sz w:val="24"/>
                <w:szCs w:val="24"/>
              </w:rPr>
            </w:pPr>
            <w:r w:rsidRPr="00012E69">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62EE4A73" w14:textId="77777777" w:rsidR="001077B7" w:rsidRPr="00012E69" w:rsidRDefault="001077B7" w:rsidP="001077B7">
            <w:pPr>
              <w:spacing w:after="0" w:line="240" w:lineRule="auto"/>
              <w:ind w:firstLine="295"/>
              <w:rPr>
                <w:rFonts w:ascii="Times New Roman" w:hAnsi="Times New Roman"/>
                <w:sz w:val="24"/>
                <w:szCs w:val="24"/>
              </w:rPr>
            </w:pPr>
            <w:r w:rsidRPr="00012E69">
              <w:rPr>
                <w:rFonts w:ascii="Times New Roman" w:hAnsi="Times New Roman"/>
                <w:sz w:val="24"/>
                <w:szCs w:val="24"/>
              </w:rPr>
              <w:t>использовать средства индивидуальной и коллективной защиты от оружия массового поражения;</w:t>
            </w:r>
          </w:p>
          <w:p w14:paraId="6AAB0EC4" w14:textId="77777777" w:rsidR="001077B7" w:rsidRPr="00012E69" w:rsidRDefault="001077B7" w:rsidP="001077B7">
            <w:pPr>
              <w:spacing w:after="0" w:line="240" w:lineRule="auto"/>
              <w:ind w:firstLine="295"/>
              <w:rPr>
                <w:rFonts w:ascii="Times New Roman" w:hAnsi="Times New Roman"/>
                <w:sz w:val="24"/>
                <w:szCs w:val="24"/>
              </w:rPr>
            </w:pPr>
            <w:r w:rsidRPr="00012E69">
              <w:rPr>
                <w:rFonts w:ascii="Times New Roman" w:hAnsi="Times New Roman"/>
                <w:sz w:val="24"/>
                <w:szCs w:val="24"/>
              </w:rPr>
              <w:t>применять первичные средства пожаротушения;</w:t>
            </w:r>
          </w:p>
          <w:p w14:paraId="3F62721C" w14:textId="77777777" w:rsidR="001077B7" w:rsidRPr="00012E69" w:rsidRDefault="001077B7" w:rsidP="001077B7">
            <w:pPr>
              <w:spacing w:after="0" w:line="240" w:lineRule="auto"/>
              <w:ind w:firstLine="295"/>
              <w:rPr>
                <w:rFonts w:ascii="Times New Roman" w:hAnsi="Times New Roman"/>
                <w:sz w:val="24"/>
                <w:szCs w:val="24"/>
              </w:rPr>
            </w:pPr>
            <w:r w:rsidRPr="00012E69">
              <w:rPr>
                <w:rFonts w:ascii="Times New Roman" w:hAnsi="Times New Roman"/>
                <w:sz w:val="24"/>
                <w:szCs w:val="24"/>
              </w:rPr>
              <w:lastRenderedPageBreak/>
              <w:t>ориентироваться в перечне военно-учетных специальностей и самостоятельно определять среди них родственные полученной специальности;</w:t>
            </w:r>
          </w:p>
          <w:p w14:paraId="3EC06E25" w14:textId="77777777" w:rsidR="001077B7" w:rsidRPr="00012E69" w:rsidRDefault="001077B7" w:rsidP="001077B7">
            <w:pPr>
              <w:spacing w:after="0" w:line="240" w:lineRule="auto"/>
              <w:ind w:firstLine="295"/>
              <w:rPr>
                <w:rFonts w:ascii="Times New Roman" w:hAnsi="Times New Roman"/>
                <w:sz w:val="24"/>
                <w:szCs w:val="24"/>
              </w:rPr>
            </w:pPr>
            <w:r w:rsidRPr="00012E69">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774E5056" w14:textId="77777777" w:rsidR="001077B7" w:rsidRPr="00012E69" w:rsidRDefault="001077B7" w:rsidP="001077B7">
            <w:pPr>
              <w:spacing w:after="0" w:line="240" w:lineRule="auto"/>
              <w:ind w:firstLine="295"/>
              <w:rPr>
                <w:rFonts w:ascii="Times New Roman" w:hAnsi="Times New Roman"/>
                <w:sz w:val="24"/>
                <w:szCs w:val="24"/>
              </w:rPr>
            </w:pPr>
            <w:r w:rsidRPr="00012E69">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126CFDB6" w14:textId="77777777" w:rsidR="001077B7" w:rsidRPr="00012E69" w:rsidRDefault="001077B7" w:rsidP="001077B7">
            <w:pPr>
              <w:spacing w:after="0" w:line="240" w:lineRule="auto"/>
              <w:ind w:firstLine="295"/>
              <w:rPr>
                <w:rFonts w:ascii="Times New Roman" w:hAnsi="Times New Roman"/>
                <w:sz w:val="24"/>
                <w:szCs w:val="24"/>
              </w:rPr>
            </w:pPr>
            <w:r w:rsidRPr="00012E69">
              <w:rPr>
                <w:rFonts w:ascii="Times New Roman" w:hAnsi="Times New Roman"/>
                <w:sz w:val="24"/>
                <w:szCs w:val="24"/>
              </w:rPr>
              <w:t>оказывать первую помощь пострадавшим.</w:t>
            </w:r>
          </w:p>
        </w:tc>
        <w:tc>
          <w:tcPr>
            <w:tcW w:w="1699" w:type="pct"/>
          </w:tcPr>
          <w:p w14:paraId="7A4DFC5D" w14:textId="77777777" w:rsidR="001077B7" w:rsidRPr="00012E69" w:rsidRDefault="001077B7" w:rsidP="001077B7">
            <w:pPr>
              <w:spacing w:after="0" w:line="240" w:lineRule="auto"/>
              <w:rPr>
                <w:rFonts w:ascii="Times New Roman" w:hAnsi="Times New Roman"/>
                <w:sz w:val="24"/>
                <w:szCs w:val="24"/>
              </w:rPr>
            </w:pPr>
          </w:p>
          <w:p w14:paraId="1CD7866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продемонстрированы умения точной организации и </w:t>
            </w:r>
            <w:proofErr w:type="gramStart"/>
            <w:r w:rsidRPr="00012E69">
              <w:rPr>
                <w:rFonts w:ascii="Times New Roman" w:hAnsi="Times New Roman"/>
                <w:sz w:val="24"/>
                <w:szCs w:val="24"/>
              </w:rPr>
              <w:t>проведения  мероприятия</w:t>
            </w:r>
            <w:proofErr w:type="gramEnd"/>
            <w:r w:rsidRPr="00012E69">
              <w:rPr>
                <w:rFonts w:ascii="Times New Roman" w:hAnsi="Times New Roman"/>
                <w:sz w:val="24"/>
                <w:szCs w:val="24"/>
              </w:rPr>
              <w:t xml:space="preserve"> по защите работающих и населения от негативных воздействий чрезвычайных ситуаций;</w:t>
            </w:r>
          </w:p>
          <w:p w14:paraId="134BF8C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продемонстрирован правильный выбор и точное применение профилактических мер для снижения уровня опасностей различного вида и их последствий в профессиональной деятельности и быту;</w:t>
            </w:r>
          </w:p>
          <w:p w14:paraId="6492EE0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 продемонстрировано умение использовать средства индивидуальной и коллективной защиты от оружия массового поражения;</w:t>
            </w:r>
          </w:p>
          <w:p w14:paraId="73C3AF8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продемонстрировано умение применять первичные средства пожаротушения;</w:t>
            </w:r>
          </w:p>
          <w:p w14:paraId="3530E3F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продемонстрировано умение точно выбирать и применять информацию, умение четко ориентироваться в перечне военно-учетных специальностей и самостоятельно определять среди них родственные полученной специальности;</w:t>
            </w:r>
          </w:p>
          <w:p w14:paraId="2FA58CF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продемонстрировано умение четко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7D1D8F3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выбор и применение способов бесконфликтного общения и саморегуляции в повседневной деятельности и экстремальных условиях военной службы продемонстрирован правильно;</w:t>
            </w:r>
          </w:p>
          <w:p w14:paraId="720CD0C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продемонстрировано умение точно и полно оказывать первую помощь пострадавшим.</w:t>
            </w:r>
          </w:p>
        </w:tc>
        <w:tc>
          <w:tcPr>
            <w:tcW w:w="1389" w:type="pct"/>
            <w:tcBorders>
              <w:top w:val="nil"/>
            </w:tcBorders>
          </w:tcPr>
          <w:p w14:paraId="70B2565B" w14:textId="77777777" w:rsidR="001077B7" w:rsidRPr="00012E69" w:rsidRDefault="001077B7" w:rsidP="001077B7">
            <w:pPr>
              <w:spacing w:after="0" w:line="240" w:lineRule="auto"/>
              <w:rPr>
                <w:rFonts w:ascii="Times New Roman" w:hAnsi="Times New Roman"/>
                <w:sz w:val="24"/>
                <w:szCs w:val="24"/>
              </w:rPr>
            </w:pPr>
          </w:p>
        </w:tc>
      </w:tr>
    </w:tbl>
    <w:p w14:paraId="33D0833F" w14:textId="77777777" w:rsidR="001077B7" w:rsidRPr="00012E69" w:rsidRDefault="001077B7" w:rsidP="001077B7"/>
    <w:p w14:paraId="6147E8FE" w14:textId="77777777" w:rsidR="001077B7" w:rsidRPr="00012E69" w:rsidRDefault="001077B7" w:rsidP="001077B7">
      <w:pPr>
        <w:spacing w:after="0"/>
        <w:jc w:val="right"/>
        <w:outlineLvl w:val="0"/>
        <w:rPr>
          <w:rFonts w:ascii="Times New Roman" w:hAnsi="Times New Roman"/>
          <w:b/>
          <w:sz w:val="24"/>
          <w:szCs w:val="24"/>
        </w:rPr>
      </w:pPr>
      <w:r w:rsidRPr="00012E69">
        <w:br w:type="page"/>
      </w:r>
      <w:r w:rsidR="00777342" w:rsidRPr="00012E69">
        <w:rPr>
          <w:rFonts w:ascii="Times New Roman" w:hAnsi="Times New Roman"/>
          <w:b/>
          <w:sz w:val="24"/>
          <w:szCs w:val="24"/>
        </w:rPr>
        <w:lastRenderedPageBreak/>
        <w:t>Приложение 2</w:t>
      </w:r>
      <w:r w:rsidR="00504F8F" w:rsidRPr="00012E69">
        <w:rPr>
          <w:rFonts w:ascii="Times New Roman" w:hAnsi="Times New Roman"/>
          <w:b/>
          <w:sz w:val="24"/>
          <w:szCs w:val="24"/>
        </w:rPr>
        <w:t>.1</w:t>
      </w:r>
      <w:r w:rsidRPr="00012E69">
        <w:rPr>
          <w:rFonts w:ascii="Times New Roman" w:hAnsi="Times New Roman"/>
          <w:b/>
          <w:sz w:val="24"/>
          <w:szCs w:val="24"/>
        </w:rPr>
        <w:t>5</w:t>
      </w:r>
    </w:p>
    <w:p w14:paraId="1EC241B3" w14:textId="77777777" w:rsidR="001077B7" w:rsidRPr="005F3A0C" w:rsidRDefault="001077B7" w:rsidP="001077B7">
      <w:pPr>
        <w:spacing w:after="0"/>
        <w:jc w:val="right"/>
        <w:rPr>
          <w:rFonts w:ascii="Times New Roman" w:hAnsi="Times New Roman"/>
          <w:bCs/>
          <w:sz w:val="24"/>
          <w:szCs w:val="24"/>
        </w:rPr>
      </w:pPr>
      <w:r w:rsidRPr="005F3A0C">
        <w:rPr>
          <w:rFonts w:ascii="Times New Roman" w:hAnsi="Times New Roman"/>
          <w:bCs/>
          <w:sz w:val="24"/>
          <w:szCs w:val="24"/>
        </w:rPr>
        <w:t xml:space="preserve">к </w:t>
      </w:r>
      <w:r w:rsidR="00DA565E" w:rsidRPr="005F3A0C">
        <w:rPr>
          <w:rFonts w:ascii="Times New Roman" w:hAnsi="Times New Roman"/>
          <w:bCs/>
          <w:sz w:val="24"/>
          <w:szCs w:val="24"/>
        </w:rPr>
        <w:t>ПООП по специальности</w:t>
      </w:r>
      <w:r w:rsidRPr="005F3A0C">
        <w:rPr>
          <w:rFonts w:ascii="Times New Roman" w:hAnsi="Times New Roman"/>
          <w:bCs/>
          <w:sz w:val="24"/>
          <w:szCs w:val="24"/>
        </w:rPr>
        <w:t xml:space="preserve"> </w:t>
      </w:r>
    </w:p>
    <w:p w14:paraId="1D5F394F" w14:textId="77777777" w:rsidR="001077B7" w:rsidRPr="005F3A0C" w:rsidRDefault="001077B7" w:rsidP="001077B7">
      <w:pPr>
        <w:spacing w:after="0"/>
        <w:jc w:val="right"/>
        <w:rPr>
          <w:rFonts w:ascii="Times New Roman" w:hAnsi="Times New Roman"/>
          <w:bCs/>
          <w:sz w:val="24"/>
          <w:szCs w:val="24"/>
        </w:rPr>
      </w:pPr>
      <w:r w:rsidRPr="005F3A0C">
        <w:rPr>
          <w:rFonts w:ascii="Times New Roman" w:hAnsi="Times New Roman"/>
          <w:bCs/>
          <w:sz w:val="24"/>
          <w:szCs w:val="24"/>
        </w:rPr>
        <w:t>25.02.07 Техническое обслуживание авиационных двигателей</w:t>
      </w:r>
    </w:p>
    <w:p w14:paraId="692657E6" w14:textId="77777777" w:rsidR="001077B7" w:rsidRPr="00012E69" w:rsidRDefault="001077B7" w:rsidP="001077B7">
      <w:pPr>
        <w:spacing w:after="0" w:line="240" w:lineRule="auto"/>
        <w:jc w:val="center"/>
        <w:rPr>
          <w:rFonts w:ascii="Times New Roman" w:hAnsi="Times New Roman"/>
        </w:rPr>
      </w:pPr>
    </w:p>
    <w:p w14:paraId="7F070857" w14:textId="77777777" w:rsidR="001077B7" w:rsidRPr="00012E69" w:rsidRDefault="001077B7" w:rsidP="001077B7">
      <w:pPr>
        <w:spacing w:after="0" w:line="240" w:lineRule="auto"/>
        <w:jc w:val="center"/>
        <w:rPr>
          <w:rFonts w:ascii="Times New Roman" w:hAnsi="Times New Roman"/>
        </w:rPr>
      </w:pPr>
    </w:p>
    <w:p w14:paraId="4BD7E020" w14:textId="77777777" w:rsidR="001077B7" w:rsidRPr="00012E69" w:rsidRDefault="001077B7" w:rsidP="001077B7">
      <w:pPr>
        <w:spacing w:after="0" w:line="240" w:lineRule="auto"/>
        <w:jc w:val="center"/>
        <w:rPr>
          <w:rFonts w:ascii="Times New Roman" w:hAnsi="Times New Roman"/>
        </w:rPr>
      </w:pPr>
    </w:p>
    <w:p w14:paraId="33BE0278" w14:textId="77777777" w:rsidR="001077B7" w:rsidRPr="00012E69" w:rsidRDefault="001077B7" w:rsidP="001077B7">
      <w:pPr>
        <w:spacing w:after="0" w:line="240" w:lineRule="auto"/>
        <w:jc w:val="center"/>
        <w:rPr>
          <w:rFonts w:ascii="Times New Roman" w:hAnsi="Times New Roman"/>
        </w:rPr>
      </w:pPr>
    </w:p>
    <w:p w14:paraId="1B717D14" w14:textId="77777777" w:rsidR="001077B7" w:rsidRPr="00012E69" w:rsidRDefault="001077B7" w:rsidP="001077B7">
      <w:pPr>
        <w:spacing w:after="0" w:line="240" w:lineRule="auto"/>
        <w:jc w:val="center"/>
        <w:rPr>
          <w:rFonts w:ascii="Times New Roman" w:hAnsi="Times New Roman"/>
        </w:rPr>
      </w:pPr>
    </w:p>
    <w:p w14:paraId="6BD826AE" w14:textId="77777777" w:rsidR="001077B7" w:rsidRPr="00012E69" w:rsidRDefault="001077B7" w:rsidP="001077B7">
      <w:pPr>
        <w:spacing w:after="0" w:line="240" w:lineRule="auto"/>
        <w:jc w:val="center"/>
        <w:rPr>
          <w:rFonts w:ascii="Times New Roman" w:hAnsi="Times New Roman"/>
        </w:rPr>
      </w:pPr>
    </w:p>
    <w:p w14:paraId="5E50C6D0" w14:textId="77777777" w:rsidR="001077B7" w:rsidRPr="00012E69" w:rsidRDefault="001077B7" w:rsidP="001077B7">
      <w:pPr>
        <w:spacing w:after="0" w:line="240" w:lineRule="auto"/>
        <w:jc w:val="center"/>
        <w:rPr>
          <w:rFonts w:ascii="Times New Roman" w:hAnsi="Times New Roman"/>
        </w:rPr>
      </w:pPr>
    </w:p>
    <w:p w14:paraId="5BE7FF17" w14:textId="77777777" w:rsidR="001077B7" w:rsidRPr="00012E69" w:rsidRDefault="001077B7" w:rsidP="001077B7">
      <w:pPr>
        <w:spacing w:after="0" w:line="240" w:lineRule="auto"/>
        <w:jc w:val="center"/>
        <w:rPr>
          <w:rFonts w:ascii="Times New Roman" w:hAnsi="Times New Roman"/>
        </w:rPr>
      </w:pPr>
    </w:p>
    <w:p w14:paraId="6E31F3EA" w14:textId="77777777" w:rsidR="001077B7" w:rsidRPr="00012E69" w:rsidRDefault="001077B7" w:rsidP="001077B7">
      <w:pPr>
        <w:spacing w:after="0" w:line="240" w:lineRule="auto"/>
        <w:jc w:val="center"/>
        <w:rPr>
          <w:rFonts w:ascii="Times New Roman" w:hAnsi="Times New Roman"/>
        </w:rPr>
      </w:pPr>
    </w:p>
    <w:p w14:paraId="0D673AB1" w14:textId="77777777" w:rsidR="001077B7" w:rsidRPr="00012E69" w:rsidRDefault="001077B7" w:rsidP="001077B7">
      <w:pPr>
        <w:spacing w:after="0" w:line="240" w:lineRule="auto"/>
        <w:jc w:val="center"/>
        <w:rPr>
          <w:rFonts w:ascii="Times New Roman" w:hAnsi="Times New Roman"/>
        </w:rPr>
      </w:pPr>
    </w:p>
    <w:p w14:paraId="4C435451" w14:textId="77777777" w:rsidR="001077B7" w:rsidRPr="00012E69" w:rsidRDefault="001077B7" w:rsidP="001077B7">
      <w:pPr>
        <w:spacing w:after="0" w:line="240" w:lineRule="auto"/>
        <w:jc w:val="center"/>
        <w:rPr>
          <w:rFonts w:ascii="Times New Roman" w:hAnsi="Times New Roman"/>
        </w:rPr>
      </w:pPr>
    </w:p>
    <w:p w14:paraId="4E069439" w14:textId="77777777" w:rsidR="001077B7" w:rsidRPr="00012E69" w:rsidRDefault="001077B7" w:rsidP="001077B7">
      <w:pPr>
        <w:spacing w:after="0" w:line="240" w:lineRule="auto"/>
        <w:jc w:val="center"/>
        <w:rPr>
          <w:rFonts w:ascii="Times New Roman" w:hAnsi="Times New Roman"/>
        </w:rPr>
      </w:pPr>
    </w:p>
    <w:p w14:paraId="6D711EA7" w14:textId="77777777" w:rsidR="001077B7" w:rsidRPr="00012E69" w:rsidRDefault="001077B7" w:rsidP="001077B7">
      <w:pPr>
        <w:spacing w:after="0" w:line="240" w:lineRule="auto"/>
        <w:jc w:val="center"/>
        <w:rPr>
          <w:rFonts w:ascii="Times New Roman" w:hAnsi="Times New Roman"/>
        </w:rPr>
      </w:pPr>
    </w:p>
    <w:p w14:paraId="27B1E59B" w14:textId="77777777" w:rsidR="001077B7" w:rsidRPr="00012E69" w:rsidRDefault="001077B7" w:rsidP="001077B7">
      <w:pPr>
        <w:spacing w:after="0" w:line="240" w:lineRule="auto"/>
        <w:jc w:val="center"/>
        <w:rPr>
          <w:rFonts w:ascii="Times New Roman" w:hAnsi="Times New Roman"/>
        </w:rPr>
      </w:pPr>
    </w:p>
    <w:p w14:paraId="6EC22560" w14:textId="77777777" w:rsidR="001077B7" w:rsidRPr="00012E69" w:rsidRDefault="001077B7" w:rsidP="001077B7">
      <w:pPr>
        <w:spacing w:after="0" w:line="240" w:lineRule="auto"/>
        <w:jc w:val="center"/>
        <w:rPr>
          <w:rFonts w:ascii="Times New Roman" w:hAnsi="Times New Roman"/>
        </w:rPr>
      </w:pPr>
    </w:p>
    <w:p w14:paraId="2920CB50" w14:textId="77777777" w:rsidR="001077B7" w:rsidRPr="00012E69" w:rsidRDefault="001077B7" w:rsidP="001077B7">
      <w:pPr>
        <w:spacing w:after="0" w:line="240" w:lineRule="auto"/>
        <w:jc w:val="center"/>
        <w:rPr>
          <w:rFonts w:ascii="Times New Roman" w:hAnsi="Times New Roman"/>
        </w:rPr>
      </w:pPr>
    </w:p>
    <w:p w14:paraId="6A248437" w14:textId="77777777" w:rsidR="001077B7" w:rsidRPr="00012E69" w:rsidRDefault="001077B7" w:rsidP="001077B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15F12F1D" w14:textId="77777777" w:rsidR="001077B7" w:rsidRPr="00012E69" w:rsidRDefault="001077B7" w:rsidP="001077B7">
      <w:pPr>
        <w:spacing w:after="0" w:line="240" w:lineRule="auto"/>
        <w:ind w:firstLine="720"/>
        <w:jc w:val="center"/>
        <w:rPr>
          <w:rFonts w:ascii="Times New Roman" w:hAnsi="Times New Roman"/>
          <w:sz w:val="24"/>
          <w:szCs w:val="24"/>
        </w:rPr>
      </w:pPr>
    </w:p>
    <w:p w14:paraId="60A92C0C" w14:textId="77777777" w:rsidR="001077B7" w:rsidRPr="000157DB" w:rsidRDefault="001077B7" w:rsidP="001077B7">
      <w:pPr>
        <w:tabs>
          <w:tab w:val="left" w:pos="1985"/>
          <w:tab w:val="left" w:pos="9356"/>
        </w:tabs>
        <w:spacing w:after="0" w:line="240" w:lineRule="auto"/>
        <w:ind w:firstLine="708"/>
        <w:jc w:val="center"/>
        <w:outlineLvl w:val="0"/>
        <w:rPr>
          <w:rFonts w:ascii="Times New Roman" w:hAnsi="Times New Roman"/>
          <w:b/>
          <w:bCs/>
          <w:sz w:val="24"/>
          <w:szCs w:val="24"/>
        </w:rPr>
      </w:pPr>
      <w:r w:rsidRPr="000157DB">
        <w:rPr>
          <w:rFonts w:ascii="Times New Roman" w:hAnsi="Times New Roman"/>
          <w:b/>
          <w:bCs/>
          <w:sz w:val="24"/>
          <w:szCs w:val="24"/>
        </w:rPr>
        <w:t>ОП.08 Основы теории авиационных двигателей</w:t>
      </w:r>
    </w:p>
    <w:p w14:paraId="550BB142" w14:textId="77777777" w:rsidR="001077B7" w:rsidRPr="00012E69" w:rsidRDefault="001077B7" w:rsidP="001077B7">
      <w:pPr>
        <w:spacing w:after="0" w:line="240" w:lineRule="auto"/>
        <w:ind w:firstLine="720"/>
        <w:jc w:val="both"/>
        <w:rPr>
          <w:rFonts w:ascii="Times New Roman" w:hAnsi="Times New Roman"/>
          <w:sz w:val="24"/>
          <w:szCs w:val="24"/>
        </w:rPr>
      </w:pPr>
    </w:p>
    <w:p w14:paraId="3C9C1635" w14:textId="77777777" w:rsidR="001077B7" w:rsidRPr="00012E69" w:rsidRDefault="001077B7" w:rsidP="001077B7">
      <w:pPr>
        <w:spacing w:after="0" w:line="240" w:lineRule="auto"/>
        <w:ind w:firstLine="720"/>
        <w:jc w:val="both"/>
        <w:rPr>
          <w:rFonts w:ascii="Times New Roman" w:hAnsi="Times New Roman"/>
          <w:sz w:val="24"/>
          <w:szCs w:val="24"/>
        </w:rPr>
      </w:pPr>
    </w:p>
    <w:p w14:paraId="4B0CB1F1" w14:textId="77777777" w:rsidR="001077B7" w:rsidRPr="00012E69" w:rsidRDefault="001077B7" w:rsidP="001077B7">
      <w:pPr>
        <w:spacing w:after="0" w:line="240" w:lineRule="auto"/>
        <w:ind w:firstLine="720"/>
        <w:jc w:val="both"/>
        <w:rPr>
          <w:rFonts w:ascii="Times New Roman" w:hAnsi="Times New Roman"/>
          <w:sz w:val="24"/>
          <w:szCs w:val="24"/>
        </w:rPr>
      </w:pPr>
    </w:p>
    <w:p w14:paraId="4113375A" w14:textId="77777777" w:rsidR="001077B7" w:rsidRPr="00012E69" w:rsidRDefault="001077B7" w:rsidP="001077B7">
      <w:pPr>
        <w:spacing w:after="0" w:line="240" w:lineRule="auto"/>
        <w:ind w:firstLine="720"/>
        <w:jc w:val="both"/>
        <w:rPr>
          <w:rFonts w:ascii="Times New Roman" w:hAnsi="Times New Roman"/>
          <w:sz w:val="24"/>
          <w:szCs w:val="24"/>
        </w:rPr>
      </w:pPr>
    </w:p>
    <w:p w14:paraId="193F5881" w14:textId="77777777" w:rsidR="001077B7" w:rsidRPr="00012E69" w:rsidRDefault="001077B7" w:rsidP="001077B7">
      <w:pPr>
        <w:spacing w:after="0" w:line="240" w:lineRule="auto"/>
        <w:ind w:firstLine="720"/>
        <w:jc w:val="both"/>
        <w:rPr>
          <w:rFonts w:ascii="Times New Roman" w:hAnsi="Times New Roman"/>
          <w:sz w:val="24"/>
          <w:szCs w:val="24"/>
        </w:rPr>
      </w:pPr>
    </w:p>
    <w:p w14:paraId="2E331A6A" w14:textId="77777777" w:rsidR="001077B7" w:rsidRPr="00012E69" w:rsidRDefault="001077B7" w:rsidP="001077B7">
      <w:pPr>
        <w:spacing w:after="0" w:line="240" w:lineRule="auto"/>
        <w:ind w:firstLine="720"/>
        <w:jc w:val="both"/>
        <w:rPr>
          <w:rFonts w:ascii="Times New Roman" w:hAnsi="Times New Roman"/>
          <w:sz w:val="24"/>
          <w:szCs w:val="24"/>
        </w:rPr>
      </w:pPr>
    </w:p>
    <w:p w14:paraId="79892E45" w14:textId="77777777" w:rsidR="001077B7" w:rsidRPr="00012E69" w:rsidRDefault="001077B7" w:rsidP="001077B7">
      <w:pPr>
        <w:spacing w:after="0" w:line="240" w:lineRule="auto"/>
        <w:ind w:firstLine="720"/>
        <w:jc w:val="both"/>
        <w:rPr>
          <w:rFonts w:ascii="Times New Roman" w:hAnsi="Times New Roman"/>
          <w:sz w:val="24"/>
          <w:szCs w:val="24"/>
        </w:rPr>
      </w:pPr>
    </w:p>
    <w:p w14:paraId="1EC0FE23" w14:textId="77777777" w:rsidR="001077B7" w:rsidRPr="00012E69" w:rsidRDefault="001077B7" w:rsidP="001077B7">
      <w:pPr>
        <w:spacing w:after="0" w:line="240" w:lineRule="auto"/>
        <w:ind w:firstLine="720"/>
        <w:jc w:val="both"/>
        <w:rPr>
          <w:rFonts w:ascii="Times New Roman" w:hAnsi="Times New Roman"/>
          <w:sz w:val="24"/>
          <w:szCs w:val="24"/>
        </w:rPr>
      </w:pPr>
    </w:p>
    <w:p w14:paraId="6CE23BEF" w14:textId="77777777" w:rsidR="001077B7" w:rsidRPr="00012E69" w:rsidRDefault="001077B7" w:rsidP="001077B7">
      <w:pPr>
        <w:spacing w:after="0" w:line="240" w:lineRule="auto"/>
        <w:ind w:firstLine="720"/>
        <w:jc w:val="both"/>
        <w:rPr>
          <w:rFonts w:ascii="Times New Roman" w:hAnsi="Times New Roman"/>
          <w:sz w:val="24"/>
          <w:szCs w:val="24"/>
        </w:rPr>
      </w:pPr>
    </w:p>
    <w:p w14:paraId="3E223B02" w14:textId="77777777" w:rsidR="001077B7" w:rsidRPr="00012E69" w:rsidRDefault="001077B7" w:rsidP="001077B7">
      <w:pPr>
        <w:spacing w:after="0" w:line="240" w:lineRule="auto"/>
        <w:ind w:firstLine="720"/>
        <w:jc w:val="both"/>
        <w:rPr>
          <w:rFonts w:ascii="Times New Roman" w:hAnsi="Times New Roman"/>
          <w:sz w:val="24"/>
          <w:szCs w:val="24"/>
        </w:rPr>
      </w:pPr>
    </w:p>
    <w:p w14:paraId="423E86E1" w14:textId="77777777" w:rsidR="001077B7" w:rsidRPr="00012E69" w:rsidRDefault="001077B7" w:rsidP="001077B7">
      <w:pPr>
        <w:spacing w:after="0" w:line="240" w:lineRule="auto"/>
        <w:ind w:firstLine="720"/>
        <w:jc w:val="both"/>
        <w:rPr>
          <w:rFonts w:ascii="Times New Roman" w:hAnsi="Times New Roman"/>
          <w:sz w:val="24"/>
          <w:szCs w:val="24"/>
        </w:rPr>
      </w:pPr>
    </w:p>
    <w:p w14:paraId="73C946B1" w14:textId="77777777" w:rsidR="001077B7" w:rsidRPr="00012E69" w:rsidRDefault="001077B7" w:rsidP="001077B7">
      <w:pPr>
        <w:spacing w:after="0" w:line="240" w:lineRule="auto"/>
        <w:ind w:firstLine="720"/>
        <w:jc w:val="both"/>
        <w:rPr>
          <w:rFonts w:ascii="Times New Roman" w:hAnsi="Times New Roman"/>
          <w:sz w:val="24"/>
          <w:szCs w:val="24"/>
        </w:rPr>
      </w:pPr>
    </w:p>
    <w:p w14:paraId="0BA9F628" w14:textId="77777777" w:rsidR="001077B7" w:rsidRPr="00012E69" w:rsidRDefault="001077B7" w:rsidP="001077B7">
      <w:pPr>
        <w:spacing w:after="0" w:line="240" w:lineRule="auto"/>
        <w:ind w:firstLine="720"/>
        <w:jc w:val="both"/>
        <w:rPr>
          <w:rFonts w:ascii="Times New Roman" w:hAnsi="Times New Roman"/>
          <w:sz w:val="24"/>
          <w:szCs w:val="24"/>
        </w:rPr>
      </w:pPr>
    </w:p>
    <w:p w14:paraId="125507C5" w14:textId="77777777" w:rsidR="001077B7" w:rsidRPr="00012E69" w:rsidRDefault="001077B7" w:rsidP="001077B7">
      <w:pPr>
        <w:spacing w:after="0" w:line="240" w:lineRule="auto"/>
        <w:ind w:firstLine="720"/>
        <w:jc w:val="both"/>
        <w:rPr>
          <w:rFonts w:ascii="Times New Roman" w:hAnsi="Times New Roman"/>
          <w:sz w:val="24"/>
          <w:szCs w:val="24"/>
        </w:rPr>
      </w:pPr>
    </w:p>
    <w:p w14:paraId="6317BC9F" w14:textId="77777777" w:rsidR="001077B7" w:rsidRPr="00012E69" w:rsidRDefault="001077B7" w:rsidP="001077B7">
      <w:pPr>
        <w:spacing w:after="0" w:line="240" w:lineRule="auto"/>
        <w:ind w:firstLine="720"/>
        <w:jc w:val="both"/>
        <w:rPr>
          <w:rFonts w:ascii="Times New Roman" w:hAnsi="Times New Roman"/>
          <w:sz w:val="24"/>
          <w:szCs w:val="24"/>
        </w:rPr>
      </w:pPr>
    </w:p>
    <w:p w14:paraId="20AC1879" w14:textId="77777777" w:rsidR="001077B7" w:rsidRPr="00012E69" w:rsidRDefault="001077B7" w:rsidP="001077B7">
      <w:pPr>
        <w:spacing w:after="0" w:line="240" w:lineRule="auto"/>
        <w:ind w:firstLine="720"/>
        <w:jc w:val="both"/>
        <w:rPr>
          <w:rFonts w:ascii="Times New Roman" w:hAnsi="Times New Roman"/>
          <w:sz w:val="24"/>
          <w:szCs w:val="24"/>
        </w:rPr>
      </w:pPr>
    </w:p>
    <w:p w14:paraId="0533A557" w14:textId="77777777" w:rsidR="001077B7" w:rsidRPr="00012E69" w:rsidRDefault="001077B7" w:rsidP="001077B7">
      <w:pPr>
        <w:spacing w:after="0" w:line="240" w:lineRule="auto"/>
        <w:ind w:firstLine="720"/>
        <w:jc w:val="both"/>
        <w:rPr>
          <w:rFonts w:ascii="Times New Roman" w:hAnsi="Times New Roman"/>
          <w:sz w:val="24"/>
          <w:szCs w:val="24"/>
        </w:rPr>
      </w:pPr>
    </w:p>
    <w:p w14:paraId="295AA3BE" w14:textId="77777777" w:rsidR="001077B7" w:rsidRPr="00012E69" w:rsidRDefault="001077B7" w:rsidP="001077B7">
      <w:pPr>
        <w:spacing w:after="0" w:line="240" w:lineRule="auto"/>
        <w:ind w:firstLine="720"/>
        <w:jc w:val="both"/>
        <w:rPr>
          <w:rFonts w:ascii="Times New Roman" w:hAnsi="Times New Roman"/>
          <w:sz w:val="24"/>
          <w:szCs w:val="24"/>
        </w:rPr>
      </w:pPr>
    </w:p>
    <w:p w14:paraId="15487F27" w14:textId="77777777" w:rsidR="001077B7" w:rsidRPr="00012E69" w:rsidRDefault="001077B7" w:rsidP="001077B7">
      <w:pPr>
        <w:spacing w:after="0" w:line="240" w:lineRule="auto"/>
        <w:ind w:firstLine="720"/>
        <w:jc w:val="both"/>
        <w:rPr>
          <w:rFonts w:ascii="Times New Roman" w:hAnsi="Times New Roman"/>
          <w:sz w:val="24"/>
          <w:szCs w:val="24"/>
        </w:rPr>
      </w:pPr>
    </w:p>
    <w:p w14:paraId="1942A774" w14:textId="77777777" w:rsidR="001077B7" w:rsidRPr="00012E69" w:rsidRDefault="001077B7" w:rsidP="001077B7">
      <w:pPr>
        <w:spacing w:after="0" w:line="240" w:lineRule="auto"/>
        <w:ind w:firstLine="720"/>
        <w:jc w:val="both"/>
        <w:rPr>
          <w:rFonts w:ascii="Times New Roman" w:hAnsi="Times New Roman"/>
          <w:sz w:val="24"/>
          <w:szCs w:val="24"/>
        </w:rPr>
      </w:pPr>
    </w:p>
    <w:p w14:paraId="2D1ECE08" w14:textId="77777777" w:rsidR="001077B7" w:rsidRPr="00012E69" w:rsidRDefault="001077B7" w:rsidP="001077B7">
      <w:pPr>
        <w:spacing w:after="0" w:line="240" w:lineRule="auto"/>
        <w:ind w:firstLine="720"/>
        <w:jc w:val="both"/>
        <w:rPr>
          <w:rFonts w:ascii="Times New Roman" w:hAnsi="Times New Roman"/>
          <w:sz w:val="24"/>
          <w:szCs w:val="24"/>
        </w:rPr>
      </w:pPr>
    </w:p>
    <w:p w14:paraId="11D2C7ED" w14:textId="77777777" w:rsidR="001077B7" w:rsidRPr="00012E69" w:rsidRDefault="001077B7" w:rsidP="001077B7">
      <w:pPr>
        <w:spacing w:after="0" w:line="240" w:lineRule="auto"/>
        <w:ind w:firstLine="720"/>
        <w:jc w:val="both"/>
        <w:rPr>
          <w:rFonts w:ascii="Times New Roman" w:hAnsi="Times New Roman"/>
          <w:sz w:val="24"/>
          <w:szCs w:val="24"/>
        </w:rPr>
      </w:pPr>
    </w:p>
    <w:p w14:paraId="5E4C795B" w14:textId="77777777" w:rsidR="001077B7" w:rsidRPr="00012E69" w:rsidRDefault="001077B7" w:rsidP="001077B7">
      <w:pPr>
        <w:spacing w:after="0" w:line="240" w:lineRule="auto"/>
        <w:ind w:firstLine="720"/>
        <w:jc w:val="both"/>
        <w:rPr>
          <w:rFonts w:ascii="Times New Roman" w:hAnsi="Times New Roman"/>
          <w:sz w:val="24"/>
          <w:szCs w:val="24"/>
        </w:rPr>
      </w:pPr>
    </w:p>
    <w:p w14:paraId="36D882FB" w14:textId="77777777" w:rsidR="001077B7" w:rsidRPr="00012E69" w:rsidRDefault="001077B7" w:rsidP="001077B7">
      <w:pPr>
        <w:spacing w:after="0" w:line="240" w:lineRule="auto"/>
        <w:ind w:firstLine="720"/>
        <w:jc w:val="both"/>
        <w:rPr>
          <w:rFonts w:ascii="Times New Roman" w:hAnsi="Times New Roman"/>
          <w:sz w:val="24"/>
          <w:szCs w:val="24"/>
        </w:rPr>
      </w:pPr>
    </w:p>
    <w:p w14:paraId="2B25B8BE" w14:textId="77777777" w:rsidR="001077B7" w:rsidRPr="00012E69" w:rsidRDefault="001077B7" w:rsidP="001077B7">
      <w:pPr>
        <w:spacing w:after="0" w:line="240" w:lineRule="auto"/>
        <w:ind w:firstLine="720"/>
        <w:jc w:val="both"/>
        <w:rPr>
          <w:rFonts w:ascii="Times New Roman" w:hAnsi="Times New Roman"/>
          <w:sz w:val="24"/>
          <w:szCs w:val="24"/>
        </w:rPr>
      </w:pPr>
    </w:p>
    <w:p w14:paraId="612D1787" w14:textId="77777777" w:rsidR="001077B7" w:rsidRPr="00012E69" w:rsidRDefault="001077B7" w:rsidP="001077B7">
      <w:pPr>
        <w:spacing w:after="0" w:line="240" w:lineRule="auto"/>
        <w:ind w:firstLine="720"/>
        <w:jc w:val="both"/>
        <w:rPr>
          <w:rFonts w:ascii="Times New Roman" w:hAnsi="Times New Roman"/>
          <w:sz w:val="24"/>
          <w:szCs w:val="24"/>
        </w:rPr>
      </w:pPr>
    </w:p>
    <w:p w14:paraId="19EC9353" w14:textId="77777777" w:rsidR="001077B7" w:rsidRPr="00012E69" w:rsidRDefault="001077B7" w:rsidP="001077B7">
      <w:pPr>
        <w:spacing w:after="0" w:line="240" w:lineRule="auto"/>
        <w:ind w:firstLine="720"/>
        <w:jc w:val="both"/>
        <w:rPr>
          <w:rFonts w:ascii="Times New Roman" w:hAnsi="Times New Roman"/>
          <w:sz w:val="24"/>
          <w:szCs w:val="24"/>
        </w:rPr>
      </w:pPr>
    </w:p>
    <w:p w14:paraId="23DCA59B"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2021 г.</w:t>
      </w:r>
    </w:p>
    <w:p w14:paraId="62C9E59A" w14:textId="77777777" w:rsidR="001077B7" w:rsidRPr="00012E69" w:rsidRDefault="001077B7" w:rsidP="001077B7">
      <w:pPr>
        <w:spacing w:after="0" w:line="240" w:lineRule="auto"/>
        <w:jc w:val="center"/>
        <w:rPr>
          <w:rFonts w:ascii="Times New Roman" w:hAnsi="Times New Roman"/>
          <w:b/>
          <w:sz w:val="24"/>
          <w:szCs w:val="24"/>
        </w:rPr>
      </w:pPr>
    </w:p>
    <w:p w14:paraId="767A2AEB" w14:textId="77777777" w:rsidR="001077B7" w:rsidRPr="00012E69" w:rsidRDefault="001077B7" w:rsidP="001077B7">
      <w:pPr>
        <w:jc w:val="center"/>
        <w:rPr>
          <w:rFonts w:ascii="Times New Roman" w:hAnsi="Times New Roman"/>
          <w:b/>
        </w:rPr>
      </w:pPr>
      <w:r w:rsidRPr="00012E69">
        <w:rPr>
          <w:rFonts w:ascii="Times New Roman" w:hAnsi="Times New Roman"/>
          <w:b/>
        </w:rPr>
        <w:lastRenderedPageBreak/>
        <w:t>СОДЕРЖАНИЕ</w:t>
      </w:r>
    </w:p>
    <w:p w14:paraId="47CD81BE" w14:textId="77777777" w:rsidR="001077B7" w:rsidRPr="00012E69" w:rsidRDefault="001077B7" w:rsidP="001077B7">
      <w:pPr>
        <w:rPr>
          <w:rFonts w:ascii="Times New Roman" w:hAnsi="Times New Roman"/>
          <w:b/>
          <w:i/>
        </w:rPr>
      </w:pPr>
    </w:p>
    <w:tbl>
      <w:tblPr>
        <w:tblW w:w="0" w:type="auto"/>
        <w:tblLook w:val="01E0" w:firstRow="1" w:lastRow="1" w:firstColumn="1" w:lastColumn="1" w:noHBand="0" w:noVBand="0"/>
      </w:tblPr>
      <w:tblGrid>
        <w:gridCol w:w="7501"/>
        <w:gridCol w:w="1854"/>
      </w:tblGrid>
      <w:tr w:rsidR="001077B7" w:rsidRPr="00012E69" w14:paraId="43D29993" w14:textId="77777777" w:rsidTr="008C3C69">
        <w:tc>
          <w:tcPr>
            <w:tcW w:w="7501" w:type="dxa"/>
          </w:tcPr>
          <w:p w14:paraId="31F71FFB" w14:textId="77777777" w:rsidR="001077B7" w:rsidRPr="00012E69" w:rsidRDefault="001077B7" w:rsidP="00235153">
            <w:pPr>
              <w:numPr>
                <w:ilvl w:val="0"/>
                <w:numId w:val="16"/>
              </w:numPr>
              <w:suppressAutoHyphens/>
              <w:jc w:val="both"/>
              <w:rPr>
                <w:rFonts w:ascii="Times New Roman" w:hAnsi="Times New Roman"/>
                <w:b/>
              </w:rPr>
            </w:pPr>
            <w:r w:rsidRPr="00012E69">
              <w:rPr>
                <w:rFonts w:ascii="Times New Roman" w:hAnsi="Times New Roman"/>
                <w:b/>
              </w:rPr>
              <w:t>ОБЩАЯ ХАРАКТЕРИСТИКА ПРИМЕРНОЙ РАБОЧЕЙ ПРОГРАММЫ УЧЕБНОЙ ДИСЦИПЛИНЫ</w:t>
            </w:r>
          </w:p>
        </w:tc>
        <w:tc>
          <w:tcPr>
            <w:tcW w:w="1854" w:type="dxa"/>
          </w:tcPr>
          <w:p w14:paraId="70929E5F" w14:textId="77777777" w:rsidR="001077B7" w:rsidRPr="00012E69" w:rsidRDefault="001077B7" w:rsidP="001077B7">
            <w:pPr>
              <w:rPr>
                <w:rFonts w:ascii="Times New Roman" w:hAnsi="Times New Roman"/>
                <w:b/>
              </w:rPr>
            </w:pPr>
          </w:p>
        </w:tc>
      </w:tr>
      <w:tr w:rsidR="001077B7" w:rsidRPr="00012E69" w14:paraId="73C87FC8" w14:textId="77777777" w:rsidTr="008C3C69">
        <w:tc>
          <w:tcPr>
            <w:tcW w:w="7501" w:type="dxa"/>
          </w:tcPr>
          <w:p w14:paraId="015A6802" w14:textId="77777777" w:rsidR="001077B7" w:rsidRPr="00012E69" w:rsidRDefault="001077B7" w:rsidP="00235153">
            <w:pPr>
              <w:numPr>
                <w:ilvl w:val="0"/>
                <w:numId w:val="16"/>
              </w:numPr>
              <w:suppressAutoHyphens/>
              <w:jc w:val="both"/>
              <w:rPr>
                <w:rFonts w:ascii="Times New Roman" w:hAnsi="Times New Roman"/>
                <w:b/>
              </w:rPr>
            </w:pPr>
            <w:r w:rsidRPr="00012E69">
              <w:rPr>
                <w:rFonts w:ascii="Times New Roman" w:hAnsi="Times New Roman"/>
                <w:b/>
              </w:rPr>
              <w:t>СТРУКТУРА И СОДЕРЖАНИЕ УЧЕБНОЙ ДИСЦИПЛИНЫ</w:t>
            </w:r>
          </w:p>
          <w:p w14:paraId="0454D2C5" w14:textId="3F1D84C3" w:rsidR="001077B7" w:rsidRPr="00012E69" w:rsidRDefault="001077B7" w:rsidP="00235153">
            <w:pPr>
              <w:numPr>
                <w:ilvl w:val="0"/>
                <w:numId w:val="16"/>
              </w:numPr>
              <w:suppressAutoHyphens/>
              <w:jc w:val="both"/>
              <w:rPr>
                <w:rFonts w:ascii="Times New Roman" w:hAnsi="Times New Roman"/>
                <w:b/>
              </w:rPr>
            </w:pPr>
            <w:r w:rsidRPr="00012E69">
              <w:rPr>
                <w:rFonts w:ascii="Times New Roman" w:hAnsi="Times New Roman"/>
                <w:b/>
              </w:rPr>
              <w:t>УСЛОВИЯ РЕАЛИЗАЦИИ</w:t>
            </w:r>
            <w:r w:rsidR="005F3A0C">
              <w:rPr>
                <w:rFonts w:ascii="Times New Roman" w:hAnsi="Times New Roman"/>
                <w:b/>
              </w:rPr>
              <w:t xml:space="preserve"> </w:t>
            </w:r>
            <w:r w:rsidRPr="00012E69">
              <w:rPr>
                <w:rFonts w:ascii="Times New Roman" w:hAnsi="Times New Roman"/>
                <w:b/>
              </w:rPr>
              <w:t>УЧЕБНОЙ ДИСЦИПЛИНЫ</w:t>
            </w:r>
          </w:p>
        </w:tc>
        <w:tc>
          <w:tcPr>
            <w:tcW w:w="1854" w:type="dxa"/>
          </w:tcPr>
          <w:p w14:paraId="45269254" w14:textId="77777777" w:rsidR="001077B7" w:rsidRPr="00012E69" w:rsidRDefault="001077B7" w:rsidP="001077B7">
            <w:pPr>
              <w:ind w:left="644"/>
              <w:rPr>
                <w:rFonts w:ascii="Times New Roman" w:hAnsi="Times New Roman"/>
                <w:b/>
              </w:rPr>
            </w:pPr>
          </w:p>
        </w:tc>
      </w:tr>
      <w:tr w:rsidR="001077B7" w:rsidRPr="00012E69" w14:paraId="788EE39B" w14:textId="77777777" w:rsidTr="008C3C69">
        <w:tc>
          <w:tcPr>
            <w:tcW w:w="7501" w:type="dxa"/>
          </w:tcPr>
          <w:p w14:paraId="6DDAFF62" w14:textId="77777777" w:rsidR="001077B7" w:rsidRPr="00012E69" w:rsidRDefault="001077B7" w:rsidP="00235153">
            <w:pPr>
              <w:numPr>
                <w:ilvl w:val="0"/>
                <w:numId w:val="16"/>
              </w:numPr>
              <w:suppressAutoHyphens/>
              <w:jc w:val="both"/>
              <w:rPr>
                <w:rFonts w:ascii="Times New Roman" w:hAnsi="Times New Roman"/>
                <w:b/>
              </w:rPr>
            </w:pPr>
            <w:r w:rsidRPr="00012E69">
              <w:rPr>
                <w:rFonts w:ascii="Times New Roman" w:hAnsi="Times New Roman"/>
                <w:b/>
              </w:rPr>
              <w:t>КОНТРОЛЬ И ОЦЕНКА РЕЗУЛЬТАТОВ ОСВОЕНИЯ УЧЕБНОЙ ДИСЦИПЛИНЫ</w:t>
            </w:r>
          </w:p>
          <w:p w14:paraId="058449D1" w14:textId="77777777" w:rsidR="001077B7" w:rsidRPr="00012E69" w:rsidRDefault="001077B7" w:rsidP="001077B7">
            <w:pPr>
              <w:suppressAutoHyphens/>
              <w:jc w:val="both"/>
              <w:rPr>
                <w:rFonts w:ascii="Times New Roman" w:hAnsi="Times New Roman"/>
                <w:b/>
              </w:rPr>
            </w:pPr>
          </w:p>
        </w:tc>
        <w:tc>
          <w:tcPr>
            <w:tcW w:w="1854" w:type="dxa"/>
          </w:tcPr>
          <w:p w14:paraId="3F108A1A" w14:textId="77777777" w:rsidR="001077B7" w:rsidRPr="00012E69" w:rsidRDefault="001077B7" w:rsidP="001077B7">
            <w:pPr>
              <w:rPr>
                <w:rFonts w:ascii="Times New Roman" w:hAnsi="Times New Roman"/>
                <w:b/>
              </w:rPr>
            </w:pPr>
          </w:p>
        </w:tc>
      </w:tr>
    </w:tbl>
    <w:p w14:paraId="1CBE9B2F" w14:textId="77777777" w:rsidR="001077B7" w:rsidRPr="00012E69" w:rsidRDefault="001077B7" w:rsidP="001077B7">
      <w:pPr>
        <w:spacing w:after="0" w:line="240" w:lineRule="auto"/>
        <w:rPr>
          <w:rFonts w:ascii="Times New Roman" w:hAnsi="Times New Roman"/>
          <w:b/>
          <w:sz w:val="24"/>
          <w:szCs w:val="24"/>
        </w:rPr>
      </w:pPr>
    </w:p>
    <w:p w14:paraId="575426E0" w14:textId="77777777" w:rsidR="001077B7" w:rsidRPr="00012E69" w:rsidRDefault="001077B7" w:rsidP="001077B7">
      <w:pPr>
        <w:rPr>
          <w:rFonts w:ascii="Times New Roman" w:hAnsi="Times New Roman"/>
          <w:sz w:val="24"/>
          <w:szCs w:val="24"/>
        </w:rPr>
      </w:pPr>
    </w:p>
    <w:p w14:paraId="5264402E" w14:textId="77777777" w:rsidR="001077B7" w:rsidRPr="00012E69" w:rsidRDefault="001077B7" w:rsidP="001077B7">
      <w:pPr>
        <w:rPr>
          <w:rFonts w:ascii="Times New Roman" w:hAnsi="Times New Roman"/>
          <w:sz w:val="24"/>
          <w:szCs w:val="24"/>
        </w:rPr>
      </w:pPr>
    </w:p>
    <w:p w14:paraId="6AFF189F" w14:textId="77777777" w:rsidR="001077B7" w:rsidRPr="00012E69" w:rsidRDefault="001077B7" w:rsidP="001077B7">
      <w:pPr>
        <w:rPr>
          <w:rFonts w:ascii="Times New Roman" w:hAnsi="Times New Roman"/>
          <w:sz w:val="24"/>
          <w:szCs w:val="24"/>
        </w:rPr>
      </w:pPr>
    </w:p>
    <w:p w14:paraId="57608BE3" w14:textId="77777777" w:rsidR="001077B7" w:rsidRPr="00012E69" w:rsidRDefault="001077B7" w:rsidP="001077B7">
      <w:pPr>
        <w:rPr>
          <w:rFonts w:ascii="Times New Roman" w:hAnsi="Times New Roman"/>
          <w:sz w:val="24"/>
          <w:szCs w:val="24"/>
        </w:rPr>
      </w:pPr>
    </w:p>
    <w:p w14:paraId="2DE374AF" w14:textId="77777777" w:rsidR="001077B7" w:rsidRPr="00012E69" w:rsidRDefault="001077B7" w:rsidP="001077B7">
      <w:pPr>
        <w:rPr>
          <w:rFonts w:ascii="Times New Roman" w:hAnsi="Times New Roman"/>
          <w:sz w:val="24"/>
          <w:szCs w:val="24"/>
        </w:rPr>
      </w:pPr>
    </w:p>
    <w:p w14:paraId="0A0022A9" w14:textId="77777777" w:rsidR="001077B7" w:rsidRPr="00012E69" w:rsidRDefault="001077B7" w:rsidP="001077B7">
      <w:pPr>
        <w:rPr>
          <w:rFonts w:ascii="Times New Roman" w:hAnsi="Times New Roman"/>
          <w:sz w:val="24"/>
          <w:szCs w:val="24"/>
        </w:rPr>
      </w:pPr>
    </w:p>
    <w:p w14:paraId="423E7301" w14:textId="77777777" w:rsidR="001077B7" w:rsidRPr="00012E69" w:rsidRDefault="001077B7" w:rsidP="001077B7">
      <w:pPr>
        <w:rPr>
          <w:rFonts w:ascii="Times New Roman" w:hAnsi="Times New Roman"/>
          <w:sz w:val="24"/>
          <w:szCs w:val="24"/>
        </w:rPr>
      </w:pPr>
    </w:p>
    <w:p w14:paraId="70CEBD62" w14:textId="77777777" w:rsidR="001077B7" w:rsidRPr="00012E69" w:rsidRDefault="001077B7" w:rsidP="001077B7">
      <w:pPr>
        <w:rPr>
          <w:rFonts w:ascii="Times New Roman" w:hAnsi="Times New Roman"/>
          <w:sz w:val="24"/>
          <w:szCs w:val="24"/>
        </w:rPr>
      </w:pPr>
    </w:p>
    <w:p w14:paraId="46445881" w14:textId="77777777" w:rsidR="001077B7" w:rsidRPr="00012E69" w:rsidRDefault="001077B7" w:rsidP="001077B7">
      <w:pPr>
        <w:rPr>
          <w:rFonts w:ascii="Times New Roman" w:hAnsi="Times New Roman"/>
          <w:sz w:val="24"/>
          <w:szCs w:val="24"/>
        </w:rPr>
      </w:pPr>
    </w:p>
    <w:p w14:paraId="4704291A" w14:textId="77777777" w:rsidR="001077B7" w:rsidRPr="00012E69" w:rsidRDefault="001077B7" w:rsidP="001077B7">
      <w:pPr>
        <w:rPr>
          <w:rFonts w:ascii="Times New Roman" w:hAnsi="Times New Roman"/>
          <w:sz w:val="24"/>
          <w:szCs w:val="24"/>
        </w:rPr>
      </w:pPr>
    </w:p>
    <w:p w14:paraId="05A994EE" w14:textId="77777777" w:rsidR="001077B7" w:rsidRPr="00012E69" w:rsidRDefault="001077B7" w:rsidP="001077B7">
      <w:pPr>
        <w:rPr>
          <w:rFonts w:ascii="Times New Roman" w:hAnsi="Times New Roman"/>
          <w:sz w:val="24"/>
          <w:szCs w:val="24"/>
        </w:rPr>
      </w:pPr>
    </w:p>
    <w:p w14:paraId="55C310B4" w14:textId="77777777" w:rsidR="001077B7" w:rsidRPr="00012E69" w:rsidRDefault="001077B7" w:rsidP="001077B7">
      <w:pPr>
        <w:rPr>
          <w:rFonts w:ascii="Times New Roman" w:hAnsi="Times New Roman"/>
          <w:sz w:val="24"/>
          <w:szCs w:val="24"/>
        </w:rPr>
      </w:pPr>
    </w:p>
    <w:p w14:paraId="3764A39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br w:type="page"/>
      </w:r>
    </w:p>
    <w:p w14:paraId="2AE53F76" w14:textId="5C7B4AA9" w:rsidR="001077B7" w:rsidRPr="00012E69" w:rsidRDefault="001077B7" w:rsidP="005F3A0C">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lastRenderedPageBreak/>
        <w:t>1. ОБЩАЯ ХАРАКТЕРИСТИКА ПРИМЕРНОЙ РАБОЧЕЙ ПРОГРАММЫ УЧЕБНОЙ ДИСЦИПЛИНЫ</w:t>
      </w:r>
      <w:r w:rsidRPr="00012E69">
        <w:rPr>
          <w:rFonts w:ascii="Times New Roman" w:hAnsi="Times New Roman"/>
          <w:sz w:val="24"/>
          <w:szCs w:val="24"/>
        </w:rPr>
        <w:t xml:space="preserve"> </w:t>
      </w:r>
      <w:r w:rsidR="00A22AAE">
        <w:rPr>
          <w:rFonts w:ascii="Times New Roman" w:hAnsi="Times New Roman"/>
          <w:sz w:val="24"/>
          <w:szCs w:val="24"/>
        </w:rPr>
        <w:t>«</w:t>
      </w:r>
      <w:r w:rsidRPr="00012E69">
        <w:rPr>
          <w:rFonts w:ascii="Times New Roman" w:hAnsi="Times New Roman"/>
          <w:b/>
          <w:sz w:val="24"/>
          <w:szCs w:val="24"/>
        </w:rPr>
        <w:t>ОП.08 ОСНОВЫ ТЕОРИИ АВИАЦИОННЫХ ДВИГАТЕЛЕЙ</w:t>
      </w:r>
      <w:r w:rsidR="00A22AAE">
        <w:rPr>
          <w:rFonts w:ascii="Times New Roman" w:hAnsi="Times New Roman"/>
          <w:b/>
          <w:sz w:val="24"/>
          <w:szCs w:val="24"/>
        </w:rPr>
        <w:t>»</w:t>
      </w:r>
    </w:p>
    <w:p w14:paraId="37C056A7" w14:textId="77777777" w:rsidR="001077B7" w:rsidRPr="00012E69" w:rsidRDefault="001077B7" w:rsidP="0050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b/>
          <w:sz w:val="24"/>
          <w:szCs w:val="24"/>
        </w:rPr>
      </w:pPr>
    </w:p>
    <w:p w14:paraId="68C914C4" w14:textId="77777777" w:rsidR="00090DCD" w:rsidRPr="00012E69" w:rsidRDefault="00090DCD" w:rsidP="00BC57B7">
      <w:pPr>
        <w:numPr>
          <w:ilvl w:val="1"/>
          <w:numId w:val="57"/>
        </w:numPr>
        <w:spacing w:after="0" w:line="240" w:lineRule="auto"/>
        <w:ind w:left="0" w:firstLine="709"/>
        <w:jc w:val="both"/>
        <w:rPr>
          <w:rFonts w:ascii="Times New Roman" w:hAnsi="Times New Roman"/>
          <w:b/>
          <w:sz w:val="24"/>
          <w:szCs w:val="24"/>
        </w:rPr>
      </w:pPr>
      <w:r w:rsidRPr="00012E69">
        <w:rPr>
          <w:rFonts w:ascii="Times New Roman" w:hAnsi="Times New Roman"/>
          <w:b/>
          <w:sz w:val="24"/>
          <w:szCs w:val="24"/>
        </w:rPr>
        <w:t>Место дисциплины в структуре основной образовательной программы:</w:t>
      </w:r>
    </w:p>
    <w:p w14:paraId="0F1BC15E" w14:textId="628010E7" w:rsidR="005F3A0C" w:rsidRPr="005F3A0C" w:rsidRDefault="005F3A0C" w:rsidP="005F3A0C">
      <w:pPr>
        <w:pStyle w:val="ad"/>
        <w:spacing w:after="0"/>
        <w:ind w:left="0" w:firstLine="709"/>
        <w:jc w:val="both"/>
        <w:rPr>
          <w:rFonts w:ascii="Times New Roman" w:hAnsi="Times New Roman"/>
          <w:iCs/>
        </w:rPr>
      </w:pPr>
      <w:r w:rsidRPr="005F3A0C">
        <w:rPr>
          <w:rFonts w:ascii="Times New Roman" w:hAnsi="Times New Roman"/>
        </w:rPr>
        <w:t xml:space="preserve">Учебная дисциплина «Основы </w:t>
      </w:r>
      <w:r>
        <w:rPr>
          <w:rFonts w:ascii="Times New Roman" w:hAnsi="Times New Roman"/>
        </w:rPr>
        <w:t>теории авиационных двигателей</w:t>
      </w:r>
      <w:r w:rsidRPr="005F3A0C">
        <w:rPr>
          <w:rFonts w:ascii="Times New Roman" w:hAnsi="Times New Roman"/>
        </w:rPr>
        <w:t xml:space="preserve">» является обязательной частью общепрофессионального цикла примерной основной образовательной программы в соответствии с ФГОС по </w:t>
      </w:r>
      <w:r w:rsidRPr="005F3A0C">
        <w:rPr>
          <w:rFonts w:ascii="Times New Roman" w:hAnsi="Times New Roman"/>
          <w:iCs/>
        </w:rPr>
        <w:t>специальности 25.02.0</w:t>
      </w:r>
      <w:r>
        <w:rPr>
          <w:rFonts w:ascii="Times New Roman" w:hAnsi="Times New Roman"/>
          <w:iCs/>
        </w:rPr>
        <w:t>7</w:t>
      </w:r>
      <w:r w:rsidRPr="005F3A0C">
        <w:rPr>
          <w:rFonts w:ascii="Times New Roman" w:hAnsi="Times New Roman"/>
          <w:iCs/>
        </w:rPr>
        <w:t xml:space="preserve"> </w:t>
      </w:r>
      <w:r>
        <w:rPr>
          <w:rFonts w:ascii="Times New Roman" w:hAnsi="Times New Roman"/>
          <w:iCs/>
        </w:rPr>
        <w:t>Техническое</w:t>
      </w:r>
      <w:r w:rsidRPr="005F3A0C">
        <w:rPr>
          <w:rFonts w:ascii="Times New Roman" w:hAnsi="Times New Roman"/>
          <w:iCs/>
        </w:rPr>
        <w:t xml:space="preserve"> обслуживание авиационной техники.</w:t>
      </w:r>
    </w:p>
    <w:p w14:paraId="052E83B7" w14:textId="6CC4FB00" w:rsidR="00BB2B14" w:rsidRPr="005F3A0C" w:rsidRDefault="005F3A0C" w:rsidP="005F3A0C">
      <w:pPr>
        <w:pStyle w:val="ad"/>
        <w:tabs>
          <w:tab w:val="left" w:pos="426"/>
        </w:tabs>
        <w:spacing w:after="0"/>
        <w:ind w:left="0" w:firstLine="709"/>
        <w:jc w:val="both"/>
        <w:rPr>
          <w:rFonts w:ascii="Times New Roman" w:hAnsi="Times New Roman"/>
        </w:rPr>
      </w:pPr>
      <w:r w:rsidRPr="005F3A0C">
        <w:rPr>
          <w:rFonts w:ascii="Times New Roman" w:hAnsi="Times New Roman"/>
        </w:rPr>
        <w:t>Особое значение дисциплина имеет при формировании и развитии ОК 01-</w:t>
      </w:r>
      <w:r>
        <w:rPr>
          <w:rFonts w:ascii="Times New Roman" w:hAnsi="Times New Roman"/>
        </w:rPr>
        <w:t>07; 09-11.</w:t>
      </w:r>
    </w:p>
    <w:p w14:paraId="647FB528" w14:textId="77777777" w:rsidR="001077B7" w:rsidRPr="00012E69" w:rsidRDefault="001077B7" w:rsidP="00090DCD">
      <w:pPr>
        <w:tabs>
          <w:tab w:val="left" w:pos="426"/>
        </w:tabs>
        <w:spacing w:after="0" w:line="240" w:lineRule="auto"/>
        <w:jc w:val="both"/>
        <w:rPr>
          <w:rFonts w:ascii="Times New Roman" w:hAnsi="Times New Roman"/>
          <w:sz w:val="24"/>
          <w:szCs w:val="24"/>
        </w:rPr>
      </w:pPr>
      <w:r w:rsidRPr="00012E69">
        <w:rPr>
          <w:rFonts w:ascii="Times New Roman" w:hAnsi="Times New Roman"/>
          <w:sz w:val="24"/>
          <w:szCs w:val="24"/>
        </w:rPr>
        <w:t xml:space="preserve"> </w:t>
      </w:r>
    </w:p>
    <w:p w14:paraId="1255A9C8" w14:textId="77777777" w:rsidR="001077B7" w:rsidRPr="00012E69" w:rsidRDefault="001077B7" w:rsidP="005F3A0C">
      <w:pPr>
        <w:tabs>
          <w:tab w:val="left" w:pos="426"/>
        </w:tabs>
        <w:spacing w:after="0" w:line="240" w:lineRule="auto"/>
        <w:ind w:firstLine="709"/>
        <w:jc w:val="both"/>
        <w:rPr>
          <w:rFonts w:ascii="Times New Roman" w:hAnsi="Times New Roman"/>
          <w:b/>
          <w:sz w:val="24"/>
          <w:szCs w:val="24"/>
        </w:rPr>
      </w:pPr>
      <w:r w:rsidRPr="00012E69">
        <w:rPr>
          <w:rFonts w:ascii="Times New Roman" w:hAnsi="Times New Roman"/>
          <w:b/>
          <w:sz w:val="24"/>
          <w:szCs w:val="24"/>
        </w:rPr>
        <w:t>1.</w:t>
      </w:r>
      <w:r w:rsidR="00504F8F" w:rsidRPr="00012E69">
        <w:rPr>
          <w:rFonts w:ascii="Times New Roman" w:hAnsi="Times New Roman"/>
          <w:b/>
          <w:sz w:val="24"/>
          <w:szCs w:val="24"/>
        </w:rPr>
        <w:t>2</w:t>
      </w:r>
      <w:r w:rsidRPr="00012E69">
        <w:rPr>
          <w:rFonts w:ascii="Times New Roman" w:hAnsi="Times New Roman"/>
          <w:b/>
          <w:sz w:val="24"/>
          <w:szCs w:val="24"/>
        </w:rPr>
        <w:t>. Цель и планируемые результаты освоения дисциплины:</w:t>
      </w:r>
    </w:p>
    <w:p w14:paraId="7B5F26DC" w14:textId="77777777" w:rsidR="00090DCD" w:rsidRPr="00012E69" w:rsidRDefault="00090DCD" w:rsidP="00090DCD">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rPr>
        <w:t>В рамках программы учебной дисциплины обучающимися осваиваются умения и знания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22"/>
        <w:gridCol w:w="5641"/>
      </w:tblGrid>
      <w:tr w:rsidR="001077B7" w:rsidRPr="00012E69" w14:paraId="2FE7946D" w14:textId="77777777" w:rsidTr="005F3A0C">
        <w:trPr>
          <w:trHeight w:val="649"/>
        </w:trPr>
        <w:tc>
          <w:tcPr>
            <w:tcW w:w="1418" w:type="dxa"/>
            <w:hideMark/>
          </w:tcPr>
          <w:p w14:paraId="0C62B186"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Код </w:t>
            </w:r>
          </w:p>
          <w:p w14:paraId="41410EDD"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ОК</w:t>
            </w:r>
          </w:p>
        </w:tc>
        <w:tc>
          <w:tcPr>
            <w:tcW w:w="2722" w:type="dxa"/>
            <w:hideMark/>
          </w:tcPr>
          <w:p w14:paraId="77E3FC10"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Умения</w:t>
            </w:r>
          </w:p>
        </w:tc>
        <w:tc>
          <w:tcPr>
            <w:tcW w:w="5641" w:type="dxa"/>
            <w:hideMark/>
          </w:tcPr>
          <w:p w14:paraId="0049F278"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Знания</w:t>
            </w:r>
          </w:p>
        </w:tc>
      </w:tr>
      <w:tr w:rsidR="001077B7" w:rsidRPr="00012E69" w14:paraId="18474B13" w14:textId="77777777" w:rsidTr="005F3A0C">
        <w:trPr>
          <w:trHeight w:val="212"/>
        </w:trPr>
        <w:tc>
          <w:tcPr>
            <w:tcW w:w="1418" w:type="dxa"/>
          </w:tcPr>
          <w:p w14:paraId="6235E13B" w14:textId="77777777" w:rsidR="001077B7" w:rsidRPr="00012E69" w:rsidRDefault="001077B7" w:rsidP="001077B7">
            <w:pPr>
              <w:spacing w:after="0"/>
              <w:jc w:val="center"/>
              <w:rPr>
                <w:rFonts w:ascii="Times New Roman" w:hAnsi="Times New Roman"/>
                <w:sz w:val="24"/>
                <w:szCs w:val="24"/>
              </w:rPr>
            </w:pPr>
            <w:r w:rsidRPr="00012E69">
              <w:rPr>
                <w:rFonts w:ascii="Times New Roman" w:hAnsi="Times New Roman"/>
                <w:sz w:val="24"/>
                <w:szCs w:val="24"/>
              </w:rPr>
              <w:t>ОК 01-07,</w:t>
            </w:r>
          </w:p>
          <w:p w14:paraId="480E6F2C"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ОК 09-11; </w:t>
            </w:r>
          </w:p>
          <w:p w14:paraId="6CCBC38C" w14:textId="77777777" w:rsidR="001077B7" w:rsidRPr="00012E69" w:rsidRDefault="001077B7" w:rsidP="001077B7">
            <w:pPr>
              <w:suppressAutoHyphens/>
              <w:spacing w:after="0" w:line="240" w:lineRule="auto"/>
              <w:jc w:val="center"/>
              <w:rPr>
                <w:rFonts w:ascii="Times New Roman" w:hAnsi="Times New Roman"/>
                <w:sz w:val="24"/>
                <w:szCs w:val="24"/>
              </w:rPr>
            </w:pPr>
          </w:p>
        </w:tc>
        <w:tc>
          <w:tcPr>
            <w:tcW w:w="2722" w:type="dxa"/>
          </w:tcPr>
          <w:p w14:paraId="6019C685" w14:textId="77777777" w:rsidR="001077B7" w:rsidRPr="005F3A0C" w:rsidRDefault="001077B7" w:rsidP="005F3A0C">
            <w:pPr>
              <w:spacing w:before="120" w:after="0" w:line="240" w:lineRule="auto"/>
              <w:jc w:val="both"/>
              <w:rPr>
                <w:rFonts w:ascii="Times New Roman" w:hAnsi="Times New Roman"/>
                <w:spacing w:val="-1"/>
                <w:sz w:val="24"/>
                <w:szCs w:val="24"/>
              </w:rPr>
            </w:pPr>
            <w:r w:rsidRPr="005F3A0C">
              <w:rPr>
                <w:rFonts w:ascii="Times New Roman" w:hAnsi="Times New Roman"/>
                <w:sz w:val="24"/>
                <w:szCs w:val="24"/>
              </w:rPr>
              <w:t>применять основы технической термодинамики: первое и второе начала термодинамики, термодинамические процессы и циклы</w:t>
            </w:r>
            <w:r w:rsidRPr="005F3A0C">
              <w:rPr>
                <w:rFonts w:ascii="Times New Roman" w:hAnsi="Times New Roman"/>
                <w:spacing w:val="-1"/>
                <w:sz w:val="24"/>
                <w:szCs w:val="24"/>
              </w:rPr>
              <w:t>;</w:t>
            </w:r>
          </w:p>
          <w:p w14:paraId="57E1D579" w14:textId="77777777" w:rsidR="001077B7" w:rsidRPr="005F3A0C" w:rsidRDefault="001077B7" w:rsidP="005F3A0C">
            <w:pPr>
              <w:spacing w:before="120" w:after="0" w:line="240" w:lineRule="auto"/>
              <w:jc w:val="both"/>
              <w:rPr>
                <w:rFonts w:ascii="Times New Roman" w:hAnsi="Times New Roman"/>
                <w:sz w:val="24"/>
                <w:szCs w:val="24"/>
              </w:rPr>
            </w:pPr>
          </w:p>
        </w:tc>
        <w:tc>
          <w:tcPr>
            <w:tcW w:w="5641" w:type="dxa"/>
          </w:tcPr>
          <w:p w14:paraId="0DC77826" w14:textId="77777777" w:rsidR="001077B7" w:rsidRPr="005F3A0C" w:rsidRDefault="001077B7" w:rsidP="005F3A0C">
            <w:pPr>
              <w:widowControl w:val="0"/>
              <w:autoSpaceDE w:val="0"/>
              <w:autoSpaceDN w:val="0"/>
              <w:adjustRightInd w:val="0"/>
              <w:spacing w:after="0" w:line="240" w:lineRule="auto"/>
              <w:jc w:val="both"/>
              <w:rPr>
                <w:rFonts w:ascii="Times New Roman" w:hAnsi="Times New Roman"/>
                <w:sz w:val="24"/>
                <w:szCs w:val="24"/>
              </w:rPr>
            </w:pPr>
            <w:r w:rsidRPr="005F3A0C">
              <w:rPr>
                <w:rFonts w:ascii="Times New Roman" w:hAnsi="Times New Roman"/>
                <w:sz w:val="24"/>
                <w:szCs w:val="24"/>
              </w:rPr>
              <w:t>основные уравнения газовой динамики, истечение газа;</w:t>
            </w:r>
          </w:p>
          <w:p w14:paraId="38590094" w14:textId="77777777" w:rsidR="001077B7" w:rsidRPr="005F3A0C" w:rsidRDefault="001077B7" w:rsidP="005F3A0C">
            <w:pPr>
              <w:widowControl w:val="0"/>
              <w:autoSpaceDE w:val="0"/>
              <w:autoSpaceDN w:val="0"/>
              <w:adjustRightInd w:val="0"/>
              <w:spacing w:after="0" w:line="240" w:lineRule="auto"/>
              <w:jc w:val="both"/>
              <w:rPr>
                <w:rFonts w:ascii="Times New Roman" w:hAnsi="Times New Roman"/>
                <w:sz w:val="24"/>
                <w:szCs w:val="24"/>
              </w:rPr>
            </w:pPr>
            <w:r w:rsidRPr="005F3A0C">
              <w:rPr>
                <w:rFonts w:ascii="Times New Roman" w:hAnsi="Times New Roman"/>
                <w:sz w:val="24"/>
                <w:szCs w:val="24"/>
              </w:rPr>
              <w:t>теорию газотурбинных двигателей летательных аппаратов: схему устройства и принцип работы;</w:t>
            </w:r>
          </w:p>
          <w:p w14:paraId="4977FF23" w14:textId="77777777" w:rsidR="001077B7" w:rsidRPr="005F3A0C" w:rsidRDefault="001077B7" w:rsidP="005F3A0C">
            <w:pPr>
              <w:widowControl w:val="0"/>
              <w:autoSpaceDE w:val="0"/>
              <w:autoSpaceDN w:val="0"/>
              <w:adjustRightInd w:val="0"/>
              <w:spacing w:after="0" w:line="240" w:lineRule="auto"/>
              <w:jc w:val="both"/>
              <w:rPr>
                <w:rFonts w:ascii="Times New Roman" w:hAnsi="Times New Roman"/>
                <w:sz w:val="24"/>
                <w:szCs w:val="24"/>
              </w:rPr>
            </w:pPr>
            <w:r w:rsidRPr="005F3A0C">
              <w:rPr>
                <w:rFonts w:ascii="Times New Roman" w:hAnsi="Times New Roman"/>
                <w:sz w:val="24"/>
                <w:szCs w:val="24"/>
              </w:rPr>
              <w:t>процессы, протекающие в элементах турбореактивных двигателей;</w:t>
            </w:r>
          </w:p>
          <w:p w14:paraId="1B83C599" w14:textId="77777777" w:rsidR="001077B7" w:rsidRPr="005F3A0C" w:rsidRDefault="001077B7" w:rsidP="005F3A0C">
            <w:pPr>
              <w:widowControl w:val="0"/>
              <w:autoSpaceDE w:val="0"/>
              <w:autoSpaceDN w:val="0"/>
              <w:adjustRightInd w:val="0"/>
              <w:spacing w:after="0" w:line="240" w:lineRule="auto"/>
              <w:jc w:val="both"/>
              <w:rPr>
                <w:rFonts w:ascii="Times New Roman" w:hAnsi="Times New Roman"/>
                <w:sz w:val="24"/>
                <w:szCs w:val="24"/>
              </w:rPr>
            </w:pPr>
            <w:r w:rsidRPr="005F3A0C">
              <w:rPr>
                <w:rFonts w:ascii="Times New Roman" w:hAnsi="Times New Roman"/>
                <w:sz w:val="24"/>
                <w:szCs w:val="24"/>
              </w:rPr>
              <w:t>турбореактивные двигатели двухконтурные;</w:t>
            </w:r>
          </w:p>
          <w:p w14:paraId="294036EE" w14:textId="77777777" w:rsidR="001077B7" w:rsidRPr="005F3A0C" w:rsidRDefault="001077B7" w:rsidP="005F3A0C">
            <w:pPr>
              <w:widowControl w:val="0"/>
              <w:autoSpaceDE w:val="0"/>
              <w:autoSpaceDN w:val="0"/>
              <w:adjustRightInd w:val="0"/>
              <w:spacing w:after="0" w:line="240" w:lineRule="auto"/>
              <w:jc w:val="both"/>
              <w:rPr>
                <w:rFonts w:ascii="Times New Roman" w:hAnsi="Times New Roman"/>
                <w:sz w:val="24"/>
                <w:szCs w:val="24"/>
              </w:rPr>
            </w:pPr>
            <w:r w:rsidRPr="005F3A0C">
              <w:rPr>
                <w:rFonts w:ascii="Times New Roman" w:hAnsi="Times New Roman"/>
                <w:sz w:val="24"/>
                <w:szCs w:val="24"/>
              </w:rPr>
              <w:t>турбовинтовые двигатели;</w:t>
            </w:r>
          </w:p>
          <w:p w14:paraId="4242D08B" w14:textId="539B1AFE" w:rsidR="001077B7" w:rsidRPr="005F3A0C" w:rsidRDefault="001077B7" w:rsidP="005F3A0C">
            <w:pPr>
              <w:spacing w:after="0"/>
              <w:jc w:val="both"/>
              <w:rPr>
                <w:rFonts w:ascii="Times New Roman" w:hAnsi="Times New Roman"/>
                <w:b/>
                <w:sz w:val="24"/>
                <w:szCs w:val="24"/>
              </w:rPr>
            </w:pPr>
            <w:r w:rsidRPr="005F3A0C">
              <w:rPr>
                <w:rFonts w:ascii="Times New Roman" w:hAnsi="Times New Roman"/>
                <w:sz w:val="24"/>
                <w:szCs w:val="24"/>
              </w:rPr>
              <w:t>теорию поршневых двигателей летательных аппаратов: схему устройства и принцип работы.</w:t>
            </w:r>
          </w:p>
        </w:tc>
      </w:tr>
    </w:tbl>
    <w:p w14:paraId="0217E4EF" w14:textId="77777777" w:rsidR="00090DCD" w:rsidRPr="005F3A0C" w:rsidRDefault="00090DCD" w:rsidP="001077B7">
      <w:pPr>
        <w:spacing w:before="120" w:after="120"/>
        <w:ind w:firstLine="851"/>
        <w:jc w:val="both"/>
        <w:outlineLvl w:val="0"/>
        <w:rPr>
          <w:rFonts w:ascii="Times New Roman" w:hAnsi="Times New Roman"/>
          <w:b/>
          <w:sz w:val="20"/>
          <w:szCs w:val="20"/>
        </w:rPr>
      </w:pPr>
    </w:p>
    <w:p w14:paraId="69B64DCF" w14:textId="77777777" w:rsidR="001077B7" w:rsidRPr="00012E69" w:rsidRDefault="001077B7" w:rsidP="001077B7">
      <w:pPr>
        <w:spacing w:before="120" w:after="120"/>
        <w:ind w:firstLine="851"/>
        <w:jc w:val="both"/>
        <w:outlineLvl w:val="0"/>
        <w:rPr>
          <w:rFonts w:ascii="Times New Roman" w:hAnsi="Times New Roman"/>
          <w:b/>
          <w:sz w:val="24"/>
          <w:szCs w:val="24"/>
        </w:rPr>
      </w:pPr>
      <w:r w:rsidRPr="00012E69">
        <w:rPr>
          <w:rFonts w:ascii="Times New Roman" w:hAnsi="Times New Roman"/>
          <w:b/>
          <w:sz w:val="24"/>
          <w:szCs w:val="24"/>
        </w:rPr>
        <w:t>2. СТРУКТУРА И СОДЕРЖАНИЕ УЧЕБНОЙ ДИСЦИПЛИНЫ</w:t>
      </w:r>
    </w:p>
    <w:p w14:paraId="11D3E5C1" w14:textId="77777777" w:rsidR="001077B7" w:rsidRDefault="001077B7" w:rsidP="005F3A0C">
      <w:pPr>
        <w:spacing w:after="120"/>
        <w:ind w:firstLine="851"/>
        <w:jc w:val="both"/>
        <w:outlineLvl w:val="0"/>
        <w:rPr>
          <w:rFonts w:ascii="Times New Roman" w:hAnsi="Times New Roman"/>
          <w:b/>
          <w:sz w:val="24"/>
          <w:szCs w:val="24"/>
        </w:rPr>
      </w:pPr>
      <w:r w:rsidRPr="00012E6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55"/>
        <w:gridCol w:w="1810"/>
      </w:tblGrid>
      <w:tr w:rsidR="001077B7" w:rsidRPr="00012E69" w14:paraId="11F1D7CA" w14:textId="77777777" w:rsidTr="008C3C69">
        <w:trPr>
          <w:trHeight w:val="490"/>
        </w:trPr>
        <w:tc>
          <w:tcPr>
            <w:tcW w:w="4073" w:type="pct"/>
            <w:vAlign w:val="center"/>
          </w:tcPr>
          <w:p w14:paraId="74E6B903" w14:textId="77777777" w:rsidR="001077B7" w:rsidRPr="00012E69" w:rsidRDefault="001077B7"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Вид учебной работы</w:t>
            </w:r>
          </w:p>
        </w:tc>
        <w:tc>
          <w:tcPr>
            <w:tcW w:w="927" w:type="pct"/>
            <w:vAlign w:val="center"/>
          </w:tcPr>
          <w:p w14:paraId="52549556" w14:textId="77777777" w:rsidR="001077B7" w:rsidRPr="00012E69" w:rsidRDefault="001077B7" w:rsidP="001077B7">
            <w:pPr>
              <w:suppressAutoHyphens/>
              <w:spacing w:after="0" w:line="240" w:lineRule="auto"/>
              <w:rPr>
                <w:rFonts w:ascii="Times New Roman" w:hAnsi="Times New Roman"/>
                <w:b/>
                <w:iCs/>
                <w:sz w:val="24"/>
                <w:szCs w:val="24"/>
              </w:rPr>
            </w:pPr>
            <w:r w:rsidRPr="00012E69">
              <w:rPr>
                <w:rFonts w:ascii="Times New Roman" w:hAnsi="Times New Roman"/>
                <w:b/>
                <w:iCs/>
                <w:sz w:val="24"/>
                <w:szCs w:val="24"/>
              </w:rPr>
              <w:t>Объем часов</w:t>
            </w:r>
          </w:p>
        </w:tc>
      </w:tr>
      <w:tr w:rsidR="001077B7" w:rsidRPr="00012E69" w14:paraId="17ABA8FB" w14:textId="77777777" w:rsidTr="008C3C69">
        <w:trPr>
          <w:trHeight w:val="490"/>
        </w:trPr>
        <w:tc>
          <w:tcPr>
            <w:tcW w:w="4073" w:type="pct"/>
            <w:vAlign w:val="center"/>
          </w:tcPr>
          <w:p w14:paraId="05F0282B" w14:textId="77777777" w:rsidR="001077B7" w:rsidRPr="00012E69" w:rsidRDefault="005839EA"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Объем образовательной программы учебной дисциплины</w:t>
            </w:r>
          </w:p>
        </w:tc>
        <w:tc>
          <w:tcPr>
            <w:tcW w:w="927" w:type="pct"/>
            <w:vAlign w:val="center"/>
          </w:tcPr>
          <w:p w14:paraId="6941AD8B"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120</w:t>
            </w:r>
          </w:p>
        </w:tc>
      </w:tr>
      <w:tr w:rsidR="001077B7" w:rsidRPr="00012E69" w14:paraId="2AFCBB53" w14:textId="77777777" w:rsidTr="008C3C69">
        <w:trPr>
          <w:trHeight w:val="490"/>
        </w:trPr>
        <w:tc>
          <w:tcPr>
            <w:tcW w:w="4073" w:type="pct"/>
            <w:vAlign w:val="center"/>
          </w:tcPr>
          <w:p w14:paraId="2F7E65D9" w14:textId="77777777" w:rsidR="001077B7" w:rsidRPr="00012E69" w:rsidRDefault="00090DCD" w:rsidP="001077B7">
            <w:pPr>
              <w:suppressAutoHyphens/>
              <w:spacing w:after="0" w:line="240" w:lineRule="auto"/>
              <w:rPr>
                <w:rFonts w:ascii="Times New Roman" w:hAnsi="Times New Roman"/>
                <w:b/>
                <w:sz w:val="24"/>
                <w:szCs w:val="24"/>
              </w:rPr>
            </w:pPr>
            <w:r w:rsidRPr="00012E69">
              <w:rPr>
                <w:rFonts w:ascii="Times New Roman" w:hAnsi="Times New Roman"/>
                <w:b/>
                <w:sz w:val="24"/>
                <w:szCs w:val="24"/>
              </w:rPr>
              <w:t>в</w:t>
            </w:r>
            <w:r w:rsidR="005839EA" w:rsidRPr="00012E69">
              <w:rPr>
                <w:rFonts w:ascii="Times New Roman" w:hAnsi="Times New Roman"/>
                <w:b/>
                <w:sz w:val="24"/>
                <w:szCs w:val="24"/>
              </w:rPr>
              <w:t xml:space="preserve"> т.ч. в форме практической подготовки</w:t>
            </w:r>
          </w:p>
        </w:tc>
        <w:tc>
          <w:tcPr>
            <w:tcW w:w="927" w:type="pct"/>
            <w:vAlign w:val="center"/>
          </w:tcPr>
          <w:p w14:paraId="1F16064F"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60</w:t>
            </w:r>
          </w:p>
        </w:tc>
      </w:tr>
      <w:tr w:rsidR="001077B7" w:rsidRPr="00012E69" w14:paraId="0C5AC09E" w14:textId="77777777" w:rsidTr="008C3C69">
        <w:trPr>
          <w:trHeight w:val="490"/>
        </w:trPr>
        <w:tc>
          <w:tcPr>
            <w:tcW w:w="5000" w:type="pct"/>
            <w:gridSpan w:val="2"/>
            <w:vAlign w:val="center"/>
          </w:tcPr>
          <w:p w14:paraId="3CAB2297" w14:textId="77777777" w:rsidR="001077B7" w:rsidRPr="00012E69" w:rsidRDefault="00770B7E" w:rsidP="001077B7">
            <w:pPr>
              <w:suppressAutoHyphens/>
              <w:spacing w:after="0" w:line="240" w:lineRule="auto"/>
              <w:rPr>
                <w:rFonts w:ascii="Times New Roman" w:hAnsi="Times New Roman"/>
                <w:iCs/>
                <w:sz w:val="24"/>
                <w:szCs w:val="24"/>
              </w:rPr>
            </w:pPr>
            <w:r w:rsidRPr="00012E69">
              <w:rPr>
                <w:rFonts w:ascii="Times New Roman" w:hAnsi="Times New Roman"/>
                <w:sz w:val="24"/>
                <w:szCs w:val="24"/>
              </w:rPr>
              <w:t xml:space="preserve">в т.ч.                                                   </w:t>
            </w:r>
          </w:p>
        </w:tc>
      </w:tr>
      <w:tr w:rsidR="001077B7" w:rsidRPr="00012E69" w14:paraId="3CF07CBC" w14:textId="77777777" w:rsidTr="008C3C69">
        <w:trPr>
          <w:trHeight w:val="490"/>
        </w:trPr>
        <w:tc>
          <w:tcPr>
            <w:tcW w:w="4073" w:type="pct"/>
            <w:vAlign w:val="center"/>
          </w:tcPr>
          <w:p w14:paraId="109C2500" w14:textId="7777777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теоретическое обучение</w:t>
            </w:r>
          </w:p>
        </w:tc>
        <w:tc>
          <w:tcPr>
            <w:tcW w:w="927" w:type="pct"/>
            <w:vAlign w:val="center"/>
          </w:tcPr>
          <w:p w14:paraId="51441BEF"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94</w:t>
            </w:r>
          </w:p>
        </w:tc>
      </w:tr>
      <w:tr w:rsidR="001077B7" w:rsidRPr="00012E69" w14:paraId="5AACDA7A" w14:textId="77777777" w:rsidTr="008C3C69">
        <w:trPr>
          <w:trHeight w:val="490"/>
        </w:trPr>
        <w:tc>
          <w:tcPr>
            <w:tcW w:w="4073" w:type="pct"/>
            <w:vAlign w:val="center"/>
          </w:tcPr>
          <w:p w14:paraId="2BA3466F" w14:textId="306CED97" w:rsidR="001077B7" w:rsidRPr="00012E69" w:rsidRDefault="001077B7" w:rsidP="001077B7">
            <w:pPr>
              <w:suppressAutoHyphens/>
              <w:spacing w:after="0" w:line="240" w:lineRule="auto"/>
              <w:rPr>
                <w:rFonts w:ascii="Times New Roman" w:hAnsi="Times New Roman"/>
                <w:sz w:val="24"/>
                <w:szCs w:val="24"/>
              </w:rPr>
            </w:pPr>
            <w:r w:rsidRPr="00012E69">
              <w:rPr>
                <w:rFonts w:ascii="Times New Roman" w:hAnsi="Times New Roman"/>
                <w:sz w:val="24"/>
                <w:szCs w:val="24"/>
              </w:rPr>
              <w:t>практические занятия</w:t>
            </w:r>
          </w:p>
        </w:tc>
        <w:tc>
          <w:tcPr>
            <w:tcW w:w="927" w:type="pct"/>
            <w:vAlign w:val="center"/>
          </w:tcPr>
          <w:p w14:paraId="31D1DA34" w14:textId="77777777" w:rsidR="001077B7" w:rsidRPr="00012E69" w:rsidRDefault="001077B7" w:rsidP="001077B7">
            <w:pPr>
              <w:suppressAutoHyphens/>
              <w:spacing w:after="0" w:line="240" w:lineRule="auto"/>
              <w:jc w:val="center"/>
              <w:rPr>
                <w:rFonts w:ascii="Times New Roman" w:hAnsi="Times New Roman"/>
                <w:iCs/>
                <w:sz w:val="24"/>
                <w:szCs w:val="24"/>
              </w:rPr>
            </w:pPr>
            <w:r w:rsidRPr="00012E69">
              <w:rPr>
                <w:rFonts w:ascii="Times New Roman" w:hAnsi="Times New Roman"/>
                <w:iCs/>
                <w:sz w:val="24"/>
                <w:szCs w:val="24"/>
              </w:rPr>
              <w:t>26</w:t>
            </w:r>
          </w:p>
        </w:tc>
      </w:tr>
      <w:tr w:rsidR="00090DCD" w:rsidRPr="00012E69" w14:paraId="7E3925C0" w14:textId="77777777" w:rsidTr="008C3C69">
        <w:trPr>
          <w:trHeight w:val="490"/>
        </w:trPr>
        <w:tc>
          <w:tcPr>
            <w:tcW w:w="4073" w:type="pct"/>
            <w:vAlign w:val="center"/>
          </w:tcPr>
          <w:p w14:paraId="19F145E7" w14:textId="5D112D21" w:rsidR="00090DCD" w:rsidRPr="00012E69" w:rsidRDefault="00090DCD" w:rsidP="001077B7">
            <w:pPr>
              <w:suppressAutoHyphens/>
              <w:spacing w:after="0" w:line="240" w:lineRule="auto"/>
              <w:rPr>
                <w:rFonts w:ascii="Times New Roman" w:hAnsi="Times New Roman"/>
                <w:sz w:val="24"/>
                <w:szCs w:val="24"/>
              </w:rPr>
            </w:pPr>
            <w:r w:rsidRPr="00012E69">
              <w:rPr>
                <w:rFonts w:ascii="Times New Roman" w:hAnsi="Times New Roman"/>
                <w:b/>
                <w:sz w:val="24"/>
                <w:szCs w:val="24"/>
              </w:rPr>
              <w:t>Самостоятельная работа</w:t>
            </w:r>
            <w:r w:rsidR="005F3A0C">
              <w:rPr>
                <w:rFonts w:ascii="Times New Roman" w:hAnsi="Times New Roman"/>
                <w:b/>
                <w:i/>
                <w:vertAlign w:val="superscript"/>
              </w:rPr>
              <w:footnoteReference w:id="36"/>
            </w:r>
          </w:p>
        </w:tc>
        <w:tc>
          <w:tcPr>
            <w:tcW w:w="927" w:type="pct"/>
            <w:vAlign w:val="center"/>
          </w:tcPr>
          <w:p w14:paraId="581379EC" w14:textId="77777777" w:rsidR="00090DCD" w:rsidRPr="00012E69" w:rsidRDefault="00090DCD" w:rsidP="001077B7">
            <w:pPr>
              <w:suppressAutoHyphens/>
              <w:spacing w:after="0" w:line="240" w:lineRule="auto"/>
              <w:jc w:val="center"/>
              <w:rPr>
                <w:rFonts w:ascii="Times New Roman" w:hAnsi="Times New Roman"/>
                <w:iCs/>
                <w:sz w:val="24"/>
                <w:szCs w:val="24"/>
              </w:rPr>
            </w:pPr>
          </w:p>
        </w:tc>
      </w:tr>
      <w:tr w:rsidR="001077B7" w:rsidRPr="00012E69" w14:paraId="6D294FF6" w14:textId="77777777" w:rsidTr="008C3C69">
        <w:trPr>
          <w:trHeight w:val="490"/>
        </w:trPr>
        <w:tc>
          <w:tcPr>
            <w:tcW w:w="4073" w:type="pct"/>
            <w:vAlign w:val="center"/>
          </w:tcPr>
          <w:p w14:paraId="716A40D7" w14:textId="77777777" w:rsidR="001077B7" w:rsidRPr="00012E69" w:rsidRDefault="001077B7" w:rsidP="001077B7">
            <w:pPr>
              <w:suppressAutoHyphens/>
              <w:spacing w:after="0" w:line="240" w:lineRule="auto"/>
              <w:rPr>
                <w:rFonts w:ascii="Times New Roman" w:hAnsi="Times New Roman"/>
                <w:i/>
                <w:sz w:val="24"/>
                <w:szCs w:val="24"/>
              </w:rPr>
            </w:pPr>
            <w:r w:rsidRPr="00012E69">
              <w:rPr>
                <w:rFonts w:ascii="Times New Roman" w:hAnsi="Times New Roman"/>
                <w:b/>
                <w:iCs/>
                <w:sz w:val="24"/>
                <w:szCs w:val="24"/>
              </w:rPr>
              <w:t>Промежуточная аттестация</w:t>
            </w:r>
          </w:p>
        </w:tc>
        <w:tc>
          <w:tcPr>
            <w:tcW w:w="927" w:type="pct"/>
            <w:vAlign w:val="center"/>
          </w:tcPr>
          <w:p w14:paraId="14466F52" w14:textId="77777777" w:rsidR="001077B7" w:rsidRPr="00012E69" w:rsidRDefault="001077B7" w:rsidP="001077B7">
            <w:pPr>
              <w:suppressAutoHyphens/>
              <w:spacing w:after="0" w:line="240" w:lineRule="auto"/>
              <w:jc w:val="center"/>
              <w:rPr>
                <w:rFonts w:ascii="Times New Roman" w:hAnsi="Times New Roman"/>
                <w:iCs/>
                <w:sz w:val="24"/>
                <w:szCs w:val="24"/>
              </w:rPr>
            </w:pPr>
          </w:p>
        </w:tc>
      </w:tr>
    </w:tbl>
    <w:p w14:paraId="09291EDB"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14:paraId="09916BDD"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sectPr w:rsidR="001077B7" w:rsidRPr="00012E69" w:rsidSect="00776C2A">
          <w:pgSz w:w="11906" w:h="16838" w:code="9"/>
          <w:pgMar w:top="1134" w:right="707" w:bottom="1134" w:left="1418" w:header="708" w:footer="708" w:gutter="0"/>
          <w:cols w:space="708"/>
          <w:docGrid w:linePitch="360"/>
        </w:sectPr>
      </w:pPr>
    </w:p>
    <w:p w14:paraId="2AE3A885" w14:textId="77777777" w:rsidR="001077B7" w:rsidRPr="005F3A0C" w:rsidRDefault="001077B7" w:rsidP="001077B7">
      <w:pPr>
        <w:spacing w:after="0" w:line="240" w:lineRule="auto"/>
        <w:ind w:firstLine="720"/>
        <w:jc w:val="both"/>
        <w:rPr>
          <w:rFonts w:ascii="Times New Roman" w:hAnsi="Times New Roman"/>
          <w:b/>
          <w:sz w:val="24"/>
          <w:szCs w:val="24"/>
        </w:rPr>
      </w:pPr>
      <w:r w:rsidRPr="005F3A0C">
        <w:rPr>
          <w:rFonts w:ascii="Times New Roman" w:hAnsi="Times New Roman"/>
          <w:b/>
          <w:sz w:val="24"/>
          <w:szCs w:val="24"/>
        </w:rPr>
        <w:lastRenderedPageBreak/>
        <w:t>2.2. Тематический план и содержание учебной дисциплины</w:t>
      </w:r>
    </w:p>
    <w:p w14:paraId="7AC4C8BC" w14:textId="77777777" w:rsidR="001077B7" w:rsidRPr="00012E69" w:rsidRDefault="001077B7" w:rsidP="001077B7">
      <w:pPr>
        <w:spacing w:after="0" w:line="14" w:lineRule="auto"/>
        <w:rPr>
          <w:sz w:val="2"/>
          <w:szCs w:val="2"/>
        </w:rPr>
      </w:pPr>
    </w:p>
    <w:p w14:paraId="6A55CD01"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tbl>
      <w:tblPr>
        <w:tblW w:w="15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9697"/>
        <w:gridCol w:w="1475"/>
        <w:gridCol w:w="1901"/>
      </w:tblGrid>
      <w:tr w:rsidR="001077B7" w:rsidRPr="00012E69" w14:paraId="611B3802" w14:textId="77777777" w:rsidTr="008C3C69">
        <w:trPr>
          <w:jc w:val="center"/>
        </w:trPr>
        <w:tc>
          <w:tcPr>
            <w:tcW w:w="2641" w:type="dxa"/>
            <w:hideMark/>
          </w:tcPr>
          <w:p w14:paraId="78A6912D"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Наименование разделов и тем</w:t>
            </w:r>
          </w:p>
        </w:tc>
        <w:tc>
          <w:tcPr>
            <w:tcW w:w="9697" w:type="dxa"/>
            <w:hideMark/>
          </w:tcPr>
          <w:p w14:paraId="291C682E"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Содержание учебного материала и формы организации деятельности обучающихся</w:t>
            </w:r>
          </w:p>
        </w:tc>
        <w:tc>
          <w:tcPr>
            <w:tcW w:w="1475" w:type="dxa"/>
            <w:hideMark/>
          </w:tcPr>
          <w:p w14:paraId="41D577DD"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Объем часов</w:t>
            </w:r>
          </w:p>
        </w:tc>
        <w:tc>
          <w:tcPr>
            <w:tcW w:w="1901" w:type="dxa"/>
            <w:hideMark/>
          </w:tcPr>
          <w:p w14:paraId="35643A3E" w14:textId="77777777" w:rsidR="001077B7" w:rsidRPr="00012E69" w:rsidRDefault="001077B7" w:rsidP="001077B7">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Коды компетенций, формированию которых способствует элемент программы</w:t>
            </w:r>
          </w:p>
        </w:tc>
      </w:tr>
      <w:tr w:rsidR="001077B7" w:rsidRPr="00012E69" w14:paraId="76BFBF15" w14:textId="77777777" w:rsidTr="008C3C69">
        <w:trPr>
          <w:jc w:val="center"/>
        </w:trPr>
        <w:tc>
          <w:tcPr>
            <w:tcW w:w="2641" w:type="dxa"/>
            <w:hideMark/>
          </w:tcPr>
          <w:p w14:paraId="6C409C9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12E69">
              <w:rPr>
                <w:rFonts w:ascii="Times New Roman" w:hAnsi="Times New Roman"/>
                <w:b/>
                <w:bCs/>
                <w:sz w:val="24"/>
                <w:szCs w:val="24"/>
              </w:rPr>
              <w:t>1</w:t>
            </w:r>
          </w:p>
        </w:tc>
        <w:tc>
          <w:tcPr>
            <w:tcW w:w="9697" w:type="dxa"/>
            <w:hideMark/>
          </w:tcPr>
          <w:p w14:paraId="05C4FE7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12E69">
              <w:rPr>
                <w:rFonts w:ascii="Times New Roman" w:hAnsi="Times New Roman"/>
                <w:b/>
                <w:bCs/>
                <w:sz w:val="24"/>
                <w:szCs w:val="24"/>
              </w:rPr>
              <w:t>2</w:t>
            </w:r>
          </w:p>
        </w:tc>
        <w:tc>
          <w:tcPr>
            <w:tcW w:w="1475" w:type="dxa"/>
            <w:hideMark/>
          </w:tcPr>
          <w:p w14:paraId="7163D7F3"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12E69">
              <w:rPr>
                <w:rFonts w:ascii="Times New Roman" w:hAnsi="Times New Roman"/>
                <w:b/>
                <w:bCs/>
                <w:sz w:val="24"/>
                <w:szCs w:val="24"/>
              </w:rPr>
              <w:t>3</w:t>
            </w:r>
          </w:p>
        </w:tc>
        <w:tc>
          <w:tcPr>
            <w:tcW w:w="1901" w:type="dxa"/>
            <w:hideMark/>
          </w:tcPr>
          <w:p w14:paraId="1E607D9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12E69">
              <w:rPr>
                <w:rFonts w:ascii="Times New Roman" w:hAnsi="Times New Roman"/>
                <w:b/>
                <w:bCs/>
                <w:sz w:val="24"/>
                <w:szCs w:val="24"/>
              </w:rPr>
              <w:t>4</w:t>
            </w:r>
          </w:p>
        </w:tc>
      </w:tr>
      <w:tr w:rsidR="001077B7" w:rsidRPr="00012E69" w14:paraId="0B34ED39" w14:textId="77777777" w:rsidTr="008C3C69">
        <w:trPr>
          <w:jc w:val="center"/>
        </w:trPr>
        <w:tc>
          <w:tcPr>
            <w:tcW w:w="12338" w:type="dxa"/>
            <w:gridSpan w:val="2"/>
            <w:hideMark/>
          </w:tcPr>
          <w:p w14:paraId="35127AAC"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bCs/>
                <w:sz w:val="24"/>
                <w:szCs w:val="24"/>
              </w:rPr>
              <w:t xml:space="preserve">Раздел 1. Техническая термодинамика и </w:t>
            </w:r>
            <w:r w:rsidRPr="00012E69">
              <w:rPr>
                <w:rFonts w:ascii="Times New Roman" w:hAnsi="Times New Roman"/>
                <w:b/>
                <w:sz w:val="24"/>
                <w:szCs w:val="24"/>
              </w:rPr>
              <w:t>теплопередача</w:t>
            </w:r>
          </w:p>
        </w:tc>
        <w:tc>
          <w:tcPr>
            <w:tcW w:w="1475" w:type="dxa"/>
            <w:vAlign w:val="center"/>
            <w:hideMark/>
          </w:tcPr>
          <w:p w14:paraId="20F8DDA5" w14:textId="77777777" w:rsidR="001077B7" w:rsidRPr="00012E69" w:rsidRDefault="001077B7" w:rsidP="001077B7">
            <w:pPr>
              <w:spacing w:after="0" w:line="240" w:lineRule="auto"/>
              <w:jc w:val="center"/>
              <w:rPr>
                <w:rFonts w:ascii="Times New Roman" w:hAnsi="Times New Roman"/>
                <w:b/>
                <w:caps/>
                <w:sz w:val="24"/>
                <w:szCs w:val="24"/>
              </w:rPr>
            </w:pPr>
          </w:p>
        </w:tc>
        <w:tc>
          <w:tcPr>
            <w:tcW w:w="1901" w:type="dxa"/>
          </w:tcPr>
          <w:p w14:paraId="065BCF86"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3EC7525E" w14:textId="77777777" w:rsidTr="008C3C69">
        <w:trPr>
          <w:jc w:val="center"/>
        </w:trPr>
        <w:tc>
          <w:tcPr>
            <w:tcW w:w="2641" w:type="dxa"/>
            <w:vMerge w:val="restart"/>
            <w:hideMark/>
          </w:tcPr>
          <w:p w14:paraId="087D574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Тема 1.1. </w:t>
            </w:r>
            <w:r w:rsidRPr="00012E69">
              <w:rPr>
                <w:rFonts w:ascii="Times New Roman" w:hAnsi="Times New Roman"/>
                <w:bCs/>
                <w:sz w:val="24"/>
                <w:szCs w:val="24"/>
              </w:rPr>
              <w:t>Физические основы термодинамики</w:t>
            </w:r>
          </w:p>
        </w:tc>
        <w:tc>
          <w:tcPr>
            <w:tcW w:w="9697" w:type="dxa"/>
            <w:hideMark/>
          </w:tcPr>
          <w:p w14:paraId="4B89579E" w14:textId="77777777" w:rsidR="001077B7" w:rsidRPr="00012E69" w:rsidRDefault="001077B7" w:rsidP="001077B7">
            <w:pPr>
              <w:spacing w:after="0" w:line="240" w:lineRule="auto"/>
              <w:jc w:val="both"/>
              <w:rPr>
                <w:rFonts w:ascii="Times New Roman" w:hAnsi="Times New Roman"/>
                <w:caps/>
                <w:sz w:val="24"/>
                <w:szCs w:val="24"/>
              </w:rPr>
            </w:pPr>
            <w:r w:rsidRPr="00012E69">
              <w:rPr>
                <w:rFonts w:ascii="Times New Roman" w:hAnsi="Times New Roman"/>
                <w:sz w:val="24"/>
                <w:szCs w:val="24"/>
              </w:rPr>
              <w:t>Содержание учебного материала</w:t>
            </w:r>
          </w:p>
        </w:tc>
        <w:tc>
          <w:tcPr>
            <w:tcW w:w="1475" w:type="dxa"/>
            <w:vMerge w:val="restart"/>
            <w:vAlign w:val="center"/>
            <w:hideMark/>
          </w:tcPr>
          <w:p w14:paraId="6EF31DAA"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caps/>
                <w:sz w:val="24"/>
                <w:szCs w:val="24"/>
              </w:rPr>
              <w:t>6</w:t>
            </w:r>
          </w:p>
        </w:tc>
        <w:tc>
          <w:tcPr>
            <w:tcW w:w="1901" w:type="dxa"/>
            <w:vMerge w:val="restart"/>
          </w:tcPr>
          <w:p w14:paraId="7FC5F7B8"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68BD3C83"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sz w:val="24"/>
                <w:szCs w:val="24"/>
              </w:rPr>
              <w:t>ОК 09-11</w:t>
            </w:r>
          </w:p>
        </w:tc>
      </w:tr>
      <w:tr w:rsidR="001077B7" w:rsidRPr="00012E69" w14:paraId="6242D1FE" w14:textId="77777777" w:rsidTr="008C3C69">
        <w:trPr>
          <w:trHeight w:val="1686"/>
          <w:jc w:val="center"/>
        </w:trPr>
        <w:tc>
          <w:tcPr>
            <w:tcW w:w="0" w:type="auto"/>
            <w:vMerge/>
            <w:vAlign w:val="center"/>
            <w:hideMark/>
          </w:tcPr>
          <w:p w14:paraId="7FAFC5BF"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15423C48"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Основные понятия, исходные положения технической термодинамики</w:t>
            </w:r>
          </w:p>
          <w:p w14:paraId="290F4E6E"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Реальный и идеальный газ. Параметры состояния. Уравнение состояния идеального газа.</w:t>
            </w:r>
          </w:p>
          <w:p w14:paraId="4B40953F"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Теплоемкость. Виды теплоемкости. Основные энергетические характеристики термодина</w:t>
            </w:r>
            <w:r w:rsidRPr="00012E69">
              <w:rPr>
                <w:rFonts w:ascii="Times New Roman" w:hAnsi="Times New Roman"/>
                <w:sz w:val="24"/>
                <w:szCs w:val="24"/>
              </w:rPr>
              <w:softHyphen/>
              <w:t>мических систем. Первый закон термодинамики. Энтальпия.</w:t>
            </w:r>
          </w:p>
          <w:p w14:paraId="07AA7013"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Термодинамические процессы в газах. Обратимые и необратимые процессы. Второй закон термодинамики. Энтропия и её свойства.</w:t>
            </w:r>
          </w:p>
        </w:tc>
        <w:tc>
          <w:tcPr>
            <w:tcW w:w="1475" w:type="dxa"/>
            <w:vMerge/>
            <w:vAlign w:val="center"/>
            <w:hideMark/>
          </w:tcPr>
          <w:p w14:paraId="309A48BE"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hideMark/>
          </w:tcPr>
          <w:p w14:paraId="29E57193"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09D664A0" w14:textId="77777777" w:rsidTr="008C3C69">
        <w:trPr>
          <w:trHeight w:val="156"/>
          <w:jc w:val="center"/>
        </w:trPr>
        <w:tc>
          <w:tcPr>
            <w:tcW w:w="0" w:type="auto"/>
            <w:vMerge/>
            <w:vAlign w:val="center"/>
          </w:tcPr>
          <w:p w14:paraId="387EE2F4" w14:textId="77777777" w:rsidR="001077B7" w:rsidRPr="00012E69" w:rsidRDefault="001077B7" w:rsidP="001077B7">
            <w:pPr>
              <w:spacing w:after="0" w:line="240" w:lineRule="auto"/>
              <w:rPr>
                <w:rFonts w:ascii="Times New Roman" w:hAnsi="Times New Roman"/>
                <w:sz w:val="24"/>
                <w:szCs w:val="24"/>
              </w:rPr>
            </w:pPr>
          </w:p>
        </w:tc>
        <w:tc>
          <w:tcPr>
            <w:tcW w:w="9697" w:type="dxa"/>
          </w:tcPr>
          <w:p w14:paraId="76D570C5"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1475" w:type="dxa"/>
            <w:vAlign w:val="center"/>
          </w:tcPr>
          <w:p w14:paraId="7554365D"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tcPr>
          <w:p w14:paraId="3AB69747"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733AF666" w14:textId="77777777" w:rsidTr="008C3C69">
        <w:trPr>
          <w:jc w:val="center"/>
        </w:trPr>
        <w:tc>
          <w:tcPr>
            <w:tcW w:w="2641" w:type="dxa"/>
            <w:vMerge w:val="restart"/>
            <w:hideMark/>
          </w:tcPr>
          <w:p w14:paraId="00DEFBD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1.2 Основные уравнения термодинамики газового потока</w:t>
            </w:r>
          </w:p>
        </w:tc>
        <w:tc>
          <w:tcPr>
            <w:tcW w:w="9697" w:type="dxa"/>
            <w:hideMark/>
          </w:tcPr>
          <w:p w14:paraId="056FEC94" w14:textId="77777777" w:rsidR="001077B7" w:rsidRPr="00012E69" w:rsidRDefault="001077B7" w:rsidP="001077B7">
            <w:pPr>
              <w:spacing w:after="0" w:line="240" w:lineRule="auto"/>
              <w:jc w:val="both"/>
              <w:rPr>
                <w:rFonts w:ascii="Times New Roman" w:hAnsi="Times New Roman"/>
                <w:b/>
                <w:caps/>
                <w:sz w:val="24"/>
                <w:szCs w:val="24"/>
              </w:rPr>
            </w:pPr>
            <w:r w:rsidRPr="00012E69">
              <w:rPr>
                <w:rFonts w:ascii="Times New Roman" w:hAnsi="Times New Roman"/>
                <w:b/>
                <w:sz w:val="24"/>
                <w:szCs w:val="24"/>
              </w:rPr>
              <w:t>Содержание учебного материала</w:t>
            </w:r>
          </w:p>
        </w:tc>
        <w:tc>
          <w:tcPr>
            <w:tcW w:w="1475" w:type="dxa"/>
            <w:vMerge w:val="restart"/>
            <w:vAlign w:val="center"/>
            <w:hideMark/>
          </w:tcPr>
          <w:p w14:paraId="31D3A736"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caps/>
                <w:sz w:val="24"/>
                <w:szCs w:val="24"/>
              </w:rPr>
              <w:t>6</w:t>
            </w:r>
          </w:p>
        </w:tc>
        <w:tc>
          <w:tcPr>
            <w:tcW w:w="1901" w:type="dxa"/>
            <w:vMerge w:val="restart"/>
          </w:tcPr>
          <w:p w14:paraId="1FC27F7E"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03A1DA29"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sz w:val="24"/>
                <w:szCs w:val="24"/>
              </w:rPr>
              <w:t>ОК 09-11</w:t>
            </w:r>
          </w:p>
        </w:tc>
      </w:tr>
      <w:tr w:rsidR="001077B7" w:rsidRPr="00012E69" w14:paraId="2CDCF5B9" w14:textId="77777777" w:rsidTr="008C3C69">
        <w:trPr>
          <w:trHeight w:val="1676"/>
          <w:jc w:val="center"/>
        </w:trPr>
        <w:tc>
          <w:tcPr>
            <w:tcW w:w="0" w:type="auto"/>
            <w:vMerge/>
            <w:vAlign w:val="center"/>
            <w:hideMark/>
          </w:tcPr>
          <w:p w14:paraId="380BA2A6"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316B98A4"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Основные уравнения движения газа.  Уравнение неразрывности. Уравнение сохранения энергии.</w:t>
            </w:r>
          </w:p>
          <w:p w14:paraId="07CB995C"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Обобщенное уравнение Бернулли. Параметры </w:t>
            </w:r>
            <w:proofErr w:type="spellStart"/>
            <w:r w:rsidRPr="00012E69">
              <w:rPr>
                <w:rFonts w:ascii="Times New Roman" w:hAnsi="Times New Roman"/>
                <w:sz w:val="24"/>
                <w:szCs w:val="24"/>
              </w:rPr>
              <w:t>адиабатно</w:t>
            </w:r>
            <w:proofErr w:type="spellEnd"/>
            <w:r w:rsidRPr="00012E69">
              <w:rPr>
                <w:rFonts w:ascii="Times New Roman" w:hAnsi="Times New Roman"/>
                <w:sz w:val="24"/>
                <w:szCs w:val="24"/>
              </w:rPr>
              <w:t>-заторможенного потока. Уравнение сохранения энергии в параметрах заторможенного потока.</w:t>
            </w:r>
          </w:p>
          <w:p w14:paraId="28C7005E"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Критические параметры газового потока. Приведенная скорость. Газодинамические функции.</w:t>
            </w:r>
          </w:p>
        </w:tc>
        <w:tc>
          <w:tcPr>
            <w:tcW w:w="1475" w:type="dxa"/>
            <w:vMerge/>
            <w:vAlign w:val="center"/>
            <w:hideMark/>
          </w:tcPr>
          <w:p w14:paraId="7565D47C"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hideMark/>
          </w:tcPr>
          <w:p w14:paraId="5E959E0B"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20C94C5D" w14:textId="77777777" w:rsidTr="008C3C69">
        <w:trPr>
          <w:trHeight w:val="301"/>
          <w:jc w:val="center"/>
        </w:trPr>
        <w:tc>
          <w:tcPr>
            <w:tcW w:w="0" w:type="auto"/>
            <w:vMerge/>
            <w:vAlign w:val="center"/>
          </w:tcPr>
          <w:p w14:paraId="33CB78FF" w14:textId="77777777" w:rsidR="001077B7" w:rsidRPr="00012E69" w:rsidRDefault="001077B7" w:rsidP="001077B7">
            <w:pPr>
              <w:spacing w:after="0" w:line="240" w:lineRule="auto"/>
              <w:rPr>
                <w:rFonts w:ascii="Times New Roman" w:hAnsi="Times New Roman"/>
                <w:sz w:val="24"/>
                <w:szCs w:val="24"/>
              </w:rPr>
            </w:pPr>
          </w:p>
        </w:tc>
        <w:tc>
          <w:tcPr>
            <w:tcW w:w="9697" w:type="dxa"/>
          </w:tcPr>
          <w:p w14:paraId="1FEDB0B8"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1475" w:type="dxa"/>
            <w:vAlign w:val="center"/>
          </w:tcPr>
          <w:p w14:paraId="7CA153C3"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tcPr>
          <w:p w14:paraId="541766A3"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0776A4B3" w14:textId="77777777" w:rsidTr="008C3C69">
        <w:trPr>
          <w:jc w:val="center"/>
        </w:trPr>
        <w:tc>
          <w:tcPr>
            <w:tcW w:w="2641" w:type="dxa"/>
            <w:vMerge w:val="restart"/>
            <w:hideMark/>
          </w:tcPr>
          <w:p w14:paraId="65835AC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1.3. Разгон и торможение газового потока</w:t>
            </w:r>
          </w:p>
        </w:tc>
        <w:tc>
          <w:tcPr>
            <w:tcW w:w="9697" w:type="dxa"/>
            <w:hideMark/>
          </w:tcPr>
          <w:p w14:paraId="7B3DAF8C" w14:textId="77777777" w:rsidR="001077B7" w:rsidRPr="00012E69" w:rsidRDefault="001077B7" w:rsidP="001077B7">
            <w:pPr>
              <w:spacing w:after="0" w:line="240" w:lineRule="auto"/>
              <w:jc w:val="both"/>
              <w:rPr>
                <w:rFonts w:ascii="Times New Roman" w:hAnsi="Times New Roman"/>
                <w:b/>
                <w:caps/>
                <w:sz w:val="24"/>
                <w:szCs w:val="24"/>
              </w:rPr>
            </w:pPr>
            <w:r w:rsidRPr="00012E69">
              <w:rPr>
                <w:rFonts w:ascii="Times New Roman" w:hAnsi="Times New Roman"/>
                <w:b/>
                <w:sz w:val="24"/>
                <w:szCs w:val="24"/>
              </w:rPr>
              <w:t>Содержание учебного материала</w:t>
            </w:r>
          </w:p>
        </w:tc>
        <w:tc>
          <w:tcPr>
            <w:tcW w:w="1475" w:type="dxa"/>
            <w:vMerge w:val="restart"/>
            <w:vAlign w:val="center"/>
            <w:hideMark/>
          </w:tcPr>
          <w:p w14:paraId="08847D5B"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caps/>
                <w:sz w:val="24"/>
                <w:szCs w:val="24"/>
                <w:lang w:val="en-US"/>
              </w:rPr>
              <w:t>6</w:t>
            </w:r>
          </w:p>
        </w:tc>
        <w:tc>
          <w:tcPr>
            <w:tcW w:w="1901" w:type="dxa"/>
            <w:vMerge w:val="restart"/>
          </w:tcPr>
          <w:p w14:paraId="5DC9CA5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2163A9D2"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sz w:val="24"/>
                <w:szCs w:val="24"/>
              </w:rPr>
              <w:t>ОК 09-11</w:t>
            </w:r>
          </w:p>
        </w:tc>
      </w:tr>
      <w:tr w:rsidR="001077B7" w:rsidRPr="00012E69" w14:paraId="58410E66" w14:textId="77777777" w:rsidTr="008C3C69">
        <w:trPr>
          <w:trHeight w:val="1124"/>
          <w:jc w:val="center"/>
        </w:trPr>
        <w:tc>
          <w:tcPr>
            <w:tcW w:w="0" w:type="auto"/>
            <w:vMerge/>
            <w:vAlign w:val="center"/>
            <w:hideMark/>
          </w:tcPr>
          <w:p w14:paraId="6D991E79"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2632F1AF"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Условия разгона и торможения газа при адиабатном течении в канале. Скорость истечения газа из сопла.</w:t>
            </w:r>
          </w:p>
          <w:p w14:paraId="0B6E8571"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Идеальное течение газа в суживающемся сопле. Идеальное течение газа в сопле Лаваля.</w:t>
            </w:r>
          </w:p>
          <w:p w14:paraId="2A0202BD"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Течение с недорасширением, течение с </w:t>
            </w:r>
            <w:proofErr w:type="spellStart"/>
            <w:r w:rsidRPr="00012E69">
              <w:rPr>
                <w:rFonts w:ascii="Times New Roman" w:hAnsi="Times New Roman"/>
                <w:sz w:val="24"/>
                <w:szCs w:val="24"/>
              </w:rPr>
              <w:t>перерасширением</w:t>
            </w:r>
            <w:proofErr w:type="spellEnd"/>
            <w:r w:rsidRPr="00012E69">
              <w:rPr>
                <w:rFonts w:ascii="Times New Roman" w:hAnsi="Times New Roman"/>
                <w:sz w:val="24"/>
                <w:szCs w:val="24"/>
              </w:rPr>
              <w:t xml:space="preserve"> газа.</w:t>
            </w:r>
          </w:p>
        </w:tc>
        <w:tc>
          <w:tcPr>
            <w:tcW w:w="1475" w:type="dxa"/>
            <w:vMerge/>
            <w:vAlign w:val="center"/>
            <w:hideMark/>
          </w:tcPr>
          <w:p w14:paraId="2A2FD977"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hideMark/>
          </w:tcPr>
          <w:p w14:paraId="08B664AE"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74028A19" w14:textId="77777777" w:rsidTr="008C3C69">
        <w:trPr>
          <w:jc w:val="center"/>
        </w:trPr>
        <w:tc>
          <w:tcPr>
            <w:tcW w:w="0" w:type="auto"/>
            <w:vMerge/>
            <w:vAlign w:val="center"/>
            <w:hideMark/>
          </w:tcPr>
          <w:p w14:paraId="52D238D1"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65DA9AFE"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sz w:val="24"/>
                <w:szCs w:val="24"/>
              </w:rPr>
              <w:t>Тематика практических занятий</w:t>
            </w:r>
          </w:p>
          <w:p w14:paraId="0E78DFCA"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Основные уравнения термодинамики газового потока Параметры рабочего процесса в проточной части газодинамического тракта</w:t>
            </w:r>
            <w:r w:rsidRPr="00012E69">
              <w:rPr>
                <w:rFonts w:ascii="Times New Roman" w:hAnsi="Times New Roman"/>
                <w:b/>
                <w:sz w:val="24"/>
                <w:szCs w:val="24"/>
              </w:rPr>
              <w:t xml:space="preserve">  </w:t>
            </w:r>
          </w:p>
        </w:tc>
        <w:tc>
          <w:tcPr>
            <w:tcW w:w="1475" w:type="dxa"/>
            <w:hideMark/>
          </w:tcPr>
          <w:p w14:paraId="4E2DEFDF"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caps/>
                <w:sz w:val="24"/>
                <w:szCs w:val="24"/>
                <w:lang w:val="en-US"/>
              </w:rPr>
              <w:t>4</w:t>
            </w:r>
          </w:p>
        </w:tc>
        <w:tc>
          <w:tcPr>
            <w:tcW w:w="0" w:type="auto"/>
            <w:vMerge/>
            <w:vAlign w:val="center"/>
            <w:hideMark/>
          </w:tcPr>
          <w:p w14:paraId="53580D49"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34A2A6C2" w14:textId="77777777" w:rsidTr="008C3C69">
        <w:trPr>
          <w:jc w:val="center"/>
        </w:trPr>
        <w:tc>
          <w:tcPr>
            <w:tcW w:w="0" w:type="auto"/>
            <w:vMerge/>
            <w:vAlign w:val="center"/>
          </w:tcPr>
          <w:p w14:paraId="2078E675" w14:textId="77777777" w:rsidR="001077B7" w:rsidRPr="00012E69" w:rsidRDefault="001077B7" w:rsidP="001077B7">
            <w:pPr>
              <w:spacing w:after="0" w:line="240" w:lineRule="auto"/>
              <w:rPr>
                <w:rFonts w:ascii="Times New Roman" w:hAnsi="Times New Roman"/>
                <w:sz w:val="24"/>
                <w:szCs w:val="24"/>
              </w:rPr>
            </w:pPr>
          </w:p>
        </w:tc>
        <w:tc>
          <w:tcPr>
            <w:tcW w:w="9697" w:type="dxa"/>
          </w:tcPr>
          <w:p w14:paraId="592DD644"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1475" w:type="dxa"/>
          </w:tcPr>
          <w:p w14:paraId="4E81DEA5" w14:textId="77777777" w:rsidR="001077B7" w:rsidRPr="00012E69" w:rsidRDefault="001077B7" w:rsidP="001077B7">
            <w:pPr>
              <w:spacing w:after="0" w:line="240" w:lineRule="auto"/>
              <w:jc w:val="center"/>
              <w:rPr>
                <w:rFonts w:ascii="Times New Roman" w:hAnsi="Times New Roman"/>
                <w:caps/>
                <w:sz w:val="24"/>
                <w:szCs w:val="24"/>
                <w:lang w:val="en-US"/>
              </w:rPr>
            </w:pPr>
          </w:p>
        </w:tc>
        <w:tc>
          <w:tcPr>
            <w:tcW w:w="0" w:type="auto"/>
            <w:vMerge/>
            <w:vAlign w:val="center"/>
          </w:tcPr>
          <w:p w14:paraId="67474804"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5D856417" w14:textId="77777777" w:rsidTr="008C3C69">
        <w:trPr>
          <w:jc w:val="center"/>
        </w:trPr>
        <w:tc>
          <w:tcPr>
            <w:tcW w:w="2641" w:type="dxa"/>
            <w:vMerge w:val="restart"/>
            <w:hideMark/>
          </w:tcPr>
          <w:p w14:paraId="5EE42A21"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1.4. Идеальные циклы авиационных двигателей</w:t>
            </w:r>
          </w:p>
        </w:tc>
        <w:tc>
          <w:tcPr>
            <w:tcW w:w="9697" w:type="dxa"/>
            <w:hideMark/>
          </w:tcPr>
          <w:p w14:paraId="72312307" w14:textId="77777777" w:rsidR="001077B7" w:rsidRPr="00012E69" w:rsidRDefault="001077B7" w:rsidP="001077B7">
            <w:pPr>
              <w:spacing w:after="0" w:line="240" w:lineRule="auto"/>
              <w:jc w:val="both"/>
              <w:rPr>
                <w:rFonts w:ascii="Times New Roman" w:hAnsi="Times New Roman"/>
                <w:b/>
                <w:caps/>
                <w:sz w:val="24"/>
                <w:szCs w:val="24"/>
              </w:rPr>
            </w:pPr>
            <w:r w:rsidRPr="00012E69">
              <w:rPr>
                <w:rFonts w:ascii="Times New Roman" w:hAnsi="Times New Roman"/>
                <w:b/>
                <w:sz w:val="24"/>
                <w:szCs w:val="24"/>
              </w:rPr>
              <w:t>Содержание учебного материала</w:t>
            </w:r>
          </w:p>
        </w:tc>
        <w:tc>
          <w:tcPr>
            <w:tcW w:w="1475" w:type="dxa"/>
            <w:vMerge w:val="restart"/>
            <w:vAlign w:val="center"/>
            <w:hideMark/>
          </w:tcPr>
          <w:p w14:paraId="6219CB16"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caps/>
                <w:sz w:val="24"/>
                <w:szCs w:val="24"/>
              </w:rPr>
              <w:t>4</w:t>
            </w:r>
          </w:p>
        </w:tc>
        <w:tc>
          <w:tcPr>
            <w:tcW w:w="1901" w:type="dxa"/>
            <w:vMerge w:val="restart"/>
          </w:tcPr>
          <w:p w14:paraId="1290FB7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5F0BA9FE"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sz w:val="24"/>
                <w:szCs w:val="24"/>
              </w:rPr>
              <w:t>ОК 09-11</w:t>
            </w:r>
          </w:p>
        </w:tc>
      </w:tr>
      <w:tr w:rsidR="001077B7" w:rsidRPr="00012E69" w14:paraId="72E55D32" w14:textId="77777777" w:rsidTr="008C3C69">
        <w:trPr>
          <w:trHeight w:val="549"/>
          <w:jc w:val="center"/>
        </w:trPr>
        <w:tc>
          <w:tcPr>
            <w:tcW w:w="0" w:type="auto"/>
            <w:vMerge/>
            <w:vAlign w:val="center"/>
            <w:hideMark/>
          </w:tcPr>
          <w:p w14:paraId="615DB8FE"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638EE507"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Типы тепловых двигателей. Циклы тепловых двигателей. </w:t>
            </w:r>
            <w:r w:rsidRPr="00012E69">
              <w:rPr>
                <w:rFonts w:ascii="Times New Roman" w:hAnsi="Times New Roman"/>
                <w:spacing w:val="-5"/>
                <w:sz w:val="24"/>
                <w:szCs w:val="24"/>
              </w:rPr>
              <w:t>Циклы реактивных двигателей</w:t>
            </w:r>
            <w:r w:rsidRPr="00012E69">
              <w:rPr>
                <w:rFonts w:ascii="Times New Roman" w:hAnsi="Times New Roman"/>
                <w:sz w:val="24"/>
                <w:szCs w:val="24"/>
              </w:rPr>
              <w:t>.</w:t>
            </w:r>
          </w:p>
          <w:p w14:paraId="7BF527F0"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pacing w:val="-3"/>
                <w:sz w:val="24"/>
                <w:szCs w:val="24"/>
              </w:rPr>
              <w:t>Цикл ракетного двигателя. Цикл поршневого двигателя. Идеальный и реальный цикл.</w:t>
            </w:r>
          </w:p>
        </w:tc>
        <w:tc>
          <w:tcPr>
            <w:tcW w:w="1475" w:type="dxa"/>
            <w:vMerge/>
            <w:vAlign w:val="center"/>
            <w:hideMark/>
          </w:tcPr>
          <w:p w14:paraId="070A1FB2"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hideMark/>
          </w:tcPr>
          <w:p w14:paraId="2A6EACBB"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5DD5D8C1" w14:textId="77777777" w:rsidTr="008C3C69">
        <w:trPr>
          <w:jc w:val="center"/>
        </w:trPr>
        <w:tc>
          <w:tcPr>
            <w:tcW w:w="0" w:type="auto"/>
            <w:vMerge/>
            <w:vAlign w:val="center"/>
            <w:hideMark/>
          </w:tcPr>
          <w:p w14:paraId="64352A24"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669EA555"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6F398A30"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Параметры рабочего процесса в проточной части газодинамического тракта</w:t>
            </w:r>
          </w:p>
        </w:tc>
        <w:tc>
          <w:tcPr>
            <w:tcW w:w="1475" w:type="dxa"/>
            <w:hideMark/>
          </w:tcPr>
          <w:p w14:paraId="0D774B40"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caps/>
                <w:sz w:val="24"/>
                <w:szCs w:val="24"/>
                <w:lang w:val="en-US"/>
              </w:rPr>
              <w:t>2</w:t>
            </w:r>
          </w:p>
        </w:tc>
        <w:tc>
          <w:tcPr>
            <w:tcW w:w="0" w:type="auto"/>
            <w:vMerge/>
            <w:vAlign w:val="center"/>
            <w:hideMark/>
          </w:tcPr>
          <w:p w14:paraId="348E9ACF"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01C2BEA1" w14:textId="77777777" w:rsidTr="008C3C69">
        <w:trPr>
          <w:jc w:val="center"/>
        </w:trPr>
        <w:tc>
          <w:tcPr>
            <w:tcW w:w="0" w:type="auto"/>
            <w:vMerge/>
            <w:vAlign w:val="center"/>
            <w:hideMark/>
          </w:tcPr>
          <w:p w14:paraId="6FE950FB"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64D4AA76"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1475" w:type="dxa"/>
            <w:hideMark/>
          </w:tcPr>
          <w:p w14:paraId="4D9C65AE" w14:textId="77777777" w:rsidR="001077B7" w:rsidRPr="00012E69" w:rsidRDefault="001077B7" w:rsidP="001077B7">
            <w:pPr>
              <w:spacing w:after="0" w:line="240" w:lineRule="auto"/>
              <w:jc w:val="center"/>
              <w:rPr>
                <w:rFonts w:ascii="Times New Roman" w:hAnsi="Times New Roman"/>
                <w:caps/>
                <w:sz w:val="24"/>
                <w:szCs w:val="24"/>
                <w:lang w:val="en-US"/>
              </w:rPr>
            </w:pPr>
          </w:p>
        </w:tc>
        <w:tc>
          <w:tcPr>
            <w:tcW w:w="0" w:type="auto"/>
            <w:vMerge/>
            <w:vAlign w:val="center"/>
            <w:hideMark/>
          </w:tcPr>
          <w:p w14:paraId="03F5A4DF"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4A4B187C" w14:textId="77777777" w:rsidTr="008C3C69">
        <w:trPr>
          <w:jc w:val="center"/>
        </w:trPr>
        <w:tc>
          <w:tcPr>
            <w:tcW w:w="2641" w:type="dxa"/>
            <w:vMerge w:val="restart"/>
            <w:hideMark/>
          </w:tcPr>
          <w:p w14:paraId="2717E222"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sz w:val="24"/>
                <w:szCs w:val="24"/>
              </w:rPr>
              <w:t xml:space="preserve">Тема 1.5. </w:t>
            </w:r>
            <w:r w:rsidRPr="00012E69">
              <w:rPr>
                <w:rFonts w:ascii="Times New Roman" w:hAnsi="Times New Roman"/>
                <w:bCs/>
                <w:sz w:val="24"/>
                <w:szCs w:val="24"/>
              </w:rPr>
              <w:t>Физические основы передачи теплоты.</w:t>
            </w:r>
          </w:p>
          <w:p w14:paraId="5A4AFC4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Cs/>
                <w:sz w:val="24"/>
                <w:szCs w:val="24"/>
              </w:rPr>
              <w:t>Теплопроводность тел на стационарном режиме</w:t>
            </w:r>
          </w:p>
        </w:tc>
        <w:tc>
          <w:tcPr>
            <w:tcW w:w="9697" w:type="dxa"/>
            <w:hideMark/>
          </w:tcPr>
          <w:p w14:paraId="09BE37E5" w14:textId="77777777" w:rsidR="001077B7" w:rsidRPr="00012E69" w:rsidRDefault="001077B7" w:rsidP="001077B7">
            <w:pPr>
              <w:spacing w:after="0" w:line="240" w:lineRule="auto"/>
              <w:jc w:val="both"/>
              <w:rPr>
                <w:rFonts w:ascii="Times New Roman" w:hAnsi="Times New Roman"/>
                <w:b/>
                <w:caps/>
                <w:sz w:val="24"/>
                <w:szCs w:val="24"/>
              </w:rPr>
            </w:pPr>
            <w:r w:rsidRPr="00012E69">
              <w:rPr>
                <w:rFonts w:ascii="Times New Roman" w:hAnsi="Times New Roman"/>
                <w:b/>
                <w:sz w:val="24"/>
                <w:szCs w:val="24"/>
              </w:rPr>
              <w:t>Содержание учебного материала</w:t>
            </w:r>
          </w:p>
        </w:tc>
        <w:tc>
          <w:tcPr>
            <w:tcW w:w="1475" w:type="dxa"/>
            <w:vMerge w:val="restart"/>
            <w:vAlign w:val="center"/>
            <w:hideMark/>
          </w:tcPr>
          <w:p w14:paraId="617313D2"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caps/>
                <w:sz w:val="24"/>
                <w:szCs w:val="24"/>
                <w:lang w:val="en-US"/>
              </w:rPr>
              <w:t>6</w:t>
            </w:r>
          </w:p>
        </w:tc>
        <w:tc>
          <w:tcPr>
            <w:tcW w:w="1901" w:type="dxa"/>
            <w:vMerge w:val="restart"/>
          </w:tcPr>
          <w:p w14:paraId="16CC520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3772CDBA"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sz w:val="24"/>
                <w:szCs w:val="24"/>
              </w:rPr>
              <w:t>ОК 09-11</w:t>
            </w:r>
          </w:p>
        </w:tc>
      </w:tr>
      <w:tr w:rsidR="001077B7" w:rsidRPr="00012E69" w14:paraId="38F9FFB3" w14:textId="77777777" w:rsidTr="008C3C69">
        <w:trPr>
          <w:trHeight w:val="1400"/>
          <w:jc w:val="center"/>
        </w:trPr>
        <w:tc>
          <w:tcPr>
            <w:tcW w:w="0" w:type="auto"/>
            <w:vMerge/>
            <w:vAlign w:val="center"/>
            <w:hideMark/>
          </w:tcPr>
          <w:p w14:paraId="3DF72490"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4D428825"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Виды передачи теплоты (теплообмена): конвекция, теплопроводность, тепловое излучение. Температурное поле.</w:t>
            </w:r>
          </w:p>
          <w:p w14:paraId="0C6DD97F"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Тепловой поток. Закон Фурье. Дифференциальное уравнение теплопроводности.</w:t>
            </w:r>
          </w:p>
          <w:p w14:paraId="6D3D9FBF"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Теплопроводность однослойной и многослойной стенок на стационарных режимах. Теплопроводность цилиндрической стенки.</w:t>
            </w:r>
          </w:p>
        </w:tc>
        <w:tc>
          <w:tcPr>
            <w:tcW w:w="1475" w:type="dxa"/>
            <w:vMerge/>
            <w:vAlign w:val="center"/>
            <w:hideMark/>
          </w:tcPr>
          <w:p w14:paraId="70264E95"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hideMark/>
          </w:tcPr>
          <w:p w14:paraId="08A18F10"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5F0FC53B" w14:textId="77777777" w:rsidTr="008C3C69">
        <w:trPr>
          <w:trHeight w:val="282"/>
          <w:jc w:val="center"/>
        </w:trPr>
        <w:tc>
          <w:tcPr>
            <w:tcW w:w="0" w:type="auto"/>
            <w:vMerge/>
            <w:vAlign w:val="center"/>
          </w:tcPr>
          <w:p w14:paraId="69D35A47" w14:textId="77777777" w:rsidR="001077B7" w:rsidRPr="00012E69" w:rsidRDefault="001077B7" w:rsidP="001077B7">
            <w:pPr>
              <w:spacing w:after="0" w:line="240" w:lineRule="auto"/>
              <w:rPr>
                <w:rFonts w:ascii="Times New Roman" w:hAnsi="Times New Roman"/>
                <w:sz w:val="24"/>
                <w:szCs w:val="24"/>
              </w:rPr>
            </w:pPr>
          </w:p>
        </w:tc>
        <w:tc>
          <w:tcPr>
            <w:tcW w:w="9697" w:type="dxa"/>
          </w:tcPr>
          <w:p w14:paraId="6C3B5757"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1475" w:type="dxa"/>
            <w:vAlign w:val="center"/>
          </w:tcPr>
          <w:p w14:paraId="3B92A6FB"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tcPr>
          <w:p w14:paraId="041CC720"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2E196482" w14:textId="77777777" w:rsidTr="008C3C69">
        <w:trPr>
          <w:jc w:val="center"/>
        </w:trPr>
        <w:tc>
          <w:tcPr>
            <w:tcW w:w="2641" w:type="dxa"/>
            <w:vMerge w:val="restart"/>
            <w:hideMark/>
          </w:tcPr>
          <w:p w14:paraId="7B0E418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Тема 1.6. </w:t>
            </w:r>
            <w:r w:rsidRPr="00012E69">
              <w:rPr>
                <w:rFonts w:ascii="Times New Roman" w:hAnsi="Times New Roman"/>
                <w:bCs/>
                <w:sz w:val="24"/>
                <w:szCs w:val="24"/>
              </w:rPr>
              <w:t>Конвективный теплообмен</w:t>
            </w:r>
          </w:p>
        </w:tc>
        <w:tc>
          <w:tcPr>
            <w:tcW w:w="9697" w:type="dxa"/>
            <w:hideMark/>
          </w:tcPr>
          <w:p w14:paraId="6CF48A64" w14:textId="77777777" w:rsidR="001077B7" w:rsidRPr="00012E69" w:rsidRDefault="001077B7" w:rsidP="001077B7">
            <w:pPr>
              <w:spacing w:after="0" w:line="240" w:lineRule="auto"/>
              <w:jc w:val="both"/>
              <w:rPr>
                <w:rFonts w:ascii="Times New Roman" w:hAnsi="Times New Roman"/>
                <w:b/>
                <w:caps/>
                <w:sz w:val="24"/>
                <w:szCs w:val="24"/>
              </w:rPr>
            </w:pPr>
            <w:r w:rsidRPr="00012E69">
              <w:rPr>
                <w:rFonts w:ascii="Times New Roman" w:hAnsi="Times New Roman"/>
                <w:sz w:val="24"/>
                <w:szCs w:val="24"/>
              </w:rPr>
              <w:t xml:space="preserve"> </w:t>
            </w:r>
            <w:r w:rsidRPr="00012E69">
              <w:rPr>
                <w:rFonts w:ascii="Times New Roman" w:hAnsi="Times New Roman"/>
                <w:b/>
                <w:sz w:val="24"/>
                <w:szCs w:val="24"/>
              </w:rPr>
              <w:t xml:space="preserve">Содержание учебного материала </w:t>
            </w:r>
          </w:p>
        </w:tc>
        <w:tc>
          <w:tcPr>
            <w:tcW w:w="1475" w:type="dxa"/>
            <w:vMerge w:val="restart"/>
            <w:vAlign w:val="center"/>
            <w:hideMark/>
          </w:tcPr>
          <w:p w14:paraId="7C6E20ED"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caps/>
                <w:sz w:val="24"/>
                <w:szCs w:val="24"/>
              </w:rPr>
              <w:t>6</w:t>
            </w:r>
          </w:p>
        </w:tc>
        <w:tc>
          <w:tcPr>
            <w:tcW w:w="1901" w:type="dxa"/>
            <w:vMerge w:val="restart"/>
          </w:tcPr>
          <w:p w14:paraId="27F21504"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0D1D0A1B"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sz w:val="24"/>
                <w:szCs w:val="24"/>
              </w:rPr>
              <w:t>ОК 09-11</w:t>
            </w:r>
          </w:p>
        </w:tc>
      </w:tr>
      <w:tr w:rsidR="001077B7" w:rsidRPr="00012E69" w14:paraId="2EC21F04" w14:textId="77777777" w:rsidTr="008C3C69">
        <w:trPr>
          <w:trHeight w:val="1114"/>
          <w:jc w:val="center"/>
        </w:trPr>
        <w:tc>
          <w:tcPr>
            <w:tcW w:w="0" w:type="auto"/>
            <w:vMerge/>
            <w:vAlign w:val="center"/>
            <w:hideMark/>
          </w:tcPr>
          <w:p w14:paraId="1F3199A2"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4CDF9D7D"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Физическая картина процесса конвективного теплообмена. Формула Ньютона. Понятие подобия физических процессов, критерии подобия.</w:t>
            </w:r>
          </w:p>
          <w:p w14:paraId="39A9A2BF" w14:textId="7C4686E0"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Понятие </w:t>
            </w:r>
            <w:proofErr w:type="spellStart"/>
            <w:r w:rsidRPr="00012E69">
              <w:rPr>
                <w:rFonts w:ascii="Times New Roman" w:hAnsi="Times New Roman"/>
                <w:sz w:val="24"/>
                <w:szCs w:val="24"/>
              </w:rPr>
              <w:t>автомодельности</w:t>
            </w:r>
            <w:proofErr w:type="spellEnd"/>
            <w:r w:rsidRPr="00012E69">
              <w:rPr>
                <w:rFonts w:ascii="Times New Roman" w:hAnsi="Times New Roman"/>
                <w:sz w:val="24"/>
                <w:szCs w:val="24"/>
              </w:rPr>
              <w:t>. Конвективный теплообмен при вынужденном и свободном движении теплоносителя в каналах.</w:t>
            </w:r>
          </w:p>
        </w:tc>
        <w:tc>
          <w:tcPr>
            <w:tcW w:w="1475" w:type="dxa"/>
            <w:vMerge/>
            <w:vAlign w:val="center"/>
            <w:hideMark/>
          </w:tcPr>
          <w:p w14:paraId="3BD5472A"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hideMark/>
          </w:tcPr>
          <w:p w14:paraId="0017DE91"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21842B73" w14:textId="77777777" w:rsidTr="008C3C69">
        <w:trPr>
          <w:trHeight w:val="277"/>
          <w:jc w:val="center"/>
        </w:trPr>
        <w:tc>
          <w:tcPr>
            <w:tcW w:w="0" w:type="auto"/>
            <w:vMerge/>
            <w:vAlign w:val="center"/>
          </w:tcPr>
          <w:p w14:paraId="682CBB16" w14:textId="77777777" w:rsidR="001077B7" w:rsidRPr="00012E69" w:rsidRDefault="001077B7" w:rsidP="001077B7">
            <w:pPr>
              <w:spacing w:after="0" w:line="240" w:lineRule="auto"/>
              <w:rPr>
                <w:rFonts w:ascii="Times New Roman" w:hAnsi="Times New Roman"/>
                <w:sz w:val="24"/>
                <w:szCs w:val="24"/>
              </w:rPr>
            </w:pPr>
          </w:p>
        </w:tc>
        <w:tc>
          <w:tcPr>
            <w:tcW w:w="9697" w:type="dxa"/>
          </w:tcPr>
          <w:p w14:paraId="17123248"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1475" w:type="dxa"/>
            <w:vAlign w:val="center"/>
          </w:tcPr>
          <w:p w14:paraId="301FAE3A"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tcPr>
          <w:p w14:paraId="4A6BB824"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2CA4DF84" w14:textId="77777777" w:rsidTr="008C3C69">
        <w:trPr>
          <w:jc w:val="center"/>
        </w:trPr>
        <w:tc>
          <w:tcPr>
            <w:tcW w:w="2641" w:type="dxa"/>
            <w:vMerge w:val="restart"/>
            <w:hideMark/>
          </w:tcPr>
          <w:p w14:paraId="6683A39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Тема 1.7. </w:t>
            </w:r>
            <w:r w:rsidRPr="00012E69">
              <w:rPr>
                <w:rFonts w:ascii="Times New Roman" w:hAnsi="Times New Roman"/>
                <w:bCs/>
                <w:sz w:val="24"/>
                <w:szCs w:val="24"/>
              </w:rPr>
              <w:t>Передача теплоты через стенки и методы тепловой  защиты</w:t>
            </w:r>
          </w:p>
        </w:tc>
        <w:tc>
          <w:tcPr>
            <w:tcW w:w="9697" w:type="dxa"/>
            <w:hideMark/>
          </w:tcPr>
          <w:p w14:paraId="6328606D" w14:textId="77777777" w:rsidR="001077B7" w:rsidRPr="00012E69" w:rsidRDefault="001077B7" w:rsidP="001077B7">
            <w:pPr>
              <w:spacing w:after="0" w:line="240" w:lineRule="auto"/>
              <w:jc w:val="both"/>
              <w:rPr>
                <w:rFonts w:ascii="Times New Roman" w:hAnsi="Times New Roman"/>
                <w:b/>
                <w:bCs/>
                <w:caps/>
                <w:sz w:val="24"/>
                <w:szCs w:val="24"/>
              </w:rPr>
            </w:pPr>
            <w:r w:rsidRPr="00012E69">
              <w:rPr>
                <w:rFonts w:ascii="Times New Roman" w:hAnsi="Times New Roman"/>
                <w:b/>
                <w:sz w:val="24"/>
                <w:szCs w:val="24"/>
              </w:rPr>
              <w:t>Содержание учебного материала</w:t>
            </w:r>
          </w:p>
        </w:tc>
        <w:tc>
          <w:tcPr>
            <w:tcW w:w="1475" w:type="dxa"/>
            <w:vMerge w:val="restart"/>
            <w:vAlign w:val="center"/>
            <w:hideMark/>
          </w:tcPr>
          <w:p w14:paraId="1F081DC0" w14:textId="77777777" w:rsidR="001077B7" w:rsidRPr="00012E69" w:rsidRDefault="001077B7" w:rsidP="001077B7">
            <w:pPr>
              <w:spacing w:after="0" w:line="240" w:lineRule="auto"/>
              <w:jc w:val="center"/>
              <w:rPr>
                <w:rFonts w:ascii="Times New Roman" w:hAnsi="Times New Roman"/>
                <w:bCs/>
                <w:caps/>
                <w:sz w:val="24"/>
                <w:szCs w:val="24"/>
              </w:rPr>
            </w:pPr>
            <w:r w:rsidRPr="00012E69">
              <w:rPr>
                <w:rFonts w:ascii="Times New Roman" w:hAnsi="Times New Roman"/>
                <w:bCs/>
                <w:caps/>
                <w:sz w:val="24"/>
                <w:szCs w:val="24"/>
              </w:rPr>
              <w:t>6</w:t>
            </w:r>
          </w:p>
        </w:tc>
        <w:tc>
          <w:tcPr>
            <w:tcW w:w="1901" w:type="dxa"/>
            <w:vMerge w:val="restart"/>
          </w:tcPr>
          <w:p w14:paraId="156A14A9"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21A75CEE" w14:textId="77777777" w:rsidR="001077B7" w:rsidRPr="00012E69" w:rsidRDefault="001077B7" w:rsidP="001077B7">
            <w:pPr>
              <w:spacing w:after="0" w:line="240" w:lineRule="auto"/>
              <w:jc w:val="center"/>
              <w:rPr>
                <w:rFonts w:ascii="Times New Roman" w:hAnsi="Times New Roman"/>
                <w:bCs/>
                <w:caps/>
                <w:sz w:val="24"/>
                <w:szCs w:val="24"/>
              </w:rPr>
            </w:pPr>
            <w:r w:rsidRPr="00012E69">
              <w:rPr>
                <w:rFonts w:ascii="Times New Roman" w:hAnsi="Times New Roman"/>
                <w:sz w:val="24"/>
                <w:szCs w:val="24"/>
              </w:rPr>
              <w:t>ОК 09-11</w:t>
            </w:r>
          </w:p>
        </w:tc>
      </w:tr>
      <w:tr w:rsidR="001077B7" w:rsidRPr="00012E69" w14:paraId="0D05ED2C" w14:textId="77777777" w:rsidTr="008C3C69">
        <w:trPr>
          <w:trHeight w:val="1114"/>
          <w:jc w:val="center"/>
        </w:trPr>
        <w:tc>
          <w:tcPr>
            <w:tcW w:w="0" w:type="auto"/>
            <w:vMerge/>
            <w:vAlign w:val="center"/>
            <w:hideMark/>
          </w:tcPr>
          <w:p w14:paraId="4C1FA89D"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75946AD2"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Физическая картина и основные закономерности передачи теплоты через стенки. Передача теплоты через ребро и стенку.</w:t>
            </w:r>
          </w:p>
          <w:p w14:paraId="59D2E7AF"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Способы тепловой защиты элементов конструкции воздушных судов военного назначения и их силовых установок.</w:t>
            </w:r>
          </w:p>
        </w:tc>
        <w:tc>
          <w:tcPr>
            <w:tcW w:w="1475" w:type="dxa"/>
            <w:vMerge/>
            <w:vAlign w:val="center"/>
            <w:hideMark/>
          </w:tcPr>
          <w:p w14:paraId="0B0F05E9" w14:textId="77777777" w:rsidR="001077B7" w:rsidRPr="00012E69" w:rsidRDefault="001077B7" w:rsidP="001077B7">
            <w:pPr>
              <w:spacing w:after="0" w:line="240" w:lineRule="auto"/>
              <w:rPr>
                <w:rFonts w:ascii="Times New Roman" w:hAnsi="Times New Roman"/>
                <w:bCs/>
                <w:caps/>
                <w:sz w:val="24"/>
                <w:szCs w:val="24"/>
              </w:rPr>
            </w:pPr>
          </w:p>
        </w:tc>
        <w:tc>
          <w:tcPr>
            <w:tcW w:w="1901" w:type="dxa"/>
            <w:vMerge/>
            <w:vAlign w:val="center"/>
            <w:hideMark/>
          </w:tcPr>
          <w:p w14:paraId="5A626D3F" w14:textId="77777777" w:rsidR="001077B7" w:rsidRPr="00012E69" w:rsidRDefault="001077B7" w:rsidP="001077B7">
            <w:pPr>
              <w:spacing w:after="0" w:line="240" w:lineRule="auto"/>
              <w:jc w:val="center"/>
              <w:rPr>
                <w:rFonts w:ascii="Times New Roman" w:hAnsi="Times New Roman"/>
                <w:bCs/>
                <w:caps/>
                <w:sz w:val="24"/>
                <w:szCs w:val="24"/>
              </w:rPr>
            </w:pPr>
          </w:p>
        </w:tc>
      </w:tr>
      <w:tr w:rsidR="001077B7" w:rsidRPr="00012E69" w14:paraId="63CD4E69" w14:textId="77777777" w:rsidTr="008C3C69">
        <w:trPr>
          <w:trHeight w:val="302"/>
          <w:jc w:val="center"/>
        </w:trPr>
        <w:tc>
          <w:tcPr>
            <w:tcW w:w="0" w:type="auto"/>
            <w:vMerge/>
            <w:vAlign w:val="center"/>
          </w:tcPr>
          <w:p w14:paraId="376857F3" w14:textId="77777777" w:rsidR="001077B7" w:rsidRPr="00012E69" w:rsidRDefault="001077B7" w:rsidP="001077B7">
            <w:pPr>
              <w:spacing w:after="0" w:line="240" w:lineRule="auto"/>
              <w:rPr>
                <w:rFonts w:ascii="Times New Roman" w:hAnsi="Times New Roman"/>
                <w:sz w:val="24"/>
                <w:szCs w:val="24"/>
              </w:rPr>
            </w:pPr>
          </w:p>
        </w:tc>
        <w:tc>
          <w:tcPr>
            <w:tcW w:w="9697" w:type="dxa"/>
          </w:tcPr>
          <w:p w14:paraId="3902CA23"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1475" w:type="dxa"/>
            <w:vAlign w:val="center"/>
          </w:tcPr>
          <w:p w14:paraId="3B1177C8" w14:textId="77777777" w:rsidR="001077B7" w:rsidRPr="00012E69" w:rsidRDefault="001077B7" w:rsidP="001077B7">
            <w:pPr>
              <w:spacing w:after="0" w:line="240" w:lineRule="auto"/>
              <w:rPr>
                <w:rFonts w:ascii="Times New Roman" w:hAnsi="Times New Roman"/>
                <w:bCs/>
                <w:caps/>
                <w:sz w:val="24"/>
                <w:szCs w:val="24"/>
              </w:rPr>
            </w:pPr>
          </w:p>
        </w:tc>
        <w:tc>
          <w:tcPr>
            <w:tcW w:w="1901" w:type="dxa"/>
            <w:vMerge/>
            <w:vAlign w:val="center"/>
          </w:tcPr>
          <w:p w14:paraId="282D100B" w14:textId="77777777" w:rsidR="001077B7" w:rsidRPr="00012E69" w:rsidRDefault="001077B7" w:rsidP="001077B7">
            <w:pPr>
              <w:spacing w:after="0" w:line="240" w:lineRule="auto"/>
              <w:jc w:val="center"/>
              <w:rPr>
                <w:rFonts w:ascii="Times New Roman" w:hAnsi="Times New Roman"/>
                <w:bCs/>
                <w:caps/>
                <w:sz w:val="24"/>
                <w:szCs w:val="24"/>
              </w:rPr>
            </w:pPr>
          </w:p>
        </w:tc>
      </w:tr>
      <w:tr w:rsidR="001077B7" w:rsidRPr="00012E69" w14:paraId="2DE19A66" w14:textId="77777777" w:rsidTr="008C3C69">
        <w:trPr>
          <w:jc w:val="center"/>
        </w:trPr>
        <w:tc>
          <w:tcPr>
            <w:tcW w:w="12338" w:type="dxa"/>
            <w:gridSpan w:val="2"/>
            <w:hideMark/>
          </w:tcPr>
          <w:p w14:paraId="5645F8DF" w14:textId="01823C0E"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bCs/>
                <w:sz w:val="24"/>
                <w:szCs w:val="24"/>
              </w:rPr>
              <w:t xml:space="preserve">Раздел 2. </w:t>
            </w:r>
            <w:r w:rsidRPr="00012E69">
              <w:rPr>
                <w:rFonts w:ascii="Times New Roman" w:hAnsi="Times New Roman"/>
                <w:b/>
                <w:sz w:val="24"/>
                <w:szCs w:val="24"/>
              </w:rPr>
              <w:t>Теория газотурбинных двигателей летательных аппаратов: процессы, протекающие в элементах двигателя</w:t>
            </w:r>
          </w:p>
        </w:tc>
        <w:tc>
          <w:tcPr>
            <w:tcW w:w="1475" w:type="dxa"/>
            <w:vAlign w:val="center"/>
            <w:hideMark/>
          </w:tcPr>
          <w:p w14:paraId="55695DF9" w14:textId="77777777" w:rsidR="001077B7" w:rsidRPr="00012E69" w:rsidRDefault="001077B7" w:rsidP="001077B7">
            <w:pPr>
              <w:spacing w:after="0" w:line="240" w:lineRule="auto"/>
              <w:jc w:val="center"/>
              <w:rPr>
                <w:rFonts w:ascii="Times New Roman" w:hAnsi="Times New Roman"/>
                <w:b/>
                <w:caps/>
                <w:sz w:val="24"/>
                <w:szCs w:val="24"/>
              </w:rPr>
            </w:pPr>
          </w:p>
        </w:tc>
        <w:tc>
          <w:tcPr>
            <w:tcW w:w="1901" w:type="dxa"/>
          </w:tcPr>
          <w:p w14:paraId="464706ED"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26E1907F" w14:textId="77777777" w:rsidTr="008C3C69">
        <w:trPr>
          <w:jc w:val="center"/>
        </w:trPr>
        <w:tc>
          <w:tcPr>
            <w:tcW w:w="2641" w:type="dxa"/>
            <w:vMerge w:val="restart"/>
            <w:hideMark/>
          </w:tcPr>
          <w:p w14:paraId="42ED0EE6"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2.1.Общие сведения о ГТД</w:t>
            </w:r>
          </w:p>
        </w:tc>
        <w:tc>
          <w:tcPr>
            <w:tcW w:w="9697" w:type="dxa"/>
            <w:hideMark/>
          </w:tcPr>
          <w:p w14:paraId="1B617136"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1475" w:type="dxa"/>
            <w:vMerge w:val="restart"/>
            <w:vAlign w:val="center"/>
            <w:hideMark/>
          </w:tcPr>
          <w:p w14:paraId="0440EE6D"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caps/>
                <w:sz w:val="24"/>
                <w:szCs w:val="24"/>
              </w:rPr>
              <w:t>6</w:t>
            </w:r>
          </w:p>
        </w:tc>
        <w:tc>
          <w:tcPr>
            <w:tcW w:w="1901" w:type="dxa"/>
            <w:vMerge w:val="restart"/>
          </w:tcPr>
          <w:p w14:paraId="4A077BD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1C273323"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sz w:val="24"/>
                <w:szCs w:val="24"/>
              </w:rPr>
              <w:lastRenderedPageBreak/>
              <w:t>ОК 09-11</w:t>
            </w:r>
          </w:p>
        </w:tc>
      </w:tr>
      <w:tr w:rsidR="001077B7" w:rsidRPr="00012E69" w14:paraId="32FFDDE2" w14:textId="77777777" w:rsidTr="008C3C69">
        <w:trPr>
          <w:trHeight w:val="1114"/>
          <w:jc w:val="center"/>
        </w:trPr>
        <w:tc>
          <w:tcPr>
            <w:tcW w:w="0" w:type="auto"/>
            <w:vMerge/>
            <w:vAlign w:val="center"/>
            <w:hideMark/>
          </w:tcPr>
          <w:p w14:paraId="36711641"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2B6F8558"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Классификация типов авиационных двигателей. Схема устройства ГТД. Процессы, протекающие в элементах ГТД.</w:t>
            </w:r>
          </w:p>
          <w:p w14:paraId="705B509D"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Принцип работы, основные параметры двигателей прямой и непрямой реакции.</w:t>
            </w:r>
            <w:r w:rsidRPr="00012E69">
              <w:rPr>
                <w:rFonts w:ascii="Times New Roman" w:hAnsi="Times New Roman"/>
                <w:bCs/>
                <w:sz w:val="24"/>
                <w:szCs w:val="24"/>
              </w:rPr>
              <w:t xml:space="preserve"> Компоновка силовых установок летательных аппаратов.</w:t>
            </w:r>
          </w:p>
        </w:tc>
        <w:tc>
          <w:tcPr>
            <w:tcW w:w="1475" w:type="dxa"/>
            <w:vMerge/>
            <w:vAlign w:val="center"/>
            <w:hideMark/>
          </w:tcPr>
          <w:p w14:paraId="7A309A75"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hideMark/>
          </w:tcPr>
          <w:p w14:paraId="35A26B6C"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66390D18" w14:textId="77777777" w:rsidTr="008C3C69">
        <w:trPr>
          <w:jc w:val="center"/>
        </w:trPr>
        <w:tc>
          <w:tcPr>
            <w:tcW w:w="0" w:type="auto"/>
            <w:vMerge/>
            <w:vAlign w:val="center"/>
            <w:hideMark/>
          </w:tcPr>
          <w:p w14:paraId="1CF0042A"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3EDC89A9"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2D9A0065"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sz w:val="24"/>
                <w:szCs w:val="24"/>
              </w:rPr>
              <w:t>Принцип действия, основные параметры двигателей прямой и непрямой реакции.</w:t>
            </w:r>
          </w:p>
        </w:tc>
        <w:tc>
          <w:tcPr>
            <w:tcW w:w="1475" w:type="dxa"/>
            <w:hideMark/>
          </w:tcPr>
          <w:p w14:paraId="080E0108"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caps/>
                <w:sz w:val="24"/>
                <w:szCs w:val="24"/>
                <w:lang w:val="en-US"/>
              </w:rPr>
              <w:t>2</w:t>
            </w:r>
          </w:p>
        </w:tc>
        <w:tc>
          <w:tcPr>
            <w:tcW w:w="0" w:type="auto"/>
            <w:vMerge/>
            <w:vAlign w:val="center"/>
            <w:hideMark/>
          </w:tcPr>
          <w:p w14:paraId="1C4A3752"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77B623B0" w14:textId="77777777" w:rsidTr="008C3C69">
        <w:trPr>
          <w:jc w:val="center"/>
        </w:trPr>
        <w:tc>
          <w:tcPr>
            <w:tcW w:w="0" w:type="auto"/>
            <w:vMerge/>
            <w:vAlign w:val="center"/>
          </w:tcPr>
          <w:p w14:paraId="35B8366C" w14:textId="77777777" w:rsidR="001077B7" w:rsidRPr="00012E69" w:rsidRDefault="001077B7" w:rsidP="001077B7">
            <w:pPr>
              <w:spacing w:after="0" w:line="240" w:lineRule="auto"/>
              <w:rPr>
                <w:rFonts w:ascii="Times New Roman" w:hAnsi="Times New Roman"/>
                <w:sz w:val="24"/>
                <w:szCs w:val="24"/>
              </w:rPr>
            </w:pPr>
          </w:p>
        </w:tc>
        <w:tc>
          <w:tcPr>
            <w:tcW w:w="9697" w:type="dxa"/>
          </w:tcPr>
          <w:p w14:paraId="770CABDE"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1475" w:type="dxa"/>
          </w:tcPr>
          <w:p w14:paraId="3C2A4D4C" w14:textId="77777777" w:rsidR="001077B7" w:rsidRPr="00012E69" w:rsidRDefault="001077B7" w:rsidP="001077B7">
            <w:pPr>
              <w:spacing w:after="0" w:line="240" w:lineRule="auto"/>
              <w:jc w:val="center"/>
              <w:rPr>
                <w:rFonts w:ascii="Times New Roman" w:hAnsi="Times New Roman"/>
                <w:caps/>
                <w:sz w:val="24"/>
                <w:szCs w:val="24"/>
                <w:lang w:val="en-US"/>
              </w:rPr>
            </w:pPr>
          </w:p>
        </w:tc>
        <w:tc>
          <w:tcPr>
            <w:tcW w:w="0" w:type="auto"/>
            <w:vMerge/>
            <w:vAlign w:val="center"/>
          </w:tcPr>
          <w:p w14:paraId="3DE43AF2"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1D438099" w14:textId="77777777" w:rsidTr="008C3C69">
        <w:trPr>
          <w:trHeight w:val="96"/>
          <w:jc w:val="center"/>
        </w:trPr>
        <w:tc>
          <w:tcPr>
            <w:tcW w:w="2641" w:type="dxa"/>
            <w:vMerge w:val="restart"/>
            <w:hideMark/>
          </w:tcPr>
          <w:p w14:paraId="2184059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2.2. Компрессоры ГТД</w:t>
            </w:r>
          </w:p>
        </w:tc>
        <w:tc>
          <w:tcPr>
            <w:tcW w:w="9697" w:type="dxa"/>
            <w:hideMark/>
          </w:tcPr>
          <w:p w14:paraId="60D7F016" w14:textId="77777777" w:rsidR="001077B7" w:rsidRPr="00012E69" w:rsidRDefault="001077B7" w:rsidP="001077B7">
            <w:pPr>
              <w:spacing w:after="0" w:line="240" w:lineRule="auto"/>
              <w:jc w:val="both"/>
              <w:rPr>
                <w:rFonts w:ascii="Times New Roman" w:hAnsi="Times New Roman"/>
                <w:b/>
                <w:caps/>
                <w:sz w:val="24"/>
                <w:szCs w:val="24"/>
              </w:rPr>
            </w:pPr>
            <w:r w:rsidRPr="00012E69">
              <w:rPr>
                <w:rFonts w:ascii="Times New Roman" w:hAnsi="Times New Roman"/>
                <w:b/>
                <w:sz w:val="24"/>
                <w:szCs w:val="24"/>
              </w:rPr>
              <w:t>Содержание учебного материала</w:t>
            </w:r>
          </w:p>
        </w:tc>
        <w:tc>
          <w:tcPr>
            <w:tcW w:w="1475" w:type="dxa"/>
            <w:vMerge w:val="restart"/>
            <w:vAlign w:val="center"/>
            <w:hideMark/>
          </w:tcPr>
          <w:p w14:paraId="57226198"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caps/>
                <w:sz w:val="24"/>
                <w:szCs w:val="24"/>
              </w:rPr>
              <w:t>8</w:t>
            </w:r>
          </w:p>
        </w:tc>
        <w:tc>
          <w:tcPr>
            <w:tcW w:w="1901" w:type="dxa"/>
            <w:vMerge w:val="restart"/>
          </w:tcPr>
          <w:p w14:paraId="5D06E9BF"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6D4222F2"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sz w:val="24"/>
                <w:szCs w:val="24"/>
              </w:rPr>
              <w:t>ОК 09-11</w:t>
            </w:r>
          </w:p>
        </w:tc>
      </w:tr>
      <w:tr w:rsidR="001077B7" w:rsidRPr="00012E69" w14:paraId="497E85DF" w14:textId="77777777" w:rsidTr="008C3C69">
        <w:trPr>
          <w:trHeight w:val="1962"/>
          <w:jc w:val="center"/>
        </w:trPr>
        <w:tc>
          <w:tcPr>
            <w:tcW w:w="0" w:type="auto"/>
            <w:vMerge/>
            <w:vAlign w:val="center"/>
            <w:hideMark/>
          </w:tcPr>
          <w:p w14:paraId="41A9299A"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11ADBF62"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Назначение компрессора и основные требования к нему.  </w:t>
            </w:r>
            <w:proofErr w:type="gramStart"/>
            <w:r w:rsidRPr="00012E69">
              <w:rPr>
                <w:rFonts w:ascii="Times New Roman" w:hAnsi="Times New Roman"/>
                <w:sz w:val="24"/>
                <w:szCs w:val="24"/>
              </w:rPr>
              <w:t>Схема  устройства</w:t>
            </w:r>
            <w:proofErr w:type="gramEnd"/>
            <w:r w:rsidRPr="00012E69">
              <w:rPr>
                <w:rFonts w:ascii="Times New Roman" w:hAnsi="Times New Roman"/>
                <w:sz w:val="24"/>
                <w:szCs w:val="24"/>
              </w:rPr>
              <w:t xml:space="preserve"> и основные параметры осевого компрессора (ОК).</w:t>
            </w:r>
          </w:p>
          <w:p w14:paraId="5193BC30"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Принцип работы </w:t>
            </w:r>
            <w:proofErr w:type="gramStart"/>
            <w:r w:rsidRPr="00012E69">
              <w:rPr>
                <w:rFonts w:ascii="Times New Roman" w:hAnsi="Times New Roman"/>
                <w:sz w:val="24"/>
                <w:szCs w:val="24"/>
              </w:rPr>
              <w:t>ступени  ОК</w:t>
            </w:r>
            <w:proofErr w:type="gramEnd"/>
            <w:r w:rsidRPr="00012E69">
              <w:rPr>
                <w:rFonts w:ascii="Times New Roman" w:hAnsi="Times New Roman"/>
                <w:sz w:val="24"/>
                <w:szCs w:val="24"/>
              </w:rPr>
              <w:t>. Особенности трансзвуковых и сверхзвуковых ступеней.</w:t>
            </w:r>
          </w:p>
          <w:p w14:paraId="2BA75003"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Многоступенчатый ОК, форма проточной части. Характеристики ОК.</w:t>
            </w:r>
          </w:p>
          <w:p w14:paraId="4CB53D02"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Неустойчивые и срывные режимы работы, запас газодинамической устойчивости, задачи и способы регулирования ОК. Регулирование компрессоров серийных двигателей.</w:t>
            </w:r>
          </w:p>
        </w:tc>
        <w:tc>
          <w:tcPr>
            <w:tcW w:w="1475" w:type="dxa"/>
            <w:vMerge/>
            <w:vAlign w:val="center"/>
            <w:hideMark/>
          </w:tcPr>
          <w:p w14:paraId="5FF25F39"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hideMark/>
          </w:tcPr>
          <w:p w14:paraId="703C0451"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659E53A3" w14:textId="77777777" w:rsidTr="008C3C69">
        <w:trPr>
          <w:jc w:val="center"/>
        </w:trPr>
        <w:tc>
          <w:tcPr>
            <w:tcW w:w="0" w:type="auto"/>
            <w:vMerge/>
            <w:vAlign w:val="center"/>
            <w:hideMark/>
          </w:tcPr>
          <w:p w14:paraId="15E28BF7"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2F202EF1"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00B58D79"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Схема устройства авиационных двигателей</w:t>
            </w:r>
            <w:r w:rsidRPr="00012E69">
              <w:rPr>
                <w:rFonts w:ascii="Times New Roman" w:hAnsi="Times New Roman"/>
                <w:bCs/>
                <w:sz w:val="24"/>
                <w:szCs w:val="24"/>
              </w:rPr>
              <w:t xml:space="preserve"> Компоновка силовых установок летательных аппаратов.</w:t>
            </w:r>
          </w:p>
        </w:tc>
        <w:tc>
          <w:tcPr>
            <w:tcW w:w="1475" w:type="dxa"/>
            <w:hideMark/>
          </w:tcPr>
          <w:p w14:paraId="50011E18"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caps/>
                <w:sz w:val="24"/>
                <w:szCs w:val="24"/>
              </w:rPr>
              <w:t>2</w:t>
            </w:r>
          </w:p>
        </w:tc>
        <w:tc>
          <w:tcPr>
            <w:tcW w:w="0" w:type="auto"/>
            <w:vMerge/>
            <w:vAlign w:val="center"/>
            <w:hideMark/>
          </w:tcPr>
          <w:p w14:paraId="55EC4EF8"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48E4C720" w14:textId="77777777" w:rsidTr="008C3C69">
        <w:trPr>
          <w:jc w:val="center"/>
        </w:trPr>
        <w:tc>
          <w:tcPr>
            <w:tcW w:w="0" w:type="auto"/>
            <w:vMerge/>
            <w:vAlign w:val="center"/>
            <w:hideMark/>
          </w:tcPr>
          <w:p w14:paraId="05FB825D"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1CC4DDB7"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1475" w:type="dxa"/>
            <w:hideMark/>
          </w:tcPr>
          <w:p w14:paraId="477A643C" w14:textId="77777777" w:rsidR="001077B7" w:rsidRPr="00012E69" w:rsidRDefault="001077B7" w:rsidP="001077B7">
            <w:pPr>
              <w:spacing w:after="0" w:line="240" w:lineRule="auto"/>
              <w:jc w:val="center"/>
              <w:rPr>
                <w:rFonts w:ascii="Times New Roman" w:hAnsi="Times New Roman"/>
                <w:caps/>
                <w:sz w:val="24"/>
                <w:szCs w:val="24"/>
                <w:lang w:val="en-US"/>
              </w:rPr>
            </w:pPr>
          </w:p>
        </w:tc>
        <w:tc>
          <w:tcPr>
            <w:tcW w:w="0" w:type="auto"/>
            <w:vMerge/>
            <w:vAlign w:val="center"/>
            <w:hideMark/>
          </w:tcPr>
          <w:p w14:paraId="3D6438D3"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53E5F13E" w14:textId="77777777" w:rsidTr="008C3C69">
        <w:trPr>
          <w:jc w:val="center"/>
        </w:trPr>
        <w:tc>
          <w:tcPr>
            <w:tcW w:w="2641" w:type="dxa"/>
            <w:vMerge w:val="restart"/>
            <w:hideMark/>
          </w:tcPr>
          <w:p w14:paraId="0BB7F39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2.3. Камеры сгорания ГТД</w:t>
            </w:r>
          </w:p>
        </w:tc>
        <w:tc>
          <w:tcPr>
            <w:tcW w:w="9697" w:type="dxa"/>
            <w:hideMark/>
          </w:tcPr>
          <w:p w14:paraId="2B099179" w14:textId="77777777" w:rsidR="001077B7" w:rsidRPr="00012E69" w:rsidRDefault="001077B7" w:rsidP="001077B7">
            <w:pPr>
              <w:spacing w:after="0" w:line="240" w:lineRule="auto"/>
              <w:jc w:val="both"/>
              <w:rPr>
                <w:rFonts w:ascii="Times New Roman" w:hAnsi="Times New Roman"/>
                <w:b/>
                <w:caps/>
                <w:sz w:val="24"/>
                <w:szCs w:val="24"/>
              </w:rPr>
            </w:pPr>
            <w:r w:rsidRPr="00012E69">
              <w:rPr>
                <w:rFonts w:ascii="Times New Roman" w:hAnsi="Times New Roman"/>
                <w:b/>
                <w:sz w:val="24"/>
                <w:szCs w:val="24"/>
              </w:rPr>
              <w:t>Содержание учебного материала</w:t>
            </w:r>
          </w:p>
        </w:tc>
        <w:tc>
          <w:tcPr>
            <w:tcW w:w="1475" w:type="dxa"/>
            <w:tcBorders>
              <w:bottom w:val="nil"/>
            </w:tcBorders>
            <w:vAlign w:val="center"/>
            <w:hideMark/>
          </w:tcPr>
          <w:p w14:paraId="291E94B8"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caps/>
                <w:sz w:val="24"/>
                <w:szCs w:val="24"/>
              </w:rPr>
              <w:t>6</w:t>
            </w:r>
          </w:p>
        </w:tc>
        <w:tc>
          <w:tcPr>
            <w:tcW w:w="1901" w:type="dxa"/>
            <w:vMerge w:val="restart"/>
          </w:tcPr>
          <w:p w14:paraId="153C0E72"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3C02D659"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sz w:val="24"/>
                <w:szCs w:val="24"/>
              </w:rPr>
              <w:t>ОК 09-11</w:t>
            </w:r>
          </w:p>
        </w:tc>
      </w:tr>
      <w:tr w:rsidR="001077B7" w:rsidRPr="00012E69" w14:paraId="31F9DC61" w14:textId="77777777" w:rsidTr="008C3C69">
        <w:trPr>
          <w:trHeight w:val="1104"/>
          <w:jc w:val="center"/>
        </w:trPr>
        <w:tc>
          <w:tcPr>
            <w:tcW w:w="0" w:type="auto"/>
            <w:vMerge/>
            <w:vAlign w:val="center"/>
            <w:hideMark/>
          </w:tcPr>
          <w:p w14:paraId="3764BA5B"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2E4DFEF0"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Назначение камер сгорания и основные требования к ним. Типы и основные параметры камер сгорания. Рабочий процесс основных камер сгорания.</w:t>
            </w:r>
          </w:p>
          <w:p w14:paraId="013A1AC7"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Рабочий процесс форсажных камер сгорания. Характеристики камер сгорания. Особенности организации рабочего процесса в камерах сгорания серийных  ГТД.</w:t>
            </w:r>
          </w:p>
        </w:tc>
        <w:tc>
          <w:tcPr>
            <w:tcW w:w="1475" w:type="dxa"/>
            <w:tcBorders>
              <w:top w:val="nil"/>
            </w:tcBorders>
            <w:vAlign w:val="center"/>
            <w:hideMark/>
          </w:tcPr>
          <w:p w14:paraId="2D21F2C0"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hideMark/>
          </w:tcPr>
          <w:p w14:paraId="0A6A7AE8"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22EDBA79" w14:textId="77777777" w:rsidTr="008C3C69">
        <w:trPr>
          <w:jc w:val="center"/>
        </w:trPr>
        <w:tc>
          <w:tcPr>
            <w:tcW w:w="0" w:type="auto"/>
            <w:vMerge/>
            <w:vAlign w:val="center"/>
            <w:hideMark/>
          </w:tcPr>
          <w:p w14:paraId="59883902"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59FFFA06"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4C2796BD"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sz w:val="24"/>
                <w:szCs w:val="24"/>
              </w:rPr>
              <w:t>Особенности рабочего процесса в ступени осевого компрессора. Треугольник скоростей</w:t>
            </w:r>
            <w:r w:rsidRPr="00012E69">
              <w:rPr>
                <w:rFonts w:ascii="Times New Roman" w:hAnsi="Times New Roman"/>
                <w:b/>
                <w:sz w:val="24"/>
                <w:szCs w:val="24"/>
              </w:rPr>
              <w:t xml:space="preserve"> </w:t>
            </w:r>
          </w:p>
        </w:tc>
        <w:tc>
          <w:tcPr>
            <w:tcW w:w="1475" w:type="dxa"/>
            <w:hideMark/>
          </w:tcPr>
          <w:p w14:paraId="25CEB358"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caps/>
                <w:sz w:val="24"/>
                <w:szCs w:val="24"/>
                <w:lang w:val="en-US"/>
              </w:rPr>
              <w:t>4</w:t>
            </w:r>
          </w:p>
        </w:tc>
        <w:tc>
          <w:tcPr>
            <w:tcW w:w="0" w:type="auto"/>
            <w:vMerge/>
            <w:vAlign w:val="center"/>
            <w:hideMark/>
          </w:tcPr>
          <w:p w14:paraId="05C2F2EA"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13BB5ED6" w14:textId="77777777" w:rsidTr="008C3C69">
        <w:trPr>
          <w:jc w:val="center"/>
        </w:trPr>
        <w:tc>
          <w:tcPr>
            <w:tcW w:w="0" w:type="auto"/>
            <w:vMerge/>
            <w:vAlign w:val="center"/>
            <w:hideMark/>
          </w:tcPr>
          <w:p w14:paraId="15178808"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42CA46BD"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1475" w:type="dxa"/>
            <w:hideMark/>
          </w:tcPr>
          <w:p w14:paraId="6508A476" w14:textId="77777777" w:rsidR="001077B7" w:rsidRPr="00012E69" w:rsidRDefault="001077B7" w:rsidP="001077B7">
            <w:pPr>
              <w:spacing w:after="0" w:line="240" w:lineRule="auto"/>
              <w:jc w:val="center"/>
              <w:rPr>
                <w:rFonts w:ascii="Times New Roman" w:hAnsi="Times New Roman"/>
                <w:caps/>
                <w:sz w:val="24"/>
                <w:szCs w:val="24"/>
              </w:rPr>
            </w:pPr>
          </w:p>
        </w:tc>
        <w:tc>
          <w:tcPr>
            <w:tcW w:w="0" w:type="auto"/>
            <w:vMerge/>
            <w:vAlign w:val="center"/>
            <w:hideMark/>
          </w:tcPr>
          <w:p w14:paraId="179A40F9"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1993520A" w14:textId="77777777" w:rsidTr="008C3C69">
        <w:trPr>
          <w:jc w:val="center"/>
        </w:trPr>
        <w:tc>
          <w:tcPr>
            <w:tcW w:w="2641" w:type="dxa"/>
            <w:vMerge w:val="restart"/>
            <w:hideMark/>
          </w:tcPr>
          <w:p w14:paraId="1631EB1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2.4. Газовые турбины ГТД</w:t>
            </w:r>
          </w:p>
        </w:tc>
        <w:tc>
          <w:tcPr>
            <w:tcW w:w="9697" w:type="dxa"/>
            <w:hideMark/>
          </w:tcPr>
          <w:p w14:paraId="1413D547" w14:textId="77777777" w:rsidR="001077B7" w:rsidRPr="00012E69" w:rsidRDefault="001077B7" w:rsidP="001077B7">
            <w:pPr>
              <w:spacing w:after="0" w:line="240" w:lineRule="auto"/>
              <w:ind w:left="12"/>
              <w:jc w:val="both"/>
              <w:rPr>
                <w:rFonts w:ascii="Times New Roman" w:hAnsi="Times New Roman"/>
                <w:b/>
                <w:caps/>
                <w:sz w:val="24"/>
                <w:szCs w:val="24"/>
              </w:rPr>
            </w:pPr>
            <w:r w:rsidRPr="00012E69">
              <w:rPr>
                <w:rFonts w:ascii="Times New Roman" w:hAnsi="Times New Roman"/>
                <w:b/>
                <w:sz w:val="24"/>
                <w:szCs w:val="24"/>
              </w:rPr>
              <w:t>Содержание учебного материала</w:t>
            </w:r>
          </w:p>
        </w:tc>
        <w:tc>
          <w:tcPr>
            <w:tcW w:w="1475" w:type="dxa"/>
            <w:vMerge w:val="restart"/>
            <w:vAlign w:val="center"/>
            <w:hideMark/>
          </w:tcPr>
          <w:p w14:paraId="57E9C00F"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caps/>
                <w:sz w:val="24"/>
                <w:szCs w:val="24"/>
              </w:rPr>
              <w:t>8</w:t>
            </w:r>
          </w:p>
        </w:tc>
        <w:tc>
          <w:tcPr>
            <w:tcW w:w="1901" w:type="dxa"/>
            <w:vMerge w:val="restart"/>
          </w:tcPr>
          <w:p w14:paraId="3D79F34A"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0A7730AF"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sz w:val="24"/>
                <w:szCs w:val="24"/>
              </w:rPr>
              <w:lastRenderedPageBreak/>
              <w:t>ОК 09-11</w:t>
            </w:r>
          </w:p>
        </w:tc>
      </w:tr>
      <w:tr w:rsidR="001077B7" w:rsidRPr="00012E69" w14:paraId="6E3D86C6" w14:textId="77777777" w:rsidTr="008C3C69">
        <w:trPr>
          <w:trHeight w:val="1952"/>
          <w:jc w:val="center"/>
        </w:trPr>
        <w:tc>
          <w:tcPr>
            <w:tcW w:w="0" w:type="auto"/>
            <w:vMerge/>
            <w:vAlign w:val="center"/>
            <w:hideMark/>
          </w:tcPr>
          <w:p w14:paraId="43BF0068"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117F6728"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Назначение газовых турбин (ГТ) и основные требования к ним. Схема и принцип работы ступени ГТ.</w:t>
            </w:r>
          </w:p>
          <w:p w14:paraId="5FA5270C"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Работа газа на окружности колеса ступени и на валу ступени. Основные параметры ступени турбины.</w:t>
            </w:r>
          </w:p>
          <w:p w14:paraId="5DD7D611"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Основные параметры, формы проточной части многоступенчатых ГТ. Характеристики ступени и многоступенчатых газовых турбин. Обеспечение тепловой защиты элементов ГТ серийных ГТД</w:t>
            </w:r>
          </w:p>
        </w:tc>
        <w:tc>
          <w:tcPr>
            <w:tcW w:w="1475" w:type="dxa"/>
            <w:vMerge/>
            <w:vAlign w:val="center"/>
            <w:hideMark/>
          </w:tcPr>
          <w:p w14:paraId="3C3C3ACB"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hideMark/>
          </w:tcPr>
          <w:p w14:paraId="6DA857CF"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4CFCC7E8" w14:textId="77777777" w:rsidTr="008C3C69">
        <w:trPr>
          <w:jc w:val="center"/>
        </w:trPr>
        <w:tc>
          <w:tcPr>
            <w:tcW w:w="0" w:type="auto"/>
            <w:vMerge/>
            <w:vAlign w:val="center"/>
            <w:hideMark/>
          </w:tcPr>
          <w:p w14:paraId="49684D65"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416DF215"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31ECFA07"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sz w:val="24"/>
                <w:szCs w:val="24"/>
              </w:rPr>
              <w:t>Камеры сгорания, назначение, разновидности, основные параметры рабочего цикла</w:t>
            </w:r>
          </w:p>
        </w:tc>
        <w:tc>
          <w:tcPr>
            <w:tcW w:w="1475" w:type="dxa"/>
            <w:hideMark/>
          </w:tcPr>
          <w:p w14:paraId="6B40B5AF"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caps/>
                <w:sz w:val="24"/>
                <w:szCs w:val="24"/>
              </w:rPr>
              <w:t>2</w:t>
            </w:r>
          </w:p>
        </w:tc>
        <w:tc>
          <w:tcPr>
            <w:tcW w:w="0" w:type="auto"/>
            <w:vMerge/>
            <w:vAlign w:val="center"/>
            <w:hideMark/>
          </w:tcPr>
          <w:p w14:paraId="2C86DDEE"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04BDC008" w14:textId="77777777" w:rsidTr="008C3C69">
        <w:trPr>
          <w:jc w:val="center"/>
        </w:trPr>
        <w:tc>
          <w:tcPr>
            <w:tcW w:w="0" w:type="auto"/>
            <w:vMerge/>
            <w:vAlign w:val="center"/>
            <w:hideMark/>
          </w:tcPr>
          <w:p w14:paraId="188DDDF5"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1588CF35"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1475" w:type="dxa"/>
            <w:hideMark/>
          </w:tcPr>
          <w:p w14:paraId="3C81D781" w14:textId="77777777" w:rsidR="001077B7" w:rsidRPr="00012E69" w:rsidRDefault="001077B7" w:rsidP="001077B7">
            <w:pPr>
              <w:spacing w:after="0" w:line="240" w:lineRule="auto"/>
              <w:jc w:val="center"/>
              <w:rPr>
                <w:rFonts w:ascii="Times New Roman" w:hAnsi="Times New Roman"/>
                <w:caps/>
                <w:sz w:val="24"/>
                <w:szCs w:val="24"/>
              </w:rPr>
            </w:pPr>
          </w:p>
        </w:tc>
        <w:tc>
          <w:tcPr>
            <w:tcW w:w="0" w:type="auto"/>
            <w:vMerge/>
            <w:vAlign w:val="center"/>
            <w:hideMark/>
          </w:tcPr>
          <w:p w14:paraId="5C3552FE"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65AB4760" w14:textId="77777777" w:rsidTr="008C3C69">
        <w:trPr>
          <w:jc w:val="center"/>
        </w:trPr>
        <w:tc>
          <w:tcPr>
            <w:tcW w:w="2641" w:type="dxa"/>
            <w:vMerge w:val="restart"/>
            <w:hideMark/>
          </w:tcPr>
          <w:p w14:paraId="7E7C99A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Тема 2.5. Входные и выходные устройства силовых установок с ГТД</w:t>
            </w:r>
          </w:p>
        </w:tc>
        <w:tc>
          <w:tcPr>
            <w:tcW w:w="9697" w:type="dxa"/>
            <w:hideMark/>
          </w:tcPr>
          <w:p w14:paraId="0D1F2543" w14:textId="77777777" w:rsidR="001077B7" w:rsidRPr="00012E69" w:rsidRDefault="001077B7" w:rsidP="001077B7">
            <w:pPr>
              <w:spacing w:after="0" w:line="240" w:lineRule="auto"/>
              <w:jc w:val="both"/>
              <w:rPr>
                <w:rFonts w:ascii="Times New Roman" w:hAnsi="Times New Roman"/>
                <w:b/>
                <w:caps/>
                <w:sz w:val="24"/>
                <w:szCs w:val="24"/>
              </w:rPr>
            </w:pPr>
            <w:r w:rsidRPr="00012E69">
              <w:rPr>
                <w:rFonts w:ascii="Times New Roman" w:hAnsi="Times New Roman"/>
                <w:b/>
                <w:sz w:val="24"/>
                <w:szCs w:val="24"/>
              </w:rPr>
              <w:t>Содержание учебного материала</w:t>
            </w:r>
          </w:p>
        </w:tc>
        <w:tc>
          <w:tcPr>
            <w:tcW w:w="1475" w:type="dxa"/>
            <w:vMerge w:val="restart"/>
            <w:vAlign w:val="center"/>
            <w:hideMark/>
          </w:tcPr>
          <w:p w14:paraId="7EE53867"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caps/>
                <w:sz w:val="24"/>
                <w:szCs w:val="24"/>
              </w:rPr>
              <w:t>8</w:t>
            </w:r>
          </w:p>
        </w:tc>
        <w:tc>
          <w:tcPr>
            <w:tcW w:w="1901" w:type="dxa"/>
            <w:vMerge w:val="restart"/>
          </w:tcPr>
          <w:p w14:paraId="3AB1C90B"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517A8E20"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sz w:val="24"/>
                <w:szCs w:val="24"/>
              </w:rPr>
              <w:t>ОК 09-11</w:t>
            </w:r>
          </w:p>
        </w:tc>
      </w:tr>
      <w:tr w:rsidR="001077B7" w:rsidRPr="00012E69" w14:paraId="71950DCF" w14:textId="77777777" w:rsidTr="008C3C69">
        <w:trPr>
          <w:trHeight w:val="1676"/>
          <w:jc w:val="center"/>
        </w:trPr>
        <w:tc>
          <w:tcPr>
            <w:tcW w:w="0" w:type="auto"/>
            <w:vMerge/>
            <w:vAlign w:val="center"/>
            <w:hideMark/>
          </w:tcPr>
          <w:p w14:paraId="76DE2156"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42B1DCEC"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Назначение входных и выходных устройств, их типы, основные параметры и требования, предъявляемые к ним.</w:t>
            </w:r>
          </w:p>
          <w:p w14:paraId="3C752D2A"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Организация рабочего процесса в сверхзвуковом входном и выходном устройстве (СВУ).</w:t>
            </w:r>
          </w:p>
          <w:p w14:paraId="76527F84"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Нерасчетные и неустойчивые режимы работы СВУ. Задачи и способы регулирования сверхзвуковых входных устройств. Способы снижения заметности ГТД</w:t>
            </w:r>
          </w:p>
        </w:tc>
        <w:tc>
          <w:tcPr>
            <w:tcW w:w="1475" w:type="dxa"/>
            <w:vMerge/>
            <w:vAlign w:val="center"/>
            <w:hideMark/>
          </w:tcPr>
          <w:p w14:paraId="55F2F44C"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hideMark/>
          </w:tcPr>
          <w:p w14:paraId="6492DF80"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6AAB2A4D" w14:textId="77777777" w:rsidTr="008C3C69">
        <w:trPr>
          <w:jc w:val="center"/>
        </w:trPr>
        <w:tc>
          <w:tcPr>
            <w:tcW w:w="0" w:type="auto"/>
            <w:vMerge/>
            <w:vAlign w:val="center"/>
            <w:hideMark/>
          </w:tcPr>
          <w:p w14:paraId="7E3FB602"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6D3655A6"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5880A2EF"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sz w:val="24"/>
                <w:szCs w:val="24"/>
              </w:rPr>
              <w:t>Осевые газовые турбины. Назначение, особенности рабочего цикла и конструкции, основные параметры</w:t>
            </w:r>
          </w:p>
        </w:tc>
        <w:tc>
          <w:tcPr>
            <w:tcW w:w="1475" w:type="dxa"/>
            <w:hideMark/>
          </w:tcPr>
          <w:p w14:paraId="59F79EBD"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caps/>
                <w:sz w:val="24"/>
                <w:szCs w:val="24"/>
                <w:lang w:val="en-US"/>
              </w:rPr>
              <w:t>4</w:t>
            </w:r>
          </w:p>
        </w:tc>
        <w:tc>
          <w:tcPr>
            <w:tcW w:w="0" w:type="auto"/>
            <w:vMerge/>
            <w:vAlign w:val="center"/>
            <w:hideMark/>
          </w:tcPr>
          <w:p w14:paraId="0B91926E"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357D9698" w14:textId="77777777" w:rsidTr="008C3C69">
        <w:trPr>
          <w:jc w:val="center"/>
        </w:trPr>
        <w:tc>
          <w:tcPr>
            <w:tcW w:w="0" w:type="auto"/>
            <w:vMerge/>
            <w:vAlign w:val="center"/>
            <w:hideMark/>
          </w:tcPr>
          <w:p w14:paraId="4382A97C"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06ACC7E7"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1475" w:type="dxa"/>
            <w:hideMark/>
          </w:tcPr>
          <w:p w14:paraId="2D7D91D5" w14:textId="77777777" w:rsidR="001077B7" w:rsidRPr="00012E69" w:rsidRDefault="001077B7" w:rsidP="001077B7">
            <w:pPr>
              <w:spacing w:after="0" w:line="240" w:lineRule="auto"/>
              <w:jc w:val="center"/>
              <w:rPr>
                <w:rFonts w:ascii="Times New Roman" w:hAnsi="Times New Roman"/>
                <w:caps/>
                <w:sz w:val="24"/>
                <w:szCs w:val="24"/>
              </w:rPr>
            </w:pPr>
          </w:p>
        </w:tc>
        <w:tc>
          <w:tcPr>
            <w:tcW w:w="0" w:type="auto"/>
            <w:vMerge/>
            <w:vAlign w:val="center"/>
            <w:hideMark/>
          </w:tcPr>
          <w:p w14:paraId="45505299"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1E348855" w14:textId="77777777" w:rsidTr="008C3C69">
        <w:trPr>
          <w:jc w:val="center"/>
        </w:trPr>
        <w:tc>
          <w:tcPr>
            <w:tcW w:w="12338" w:type="dxa"/>
            <w:gridSpan w:val="2"/>
            <w:hideMark/>
          </w:tcPr>
          <w:p w14:paraId="2E0704FC"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bCs/>
                <w:sz w:val="24"/>
                <w:szCs w:val="24"/>
                <w:lang w:eastAsia="en-US"/>
              </w:rPr>
              <w:t xml:space="preserve">Раздел 3. </w:t>
            </w:r>
            <w:r w:rsidRPr="00012E69">
              <w:rPr>
                <w:rFonts w:ascii="Times New Roman" w:hAnsi="Times New Roman"/>
                <w:sz w:val="24"/>
                <w:szCs w:val="24"/>
                <w:lang w:eastAsia="en-US"/>
              </w:rPr>
              <w:t>Теория газотурбинных двигателей летательных аппаратов: рабочий процесс и характеристики. Теория поршневых двигателей летательных аппаратов</w:t>
            </w:r>
          </w:p>
        </w:tc>
        <w:tc>
          <w:tcPr>
            <w:tcW w:w="1475" w:type="dxa"/>
            <w:vAlign w:val="center"/>
            <w:hideMark/>
          </w:tcPr>
          <w:p w14:paraId="5E570120" w14:textId="77777777" w:rsidR="001077B7" w:rsidRPr="00012E69" w:rsidRDefault="001077B7" w:rsidP="001077B7">
            <w:pPr>
              <w:spacing w:after="0" w:line="240" w:lineRule="auto"/>
              <w:jc w:val="center"/>
              <w:rPr>
                <w:rFonts w:ascii="Times New Roman" w:hAnsi="Times New Roman"/>
                <w:b/>
                <w:caps/>
                <w:sz w:val="24"/>
                <w:szCs w:val="24"/>
              </w:rPr>
            </w:pPr>
          </w:p>
        </w:tc>
        <w:tc>
          <w:tcPr>
            <w:tcW w:w="1901" w:type="dxa"/>
          </w:tcPr>
          <w:p w14:paraId="4AD310B3" w14:textId="77777777" w:rsidR="001077B7" w:rsidRPr="00A62229" w:rsidRDefault="001077B7" w:rsidP="001077B7">
            <w:pPr>
              <w:spacing w:after="0" w:line="240" w:lineRule="auto"/>
              <w:jc w:val="center"/>
              <w:rPr>
                <w:rFonts w:ascii="Times New Roman" w:hAnsi="Times New Roman"/>
                <w:caps/>
                <w:sz w:val="24"/>
                <w:szCs w:val="24"/>
              </w:rPr>
            </w:pPr>
          </w:p>
        </w:tc>
      </w:tr>
      <w:tr w:rsidR="001077B7" w:rsidRPr="00012E69" w14:paraId="1B24718F" w14:textId="77777777" w:rsidTr="008C3C69">
        <w:trPr>
          <w:jc w:val="center"/>
        </w:trPr>
        <w:tc>
          <w:tcPr>
            <w:tcW w:w="2641" w:type="dxa"/>
            <w:vMerge w:val="restart"/>
            <w:hideMark/>
          </w:tcPr>
          <w:p w14:paraId="605EEE88"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sz w:val="24"/>
                <w:szCs w:val="24"/>
              </w:rPr>
              <w:t>Тема 3.1. Рабочий процесс  и характеристики ТРД, ТРДД(ТРДФ, ТРДДФ)</w:t>
            </w:r>
          </w:p>
        </w:tc>
        <w:tc>
          <w:tcPr>
            <w:tcW w:w="9697" w:type="dxa"/>
            <w:hideMark/>
          </w:tcPr>
          <w:p w14:paraId="34F1C673"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Содержание учебного материала</w:t>
            </w:r>
          </w:p>
        </w:tc>
        <w:tc>
          <w:tcPr>
            <w:tcW w:w="1475" w:type="dxa"/>
            <w:vMerge w:val="restart"/>
            <w:vAlign w:val="center"/>
            <w:hideMark/>
          </w:tcPr>
          <w:p w14:paraId="3A570AF6"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caps/>
                <w:sz w:val="24"/>
                <w:szCs w:val="24"/>
              </w:rPr>
              <w:t>10</w:t>
            </w:r>
          </w:p>
        </w:tc>
        <w:tc>
          <w:tcPr>
            <w:tcW w:w="1901" w:type="dxa"/>
            <w:vMerge w:val="restart"/>
          </w:tcPr>
          <w:p w14:paraId="384C496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61A89336"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sz w:val="24"/>
                <w:szCs w:val="24"/>
              </w:rPr>
              <w:lastRenderedPageBreak/>
              <w:t>ОК 09-11</w:t>
            </w:r>
          </w:p>
        </w:tc>
      </w:tr>
      <w:tr w:rsidR="001077B7" w:rsidRPr="00012E69" w14:paraId="743C84B9" w14:textId="77777777" w:rsidTr="008C3C69">
        <w:trPr>
          <w:trHeight w:val="3137"/>
          <w:jc w:val="center"/>
        </w:trPr>
        <w:tc>
          <w:tcPr>
            <w:tcW w:w="0" w:type="auto"/>
            <w:vMerge/>
            <w:vAlign w:val="center"/>
            <w:hideMark/>
          </w:tcPr>
          <w:p w14:paraId="602546DA" w14:textId="77777777" w:rsidR="001077B7" w:rsidRPr="00012E69" w:rsidRDefault="001077B7" w:rsidP="001077B7">
            <w:pPr>
              <w:spacing w:after="0" w:line="240" w:lineRule="auto"/>
              <w:rPr>
                <w:rFonts w:ascii="Times New Roman" w:hAnsi="Times New Roman"/>
                <w:bCs/>
                <w:sz w:val="24"/>
                <w:szCs w:val="24"/>
              </w:rPr>
            </w:pPr>
          </w:p>
        </w:tc>
        <w:tc>
          <w:tcPr>
            <w:tcW w:w="9697" w:type="dxa"/>
            <w:hideMark/>
          </w:tcPr>
          <w:p w14:paraId="111BF31D"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xml:space="preserve">Тяга реактивного двигателя и эффективная тяга силовой установки с ВРД прямой реакции. </w:t>
            </w:r>
          </w:p>
          <w:p w14:paraId="784A51CF"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Внешнее сопротивление силовой установки с ВРД.</w:t>
            </w:r>
          </w:p>
          <w:p w14:paraId="56316DD4"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Зависимость работы цикла и внутреннего КПД реального цикла от параметров цикла.</w:t>
            </w:r>
          </w:p>
          <w:p w14:paraId="414F5321"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Преобразование работы цикла в механическую работу в ГТД различных типов. Энергетический баланс ВРД.</w:t>
            </w:r>
          </w:p>
          <w:p w14:paraId="1B34EF29" w14:textId="38B13C82"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Программы управления. Эксплуатационные характеристики, ограничения. Запуск на земле и в воздухе.</w:t>
            </w:r>
          </w:p>
          <w:p w14:paraId="58C7A706"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Схемы и организация рабочего процесса ТРДД.  Основные параметры ТРДД(Ф). Сравнительный анализ ТРДД и ТРД</w:t>
            </w:r>
          </w:p>
          <w:p w14:paraId="7E5F74AE"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Влияние параметров рабочего процесса ТРДД(Ф) на удельную тягу и удельный расход топлива. Программы управления. Эксплуатационные характеристики, ограничения</w:t>
            </w:r>
          </w:p>
        </w:tc>
        <w:tc>
          <w:tcPr>
            <w:tcW w:w="1475" w:type="dxa"/>
            <w:vMerge/>
            <w:vAlign w:val="center"/>
            <w:hideMark/>
          </w:tcPr>
          <w:p w14:paraId="2F0C3FCE"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hideMark/>
          </w:tcPr>
          <w:p w14:paraId="03F8A0C6"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67AA1BBD" w14:textId="77777777" w:rsidTr="008C3C69">
        <w:trPr>
          <w:jc w:val="center"/>
        </w:trPr>
        <w:tc>
          <w:tcPr>
            <w:tcW w:w="0" w:type="auto"/>
            <w:vMerge/>
            <w:vAlign w:val="center"/>
            <w:hideMark/>
          </w:tcPr>
          <w:p w14:paraId="50BCA145" w14:textId="77777777" w:rsidR="001077B7" w:rsidRPr="00012E69" w:rsidRDefault="001077B7" w:rsidP="001077B7">
            <w:pPr>
              <w:spacing w:after="0" w:line="240" w:lineRule="auto"/>
              <w:rPr>
                <w:rFonts w:ascii="Times New Roman" w:hAnsi="Times New Roman"/>
                <w:bCs/>
                <w:sz w:val="24"/>
                <w:szCs w:val="24"/>
              </w:rPr>
            </w:pPr>
          </w:p>
        </w:tc>
        <w:tc>
          <w:tcPr>
            <w:tcW w:w="9697" w:type="dxa"/>
            <w:hideMark/>
          </w:tcPr>
          <w:p w14:paraId="6F83BBD7"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Тематика практических занятий</w:t>
            </w:r>
          </w:p>
          <w:p w14:paraId="2BCA16E6"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sz w:val="24"/>
                <w:szCs w:val="24"/>
                <w:lang w:eastAsia="en-US"/>
              </w:rPr>
              <w:t>Многоступенчатые компрессоры. Ступени низкого и высокого давления. Изменение основных параметров в проточной части компрессора</w:t>
            </w:r>
          </w:p>
        </w:tc>
        <w:tc>
          <w:tcPr>
            <w:tcW w:w="1475" w:type="dxa"/>
            <w:hideMark/>
          </w:tcPr>
          <w:p w14:paraId="02DD4FB3"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caps/>
                <w:sz w:val="24"/>
                <w:szCs w:val="24"/>
                <w:lang w:val="en-US"/>
              </w:rPr>
              <w:t>4</w:t>
            </w:r>
          </w:p>
        </w:tc>
        <w:tc>
          <w:tcPr>
            <w:tcW w:w="0" w:type="auto"/>
            <w:vMerge/>
            <w:vAlign w:val="center"/>
            <w:hideMark/>
          </w:tcPr>
          <w:p w14:paraId="7F4726D8"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6038D5AA" w14:textId="77777777" w:rsidTr="008C3C69">
        <w:trPr>
          <w:jc w:val="center"/>
        </w:trPr>
        <w:tc>
          <w:tcPr>
            <w:tcW w:w="0" w:type="auto"/>
            <w:vMerge/>
            <w:vAlign w:val="center"/>
          </w:tcPr>
          <w:p w14:paraId="03F70864" w14:textId="77777777" w:rsidR="001077B7" w:rsidRPr="00012E69" w:rsidRDefault="001077B7" w:rsidP="001077B7">
            <w:pPr>
              <w:spacing w:after="0" w:line="240" w:lineRule="auto"/>
              <w:rPr>
                <w:rFonts w:ascii="Times New Roman" w:hAnsi="Times New Roman"/>
                <w:bCs/>
                <w:sz w:val="24"/>
                <w:szCs w:val="24"/>
              </w:rPr>
            </w:pPr>
          </w:p>
        </w:tc>
        <w:tc>
          <w:tcPr>
            <w:tcW w:w="9697" w:type="dxa"/>
          </w:tcPr>
          <w:p w14:paraId="370998EE"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rPr>
              <w:t>Самостоятельная работа обучающихся</w:t>
            </w:r>
          </w:p>
        </w:tc>
        <w:tc>
          <w:tcPr>
            <w:tcW w:w="1475" w:type="dxa"/>
          </w:tcPr>
          <w:p w14:paraId="063CA992" w14:textId="77777777" w:rsidR="001077B7" w:rsidRPr="00012E69" w:rsidRDefault="001077B7" w:rsidP="001077B7">
            <w:pPr>
              <w:spacing w:after="0" w:line="240" w:lineRule="auto"/>
              <w:jc w:val="center"/>
              <w:rPr>
                <w:rFonts w:ascii="Times New Roman" w:hAnsi="Times New Roman"/>
                <w:caps/>
                <w:sz w:val="24"/>
                <w:szCs w:val="24"/>
                <w:lang w:val="en-US"/>
              </w:rPr>
            </w:pPr>
          </w:p>
        </w:tc>
        <w:tc>
          <w:tcPr>
            <w:tcW w:w="0" w:type="auto"/>
            <w:vMerge/>
            <w:vAlign w:val="center"/>
          </w:tcPr>
          <w:p w14:paraId="604207F9"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1B770F99" w14:textId="77777777" w:rsidTr="008C3C69">
        <w:trPr>
          <w:jc w:val="center"/>
        </w:trPr>
        <w:tc>
          <w:tcPr>
            <w:tcW w:w="2641" w:type="dxa"/>
            <w:vMerge w:val="restart"/>
            <w:hideMark/>
          </w:tcPr>
          <w:p w14:paraId="7F69BE6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Тема 3.2. Рабочий процесс и характеристики турбовинтовых  и </w:t>
            </w:r>
            <w:proofErr w:type="spellStart"/>
            <w:r w:rsidRPr="00012E69">
              <w:rPr>
                <w:rFonts w:ascii="Times New Roman" w:hAnsi="Times New Roman"/>
                <w:sz w:val="24"/>
                <w:szCs w:val="24"/>
              </w:rPr>
              <w:t>турбовальных</w:t>
            </w:r>
            <w:proofErr w:type="spellEnd"/>
            <w:r w:rsidRPr="00012E69">
              <w:rPr>
                <w:rFonts w:ascii="Times New Roman" w:hAnsi="Times New Roman"/>
                <w:sz w:val="24"/>
                <w:szCs w:val="24"/>
              </w:rPr>
              <w:t xml:space="preserve"> ГТД</w:t>
            </w:r>
          </w:p>
        </w:tc>
        <w:tc>
          <w:tcPr>
            <w:tcW w:w="9697" w:type="dxa"/>
            <w:hideMark/>
          </w:tcPr>
          <w:p w14:paraId="16BAB251" w14:textId="77777777" w:rsidR="001077B7" w:rsidRPr="00012E69" w:rsidRDefault="001077B7" w:rsidP="001077B7">
            <w:pPr>
              <w:spacing w:after="0" w:line="240" w:lineRule="auto"/>
              <w:jc w:val="both"/>
              <w:rPr>
                <w:rFonts w:ascii="Times New Roman" w:hAnsi="Times New Roman"/>
                <w:b/>
                <w:caps/>
                <w:sz w:val="24"/>
                <w:szCs w:val="24"/>
              </w:rPr>
            </w:pPr>
            <w:r w:rsidRPr="00012E69">
              <w:rPr>
                <w:rFonts w:ascii="Times New Roman" w:hAnsi="Times New Roman"/>
                <w:b/>
                <w:sz w:val="24"/>
                <w:szCs w:val="24"/>
              </w:rPr>
              <w:t>Содержание учебного материала</w:t>
            </w:r>
          </w:p>
        </w:tc>
        <w:tc>
          <w:tcPr>
            <w:tcW w:w="1475" w:type="dxa"/>
            <w:vMerge w:val="restart"/>
            <w:vAlign w:val="center"/>
            <w:hideMark/>
          </w:tcPr>
          <w:p w14:paraId="13577DC2"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caps/>
                <w:sz w:val="24"/>
                <w:szCs w:val="24"/>
                <w:lang w:val="en-US"/>
              </w:rPr>
              <w:t>4</w:t>
            </w:r>
          </w:p>
        </w:tc>
        <w:tc>
          <w:tcPr>
            <w:tcW w:w="1901" w:type="dxa"/>
            <w:vMerge w:val="restart"/>
          </w:tcPr>
          <w:p w14:paraId="1E803506"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377EEDD7"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sz w:val="24"/>
                <w:szCs w:val="24"/>
              </w:rPr>
              <w:t>ОК 09-11</w:t>
            </w:r>
          </w:p>
        </w:tc>
      </w:tr>
      <w:tr w:rsidR="001077B7" w:rsidRPr="00012E69" w14:paraId="46C56265" w14:textId="77777777" w:rsidTr="008C3C69">
        <w:trPr>
          <w:trHeight w:val="1114"/>
          <w:jc w:val="center"/>
        </w:trPr>
        <w:tc>
          <w:tcPr>
            <w:tcW w:w="0" w:type="auto"/>
            <w:vMerge/>
            <w:vAlign w:val="center"/>
            <w:hideMark/>
          </w:tcPr>
          <w:p w14:paraId="419E26CA"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6B42F4CA"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Схемы и основные параметры турбовинтовых (ТВД) и </w:t>
            </w:r>
            <w:proofErr w:type="spellStart"/>
            <w:r w:rsidRPr="00012E69">
              <w:rPr>
                <w:rFonts w:ascii="Times New Roman" w:hAnsi="Times New Roman"/>
                <w:sz w:val="24"/>
                <w:szCs w:val="24"/>
              </w:rPr>
              <w:t>турбовальных</w:t>
            </w:r>
            <w:proofErr w:type="spellEnd"/>
            <w:r w:rsidRPr="00012E69">
              <w:rPr>
                <w:rFonts w:ascii="Times New Roman" w:hAnsi="Times New Roman"/>
                <w:sz w:val="24"/>
                <w:szCs w:val="24"/>
              </w:rPr>
              <w:t xml:space="preserve"> (</w:t>
            </w:r>
            <w:proofErr w:type="spellStart"/>
            <w:r w:rsidRPr="00012E69">
              <w:rPr>
                <w:rFonts w:ascii="Times New Roman" w:hAnsi="Times New Roman"/>
                <w:sz w:val="24"/>
                <w:szCs w:val="24"/>
              </w:rPr>
              <w:t>ТВаД</w:t>
            </w:r>
            <w:proofErr w:type="spellEnd"/>
            <w:r w:rsidRPr="00012E69">
              <w:rPr>
                <w:rFonts w:ascii="Times New Roman" w:hAnsi="Times New Roman"/>
                <w:sz w:val="24"/>
                <w:szCs w:val="24"/>
              </w:rPr>
              <w:t xml:space="preserve">) ГТД. Особенности организации рабочего процесса ТВД и </w:t>
            </w:r>
            <w:proofErr w:type="spellStart"/>
            <w:r w:rsidRPr="00012E69">
              <w:rPr>
                <w:rFonts w:ascii="Times New Roman" w:hAnsi="Times New Roman"/>
                <w:sz w:val="24"/>
                <w:szCs w:val="24"/>
              </w:rPr>
              <w:t>ТВаД</w:t>
            </w:r>
            <w:proofErr w:type="spellEnd"/>
            <w:r w:rsidRPr="00012E69">
              <w:rPr>
                <w:rFonts w:ascii="Times New Roman" w:hAnsi="Times New Roman"/>
                <w:sz w:val="24"/>
                <w:szCs w:val="24"/>
              </w:rPr>
              <w:t>.</w:t>
            </w:r>
          </w:p>
          <w:p w14:paraId="02B5C852"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 xml:space="preserve">Особенности программ управления ТВД и </w:t>
            </w:r>
            <w:proofErr w:type="spellStart"/>
            <w:r w:rsidRPr="00012E69">
              <w:rPr>
                <w:rFonts w:ascii="Times New Roman" w:hAnsi="Times New Roman"/>
                <w:sz w:val="24"/>
                <w:szCs w:val="24"/>
              </w:rPr>
              <w:t>ТВаД</w:t>
            </w:r>
            <w:proofErr w:type="spellEnd"/>
            <w:r w:rsidRPr="00012E69">
              <w:rPr>
                <w:rFonts w:ascii="Times New Roman" w:hAnsi="Times New Roman"/>
                <w:sz w:val="24"/>
                <w:szCs w:val="24"/>
              </w:rPr>
              <w:t xml:space="preserve">. Эксплуатационные характеристики, ограничения ТВД и </w:t>
            </w:r>
            <w:proofErr w:type="spellStart"/>
            <w:r w:rsidRPr="00012E69">
              <w:rPr>
                <w:rFonts w:ascii="Times New Roman" w:hAnsi="Times New Roman"/>
                <w:sz w:val="24"/>
                <w:szCs w:val="24"/>
              </w:rPr>
              <w:t>ТВаД</w:t>
            </w:r>
            <w:proofErr w:type="spellEnd"/>
            <w:r w:rsidRPr="00012E69">
              <w:rPr>
                <w:rFonts w:ascii="Times New Roman" w:hAnsi="Times New Roman"/>
                <w:sz w:val="24"/>
                <w:szCs w:val="24"/>
              </w:rPr>
              <w:t>.</w:t>
            </w:r>
          </w:p>
        </w:tc>
        <w:tc>
          <w:tcPr>
            <w:tcW w:w="1475" w:type="dxa"/>
            <w:vMerge/>
            <w:vAlign w:val="center"/>
            <w:hideMark/>
          </w:tcPr>
          <w:p w14:paraId="12D2AAAA"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hideMark/>
          </w:tcPr>
          <w:p w14:paraId="36E9EA11"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249D250E" w14:textId="77777777" w:rsidTr="008C3C69">
        <w:trPr>
          <w:jc w:val="center"/>
        </w:trPr>
        <w:tc>
          <w:tcPr>
            <w:tcW w:w="0" w:type="auto"/>
            <w:vMerge/>
            <w:vAlign w:val="center"/>
            <w:hideMark/>
          </w:tcPr>
          <w:p w14:paraId="1D5C9CD4" w14:textId="77777777" w:rsidR="001077B7" w:rsidRPr="00012E69" w:rsidRDefault="001077B7" w:rsidP="001077B7">
            <w:pPr>
              <w:spacing w:after="0" w:line="240" w:lineRule="auto"/>
              <w:rPr>
                <w:rFonts w:ascii="Times New Roman" w:hAnsi="Times New Roman"/>
                <w:sz w:val="24"/>
                <w:szCs w:val="24"/>
              </w:rPr>
            </w:pPr>
          </w:p>
        </w:tc>
        <w:tc>
          <w:tcPr>
            <w:tcW w:w="9697" w:type="dxa"/>
            <w:hideMark/>
          </w:tcPr>
          <w:p w14:paraId="04F92638"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b/>
                <w:sz w:val="24"/>
                <w:szCs w:val="24"/>
              </w:rPr>
              <w:t>Тематика практических занятий</w:t>
            </w:r>
          </w:p>
          <w:p w14:paraId="653BE478"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Входные и выходные устройства авиационных двигателей. Определение КПД, удельных характеристик АД.</w:t>
            </w:r>
          </w:p>
        </w:tc>
        <w:tc>
          <w:tcPr>
            <w:tcW w:w="1475" w:type="dxa"/>
            <w:hideMark/>
          </w:tcPr>
          <w:p w14:paraId="45B8BD4A"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caps/>
                <w:sz w:val="24"/>
                <w:szCs w:val="24"/>
                <w:lang w:val="en-US"/>
              </w:rPr>
              <w:t>2</w:t>
            </w:r>
          </w:p>
        </w:tc>
        <w:tc>
          <w:tcPr>
            <w:tcW w:w="0" w:type="auto"/>
            <w:vMerge/>
            <w:vAlign w:val="center"/>
            <w:hideMark/>
          </w:tcPr>
          <w:p w14:paraId="5B4296B9"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40196C23" w14:textId="77777777" w:rsidTr="008C3C69">
        <w:trPr>
          <w:jc w:val="center"/>
        </w:trPr>
        <w:tc>
          <w:tcPr>
            <w:tcW w:w="0" w:type="auto"/>
            <w:vMerge/>
            <w:vAlign w:val="center"/>
          </w:tcPr>
          <w:p w14:paraId="3BA34880" w14:textId="77777777" w:rsidR="001077B7" w:rsidRPr="00012E69" w:rsidRDefault="001077B7" w:rsidP="001077B7">
            <w:pPr>
              <w:spacing w:after="0" w:line="240" w:lineRule="auto"/>
              <w:rPr>
                <w:rFonts w:ascii="Times New Roman" w:hAnsi="Times New Roman"/>
                <w:sz w:val="24"/>
                <w:szCs w:val="24"/>
              </w:rPr>
            </w:pPr>
          </w:p>
        </w:tc>
        <w:tc>
          <w:tcPr>
            <w:tcW w:w="9697" w:type="dxa"/>
          </w:tcPr>
          <w:p w14:paraId="02213C1B" w14:textId="77777777" w:rsidR="001077B7" w:rsidRPr="00012E69" w:rsidRDefault="001077B7" w:rsidP="001077B7">
            <w:pPr>
              <w:spacing w:after="0" w:line="240" w:lineRule="auto"/>
              <w:jc w:val="both"/>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1475" w:type="dxa"/>
          </w:tcPr>
          <w:p w14:paraId="500B96F9" w14:textId="77777777" w:rsidR="001077B7" w:rsidRPr="00012E69" w:rsidRDefault="001077B7" w:rsidP="001077B7">
            <w:pPr>
              <w:spacing w:after="0" w:line="240" w:lineRule="auto"/>
              <w:jc w:val="center"/>
              <w:rPr>
                <w:rFonts w:ascii="Times New Roman" w:hAnsi="Times New Roman"/>
                <w:caps/>
                <w:sz w:val="24"/>
                <w:szCs w:val="24"/>
                <w:lang w:val="en-US"/>
              </w:rPr>
            </w:pPr>
          </w:p>
        </w:tc>
        <w:tc>
          <w:tcPr>
            <w:tcW w:w="0" w:type="auto"/>
            <w:vMerge/>
            <w:vAlign w:val="center"/>
          </w:tcPr>
          <w:p w14:paraId="67ABAD04" w14:textId="77777777" w:rsidR="001077B7" w:rsidRPr="00012E69" w:rsidRDefault="001077B7" w:rsidP="001077B7">
            <w:pPr>
              <w:spacing w:after="0" w:line="240" w:lineRule="auto"/>
              <w:rPr>
                <w:rFonts w:ascii="Times New Roman" w:hAnsi="Times New Roman"/>
                <w:caps/>
                <w:sz w:val="24"/>
                <w:szCs w:val="24"/>
              </w:rPr>
            </w:pPr>
          </w:p>
        </w:tc>
      </w:tr>
      <w:tr w:rsidR="001077B7" w:rsidRPr="00012E69" w14:paraId="38B26D37" w14:textId="77777777" w:rsidTr="008C3C69">
        <w:trPr>
          <w:jc w:val="center"/>
        </w:trPr>
        <w:tc>
          <w:tcPr>
            <w:tcW w:w="2641" w:type="dxa"/>
            <w:vMerge w:val="restart"/>
            <w:hideMark/>
          </w:tcPr>
          <w:p w14:paraId="2A5653F5" w14:textId="77777777" w:rsidR="001077B7" w:rsidRPr="00012E69" w:rsidRDefault="001077B7" w:rsidP="001077B7">
            <w:pPr>
              <w:spacing w:after="0" w:line="240" w:lineRule="auto"/>
              <w:rPr>
                <w:rFonts w:ascii="Times New Roman" w:hAnsi="Times New Roman"/>
                <w:bCs/>
                <w:sz w:val="24"/>
                <w:szCs w:val="24"/>
              </w:rPr>
            </w:pPr>
            <w:r w:rsidRPr="00012E69">
              <w:rPr>
                <w:rFonts w:ascii="Times New Roman" w:hAnsi="Times New Roman"/>
                <w:sz w:val="24"/>
                <w:szCs w:val="24"/>
              </w:rPr>
              <w:t>Тема 3.3. Теория поршневых двигателей летательных аппаратов</w:t>
            </w:r>
          </w:p>
        </w:tc>
        <w:tc>
          <w:tcPr>
            <w:tcW w:w="9697" w:type="dxa"/>
            <w:hideMark/>
          </w:tcPr>
          <w:p w14:paraId="4CDF9E4B" w14:textId="77777777" w:rsidR="001077B7" w:rsidRPr="00012E69" w:rsidRDefault="001077B7" w:rsidP="001077B7">
            <w:pPr>
              <w:spacing w:after="0" w:line="240" w:lineRule="auto"/>
              <w:jc w:val="both"/>
              <w:rPr>
                <w:rFonts w:ascii="Times New Roman" w:hAnsi="Times New Roman"/>
                <w:b/>
                <w:caps/>
                <w:sz w:val="24"/>
                <w:szCs w:val="24"/>
              </w:rPr>
            </w:pPr>
            <w:r w:rsidRPr="00012E69">
              <w:rPr>
                <w:rFonts w:ascii="Times New Roman" w:hAnsi="Times New Roman"/>
                <w:b/>
                <w:sz w:val="24"/>
                <w:szCs w:val="24"/>
              </w:rPr>
              <w:t>Содержание учебного материала</w:t>
            </w:r>
          </w:p>
        </w:tc>
        <w:tc>
          <w:tcPr>
            <w:tcW w:w="1475" w:type="dxa"/>
            <w:vMerge w:val="restart"/>
            <w:vAlign w:val="center"/>
            <w:hideMark/>
          </w:tcPr>
          <w:p w14:paraId="39C8773E" w14:textId="77777777" w:rsidR="001077B7" w:rsidRPr="00012E69" w:rsidRDefault="001077B7" w:rsidP="001077B7">
            <w:pPr>
              <w:spacing w:after="0" w:line="240" w:lineRule="auto"/>
              <w:jc w:val="center"/>
              <w:rPr>
                <w:rFonts w:ascii="Times New Roman" w:hAnsi="Times New Roman"/>
                <w:caps/>
                <w:sz w:val="24"/>
                <w:szCs w:val="24"/>
              </w:rPr>
            </w:pPr>
            <w:r w:rsidRPr="00012E69">
              <w:rPr>
                <w:rFonts w:ascii="Times New Roman" w:hAnsi="Times New Roman"/>
                <w:caps/>
                <w:sz w:val="24"/>
                <w:szCs w:val="24"/>
              </w:rPr>
              <w:t>4</w:t>
            </w:r>
          </w:p>
        </w:tc>
        <w:tc>
          <w:tcPr>
            <w:tcW w:w="1901" w:type="dxa"/>
            <w:vMerge w:val="restart"/>
          </w:tcPr>
          <w:p w14:paraId="5A9350C0"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608DBDAD" w14:textId="77777777" w:rsidR="001077B7" w:rsidRPr="00012E69" w:rsidRDefault="001077B7" w:rsidP="001077B7">
            <w:pPr>
              <w:spacing w:after="0" w:line="240" w:lineRule="auto"/>
              <w:jc w:val="center"/>
              <w:rPr>
                <w:rFonts w:ascii="Times New Roman" w:hAnsi="Times New Roman"/>
                <w:caps/>
                <w:sz w:val="24"/>
                <w:szCs w:val="24"/>
                <w:lang w:val="en-US"/>
              </w:rPr>
            </w:pPr>
            <w:r w:rsidRPr="00012E69">
              <w:rPr>
                <w:rFonts w:ascii="Times New Roman" w:hAnsi="Times New Roman"/>
                <w:sz w:val="24"/>
                <w:szCs w:val="24"/>
              </w:rPr>
              <w:t>ОК 09-11</w:t>
            </w:r>
          </w:p>
        </w:tc>
      </w:tr>
      <w:tr w:rsidR="001077B7" w:rsidRPr="00012E69" w14:paraId="18C22B57" w14:textId="77777777" w:rsidTr="008C3C69">
        <w:trPr>
          <w:trHeight w:val="828"/>
          <w:jc w:val="center"/>
        </w:trPr>
        <w:tc>
          <w:tcPr>
            <w:tcW w:w="0" w:type="auto"/>
            <w:vMerge/>
            <w:vAlign w:val="center"/>
            <w:hideMark/>
          </w:tcPr>
          <w:p w14:paraId="3014A8E1" w14:textId="77777777" w:rsidR="001077B7" w:rsidRPr="00012E69" w:rsidRDefault="001077B7" w:rsidP="001077B7">
            <w:pPr>
              <w:spacing w:after="0" w:line="240" w:lineRule="auto"/>
              <w:rPr>
                <w:rFonts w:ascii="Times New Roman" w:hAnsi="Times New Roman"/>
                <w:bCs/>
                <w:sz w:val="24"/>
                <w:szCs w:val="24"/>
              </w:rPr>
            </w:pPr>
          </w:p>
        </w:tc>
        <w:tc>
          <w:tcPr>
            <w:tcW w:w="9697" w:type="dxa"/>
            <w:hideMark/>
          </w:tcPr>
          <w:p w14:paraId="239F87AC"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Принцип работы, схема устройства поршневых авиационных двигателей.  Рабочий процесс, КПД, мощность, экономичность поршневого двигателя.</w:t>
            </w:r>
          </w:p>
          <w:p w14:paraId="3A249359"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sz w:val="24"/>
                <w:szCs w:val="24"/>
              </w:rPr>
              <w:t>Характеристики поршневых авиационных двигателей, влияние высоты и скорости полета.</w:t>
            </w:r>
          </w:p>
        </w:tc>
        <w:tc>
          <w:tcPr>
            <w:tcW w:w="1475" w:type="dxa"/>
            <w:vMerge/>
            <w:vAlign w:val="center"/>
            <w:hideMark/>
          </w:tcPr>
          <w:p w14:paraId="28358A36" w14:textId="77777777" w:rsidR="001077B7" w:rsidRPr="00012E69" w:rsidRDefault="001077B7" w:rsidP="001077B7">
            <w:pPr>
              <w:spacing w:after="0" w:line="240" w:lineRule="auto"/>
              <w:rPr>
                <w:rFonts w:ascii="Times New Roman" w:hAnsi="Times New Roman"/>
                <w:caps/>
                <w:sz w:val="24"/>
                <w:szCs w:val="24"/>
              </w:rPr>
            </w:pPr>
          </w:p>
        </w:tc>
        <w:tc>
          <w:tcPr>
            <w:tcW w:w="1901" w:type="dxa"/>
            <w:vMerge/>
            <w:vAlign w:val="center"/>
            <w:hideMark/>
          </w:tcPr>
          <w:p w14:paraId="2903FB08"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74F1203F" w14:textId="77777777" w:rsidTr="008C3C69">
        <w:trPr>
          <w:jc w:val="center"/>
        </w:trPr>
        <w:tc>
          <w:tcPr>
            <w:tcW w:w="0" w:type="auto"/>
            <w:vMerge/>
            <w:vAlign w:val="center"/>
            <w:hideMark/>
          </w:tcPr>
          <w:p w14:paraId="6C055C61" w14:textId="77777777" w:rsidR="001077B7" w:rsidRPr="00012E69" w:rsidRDefault="001077B7" w:rsidP="001077B7">
            <w:pPr>
              <w:spacing w:after="0" w:line="240" w:lineRule="auto"/>
              <w:rPr>
                <w:rFonts w:ascii="Times New Roman" w:hAnsi="Times New Roman"/>
                <w:bCs/>
                <w:sz w:val="24"/>
                <w:szCs w:val="24"/>
              </w:rPr>
            </w:pPr>
          </w:p>
        </w:tc>
        <w:tc>
          <w:tcPr>
            <w:tcW w:w="9697" w:type="dxa"/>
            <w:hideMark/>
          </w:tcPr>
          <w:p w14:paraId="24B5E2C9" w14:textId="77777777" w:rsidR="001077B7" w:rsidRPr="00012E69" w:rsidRDefault="001077B7" w:rsidP="001077B7">
            <w:pPr>
              <w:spacing w:after="0" w:line="240" w:lineRule="auto"/>
              <w:jc w:val="both"/>
              <w:rPr>
                <w:rFonts w:ascii="Times New Roman" w:hAnsi="Times New Roman"/>
                <w:sz w:val="24"/>
                <w:szCs w:val="24"/>
              </w:rPr>
            </w:pPr>
            <w:r w:rsidRPr="00012E69">
              <w:rPr>
                <w:rFonts w:ascii="Times New Roman" w:hAnsi="Times New Roman"/>
                <w:b/>
                <w:sz w:val="24"/>
                <w:szCs w:val="24"/>
              </w:rPr>
              <w:t>Самостоятельная работа обучающихся</w:t>
            </w:r>
          </w:p>
        </w:tc>
        <w:tc>
          <w:tcPr>
            <w:tcW w:w="1475" w:type="dxa"/>
            <w:hideMark/>
          </w:tcPr>
          <w:p w14:paraId="70CA0212" w14:textId="77777777" w:rsidR="001077B7" w:rsidRPr="00012E69" w:rsidRDefault="001077B7" w:rsidP="001077B7">
            <w:pPr>
              <w:spacing w:after="0" w:line="240" w:lineRule="auto"/>
              <w:jc w:val="center"/>
              <w:rPr>
                <w:rFonts w:ascii="Times New Roman" w:hAnsi="Times New Roman"/>
                <w:caps/>
                <w:sz w:val="24"/>
                <w:szCs w:val="24"/>
                <w:lang w:val="en-US"/>
              </w:rPr>
            </w:pPr>
          </w:p>
        </w:tc>
        <w:tc>
          <w:tcPr>
            <w:tcW w:w="1901" w:type="dxa"/>
          </w:tcPr>
          <w:p w14:paraId="10BE7091"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0A0934A4" w14:textId="77777777" w:rsidTr="008C3C69">
        <w:trPr>
          <w:jc w:val="center"/>
        </w:trPr>
        <w:tc>
          <w:tcPr>
            <w:tcW w:w="2641" w:type="dxa"/>
            <w:hideMark/>
          </w:tcPr>
          <w:p w14:paraId="616F0C3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Промежуточная аттестация</w:t>
            </w:r>
          </w:p>
        </w:tc>
        <w:tc>
          <w:tcPr>
            <w:tcW w:w="9697" w:type="dxa"/>
            <w:hideMark/>
          </w:tcPr>
          <w:p w14:paraId="7C349994" w14:textId="77777777" w:rsidR="001077B7" w:rsidRPr="00012E69" w:rsidRDefault="001077B7" w:rsidP="001077B7">
            <w:pPr>
              <w:spacing w:after="0" w:line="240" w:lineRule="auto"/>
              <w:jc w:val="both"/>
              <w:rPr>
                <w:rFonts w:ascii="Times New Roman" w:hAnsi="Times New Roman"/>
                <w:b/>
                <w:sz w:val="24"/>
                <w:szCs w:val="24"/>
              </w:rPr>
            </w:pPr>
          </w:p>
        </w:tc>
        <w:tc>
          <w:tcPr>
            <w:tcW w:w="1475" w:type="dxa"/>
            <w:hideMark/>
          </w:tcPr>
          <w:p w14:paraId="08F4CFC9" w14:textId="77777777" w:rsidR="001077B7" w:rsidRPr="00012E69" w:rsidRDefault="001077B7" w:rsidP="001077B7">
            <w:pPr>
              <w:spacing w:after="0" w:line="240" w:lineRule="auto"/>
              <w:jc w:val="center"/>
              <w:rPr>
                <w:rFonts w:ascii="Times New Roman" w:hAnsi="Times New Roman"/>
                <w:caps/>
                <w:sz w:val="24"/>
                <w:szCs w:val="24"/>
              </w:rPr>
            </w:pPr>
          </w:p>
        </w:tc>
        <w:tc>
          <w:tcPr>
            <w:tcW w:w="1901" w:type="dxa"/>
          </w:tcPr>
          <w:p w14:paraId="32D3FFCD" w14:textId="77777777" w:rsidR="001077B7" w:rsidRPr="00012E69" w:rsidRDefault="001077B7" w:rsidP="001077B7">
            <w:pPr>
              <w:spacing w:after="0" w:line="240" w:lineRule="auto"/>
              <w:jc w:val="center"/>
              <w:rPr>
                <w:rFonts w:ascii="Times New Roman" w:hAnsi="Times New Roman"/>
                <w:caps/>
                <w:sz w:val="24"/>
                <w:szCs w:val="24"/>
              </w:rPr>
            </w:pPr>
          </w:p>
        </w:tc>
      </w:tr>
      <w:tr w:rsidR="001077B7" w:rsidRPr="00012E69" w14:paraId="1CA472C4" w14:textId="77777777" w:rsidTr="008C3C69">
        <w:trPr>
          <w:jc w:val="center"/>
        </w:trPr>
        <w:tc>
          <w:tcPr>
            <w:tcW w:w="12338" w:type="dxa"/>
            <w:gridSpan w:val="2"/>
            <w:hideMark/>
          </w:tcPr>
          <w:p w14:paraId="1E3530E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Всего </w:t>
            </w:r>
          </w:p>
        </w:tc>
        <w:tc>
          <w:tcPr>
            <w:tcW w:w="1475" w:type="dxa"/>
            <w:hideMark/>
          </w:tcPr>
          <w:p w14:paraId="79A1BFAB" w14:textId="77777777" w:rsidR="001077B7" w:rsidRPr="00012E69" w:rsidRDefault="001077B7" w:rsidP="001077B7">
            <w:pPr>
              <w:spacing w:after="0" w:line="240" w:lineRule="auto"/>
              <w:jc w:val="center"/>
              <w:rPr>
                <w:rFonts w:ascii="Times New Roman" w:hAnsi="Times New Roman"/>
                <w:b/>
                <w:caps/>
                <w:sz w:val="24"/>
                <w:szCs w:val="24"/>
              </w:rPr>
            </w:pPr>
            <w:r w:rsidRPr="00012E69">
              <w:rPr>
                <w:rFonts w:ascii="Times New Roman" w:hAnsi="Times New Roman"/>
                <w:b/>
                <w:caps/>
                <w:sz w:val="24"/>
                <w:szCs w:val="24"/>
              </w:rPr>
              <w:t>120</w:t>
            </w:r>
          </w:p>
        </w:tc>
        <w:tc>
          <w:tcPr>
            <w:tcW w:w="1901" w:type="dxa"/>
          </w:tcPr>
          <w:p w14:paraId="4D42F456" w14:textId="77777777" w:rsidR="001077B7" w:rsidRPr="00012E69" w:rsidRDefault="001077B7" w:rsidP="001077B7">
            <w:pPr>
              <w:spacing w:after="0" w:line="240" w:lineRule="auto"/>
              <w:jc w:val="center"/>
              <w:rPr>
                <w:rFonts w:ascii="Times New Roman" w:hAnsi="Times New Roman"/>
                <w:caps/>
                <w:sz w:val="24"/>
                <w:szCs w:val="24"/>
              </w:rPr>
            </w:pPr>
          </w:p>
        </w:tc>
      </w:tr>
    </w:tbl>
    <w:p w14:paraId="6BD395C7"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u w:val="single"/>
        </w:rPr>
        <w:sectPr w:rsidR="001077B7" w:rsidRPr="00012E69" w:rsidSect="004C2A62">
          <w:pgSz w:w="16838" w:h="11906" w:orient="landscape" w:code="9"/>
          <w:pgMar w:top="707" w:right="1134" w:bottom="1418" w:left="1134" w:header="708" w:footer="708" w:gutter="0"/>
          <w:cols w:space="708"/>
          <w:docGrid w:linePitch="360"/>
        </w:sectPr>
      </w:pPr>
    </w:p>
    <w:p w14:paraId="2F25E58F" w14:textId="60CF72A4" w:rsidR="001077B7" w:rsidRPr="00012E69" w:rsidRDefault="001077B7" w:rsidP="005F3A0C">
      <w:pPr>
        <w:spacing w:after="0" w:line="240" w:lineRule="auto"/>
        <w:jc w:val="center"/>
        <w:rPr>
          <w:rFonts w:ascii="Times New Roman" w:hAnsi="Times New Roman"/>
          <w:b/>
          <w:bCs/>
          <w:sz w:val="24"/>
          <w:szCs w:val="24"/>
        </w:rPr>
      </w:pPr>
      <w:r w:rsidRPr="00012E69">
        <w:rPr>
          <w:rFonts w:ascii="Times New Roman" w:hAnsi="Times New Roman"/>
          <w:b/>
          <w:bCs/>
          <w:sz w:val="24"/>
          <w:szCs w:val="24"/>
        </w:rPr>
        <w:lastRenderedPageBreak/>
        <w:t>3. УСЛОВИЯ РЕАЛИЗАЦИИ УЧЕБНОЙ ДИСЦИПЛИНЫ</w:t>
      </w:r>
    </w:p>
    <w:p w14:paraId="5BE478F0" w14:textId="77777777" w:rsidR="001077B7" w:rsidRPr="00012E69" w:rsidRDefault="001077B7" w:rsidP="001077B7">
      <w:pPr>
        <w:suppressAutoHyphens/>
        <w:spacing w:after="0" w:line="240" w:lineRule="auto"/>
        <w:ind w:firstLine="851"/>
        <w:jc w:val="both"/>
        <w:rPr>
          <w:rFonts w:ascii="Times New Roman" w:hAnsi="Times New Roman"/>
          <w:bCs/>
          <w:sz w:val="24"/>
          <w:szCs w:val="24"/>
        </w:rPr>
      </w:pPr>
    </w:p>
    <w:p w14:paraId="67006ECB" w14:textId="4D74128F" w:rsidR="001077B7" w:rsidRPr="00974EED" w:rsidRDefault="001077B7" w:rsidP="005F3A0C">
      <w:pPr>
        <w:spacing w:after="0"/>
        <w:ind w:firstLine="709"/>
        <w:jc w:val="both"/>
        <w:rPr>
          <w:rFonts w:ascii="Times New Roman" w:hAnsi="Times New Roman"/>
          <w:bCs/>
          <w:sz w:val="24"/>
          <w:szCs w:val="24"/>
        </w:rPr>
      </w:pPr>
      <w:r w:rsidRPr="00012E69">
        <w:rPr>
          <w:rFonts w:ascii="Times New Roman" w:hAnsi="Times New Roman"/>
          <w:b/>
          <w:bCs/>
          <w:sz w:val="24"/>
          <w:szCs w:val="24"/>
        </w:rPr>
        <w:t>3.1.</w:t>
      </w:r>
      <w:r w:rsidRPr="00012E69">
        <w:rPr>
          <w:rFonts w:ascii="Times New Roman" w:hAnsi="Times New Roman"/>
          <w:bCs/>
          <w:sz w:val="24"/>
          <w:szCs w:val="24"/>
        </w:rPr>
        <w:t xml:space="preserve"> Для реализации программы учебной дисциплины должны быть предусмотрены следующие специальные помещения: </w:t>
      </w:r>
      <w:r w:rsidRPr="00012E69">
        <w:rPr>
          <w:rFonts w:ascii="Times New Roman" w:hAnsi="Times New Roman"/>
          <w:sz w:val="24"/>
          <w:szCs w:val="24"/>
        </w:rPr>
        <w:t>кабинет «</w:t>
      </w:r>
      <w:r w:rsidRPr="00974EED">
        <w:rPr>
          <w:rFonts w:ascii="Times New Roman" w:hAnsi="Times New Roman"/>
          <w:sz w:val="24"/>
          <w:szCs w:val="24"/>
        </w:rPr>
        <w:t xml:space="preserve">Конструкции двигателей» </w:t>
      </w:r>
    </w:p>
    <w:p w14:paraId="16A75942" w14:textId="77777777" w:rsidR="001077B7" w:rsidRPr="00012E69" w:rsidRDefault="001077B7" w:rsidP="001077B7">
      <w:pPr>
        <w:widowControl w:val="0"/>
        <w:autoSpaceDE w:val="0"/>
        <w:autoSpaceDN w:val="0"/>
        <w:adjustRightInd w:val="0"/>
        <w:spacing w:after="0" w:line="240" w:lineRule="auto"/>
        <w:ind w:firstLine="851"/>
        <w:rPr>
          <w:rFonts w:ascii="Times New Roman" w:hAnsi="Times New Roman"/>
          <w:sz w:val="24"/>
          <w:szCs w:val="24"/>
        </w:rPr>
      </w:pPr>
      <w:r w:rsidRPr="00012E69">
        <w:rPr>
          <w:rFonts w:ascii="Times New Roman" w:hAnsi="Times New Roman"/>
          <w:sz w:val="24"/>
          <w:szCs w:val="24"/>
        </w:rPr>
        <w:t>рабочее место преподавателя;</w:t>
      </w:r>
    </w:p>
    <w:p w14:paraId="2D1807F4" w14:textId="77777777" w:rsidR="001077B7" w:rsidRPr="00012E69" w:rsidRDefault="001077B7" w:rsidP="001077B7">
      <w:pPr>
        <w:widowControl w:val="0"/>
        <w:autoSpaceDE w:val="0"/>
        <w:autoSpaceDN w:val="0"/>
        <w:adjustRightInd w:val="0"/>
        <w:spacing w:after="0" w:line="240" w:lineRule="auto"/>
        <w:ind w:firstLine="851"/>
        <w:rPr>
          <w:rFonts w:ascii="Times New Roman" w:hAnsi="Times New Roman"/>
          <w:sz w:val="24"/>
          <w:szCs w:val="24"/>
        </w:rPr>
      </w:pPr>
      <w:r w:rsidRPr="00012E69">
        <w:rPr>
          <w:rFonts w:ascii="Times New Roman" w:hAnsi="Times New Roman"/>
          <w:sz w:val="24"/>
          <w:szCs w:val="24"/>
        </w:rPr>
        <w:t>рабочие места для обучающихся (столы и стулья по количеству обучающихся);</w:t>
      </w:r>
    </w:p>
    <w:p w14:paraId="0DF5E05A" w14:textId="77777777" w:rsidR="001077B7" w:rsidRPr="00012E69" w:rsidRDefault="001077B7" w:rsidP="001077B7">
      <w:pPr>
        <w:widowControl w:val="0"/>
        <w:autoSpaceDE w:val="0"/>
        <w:autoSpaceDN w:val="0"/>
        <w:adjustRightInd w:val="0"/>
        <w:spacing w:after="0" w:line="240" w:lineRule="auto"/>
        <w:ind w:firstLine="851"/>
        <w:rPr>
          <w:rFonts w:ascii="Times New Roman" w:hAnsi="Times New Roman"/>
          <w:sz w:val="24"/>
          <w:szCs w:val="24"/>
        </w:rPr>
      </w:pPr>
      <w:r w:rsidRPr="00012E69">
        <w:rPr>
          <w:rFonts w:ascii="Times New Roman" w:hAnsi="Times New Roman"/>
          <w:sz w:val="24"/>
          <w:szCs w:val="24"/>
        </w:rPr>
        <w:t>доска;</w:t>
      </w:r>
    </w:p>
    <w:p w14:paraId="2CACA5D4" w14:textId="77777777" w:rsidR="001077B7" w:rsidRPr="00012E69" w:rsidRDefault="001077B7" w:rsidP="001077B7">
      <w:pPr>
        <w:widowControl w:val="0"/>
        <w:autoSpaceDE w:val="0"/>
        <w:autoSpaceDN w:val="0"/>
        <w:adjustRightInd w:val="0"/>
        <w:spacing w:after="0" w:line="240" w:lineRule="auto"/>
        <w:ind w:firstLine="851"/>
        <w:rPr>
          <w:rFonts w:ascii="Times New Roman" w:hAnsi="Times New Roman"/>
          <w:sz w:val="24"/>
          <w:szCs w:val="24"/>
        </w:rPr>
      </w:pPr>
      <w:r w:rsidRPr="00012E69">
        <w:rPr>
          <w:rFonts w:ascii="Times New Roman" w:hAnsi="Times New Roman"/>
          <w:sz w:val="24"/>
          <w:szCs w:val="24"/>
        </w:rPr>
        <w:t>шкафы для хранения комплексного методического обеспечения;</w:t>
      </w:r>
    </w:p>
    <w:p w14:paraId="76627447" w14:textId="77777777" w:rsidR="001077B7" w:rsidRPr="00012E69" w:rsidRDefault="001077B7" w:rsidP="001077B7">
      <w:pPr>
        <w:widowControl w:val="0"/>
        <w:autoSpaceDE w:val="0"/>
        <w:autoSpaceDN w:val="0"/>
        <w:adjustRightInd w:val="0"/>
        <w:spacing w:after="0" w:line="240" w:lineRule="auto"/>
        <w:ind w:firstLine="851"/>
        <w:rPr>
          <w:rFonts w:ascii="Times New Roman" w:hAnsi="Times New Roman"/>
          <w:sz w:val="24"/>
          <w:szCs w:val="24"/>
        </w:rPr>
      </w:pPr>
      <w:r w:rsidRPr="00012E69">
        <w:rPr>
          <w:rFonts w:ascii="Times New Roman" w:hAnsi="Times New Roman"/>
          <w:sz w:val="24"/>
          <w:szCs w:val="24"/>
        </w:rPr>
        <w:t>персональный компьютер;</w:t>
      </w:r>
    </w:p>
    <w:p w14:paraId="3A13C5D3" w14:textId="77777777" w:rsidR="001077B7" w:rsidRPr="00012E69" w:rsidRDefault="001077B7" w:rsidP="001077B7">
      <w:pPr>
        <w:widowControl w:val="0"/>
        <w:autoSpaceDE w:val="0"/>
        <w:autoSpaceDN w:val="0"/>
        <w:adjustRightInd w:val="0"/>
        <w:spacing w:after="0" w:line="240" w:lineRule="auto"/>
        <w:ind w:firstLine="851"/>
        <w:rPr>
          <w:rFonts w:ascii="Times New Roman" w:hAnsi="Times New Roman"/>
          <w:sz w:val="24"/>
          <w:szCs w:val="24"/>
        </w:rPr>
      </w:pPr>
      <w:r w:rsidRPr="00012E69">
        <w:rPr>
          <w:rFonts w:ascii="Times New Roman" w:hAnsi="Times New Roman"/>
          <w:sz w:val="24"/>
          <w:szCs w:val="24"/>
        </w:rPr>
        <w:t>проектор;</w:t>
      </w:r>
    </w:p>
    <w:p w14:paraId="2398F736" w14:textId="77777777" w:rsidR="001077B7" w:rsidRPr="00012E69" w:rsidRDefault="001077B7" w:rsidP="001077B7">
      <w:pPr>
        <w:widowControl w:val="0"/>
        <w:autoSpaceDE w:val="0"/>
        <w:autoSpaceDN w:val="0"/>
        <w:adjustRightInd w:val="0"/>
        <w:spacing w:after="0" w:line="240" w:lineRule="auto"/>
        <w:ind w:firstLine="851"/>
        <w:rPr>
          <w:rFonts w:ascii="Times New Roman" w:hAnsi="Times New Roman"/>
          <w:sz w:val="24"/>
          <w:szCs w:val="24"/>
        </w:rPr>
      </w:pPr>
      <w:r w:rsidRPr="00012E69">
        <w:rPr>
          <w:rFonts w:ascii="Times New Roman" w:hAnsi="Times New Roman"/>
          <w:sz w:val="24"/>
          <w:szCs w:val="24"/>
        </w:rPr>
        <w:t>экран;</w:t>
      </w:r>
    </w:p>
    <w:p w14:paraId="3E509800" w14:textId="77777777" w:rsidR="001077B7" w:rsidRPr="00012E69" w:rsidRDefault="001077B7" w:rsidP="001077B7">
      <w:pPr>
        <w:widowControl w:val="0"/>
        <w:autoSpaceDE w:val="0"/>
        <w:autoSpaceDN w:val="0"/>
        <w:adjustRightInd w:val="0"/>
        <w:spacing w:after="0" w:line="240" w:lineRule="auto"/>
        <w:ind w:firstLine="851"/>
        <w:rPr>
          <w:rFonts w:ascii="Times New Roman" w:hAnsi="Times New Roman"/>
          <w:sz w:val="24"/>
          <w:szCs w:val="24"/>
        </w:rPr>
      </w:pPr>
      <w:r w:rsidRPr="00012E69">
        <w:rPr>
          <w:rFonts w:ascii="Times New Roman" w:hAnsi="Times New Roman"/>
          <w:sz w:val="24"/>
          <w:szCs w:val="24"/>
        </w:rPr>
        <w:t>схемы расположения двигателей;</w:t>
      </w:r>
    </w:p>
    <w:p w14:paraId="34E4197C" w14:textId="77777777" w:rsidR="001077B7" w:rsidRPr="00012E69" w:rsidRDefault="001077B7" w:rsidP="001077B7">
      <w:pPr>
        <w:widowControl w:val="0"/>
        <w:autoSpaceDE w:val="0"/>
        <w:autoSpaceDN w:val="0"/>
        <w:adjustRightInd w:val="0"/>
        <w:spacing w:after="0" w:line="240" w:lineRule="auto"/>
        <w:ind w:firstLine="851"/>
        <w:rPr>
          <w:rFonts w:ascii="Times New Roman" w:hAnsi="Times New Roman"/>
          <w:sz w:val="24"/>
          <w:szCs w:val="24"/>
        </w:rPr>
      </w:pPr>
      <w:r w:rsidRPr="00012E69">
        <w:rPr>
          <w:rFonts w:ascii="Times New Roman" w:hAnsi="Times New Roman"/>
          <w:sz w:val="24"/>
          <w:szCs w:val="24"/>
        </w:rPr>
        <w:t>макетами всех изучаемых авиационных двигателей;</w:t>
      </w:r>
    </w:p>
    <w:p w14:paraId="2DB26996" w14:textId="77777777" w:rsidR="001077B7" w:rsidRPr="00012E69" w:rsidRDefault="001077B7" w:rsidP="001077B7">
      <w:pPr>
        <w:widowControl w:val="0"/>
        <w:autoSpaceDE w:val="0"/>
        <w:autoSpaceDN w:val="0"/>
        <w:adjustRightInd w:val="0"/>
        <w:spacing w:after="0" w:line="240" w:lineRule="auto"/>
        <w:ind w:firstLine="851"/>
        <w:rPr>
          <w:rFonts w:ascii="Times New Roman" w:hAnsi="Times New Roman"/>
          <w:sz w:val="24"/>
          <w:szCs w:val="24"/>
        </w:rPr>
      </w:pPr>
      <w:r w:rsidRPr="00012E69">
        <w:rPr>
          <w:rFonts w:ascii="Times New Roman" w:hAnsi="Times New Roman"/>
          <w:sz w:val="24"/>
          <w:szCs w:val="24"/>
        </w:rPr>
        <w:t>деталями и агрегатами двигателей;</w:t>
      </w:r>
    </w:p>
    <w:p w14:paraId="30897A88" w14:textId="77777777" w:rsidR="001077B7" w:rsidRPr="00012E69" w:rsidRDefault="001077B7" w:rsidP="001077B7">
      <w:pPr>
        <w:widowControl w:val="0"/>
        <w:autoSpaceDE w:val="0"/>
        <w:autoSpaceDN w:val="0"/>
        <w:adjustRightInd w:val="0"/>
        <w:spacing w:after="0" w:line="240" w:lineRule="auto"/>
        <w:ind w:firstLine="851"/>
        <w:rPr>
          <w:rFonts w:ascii="Times New Roman" w:hAnsi="Times New Roman"/>
          <w:sz w:val="24"/>
          <w:szCs w:val="24"/>
        </w:rPr>
      </w:pPr>
      <w:r w:rsidRPr="00012E69">
        <w:rPr>
          <w:rFonts w:ascii="Times New Roman" w:hAnsi="Times New Roman"/>
          <w:sz w:val="24"/>
          <w:szCs w:val="24"/>
        </w:rPr>
        <w:t>стендами и чертежами;</w:t>
      </w:r>
    </w:p>
    <w:p w14:paraId="252E817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012E69">
        <w:rPr>
          <w:rFonts w:ascii="Times New Roman" w:hAnsi="Times New Roman"/>
          <w:sz w:val="24"/>
          <w:szCs w:val="24"/>
        </w:rPr>
        <w:t>Технические средства обучения:</w:t>
      </w:r>
    </w:p>
    <w:p w14:paraId="042A2FDE"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компьютер с лицензионным программным обеспечением;</w:t>
      </w:r>
    </w:p>
    <w:p w14:paraId="617B0581"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012E69">
        <w:rPr>
          <w:rFonts w:ascii="Times New Roman" w:hAnsi="Times New Roman"/>
          <w:sz w:val="24"/>
          <w:szCs w:val="24"/>
        </w:rPr>
        <w:t>мультимедиапроектор.</w:t>
      </w:r>
    </w:p>
    <w:p w14:paraId="478F05FF" w14:textId="77777777" w:rsidR="001077B7" w:rsidRPr="00012E69" w:rsidRDefault="001077B7" w:rsidP="001077B7">
      <w:pPr>
        <w:suppressAutoHyphens/>
        <w:spacing w:after="0" w:line="240" w:lineRule="auto"/>
        <w:ind w:firstLine="851"/>
        <w:jc w:val="both"/>
        <w:rPr>
          <w:rFonts w:ascii="Times New Roman" w:hAnsi="Times New Roman"/>
          <w:b/>
          <w:bCs/>
          <w:sz w:val="24"/>
          <w:szCs w:val="24"/>
        </w:rPr>
      </w:pPr>
    </w:p>
    <w:p w14:paraId="54E5E333" w14:textId="77777777" w:rsidR="001077B7" w:rsidRPr="00012E69" w:rsidRDefault="001077B7" w:rsidP="005F3A0C">
      <w:pPr>
        <w:suppressAutoHyphens/>
        <w:spacing w:after="0" w:line="240" w:lineRule="auto"/>
        <w:ind w:firstLine="851"/>
        <w:jc w:val="both"/>
        <w:rPr>
          <w:rFonts w:ascii="Times New Roman" w:hAnsi="Times New Roman"/>
          <w:b/>
          <w:bCs/>
          <w:sz w:val="24"/>
          <w:szCs w:val="24"/>
        </w:rPr>
      </w:pPr>
      <w:r w:rsidRPr="00012E69">
        <w:rPr>
          <w:rFonts w:ascii="Times New Roman" w:hAnsi="Times New Roman"/>
          <w:b/>
          <w:bCs/>
          <w:sz w:val="24"/>
          <w:szCs w:val="24"/>
        </w:rPr>
        <w:t>3.2. Информационное обеспечение реализации программы</w:t>
      </w:r>
    </w:p>
    <w:p w14:paraId="1249F405" w14:textId="1D9D0599" w:rsidR="001077B7" w:rsidRDefault="005F3A0C" w:rsidP="001077B7">
      <w:pPr>
        <w:suppressAutoHyphens/>
        <w:spacing w:after="0" w:line="240" w:lineRule="auto"/>
        <w:ind w:firstLine="851"/>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BEC6E63" w14:textId="77777777" w:rsidR="005F3A0C" w:rsidRPr="00012E69" w:rsidRDefault="005F3A0C" w:rsidP="001077B7">
      <w:pPr>
        <w:suppressAutoHyphens/>
        <w:spacing w:after="0" w:line="240" w:lineRule="auto"/>
        <w:ind w:firstLine="851"/>
        <w:jc w:val="both"/>
        <w:rPr>
          <w:rFonts w:ascii="Times New Roman" w:hAnsi="Times New Roman"/>
          <w:sz w:val="24"/>
          <w:szCs w:val="24"/>
        </w:rPr>
      </w:pPr>
    </w:p>
    <w:p w14:paraId="3A232B26" w14:textId="03ABA10C" w:rsidR="001077B7" w:rsidRPr="00012E69" w:rsidRDefault="001077B7" w:rsidP="00974EED">
      <w:pPr>
        <w:tabs>
          <w:tab w:val="left" w:pos="155"/>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bCs/>
          <w:sz w:val="24"/>
          <w:szCs w:val="24"/>
        </w:rPr>
      </w:pPr>
      <w:r w:rsidRPr="00012E69">
        <w:rPr>
          <w:rFonts w:ascii="Times New Roman" w:hAnsi="Times New Roman"/>
          <w:b/>
          <w:bCs/>
          <w:sz w:val="24"/>
          <w:szCs w:val="24"/>
        </w:rPr>
        <w:t xml:space="preserve">3.2.1. Основные </w:t>
      </w:r>
      <w:r w:rsidR="005F3A0C">
        <w:rPr>
          <w:rFonts w:ascii="Times New Roman" w:hAnsi="Times New Roman"/>
          <w:b/>
          <w:bCs/>
          <w:sz w:val="24"/>
          <w:szCs w:val="24"/>
        </w:rPr>
        <w:t>печатные и электронные издания</w:t>
      </w:r>
    </w:p>
    <w:p w14:paraId="723B27A5" w14:textId="77777777" w:rsidR="001077B7" w:rsidRPr="00012E69" w:rsidRDefault="001077B7" w:rsidP="00BC57B7">
      <w:pPr>
        <w:numPr>
          <w:ilvl w:val="0"/>
          <w:numId w:val="32"/>
        </w:numPr>
        <w:spacing w:after="0" w:line="240" w:lineRule="auto"/>
        <w:ind w:left="0" w:firstLine="851"/>
        <w:jc w:val="both"/>
        <w:rPr>
          <w:rFonts w:ascii="Times New Roman" w:hAnsi="Times New Roman"/>
          <w:sz w:val="24"/>
          <w:szCs w:val="24"/>
        </w:rPr>
      </w:pPr>
      <w:r w:rsidRPr="00012E69">
        <w:rPr>
          <w:rFonts w:ascii="Times New Roman" w:hAnsi="Times New Roman"/>
          <w:sz w:val="24"/>
          <w:szCs w:val="24"/>
        </w:rPr>
        <w:t xml:space="preserve">Кулагин, В.В. Теория, расчет и проектирование авиационных двигателей и энергетических </w:t>
      </w:r>
      <w:proofErr w:type="gramStart"/>
      <w:r w:rsidRPr="00012E69">
        <w:rPr>
          <w:rFonts w:ascii="Times New Roman" w:hAnsi="Times New Roman"/>
          <w:sz w:val="24"/>
          <w:szCs w:val="24"/>
        </w:rPr>
        <w:t>установок :</w:t>
      </w:r>
      <w:proofErr w:type="gramEnd"/>
      <w:r w:rsidRPr="00012E69">
        <w:rPr>
          <w:rFonts w:ascii="Times New Roman" w:hAnsi="Times New Roman"/>
          <w:sz w:val="24"/>
          <w:szCs w:val="24"/>
        </w:rPr>
        <w:t xml:space="preserve"> учебник : в 2 книгах / В.В. Кулагин, В.С. Кузьмичев. — 4-е, изд.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Машиностроение, [б. г.]. — Книга </w:t>
      </w:r>
      <w:proofErr w:type="gramStart"/>
      <w:r w:rsidRPr="00012E69">
        <w:rPr>
          <w:rFonts w:ascii="Times New Roman" w:hAnsi="Times New Roman"/>
          <w:sz w:val="24"/>
          <w:szCs w:val="24"/>
        </w:rPr>
        <w:t>1 :</w:t>
      </w:r>
      <w:proofErr w:type="gramEnd"/>
      <w:r w:rsidRPr="00012E69">
        <w:rPr>
          <w:rFonts w:ascii="Times New Roman" w:hAnsi="Times New Roman"/>
          <w:sz w:val="24"/>
          <w:szCs w:val="24"/>
        </w:rPr>
        <w:t xml:space="preserve"> Основы теории ГТД. Рабочий процесс и </w:t>
      </w:r>
      <w:proofErr w:type="spellStart"/>
      <w:r w:rsidRPr="00012E69">
        <w:rPr>
          <w:rFonts w:ascii="Times New Roman" w:hAnsi="Times New Roman"/>
          <w:sz w:val="24"/>
          <w:szCs w:val="24"/>
        </w:rPr>
        <w:t>термогазодинамический</w:t>
      </w:r>
      <w:proofErr w:type="spellEnd"/>
      <w:r w:rsidRPr="00012E69">
        <w:rPr>
          <w:rFonts w:ascii="Times New Roman" w:hAnsi="Times New Roman"/>
          <w:sz w:val="24"/>
          <w:szCs w:val="24"/>
        </w:rPr>
        <w:t xml:space="preserve"> анализ — 2017. — 336 с. — ISBN 978-5-9908302-3-3.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Лань : электронно-библиотечная система. — URL:   </w:t>
      </w:r>
      <w:hyperlink r:id="rId206" w:history="1">
        <w:r w:rsidRPr="00012E69">
          <w:rPr>
            <w:rFonts w:ascii="Times New Roman" w:hAnsi="Times New Roman"/>
            <w:sz w:val="24"/>
            <w:szCs w:val="24"/>
            <w:u w:val="single"/>
          </w:rPr>
          <w:t>https://e.lanbook.com/book/107154</w:t>
        </w:r>
      </w:hyperlink>
      <w:r w:rsidRPr="00012E69">
        <w:rPr>
          <w:rFonts w:ascii="Times New Roman" w:hAnsi="Times New Roman"/>
          <w:sz w:val="24"/>
          <w:szCs w:val="24"/>
        </w:rPr>
        <w:t xml:space="preserve">  — Режим доступа: для </w:t>
      </w:r>
      <w:proofErr w:type="spellStart"/>
      <w:r w:rsidRPr="00012E69">
        <w:rPr>
          <w:rFonts w:ascii="Times New Roman" w:hAnsi="Times New Roman"/>
          <w:sz w:val="24"/>
          <w:szCs w:val="24"/>
        </w:rPr>
        <w:t>авториз</w:t>
      </w:r>
      <w:proofErr w:type="spellEnd"/>
      <w:r w:rsidRPr="00012E69">
        <w:rPr>
          <w:rFonts w:ascii="Times New Roman" w:hAnsi="Times New Roman"/>
          <w:sz w:val="24"/>
          <w:szCs w:val="24"/>
        </w:rPr>
        <w:t>. пользователей.</w:t>
      </w:r>
    </w:p>
    <w:p w14:paraId="626CD2C9" w14:textId="21470F08" w:rsidR="001077B7" w:rsidRPr="00741EDF" w:rsidRDefault="001077B7" w:rsidP="00BC57B7">
      <w:pPr>
        <w:numPr>
          <w:ilvl w:val="0"/>
          <w:numId w:val="32"/>
        </w:numPr>
        <w:spacing w:after="0" w:line="240" w:lineRule="auto"/>
        <w:ind w:left="0" w:firstLine="851"/>
        <w:jc w:val="both"/>
        <w:rPr>
          <w:rFonts w:ascii="Times New Roman" w:hAnsi="Times New Roman"/>
          <w:sz w:val="24"/>
          <w:szCs w:val="24"/>
        </w:rPr>
      </w:pPr>
      <w:r w:rsidRPr="00012E69">
        <w:rPr>
          <w:rFonts w:ascii="Times New Roman" w:hAnsi="Times New Roman"/>
          <w:sz w:val="24"/>
          <w:szCs w:val="24"/>
        </w:rPr>
        <w:t xml:space="preserve">Кулагин, В.В. Теория, расчет и проектирование авиационных двигателей и энергетических </w:t>
      </w:r>
      <w:proofErr w:type="gramStart"/>
      <w:r w:rsidRPr="00012E69">
        <w:rPr>
          <w:rFonts w:ascii="Times New Roman" w:hAnsi="Times New Roman"/>
          <w:sz w:val="24"/>
          <w:szCs w:val="24"/>
        </w:rPr>
        <w:t>установок :</w:t>
      </w:r>
      <w:proofErr w:type="gramEnd"/>
      <w:r w:rsidRPr="00012E69">
        <w:rPr>
          <w:rFonts w:ascii="Times New Roman" w:hAnsi="Times New Roman"/>
          <w:sz w:val="24"/>
          <w:szCs w:val="24"/>
        </w:rPr>
        <w:t xml:space="preserve"> учебник : в 2 книгах / В.В. Кулагин, В.С. Кузьмичев. — 4-е, изд.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Машиностроение, [б. г.]. — Книга </w:t>
      </w:r>
      <w:proofErr w:type="gramStart"/>
      <w:r w:rsidRPr="00012E69">
        <w:rPr>
          <w:rFonts w:ascii="Times New Roman" w:hAnsi="Times New Roman"/>
          <w:sz w:val="24"/>
          <w:szCs w:val="24"/>
        </w:rPr>
        <w:t>2 :</w:t>
      </w:r>
      <w:proofErr w:type="gramEnd"/>
      <w:r w:rsidRPr="00012E69">
        <w:rPr>
          <w:rFonts w:ascii="Times New Roman" w:hAnsi="Times New Roman"/>
          <w:sz w:val="24"/>
          <w:szCs w:val="24"/>
        </w:rPr>
        <w:t xml:space="preserve"> Совместная работа узлов выполненного двигателя и его характеристики — 2017. — 280 с. — ISBN 978-5-9908302-4-0.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w:t>
      </w:r>
      <w:r w:rsidRPr="00741EDF">
        <w:rPr>
          <w:rFonts w:ascii="Times New Roman" w:hAnsi="Times New Roman"/>
          <w:sz w:val="24"/>
          <w:szCs w:val="24"/>
        </w:rPr>
        <w:t xml:space="preserve">// Лань : электронно-библиотечная система. — URL:   </w:t>
      </w:r>
      <w:hyperlink r:id="rId207" w:history="1">
        <w:r w:rsidRPr="00741EDF">
          <w:rPr>
            <w:rFonts w:ascii="Times New Roman" w:hAnsi="Times New Roman"/>
            <w:sz w:val="24"/>
            <w:szCs w:val="24"/>
            <w:u w:val="single"/>
          </w:rPr>
          <w:t>https://e.lanbook.com/book/107155</w:t>
        </w:r>
      </w:hyperlink>
      <w:r w:rsidRPr="00741EDF">
        <w:rPr>
          <w:rFonts w:ascii="Times New Roman" w:hAnsi="Times New Roman"/>
          <w:sz w:val="24"/>
          <w:szCs w:val="24"/>
        </w:rPr>
        <w:t xml:space="preserve">  — Режим доступа: для </w:t>
      </w:r>
      <w:proofErr w:type="spellStart"/>
      <w:r w:rsidRPr="00741EDF">
        <w:rPr>
          <w:rFonts w:ascii="Times New Roman" w:hAnsi="Times New Roman"/>
          <w:sz w:val="24"/>
          <w:szCs w:val="24"/>
        </w:rPr>
        <w:t>авториз</w:t>
      </w:r>
      <w:proofErr w:type="spellEnd"/>
      <w:r w:rsidRPr="00741EDF">
        <w:rPr>
          <w:rFonts w:ascii="Times New Roman" w:hAnsi="Times New Roman"/>
          <w:sz w:val="24"/>
          <w:szCs w:val="24"/>
        </w:rPr>
        <w:t>. пользователей.</w:t>
      </w:r>
    </w:p>
    <w:p w14:paraId="3E186825" w14:textId="68C2C56E" w:rsidR="00C849F5" w:rsidRPr="00741EDF" w:rsidRDefault="00C849F5" w:rsidP="00BC57B7">
      <w:pPr>
        <w:numPr>
          <w:ilvl w:val="0"/>
          <w:numId w:val="32"/>
        </w:numPr>
        <w:spacing w:after="0" w:line="240" w:lineRule="auto"/>
        <w:ind w:left="0" w:firstLine="851"/>
        <w:jc w:val="both"/>
        <w:rPr>
          <w:rFonts w:ascii="Times New Roman" w:hAnsi="Times New Roman"/>
          <w:sz w:val="24"/>
          <w:szCs w:val="24"/>
        </w:rPr>
      </w:pPr>
      <w:r w:rsidRPr="00741EDF">
        <w:rPr>
          <w:rFonts w:ascii="Times New Roman" w:hAnsi="Times New Roman"/>
          <w:sz w:val="24"/>
          <w:szCs w:val="24"/>
        </w:rPr>
        <w:t xml:space="preserve">Обуховский, А. Д. Теория авиационных </w:t>
      </w:r>
      <w:proofErr w:type="gramStart"/>
      <w:r w:rsidRPr="00741EDF">
        <w:rPr>
          <w:rFonts w:ascii="Times New Roman" w:hAnsi="Times New Roman"/>
          <w:sz w:val="24"/>
          <w:szCs w:val="24"/>
        </w:rPr>
        <w:t>двигателей :</w:t>
      </w:r>
      <w:proofErr w:type="gramEnd"/>
      <w:r w:rsidRPr="00741EDF">
        <w:rPr>
          <w:rFonts w:ascii="Times New Roman" w:hAnsi="Times New Roman"/>
          <w:sz w:val="24"/>
          <w:szCs w:val="24"/>
        </w:rPr>
        <w:t xml:space="preserve"> учебное пособие / А. Д. Обуховский, Ю. В. </w:t>
      </w:r>
      <w:proofErr w:type="spellStart"/>
      <w:r w:rsidRPr="00741EDF">
        <w:rPr>
          <w:rFonts w:ascii="Times New Roman" w:hAnsi="Times New Roman"/>
          <w:sz w:val="24"/>
          <w:szCs w:val="24"/>
        </w:rPr>
        <w:t>Телкова</w:t>
      </w:r>
      <w:proofErr w:type="spellEnd"/>
      <w:r w:rsidRPr="00741EDF">
        <w:rPr>
          <w:rFonts w:ascii="Times New Roman" w:hAnsi="Times New Roman"/>
          <w:sz w:val="24"/>
          <w:szCs w:val="24"/>
        </w:rPr>
        <w:t xml:space="preserve">. — </w:t>
      </w:r>
      <w:proofErr w:type="gramStart"/>
      <w:r w:rsidRPr="00741EDF">
        <w:rPr>
          <w:rFonts w:ascii="Times New Roman" w:hAnsi="Times New Roman"/>
          <w:sz w:val="24"/>
          <w:szCs w:val="24"/>
        </w:rPr>
        <w:t>Новосибирск :</w:t>
      </w:r>
      <w:proofErr w:type="gramEnd"/>
      <w:r w:rsidRPr="00741EDF">
        <w:rPr>
          <w:rFonts w:ascii="Times New Roman" w:hAnsi="Times New Roman"/>
          <w:sz w:val="24"/>
          <w:szCs w:val="24"/>
        </w:rPr>
        <w:t xml:space="preserve"> Новосибирский государственный технический университет, 2012. — 138 c. — ISBN 978-5-7782-2030-0. — </w:t>
      </w:r>
      <w:proofErr w:type="gramStart"/>
      <w:r w:rsidRPr="00741EDF">
        <w:rPr>
          <w:rFonts w:ascii="Times New Roman" w:hAnsi="Times New Roman"/>
          <w:sz w:val="24"/>
          <w:szCs w:val="24"/>
        </w:rPr>
        <w:t>Текст :</w:t>
      </w:r>
      <w:proofErr w:type="gramEnd"/>
      <w:r w:rsidRPr="00741EDF">
        <w:rPr>
          <w:rFonts w:ascii="Times New Roman" w:hAnsi="Times New Roman"/>
          <w:sz w:val="24"/>
          <w:szCs w:val="24"/>
        </w:rPr>
        <w:t xml:space="preserve"> электронный // Электронный ресурс цифровой образовательной среды СПО </w:t>
      </w:r>
      <w:proofErr w:type="spellStart"/>
      <w:r w:rsidRPr="00741EDF">
        <w:rPr>
          <w:rFonts w:ascii="Times New Roman" w:hAnsi="Times New Roman"/>
          <w:sz w:val="24"/>
          <w:szCs w:val="24"/>
        </w:rPr>
        <w:t>PROFобразование</w:t>
      </w:r>
      <w:proofErr w:type="spellEnd"/>
      <w:r w:rsidRPr="00741EDF">
        <w:rPr>
          <w:rFonts w:ascii="Times New Roman" w:hAnsi="Times New Roman"/>
          <w:sz w:val="24"/>
          <w:szCs w:val="24"/>
        </w:rPr>
        <w:t xml:space="preserve"> : [сайт]. — URL: https://profspo.ru/books/45039</w:t>
      </w:r>
    </w:p>
    <w:p w14:paraId="03DF4DF4" w14:textId="77777777" w:rsidR="001077B7" w:rsidRPr="00741EDF" w:rsidRDefault="001077B7" w:rsidP="001077B7">
      <w:pPr>
        <w:spacing w:after="0" w:line="240" w:lineRule="auto"/>
        <w:ind w:left="360"/>
        <w:jc w:val="both"/>
        <w:rPr>
          <w:rFonts w:ascii="Times New Roman" w:hAnsi="Times New Roman"/>
          <w:sz w:val="24"/>
          <w:szCs w:val="24"/>
        </w:rPr>
      </w:pPr>
    </w:p>
    <w:p w14:paraId="28BE3075" w14:textId="72AE8DC1" w:rsidR="001077B7" w:rsidRPr="00741EDF" w:rsidRDefault="001077B7" w:rsidP="00BC57B7">
      <w:pPr>
        <w:pStyle w:val="ad"/>
        <w:numPr>
          <w:ilvl w:val="2"/>
          <w:numId w:val="79"/>
        </w:numPr>
        <w:spacing w:after="0"/>
        <w:jc w:val="both"/>
        <w:rPr>
          <w:rFonts w:ascii="Times New Roman" w:hAnsi="Times New Roman"/>
          <w:b/>
        </w:rPr>
      </w:pPr>
      <w:r w:rsidRPr="00741EDF">
        <w:rPr>
          <w:rFonts w:ascii="Times New Roman" w:hAnsi="Times New Roman"/>
          <w:b/>
        </w:rPr>
        <w:t>Дополнительные источники</w:t>
      </w:r>
    </w:p>
    <w:p w14:paraId="2355AF6E" w14:textId="77777777" w:rsidR="001077B7" w:rsidRPr="00012E69" w:rsidRDefault="001077B7" w:rsidP="00BC57B7">
      <w:pPr>
        <w:numPr>
          <w:ilvl w:val="0"/>
          <w:numId w:val="33"/>
        </w:numPr>
        <w:spacing w:after="0" w:line="240" w:lineRule="auto"/>
        <w:ind w:left="0" w:firstLine="709"/>
        <w:jc w:val="both"/>
        <w:rPr>
          <w:rFonts w:ascii="Times New Roman" w:hAnsi="Times New Roman"/>
          <w:sz w:val="24"/>
          <w:szCs w:val="24"/>
        </w:rPr>
      </w:pPr>
      <w:r w:rsidRPr="00741EDF">
        <w:rPr>
          <w:rFonts w:ascii="Times New Roman" w:hAnsi="Times New Roman"/>
          <w:sz w:val="24"/>
          <w:szCs w:val="24"/>
        </w:rPr>
        <w:t xml:space="preserve">Крайнов, А.В. Термодинамика и теплопередача. Ч. 1: </w:t>
      </w:r>
      <w:proofErr w:type="gramStart"/>
      <w:r w:rsidRPr="00741EDF">
        <w:rPr>
          <w:rFonts w:ascii="Times New Roman" w:hAnsi="Times New Roman"/>
          <w:sz w:val="24"/>
          <w:szCs w:val="24"/>
        </w:rPr>
        <w:t>Термодинамика :</w:t>
      </w:r>
      <w:proofErr w:type="gramEnd"/>
      <w:r w:rsidRPr="00741EDF">
        <w:rPr>
          <w:rFonts w:ascii="Times New Roman" w:hAnsi="Times New Roman"/>
          <w:sz w:val="24"/>
          <w:szCs w:val="24"/>
        </w:rPr>
        <w:t xml:space="preserve"> учеб. по</w:t>
      </w:r>
      <w:r w:rsidRPr="00012E69">
        <w:rPr>
          <w:rFonts w:ascii="Times New Roman" w:hAnsi="Times New Roman"/>
          <w:sz w:val="24"/>
          <w:szCs w:val="24"/>
        </w:rPr>
        <w:t xml:space="preserve">собие / А.В. Крайнов, Е.Н. Пашков ; Томский политехнический университет. - </w:t>
      </w:r>
      <w:proofErr w:type="gramStart"/>
      <w:r w:rsidRPr="00012E69">
        <w:rPr>
          <w:rFonts w:ascii="Times New Roman" w:hAnsi="Times New Roman"/>
          <w:sz w:val="24"/>
          <w:szCs w:val="24"/>
        </w:rPr>
        <w:t>Томск :</w:t>
      </w:r>
      <w:proofErr w:type="gramEnd"/>
      <w:r w:rsidRPr="00012E69">
        <w:rPr>
          <w:rFonts w:ascii="Times New Roman" w:hAnsi="Times New Roman"/>
          <w:sz w:val="24"/>
          <w:szCs w:val="24"/>
        </w:rPr>
        <w:t xml:space="preserve"> Изд-во </w:t>
      </w:r>
      <w:r w:rsidRPr="00012E69">
        <w:rPr>
          <w:rFonts w:ascii="Times New Roman" w:hAnsi="Times New Roman"/>
          <w:sz w:val="24"/>
          <w:szCs w:val="24"/>
        </w:rPr>
        <w:lastRenderedPageBreak/>
        <w:t xml:space="preserve">Томского политехнического университета, 2017. - 160 с. - ISBN 978-5-4387-0769-1.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URL:   </w:t>
      </w:r>
      <w:hyperlink r:id="rId208" w:history="1">
        <w:r w:rsidRPr="00012E69">
          <w:rPr>
            <w:rFonts w:ascii="Times New Roman" w:hAnsi="Times New Roman"/>
            <w:sz w:val="24"/>
            <w:szCs w:val="24"/>
            <w:u w:val="single"/>
          </w:rPr>
          <w:t>https://znanium.com/catalog/product/1043902</w:t>
        </w:r>
      </w:hyperlink>
      <w:r w:rsidRPr="00012E69">
        <w:rPr>
          <w:rFonts w:ascii="Times New Roman" w:hAnsi="Times New Roman"/>
          <w:sz w:val="24"/>
          <w:szCs w:val="24"/>
        </w:rPr>
        <w:t xml:space="preserve">  – Режим доступа: по подписке.</w:t>
      </w:r>
    </w:p>
    <w:p w14:paraId="2937C7E8" w14:textId="77777777" w:rsidR="001077B7" w:rsidRDefault="001077B7" w:rsidP="00974EED">
      <w:pPr>
        <w:spacing w:after="0" w:line="240" w:lineRule="auto"/>
        <w:ind w:firstLine="709"/>
        <w:jc w:val="both"/>
        <w:rPr>
          <w:rFonts w:ascii="Times New Roman" w:hAnsi="Times New Roman"/>
          <w:sz w:val="24"/>
          <w:szCs w:val="24"/>
          <w:u w:val="single"/>
        </w:rPr>
      </w:pPr>
      <w:r w:rsidRPr="00012E69">
        <w:rPr>
          <w:rFonts w:ascii="Times New Roman" w:hAnsi="Times New Roman"/>
          <w:iCs/>
          <w:sz w:val="24"/>
          <w:szCs w:val="24"/>
        </w:rPr>
        <w:t xml:space="preserve">2. Кудинов, В. А. </w:t>
      </w:r>
      <w:r w:rsidRPr="00012E69">
        <w:rPr>
          <w:rFonts w:ascii="Times New Roman" w:hAnsi="Times New Roman"/>
          <w:sz w:val="24"/>
          <w:szCs w:val="24"/>
        </w:rPr>
        <w:t xml:space="preserve">Техническая термодинамика и </w:t>
      </w:r>
      <w:proofErr w:type="gramStart"/>
      <w:r w:rsidRPr="00012E69">
        <w:rPr>
          <w:rFonts w:ascii="Times New Roman" w:hAnsi="Times New Roman"/>
          <w:sz w:val="24"/>
          <w:szCs w:val="24"/>
        </w:rPr>
        <w:t>теплопередача :</w:t>
      </w:r>
      <w:proofErr w:type="gramEnd"/>
      <w:r w:rsidRPr="00012E69">
        <w:rPr>
          <w:rFonts w:ascii="Times New Roman" w:hAnsi="Times New Roman"/>
          <w:sz w:val="24"/>
          <w:szCs w:val="24"/>
        </w:rPr>
        <w:t xml:space="preserve"> учебник для среднего профессионального образования / В. А. Кудинов, Э. М. Карташов, Е. В. </w:t>
      </w:r>
      <w:proofErr w:type="spellStart"/>
      <w:r w:rsidRPr="00012E69">
        <w:rPr>
          <w:rFonts w:ascii="Times New Roman" w:hAnsi="Times New Roman"/>
          <w:sz w:val="24"/>
          <w:szCs w:val="24"/>
        </w:rPr>
        <w:t>Стефанюк</w:t>
      </w:r>
      <w:proofErr w:type="spellEnd"/>
      <w:r w:rsidRPr="00012E69">
        <w:rPr>
          <w:rFonts w:ascii="Times New Roman" w:hAnsi="Times New Roman"/>
          <w:sz w:val="24"/>
          <w:szCs w:val="24"/>
        </w:rPr>
        <w:t xml:space="preserve">. — 4-е изд., </w:t>
      </w:r>
      <w:proofErr w:type="spellStart"/>
      <w:r w:rsidRPr="00012E69">
        <w:rPr>
          <w:rFonts w:ascii="Times New Roman" w:hAnsi="Times New Roman"/>
          <w:sz w:val="24"/>
          <w:szCs w:val="24"/>
        </w:rPr>
        <w:t>перераб</w:t>
      </w:r>
      <w:proofErr w:type="spellEnd"/>
      <w:r w:rsidRPr="00012E69">
        <w:rPr>
          <w:rFonts w:ascii="Times New Roman" w:hAnsi="Times New Roman"/>
          <w:sz w:val="24"/>
          <w:szCs w:val="24"/>
        </w:rPr>
        <w:t xml:space="preserve">. и доп.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Издательство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2019. — 454 с. — (Профессиональное образование). — ISBN 978-5-534-12196-4.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ЭБС </w:t>
      </w:r>
      <w:proofErr w:type="spellStart"/>
      <w:r w:rsidRPr="00012E69">
        <w:rPr>
          <w:rFonts w:ascii="Times New Roman" w:hAnsi="Times New Roman"/>
          <w:sz w:val="24"/>
          <w:szCs w:val="24"/>
        </w:rPr>
        <w:t>Юрайт</w:t>
      </w:r>
      <w:proofErr w:type="spellEnd"/>
      <w:r w:rsidRPr="00012E69">
        <w:rPr>
          <w:rFonts w:ascii="Times New Roman" w:hAnsi="Times New Roman"/>
          <w:sz w:val="24"/>
          <w:szCs w:val="24"/>
        </w:rPr>
        <w:t xml:space="preserve"> [сайт]. — URL:   </w:t>
      </w:r>
      <w:hyperlink r:id="rId209" w:history="1">
        <w:r w:rsidRPr="00012E69">
          <w:rPr>
            <w:rFonts w:ascii="Times New Roman" w:hAnsi="Times New Roman"/>
            <w:sz w:val="24"/>
            <w:szCs w:val="24"/>
            <w:u w:val="single"/>
          </w:rPr>
          <w:t>https://urait.ru/bcode/457110</w:t>
        </w:r>
      </w:hyperlink>
    </w:p>
    <w:p w14:paraId="5BFCEAEB" w14:textId="77777777" w:rsidR="00BB2B14" w:rsidRPr="00012E69" w:rsidRDefault="00BB2B14" w:rsidP="001077B7">
      <w:pPr>
        <w:spacing w:after="0" w:line="240" w:lineRule="auto"/>
        <w:ind w:left="360" w:hanging="360"/>
        <w:jc w:val="both"/>
        <w:rPr>
          <w:rFonts w:ascii="Times New Roman" w:hAnsi="Times New Roman"/>
          <w:sz w:val="24"/>
          <w:szCs w:val="24"/>
        </w:rPr>
      </w:pPr>
    </w:p>
    <w:p w14:paraId="10CD18D5" w14:textId="73C44DA7" w:rsidR="001077B7" w:rsidRPr="00012E69" w:rsidRDefault="001077B7" w:rsidP="00974EED">
      <w:pPr>
        <w:spacing w:after="0" w:line="240" w:lineRule="auto"/>
        <w:contextualSpacing/>
        <w:jc w:val="center"/>
        <w:rPr>
          <w:rFonts w:ascii="Times New Roman" w:hAnsi="Times New Roman"/>
          <w:b/>
          <w:sz w:val="24"/>
        </w:rPr>
      </w:pPr>
      <w:r w:rsidRPr="00012E69">
        <w:rPr>
          <w:rFonts w:ascii="Times New Roman" w:hAnsi="Times New Roman"/>
          <w:b/>
          <w:sz w:val="24"/>
        </w:rPr>
        <w:t>4. КОНТРОЛЬ И ОЦЕНКА РЕЗУЛЬТАТОВ ОСВОЕНИЯ УЧЕБНОЙ ДИСЦИПЛИНЫ</w:t>
      </w:r>
    </w:p>
    <w:p w14:paraId="273E6697" w14:textId="77777777" w:rsidR="001077B7" w:rsidRPr="00012E69" w:rsidRDefault="001077B7" w:rsidP="001077B7">
      <w:pPr>
        <w:spacing w:after="0" w:line="240" w:lineRule="auto"/>
        <w:ind w:firstLine="851"/>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3320"/>
        <w:gridCol w:w="2714"/>
      </w:tblGrid>
      <w:tr w:rsidR="001077B7" w:rsidRPr="00012E69" w14:paraId="0198141B" w14:textId="77777777" w:rsidTr="008C3C69">
        <w:tc>
          <w:tcPr>
            <w:tcW w:w="1912" w:type="pct"/>
          </w:tcPr>
          <w:p w14:paraId="1FF28613" w14:textId="77777777" w:rsidR="00090DCD" w:rsidRPr="00012E69" w:rsidRDefault="001077B7" w:rsidP="00090DCD">
            <w:pPr>
              <w:spacing w:after="0" w:line="240" w:lineRule="auto"/>
              <w:rPr>
                <w:rFonts w:ascii="Times New Roman" w:hAnsi="Times New Roman"/>
                <w:sz w:val="24"/>
                <w:szCs w:val="24"/>
              </w:rPr>
            </w:pPr>
            <w:r w:rsidRPr="00012E69">
              <w:rPr>
                <w:rFonts w:ascii="Times New Roman" w:hAnsi="Times New Roman"/>
                <w:b/>
                <w:sz w:val="24"/>
                <w:szCs w:val="24"/>
              </w:rPr>
              <w:t>Результаты обучения</w:t>
            </w:r>
            <w:r w:rsidR="00090DCD" w:rsidRPr="00012E69">
              <w:rPr>
                <w:rFonts w:ascii="Times New Roman" w:hAnsi="Times New Roman"/>
                <w:i/>
                <w:vertAlign w:val="superscript"/>
              </w:rPr>
              <w:t xml:space="preserve"> </w:t>
            </w:r>
            <w:r w:rsidR="00090DCD" w:rsidRPr="00012E69">
              <w:rPr>
                <w:rFonts w:ascii="Times New Roman" w:hAnsi="Times New Roman"/>
                <w:i/>
                <w:vertAlign w:val="superscript"/>
              </w:rPr>
              <w:footnoteReference w:id="37"/>
            </w:r>
            <w:r w:rsidR="00090DCD" w:rsidRPr="00012E69">
              <w:rPr>
                <w:rFonts w:ascii="Times New Roman" w:hAnsi="Times New Roman"/>
                <w:sz w:val="24"/>
                <w:szCs w:val="24"/>
              </w:rPr>
              <w:t xml:space="preserve"> </w:t>
            </w:r>
          </w:p>
          <w:p w14:paraId="360E4ADD" w14:textId="77777777" w:rsidR="001077B7" w:rsidRPr="00012E69" w:rsidRDefault="001077B7" w:rsidP="001077B7">
            <w:pPr>
              <w:spacing w:after="0"/>
              <w:jc w:val="center"/>
              <w:rPr>
                <w:rFonts w:ascii="Times New Roman" w:hAnsi="Times New Roman"/>
                <w:b/>
                <w:sz w:val="24"/>
                <w:szCs w:val="24"/>
              </w:rPr>
            </w:pPr>
          </w:p>
        </w:tc>
        <w:tc>
          <w:tcPr>
            <w:tcW w:w="1699" w:type="pct"/>
          </w:tcPr>
          <w:p w14:paraId="5D5AD075" w14:textId="77777777" w:rsidR="001077B7" w:rsidRPr="00012E69" w:rsidRDefault="001077B7" w:rsidP="001077B7">
            <w:pPr>
              <w:spacing w:after="0"/>
              <w:jc w:val="center"/>
              <w:rPr>
                <w:rFonts w:ascii="Times New Roman" w:hAnsi="Times New Roman"/>
                <w:b/>
                <w:sz w:val="24"/>
                <w:szCs w:val="24"/>
              </w:rPr>
            </w:pPr>
            <w:r w:rsidRPr="00012E69">
              <w:rPr>
                <w:rFonts w:ascii="Times New Roman" w:hAnsi="Times New Roman"/>
                <w:b/>
                <w:sz w:val="24"/>
                <w:szCs w:val="24"/>
              </w:rPr>
              <w:t>Критерии оценки</w:t>
            </w:r>
          </w:p>
        </w:tc>
        <w:tc>
          <w:tcPr>
            <w:tcW w:w="1389" w:type="pct"/>
          </w:tcPr>
          <w:p w14:paraId="7FFBFFFA" w14:textId="77777777" w:rsidR="001077B7" w:rsidRPr="00012E69" w:rsidRDefault="001077B7" w:rsidP="001077B7">
            <w:pPr>
              <w:spacing w:after="0"/>
              <w:jc w:val="center"/>
              <w:rPr>
                <w:rFonts w:ascii="Times New Roman" w:hAnsi="Times New Roman"/>
                <w:b/>
                <w:sz w:val="24"/>
                <w:szCs w:val="24"/>
              </w:rPr>
            </w:pPr>
            <w:r w:rsidRPr="00012E69">
              <w:rPr>
                <w:rFonts w:ascii="Times New Roman" w:hAnsi="Times New Roman"/>
                <w:b/>
                <w:sz w:val="24"/>
                <w:szCs w:val="24"/>
              </w:rPr>
              <w:t>Формы и методы оценки</w:t>
            </w:r>
          </w:p>
        </w:tc>
      </w:tr>
      <w:tr w:rsidR="001077B7" w:rsidRPr="00012E69" w14:paraId="31EFB5AA" w14:textId="77777777" w:rsidTr="008C3C69">
        <w:trPr>
          <w:trHeight w:val="557"/>
        </w:trPr>
        <w:tc>
          <w:tcPr>
            <w:tcW w:w="1912" w:type="pct"/>
          </w:tcPr>
          <w:p w14:paraId="4248141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Знания:</w:t>
            </w:r>
          </w:p>
          <w:p w14:paraId="6236BC39"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основные уравнения газовой динамики, истечение газа;</w:t>
            </w:r>
          </w:p>
          <w:p w14:paraId="68DFB929" w14:textId="77777777" w:rsidR="001077B7" w:rsidRPr="00012E69" w:rsidRDefault="001077B7" w:rsidP="001077B7">
            <w:pPr>
              <w:spacing w:after="0" w:line="240" w:lineRule="auto"/>
              <w:rPr>
                <w:rFonts w:ascii="Times New Roman" w:hAnsi="Times New Roman"/>
                <w:sz w:val="24"/>
                <w:szCs w:val="24"/>
              </w:rPr>
            </w:pPr>
          </w:p>
          <w:p w14:paraId="69CF4DA8" w14:textId="77777777" w:rsidR="001077B7" w:rsidRPr="00012E69" w:rsidRDefault="001077B7" w:rsidP="001077B7">
            <w:pPr>
              <w:spacing w:after="0" w:line="240" w:lineRule="auto"/>
              <w:rPr>
                <w:rFonts w:ascii="Times New Roman" w:hAnsi="Times New Roman"/>
                <w:sz w:val="24"/>
                <w:szCs w:val="24"/>
              </w:rPr>
            </w:pPr>
          </w:p>
          <w:p w14:paraId="50E31839" w14:textId="77777777" w:rsidR="001077B7" w:rsidRPr="00012E69" w:rsidRDefault="001077B7" w:rsidP="001077B7">
            <w:pPr>
              <w:spacing w:after="0" w:line="240" w:lineRule="auto"/>
              <w:rPr>
                <w:rFonts w:ascii="Times New Roman" w:hAnsi="Times New Roman"/>
                <w:sz w:val="24"/>
                <w:szCs w:val="24"/>
              </w:rPr>
            </w:pPr>
          </w:p>
          <w:p w14:paraId="332515A7" w14:textId="77777777" w:rsidR="001077B7" w:rsidRPr="00012E69" w:rsidRDefault="001077B7" w:rsidP="001077B7">
            <w:pPr>
              <w:spacing w:after="0" w:line="240" w:lineRule="auto"/>
              <w:rPr>
                <w:rFonts w:ascii="Times New Roman" w:hAnsi="Times New Roman"/>
                <w:sz w:val="24"/>
                <w:szCs w:val="24"/>
              </w:rPr>
            </w:pPr>
          </w:p>
          <w:p w14:paraId="30BC846E" w14:textId="77777777" w:rsidR="001077B7" w:rsidRPr="00012E69" w:rsidRDefault="001077B7" w:rsidP="001077B7">
            <w:pPr>
              <w:spacing w:after="0" w:line="240" w:lineRule="auto"/>
              <w:rPr>
                <w:rFonts w:ascii="Times New Roman" w:hAnsi="Times New Roman"/>
                <w:sz w:val="24"/>
                <w:szCs w:val="24"/>
              </w:rPr>
            </w:pPr>
          </w:p>
          <w:p w14:paraId="4B3144D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теорию газотурбинных двигателей летательных аппаратов: схему устройства и принцип работы;</w:t>
            </w:r>
          </w:p>
          <w:p w14:paraId="3C2B57AE" w14:textId="77777777" w:rsidR="001077B7" w:rsidRPr="00012E69" w:rsidRDefault="001077B7" w:rsidP="001077B7">
            <w:pPr>
              <w:spacing w:after="0" w:line="240" w:lineRule="auto"/>
              <w:rPr>
                <w:rFonts w:ascii="Times New Roman" w:hAnsi="Times New Roman"/>
                <w:sz w:val="24"/>
                <w:szCs w:val="24"/>
              </w:rPr>
            </w:pPr>
          </w:p>
          <w:p w14:paraId="65CF8B0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 процессы, протекающие в элементах турбореактивных двигателей;</w:t>
            </w:r>
          </w:p>
          <w:p w14:paraId="66162738" w14:textId="77777777" w:rsidR="001077B7" w:rsidRPr="00012E69" w:rsidRDefault="001077B7" w:rsidP="001077B7">
            <w:pPr>
              <w:spacing w:after="0" w:line="240" w:lineRule="auto"/>
              <w:rPr>
                <w:rFonts w:ascii="Times New Roman" w:hAnsi="Times New Roman"/>
                <w:sz w:val="24"/>
                <w:szCs w:val="24"/>
              </w:rPr>
            </w:pPr>
          </w:p>
          <w:p w14:paraId="7AEB83B4" w14:textId="77777777" w:rsidR="001077B7" w:rsidRPr="00012E69" w:rsidRDefault="001077B7" w:rsidP="001077B7">
            <w:pPr>
              <w:spacing w:after="0" w:line="240" w:lineRule="auto"/>
              <w:rPr>
                <w:rFonts w:ascii="Times New Roman" w:hAnsi="Times New Roman"/>
                <w:sz w:val="24"/>
                <w:szCs w:val="24"/>
              </w:rPr>
            </w:pPr>
          </w:p>
          <w:p w14:paraId="382893F7" w14:textId="77777777" w:rsidR="001077B7" w:rsidRPr="00012E69" w:rsidRDefault="001077B7" w:rsidP="001077B7">
            <w:pPr>
              <w:spacing w:after="0" w:line="240" w:lineRule="auto"/>
              <w:rPr>
                <w:rFonts w:ascii="Times New Roman" w:hAnsi="Times New Roman"/>
                <w:sz w:val="24"/>
                <w:szCs w:val="24"/>
              </w:rPr>
            </w:pPr>
          </w:p>
          <w:p w14:paraId="07C14313" w14:textId="77777777" w:rsidR="001077B7" w:rsidRPr="00012E69" w:rsidRDefault="001077B7" w:rsidP="001077B7">
            <w:pPr>
              <w:spacing w:after="0" w:line="240" w:lineRule="auto"/>
              <w:rPr>
                <w:rFonts w:ascii="Times New Roman" w:hAnsi="Times New Roman"/>
                <w:sz w:val="24"/>
                <w:szCs w:val="24"/>
              </w:rPr>
            </w:pPr>
          </w:p>
          <w:p w14:paraId="1C36E94D" w14:textId="77777777" w:rsidR="001077B7" w:rsidRPr="00012E69" w:rsidRDefault="001077B7" w:rsidP="001077B7">
            <w:pPr>
              <w:spacing w:after="0" w:line="240" w:lineRule="auto"/>
              <w:rPr>
                <w:rFonts w:ascii="Times New Roman" w:hAnsi="Times New Roman"/>
                <w:sz w:val="24"/>
                <w:szCs w:val="24"/>
              </w:rPr>
            </w:pPr>
          </w:p>
          <w:p w14:paraId="01A0E7B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турбореактивные двигатели двухконтурные;</w:t>
            </w:r>
          </w:p>
          <w:p w14:paraId="14E55E66" w14:textId="77777777" w:rsidR="001077B7" w:rsidRPr="00012E69" w:rsidRDefault="001077B7" w:rsidP="001077B7">
            <w:pPr>
              <w:spacing w:after="0" w:line="240" w:lineRule="auto"/>
              <w:rPr>
                <w:rFonts w:ascii="Times New Roman" w:hAnsi="Times New Roman"/>
                <w:sz w:val="24"/>
                <w:szCs w:val="24"/>
              </w:rPr>
            </w:pPr>
          </w:p>
          <w:p w14:paraId="3E633484" w14:textId="77777777" w:rsidR="001077B7" w:rsidRPr="00012E69" w:rsidRDefault="001077B7" w:rsidP="001077B7">
            <w:pPr>
              <w:spacing w:after="0" w:line="240" w:lineRule="auto"/>
              <w:rPr>
                <w:rFonts w:ascii="Times New Roman" w:hAnsi="Times New Roman"/>
                <w:sz w:val="24"/>
                <w:szCs w:val="24"/>
              </w:rPr>
            </w:pPr>
          </w:p>
          <w:p w14:paraId="7EE2798A" w14:textId="77777777" w:rsidR="001077B7" w:rsidRPr="00012E69" w:rsidRDefault="001077B7" w:rsidP="001077B7">
            <w:pPr>
              <w:spacing w:after="0" w:line="240" w:lineRule="auto"/>
              <w:rPr>
                <w:rFonts w:ascii="Times New Roman" w:hAnsi="Times New Roman"/>
                <w:sz w:val="24"/>
                <w:szCs w:val="24"/>
              </w:rPr>
            </w:pPr>
          </w:p>
          <w:p w14:paraId="515D9386" w14:textId="77777777" w:rsidR="001077B7" w:rsidRPr="00012E69" w:rsidRDefault="001077B7" w:rsidP="001077B7">
            <w:pPr>
              <w:spacing w:after="0" w:line="240" w:lineRule="auto"/>
              <w:rPr>
                <w:rFonts w:ascii="Times New Roman" w:hAnsi="Times New Roman"/>
                <w:sz w:val="24"/>
                <w:szCs w:val="24"/>
              </w:rPr>
            </w:pPr>
          </w:p>
          <w:p w14:paraId="0DF16735" w14:textId="77777777" w:rsidR="001077B7" w:rsidRPr="00012E69" w:rsidRDefault="001077B7" w:rsidP="001077B7">
            <w:pPr>
              <w:spacing w:after="0" w:line="240" w:lineRule="auto"/>
              <w:rPr>
                <w:rFonts w:ascii="Times New Roman" w:hAnsi="Times New Roman"/>
                <w:sz w:val="24"/>
                <w:szCs w:val="24"/>
              </w:rPr>
            </w:pPr>
          </w:p>
          <w:p w14:paraId="01110279" w14:textId="77777777" w:rsidR="001077B7" w:rsidRPr="00012E69" w:rsidRDefault="001077B7" w:rsidP="001077B7">
            <w:pPr>
              <w:spacing w:after="0" w:line="240" w:lineRule="auto"/>
              <w:rPr>
                <w:rFonts w:ascii="Times New Roman" w:hAnsi="Times New Roman"/>
                <w:sz w:val="24"/>
                <w:szCs w:val="24"/>
              </w:rPr>
            </w:pPr>
          </w:p>
          <w:p w14:paraId="04988180"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турбовинтовые двигатели;</w:t>
            </w:r>
          </w:p>
          <w:p w14:paraId="69ACBF0D" w14:textId="77777777" w:rsidR="001077B7" w:rsidRPr="00012E69" w:rsidRDefault="001077B7" w:rsidP="001077B7">
            <w:pPr>
              <w:spacing w:after="0" w:line="240" w:lineRule="auto"/>
              <w:rPr>
                <w:rFonts w:ascii="Times New Roman" w:hAnsi="Times New Roman"/>
                <w:sz w:val="24"/>
                <w:szCs w:val="24"/>
              </w:rPr>
            </w:pPr>
          </w:p>
          <w:p w14:paraId="232A39DD" w14:textId="77777777" w:rsidR="001077B7" w:rsidRPr="00012E69" w:rsidRDefault="001077B7" w:rsidP="001077B7">
            <w:pPr>
              <w:spacing w:after="0" w:line="240" w:lineRule="auto"/>
              <w:rPr>
                <w:rFonts w:ascii="Times New Roman" w:hAnsi="Times New Roman"/>
                <w:sz w:val="24"/>
                <w:szCs w:val="24"/>
              </w:rPr>
            </w:pPr>
          </w:p>
          <w:p w14:paraId="25FA893C" w14:textId="77777777" w:rsidR="001077B7" w:rsidRPr="00012E69" w:rsidRDefault="001077B7" w:rsidP="001077B7">
            <w:pPr>
              <w:spacing w:after="0" w:line="240" w:lineRule="auto"/>
              <w:rPr>
                <w:rFonts w:ascii="Times New Roman" w:hAnsi="Times New Roman"/>
                <w:sz w:val="24"/>
                <w:szCs w:val="24"/>
              </w:rPr>
            </w:pPr>
          </w:p>
          <w:p w14:paraId="176F943F" w14:textId="77777777" w:rsidR="001077B7" w:rsidRPr="00012E69" w:rsidRDefault="001077B7" w:rsidP="001077B7">
            <w:pPr>
              <w:spacing w:after="0" w:line="240" w:lineRule="auto"/>
              <w:rPr>
                <w:rFonts w:ascii="Times New Roman" w:hAnsi="Times New Roman"/>
                <w:sz w:val="24"/>
                <w:szCs w:val="24"/>
              </w:rPr>
            </w:pPr>
          </w:p>
          <w:p w14:paraId="2E96F95F" w14:textId="77777777" w:rsidR="001077B7" w:rsidRPr="00012E69" w:rsidRDefault="001077B7" w:rsidP="001077B7">
            <w:pPr>
              <w:spacing w:after="0" w:line="240" w:lineRule="auto"/>
              <w:rPr>
                <w:rFonts w:ascii="Times New Roman" w:hAnsi="Times New Roman"/>
                <w:sz w:val="24"/>
                <w:szCs w:val="24"/>
              </w:rPr>
            </w:pPr>
          </w:p>
          <w:p w14:paraId="70E98C19" w14:textId="77777777" w:rsidR="001077B7" w:rsidRPr="00012E69" w:rsidRDefault="001077B7" w:rsidP="001077B7">
            <w:pPr>
              <w:spacing w:after="0" w:line="240" w:lineRule="auto"/>
              <w:rPr>
                <w:rFonts w:ascii="Times New Roman" w:hAnsi="Times New Roman"/>
                <w:sz w:val="24"/>
                <w:szCs w:val="24"/>
              </w:rPr>
            </w:pPr>
          </w:p>
          <w:p w14:paraId="4AB08C13" w14:textId="77777777" w:rsidR="001077B7" w:rsidRPr="00012E69" w:rsidRDefault="001077B7" w:rsidP="001077B7">
            <w:pPr>
              <w:spacing w:after="0" w:line="240" w:lineRule="auto"/>
              <w:rPr>
                <w:rFonts w:ascii="Times New Roman" w:hAnsi="Times New Roman"/>
                <w:sz w:val="24"/>
                <w:szCs w:val="24"/>
              </w:rPr>
            </w:pPr>
          </w:p>
          <w:p w14:paraId="71FA8B71" w14:textId="77777777" w:rsidR="001077B7" w:rsidRPr="00012E69" w:rsidRDefault="001077B7" w:rsidP="001077B7">
            <w:pPr>
              <w:spacing w:after="0" w:line="240" w:lineRule="auto"/>
              <w:rPr>
                <w:rFonts w:ascii="Times New Roman" w:hAnsi="Times New Roman"/>
                <w:sz w:val="24"/>
                <w:szCs w:val="24"/>
              </w:rPr>
            </w:pPr>
          </w:p>
          <w:p w14:paraId="33C46663"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теорию поршневых двигателей летательных аппаратов: схему устройства и принцип работы.</w:t>
            </w:r>
          </w:p>
        </w:tc>
        <w:tc>
          <w:tcPr>
            <w:tcW w:w="1699" w:type="pct"/>
          </w:tcPr>
          <w:p w14:paraId="1098B30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sz w:val="24"/>
                <w:szCs w:val="24"/>
              </w:rPr>
              <w:lastRenderedPageBreak/>
              <w:t>-</w:t>
            </w:r>
            <w:r w:rsidRPr="00012E69">
              <w:rPr>
                <w:rFonts w:ascii="Times New Roman" w:hAnsi="Times New Roman"/>
                <w:sz w:val="24"/>
                <w:szCs w:val="24"/>
              </w:rPr>
              <w:t xml:space="preserve"> перечислены все величины, входящие в основное </w:t>
            </w:r>
            <w:proofErr w:type="gramStart"/>
            <w:r w:rsidRPr="00012E69">
              <w:rPr>
                <w:rFonts w:ascii="Times New Roman" w:hAnsi="Times New Roman"/>
                <w:sz w:val="24"/>
                <w:szCs w:val="24"/>
              </w:rPr>
              <w:t>уравнение  и</w:t>
            </w:r>
            <w:proofErr w:type="gramEnd"/>
            <w:r w:rsidRPr="00012E69">
              <w:rPr>
                <w:rFonts w:ascii="Times New Roman" w:hAnsi="Times New Roman"/>
                <w:sz w:val="24"/>
                <w:szCs w:val="24"/>
              </w:rPr>
              <w:t xml:space="preserve"> дано их объяснение; приведены примеры изменения той или иной величины и последствия, вытекающие из этого.</w:t>
            </w:r>
          </w:p>
          <w:p w14:paraId="4D186C21" w14:textId="77777777" w:rsidR="001077B7" w:rsidRPr="00012E69" w:rsidRDefault="001077B7" w:rsidP="001077B7">
            <w:pPr>
              <w:tabs>
                <w:tab w:val="left" w:pos="266"/>
              </w:tabs>
              <w:spacing w:after="0" w:line="240" w:lineRule="auto"/>
              <w:rPr>
                <w:rFonts w:ascii="Times New Roman" w:hAnsi="Times New Roman"/>
                <w:sz w:val="24"/>
                <w:szCs w:val="24"/>
              </w:rPr>
            </w:pPr>
            <w:r w:rsidRPr="00012E69">
              <w:rPr>
                <w:rFonts w:ascii="Times New Roman" w:hAnsi="Times New Roman"/>
                <w:b/>
                <w:sz w:val="24"/>
                <w:szCs w:val="24"/>
              </w:rPr>
              <w:t xml:space="preserve">- </w:t>
            </w:r>
            <w:r w:rsidRPr="00012E69">
              <w:rPr>
                <w:rFonts w:ascii="Times New Roman" w:hAnsi="Times New Roman"/>
                <w:sz w:val="24"/>
                <w:szCs w:val="24"/>
              </w:rPr>
              <w:t>перечислены все виды АД;</w:t>
            </w:r>
          </w:p>
          <w:p w14:paraId="3CF9195C" w14:textId="77777777" w:rsidR="001077B7" w:rsidRPr="00012E69" w:rsidRDefault="001077B7" w:rsidP="001077B7">
            <w:pPr>
              <w:tabs>
                <w:tab w:val="left" w:pos="266"/>
              </w:tabs>
              <w:spacing w:after="0" w:line="240" w:lineRule="auto"/>
              <w:rPr>
                <w:rFonts w:ascii="Times New Roman" w:hAnsi="Times New Roman"/>
                <w:sz w:val="24"/>
                <w:szCs w:val="24"/>
              </w:rPr>
            </w:pPr>
            <w:r w:rsidRPr="00012E69">
              <w:rPr>
                <w:rFonts w:ascii="Times New Roman" w:hAnsi="Times New Roman"/>
                <w:b/>
                <w:sz w:val="24"/>
                <w:szCs w:val="24"/>
              </w:rPr>
              <w:t>-</w:t>
            </w:r>
            <w:r w:rsidRPr="00012E69">
              <w:rPr>
                <w:rFonts w:ascii="Times New Roman" w:hAnsi="Times New Roman"/>
                <w:sz w:val="24"/>
                <w:szCs w:val="24"/>
              </w:rPr>
              <w:t xml:space="preserve"> названы абсолютные и удельные параметры по заданию преподавателя</w:t>
            </w:r>
          </w:p>
          <w:p w14:paraId="3B4EC36D"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правильно изложен принцип работы.</w:t>
            </w:r>
          </w:p>
          <w:p w14:paraId="57AC00BE" w14:textId="77777777" w:rsidR="001077B7" w:rsidRPr="00012E69" w:rsidRDefault="001077B7" w:rsidP="001077B7">
            <w:pPr>
              <w:tabs>
                <w:tab w:val="left" w:pos="266"/>
              </w:tabs>
              <w:spacing w:after="0" w:line="240" w:lineRule="auto"/>
              <w:rPr>
                <w:rFonts w:ascii="Times New Roman" w:hAnsi="Times New Roman"/>
                <w:sz w:val="24"/>
                <w:szCs w:val="24"/>
              </w:rPr>
            </w:pPr>
            <w:r w:rsidRPr="00012E69">
              <w:rPr>
                <w:rFonts w:ascii="Times New Roman" w:hAnsi="Times New Roman"/>
                <w:sz w:val="24"/>
                <w:szCs w:val="24"/>
              </w:rPr>
              <w:t xml:space="preserve">- перечислены и проанализированы </w:t>
            </w:r>
            <w:proofErr w:type="gramStart"/>
            <w:r w:rsidRPr="00012E69">
              <w:rPr>
                <w:rFonts w:ascii="Times New Roman" w:hAnsi="Times New Roman"/>
                <w:sz w:val="24"/>
                <w:szCs w:val="24"/>
              </w:rPr>
              <w:t>все  системные</w:t>
            </w:r>
            <w:proofErr w:type="gramEnd"/>
            <w:r w:rsidRPr="00012E69">
              <w:rPr>
                <w:rFonts w:ascii="Times New Roman" w:hAnsi="Times New Roman"/>
                <w:sz w:val="24"/>
                <w:szCs w:val="24"/>
              </w:rPr>
              <w:t xml:space="preserve"> и несистемные величины измерений;</w:t>
            </w:r>
          </w:p>
          <w:p w14:paraId="7CA5522F" w14:textId="77777777" w:rsidR="001077B7" w:rsidRPr="00012E69" w:rsidRDefault="001077B7" w:rsidP="001077B7">
            <w:pPr>
              <w:tabs>
                <w:tab w:val="left" w:pos="266"/>
              </w:tabs>
              <w:spacing w:after="0" w:line="240" w:lineRule="auto"/>
              <w:rPr>
                <w:rFonts w:ascii="Times New Roman" w:hAnsi="Times New Roman"/>
                <w:sz w:val="24"/>
                <w:szCs w:val="24"/>
              </w:rPr>
            </w:pPr>
          </w:p>
          <w:p w14:paraId="6D4EDB1E" w14:textId="77777777" w:rsidR="001077B7" w:rsidRPr="00012E69" w:rsidRDefault="001077B7" w:rsidP="001077B7">
            <w:pPr>
              <w:tabs>
                <w:tab w:val="left" w:pos="266"/>
              </w:tabs>
              <w:spacing w:after="0" w:line="240" w:lineRule="auto"/>
              <w:rPr>
                <w:rFonts w:ascii="Times New Roman" w:hAnsi="Times New Roman"/>
                <w:sz w:val="24"/>
                <w:szCs w:val="24"/>
              </w:rPr>
            </w:pPr>
          </w:p>
          <w:p w14:paraId="05390C75" w14:textId="77777777" w:rsidR="001077B7" w:rsidRPr="00012E69" w:rsidRDefault="001077B7" w:rsidP="001077B7">
            <w:pPr>
              <w:spacing w:after="0" w:line="240" w:lineRule="auto"/>
              <w:contextualSpacing/>
              <w:rPr>
                <w:rFonts w:ascii="Times New Roman" w:hAnsi="Times New Roman"/>
                <w:sz w:val="24"/>
                <w:szCs w:val="24"/>
              </w:rPr>
            </w:pPr>
            <w:r w:rsidRPr="00012E69">
              <w:t xml:space="preserve"> </w:t>
            </w:r>
            <w:r w:rsidRPr="00012E69">
              <w:rPr>
                <w:rFonts w:ascii="Times New Roman" w:hAnsi="Times New Roman"/>
                <w:sz w:val="24"/>
                <w:szCs w:val="24"/>
              </w:rPr>
              <w:t>-анализирует по типу двигателей его работу;</w:t>
            </w:r>
          </w:p>
          <w:p w14:paraId="789F9009"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sz w:val="24"/>
                <w:szCs w:val="24"/>
              </w:rPr>
              <w:t xml:space="preserve">- дает </w:t>
            </w:r>
            <w:proofErr w:type="gramStart"/>
            <w:r w:rsidRPr="00012E69">
              <w:rPr>
                <w:rFonts w:ascii="Times New Roman" w:hAnsi="Times New Roman"/>
                <w:sz w:val="24"/>
                <w:szCs w:val="24"/>
              </w:rPr>
              <w:t>характеристики  данного</w:t>
            </w:r>
            <w:proofErr w:type="gramEnd"/>
            <w:r w:rsidRPr="00012E69">
              <w:rPr>
                <w:rFonts w:ascii="Times New Roman" w:hAnsi="Times New Roman"/>
                <w:sz w:val="24"/>
                <w:szCs w:val="24"/>
              </w:rPr>
              <w:t xml:space="preserve"> вида двигателя </w:t>
            </w:r>
          </w:p>
          <w:p w14:paraId="1C659791"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sz w:val="24"/>
                <w:szCs w:val="24"/>
              </w:rPr>
              <w:t>-четко и последовательно объясняет принцип его работы.</w:t>
            </w:r>
          </w:p>
          <w:p w14:paraId="0074578B"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sz w:val="24"/>
                <w:szCs w:val="24"/>
              </w:rPr>
              <w:t>- принцип работы изложен полно и четко</w:t>
            </w:r>
          </w:p>
          <w:p w14:paraId="0A4F1603"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sz w:val="24"/>
                <w:szCs w:val="24"/>
              </w:rPr>
              <w:t xml:space="preserve">- перечислены все основные элементы схемы и основные узлы соединения  </w:t>
            </w:r>
          </w:p>
          <w:p w14:paraId="170C3282"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sz w:val="24"/>
                <w:szCs w:val="24"/>
              </w:rPr>
              <w:t xml:space="preserve">- по заданию преподавателя проведена сравнительная характеристика с указанием всех основных показателей </w:t>
            </w:r>
            <w:r w:rsidRPr="00012E69">
              <w:rPr>
                <w:rFonts w:ascii="Times New Roman" w:hAnsi="Times New Roman"/>
                <w:sz w:val="24"/>
                <w:szCs w:val="24"/>
              </w:rPr>
              <w:lastRenderedPageBreak/>
              <w:t>турбовинтового двигателя с другим.</w:t>
            </w:r>
          </w:p>
          <w:p w14:paraId="49FA53CB"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b/>
                <w:sz w:val="24"/>
                <w:szCs w:val="24"/>
              </w:rPr>
              <w:t>-</w:t>
            </w:r>
            <w:r w:rsidRPr="00012E69">
              <w:rPr>
                <w:rFonts w:ascii="Times New Roman" w:hAnsi="Times New Roman"/>
                <w:sz w:val="24"/>
                <w:szCs w:val="24"/>
              </w:rPr>
              <w:t>принцип работы изложен полно и четко</w:t>
            </w:r>
          </w:p>
          <w:p w14:paraId="236D7B89"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sz w:val="24"/>
                <w:szCs w:val="24"/>
              </w:rPr>
              <w:t>- перечислены все основные элементы схемы и основные узлы соединения</w:t>
            </w:r>
          </w:p>
          <w:p w14:paraId="3A28FE67" w14:textId="77777777" w:rsidR="001077B7" w:rsidRPr="00012E69" w:rsidRDefault="001077B7" w:rsidP="001077B7">
            <w:pPr>
              <w:tabs>
                <w:tab w:val="left" w:pos="266"/>
              </w:tabs>
              <w:spacing w:after="0" w:line="240" w:lineRule="auto"/>
              <w:rPr>
                <w:rFonts w:ascii="Times New Roman" w:hAnsi="Times New Roman"/>
                <w:sz w:val="24"/>
                <w:szCs w:val="24"/>
              </w:rPr>
            </w:pPr>
            <w:r w:rsidRPr="00012E69">
              <w:rPr>
                <w:rFonts w:ascii="Times New Roman" w:hAnsi="Times New Roman"/>
                <w:sz w:val="24"/>
                <w:szCs w:val="24"/>
              </w:rPr>
              <w:t>- по заданию преподавателя проведена сравнительная характеристика с указанием всех основных показателей поршневого двигателя ЛА с другим.</w:t>
            </w:r>
          </w:p>
        </w:tc>
        <w:tc>
          <w:tcPr>
            <w:tcW w:w="1389" w:type="pct"/>
            <w:vMerge w:val="restart"/>
          </w:tcPr>
          <w:p w14:paraId="51B481C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Текущий контроль:</w:t>
            </w:r>
          </w:p>
          <w:p w14:paraId="14E33FE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оценка результатов выполнения</w:t>
            </w:r>
          </w:p>
          <w:p w14:paraId="6D184D5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практических</w:t>
            </w:r>
          </w:p>
          <w:p w14:paraId="585D336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занятий, самостоятельной работы, ситуационных задач, тестирования</w:t>
            </w:r>
          </w:p>
          <w:p w14:paraId="0A89632A" w14:textId="77777777" w:rsidR="001077B7" w:rsidRPr="00012E69" w:rsidRDefault="001077B7" w:rsidP="001077B7">
            <w:pPr>
              <w:spacing w:after="0" w:line="240" w:lineRule="auto"/>
              <w:rPr>
                <w:rFonts w:ascii="Times New Roman" w:hAnsi="Times New Roman"/>
                <w:sz w:val="24"/>
                <w:szCs w:val="24"/>
              </w:rPr>
            </w:pPr>
          </w:p>
          <w:p w14:paraId="53AE01F2"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Промежуточная аттестация:</w:t>
            </w:r>
          </w:p>
          <w:p w14:paraId="558D89E3"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074C123E" w14:textId="77777777" w:rsidTr="008C3C69">
        <w:trPr>
          <w:trHeight w:val="2775"/>
        </w:trPr>
        <w:tc>
          <w:tcPr>
            <w:tcW w:w="1912" w:type="pct"/>
          </w:tcPr>
          <w:p w14:paraId="5418F952" w14:textId="77777777" w:rsidR="001077B7" w:rsidRPr="00012E69" w:rsidRDefault="001077B7" w:rsidP="001077B7">
            <w:pPr>
              <w:spacing w:after="0" w:line="240" w:lineRule="auto"/>
              <w:rPr>
                <w:rFonts w:ascii="Times New Roman" w:hAnsi="Times New Roman"/>
                <w:b/>
                <w:sz w:val="24"/>
                <w:szCs w:val="24"/>
              </w:rPr>
            </w:pPr>
            <w:r w:rsidRPr="00012E69">
              <w:rPr>
                <w:rFonts w:ascii="Times New Roman" w:hAnsi="Times New Roman"/>
                <w:b/>
                <w:sz w:val="24"/>
                <w:szCs w:val="24"/>
              </w:rPr>
              <w:t>Умения:</w:t>
            </w:r>
          </w:p>
          <w:p w14:paraId="5D21B25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применять основы технической термодинамики: первое и второе начала термодинамики, термодинамические процессы и циклы.</w:t>
            </w:r>
          </w:p>
          <w:p w14:paraId="70C31DCC" w14:textId="77777777" w:rsidR="001077B7" w:rsidRPr="00012E69" w:rsidRDefault="001077B7" w:rsidP="001077B7">
            <w:pPr>
              <w:spacing w:after="0" w:line="240" w:lineRule="auto"/>
              <w:rPr>
                <w:rFonts w:ascii="Times New Roman" w:hAnsi="Times New Roman"/>
                <w:sz w:val="24"/>
                <w:szCs w:val="24"/>
              </w:rPr>
            </w:pPr>
          </w:p>
        </w:tc>
        <w:tc>
          <w:tcPr>
            <w:tcW w:w="1699" w:type="pct"/>
          </w:tcPr>
          <w:p w14:paraId="085B20C9" w14:textId="77777777" w:rsidR="001077B7" w:rsidRPr="00012E69" w:rsidRDefault="001077B7" w:rsidP="001077B7">
            <w:pPr>
              <w:spacing w:after="0" w:line="240" w:lineRule="auto"/>
              <w:contextualSpacing/>
              <w:rPr>
                <w:rFonts w:ascii="Times New Roman" w:hAnsi="Times New Roman"/>
                <w:sz w:val="24"/>
                <w:szCs w:val="24"/>
              </w:rPr>
            </w:pPr>
            <w:r w:rsidRPr="00012E69">
              <w:t xml:space="preserve">- </w:t>
            </w:r>
            <w:r w:rsidRPr="00012E69">
              <w:rPr>
                <w:rFonts w:ascii="Times New Roman" w:hAnsi="Times New Roman"/>
                <w:sz w:val="24"/>
                <w:szCs w:val="24"/>
              </w:rPr>
              <w:t xml:space="preserve">демонстрирует системные теоретические знания, владеет терминологией, </w:t>
            </w:r>
          </w:p>
          <w:p w14:paraId="2B05744C"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b/>
                <w:sz w:val="24"/>
                <w:szCs w:val="24"/>
              </w:rPr>
              <w:t>-</w:t>
            </w:r>
            <w:r w:rsidRPr="00012E69">
              <w:rPr>
                <w:rFonts w:ascii="Times New Roman" w:hAnsi="Times New Roman"/>
                <w:sz w:val="24"/>
                <w:szCs w:val="24"/>
              </w:rPr>
              <w:t xml:space="preserve"> делает аргументированные выводы и обобщения, подтверждает свой вариант ответа со ссылками на материалы и решения ситуационных задач;</w:t>
            </w:r>
          </w:p>
          <w:p w14:paraId="60FE22F7" w14:textId="0C8364D4" w:rsidR="001077B7" w:rsidRPr="00012E69" w:rsidRDefault="001077B7" w:rsidP="00974EED">
            <w:pPr>
              <w:spacing w:after="0" w:line="240" w:lineRule="auto"/>
              <w:rPr>
                <w:rFonts w:ascii="Times New Roman" w:hAnsi="Times New Roman"/>
                <w:sz w:val="24"/>
                <w:szCs w:val="24"/>
              </w:rPr>
            </w:pPr>
            <w:r w:rsidRPr="00012E69">
              <w:rPr>
                <w:rFonts w:ascii="Times New Roman" w:hAnsi="Times New Roman"/>
                <w:b/>
                <w:sz w:val="24"/>
                <w:szCs w:val="24"/>
              </w:rPr>
              <w:t>-</w:t>
            </w:r>
            <w:r w:rsidRPr="00012E69">
              <w:rPr>
                <w:rFonts w:ascii="Times New Roman" w:hAnsi="Times New Roman"/>
                <w:sz w:val="24"/>
                <w:szCs w:val="24"/>
              </w:rPr>
              <w:t>излагает принцип работы  теплового двигателя на основе первого и второго закона термодинамики и устанавливает связи с работой идеального цикла авиационных двигателей</w:t>
            </w:r>
          </w:p>
        </w:tc>
        <w:tc>
          <w:tcPr>
            <w:tcW w:w="1389" w:type="pct"/>
            <w:vMerge/>
          </w:tcPr>
          <w:p w14:paraId="109034F3" w14:textId="77777777" w:rsidR="001077B7" w:rsidRPr="00012E69" w:rsidRDefault="001077B7" w:rsidP="001077B7">
            <w:pPr>
              <w:spacing w:after="0"/>
              <w:rPr>
                <w:rFonts w:ascii="Times New Roman" w:hAnsi="Times New Roman"/>
                <w:sz w:val="24"/>
                <w:szCs w:val="24"/>
              </w:rPr>
            </w:pPr>
          </w:p>
        </w:tc>
      </w:tr>
    </w:tbl>
    <w:p w14:paraId="0C647E56" w14:textId="77777777" w:rsidR="001077B7" w:rsidRPr="00012E69" w:rsidRDefault="001077B7" w:rsidP="001077B7"/>
    <w:p w14:paraId="064F6A5C" w14:textId="77777777" w:rsidR="001077B7" w:rsidRPr="00012E69" w:rsidRDefault="001077B7" w:rsidP="001077B7">
      <w:pPr>
        <w:spacing w:after="0"/>
        <w:jc w:val="right"/>
        <w:outlineLvl w:val="0"/>
        <w:rPr>
          <w:rFonts w:ascii="Times New Roman" w:hAnsi="Times New Roman"/>
          <w:b/>
          <w:sz w:val="24"/>
          <w:szCs w:val="24"/>
        </w:rPr>
      </w:pPr>
      <w:r w:rsidRPr="00012E69">
        <w:br w:type="page"/>
      </w:r>
      <w:r w:rsidR="00777342" w:rsidRPr="00012E69">
        <w:rPr>
          <w:rFonts w:ascii="Times New Roman" w:hAnsi="Times New Roman"/>
          <w:b/>
          <w:sz w:val="24"/>
          <w:szCs w:val="24"/>
        </w:rPr>
        <w:lastRenderedPageBreak/>
        <w:t>Приложение 2</w:t>
      </w:r>
      <w:r w:rsidR="00090DCD" w:rsidRPr="00012E69">
        <w:rPr>
          <w:rFonts w:ascii="Times New Roman" w:hAnsi="Times New Roman"/>
          <w:b/>
          <w:sz w:val="24"/>
          <w:szCs w:val="24"/>
        </w:rPr>
        <w:t>.1</w:t>
      </w:r>
      <w:r w:rsidRPr="00012E69">
        <w:rPr>
          <w:rFonts w:ascii="Times New Roman" w:hAnsi="Times New Roman"/>
          <w:b/>
          <w:sz w:val="24"/>
          <w:szCs w:val="24"/>
        </w:rPr>
        <w:t>6</w:t>
      </w:r>
    </w:p>
    <w:p w14:paraId="2FAFF8FB" w14:textId="77777777" w:rsidR="001077B7" w:rsidRPr="00974EED" w:rsidRDefault="001077B7" w:rsidP="001077B7">
      <w:pPr>
        <w:spacing w:after="0"/>
        <w:jc w:val="right"/>
        <w:rPr>
          <w:rFonts w:ascii="Times New Roman" w:hAnsi="Times New Roman"/>
          <w:bCs/>
          <w:sz w:val="24"/>
          <w:szCs w:val="24"/>
        </w:rPr>
      </w:pPr>
      <w:r w:rsidRPr="00974EED">
        <w:rPr>
          <w:rFonts w:ascii="Times New Roman" w:hAnsi="Times New Roman"/>
          <w:bCs/>
          <w:sz w:val="24"/>
          <w:szCs w:val="24"/>
        </w:rPr>
        <w:t xml:space="preserve">к </w:t>
      </w:r>
      <w:r w:rsidR="00DA565E" w:rsidRPr="00974EED">
        <w:rPr>
          <w:rFonts w:ascii="Times New Roman" w:hAnsi="Times New Roman"/>
          <w:bCs/>
          <w:sz w:val="24"/>
          <w:szCs w:val="24"/>
        </w:rPr>
        <w:t>ПООП по специальности</w:t>
      </w:r>
      <w:r w:rsidRPr="00974EED">
        <w:rPr>
          <w:rFonts w:ascii="Times New Roman" w:hAnsi="Times New Roman"/>
          <w:bCs/>
          <w:sz w:val="24"/>
          <w:szCs w:val="24"/>
        </w:rPr>
        <w:t xml:space="preserve"> </w:t>
      </w:r>
    </w:p>
    <w:p w14:paraId="0CEF7972" w14:textId="77777777" w:rsidR="001077B7" w:rsidRPr="00974EED" w:rsidRDefault="001077B7" w:rsidP="001077B7">
      <w:pPr>
        <w:spacing w:after="0"/>
        <w:jc w:val="right"/>
        <w:rPr>
          <w:rFonts w:ascii="Times New Roman" w:hAnsi="Times New Roman"/>
          <w:bCs/>
          <w:sz w:val="24"/>
          <w:szCs w:val="24"/>
        </w:rPr>
      </w:pPr>
      <w:r w:rsidRPr="00974EED">
        <w:rPr>
          <w:rFonts w:ascii="Times New Roman" w:hAnsi="Times New Roman"/>
          <w:bCs/>
          <w:sz w:val="24"/>
          <w:szCs w:val="24"/>
        </w:rPr>
        <w:t>25.02.07 Техническое обслуживание авиационных двигателей</w:t>
      </w:r>
    </w:p>
    <w:p w14:paraId="5A12D019" w14:textId="77777777" w:rsidR="001077B7" w:rsidRPr="00012E69" w:rsidRDefault="001077B7" w:rsidP="001077B7">
      <w:pPr>
        <w:spacing w:after="0" w:line="240" w:lineRule="auto"/>
        <w:jc w:val="center"/>
        <w:rPr>
          <w:rFonts w:ascii="Times New Roman" w:hAnsi="Times New Roman"/>
        </w:rPr>
      </w:pPr>
    </w:p>
    <w:p w14:paraId="1EC62613" w14:textId="77777777" w:rsidR="001077B7" w:rsidRPr="00012E69" w:rsidRDefault="001077B7" w:rsidP="001077B7">
      <w:pPr>
        <w:spacing w:after="0" w:line="240" w:lineRule="auto"/>
        <w:jc w:val="center"/>
        <w:rPr>
          <w:rFonts w:ascii="Times New Roman" w:hAnsi="Times New Roman"/>
        </w:rPr>
      </w:pPr>
    </w:p>
    <w:p w14:paraId="32AF7C52" w14:textId="77777777" w:rsidR="001077B7" w:rsidRPr="00012E69" w:rsidRDefault="001077B7" w:rsidP="001077B7">
      <w:pPr>
        <w:spacing w:after="0" w:line="240" w:lineRule="auto"/>
        <w:jc w:val="center"/>
        <w:rPr>
          <w:rFonts w:ascii="Times New Roman" w:hAnsi="Times New Roman"/>
        </w:rPr>
      </w:pPr>
    </w:p>
    <w:p w14:paraId="11413254" w14:textId="77777777" w:rsidR="001077B7" w:rsidRPr="00012E69" w:rsidRDefault="001077B7" w:rsidP="001077B7">
      <w:pPr>
        <w:spacing w:after="0" w:line="240" w:lineRule="auto"/>
        <w:jc w:val="center"/>
        <w:rPr>
          <w:rFonts w:ascii="Times New Roman" w:hAnsi="Times New Roman"/>
        </w:rPr>
      </w:pPr>
    </w:p>
    <w:p w14:paraId="0D348082" w14:textId="77777777" w:rsidR="001077B7" w:rsidRPr="00012E69" w:rsidRDefault="001077B7" w:rsidP="001077B7">
      <w:pPr>
        <w:spacing w:after="0" w:line="240" w:lineRule="auto"/>
        <w:jc w:val="center"/>
        <w:rPr>
          <w:rFonts w:ascii="Times New Roman" w:hAnsi="Times New Roman"/>
        </w:rPr>
      </w:pPr>
    </w:p>
    <w:p w14:paraId="3232B359" w14:textId="77777777" w:rsidR="001077B7" w:rsidRPr="00012E69" w:rsidRDefault="001077B7" w:rsidP="001077B7">
      <w:pPr>
        <w:spacing w:after="0" w:line="240" w:lineRule="auto"/>
        <w:jc w:val="center"/>
        <w:rPr>
          <w:rFonts w:ascii="Times New Roman" w:hAnsi="Times New Roman"/>
        </w:rPr>
      </w:pPr>
    </w:p>
    <w:p w14:paraId="5E17390B" w14:textId="77777777" w:rsidR="001077B7" w:rsidRPr="00012E69" w:rsidRDefault="001077B7" w:rsidP="001077B7">
      <w:pPr>
        <w:spacing w:after="0" w:line="240" w:lineRule="auto"/>
        <w:jc w:val="center"/>
        <w:rPr>
          <w:rFonts w:ascii="Times New Roman" w:hAnsi="Times New Roman"/>
        </w:rPr>
      </w:pPr>
    </w:p>
    <w:p w14:paraId="3BF4416C" w14:textId="77777777" w:rsidR="001077B7" w:rsidRPr="00012E69" w:rsidRDefault="001077B7" w:rsidP="001077B7">
      <w:pPr>
        <w:spacing w:after="0" w:line="240" w:lineRule="auto"/>
        <w:jc w:val="center"/>
        <w:rPr>
          <w:rFonts w:ascii="Times New Roman" w:hAnsi="Times New Roman"/>
        </w:rPr>
      </w:pPr>
    </w:p>
    <w:p w14:paraId="247EB1B0" w14:textId="77777777" w:rsidR="001077B7" w:rsidRPr="00012E69" w:rsidRDefault="001077B7" w:rsidP="001077B7">
      <w:pPr>
        <w:spacing w:after="0" w:line="240" w:lineRule="auto"/>
        <w:jc w:val="center"/>
        <w:rPr>
          <w:rFonts w:ascii="Times New Roman" w:hAnsi="Times New Roman"/>
        </w:rPr>
      </w:pPr>
    </w:p>
    <w:p w14:paraId="2B738488" w14:textId="77777777" w:rsidR="001077B7" w:rsidRPr="00012E69" w:rsidRDefault="001077B7" w:rsidP="001077B7">
      <w:pPr>
        <w:spacing w:after="0" w:line="240" w:lineRule="auto"/>
        <w:jc w:val="center"/>
        <w:rPr>
          <w:rFonts w:ascii="Times New Roman" w:hAnsi="Times New Roman"/>
        </w:rPr>
      </w:pPr>
    </w:p>
    <w:p w14:paraId="09B015D9" w14:textId="77777777" w:rsidR="001077B7" w:rsidRPr="00012E69" w:rsidRDefault="001077B7" w:rsidP="001077B7">
      <w:pPr>
        <w:spacing w:after="0" w:line="240" w:lineRule="auto"/>
        <w:jc w:val="center"/>
        <w:rPr>
          <w:rFonts w:ascii="Times New Roman" w:hAnsi="Times New Roman"/>
        </w:rPr>
      </w:pPr>
    </w:p>
    <w:p w14:paraId="4342E166" w14:textId="77777777" w:rsidR="001077B7" w:rsidRPr="00012E69" w:rsidRDefault="001077B7" w:rsidP="001077B7">
      <w:pPr>
        <w:spacing w:after="0" w:line="240" w:lineRule="auto"/>
        <w:jc w:val="center"/>
        <w:rPr>
          <w:rFonts w:ascii="Times New Roman" w:hAnsi="Times New Roman"/>
        </w:rPr>
      </w:pPr>
    </w:p>
    <w:p w14:paraId="77CDEF67" w14:textId="77777777" w:rsidR="001077B7" w:rsidRPr="00012E69" w:rsidRDefault="001077B7" w:rsidP="001077B7">
      <w:pPr>
        <w:spacing w:after="0" w:line="240" w:lineRule="auto"/>
        <w:jc w:val="center"/>
        <w:rPr>
          <w:rFonts w:ascii="Times New Roman" w:hAnsi="Times New Roman"/>
        </w:rPr>
      </w:pPr>
    </w:p>
    <w:p w14:paraId="32662B18" w14:textId="77777777" w:rsidR="001077B7" w:rsidRPr="00012E69" w:rsidRDefault="001077B7" w:rsidP="001077B7">
      <w:pPr>
        <w:spacing w:after="0" w:line="240" w:lineRule="auto"/>
        <w:jc w:val="center"/>
        <w:rPr>
          <w:rFonts w:ascii="Times New Roman" w:hAnsi="Times New Roman"/>
        </w:rPr>
      </w:pPr>
    </w:p>
    <w:p w14:paraId="1490081F" w14:textId="77777777" w:rsidR="001077B7" w:rsidRPr="00012E69" w:rsidRDefault="001077B7" w:rsidP="001077B7">
      <w:pPr>
        <w:spacing w:after="0" w:line="240" w:lineRule="auto"/>
        <w:jc w:val="center"/>
        <w:rPr>
          <w:rFonts w:ascii="Times New Roman" w:hAnsi="Times New Roman"/>
        </w:rPr>
      </w:pPr>
    </w:p>
    <w:p w14:paraId="74943CEA" w14:textId="77777777" w:rsidR="001077B7" w:rsidRPr="00012E69" w:rsidRDefault="001077B7" w:rsidP="001077B7">
      <w:pPr>
        <w:spacing w:after="0" w:line="240" w:lineRule="auto"/>
        <w:jc w:val="center"/>
        <w:rPr>
          <w:rFonts w:ascii="Times New Roman" w:hAnsi="Times New Roman"/>
        </w:rPr>
      </w:pPr>
    </w:p>
    <w:p w14:paraId="75F1CAED" w14:textId="77777777" w:rsidR="001077B7" w:rsidRPr="00012E69" w:rsidRDefault="001077B7" w:rsidP="001077B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5802D1EB" w14:textId="77777777" w:rsidR="001077B7" w:rsidRPr="00012E69" w:rsidRDefault="001077B7" w:rsidP="001077B7">
      <w:pPr>
        <w:spacing w:after="0" w:line="240" w:lineRule="auto"/>
        <w:ind w:firstLine="720"/>
        <w:jc w:val="center"/>
        <w:rPr>
          <w:rFonts w:ascii="Times New Roman" w:hAnsi="Times New Roman"/>
          <w:sz w:val="24"/>
          <w:szCs w:val="24"/>
        </w:rPr>
      </w:pPr>
    </w:p>
    <w:p w14:paraId="7F3C0CE4" w14:textId="77777777" w:rsidR="001077B7" w:rsidRPr="00974EED" w:rsidRDefault="001077B7" w:rsidP="001077B7">
      <w:pPr>
        <w:tabs>
          <w:tab w:val="left" w:pos="1985"/>
          <w:tab w:val="left" w:pos="9356"/>
        </w:tabs>
        <w:spacing w:after="0" w:line="240" w:lineRule="auto"/>
        <w:ind w:firstLine="708"/>
        <w:jc w:val="center"/>
        <w:outlineLvl w:val="0"/>
        <w:rPr>
          <w:rFonts w:ascii="Times New Roman" w:hAnsi="Times New Roman"/>
          <w:b/>
          <w:bCs/>
          <w:sz w:val="24"/>
          <w:szCs w:val="24"/>
        </w:rPr>
      </w:pPr>
      <w:r w:rsidRPr="00974EED">
        <w:rPr>
          <w:rFonts w:ascii="Times New Roman" w:hAnsi="Times New Roman"/>
          <w:b/>
          <w:bCs/>
          <w:sz w:val="24"/>
          <w:szCs w:val="24"/>
        </w:rPr>
        <w:t>ОП.09 Конструкция и прочность авиационных двигателей</w:t>
      </w:r>
    </w:p>
    <w:p w14:paraId="3DC795F1" w14:textId="77777777" w:rsidR="001077B7" w:rsidRPr="00012E69" w:rsidRDefault="001077B7" w:rsidP="001077B7">
      <w:pPr>
        <w:spacing w:after="0" w:line="240" w:lineRule="auto"/>
        <w:ind w:firstLine="720"/>
        <w:jc w:val="both"/>
        <w:rPr>
          <w:rFonts w:ascii="Times New Roman" w:hAnsi="Times New Roman"/>
          <w:sz w:val="24"/>
          <w:szCs w:val="24"/>
        </w:rPr>
      </w:pPr>
    </w:p>
    <w:p w14:paraId="2CD015FE" w14:textId="77777777" w:rsidR="001077B7" w:rsidRPr="00012E69" w:rsidRDefault="001077B7" w:rsidP="001077B7">
      <w:pPr>
        <w:spacing w:after="0" w:line="240" w:lineRule="auto"/>
        <w:ind w:firstLine="720"/>
        <w:jc w:val="both"/>
        <w:rPr>
          <w:rFonts w:ascii="Times New Roman" w:hAnsi="Times New Roman"/>
          <w:sz w:val="24"/>
          <w:szCs w:val="24"/>
        </w:rPr>
      </w:pPr>
    </w:p>
    <w:p w14:paraId="45E88A23" w14:textId="77777777" w:rsidR="001077B7" w:rsidRPr="00012E69" w:rsidRDefault="001077B7" w:rsidP="001077B7">
      <w:pPr>
        <w:spacing w:after="0" w:line="240" w:lineRule="auto"/>
        <w:ind w:firstLine="720"/>
        <w:jc w:val="both"/>
        <w:rPr>
          <w:rFonts w:ascii="Times New Roman" w:hAnsi="Times New Roman"/>
          <w:sz w:val="24"/>
          <w:szCs w:val="24"/>
        </w:rPr>
      </w:pPr>
    </w:p>
    <w:p w14:paraId="05084AE4" w14:textId="77777777" w:rsidR="001077B7" w:rsidRPr="00012E69" w:rsidRDefault="001077B7" w:rsidP="001077B7">
      <w:pPr>
        <w:spacing w:after="0" w:line="240" w:lineRule="auto"/>
        <w:ind w:firstLine="720"/>
        <w:jc w:val="both"/>
        <w:rPr>
          <w:rFonts w:ascii="Times New Roman" w:hAnsi="Times New Roman"/>
          <w:sz w:val="24"/>
          <w:szCs w:val="24"/>
        </w:rPr>
      </w:pPr>
    </w:p>
    <w:p w14:paraId="2A2DCF11" w14:textId="77777777" w:rsidR="001077B7" w:rsidRPr="00012E69" w:rsidRDefault="001077B7" w:rsidP="001077B7">
      <w:pPr>
        <w:spacing w:after="0" w:line="240" w:lineRule="auto"/>
        <w:ind w:firstLine="720"/>
        <w:jc w:val="both"/>
        <w:rPr>
          <w:rFonts w:ascii="Times New Roman" w:hAnsi="Times New Roman"/>
          <w:sz w:val="24"/>
          <w:szCs w:val="24"/>
        </w:rPr>
      </w:pPr>
    </w:p>
    <w:p w14:paraId="3A6D8888" w14:textId="77777777" w:rsidR="001077B7" w:rsidRPr="00012E69" w:rsidRDefault="001077B7" w:rsidP="001077B7">
      <w:pPr>
        <w:spacing w:after="0" w:line="240" w:lineRule="auto"/>
        <w:ind w:firstLine="720"/>
        <w:jc w:val="both"/>
        <w:rPr>
          <w:rFonts w:ascii="Times New Roman" w:hAnsi="Times New Roman"/>
          <w:sz w:val="24"/>
          <w:szCs w:val="24"/>
        </w:rPr>
      </w:pPr>
    </w:p>
    <w:p w14:paraId="171B9C94" w14:textId="77777777" w:rsidR="001077B7" w:rsidRPr="00012E69" w:rsidRDefault="001077B7" w:rsidP="001077B7">
      <w:pPr>
        <w:spacing w:after="0" w:line="240" w:lineRule="auto"/>
        <w:ind w:firstLine="720"/>
        <w:jc w:val="both"/>
        <w:rPr>
          <w:rFonts w:ascii="Times New Roman" w:hAnsi="Times New Roman"/>
          <w:sz w:val="24"/>
          <w:szCs w:val="24"/>
        </w:rPr>
      </w:pPr>
    </w:p>
    <w:p w14:paraId="1952A512" w14:textId="77777777" w:rsidR="001077B7" w:rsidRPr="00012E69" w:rsidRDefault="001077B7" w:rsidP="001077B7">
      <w:pPr>
        <w:spacing w:after="0" w:line="240" w:lineRule="auto"/>
        <w:ind w:firstLine="720"/>
        <w:jc w:val="both"/>
        <w:rPr>
          <w:rFonts w:ascii="Times New Roman" w:hAnsi="Times New Roman"/>
          <w:sz w:val="24"/>
          <w:szCs w:val="24"/>
        </w:rPr>
      </w:pPr>
    </w:p>
    <w:p w14:paraId="12936C13" w14:textId="77777777" w:rsidR="001077B7" w:rsidRPr="00012E69" w:rsidRDefault="001077B7" w:rsidP="001077B7">
      <w:pPr>
        <w:spacing w:after="0" w:line="240" w:lineRule="auto"/>
        <w:ind w:firstLine="720"/>
        <w:jc w:val="both"/>
        <w:rPr>
          <w:rFonts w:ascii="Times New Roman" w:hAnsi="Times New Roman"/>
          <w:sz w:val="24"/>
          <w:szCs w:val="24"/>
        </w:rPr>
      </w:pPr>
    </w:p>
    <w:p w14:paraId="3CA5C1C9" w14:textId="77777777" w:rsidR="001077B7" w:rsidRPr="00012E69" w:rsidRDefault="001077B7" w:rsidP="001077B7">
      <w:pPr>
        <w:spacing w:after="0" w:line="240" w:lineRule="auto"/>
        <w:ind w:firstLine="720"/>
        <w:jc w:val="both"/>
        <w:rPr>
          <w:rFonts w:ascii="Times New Roman" w:hAnsi="Times New Roman"/>
          <w:sz w:val="24"/>
          <w:szCs w:val="24"/>
        </w:rPr>
      </w:pPr>
    </w:p>
    <w:p w14:paraId="3E080E4B" w14:textId="77777777" w:rsidR="001077B7" w:rsidRPr="00012E69" w:rsidRDefault="001077B7" w:rsidP="001077B7">
      <w:pPr>
        <w:spacing w:after="0" w:line="240" w:lineRule="auto"/>
        <w:ind w:firstLine="720"/>
        <w:jc w:val="both"/>
        <w:rPr>
          <w:rFonts w:ascii="Times New Roman" w:hAnsi="Times New Roman"/>
          <w:sz w:val="24"/>
          <w:szCs w:val="24"/>
        </w:rPr>
      </w:pPr>
    </w:p>
    <w:p w14:paraId="561917A8" w14:textId="77777777" w:rsidR="001077B7" w:rsidRPr="00012E69" w:rsidRDefault="001077B7" w:rsidP="001077B7">
      <w:pPr>
        <w:spacing w:after="0" w:line="240" w:lineRule="auto"/>
        <w:ind w:firstLine="720"/>
        <w:jc w:val="both"/>
        <w:rPr>
          <w:rFonts w:ascii="Times New Roman" w:hAnsi="Times New Roman"/>
          <w:sz w:val="24"/>
          <w:szCs w:val="24"/>
        </w:rPr>
      </w:pPr>
    </w:p>
    <w:p w14:paraId="1BAD5BA7" w14:textId="77777777" w:rsidR="001077B7" w:rsidRPr="00012E69" w:rsidRDefault="001077B7" w:rsidP="001077B7">
      <w:pPr>
        <w:spacing w:after="0" w:line="240" w:lineRule="auto"/>
        <w:ind w:firstLine="720"/>
        <w:jc w:val="both"/>
        <w:rPr>
          <w:rFonts w:ascii="Times New Roman" w:hAnsi="Times New Roman"/>
          <w:sz w:val="24"/>
          <w:szCs w:val="24"/>
        </w:rPr>
      </w:pPr>
    </w:p>
    <w:p w14:paraId="64A1E46A" w14:textId="77777777" w:rsidR="001077B7" w:rsidRPr="00012E69" w:rsidRDefault="001077B7" w:rsidP="001077B7">
      <w:pPr>
        <w:spacing w:after="0" w:line="240" w:lineRule="auto"/>
        <w:ind w:firstLine="720"/>
        <w:jc w:val="both"/>
        <w:rPr>
          <w:rFonts w:ascii="Times New Roman" w:hAnsi="Times New Roman"/>
          <w:sz w:val="24"/>
          <w:szCs w:val="24"/>
        </w:rPr>
      </w:pPr>
    </w:p>
    <w:p w14:paraId="31C4B30A" w14:textId="77777777" w:rsidR="001077B7" w:rsidRPr="00012E69" w:rsidRDefault="001077B7" w:rsidP="001077B7">
      <w:pPr>
        <w:spacing w:after="0" w:line="240" w:lineRule="auto"/>
        <w:ind w:firstLine="720"/>
        <w:jc w:val="both"/>
        <w:rPr>
          <w:rFonts w:ascii="Times New Roman" w:hAnsi="Times New Roman"/>
          <w:sz w:val="24"/>
          <w:szCs w:val="24"/>
        </w:rPr>
      </w:pPr>
    </w:p>
    <w:p w14:paraId="62155C20" w14:textId="77777777" w:rsidR="001077B7" w:rsidRPr="00012E69" w:rsidRDefault="001077B7" w:rsidP="001077B7">
      <w:pPr>
        <w:spacing w:after="0" w:line="240" w:lineRule="auto"/>
        <w:ind w:firstLine="720"/>
        <w:jc w:val="both"/>
        <w:rPr>
          <w:rFonts w:ascii="Times New Roman" w:hAnsi="Times New Roman"/>
          <w:sz w:val="24"/>
          <w:szCs w:val="24"/>
        </w:rPr>
      </w:pPr>
    </w:p>
    <w:p w14:paraId="687C1B21" w14:textId="77777777" w:rsidR="001077B7" w:rsidRPr="00012E69" w:rsidRDefault="001077B7" w:rsidP="001077B7">
      <w:pPr>
        <w:spacing w:after="0" w:line="240" w:lineRule="auto"/>
        <w:ind w:firstLine="720"/>
        <w:jc w:val="both"/>
        <w:rPr>
          <w:rFonts w:ascii="Times New Roman" w:hAnsi="Times New Roman"/>
          <w:sz w:val="24"/>
          <w:szCs w:val="24"/>
        </w:rPr>
      </w:pPr>
    </w:p>
    <w:p w14:paraId="7C29A337" w14:textId="77777777" w:rsidR="001077B7" w:rsidRPr="00012E69" w:rsidRDefault="001077B7" w:rsidP="001077B7">
      <w:pPr>
        <w:spacing w:after="0" w:line="240" w:lineRule="auto"/>
        <w:ind w:firstLine="720"/>
        <w:jc w:val="both"/>
        <w:rPr>
          <w:rFonts w:ascii="Times New Roman" w:hAnsi="Times New Roman"/>
          <w:sz w:val="24"/>
          <w:szCs w:val="24"/>
        </w:rPr>
      </w:pPr>
    </w:p>
    <w:p w14:paraId="64677A33" w14:textId="77777777" w:rsidR="001077B7" w:rsidRPr="00012E69" w:rsidRDefault="001077B7" w:rsidP="001077B7">
      <w:pPr>
        <w:spacing w:after="0" w:line="240" w:lineRule="auto"/>
        <w:ind w:firstLine="720"/>
        <w:jc w:val="both"/>
        <w:rPr>
          <w:rFonts w:ascii="Times New Roman" w:hAnsi="Times New Roman"/>
          <w:sz w:val="24"/>
          <w:szCs w:val="24"/>
        </w:rPr>
      </w:pPr>
    </w:p>
    <w:p w14:paraId="70C7F53A" w14:textId="77777777" w:rsidR="001077B7" w:rsidRPr="00012E69" w:rsidRDefault="001077B7" w:rsidP="001077B7">
      <w:pPr>
        <w:spacing w:after="0" w:line="240" w:lineRule="auto"/>
        <w:ind w:firstLine="720"/>
        <w:jc w:val="both"/>
        <w:rPr>
          <w:rFonts w:ascii="Times New Roman" w:hAnsi="Times New Roman"/>
          <w:sz w:val="24"/>
          <w:szCs w:val="24"/>
        </w:rPr>
      </w:pPr>
    </w:p>
    <w:p w14:paraId="4217B831" w14:textId="77777777" w:rsidR="001077B7" w:rsidRPr="00012E69" w:rsidRDefault="001077B7" w:rsidP="001077B7">
      <w:pPr>
        <w:spacing w:after="0" w:line="240" w:lineRule="auto"/>
        <w:ind w:firstLine="720"/>
        <w:jc w:val="both"/>
        <w:rPr>
          <w:rFonts w:ascii="Times New Roman" w:hAnsi="Times New Roman"/>
          <w:sz w:val="24"/>
          <w:szCs w:val="24"/>
        </w:rPr>
      </w:pPr>
    </w:p>
    <w:p w14:paraId="23020F09" w14:textId="77777777" w:rsidR="001077B7" w:rsidRPr="00012E69" w:rsidRDefault="001077B7" w:rsidP="001077B7">
      <w:pPr>
        <w:spacing w:after="0" w:line="240" w:lineRule="auto"/>
        <w:ind w:firstLine="720"/>
        <w:jc w:val="both"/>
        <w:rPr>
          <w:rFonts w:ascii="Times New Roman" w:hAnsi="Times New Roman"/>
          <w:sz w:val="24"/>
          <w:szCs w:val="24"/>
        </w:rPr>
      </w:pPr>
    </w:p>
    <w:p w14:paraId="2107A0F1" w14:textId="77777777" w:rsidR="001077B7" w:rsidRPr="00012E69" w:rsidRDefault="001077B7" w:rsidP="001077B7">
      <w:pPr>
        <w:spacing w:after="0" w:line="240" w:lineRule="auto"/>
        <w:ind w:firstLine="720"/>
        <w:jc w:val="both"/>
        <w:rPr>
          <w:rFonts w:ascii="Times New Roman" w:hAnsi="Times New Roman"/>
          <w:sz w:val="24"/>
          <w:szCs w:val="24"/>
        </w:rPr>
      </w:pPr>
    </w:p>
    <w:p w14:paraId="3CB5FAC5" w14:textId="77777777" w:rsidR="001077B7" w:rsidRPr="00012E69" w:rsidRDefault="001077B7" w:rsidP="001077B7">
      <w:pPr>
        <w:spacing w:after="0" w:line="240" w:lineRule="auto"/>
        <w:ind w:firstLine="720"/>
        <w:jc w:val="both"/>
        <w:rPr>
          <w:rFonts w:ascii="Times New Roman" w:hAnsi="Times New Roman"/>
          <w:sz w:val="24"/>
          <w:szCs w:val="24"/>
        </w:rPr>
      </w:pPr>
    </w:p>
    <w:p w14:paraId="2C621A67" w14:textId="77777777" w:rsidR="001077B7" w:rsidRPr="00012E69" w:rsidRDefault="001077B7" w:rsidP="001077B7">
      <w:pPr>
        <w:spacing w:after="0" w:line="240" w:lineRule="auto"/>
        <w:ind w:firstLine="720"/>
        <w:jc w:val="both"/>
        <w:rPr>
          <w:rFonts w:ascii="Times New Roman" w:hAnsi="Times New Roman"/>
          <w:sz w:val="24"/>
          <w:szCs w:val="24"/>
        </w:rPr>
      </w:pPr>
    </w:p>
    <w:p w14:paraId="4A9BBC28" w14:textId="77777777" w:rsidR="001077B7" w:rsidRPr="00012E69" w:rsidRDefault="001077B7" w:rsidP="001077B7">
      <w:pPr>
        <w:spacing w:after="0" w:line="240" w:lineRule="auto"/>
        <w:ind w:firstLine="720"/>
        <w:jc w:val="both"/>
        <w:rPr>
          <w:rFonts w:ascii="Times New Roman" w:hAnsi="Times New Roman"/>
          <w:sz w:val="24"/>
          <w:szCs w:val="24"/>
        </w:rPr>
      </w:pPr>
    </w:p>
    <w:p w14:paraId="538E2318" w14:textId="77777777" w:rsidR="001077B7" w:rsidRPr="00012E69" w:rsidRDefault="001077B7" w:rsidP="001077B7">
      <w:pPr>
        <w:spacing w:after="0" w:line="240" w:lineRule="auto"/>
        <w:jc w:val="center"/>
        <w:rPr>
          <w:rFonts w:ascii="Times New Roman" w:hAnsi="Times New Roman"/>
          <w:b/>
          <w:sz w:val="24"/>
          <w:szCs w:val="24"/>
        </w:rPr>
      </w:pPr>
      <w:r w:rsidRPr="00012E69">
        <w:rPr>
          <w:rFonts w:ascii="Times New Roman" w:hAnsi="Times New Roman"/>
          <w:b/>
          <w:sz w:val="24"/>
          <w:szCs w:val="24"/>
        </w:rPr>
        <w:t>2021 г.</w:t>
      </w:r>
    </w:p>
    <w:p w14:paraId="0EE54463" w14:textId="77777777" w:rsidR="001077B7" w:rsidRPr="00012E69" w:rsidRDefault="001077B7" w:rsidP="001077B7">
      <w:pPr>
        <w:spacing w:after="0" w:line="240" w:lineRule="auto"/>
        <w:jc w:val="center"/>
        <w:rPr>
          <w:rFonts w:ascii="Times New Roman" w:hAnsi="Times New Roman"/>
          <w:b/>
          <w:sz w:val="24"/>
          <w:szCs w:val="24"/>
        </w:rPr>
      </w:pPr>
    </w:p>
    <w:p w14:paraId="0C7D3653" w14:textId="77777777" w:rsidR="001077B7" w:rsidRPr="00012E69" w:rsidRDefault="001077B7" w:rsidP="001077B7">
      <w:pPr>
        <w:spacing w:after="0" w:line="240" w:lineRule="auto"/>
        <w:jc w:val="center"/>
        <w:rPr>
          <w:rFonts w:ascii="Times New Roman" w:hAnsi="Times New Roman"/>
          <w:b/>
          <w:sz w:val="24"/>
          <w:szCs w:val="24"/>
        </w:rPr>
      </w:pPr>
    </w:p>
    <w:p w14:paraId="3A99D602" w14:textId="77777777" w:rsidR="001077B7" w:rsidRPr="00012E69" w:rsidRDefault="001077B7" w:rsidP="001077B7">
      <w:pPr>
        <w:spacing w:after="0" w:line="240" w:lineRule="auto"/>
        <w:jc w:val="center"/>
        <w:rPr>
          <w:rFonts w:ascii="Times New Roman" w:hAnsi="Times New Roman"/>
          <w:b/>
          <w:sz w:val="24"/>
          <w:szCs w:val="24"/>
        </w:rPr>
      </w:pPr>
    </w:p>
    <w:p w14:paraId="3AB3EBFC" w14:textId="77777777" w:rsidR="001077B7" w:rsidRPr="00012E69" w:rsidRDefault="001077B7" w:rsidP="001077B7">
      <w:pPr>
        <w:jc w:val="center"/>
        <w:rPr>
          <w:rFonts w:ascii="Times New Roman" w:hAnsi="Times New Roman"/>
          <w:b/>
        </w:rPr>
      </w:pPr>
      <w:r w:rsidRPr="00012E69">
        <w:rPr>
          <w:rFonts w:ascii="Times New Roman" w:hAnsi="Times New Roman"/>
          <w:b/>
        </w:rPr>
        <w:t>СОДЕРЖАНИЕ</w:t>
      </w:r>
    </w:p>
    <w:tbl>
      <w:tblPr>
        <w:tblW w:w="0" w:type="auto"/>
        <w:tblLook w:val="01E0" w:firstRow="1" w:lastRow="1" w:firstColumn="1" w:lastColumn="1" w:noHBand="0" w:noVBand="0"/>
      </w:tblPr>
      <w:tblGrid>
        <w:gridCol w:w="7501"/>
        <w:gridCol w:w="1854"/>
      </w:tblGrid>
      <w:tr w:rsidR="001077B7" w:rsidRPr="00012E69" w14:paraId="7C47FE81" w14:textId="77777777" w:rsidTr="008C3C69">
        <w:tc>
          <w:tcPr>
            <w:tcW w:w="7501" w:type="dxa"/>
          </w:tcPr>
          <w:p w14:paraId="2370F38C" w14:textId="77777777" w:rsidR="001077B7" w:rsidRPr="00012E69" w:rsidRDefault="001077B7" w:rsidP="00235153">
            <w:pPr>
              <w:numPr>
                <w:ilvl w:val="0"/>
                <w:numId w:val="17"/>
              </w:numPr>
              <w:suppressAutoHyphens/>
              <w:jc w:val="both"/>
              <w:rPr>
                <w:rFonts w:ascii="Times New Roman" w:hAnsi="Times New Roman"/>
                <w:b/>
              </w:rPr>
            </w:pPr>
            <w:r w:rsidRPr="00012E69">
              <w:rPr>
                <w:rFonts w:ascii="Times New Roman" w:hAnsi="Times New Roman"/>
                <w:b/>
              </w:rPr>
              <w:t>ОБЩАЯ ХАРАКТЕРИСТИКА ПРИМЕРНОЙ РАБОЧЕЙ ПРОГРАММЫ УЧЕБНОЙ ДИСЦИПЛИНЫ</w:t>
            </w:r>
          </w:p>
        </w:tc>
        <w:tc>
          <w:tcPr>
            <w:tcW w:w="1854" w:type="dxa"/>
          </w:tcPr>
          <w:p w14:paraId="3F3C02E6" w14:textId="77777777" w:rsidR="001077B7" w:rsidRPr="00012E69" w:rsidRDefault="001077B7" w:rsidP="001077B7">
            <w:pPr>
              <w:rPr>
                <w:rFonts w:ascii="Times New Roman" w:hAnsi="Times New Roman"/>
                <w:b/>
              </w:rPr>
            </w:pPr>
          </w:p>
        </w:tc>
      </w:tr>
      <w:tr w:rsidR="001077B7" w:rsidRPr="00012E69" w14:paraId="135A3F6B" w14:textId="77777777" w:rsidTr="008C3C69">
        <w:tc>
          <w:tcPr>
            <w:tcW w:w="7501" w:type="dxa"/>
          </w:tcPr>
          <w:p w14:paraId="70FB899B" w14:textId="77777777" w:rsidR="001077B7" w:rsidRPr="00012E69" w:rsidRDefault="001077B7" w:rsidP="00235153">
            <w:pPr>
              <w:numPr>
                <w:ilvl w:val="0"/>
                <w:numId w:val="17"/>
              </w:numPr>
              <w:suppressAutoHyphens/>
              <w:jc w:val="both"/>
              <w:rPr>
                <w:rFonts w:ascii="Times New Roman" w:hAnsi="Times New Roman"/>
                <w:b/>
              </w:rPr>
            </w:pPr>
            <w:r w:rsidRPr="00012E69">
              <w:rPr>
                <w:rFonts w:ascii="Times New Roman" w:hAnsi="Times New Roman"/>
                <w:b/>
              </w:rPr>
              <w:t>СТРУКТУРА И СОДЕРЖАНИЕ УЧЕБНОЙ ДИСЦИПЛИНЫ</w:t>
            </w:r>
          </w:p>
          <w:p w14:paraId="7CDAEB21" w14:textId="27BFBF4E" w:rsidR="001077B7" w:rsidRPr="00012E69" w:rsidRDefault="001077B7" w:rsidP="00235153">
            <w:pPr>
              <w:numPr>
                <w:ilvl w:val="0"/>
                <w:numId w:val="17"/>
              </w:numPr>
              <w:suppressAutoHyphens/>
              <w:jc w:val="both"/>
              <w:rPr>
                <w:rFonts w:ascii="Times New Roman" w:hAnsi="Times New Roman"/>
                <w:b/>
              </w:rPr>
            </w:pPr>
            <w:r w:rsidRPr="00012E69">
              <w:rPr>
                <w:rFonts w:ascii="Times New Roman" w:hAnsi="Times New Roman"/>
                <w:b/>
              </w:rPr>
              <w:t>УСЛОВИЯ РЕАЛИЗАЦИИ</w:t>
            </w:r>
            <w:r w:rsidR="00974EED">
              <w:rPr>
                <w:rFonts w:ascii="Times New Roman" w:hAnsi="Times New Roman"/>
                <w:b/>
              </w:rPr>
              <w:t xml:space="preserve"> </w:t>
            </w:r>
            <w:r w:rsidRPr="00012E69">
              <w:rPr>
                <w:rFonts w:ascii="Times New Roman" w:hAnsi="Times New Roman"/>
                <w:b/>
              </w:rPr>
              <w:t>УЧЕБНОЙ ДИСЦИПЛИНЫ</w:t>
            </w:r>
          </w:p>
        </w:tc>
        <w:tc>
          <w:tcPr>
            <w:tcW w:w="1854" w:type="dxa"/>
          </w:tcPr>
          <w:p w14:paraId="757B3983" w14:textId="77777777" w:rsidR="001077B7" w:rsidRPr="00012E69" w:rsidRDefault="001077B7" w:rsidP="001077B7">
            <w:pPr>
              <w:ind w:left="644"/>
              <w:rPr>
                <w:rFonts w:ascii="Times New Roman" w:hAnsi="Times New Roman"/>
                <w:b/>
              </w:rPr>
            </w:pPr>
          </w:p>
        </w:tc>
      </w:tr>
      <w:tr w:rsidR="001077B7" w:rsidRPr="00012E69" w14:paraId="7C26AC80" w14:textId="77777777" w:rsidTr="008C3C69">
        <w:tc>
          <w:tcPr>
            <w:tcW w:w="7501" w:type="dxa"/>
          </w:tcPr>
          <w:p w14:paraId="083FA3D9" w14:textId="77777777" w:rsidR="001077B7" w:rsidRPr="00012E69" w:rsidRDefault="001077B7" w:rsidP="00235153">
            <w:pPr>
              <w:numPr>
                <w:ilvl w:val="0"/>
                <w:numId w:val="17"/>
              </w:numPr>
              <w:suppressAutoHyphens/>
              <w:jc w:val="both"/>
              <w:rPr>
                <w:rFonts w:ascii="Times New Roman" w:hAnsi="Times New Roman"/>
                <w:b/>
              </w:rPr>
            </w:pPr>
            <w:r w:rsidRPr="00012E69">
              <w:rPr>
                <w:rFonts w:ascii="Times New Roman" w:hAnsi="Times New Roman"/>
                <w:b/>
              </w:rPr>
              <w:t>КОНТРОЛЬ И ОЦЕНКА РЕЗУЛЬТАТОВ ОСВОЕНИЯ УЧЕБНОЙ ДИСЦИПЛИНЫ</w:t>
            </w:r>
          </w:p>
          <w:p w14:paraId="0C7D633F" w14:textId="77777777" w:rsidR="001077B7" w:rsidRPr="00012E69" w:rsidRDefault="001077B7" w:rsidP="001077B7">
            <w:pPr>
              <w:suppressAutoHyphens/>
              <w:jc w:val="both"/>
              <w:rPr>
                <w:rFonts w:ascii="Times New Roman" w:hAnsi="Times New Roman"/>
                <w:b/>
              </w:rPr>
            </w:pPr>
          </w:p>
        </w:tc>
        <w:tc>
          <w:tcPr>
            <w:tcW w:w="1854" w:type="dxa"/>
          </w:tcPr>
          <w:p w14:paraId="41553031" w14:textId="77777777" w:rsidR="001077B7" w:rsidRPr="00012E69" w:rsidRDefault="001077B7" w:rsidP="001077B7">
            <w:pPr>
              <w:rPr>
                <w:rFonts w:ascii="Times New Roman" w:hAnsi="Times New Roman"/>
                <w:b/>
              </w:rPr>
            </w:pPr>
          </w:p>
        </w:tc>
      </w:tr>
    </w:tbl>
    <w:p w14:paraId="72B4AF7F" w14:textId="77777777" w:rsidR="001077B7" w:rsidRPr="00012E69" w:rsidRDefault="001077B7" w:rsidP="001077B7">
      <w:pPr>
        <w:spacing w:after="0" w:line="240" w:lineRule="auto"/>
        <w:rPr>
          <w:rFonts w:ascii="Times New Roman" w:hAnsi="Times New Roman"/>
          <w:b/>
          <w:sz w:val="24"/>
          <w:szCs w:val="24"/>
        </w:rPr>
      </w:pPr>
    </w:p>
    <w:p w14:paraId="18BD84DD" w14:textId="77777777" w:rsidR="001077B7" w:rsidRPr="00012E69" w:rsidRDefault="001077B7" w:rsidP="001077B7">
      <w:pPr>
        <w:rPr>
          <w:rFonts w:ascii="Times New Roman" w:hAnsi="Times New Roman"/>
          <w:sz w:val="24"/>
          <w:szCs w:val="24"/>
        </w:rPr>
      </w:pPr>
    </w:p>
    <w:p w14:paraId="399ED127" w14:textId="77777777" w:rsidR="001077B7" w:rsidRPr="00012E69" w:rsidRDefault="001077B7" w:rsidP="001077B7">
      <w:pPr>
        <w:rPr>
          <w:rFonts w:ascii="Times New Roman" w:hAnsi="Times New Roman"/>
          <w:sz w:val="24"/>
          <w:szCs w:val="24"/>
        </w:rPr>
      </w:pPr>
    </w:p>
    <w:p w14:paraId="1CCA87DB" w14:textId="77777777" w:rsidR="001077B7" w:rsidRPr="00012E69" w:rsidRDefault="001077B7" w:rsidP="001077B7">
      <w:pPr>
        <w:rPr>
          <w:rFonts w:ascii="Times New Roman" w:hAnsi="Times New Roman"/>
          <w:sz w:val="24"/>
          <w:szCs w:val="24"/>
        </w:rPr>
      </w:pPr>
    </w:p>
    <w:p w14:paraId="20CAA95D" w14:textId="77777777" w:rsidR="001077B7" w:rsidRPr="00012E69" w:rsidRDefault="001077B7" w:rsidP="001077B7">
      <w:pPr>
        <w:rPr>
          <w:rFonts w:ascii="Times New Roman" w:hAnsi="Times New Roman"/>
          <w:sz w:val="24"/>
          <w:szCs w:val="24"/>
        </w:rPr>
      </w:pPr>
    </w:p>
    <w:p w14:paraId="19D00F3B" w14:textId="77777777" w:rsidR="001077B7" w:rsidRPr="00012E69" w:rsidRDefault="001077B7" w:rsidP="001077B7">
      <w:pPr>
        <w:rPr>
          <w:rFonts w:ascii="Times New Roman" w:hAnsi="Times New Roman"/>
          <w:sz w:val="24"/>
          <w:szCs w:val="24"/>
        </w:rPr>
      </w:pPr>
    </w:p>
    <w:p w14:paraId="5DE517FC" w14:textId="77777777" w:rsidR="001077B7" w:rsidRPr="00012E69" w:rsidRDefault="001077B7" w:rsidP="001077B7">
      <w:pPr>
        <w:rPr>
          <w:rFonts w:ascii="Times New Roman" w:hAnsi="Times New Roman"/>
          <w:sz w:val="24"/>
          <w:szCs w:val="24"/>
        </w:rPr>
      </w:pPr>
    </w:p>
    <w:p w14:paraId="38D5F850" w14:textId="77777777" w:rsidR="001077B7" w:rsidRPr="00012E69" w:rsidRDefault="001077B7" w:rsidP="001077B7">
      <w:pPr>
        <w:rPr>
          <w:rFonts w:ascii="Times New Roman" w:hAnsi="Times New Roman"/>
          <w:sz w:val="24"/>
          <w:szCs w:val="24"/>
        </w:rPr>
      </w:pPr>
    </w:p>
    <w:p w14:paraId="03A3DFC5" w14:textId="77777777" w:rsidR="001077B7" w:rsidRPr="00012E69" w:rsidRDefault="001077B7" w:rsidP="001077B7">
      <w:pPr>
        <w:rPr>
          <w:rFonts w:ascii="Times New Roman" w:hAnsi="Times New Roman"/>
          <w:sz w:val="24"/>
          <w:szCs w:val="24"/>
        </w:rPr>
      </w:pPr>
    </w:p>
    <w:p w14:paraId="40CC3FB7" w14:textId="77777777" w:rsidR="001077B7" w:rsidRPr="00012E69" w:rsidRDefault="001077B7" w:rsidP="001077B7">
      <w:pPr>
        <w:rPr>
          <w:rFonts w:ascii="Times New Roman" w:hAnsi="Times New Roman"/>
          <w:sz w:val="24"/>
          <w:szCs w:val="24"/>
        </w:rPr>
      </w:pPr>
    </w:p>
    <w:p w14:paraId="76B51D54" w14:textId="77777777" w:rsidR="001077B7" w:rsidRPr="00012E69" w:rsidRDefault="001077B7" w:rsidP="001077B7">
      <w:pPr>
        <w:rPr>
          <w:rFonts w:ascii="Times New Roman" w:hAnsi="Times New Roman"/>
          <w:sz w:val="24"/>
          <w:szCs w:val="24"/>
        </w:rPr>
      </w:pPr>
    </w:p>
    <w:p w14:paraId="1D331528" w14:textId="77777777" w:rsidR="001077B7" w:rsidRPr="00012E69" w:rsidRDefault="001077B7" w:rsidP="001077B7">
      <w:pPr>
        <w:rPr>
          <w:rFonts w:ascii="Times New Roman" w:hAnsi="Times New Roman"/>
          <w:sz w:val="24"/>
          <w:szCs w:val="24"/>
        </w:rPr>
      </w:pPr>
    </w:p>
    <w:p w14:paraId="4BBF59E6" w14:textId="77777777" w:rsidR="001077B7" w:rsidRPr="00012E69" w:rsidRDefault="001077B7" w:rsidP="001077B7">
      <w:pPr>
        <w:rPr>
          <w:rFonts w:ascii="Times New Roman" w:hAnsi="Times New Roman"/>
          <w:sz w:val="24"/>
          <w:szCs w:val="24"/>
        </w:rPr>
      </w:pPr>
    </w:p>
    <w:p w14:paraId="06E8B981" w14:textId="10D68245" w:rsidR="001077B7" w:rsidRDefault="001077B7" w:rsidP="00974EED">
      <w:pPr>
        <w:spacing w:after="0" w:line="240" w:lineRule="auto"/>
        <w:jc w:val="center"/>
        <w:rPr>
          <w:rFonts w:ascii="Times New Roman" w:hAnsi="Times New Roman"/>
          <w:b/>
          <w:sz w:val="24"/>
          <w:szCs w:val="24"/>
        </w:rPr>
      </w:pPr>
      <w:r w:rsidRPr="00012E69">
        <w:rPr>
          <w:rFonts w:ascii="Times New Roman" w:hAnsi="Times New Roman"/>
          <w:sz w:val="24"/>
          <w:szCs w:val="24"/>
        </w:rPr>
        <w:br w:type="page"/>
      </w:r>
      <w:r w:rsidRPr="00012E69">
        <w:rPr>
          <w:rFonts w:ascii="Times New Roman" w:hAnsi="Times New Roman"/>
          <w:b/>
          <w:sz w:val="24"/>
          <w:szCs w:val="24"/>
        </w:rPr>
        <w:lastRenderedPageBreak/>
        <w:t xml:space="preserve">1. ОБЩАЯ ХАРАКТЕРИСТИКА ПРИМЕРНОЙ РАБОЧЕЙ ПРОГРАММЫ </w:t>
      </w:r>
      <w:r w:rsidR="00974EED">
        <w:rPr>
          <w:rFonts w:ascii="Times New Roman" w:hAnsi="Times New Roman"/>
          <w:b/>
          <w:sz w:val="24"/>
          <w:szCs w:val="24"/>
        </w:rPr>
        <w:br/>
      </w:r>
      <w:r w:rsidRPr="00012E69">
        <w:rPr>
          <w:rFonts w:ascii="Times New Roman" w:hAnsi="Times New Roman"/>
          <w:b/>
          <w:sz w:val="24"/>
          <w:szCs w:val="24"/>
        </w:rPr>
        <w:t>УЧЕБНОЙ ДИСЦИПЛИНЫ</w:t>
      </w:r>
      <w:r w:rsidRPr="00012E69">
        <w:rPr>
          <w:rFonts w:ascii="Times New Roman" w:hAnsi="Times New Roman"/>
          <w:sz w:val="24"/>
          <w:szCs w:val="24"/>
        </w:rPr>
        <w:t xml:space="preserve"> </w:t>
      </w:r>
      <w:r w:rsidR="00A22AAE">
        <w:rPr>
          <w:rFonts w:ascii="Times New Roman" w:hAnsi="Times New Roman"/>
          <w:sz w:val="24"/>
          <w:szCs w:val="24"/>
        </w:rPr>
        <w:t>«</w:t>
      </w:r>
      <w:r w:rsidRPr="00012E69">
        <w:rPr>
          <w:rFonts w:ascii="Times New Roman" w:hAnsi="Times New Roman"/>
          <w:b/>
          <w:sz w:val="24"/>
          <w:szCs w:val="24"/>
        </w:rPr>
        <w:t>ОП.09 КОСТРУКЦИЯ И ПРОЧНОСТЬ АВИАЦИОННЫХ ДВИГАТЕЛЕЙ</w:t>
      </w:r>
      <w:r w:rsidR="00A22AAE">
        <w:rPr>
          <w:rFonts w:ascii="Times New Roman" w:hAnsi="Times New Roman"/>
          <w:b/>
          <w:sz w:val="24"/>
          <w:szCs w:val="24"/>
        </w:rPr>
        <w:t>»</w:t>
      </w:r>
    </w:p>
    <w:p w14:paraId="29214163" w14:textId="77777777" w:rsidR="00BB2B14" w:rsidRPr="00012E69" w:rsidRDefault="00BB2B14" w:rsidP="001D3F4C">
      <w:pPr>
        <w:spacing w:after="0" w:line="240" w:lineRule="auto"/>
        <w:rPr>
          <w:rFonts w:ascii="Times New Roman" w:hAnsi="Times New Roman"/>
          <w:b/>
          <w:sz w:val="24"/>
          <w:szCs w:val="24"/>
        </w:rPr>
      </w:pPr>
    </w:p>
    <w:p w14:paraId="295741CD" w14:textId="77777777" w:rsidR="00974EED"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outlineLvl w:val="0"/>
        <w:rPr>
          <w:rFonts w:ascii="Times New Roman" w:hAnsi="Times New Roman"/>
          <w:b/>
          <w:sz w:val="24"/>
          <w:szCs w:val="24"/>
        </w:rPr>
      </w:pPr>
      <w:r w:rsidRPr="00012E69">
        <w:rPr>
          <w:rFonts w:ascii="Times New Roman" w:hAnsi="Times New Roman"/>
          <w:b/>
          <w:sz w:val="24"/>
          <w:szCs w:val="24"/>
        </w:rPr>
        <w:t>1.</w:t>
      </w:r>
      <w:r w:rsidR="00090DCD" w:rsidRPr="00012E69">
        <w:rPr>
          <w:rFonts w:ascii="Times New Roman" w:hAnsi="Times New Roman"/>
          <w:b/>
          <w:sz w:val="24"/>
          <w:szCs w:val="24"/>
        </w:rPr>
        <w:t>1</w:t>
      </w:r>
      <w:r w:rsidRPr="00012E69">
        <w:rPr>
          <w:rFonts w:ascii="Times New Roman" w:hAnsi="Times New Roman"/>
          <w:b/>
          <w:sz w:val="24"/>
          <w:szCs w:val="24"/>
        </w:rPr>
        <w:t xml:space="preserve">. </w:t>
      </w:r>
      <w:r w:rsidR="00090DCD" w:rsidRPr="00012E69">
        <w:rPr>
          <w:rFonts w:ascii="Times New Roman" w:hAnsi="Times New Roman"/>
          <w:b/>
          <w:sz w:val="24"/>
          <w:szCs w:val="24"/>
        </w:rPr>
        <w:t>Место дисциплины в структуре основной образовательной программы</w:t>
      </w:r>
      <w:r w:rsidRPr="00012E69">
        <w:rPr>
          <w:rFonts w:ascii="Times New Roman" w:hAnsi="Times New Roman"/>
          <w:b/>
          <w:sz w:val="24"/>
          <w:szCs w:val="24"/>
        </w:rPr>
        <w:t xml:space="preserve">: </w:t>
      </w:r>
    </w:p>
    <w:p w14:paraId="64612C10" w14:textId="7DE1F878" w:rsidR="00974EED" w:rsidRDefault="00974EED" w:rsidP="00974EED">
      <w:pPr>
        <w:spacing w:after="0"/>
        <w:ind w:firstLine="709"/>
        <w:jc w:val="both"/>
        <w:rPr>
          <w:rFonts w:ascii="Times New Roman" w:hAnsi="Times New Roman"/>
          <w:iCs/>
          <w:sz w:val="24"/>
          <w:szCs w:val="24"/>
        </w:rPr>
      </w:pPr>
      <w:r>
        <w:rPr>
          <w:rFonts w:ascii="Times New Roman" w:hAnsi="Times New Roman"/>
          <w:sz w:val="24"/>
          <w:szCs w:val="24"/>
        </w:rPr>
        <w:t>Учебная дисциплина «</w:t>
      </w:r>
      <w:r w:rsidRPr="000B2EE4">
        <w:rPr>
          <w:rFonts w:ascii="Times New Roman" w:hAnsi="Times New Roman"/>
          <w:sz w:val="24"/>
          <w:szCs w:val="24"/>
        </w:rPr>
        <w:t>Конструкция и прочность летательных аппаратов</w:t>
      </w:r>
      <w:r>
        <w:rPr>
          <w:rFonts w:ascii="Times New Roman" w:hAnsi="Times New Roman"/>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25.02.07 Техническое обслуживание авиационной техники.</w:t>
      </w:r>
    </w:p>
    <w:p w14:paraId="64FA4747" w14:textId="00EC2D49" w:rsidR="00BB2B14" w:rsidRPr="00012E69" w:rsidRDefault="00974EED" w:rsidP="00974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outlineLvl w:val="0"/>
        <w:rPr>
          <w:rFonts w:ascii="Times New Roman" w:hAnsi="Times New Roman"/>
          <w:b/>
          <w:sz w:val="24"/>
          <w:szCs w:val="24"/>
        </w:rPr>
      </w:pPr>
      <w:r>
        <w:rPr>
          <w:rFonts w:ascii="Times New Roman" w:hAnsi="Times New Roman"/>
          <w:sz w:val="24"/>
          <w:szCs w:val="24"/>
        </w:rPr>
        <w:t>Особое значение дисциплина имеет при формировании и развитии ОК 01-07; 09-11.</w:t>
      </w:r>
    </w:p>
    <w:p w14:paraId="708D5152" w14:textId="48C857D4" w:rsidR="001077B7" w:rsidRPr="00012E69" w:rsidRDefault="001077B7" w:rsidP="001077B7">
      <w:pPr>
        <w:suppressAutoHyphens/>
        <w:spacing w:after="0" w:line="240" w:lineRule="auto"/>
        <w:ind w:firstLine="851"/>
        <w:rPr>
          <w:rFonts w:ascii="Times New Roman" w:hAnsi="Times New Roman"/>
          <w:b/>
          <w:sz w:val="24"/>
          <w:szCs w:val="24"/>
        </w:rPr>
      </w:pPr>
      <w:r w:rsidRPr="00012E69">
        <w:rPr>
          <w:rFonts w:ascii="Times New Roman" w:hAnsi="Times New Roman"/>
          <w:b/>
          <w:sz w:val="24"/>
          <w:szCs w:val="24"/>
        </w:rPr>
        <w:t>1.</w:t>
      </w:r>
      <w:r w:rsidR="00090DCD" w:rsidRPr="00012E69">
        <w:rPr>
          <w:rFonts w:ascii="Times New Roman" w:hAnsi="Times New Roman"/>
          <w:b/>
          <w:sz w:val="24"/>
          <w:szCs w:val="24"/>
        </w:rPr>
        <w:t>2</w:t>
      </w:r>
      <w:r w:rsidRPr="00012E69">
        <w:rPr>
          <w:rFonts w:ascii="Times New Roman" w:hAnsi="Times New Roman"/>
          <w:b/>
          <w:sz w:val="24"/>
          <w:szCs w:val="24"/>
        </w:rPr>
        <w:t>. Цель и планируемые результаты освоения дисциплины</w:t>
      </w:r>
    </w:p>
    <w:p w14:paraId="56282989" w14:textId="258E6549" w:rsidR="001077B7" w:rsidRPr="00012E69" w:rsidRDefault="00090DCD" w:rsidP="00974EED">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rPr>
        <w:t>В рамках программы учебной дисциплины обучающимися осваиваются умения и знания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71"/>
        <w:gridCol w:w="6492"/>
      </w:tblGrid>
      <w:tr w:rsidR="001077B7" w:rsidRPr="00012E69" w14:paraId="0C78D8F6" w14:textId="77777777" w:rsidTr="00974EED">
        <w:trPr>
          <w:trHeight w:val="649"/>
        </w:trPr>
        <w:tc>
          <w:tcPr>
            <w:tcW w:w="1418" w:type="dxa"/>
            <w:hideMark/>
          </w:tcPr>
          <w:p w14:paraId="5DCE4E1A"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Код </w:t>
            </w:r>
          </w:p>
          <w:p w14:paraId="4E971369"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ОК</w:t>
            </w:r>
          </w:p>
        </w:tc>
        <w:tc>
          <w:tcPr>
            <w:tcW w:w="1871" w:type="dxa"/>
            <w:hideMark/>
          </w:tcPr>
          <w:p w14:paraId="14D0866D"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Умения</w:t>
            </w:r>
          </w:p>
        </w:tc>
        <w:tc>
          <w:tcPr>
            <w:tcW w:w="6492" w:type="dxa"/>
            <w:hideMark/>
          </w:tcPr>
          <w:p w14:paraId="1EC1D0ED"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Знания</w:t>
            </w:r>
          </w:p>
        </w:tc>
      </w:tr>
      <w:tr w:rsidR="001077B7" w:rsidRPr="00012E69" w14:paraId="5DFE9B17" w14:textId="77777777" w:rsidTr="00974EED">
        <w:trPr>
          <w:trHeight w:val="212"/>
        </w:trPr>
        <w:tc>
          <w:tcPr>
            <w:tcW w:w="1418" w:type="dxa"/>
          </w:tcPr>
          <w:p w14:paraId="13280613" w14:textId="77777777" w:rsidR="001077B7" w:rsidRPr="00012E69" w:rsidRDefault="001077B7" w:rsidP="001077B7">
            <w:pPr>
              <w:spacing w:after="0" w:line="240" w:lineRule="auto"/>
              <w:jc w:val="center"/>
              <w:rPr>
                <w:rFonts w:ascii="Times New Roman" w:hAnsi="Times New Roman"/>
                <w:sz w:val="24"/>
                <w:szCs w:val="24"/>
              </w:rPr>
            </w:pPr>
            <w:r w:rsidRPr="00012E69">
              <w:rPr>
                <w:rFonts w:ascii="Times New Roman" w:hAnsi="Times New Roman"/>
                <w:sz w:val="24"/>
                <w:szCs w:val="24"/>
              </w:rPr>
              <w:t>ОК 01-07,</w:t>
            </w:r>
          </w:p>
          <w:p w14:paraId="017DBCEE"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ОК 09-11; ПК 1.1-1.4;</w:t>
            </w:r>
          </w:p>
          <w:p w14:paraId="4FC5A883"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2.1-2.6;</w:t>
            </w:r>
          </w:p>
          <w:p w14:paraId="6CDE9051" w14:textId="77777777" w:rsidR="001077B7" w:rsidRPr="00012E69" w:rsidRDefault="001077B7" w:rsidP="001077B7">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3.1-3.2</w:t>
            </w:r>
          </w:p>
          <w:p w14:paraId="315359DB" w14:textId="77777777" w:rsidR="001077B7" w:rsidRPr="00012E69" w:rsidRDefault="001077B7" w:rsidP="001077B7">
            <w:pPr>
              <w:suppressAutoHyphens/>
              <w:spacing w:after="0" w:line="240" w:lineRule="auto"/>
              <w:jc w:val="center"/>
              <w:rPr>
                <w:rFonts w:ascii="Times New Roman" w:hAnsi="Times New Roman"/>
                <w:sz w:val="24"/>
                <w:szCs w:val="24"/>
              </w:rPr>
            </w:pPr>
          </w:p>
        </w:tc>
        <w:tc>
          <w:tcPr>
            <w:tcW w:w="1871" w:type="dxa"/>
          </w:tcPr>
          <w:p w14:paraId="65AAE5B9" w14:textId="77777777" w:rsidR="001077B7" w:rsidRPr="00012E69" w:rsidRDefault="001077B7" w:rsidP="00974EED">
            <w:pPr>
              <w:suppressAutoHyphens/>
              <w:spacing w:after="0" w:line="240" w:lineRule="auto"/>
              <w:jc w:val="both"/>
              <w:rPr>
                <w:rFonts w:ascii="Times New Roman" w:hAnsi="Times New Roman"/>
                <w:sz w:val="24"/>
                <w:szCs w:val="24"/>
              </w:rPr>
            </w:pPr>
            <w:r w:rsidRPr="00012E69">
              <w:rPr>
                <w:rFonts w:ascii="Times New Roman" w:hAnsi="Times New Roman"/>
                <w:sz w:val="24"/>
                <w:szCs w:val="24"/>
              </w:rPr>
              <w:t>рассчитывать силы, действующие на элементы конструкции двигателей летательных аппаратов.</w:t>
            </w:r>
          </w:p>
        </w:tc>
        <w:tc>
          <w:tcPr>
            <w:tcW w:w="6492" w:type="dxa"/>
          </w:tcPr>
          <w:p w14:paraId="683BC8C4" w14:textId="77777777" w:rsidR="001077B7" w:rsidRPr="00012E69" w:rsidRDefault="001077B7" w:rsidP="00974EED">
            <w:pPr>
              <w:spacing w:after="0" w:line="240" w:lineRule="auto"/>
              <w:jc w:val="both"/>
              <w:rPr>
                <w:rFonts w:ascii="Times New Roman" w:hAnsi="Times New Roman"/>
                <w:sz w:val="24"/>
                <w:szCs w:val="24"/>
              </w:rPr>
            </w:pPr>
            <w:r w:rsidRPr="00012E69">
              <w:rPr>
                <w:rFonts w:ascii="Times New Roman" w:hAnsi="Times New Roman"/>
                <w:sz w:val="24"/>
                <w:szCs w:val="24"/>
              </w:rPr>
              <w:t>основы конструкции газотурбинных двигателей летательных аппаратов;</w:t>
            </w:r>
          </w:p>
          <w:p w14:paraId="5891E9E2" w14:textId="77777777" w:rsidR="001077B7" w:rsidRPr="00012E69" w:rsidRDefault="001077B7" w:rsidP="00974EED">
            <w:pPr>
              <w:spacing w:after="0" w:line="240" w:lineRule="auto"/>
              <w:jc w:val="both"/>
              <w:rPr>
                <w:rFonts w:ascii="Times New Roman" w:hAnsi="Times New Roman"/>
                <w:sz w:val="24"/>
                <w:szCs w:val="24"/>
              </w:rPr>
            </w:pPr>
            <w:r w:rsidRPr="00012E69">
              <w:rPr>
                <w:rFonts w:ascii="Times New Roman" w:hAnsi="Times New Roman"/>
                <w:sz w:val="24"/>
                <w:szCs w:val="24"/>
              </w:rPr>
              <w:t>основные конструктивные элементы: входное устройство, компрессоры, камеры сгорания, газовые турбины, выходные и реверсивные устройства и другие, их разновидности, сравнительный анализ, принципы работы;</w:t>
            </w:r>
          </w:p>
          <w:p w14:paraId="70C66568" w14:textId="77777777" w:rsidR="001077B7" w:rsidRPr="00012E69" w:rsidRDefault="001077B7" w:rsidP="00974EED">
            <w:pPr>
              <w:spacing w:after="0" w:line="240" w:lineRule="auto"/>
              <w:jc w:val="both"/>
              <w:rPr>
                <w:rFonts w:ascii="Times New Roman" w:hAnsi="Times New Roman"/>
                <w:sz w:val="24"/>
                <w:szCs w:val="24"/>
              </w:rPr>
            </w:pPr>
            <w:r w:rsidRPr="00012E69">
              <w:rPr>
                <w:rFonts w:ascii="Times New Roman" w:hAnsi="Times New Roman"/>
                <w:sz w:val="24"/>
                <w:szCs w:val="24"/>
              </w:rPr>
              <w:t>силовые схемы и роторы;</w:t>
            </w:r>
          </w:p>
          <w:p w14:paraId="062D2C9D" w14:textId="77777777" w:rsidR="001077B7" w:rsidRPr="00012E69" w:rsidRDefault="001077B7" w:rsidP="00974EED">
            <w:pPr>
              <w:spacing w:after="0" w:line="240" w:lineRule="auto"/>
              <w:jc w:val="both"/>
              <w:rPr>
                <w:rFonts w:ascii="Times New Roman" w:hAnsi="Times New Roman"/>
                <w:sz w:val="24"/>
                <w:szCs w:val="24"/>
              </w:rPr>
            </w:pPr>
            <w:r w:rsidRPr="00012E69">
              <w:rPr>
                <w:rFonts w:ascii="Times New Roman" w:hAnsi="Times New Roman"/>
                <w:sz w:val="24"/>
                <w:szCs w:val="24"/>
              </w:rPr>
              <w:t xml:space="preserve">основные системы: смазки, </w:t>
            </w:r>
            <w:proofErr w:type="spellStart"/>
            <w:r w:rsidRPr="00012E69">
              <w:rPr>
                <w:rFonts w:ascii="Times New Roman" w:hAnsi="Times New Roman"/>
                <w:sz w:val="24"/>
                <w:szCs w:val="24"/>
              </w:rPr>
              <w:t>топливопитания</w:t>
            </w:r>
            <w:proofErr w:type="spellEnd"/>
            <w:r w:rsidRPr="00012E69">
              <w:rPr>
                <w:rFonts w:ascii="Times New Roman" w:hAnsi="Times New Roman"/>
                <w:sz w:val="24"/>
                <w:szCs w:val="24"/>
              </w:rPr>
              <w:t>, управления, пусковые и другие, их разновидности, сравнительный анализ, принципы работы;</w:t>
            </w:r>
          </w:p>
          <w:p w14:paraId="0E1530D2" w14:textId="77777777" w:rsidR="001077B7" w:rsidRPr="00012E69" w:rsidRDefault="001077B7" w:rsidP="00974EED">
            <w:pPr>
              <w:suppressAutoHyphens/>
              <w:spacing w:after="0" w:line="240" w:lineRule="auto"/>
              <w:jc w:val="both"/>
              <w:rPr>
                <w:rFonts w:ascii="Times New Roman" w:hAnsi="Times New Roman"/>
                <w:b/>
                <w:sz w:val="24"/>
                <w:szCs w:val="24"/>
              </w:rPr>
            </w:pPr>
            <w:r w:rsidRPr="00012E69">
              <w:rPr>
                <w:rFonts w:ascii="Times New Roman" w:hAnsi="Times New Roman"/>
                <w:sz w:val="24"/>
                <w:szCs w:val="24"/>
              </w:rPr>
              <w:t>основы конструкции поршневых двигателей</w:t>
            </w:r>
          </w:p>
        </w:tc>
      </w:tr>
    </w:tbl>
    <w:p w14:paraId="0B90A10B" w14:textId="77777777" w:rsidR="001077B7" w:rsidRPr="00012E69" w:rsidRDefault="001077B7" w:rsidP="001077B7">
      <w:pPr>
        <w:spacing w:after="0" w:line="240" w:lineRule="auto"/>
        <w:ind w:firstLine="851"/>
        <w:jc w:val="both"/>
        <w:rPr>
          <w:spacing w:val="-1"/>
        </w:rPr>
      </w:pPr>
    </w:p>
    <w:p w14:paraId="467ED4C0" w14:textId="77777777" w:rsidR="001077B7" w:rsidRPr="00012E69" w:rsidRDefault="001077B7" w:rsidP="001077B7">
      <w:pPr>
        <w:spacing w:before="120" w:after="120"/>
        <w:ind w:firstLine="851"/>
        <w:jc w:val="both"/>
        <w:outlineLvl w:val="0"/>
        <w:rPr>
          <w:rFonts w:ascii="Times New Roman" w:hAnsi="Times New Roman"/>
          <w:b/>
          <w:sz w:val="24"/>
          <w:szCs w:val="24"/>
        </w:rPr>
      </w:pPr>
      <w:r w:rsidRPr="00012E69">
        <w:rPr>
          <w:rFonts w:ascii="Times New Roman" w:hAnsi="Times New Roman"/>
          <w:b/>
          <w:sz w:val="24"/>
          <w:szCs w:val="24"/>
        </w:rPr>
        <w:t>2. СТРУКТУРА И СОДЕРЖАНИЕ УЧЕБНОЙ ДИСЦИПЛИНЫ</w:t>
      </w:r>
    </w:p>
    <w:p w14:paraId="4CB5C364" w14:textId="62D06614" w:rsidR="00BB2B14" w:rsidRPr="00012E69" w:rsidRDefault="001077B7" w:rsidP="001077B7">
      <w:pPr>
        <w:spacing w:after="0"/>
        <w:ind w:firstLine="851"/>
        <w:jc w:val="both"/>
        <w:outlineLvl w:val="0"/>
        <w:rPr>
          <w:rFonts w:ascii="Times New Roman" w:hAnsi="Times New Roman"/>
          <w:b/>
          <w:sz w:val="24"/>
          <w:szCs w:val="24"/>
        </w:rPr>
      </w:pPr>
      <w:r w:rsidRPr="00012E6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55"/>
        <w:gridCol w:w="1810"/>
      </w:tblGrid>
      <w:tr w:rsidR="001077B7" w:rsidRPr="00012E69" w14:paraId="44575C2D" w14:textId="77777777" w:rsidTr="008C3C69">
        <w:trPr>
          <w:trHeight w:val="490"/>
        </w:trPr>
        <w:tc>
          <w:tcPr>
            <w:tcW w:w="4073" w:type="pct"/>
            <w:vAlign w:val="center"/>
          </w:tcPr>
          <w:p w14:paraId="7415BF4C" w14:textId="77777777" w:rsidR="001077B7" w:rsidRPr="00012E69" w:rsidRDefault="001077B7" w:rsidP="001D3F4C">
            <w:pPr>
              <w:suppressAutoHyphens/>
              <w:spacing w:after="0" w:line="240" w:lineRule="auto"/>
              <w:rPr>
                <w:rFonts w:ascii="Times New Roman" w:hAnsi="Times New Roman"/>
                <w:b/>
              </w:rPr>
            </w:pPr>
            <w:r w:rsidRPr="00012E69">
              <w:rPr>
                <w:rFonts w:ascii="Times New Roman" w:hAnsi="Times New Roman"/>
                <w:b/>
              </w:rPr>
              <w:t>Вид учебной работы</w:t>
            </w:r>
          </w:p>
        </w:tc>
        <w:tc>
          <w:tcPr>
            <w:tcW w:w="927" w:type="pct"/>
            <w:vAlign w:val="center"/>
          </w:tcPr>
          <w:p w14:paraId="0158BD00" w14:textId="77777777" w:rsidR="001077B7" w:rsidRPr="00012E69" w:rsidRDefault="001077B7" w:rsidP="001D3F4C">
            <w:pPr>
              <w:suppressAutoHyphens/>
              <w:spacing w:after="0" w:line="240" w:lineRule="auto"/>
              <w:rPr>
                <w:rFonts w:ascii="Times New Roman" w:hAnsi="Times New Roman"/>
                <w:b/>
                <w:iCs/>
              </w:rPr>
            </w:pPr>
            <w:r w:rsidRPr="00012E69">
              <w:rPr>
                <w:rFonts w:ascii="Times New Roman" w:hAnsi="Times New Roman"/>
                <w:b/>
                <w:iCs/>
              </w:rPr>
              <w:t>Объем часов</w:t>
            </w:r>
          </w:p>
        </w:tc>
      </w:tr>
      <w:tr w:rsidR="001077B7" w:rsidRPr="00012E69" w14:paraId="5135E562" w14:textId="77777777" w:rsidTr="008C3C69">
        <w:trPr>
          <w:trHeight w:val="490"/>
        </w:trPr>
        <w:tc>
          <w:tcPr>
            <w:tcW w:w="4073" w:type="pct"/>
            <w:vAlign w:val="center"/>
          </w:tcPr>
          <w:p w14:paraId="66780682" w14:textId="77777777" w:rsidR="001077B7" w:rsidRPr="00012E69" w:rsidRDefault="005839EA" w:rsidP="001D3F4C">
            <w:pPr>
              <w:suppressAutoHyphens/>
              <w:spacing w:after="0" w:line="240" w:lineRule="auto"/>
              <w:rPr>
                <w:rFonts w:ascii="Times New Roman" w:hAnsi="Times New Roman"/>
                <w:b/>
              </w:rPr>
            </w:pPr>
            <w:r w:rsidRPr="00012E69">
              <w:rPr>
                <w:rFonts w:ascii="Times New Roman" w:hAnsi="Times New Roman"/>
                <w:b/>
              </w:rPr>
              <w:t>Объем образовательной программы учебной дисциплины</w:t>
            </w:r>
          </w:p>
        </w:tc>
        <w:tc>
          <w:tcPr>
            <w:tcW w:w="927" w:type="pct"/>
            <w:vAlign w:val="center"/>
          </w:tcPr>
          <w:p w14:paraId="259E9E91" w14:textId="77777777" w:rsidR="001077B7" w:rsidRPr="00012E69" w:rsidRDefault="001077B7" w:rsidP="001D3F4C">
            <w:pPr>
              <w:suppressAutoHyphens/>
              <w:spacing w:after="0" w:line="240" w:lineRule="auto"/>
              <w:jc w:val="center"/>
              <w:rPr>
                <w:rFonts w:ascii="Times New Roman" w:hAnsi="Times New Roman"/>
                <w:iCs/>
              </w:rPr>
            </w:pPr>
            <w:r w:rsidRPr="00012E69">
              <w:rPr>
                <w:rFonts w:ascii="Times New Roman" w:hAnsi="Times New Roman"/>
                <w:iCs/>
              </w:rPr>
              <w:t>120</w:t>
            </w:r>
          </w:p>
        </w:tc>
      </w:tr>
      <w:tr w:rsidR="001077B7" w:rsidRPr="00012E69" w14:paraId="20ADE700" w14:textId="77777777" w:rsidTr="008C3C69">
        <w:trPr>
          <w:trHeight w:val="490"/>
        </w:trPr>
        <w:tc>
          <w:tcPr>
            <w:tcW w:w="4073" w:type="pct"/>
            <w:vAlign w:val="center"/>
          </w:tcPr>
          <w:p w14:paraId="1BADD019" w14:textId="77777777" w:rsidR="001077B7" w:rsidRPr="00012E69" w:rsidRDefault="00090DCD" w:rsidP="001D3F4C">
            <w:pPr>
              <w:suppressAutoHyphens/>
              <w:spacing w:after="0" w:line="240" w:lineRule="auto"/>
              <w:rPr>
                <w:rFonts w:ascii="Times New Roman" w:hAnsi="Times New Roman"/>
                <w:b/>
              </w:rPr>
            </w:pPr>
            <w:r w:rsidRPr="00012E69">
              <w:rPr>
                <w:rFonts w:ascii="Times New Roman" w:hAnsi="Times New Roman"/>
                <w:b/>
              </w:rPr>
              <w:t>в</w:t>
            </w:r>
            <w:r w:rsidR="005839EA" w:rsidRPr="00012E69">
              <w:rPr>
                <w:rFonts w:ascii="Times New Roman" w:hAnsi="Times New Roman"/>
                <w:b/>
              </w:rPr>
              <w:t xml:space="preserve"> т.ч. в форме практической подготовки</w:t>
            </w:r>
          </w:p>
        </w:tc>
        <w:tc>
          <w:tcPr>
            <w:tcW w:w="927" w:type="pct"/>
            <w:vAlign w:val="center"/>
          </w:tcPr>
          <w:p w14:paraId="76150D58" w14:textId="77777777" w:rsidR="001077B7" w:rsidRPr="00012E69" w:rsidRDefault="001077B7" w:rsidP="001D3F4C">
            <w:pPr>
              <w:suppressAutoHyphens/>
              <w:spacing w:after="0" w:line="240" w:lineRule="auto"/>
              <w:jc w:val="center"/>
              <w:rPr>
                <w:rFonts w:ascii="Times New Roman" w:hAnsi="Times New Roman"/>
                <w:iCs/>
              </w:rPr>
            </w:pPr>
            <w:r w:rsidRPr="00012E69">
              <w:rPr>
                <w:rFonts w:ascii="Times New Roman" w:hAnsi="Times New Roman"/>
                <w:iCs/>
              </w:rPr>
              <w:t>60</w:t>
            </w:r>
          </w:p>
        </w:tc>
      </w:tr>
      <w:tr w:rsidR="001077B7" w:rsidRPr="00012E69" w14:paraId="3965DD55" w14:textId="77777777" w:rsidTr="00974EED">
        <w:trPr>
          <w:trHeight w:val="198"/>
        </w:trPr>
        <w:tc>
          <w:tcPr>
            <w:tcW w:w="5000" w:type="pct"/>
            <w:gridSpan w:val="2"/>
            <w:vAlign w:val="center"/>
          </w:tcPr>
          <w:p w14:paraId="4A83B28E" w14:textId="77777777" w:rsidR="001077B7" w:rsidRPr="00012E69" w:rsidRDefault="00770B7E" w:rsidP="001D3F4C">
            <w:pPr>
              <w:suppressAutoHyphens/>
              <w:spacing w:after="0" w:line="240" w:lineRule="auto"/>
              <w:rPr>
                <w:rFonts w:ascii="Times New Roman" w:hAnsi="Times New Roman"/>
                <w:iCs/>
              </w:rPr>
            </w:pPr>
            <w:r w:rsidRPr="00012E69">
              <w:rPr>
                <w:rFonts w:ascii="Times New Roman" w:hAnsi="Times New Roman"/>
              </w:rPr>
              <w:t xml:space="preserve">в т.ч.                                                   </w:t>
            </w:r>
          </w:p>
        </w:tc>
      </w:tr>
      <w:tr w:rsidR="001077B7" w:rsidRPr="00012E69" w14:paraId="572D3D30" w14:textId="77777777" w:rsidTr="00974EED">
        <w:trPr>
          <w:trHeight w:val="359"/>
        </w:trPr>
        <w:tc>
          <w:tcPr>
            <w:tcW w:w="4073" w:type="pct"/>
            <w:vAlign w:val="center"/>
          </w:tcPr>
          <w:p w14:paraId="13E8E75D" w14:textId="77777777" w:rsidR="001077B7" w:rsidRPr="00012E69" w:rsidRDefault="001077B7" w:rsidP="001D3F4C">
            <w:pPr>
              <w:suppressAutoHyphens/>
              <w:spacing w:after="0" w:line="240" w:lineRule="auto"/>
              <w:rPr>
                <w:rFonts w:ascii="Times New Roman" w:hAnsi="Times New Roman"/>
              </w:rPr>
            </w:pPr>
            <w:r w:rsidRPr="00012E69">
              <w:rPr>
                <w:rFonts w:ascii="Times New Roman" w:hAnsi="Times New Roman"/>
              </w:rPr>
              <w:t>теоретическое обучение</w:t>
            </w:r>
          </w:p>
        </w:tc>
        <w:tc>
          <w:tcPr>
            <w:tcW w:w="927" w:type="pct"/>
            <w:vAlign w:val="center"/>
          </w:tcPr>
          <w:p w14:paraId="69009A52" w14:textId="77777777" w:rsidR="001077B7" w:rsidRPr="00012E69" w:rsidRDefault="001077B7" w:rsidP="001D3F4C">
            <w:pPr>
              <w:suppressAutoHyphens/>
              <w:spacing w:after="0" w:line="240" w:lineRule="auto"/>
              <w:jc w:val="center"/>
              <w:rPr>
                <w:rFonts w:ascii="Times New Roman" w:hAnsi="Times New Roman"/>
                <w:iCs/>
              </w:rPr>
            </w:pPr>
            <w:r w:rsidRPr="00012E69">
              <w:rPr>
                <w:rFonts w:ascii="Times New Roman" w:hAnsi="Times New Roman"/>
                <w:iCs/>
              </w:rPr>
              <w:t>94</w:t>
            </w:r>
          </w:p>
        </w:tc>
      </w:tr>
      <w:tr w:rsidR="001077B7" w:rsidRPr="00012E69" w14:paraId="378A96BA" w14:textId="77777777" w:rsidTr="00974EED">
        <w:trPr>
          <w:trHeight w:val="407"/>
        </w:trPr>
        <w:tc>
          <w:tcPr>
            <w:tcW w:w="4073" w:type="pct"/>
            <w:vAlign w:val="center"/>
          </w:tcPr>
          <w:p w14:paraId="3835D0D7" w14:textId="410E870E" w:rsidR="001077B7" w:rsidRPr="00012E69" w:rsidRDefault="001077B7" w:rsidP="001D3F4C">
            <w:pPr>
              <w:suppressAutoHyphens/>
              <w:spacing w:after="0" w:line="240" w:lineRule="auto"/>
              <w:rPr>
                <w:rFonts w:ascii="Times New Roman" w:hAnsi="Times New Roman"/>
              </w:rPr>
            </w:pPr>
            <w:r w:rsidRPr="00012E69">
              <w:rPr>
                <w:rFonts w:ascii="Times New Roman" w:hAnsi="Times New Roman"/>
              </w:rPr>
              <w:t xml:space="preserve">практические занятия </w:t>
            </w:r>
          </w:p>
        </w:tc>
        <w:tc>
          <w:tcPr>
            <w:tcW w:w="927" w:type="pct"/>
            <w:vAlign w:val="center"/>
          </w:tcPr>
          <w:p w14:paraId="03999F8D" w14:textId="77777777" w:rsidR="001077B7" w:rsidRPr="00012E69" w:rsidRDefault="001077B7" w:rsidP="001D3F4C">
            <w:pPr>
              <w:suppressAutoHyphens/>
              <w:spacing w:after="0" w:line="240" w:lineRule="auto"/>
              <w:jc w:val="center"/>
              <w:rPr>
                <w:rFonts w:ascii="Times New Roman" w:hAnsi="Times New Roman"/>
                <w:iCs/>
              </w:rPr>
            </w:pPr>
            <w:r w:rsidRPr="00012E69">
              <w:rPr>
                <w:rFonts w:ascii="Times New Roman" w:hAnsi="Times New Roman"/>
                <w:iCs/>
              </w:rPr>
              <w:t>26</w:t>
            </w:r>
          </w:p>
        </w:tc>
      </w:tr>
      <w:tr w:rsidR="00090DCD" w:rsidRPr="00012E69" w14:paraId="6978B5BA" w14:textId="77777777" w:rsidTr="00974EED">
        <w:trPr>
          <w:trHeight w:val="412"/>
        </w:trPr>
        <w:tc>
          <w:tcPr>
            <w:tcW w:w="4073" w:type="pct"/>
            <w:vAlign w:val="center"/>
          </w:tcPr>
          <w:p w14:paraId="3E62C7D1" w14:textId="2C1DE67E" w:rsidR="00090DCD" w:rsidRPr="00012E69" w:rsidRDefault="00090DCD" w:rsidP="001D3F4C">
            <w:pPr>
              <w:suppressAutoHyphens/>
              <w:spacing w:after="0" w:line="240" w:lineRule="auto"/>
              <w:rPr>
                <w:rFonts w:ascii="Times New Roman" w:hAnsi="Times New Roman"/>
              </w:rPr>
            </w:pPr>
            <w:r w:rsidRPr="00012E69">
              <w:rPr>
                <w:rFonts w:ascii="Times New Roman" w:hAnsi="Times New Roman"/>
                <w:b/>
              </w:rPr>
              <w:t>Самостоятельная работа</w:t>
            </w:r>
            <w:r w:rsidR="00974EED">
              <w:rPr>
                <w:rFonts w:ascii="Times New Roman" w:hAnsi="Times New Roman"/>
                <w:b/>
                <w:i/>
                <w:vertAlign w:val="superscript"/>
              </w:rPr>
              <w:footnoteReference w:id="38"/>
            </w:r>
          </w:p>
        </w:tc>
        <w:tc>
          <w:tcPr>
            <w:tcW w:w="927" w:type="pct"/>
            <w:vAlign w:val="center"/>
          </w:tcPr>
          <w:p w14:paraId="6E9872CB" w14:textId="77777777" w:rsidR="00090DCD" w:rsidRPr="00012E69" w:rsidRDefault="00090DCD" w:rsidP="001D3F4C">
            <w:pPr>
              <w:suppressAutoHyphens/>
              <w:spacing w:after="0" w:line="240" w:lineRule="auto"/>
              <w:jc w:val="center"/>
              <w:rPr>
                <w:rFonts w:ascii="Times New Roman" w:hAnsi="Times New Roman"/>
                <w:iCs/>
              </w:rPr>
            </w:pPr>
          </w:p>
        </w:tc>
      </w:tr>
      <w:tr w:rsidR="001077B7" w:rsidRPr="00012E69" w14:paraId="6C0FF40C" w14:textId="77777777" w:rsidTr="008C3C69">
        <w:trPr>
          <w:trHeight w:val="490"/>
        </w:trPr>
        <w:tc>
          <w:tcPr>
            <w:tcW w:w="4073" w:type="pct"/>
            <w:vAlign w:val="center"/>
          </w:tcPr>
          <w:p w14:paraId="56E094A2" w14:textId="77777777" w:rsidR="001077B7" w:rsidRPr="00012E69" w:rsidRDefault="001077B7" w:rsidP="001D3F4C">
            <w:pPr>
              <w:suppressAutoHyphens/>
              <w:spacing w:after="0" w:line="240" w:lineRule="auto"/>
              <w:rPr>
                <w:rFonts w:ascii="Times New Roman" w:hAnsi="Times New Roman"/>
                <w:i/>
              </w:rPr>
            </w:pPr>
            <w:r w:rsidRPr="00012E69">
              <w:rPr>
                <w:rFonts w:ascii="Times New Roman" w:hAnsi="Times New Roman"/>
                <w:b/>
                <w:iCs/>
              </w:rPr>
              <w:t xml:space="preserve">Промежуточная аттестация </w:t>
            </w:r>
          </w:p>
        </w:tc>
        <w:tc>
          <w:tcPr>
            <w:tcW w:w="927" w:type="pct"/>
            <w:vAlign w:val="center"/>
          </w:tcPr>
          <w:p w14:paraId="00B2F28E" w14:textId="77777777" w:rsidR="001077B7" w:rsidRPr="00012E69" w:rsidRDefault="001077B7" w:rsidP="001D3F4C">
            <w:pPr>
              <w:suppressAutoHyphens/>
              <w:spacing w:after="0" w:line="240" w:lineRule="auto"/>
              <w:jc w:val="center"/>
              <w:rPr>
                <w:rFonts w:ascii="Times New Roman" w:hAnsi="Times New Roman"/>
                <w:iCs/>
              </w:rPr>
            </w:pPr>
          </w:p>
        </w:tc>
      </w:tr>
    </w:tbl>
    <w:p w14:paraId="7EFA898C"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14:paraId="6C7BB5B8"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sectPr w:rsidR="001077B7" w:rsidRPr="00012E69" w:rsidSect="001D3F4C">
          <w:pgSz w:w="11906" w:h="16838" w:code="9"/>
          <w:pgMar w:top="1134" w:right="707" w:bottom="851" w:left="1418" w:header="708" w:footer="708" w:gutter="0"/>
          <w:cols w:space="708"/>
          <w:docGrid w:linePitch="360"/>
        </w:sectPr>
      </w:pPr>
    </w:p>
    <w:p w14:paraId="60F74968" w14:textId="77777777" w:rsidR="001077B7" w:rsidRPr="00974EED" w:rsidRDefault="001077B7" w:rsidP="001077B7">
      <w:pPr>
        <w:spacing w:after="0" w:line="240" w:lineRule="auto"/>
        <w:ind w:firstLine="720"/>
        <w:jc w:val="both"/>
        <w:rPr>
          <w:rFonts w:ascii="Times New Roman" w:hAnsi="Times New Roman"/>
          <w:b/>
          <w:sz w:val="24"/>
          <w:szCs w:val="24"/>
        </w:rPr>
      </w:pPr>
      <w:r w:rsidRPr="00974EED">
        <w:rPr>
          <w:rFonts w:ascii="Times New Roman" w:hAnsi="Times New Roman"/>
          <w:b/>
          <w:sz w:val="24"/>
          <w:szCs w:val="24"/>
        </w:rPr>
        <w:lastRenderedPageBreak/>
        <w:t>2.2. Тематический план и содержание учебной дисциплины</w:t>
      </w:r>
    </w:p>
    <w:p w14:paraId="09C7F479" w14:textId="77777777" w:rsidR="001077B7" w:rsidRPr="00012E69" w:rsidRDefault="001077B7" w:rsidP="001077B7">
      <w:pPr>
        <w:spacing w:after="0" w:line="14" w:lineRule="auto"/>
        <w:rPr>
          <w:sz w:val="2"/>
          <w:szCs w:val="2"/>
        </w:rPr>
      </w:pPr>
    </w:p>
    <w:p w14:paraId="56FA89B1"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tbl>
      <w:tblPr>
        <w:tblW w:w="14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355"/>
        <w:gridCol w:w="1025"/>
        <w:gridCol w:w="1901"/>
      </w:tblGrid>
      <w:tr w:rsidR="001077B7" w:rsidRPr="00012E69" w14:paraId="6B8C9B76" w14:textId="77777777" w:rsidTr="008C3C69">
        <w:trPr>
          <w:trHeight w:val="112"/>
          <w:jc w:val="center"/>
        </w:trPr>
        <w:tc>
          <w:tcPr>
            <w:tcW w:w="2122" w:type="dxa"/>
            <w:vAlign w:val="center"/>
            <w:hideMark/>
          </w:tcPr>
          <w:p w14:paraId="64812CEE"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Наименование разделов и тем</w:t>
            </w:r>
          </w:p>
        </w:tc>
        <w:tc>
          <w:tcPr>
            <w:tcW w:w="9355" w:type="dxa"/>
            <w:vAlign w:val="center"/>
            <w:hideMark/>
          </w:tcPr>
          <w:p w14:paraId="4AA59A4D"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1025" w:type="dxa"/>
            <w:vAlign w:val="center"/>
            <w:hideMark/>
          </w:tcPr>
          <w:p w14:paraId="4E1D4EC5"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Объем часов</w:t>
            </w:r>
          </w:p>
        </w:tc>
        <w:tc>
          <w:tcPr>
            <w:tcW w:w="1901" w:type="dxa"/>
            <w:vAlign w:val="center"/>
            <w:hideMark/>
          </w:tcPr>
          <w:p w14:paraId="5563AA64" w14:textId="77777777" w:rsidR="001077B7" w:rsidRPr="00012E69" w:rsidRDefault="001077B7" w:rsidP="001077B7">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Коды компетенций, формированию которых способствует элемент программы</w:t>
            </w:r>
          </w:p>
        </w:tc>
      </w:tr>
      <w:tr w:rsidR="001077B7" w:rsidRPr="00012E69" w14:paraId="7EAA8919" w14:textId="77777777" w:rsidTr="008C3C69">
        <w:trPr>
          <w:trHeight w:val="112"/>
          <w:jc w:val="center"/>
        </w:trPr>
        <w:tc>
          <w:tcPr>
            <w:tcW w:w="2122" w:type="dxa"/>
            <w:vAlign w:val="center"/>
            <w:hideMark/>
          </w:tcPr>
          <w:p w14:paraId="0C34F59B" w14:textId="77777777" w:rsidR="001077B7" w:rsidRPr="00012E69" w:rsidRDefault="001077B7" w:rsidP="001077B7">
            <w:pPr>
              <w:spacing w:after="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t>1</w:t>
            </w:r>
          </w:p>
        </w:tc>
        <w:tc>
          <w:tcPr>
            <w:tcW w:w="9355" w:type="dxa"/>
            <w:vAlign w:val="center"/>
            <w:hideMark/>
          </w:tcPr>
          <w:p w14:paraId="66BEF8F9" w14:textId="77777777" w:rsidR="001077B7" w:rsidRPr="00012E69" w:rsidRDefault="001077B7" w:rsidP="001077B7">
            <w:pPr>
              <w:spacing w:after="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t>2</w:t>
            </w:r>
          </w:p>
        </w:tc>
        <w:tc>
          <w:tcPr>
            <w:tcW w:w="1025" w:type="dxa"/>
            <w:vAlign w:val="center"/>
            <w:hideMark/>
          </w:tcPr>
          <w:p w14:paraId="4762551A" w14:textId="77777777" w:rsidR="001077B7" w:rsidRPr="00012E69" w:rsidRDefault="001077B7" w:rsidP="001077B7">
            <w:pPr>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3</w:t>
            </w:r>
          </w:p>
        </w:tc>
        <w:tc>
          <w:tcPr>
            <w:tcW w:w="1901" w:type="dxa"/>
            <w:vAlign w:val="center"/>
            <w:hideMark/>
          </w:tcPr>
          <w:p w14:paraId="2267AED3" w14:textId="77777777" w:rsidR="001077B7" w:rsidRPr="00012E69" w:rsidRDefault="001077B7" w:rsidP="001077B7">
            <w:pPr>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4</w:t>
            </w:r>
          </w:p>
        </w:tc>
      </w:tr>
      <w:tr w:rsidR="001077B7" w:rsidRPr="00012E69" w14:paraId="1766F246" w14:textId="77777777" w:rsidTr="008C3C69">
        <w:trPr>
          <w:trHeight w:val="112"/>
          <w:jc w:val="center"/>
        </w:trPr>
        <w:tc>
          <w:tcPr>
            <w:tcW w:w="11477" w:type="dxa"/>
            <w:gridSpan w:val="2"/>
            <w:vAlign w:val="center"/>
            <w:hideMark/>
          </w:tcPr>
          <w:p w14:paraId="6F5A89FA" w14:textId="77777777" w:rsidR="001077B7" w:rsidRPr="00012E69" w:rsidRDefault="001077B7" w:rsidP="001077B7">
            <w:pPr>
              <w:spacing w:after="0" w:line="240" w:lineRule="auto"/>
              <w:rPr>
                <w:rFonts w:ascii="Times New Roman" w:hAnsi="Times New Roman"/>
                <w:b/>
                <w:sz w:val="24"/>
                <w:szCs w:val="24"/>
                <w:lang w:eastAsia="en-US"/>
              </w:rPr>
            </w:pPr>
            <w:r w:rsidRPr="00012E69">
              <w:rPr>
                <w:rFonts w:ascii="Times New Roman" w:hAnsi="Times New Roman"/>
                <w:b/>
                <w:bCs/>
                <w:sz w:val="24"/>
                <w:szCs w:val="24"/>
                <w:lang w:eastAsia="en-US"/>
              </w:rPr>
              <w:t>Раздел 1. Конструкция узлов авиационных силовых установок</w:t>
            </w:r>
          </w:p>
        </w:tc>
        <w:tc>
          <w:tcPr>
            <w:tcW w:w="1025" w:type="dxa"/>
            <w:vAlign w:val="center"/>
            <w:hideMark/>
          </w:tcPr>
          <w:p w14:paraId="7F6C2C6F" w14:textId="77777777" w:rsidR="001077B7" w:rsidRPr="00012E69" w:rsidRDefault="001077B7" w:rsidP="001077B7">
            <w:pPr>
              <w:spacing w:after="0" w:line="240" w:lineRule="auto"/>
              <w:jc w:val="center"/>
              <w:rPr>
                <w:rFonts w:ascii="Times New Roman" w:hAnsi="Times New Roman"/>
                <w:b/>
                <w:sz w:val="24"/>
                <w:szCs w:val="24"/>
                <w:lang w:eastAsia="en-US"/>
              </w:rPr>
            </w:pPr>
          </w:p>
        </w:tc>
        <w:tc>
          <w:tcPr>
            <w:tcW w:w="1901" w:type="dxa"/>
            <w:vAlign w:val="center"/>
          </w:tcPr>
          <w:p w14:paraId="73F19ED3"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5F3E5D18" w14:textId="77777777" w:rsidTr="008C3C69">
        <w:trPr>
          <w:trHeight w:val="112"/>
          <w:jc w:val="center"/>
        </w:trPr>
        <w:tc>
          <w:tcPr>
            <w:tcW w:w="2122" w:type="dxa"/>
            <w:vMerge w:val="restart"/>
            <w:vAlign w:val="center"/>
            <w:hideMark/>
          </w:tcPr>
          <w:p w14:paraId="63693760"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1.1.</w:t>
            </w:r>
          </w:p>
          <w:p w14:paraId="567E56CF"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Общие сведения о конструкции авиационных силовых установок</w:t>
            </w:r>
          </w:p>
        </w:tc>
        <w:tc>
          <w:tcPr>
            <w:tcW w:w="9355" w:type="dxa"/>
            <w:vAlign w:val="center"/>
            <w:hideMark/>
          </w:tcPr>
          <w:p w14:paraId="47D5237B" w14:textId="77777777" w:rsidR="001077B7" w:rsidRPr="00012E69" w:rsidRDefault="001077B7" w:rsidP="001077B7">
            <w:pPr>
              <w:spacing w:after="0" w:line="240" w:lineRule="auto"/>
              <w:jc w:val="both"/>
              <w:rPr>
                <w:rFonts w:ascii="Times New Roman" w:hAnsi="Times New Roman"/>
                <w:b/>
                <w:bCs/>
                <w:sz w:val="24"/>
                <w:szCs w:val="24"/>
                <w:lang w:eastAsia="en-US"/>
              </w:rPr>
            </w:pPr>
            <w:r w:rsidRPr="00012E69">
              <w:rPr>
                <w:rFonts w:ascii="Times New Roman" w:hAnsi="Times New Roman"/>
                <w:b/>
                <w:sz w:val="24"/>
                <w:szCs w:val="24"/>
                <w:lang w:eastAsia="en-US"/>
              </w:rPr>
              <w:t xml:space="preserve">Содержание учебного материала   </w:t>
            </w:r>
          </w:p>
        </w:tc>
        <w:tc>
          <w:tcPr>
            <w:tcW w:w="1025" w:type="dxa"/>
            <w:vMerge w:val="restart"/>
            <w:vAlign w:val="center"/>
          </w:tcPr>
          <w:p w14:paraId="56BF0F2E"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val="restart"/>
            <w:vAlign w:val="center"/>
          </w:tcPr>
          <w:p w14:paraId="7AB64E52"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3EE78E3C"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544863BF"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782768F4"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1AF25F4A" w14:textId="77777777" w:rsidR="001077B7" w:rsidRPr="00012E69" w:rsidRDefault="001077B7" w:rsidP="001077B7">
            <w:pPr>
              <w:spacing w:after="0" w:line="240" w:lineRule="auto"/>
              <w:jc w:val="center"/>
              <w:rPr>
                <w:rFonts w:ascii="Times New Roman" w:hAnsi="Times New Roman"/>
                <w:b/>
                <w:sz w:val="24"/>
                <w:szCs w:val="24"/>
                <w:lang w:eastAsia="en-US"/>
              </w:rPr>
            </w:pPr>
          </w:p>
        </w:tc>
      </w:tr>
      <w:tr w:rsidR="001077B7" w:rsidRPr="00012E69" w14:paraId="67689B2C" w14:textId="77777777" w:rsidTr="008C3C69">
        <w:trPr>
          <w:trHeight w:val="1924"/>
          <w:jc w:val="center"/>
        </w:trPr>
        <w:tc>
          <w:tcPr>
            <w:tcW w:w="2122" w:type="dxa"/>
            <w:vMerge/>
            <w:vAlign w:val="center"/>
            <w:hideMark/>
          </w:tcPr>
          <w:p w14:paraId="768638EF"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16431326"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Состав авиационной силовой установки. Конструктивные схемы газотурбинных двигателей.</w:t>
            </w:r>
          </w:p>
          <w:p w14:paraId="2642690E"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Основные тактико-технические характеристики, компоновка современных силовых установок и их систем.</w:t>
            </w:r>
          </w:p>
          <w:p w14:paraId="5CC5062A"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Нагрузки, действующие на узлы силовых установок. Силовые схемы газотурбинных двигателей.</w:t>
            </w:r>
          </w:p>
        </w:tc>
        <w:tc>
          <w:tcPr>
            <w:tcW w:w="1025" w:type="dxa"/>
            <w:vMerge/>
            <w:vAlign w:val="center"/>
            <w:hideMark/>
          </w:tcPr>
          <w:p w14:paraId="0D8A6F6C"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12E146DF"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08930A65" w14:textId="77777777" w:rsidTr="008C3C69">
        <w:trPr>
          <w:trHeight w:val="344"/>
          <w:jc w:val="center"/>
        </w:trPr>
        <w:tc>
          <w:tcPr>
            <w:tcW w:w="2122" w:type="dxa"/>
            <w:vMerge/>
            <w:vAlign w:val="center"/>
          </w:tcPr>
          <w:p w14:paraId="3315CFBC"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tcPr>
          <w:p w14:paraId="66CF3696"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tcPr>
          <w:p w14:paraId="366E09C9"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367A3013"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3C783CF3" w14:textId="77777777" w:rsidTr="008C3C69">
        <w:trPr>
          <w:trHeight w:val="112"/>
          <w:jc w:val="center"/>
        </w:trPr>
        <w:tc>
          <w:tcPr>
            <w:tcW w:w="2122" w:type="dxa"/>
            <w:vMerge w:val="restart"/>
            <w:vAlign w:val="center"/>
            <w:hideMark/>
          </w:tcPr>
          <w:p w14:paraId="0C026EBB" w14:textId="77777777" w:rsidR="001077B7" w:rsidRPr="00012E69" w:rsidRDefault="001077B7" w:rsidP="001077B7">
            <w:pPr>
              <w:snapToGrid w:val="0"/>
              <w:spacing w:after="0" w:line="240" w:lineRule="auto"/>
              <w:rPr>
                <w:rFonts w:ascii="Times New Roman" w:hAnsi="Times New Roman"/>
                <w:sz w:val="24"/>
                <w:szCs w:val="24"/>
                <w:lang w:eastAsia="ar-SA"/>
              </w:rPr>
            </w:pPr>
          </w:p>
          <w:p w14:paraId="545EAB96" w14:textId="77777777" w:rsidR="001077B7" w:rsidRPr="00012E69" w:rsidRDefault="001077B7" w:rsidP="001077B7">
            <w:pPr>
              <w:snapToGrid w:val="0"/>
              <w:spacing w:after="0" w:line="240" w:lineRule="auto"/>
              <w:rPr>
                <w:rFonts w:ascii="Times New Roman" w:hAnsi="Times New Roman"/>
                <w:sz w:val="24"/>
                <w:szCs w:val="24"/>
                <w:lang w:eastAsia="ar-SA"/>
              </w:rPr>
            </w:pPr>
          </w:p>
          <w:p w14:paraId="4EE98769" w14:textId="77777777" w:rsidR="001077B7" w:rsidRPr="00012E69" w:rsidRDefault="001077B7" w:rsidP="001077B7">
            <w:pPr>
              <w:snapToGrid w:val="0"/>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Тема 1.2.</w:t>
            </w:r>
          </w:p>
          <w:p w14:paraId="6FFCB2E4" w14:textId="77777777" w:rsidR="001077B7" w:rsidRPr="00012E69" w:rsidRDefault="001077B7" w:rsidP="001077B7">
            <w:pPr>
              <w:snapToGrid w:val="0"/>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Конструкция компрессоров</w:t>
            </w:r>
          </w:p>
        </w:tc>
        <w:tc>
          <w:tcPr>
            <w:tcW w:w="9355" w:type="dxa"/>
            <w:vAlign w:val="center"/>
            <w:hideMark/>
          </w:tcPr>
          <w:p w14:paraId="4C67B64F" w14:textId="77777777" w:rsidR="001077B7" w:rsidRPr="00012E69" w:rsidRDefault="001077B7" w:rsidP="001077B7">
            <w:pPr>
              <w:spacing w:after="0" w:line="240" w:lineRule="auto"/>
              <w:jc w:val="both"/>
              <w:rPr>
                <w:rFonts w:ascii="Times New Roman" w:hAnsi="Times New Roman"/>
                <w:b/>
                <w:bCs/>
                <w:sz w:val="24"/>
                <w:szCs w:val="24"/>
                <w:lang w:eastAsia="en-US"/>
              </w:rPr>
            </w:pPr>
            <w:r w:rsidRPr="00012E69">
              <w:rPr>
                <w:rFonts w:ascii="Times New Roman" w:hAnsi="Times New Roman"/>
                <w:b/>
                <w:sz w:val="24"/>
                <w:szCs w:val="24"/>
                <w:lang w:eastAsia="en-US"/>
              </w:rPr>
              <w:t>Содержание учебного материала</w:t>
            </w:r>
          </w:p>
        </w:tc>
        <w:tc>
          <w:tcPr>
            <w:tcW w:w="1025" w:type="dxa"/>
            <w:vMerge w:val="restart"/>
            <w:vAlign w:val="center"/>
          </w:tcPr>
          <w:p w14:paraId="41C9DAAD"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6</w:t>
            </w:r>
          </w:p>
        </w:tc>
        <w:tc>
          <w:tcPr>
            <w:tcW w:w="1901" w:type="dxa"/>
            <w:vMerge w:val="restart"/>
            <w:vAlign w:val="center"/>
          </w:tcPr>
          <w:p w14:paraId="77D700DA"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0E489B84"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1282D539"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403A9D03"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23A64380" w14:textId="77777777" w:rsidR="001077B7" w:rsidRPr="00012E69" w:rsidRDefault="001077B7" w:rsidP="001077B7">
            <w:pPr>
              <w:spacing w:after="0" w:line="240" w:lineRule="auto"/>
              <w:jc w:val="center"/>
              <w:rPr>
                <w:rFonts w:ascii="Times New Roman" w:hAnsi="Times New Roman"/>
                <w:b/>
                <w:sz w:val="24"/>
                <w:szCs w:val="24"/>
                <w:lang w:eastAsia="en-US"/>
              </w:rPr>
            </w:pPr>
          </w:p>
        </w:tc>
      </w:tr>
      <w:tr w:rsidR="001077B7" w:rsidRPr="00012E69" w14:paraId="518F6C40" w14:textId="77777777" w:rsidTr="008C3C69">
        <w:trPr>
          <w:trHeight w:val="269"/>
          <w:jc w:val="center"/>
        </w:trPr>
        <w:tc>
          <w:tcPr>
            <w:tcW w:w="2122" w:type="dxa"/>
            <w:vMerge/>
            <w:vAlign w:val="center"/>
          </w:tcPr>
          <w:p w14:paraId="6BC6F9A3" w14:textId="77777777" w:rsidR="001077B7" w:rsidRPr="00012E69" w:rsidRDefault="001077B7" w:rsidP="001077B7">
            <w:pPr>
              <w:snapToGrid w:val="0"/>
              <w:spacing w:after="0" w:line="240" w:lineRule="auto"/>
              <w:rPr>
                <w:rFonts w:ascii="Times New Roman" w:hAnsi="Times New Roman"/>
                <w:sz w:val="24"/>
                <w:szCs w:val="24"/>
                <w:lang w:eastAsia="ar-SA"/>
              </w:rPr>
            </w:pPr>
          </w:p>
        </w:tc>
        <w:tc>
          <w:tcPr>
            <w:tcW w:w="9355" w:type="dxa"/>
            <w:vAlign w:val="center"/>
          </w:tcPr>
          <w:p w14:paraId="4B63C75E"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Требования к компрессорам. Условия работы компрессоров. Нагрузки, действующие на элементы компрессоров.</w:t>
            </w:r>
          </w:p>
          <w:p w14:paraId="4DE44361"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Основные параметры и конструктивные схемы компрессоров. Конструкция ротора компрессора. Конструктивные схемы роторов.</w:t>
            </w:r>
          </w:p>
          <w:p w14:paraId="48F9BF19"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Конструкция рабочего колеса компрессора. Способы соединения элементов ротора компрессора. Конструкция статора компрессора.</w:t>
            </w:r>
          </w:p>
          <w:p w14:paraId="3024FA46"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Корпусы направляющих аппаратов и опор компрессора. Конструкция направляющих аппаратов. Уплотнения проточной части компрессора.</w:t>
            </w:r>
          </w:p>
          <w:p w14:paraId="15A22141"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sz w:val="24"/>
                <w:szCs w:val="24"/>
                <w:lang w:eastAsia="en-US"/>
              </w:rPr>
              <w:t>Вспомогательные системы и устройства компрессора. Конструкционные материалы деталей компрессора. Основные неисправности компрессоров. Тенденции развития компрессоров.</w:t>
            </w:r>
          </w:p>
        </w:tc>
        <w:tc>
          <w:tcPr>
            <w:tcW w:w="1025" w:type="dxa"/>
            <w:vMerge/>
            <w:vAlign w:val="center"/>
          </w:tcPr>
          <w:p w14:paraId="07E27B94"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16ABA2C0"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6101E473" w14:textId="77777777" w:rsidTr="008C3C69">
        <w:trPr>
          <w:trHeight w:val="262"/>
          <w:jc w:val="center"/>
        </w:trPr>
        <w:tc>
          <w:tcPr>
            <w:tcW w:w="2122" w:type="dxa"/>
            <w:vMerge/>
            <w:vAlign w:val="center"/>
          </w:tcPr>
          <w:p w14:paraId="0638BE8D" w14:textId="77777777" w:rsidR="001077B7" w:rsidRPr="00012E69" w:rsidRDefault="001077B7" w:rsidP="001077B7">
            <w:pPr>
              <w:spacing w:after="0" w:line="240" w:lineRule="auto"/>
              <w:rPr>
                <w:rFonts w:ascii="Times New Roman" w:hAnsi="Times New Roman"/>
                <w:sz w:val="24"/>
                <w:szCs w:val="24"/>
                <w:lang w:eastAsia="ar-SA"/>
              </w:rPr>
            </w:pPr>
          </w:p>
        </w:tc>
        <w:tc>
          <w:tcPr>
            <w:tcW w:w="9355" w:type="dxa"/>
            <w:vAlign w:val="center"/>
          </w:tcPr>
          <w:p w14:paraId="49F2DEE5"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tcPr>
          <w:p w14:paraId="055DCF76"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7AEC944A"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5C7E7EA0" w14:textId="77777777" w:rsidTr="008C3C69">
        <w:trPr>
          <w:trHeight w:val="112"/>
          <w:jc w:val="center"/>
        </w:trPr>
        <w:tc>
          <w:tcPr>
            <w:tcW w:w="2122" w:type="dxa"/>
            <w:vMerge w:val="restart"/>
            <w:vAlign w:val="center"/>
            <w:hideMark/>
          </w:tcPr>
          <w:p w14:paraId="20A5FC80"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1.3.</w:t>
            </w:r>
          </w:p>
          <w:p w14:paraId="1AD4837C"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Конструкция камер сгорания</w:t>
            </w:r>
          </w:p>
        </w:tc>
        <w:tc>
          <w:tcPr>
            <w:tcW w:w="9355" w:type="dxa"/>
            <w:vAlign w:val="center"/>
            <w:hideMark/>
          </w:tcPr>
          <w:p w14:paraId="65C4DC60" w14:textId="77777777" w:rsidR="001077B7" w:rsidRPr="00012E69" w:rsidRDefault="001077B7" w:rsidP="001077B7">
            <w:pPr>
              <w:spacing w:after="0" w:line="240" w:lineRule="auto"/>
              <w:jc w:val="both"/>
              <w:rPr>
                <w:rFonts w:ascii="Times New Roman" w:hAnsi="Times New Roman"/>
                <w:b/>
                <w:bCs/>
                <w:sz w:val="24"/>
                <w:szCs w:val="24"/>
                <w:lang w:eastAsia="en-US"/>
              </w:rPr>
            </w:pPr>
            <w:r w:rsidRPr="00012E69">
              <w:rPr>
                <w:rFonts w:ascii="Times New Roman" w:hAnsi="Times New Roman"/>
                <w:b/>
                <w:sz w:val="24"/>
                <w:szCs w:val="24"/>
                <w:lang w:eastAsia="en-US"/>
              </w:rPr>
              <w:t>Содержание учебного материала</w:t>
            </w:r>
          </w:p>
        </w:tc>
        <w:tc>
          <w:tcPr>
            <w:tcW w:w="1025" w:type="dxa"/>
            <w:vAlign w:val="center"/>
          </w:tcPr>
          <w:p w14:paraId="4C472EC8"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restart"/>
            <w:vAlign w:val="center"/>
          </w:tcPr>
          <w:p w14:paraId="61DA9BAD"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1A9320B4"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195A5F9A"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3B1251FD"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48E035D8" w14:textId="77777777" w:rsidR="001077B7" w:rsidRPr="00012E69" w:rsidRDefault="001077B7" w:rsidP="001077B7">
            <w:pPr>
              <w:spacing w:after="0" w:line="240" w:lineRule="auto"/>
              <w:jc w:val="center"/>
              <w:rPr>
                <w:rFonts w:ascii="Times New Roman" w:hAnsi="Times New Roman"/>
                <w:b/>
                <w:sz w:val="24"/>
                <w:szCs w:val="24"/>
                <w:lang w:eastAsia="en-US"/>
              </w:rPr>
            </w:pPr>
          </w:p>
        </w:tc>
      </w:tr>
      <w:tr w:rsidR="001077B7" w:rsidRPr="00012E69" w14:paraId="612DF1CD" w14:textId="77777777" w:rsidTr="008C3C69">
        <w:trPr>
          <w:trHeight w:val="3959"/>
          <w:jc w:val="center"/>
        </w:trPr>
        <w:tc>
          <w:tcPr>
            <w:tcW w:w="2122" w:type="dxa"/>
            <w:vMerge/>
            <w:vAlign w:val="center"/>
            <w:hideMark/>
          </w:tcPr>
          <w:p w14:paraId="7BCCB430"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77297D23"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Требования к основным камерам сгорания. Условия работы основных камер сгорания. Нагрузки, действующие на элементы основных камер сгорания. Основные параметры и конструктивные схемы основных камер сгорания.</w:t>
            </w:r>
          </w:p>
          <w:p w14:paraId="0DB2908B"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Конструкция и охлаждение элементов основных камер сгорания. Конструкционные материалы деталей основных камер сгорания. Основные неисправности основных камер сгорания</w:t>
            </w:r>
          </w:p>
          <w:p w14:paraId="165FDC78"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Тенденции развития основных камер сгорания. Требования к форсажным камерам сгорания. Условия работы форсажных камер сгорания. Нагрузки, действующие на элементы форсажных камер сгорания</w:t>
            </w:r>
          </w:p>
          <w:p w14:paraId="7699B55E"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Основные параметры и конструктивные схемы форсажных камер сгорания. Конструкция и охлаждение форсажных камер сгорания. Конструкционные материалы деталей форсажных камер сгорания.</w:t>
            </w:r>
          </w:p>
          <w:p w14:paraId="01CFC5D2"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Основные неисправности форсажных камер сгорания. Тенденции развития форсажных камер сгорания.</w:t>
            </w:r>
          </w:p>
        </w:tc>
        <w:tc>
          <w:tcPr>
            <w:tcW w:w="1025" w:type="dxa"/>
            <w:vAlign w:val="center"/>
            <w:hideMark/>
          </w:tcPr>
          <w:p w14:paraId="1AE4C7B5"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6</w:t>
            </w:r>
          </w:p>
        </w:tc>
        <w:tc>
          <w:tcPr>
            <w:tcW w:w="1901" w:type="dxa"/>
            <w:vMerge/>
            <w:vAlign w:val="center"/>
            <w:hideMark/>
          </w:tcPr>
          <w:p w14:paraId="55CE29FF"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0C89E069" w14:textId="77777777" w:rsidTr="008C3C69">
        <w:trPr>
          <w:trHeight w:val="269"/>
          <w:jc w:val="center"/>
        </w:trPr>
        <w:tc>
          <w:tcPr>
            <w:tcW w:w="2122" w:type="dxa"/>
            <w:vMerge/>
            <w:vAlign w:val="center"/>
          </w:tcPr>
          <w:p w14:paraId="3AA24154"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tcPr>
          <w:p w14:paraId="7DB11704"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tcPr>
          <w:p w14:paraId="0DCCFD0D"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0C14944C"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05867874" w14:textId="77777777" w:rsidTr="008C3C69">
        <w:trPr>
          <w:trHeight w:val="459"/>
          <w:jc w:val="center"/>
        </w:trPr>
        <w:tc>
          <w:tcPr>
            <w:tcW w:w="2122" w:type="dxa"/>
            <w:vMerge w:val="restart"/>
            <w:vAlign w:val="center"/>
            <w:hideMark/>
          </w:tcPr>
          <w:p w14:paraId="2072C37C" w14:textId="77777777" w:rsidR="001077B7" w:rsidRPr="00012E69" w:rsidRDefault="001077B7" w:rsidP="001077B7">
            <w:pPr>
              <w:snapToGrid w:val="0"/>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Тема 1.4.</w:t>
            </w:r>
          </w:p>
          <w:p w14:paraId="6DC22D62" w14:textId="77777777" w:rsidR="001077B7" w:rsidRPr="00012E69" w:rsidRDefault="001077B7" w:rsidP="001077B7">
            <w:pPr>
              <w:snapToGrid w:val="0"/>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Конструкция турбин</w:t>
            </w:r>
          </w:p>
        </w:tc>
        <w:tc>
          <w:tcPr>
            <w:tcW w:w="9355" w:type="dxa"/>
            <w:vAlign w:val="center"/>
            <w:hideMark/>
          </w:tcPr>
          <w:p w14:paraId="4D53F16D"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Содержание учебного материала</w:t>
            </w:r>
          </w:p>
        </w:tc>
        <w:tc>
          <w:tcPr>
            <w:tcW w:w="1025" w:type="dxa"/>
            <w:vMerge w:val="restart"/>
            <w:vAlign w:val="center"/>
          </w:tcPr>
          <w:p w14:paraId="2861C0EF"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6</w:t>
            </w:r>
          </w:p>
        </w:tc>
        <w:tc>
          <w:tcPr>
            <w:tcW w:w="1901" w:type="dxa"/>
            <w:vMerge w:val="restart"/>
            <w:vAlign w:val="center"/>
          </w:tcPr>
          <w:p w14:paraId="49335E99"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52C10240"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518035F4"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3EA2B047"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02515715" w14:textId="77777777" w:rsidR="001077B7" w:rsidRPr="00012E69" w:rsidRDefault="001077B7" w:rsidP="001077B7">
            <w:pPr>
              <w:spacing w:after="0" w:line="240" w:lineRule="auto"/>
              <w:jc w:val="center"/>
              <w:rPr>
                <w:rFonts w:ascii="Times New Roman" w:hAnsi="Times New Roman"/>
                <w:b/>
                <w:sz w:val="24"/>
                <w:szCs w:val="24"/>
                <w:lang w:eastAsia="en-US"/>
              </w:rPr>
            </w:pPr>
          </w:p>
        </w:tc>
      </w:tr>
      <w:tr w:rsidR="001077B7" w:rsidRPr="00012E69" w14:paraId="4707CEFD" w14:textId="77777777" w:rsidTr="008C3C69">
        <w:trPr>
          <w:trHeight w:val="304"/>
          <w:jc w:val="center"/>
        </w:trPr>
        <w:tc>
          <w:tcPr>
            <w:tcW w:w="2122" w:type="dxa"/>
            <w:vMerge/>
            <w:vAlign w:val="center"/>
          </w:tcPr>
          <w:p w14:paraId="12C7B9FC" w14:textId="77777777" w:rsidR="001077B7" w:rsidRPr="00012E69" w:rsidRDefault="001077B7" w:rsidP="001077B7">
            <w:pPr>
              <w:snapToGrid w:val="0"/>
              <w:spacing w:after="0" w:line="240" w:lineRule="auto"/>
              <w:rPr>
                <w:rFonts w:ascii="Times New Roman" w:hAnsi="Times New Roman"/>
                <w:sz w:val="24"/>
                <w:szCs w:val="24"/>
                <w:lang w:eastAsia="ar-SA"/>
              </w:rPr>
            </w:pPr>
          </w:p>
        </w:tc>
        <w:tc>
          <w:tcPr>
            <w:tcW w:w="9355" w:type="dxa"/>
            <w:vAlign w:val="center"/>
          </w:tcPr>
          <w:p w14:paraId="1336B9BA"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Требования к турбинам. Условия работы турбин. Нагрузки, действующие на элементы турбин.</w:t>
            </w:r>
          </w:p>
          <w:p w14:paraId="357FE036"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Основные параметры и конструктивные схемы турбин. Конструкция ротора турбины. Конструкция рабочего колеса турбины. Способы соединения элементов ротора турбины.</w:t>
            </w:r>
          </w:p>
          <w:p w14:paraId="05C94C54"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Конструкция статора турбины. Корпусы сопловых аппаратов и опор турбины. Конструкция сопловых аппаратов.</w:t>
            </w:r>
          </w:p>
          <w:p w14:paraId="1681E013"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Охлаждение турбины. Конструкция охлаждаемых лопаток. Охлаждение дисков и корпусов турбины.</w:t>
            </w:r>
          </w:p>
          <w:p w14:paraId="0F7DFD2A"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sz w:val="24"/>
                <w:szCs w:val="24"/>
                <w:lang w:eastAsia="en-US"/>
              </w:rPr>
              <w:t>Конструкционные материалы деталей турбин. Основные неисправности турбин. Тенденции развития турбин.</w:t>
            </w:r>
          </w:p>
        </w:tc>
        <w:tc>
          <w:tcPr>
            <w:tcW w:w="1025" w:type="dxa"/>
            <w:vMerge/>
            <w:vAlign w:val="center"/>
          </w:tcPr>
          <w:p w14:paraId="6F65F9F0"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3632698B"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72169B0C" w14:textId="77777777" w:rsidTr="008C3C69">
        <w:trPr>
          <w:trHeight w:val="262"/>
          <w:jc w:val="center"/>
        </w:trPr>
        <w:tc>
          <w:tcPr>
            <w:tcW w:w="2122" w:type="dxa"/>
            <w:vMerge/>
            <w:vAlign w:val="center"/>
          </w:tcPr>
          <w:p w14:paraId="119CA36B" w14:textId="77777777" w:rsidR="001077B7" w:rsidRPr="00012E69" w:rsidRDefault="001077B7" w:rsidP="001077B7">
            <w:pPr>
              <w:spacing w:after="0" w:line="240" w:lineRule="auto"/>
              <w:rPr>
                <w:rFonts w:ascii="Times New Roman" w:hAnsi="Times New Roman"/>
                <w:sz w:val="24"/>
                <w:szCs w:val="24"/>
                <w:lang w:eastAsia="ar-SA"/>
              </w:rPr>
            </w:pPr>
          </w:p>
        </w:tc>
        <w:tc>
          <w:tcPr>
            <w:tcW w:w="9355" w:type="dxa"/>
            <w:vAlign w:val="center"/>
          </w:tcPr>
          <w:p w14:paraId="4135FBBD"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tcPr>
          <w:p w14:paraId="4F076085"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690EA681"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045B1D33" w14:textId="77777777" w:rsidTr="008C3C69">
        <w:trPr>
          <w:trHeight w:val="112"/>
          <w:jc w:val="center"/>
        </w:trPr>
        <w:tc>
          <w:tcPr>
            <w:tcW w:w="2122" w:type="dxa"/>
            <w:vMerge w:val="restart"/>
            <w:vAlign w:val="center"/>
            <w:hideMark/>
          </w:tcPr>
          <w:p w14:paraId="684702AF" w14:textId="77777777" w:rsidR="001077B7" w:rsidRPr="00012E69" w:rsidRDefault="001077B7" w:rsidP="001077B7">
            <w:pPr>
              <w:snapToGrid w:val="0"/>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Тема 1.5.</w:t>
            </w:r>
          </w:p>
          <w:p w14:paraId="073EE000" w14:textId="77777777" w:rsidR="001077B7" w:rsidRPr="00012E69" w:rsidRDefault="001077B7" w:rsidP="001077B7">
            <w:pPr>
              <w:snapToGrid w:val="0"/>
              <w:spacing w:after="0" w:line="240" w:lineRule="auto"/>
              <w:rPr>
                <w:rFonts w:ascii="Times New Roman" w:hAnsi="Times New Roman"/>
                <w:sz w:val="24"/>
                <w:szCs w:val="24"/>
                <w:lang w:eastAsia="ar-SA"/>
              </w:rPr>
            </w:pPr>
            <w:r w:rsidRPr="00012E69">
              <w:rPr>
                <w:rFonts w:ascii="Times New Roman" w:hAnsi="Times New Roman"/>
                <w:sz w:val="24"/>
                <w:szCs w:val="24"/>
                <w:lang w:eastAsia="ar-SA"/>
              </w:rPr>
              <w:lastRenderedPageBreak/>
              <w:t>Конструкция выходных устройств</w:t>
            </w:r>
          </w:p>
        </w:tc>
        <w:tc>
          <w:tcPr>
            <w:tcW w:w="9355" w:type="dxa"/>
            <w:vAlign w:val="center"/>
            <w:hideMark/>
          </w:tcPr>
          <w:p w14:paraId="12240D1C" w14:textId="77777777" w:rsidR="001077B7" w:rsidRPr="00012E69" w:rsidRDefault="001077B7" w:rsidP="001077B7">
            <w:pPr>
              <w:spacing w:after="0" w:line="240" w:lineRule="auto"/>
              <w:jc w:val="both"/>
              <w:rPr>
                <w:rFonts w:ascii="Times New Roman" w:hAnsi="Times New Roman"/>
                <w:b/>
                <w:bCs/>
                <w:sz w:val="24"/>
                <w:szCs w:val="24"/>
                <w:lang w:eastAsia="en-US"/>
              </w:rPr>
            </w:pPr>
            <w:r w:rsidRPr="00012E69">
              <w:rPr>
                <w:rFonts w:ascii="Times New Roman" w:hAnsi="Times New Roman"/>
                <w:b/>
                <w:sz w:val="24"/>
                <w:szCs w:val="24"/>
                <w:lang w:eastAsia="en-US"/>
              </w:rPr>
              <w:lastRenderedPageBreak/>
              <w:t>Содержание учебного материала</w:t>
            </w:r>
          </w:p>
        </w:tc>
        <w:tc>
          <w:tcPr>
            <w:tcW w:w="1025" w:type="dxa"/>
            <w:vMerge w:val="restart"/>
            <w:vAlign w:val="center"/>
          </w:tcPr>
          <w:p w14:paraId="0C17ABFD"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val="restart"/>
            <w:vAlign w:val="center"/>
          </w:tcPr>
          <w:p w14:paraId="032DC0F6"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0D504BC0"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lastRenderedPageBreak/>
              <w:t>ОК 09-11; ПК 1.1-1.4;</w:t>
            </w:r>
          </w:p>
          <w:p w14:paraId="5C76C8F0"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540774E5"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3D1C5E51" w14:textId="77777777" w:rsidR="001077B7" w:rsidRPr="00012E69" w:rsidRDefault="001077B7" w:rsidP="001077B7">
            <w:pPr>
              <w:spacing w:after="0" w:line="240" w:lineRule="auto"/>
              <w:jc w:val="center"/>
              <w:rPr>
                <w:rFonts w:ascii="Times New Roman" w:hAnsi="Times New Roman"/>
                <w:b/>
                <w:sz w:val="24"/>
                <w:szCs w:val="24"/>
                <w:lang w:eastAsia="en-US"/>
              </w:rPr>
            </w:pPr>
          </w:p>
        </w:tc>
      </w:tr>
      <w:tr w:rsidR="001077B7" w:rsidRPr="00012E69" w14:paraId="5A5C9C91" w14:textId="77777777" w:rsidTr="008C3C69">
        <w:trPr>
          <w:trHeight w:val="2454"/>
          <w:jc w:val="center"/>
        </w:trPr>
        <w:tc>
          <w:tcPr>
            <w:tcW w:w="2122" w:type="dxa"/>
            <w:vMerge/>
            <w:vAlign w:val="center"/>
            <w:hideMark/>
          </w:tcPr>
          <w:p w14:paraId="367BE3DA" w14:textId="77777777" w:rsidR="001077B7" w:rsidRPr="00012E69" w:rsidRDefault="001077B7" w:rsidP="001077B7">
            <w:pPr>
              <w:spacing w:after="0" w:line="240" w:lineRule="auto"/>
              <w:rPr>
                <w:rFonts w:ascii="Times New Roman" w:hAnsi="Times New Roman"/>
                <w:sz w:val="24"/>
                <w:szCs w:val="24"/>
                <w:lang w:eastAsia="ar-SA"/>
              </w:rPr>
            </w:pPr>
          </w:p>
        </w:tc>
        <w:tc>
          <w:tcPr>
            <w:tcW w:w="9355" w:type="dxa"/>
            <w:vAlign w:val="center"/>
            <w:hideMark/>
          </w:tcPr>
          <w:p w14:paraId="49E0F01F"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Требования к выходным устройствам. Условия работы выходных устройств. Нагрузки, действующие на элементы выходных устройств.</w:t>
            </w:r>
          </w:p>
          <w:p w14:paraId="5568AB81"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Основные параметры и конструктивные схемы выходных устройств. Конструкционные материалы деталей выходных устройств.</w:t>
            </w:r>
          </w:p>
          <w:p w14:paraId="2B885054"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Основные неисправности выходных устройств. Тенденции развития выходных устройств</w:t>
            </w:r>
          </w:p>
          <w:p w14:paraId="277E5F8A"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Назначение и требования к реверсивным устройствам. Нагрузки, действующие на элементы реверсивных устройств. Конструкция выходного устройства</w:t>
            </w:r>
          </w:p>
        </w:tc>
        <w:tc>
          <w:tcPr>
            <w:tcW w:w="1025" w:type="dxa"/>
            <w:vMerge/>
            <w:vAlign w:val="center"/>
            <w:hideMark/>
          </w:tcPr>
          <w:p w14:paraId="3623ED60"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1B565737"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2F20250F" w14:textId="77777777" w:rsidTr="008C3C69">
        <w:trPr>
          <w:trHeight w:val="112"/>
          <w:jc w:val="center"/>
        </w:trPr>
        <w:tc>
          <w:tcPr>
            <w:tcW w:w="2122" w:type="dxa"/>
            <w:vMerge w:val="restart"/>
            <w:vAlign w:val="center"/>
            <w:hideMark/>
          </w:tcPr>
          <w:p w14:paraId="2DEF3A5F"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1.6.</w:t>
            </w:r>
          </w:p>
          <w:p w14:paraId="4D9F243B"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Конструкция входных устройств</w:t>
            </w:r>
          </w:p>
        </w:tc>
        <w:tc>
          <w:tcPr>
            <w:tcW w:w="9355" w:type="dxa"/>
            <w:vAlign w:val="center"/>
            <w:hideMark/>
          </w:tcPr>
          <w:p w14:paraId="6D3DBD7A" w14:textId="77777777" w:rsidR="001077B7" w:rsidRPr="00012E69" w:rsidRDefault="001077B7" w:rsidP="001077B7">
            <w:pPr>
              <w:spacing w:after="0" w:line="240" w:lineRule="auto"/>
              <w:jc w:val="both"/>
              <w:rPr>
                <w:rFonts w:ascii="Times New Roman" w:hAnsi="Times New Roman"/>
                <w:b/>
                <w:bCs/>
                <w:sz w:val="24"/>
                <w:szCs w:val="24"/>
                <w:lang w:eastAsia="en-US"/>
              </w:rPr>
            </w:pPr>
            <w:r w:rsidRPr="00012E69">
              <w:rPr>
                <w:rFonts w:ascii="Times New Roman" w:hAnsi="Times New Roman"/>
                <w:b/>
                <w:sz w:val="24"/>
                <w:szCs w:val="24"/>
                <w:lang w:eastAsia="en-US"/>
              </w:rPr>
              <w:t>Содержание учебного материала</w:t>
            </w:r>
          </w:p>
        </w:tc>
        <w:tc>
          <w:tcPr>
            <w:tcW w:w="1025" w:type="dxa"/>
            <w:vMerge w:val="restart"/>
            <w:vAlign w:val="center"/>
          </w:tcPr>
          <w:p w14:paraId="749AED8C"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val="restart"/>
            <w:vAlign w:val="center"/>
          </w:tcPr>
          <w:p w14:paraId="76981A5A"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4437F0B2"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3119BC33"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4355BAB5"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4AE884D9"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p>
          <w:p w14:paraId="553D6387" w14:textId="77777777" w:rsidR="001077B7" w:rsidRPr="00012E69" w:rsidRDefault="001077B7" w:rsidP="001077B7">
            <w:pPr>
              <w:spacing w:after="0" w:line="240" w:lineRule="auto"/>
              <w:jc w:val="center"/>
              <w:rPr>
                <w:rFonts w:ascii="Times New Roman" w:hAnsi="Times New Roman"/>
                <w:b/>
                <w:sz w:val="24"/>
                <w:szCs w:val="24"/>
                <w:lang w:eastAsia="en-US"/>
              </w:rPr>
            </w:pPr>
          </w:p>
        </w:tc>
      </w:tr>
      <w:tr w:rsidR="001077B7" w:rsidRPr="00012E69" w14:paraId="00FBBE65" w14:textId="77777777" w:rsidTr="008C3C69">
        <w:trPr>
          <w:trHeight w:val="1506"/>
          <w:jc w:val="center"/>
        </w:trPr>
        <w:tc>
          <w:tcPr>
            <w:tcW w:w="2122" w:type="dxa"/>
            <w:vMerge/>
            <w:vAlign w:val="center"/>
            <w:hideMark/>
          </w:tcPr>
          <w:p w14:paraId="7F3A8351"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02CCB696"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Требования к входным устройствам. Условия работы входных устройств. Нагрузки, действующие на элементы входных устройств.</w:t>
            </w:r>
          </w:p>
          <w:p w14:paraId="02854B39"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Основные параметры и классификация входных устройств. Конструкция входного устройства. Конструкционные материалы деталей входных устройств</w:t>
            </w:r>
          </w:p>
          <w:p w14:paraId="4EA37C10"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Основные неисправности входных устройств. Тенденции развития входных устройств.</w:t>
            </w:r>
          </w:p>
        </w:tc>
        <w:tc>
          <w:tcPr>
            <w:tcW w:w="1025" w:type="dxa"/>
            <w:vMerge/>
            <w:vAlign w:val="center"/>
            <w:hideMark/>
          </w:tcPr>
          <w:p w14:paraId="70DB3EAE"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26009FB6"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1DE79C9F" w14:textId="77777777" w:rsidTr="008C3C69">
        <w:trPr>
          <w:trHeight w:val="96"/>
          <w:jc w:val="center"/>
        </w:trPr>
        <w:tc>
          <w:tcPr>
            <w:tcW w:w="2122" w:type="dxa"/>
            <w:vMerge/>
            <w:vAlign w:val="center"/>
          </w:tcPr>
          <w:p w14:paraId="54C3E1C9"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tcPr>
          <w:p w14:paraId="79B9C597"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tcPr>
          <w:p w14:paraId="66DE3AE6"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76866BEF"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5F16D913" w14:textId="77777777" w:rsidTr="008C3C69">
        <w:trPr>
          <w:trHeight w:val="112"/>
          <w:jc w:val="center"/>
        </w:trPr>
        <w:tc>
          <w:tcPr>
            <w:tcW w:w="2122" w:type="dxa"/>
            <w:vMerge w:val="restart"/>
            <w:vAlign w:val="center"/>
            <w:hideMark/>
          </w:tcPr>
          <w:p w14:paraId="59704FB5" w14:textId="77777777" w:rsidR="001077B7" w:rsidRPr="00012E69" w:rsidRDefault="001077B7" w:rsidP="001077B7">
            <w:pPr>
              <w:snapToGrid w:val="0"/>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Тема 1.7.</w:t>
            </w:r>
          </w:p>
          <w:p w14:paraId="44AECBB0" w14:textId="77777777" w:rsidR="001077B7" w:rsidRPr="00012E69" w:rsidRDefault="001077B7" w:rsidP="001077B7">
            <w:pPr>
              <w:snapToGrid w:val="0"/>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Конструкция авиационных редукторов</w:t>
            </w:r>
          </w:p>
        </w:tc>
        <w:tc>
          <w:tcPr>
            <w:tcW w:w="9355" w:type="dxa"/>
            <w:vAlign w:val="center"/>
            <w:hideMark/>
          </w:tcPr>
          <w:p w14:paraId="00C8FF39" w14:textId="77777777" w:rsidR="001077B7" w:rsidRPr="00012E69" w:rsidRDefault="001077B7" w:rsidP="001077B7">
            <w:pPr>
              <w:spacing w:after="0" w:line="240" w:lineRule="auto"/>
              <w:jc w:val="both"/>
              <w:rPr>
                <w:rFonts w:ascii="Times New Roman" w:hAnsi="Times New Roman"/>
                <w:b/>
                <w:bCs/>
                <w:sz w:val="24"/>
                <w:szCs w:val="24"/>
                <w:lang w:eastAsia="en-US"/>
              </w:rPr>
            </w:pPr>
            <w:r w:rsidRPr="00012E69">
              <w:rPr>
                <w:rFonts w:ascii="Times New Roman" w:hAnsi="Times New Roman"/>
                <w:b/>
                <w:sz w:val="24"/>
                <w:szCs w:val="24"/>
                <w:lang w:eastAsia="en-US"/>
              </w:rPr>
              <w:t>Содержание учебного материала</w:t>
            </w:r>
          </w:p>
        </w:tc>
        <w:tc>
          <w:tcPr>
            <w:tcW w:w="1025" w:type="dxa"/>
            <w:vMerge w:val="restart"/>
            <w:vAlign w:val="center"/>
          </w:tcPr>
          <w:p w14:paraId="39F3F0D8"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val="restart"/>
            <w:vAlign w:val="center"/>
          </w:tcPr>
          <w:p w14:paraId="5E6B5EB7"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581D8C63"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009FA01D"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06CE2C77"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2E8C7FFD" w14:textId="77777777" w:rsidR="001077B7" w:rsidRPr="00012E69" w:rsidRDefault="001077B7" w:rsidP="001077B7">
            <w:pPr>
              <w:spacing w:after="0" w:line="240" w:lineRule="auto"/>
              <w:jc w:val="center"/>
              <w:rPr>
                <w:rFonts w:ascii="Times New Roman" w:hAnsi="Times New Roman"/>
                <w:b/>
                <w:sz w:val="24"/>
                <w:szCs w:val="24"/>
                <w:lang w:eastAsia="en-US"/>
              </w:rPr>
            </w:pPr>
          </w:p>
        </w:tc>
      </w:tr>
      <w:tr w:rsidR="001077B7" w:rsidRPr="00012E69" w14:paraId="71267362" w14:textId="77777777" w:rsidTr="008C3C69">
        <w:trPr>
          <w:trHeight w:val="1691"/>
          <w:jc w:val="center"/>
        </w:trPr>
        <w:tc>
          <w:tcPr>
            <w:tcW w:w="2122" w:type="dxa"/>
            <w:vMerge/>
            <w:vAlign w:val="center"/>
            <w:hideMark/>
          </w:tcPr>
          <w:p w14:paraId="0A928D07" w14:textId="77777777" w:rsidR="001077B7" w:rsidRPr="00012E69" w:rsidRDefault="001077B7" w:rsidP="001077B7">
            <w:pPr>
              <w:spacing w:after="0" w:line="240" w:lineRule="auto"/>
              <w:rPr>
                <w:rFonts w:ascii="Times New Roman" w:hAnsi="Times New Roman"/>
                <w:sz w:val="24"/>
                <w:szCs w:val="24"/>
                <w:lang w:eastAsia="ar-SA"/>
              </w:rPr>
            </w:pPr>
          </w:p>
        </w:tc>
        <w:tc>
          <w:tcPr>
            <w:tcW w:w="9355" w:type="dxa"/>
            <w:vAlign w:val="center"/>
            <w:hideMark/>
          </w:tcPr>
          <w:p w14:paraId="3338FC8B"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Назначение и требования к авиационным редукторам. Условия работы авиационных редукторов. Нагрузки, действующие на элементы авиационных редукторов.</w:t>
            </w:r>
          </w:p>
          <w:p w14:paraId="2C3D2069"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Основные параметры и классификация авиационных редукторов. Кинематические схемы авиационных редукторов.</w:t>
            </w:r>
          </w:p>
          <w:p w14:paraId="401133A9"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Конструкция авиационного редуктора. Основные неисправности авиационных редукторов.</w:t>
            </w:r>
          </w:p>
        </w:tc>
        <w:tc>
          <w:tcPr>
            <w:tcW w:w="1025" w:type="dxa"/>
            <w:vMerge/>
            <w:vAlign w:val="center"/>
            <w:hideMark/>
          </w:tcPr>
          <w:p w14:paraId="6EF7BA3A"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30B02920"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48810D3C" w14:textId="77777777" w:rsidTr="008C3C69">
        <w:trPr>
          <w:trHeight w:val="112"/>
          <w:jc w:val="center"/>
        </w:trPr>
        <w:tc>
          <w:tcPr>
            <w:tcW w:w="2122" w:type="dxa"/>
            <w:vMerge/>
            <w:vAlign w:val="center"/>
            <w:hideMark/>
          </w:tcPr>
          <w:p w14:paraId="6B2570BB" w14:textId="77777777" w:rsidR="001077B7" w:rsidRPr="00012E69" w:rsidRDefault="001077B7" w:rsidP="001077B7">
            <w:pPr>
              <w:spacing w:after="0" w:line="240" w:lineRule="auto"/>
              <w:rPr>
                <w:rFonts w:ascii="Times New Roman" w:hAnsi="Times New Roman"/>
                <w:sz w:val="24"/>
                <w:szCs w:val="24"/>
                <w:lang w:eastAsia="ar-SA"/>
              </w:rPr>
            </w:pPr>
          </w:p>
        </w:tc>
        <w:tc>
          <w:tcPr>
            <w:tcW w:w="9355" w:type="dxa"/>
            <w:vAlign w:val="center"/>
            <w:hideMark/>
          </w:tcPr>
          <w:p w14:paraId="1662B923"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lang w:eastAsia="en-US"/>
              </w:rPr>
              <w:t>Тематика практических занятий</w:t>
            </w:r>
          </w:p>
          <w:p w14:paraId="64652949" w14:textId="5E4668E1"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Основные конструктивные и силовые схемы ГТД. Расчет осевых сил</w:t>
            </w:r>
            <w:r w:rsidR="007F5BA2">
              <w:rPr>
                <w:rFonts w:ascii="Times New Roman" w:hAnsi="Times New Roman"/>
                <w:sz w:val="24"/>
                <w:szCs w:val="24"/>
                <w:lang w:eastAsia="en-US"/>
              </w:rPr>
              <w:t>,</w:t>
            </w:r>
            <w:r w:rsidRPr="00012E69">
              <w:rPr>
                <w:rFonts w:ascii="Times New Roman" w:hAnsi="Times New Roman"/>
                <w:sz w:val="24"/>
                <w:szCs w:val="24"/>
                <w:lang w:eastAsia="en-US"/>
              </w:rPr>
              <w:t xml:space="preserve"> действующих на каскады двигателя</w:t>
            </w:r>
          </w:p>
        </w:tc>
        <w:tc>
          <w:tcPr>
            <w:tcW w:w="1025" w:type="dxa"/>
            <w:vAlign w:val="center"/>
            <w:hideMark/>
          </w:tcPr>
          <w:p w14:paraId="17EDD0DB"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ign w:val="center"/>
          </w:tcPr>
          <w:p w14:paraId="1972144A"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23EBE495" w14:textId="77777777" w:rsidTr="008C3C69">
        <w:trPr>
          <w:trHeight w:val="112"/>
          <w:jc w:val="center"/>
        </w:trPr>
        <w:tc>
          <w:tcPr>
            <w:tcW w:w="2122" w:type="dxa"/>
            <w:vMerge/>
            <w:vAlign w:val="center"/>
          </w:tcPr>
          <w:p w14:paraId="19E59309" w14:textId="77777777" w:rsidR="001077B7" w:rsidRPr="00012E69" w:rsidRDefault="001077B7" w:rsidP="001077B7">
            <w:pPr>
              <w:spacing w:after="0" w:line="240" w:lineRule="auto"/>
              <w:rPr>
                <w:rFonts w:ascii="Times New Roman" w:hAnsi="Times New Roman"/>
                <w:sz w:val="24"/>
                <w:szCs w:val="24"/>
                <w:lang w:eastAsia="ar-SA"/>
              </w:rPr>
            </w:pPr>
          </w:p>
        </w:tc>
        <w:tc>
          <w:tcPr>
            <w:tcW w:w="9355" w:type="dxa"/>
            <w:vAlign w:val="center"/>
          </w:tcPr>
          <w:p w14:paraId="17468AC0"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tcPr>
          <w:p w14:paraId="0845B05C"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748B6D45"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618D0B39" w14:textId="77777777" w:rsidTr="008C3C69">
        <w:trPr>
          <w:trHeight w:val="919"/>
          <w:jc w:val="center"/>
        </w:trPr>
        <w:tc>
          <w:tcPr>
            <w:tcW w:w="2122" w:type="dxa"/>
            <w:vMerge w:val="restart"/>
            <w:vAlign w:val="center"/>
            <w:hideMark/>
          </w:tcPr>
          <w:p w14:paraId="2BACECFD" w14:textId="77777777" w:rsidR="001077B7" w:rsidRPr="00012E69" w:rsidRDefault="001077B7" w:rsidP="001077B7">
            <w:pPr>
              <w:snapToGrid w:val="0"/>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Тема 1 8.</w:t>
            </w:r>
          </w:p>
          <w:p w14:paraId="240C7CFB" w14:textId="77777777" w:rsidR="001077B7" w:rsidRPr="00012E69" w:rsidRDefault="001077B7" w:rsidP="001077B7">
            <w:pPr>
              <w:snapToGrid w:val="0"/>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 xml:space="preserve">Конструкция втулок воздушных </w:t>
            </w:r>
            <w:r w:rsidRPr="00012E69">
              <w:rPr>
                <w:rFonts w:ascii="Times New Roman" w:hAnsi="Times New Roman"/>
                <w:sz w:val="24"/>
                <w:szCs w:val="24"/>
                <w:lang w:eastAsia="ar-SA"/>
              </w:rPr>
              <w:lastRenderedPageBreak/>
              <w:t>винтов изменяемого шага</w:t>
            </w:r>
          </w:p>
        </w:tc>
        <w:tc>
          <w:tcPr>
            <w:tcW w:w="9355" w:type="dxa"/>
            <w:vAlign w:val="center"/>
            <w:hideMark/>
          </w:tcPr>
          <w:p w14:paraId="0E235F36"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lastRenderedPageBreak/>
              <w:t>Содержание учебного материала</w:t>
            </w:r>
          </w:p>
        </w:tc>
        <w:tc>
          <w:tcPr>
            <w:tcW w:w="1025" w:type="dxa"/>
            <w:vMerge w:val="restart"/>
            <w:vAlign w:val="center"/>
          </w:tcPr>
          <w:p w14:paraId="7E084CAA"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val="restart"/>
            <w:vAlign w:val="center"/>
          </w:tcPr>
          <w:p w14:paraId="1F7222DA"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78AFB9DE"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087A6E17"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lastRenderedPageBreak/>
              <w:t>ПК 2.1-2.6;</w:t>
            </w:r>
          </w:p>
          <w:p w14:paraId="5BDE2652"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7470F9F1"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p>
          <w:p w14:paraId="2D3190CE" w14:textId="77777777" w:rsidR="001077B7" w:rsidRPr="00012E69" w:rsidRDefault="001077B7" w:rsidP="001077B7">
            <w:pPr>
              <w:spacing w:after="0" w:line="240" w:lineRule="auto"/>
              <w:jc w:val="center"/>
              <w:rPr>
                <w:rFonts w:ascii="Times New Roman" w:hAnsi="Times New Roman"/>
                <w:b/>
                <w:sz w:val="24"/>
                <w:szCs w:val="24"/>
                <w:lang w:eastAsia="en-US"/>
              </w:rPr>
            </w:pPr>
          </w:p>
        </w:tc>
      </w:tr>
      <w:tr w:rsidR="001077B7" w:rsidRPr="00012E69" w14:paraId="6A651559" w14:textId="77777777" w:rsidTr="008C3C69">
        <w:trPr>
          <w:trHeight w:val="918"/>
          <w:jc w:val="center"/>
        </w:trPr>
        <w:tc>
          <w:tcPr>
            <w:tcW w:w="2122" w:type="dxa"/>
            <w:vMerge/>
            <w:vAlign w:val="center"/>
          </w:tcPr>
          <w:p w14:paraId="7AF4621F" w14:textId="77777777" w:rsidR="001077B7" w:rsidRPr="00012E69" w:rsidRDefault="001077B7" w:rsidP="001077B7">
            <w:pPr>
              <w:snapToGrid w:val="0"/>
              <w:spacing w:after="0" w:line="240" w:lineRule="auto"/>
              <w:rPr>
                <w:rFonts w:ascii="Times New Roman" w:hAnsi="Times New Roman"/>
                <w:sz w:val="24"/>
                <w:szCs w:val="24"/>
                <w:lang w:eastAsia="ar-SA"/>
              </w:rPr>
            </w:pPr>
          </w:p>
        </w:tc>
        <w:tc>
          <w:tcPr>
            <w:tcW w:w="9355" w:type="dxa"/>
            <w:vAlign w:val="center"/>
          </w:tcPr>
          <w:p w14:paraId="0C6525FE"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Назначение и требования к втулкам воздушных винтов изменяемого шага. Условия работы втулок воздушных винтов изменяемого шага.</w:t>
            </w:r>
          </w:p>
          <w:p w14:paraId="1F6F35F3"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Конструкция втулок воздушных винтов изменяемого шага. Принцип работы втулок воздушных винтов изменяемого шага</w:t>
            </w:r>
          </w:p>
          <w:p w14:paraId="0875795B"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sz w:val="24"/>
                <w:szCs w:val="24"/>
                <w:lang w:eastAsia="en-US"/>
              </w:rPr>
              <w:t>Дополнительные устройства втулок воздушных винтов изменяемого шага.</w:t>
            </w:r>
          </w:p>
        </w:tc>
        <w:tc>
          <w:tcPr>
            <w:tcW w:w="1025" w:type="dxa"/>
            <w:vMerge/>
            <w:vAlign w:val="center"/>
          </w:tcPr>
          <w:p w14:paraId="1DBD55E0"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03944699"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5587BDAF" w14:textId="77777777" w:rsidTr="008C3C69">
        <w:trPr>
          <w:trHeight w:val="504"/>
          <w:jc w:val="center"/>
        </w:trPr>
        <w:tc>
          <w:tcPr>
            <w:tcW w:w="2122" w:type="dxa"/>
            <w:vMerge/>
            <w:vAlign w:val="center"/>
            <w:hideMark/>
          </w:tcPr>
          <w:p w14:paraId="42F0F942" w14:textId="77777777" w:rsidR="001077B7" w:rsidRPr="00012E69" w:rsidRDefault="001077B7" w:rsidP="001077B7">
            <w:pPr>
              <w:spacing w:after="0" w:line="240" w:lineRule="auto"/>
              <w:rPr>
                <w:rFonts w:ascii="Times New Roman" w:hAnsi="Times New Roman"/>
                <w:sz w:val="24"/>
                <w:szCs w:val="24"/>
                <w:lang w:eastAsia="ar-SA"/>
              </w:rPr>
            </w:pPr>
          </w:p>
        </w:tc>
        <w:tc>
          <w:tcPr>
            <w:tcW w:w="9355" w:type="dxa"/>
            <w:vAlign w:val="center"/>
          </w:tcPr>
          <w:p w14:paraId="31973178" w14:textId="77777777" w:rsidR="001077B7" w:rsidRPr="00012E69" w:rsidRDefault="001077B7" w:rsidP="001077B7">
            <w:pPr>
              <w:widowControl w:val="0"/>
              <w:suppressAutoHyphens/>
              <w:snapToGrid w:val="0"/>
              <w:spacing w:after="0" w:line="240" w:lineRule="auto"/>
              <w:jc w:val="both"/>
              <w:rPr>
                <w:rFonts w:ascii="Times New Roman" w:hAnsi="Times New Roman"/>
                <w:sz w:val="24"/>
                <w:szCs w:val="24"/>
                <w:lang w:eastAsia="ar-SA"/>
              </w:rPr>
            </w:pPr>
            <w:r w:rsidRPr="00012E69">
              <w:rPr>
                <w:rFonts w:ascii="Times New Roman" w:hAnsi="Times New Roman"/>
                <w:b/>
                <w:sz w:val="24"/>
                <w:szCs w:val="24"/>
                <w:lang w:eastAsia="ar-SA"/>
              </w:rPr>
              <w:t>Тематика практических занятий</w:t>
            </w:r>
            <w:r w:rsidRPr="00012E69">
              <w:rPr>
                <w:rFonts w:ascii="Times New Roman" w:hAnsi="Times New Roman"/>
                <w:sz w:val="24"/>
                <w:szCs w:val="24"/>
                <w:lang w:eastAsia="ar-SA"/>
              </w:rPr>
              <w:t xml:space="preserve"> </w:t>
            </w:r>
          </w:p>
          <w:p w14:paraId="10518FEE" w14:textId="77777777" w:rsidR="001077B7" w:rsidRPr="00012E69" w:rsidRDefault="001077B7" w:rsidP="001077B7">
            <w:pPr>
              <w:widowControl w:val="0"/>
              <w:suppressAutoHyphens/>
              <w:snapToGrid w:val="0"/>
              <w:spacing w:after="0" w:line="240" w:lineRule="auto"/>
              <w:jc w:val="both"/>
              <w:rPr>
                <w:rFonts w:ascii="Times New Roman" w:hAnsi="Times New Roman"/>
                <w:sz w:val="24"/>
                <w:szCs w:val="24"/>
                <w:lang w:eastAsia="ar-SA"/>
              </w:rPr>
            </w:pPr>
            <w:r w:rsidRPr="00012E69">
              <w:rPr>
                <w:rFonts w:ascii="Times New Roman" w:hAnsi="Times New Roman"/>
                <w:sz w:val="24"/>
                <w:szCs w:val="24"/>
                <w:lang w:eastAsia="ar-SA"/>
              </w:rPr>
              <w:t>Конструкция втулок воздушных винтов, принцип работы ВВ изменяемого шага</w:t>
            </w:r>
          </w:p>
        </w:tc>
        <w:tc>
          <w:tcPr>
            <w:tcW w:w="1025" w:type="dxa"/>
            <w:vAlign w:val="center"/>
            <w:hideMark/>
          </w:tcPr>
          <w:p w14:paraId="240B4DF1"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ign w:val="center"/>
            <w:hideMark/>
          </w:tcPr>
          <w:p w14:paraId="60B9DE08"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7A64DC2A" w14:textId="77777777" w:rsidTr="008C3C69">
        <w:trPr>
          <w:trHeight w:val="112"/>
          <w:jc w:val="center"/>
        </w:trPr>
        <w:tc>
          <w:tcPr>
            <w:tcW w:w="2122" w:type="dxa"/>
            <w:vMerge/>
            <w:vAlign w:val="center"/>
          </w:tcPr>
          <w:p w14:paraId="5384C82D" w14:textId="77777777" w:rsidR="001077B7" w:rsidRPr="00012E69" w:rsidRDefault="001077B7" w:rsidP="001077B7">
            <w:pPr>
              <w:spacing w:after="0" w:line="240" w:lineRule="auto"/>
              <w:rPr>
                <w:rFonts w:ascii="Times New Roman" w:hAnsi="Times New Roman"/>
                <w:sz w:val="24"/>
                <w:szCs w:val="24"/>
                <w:lang w:eastAsia="ar-SA"/>
              </w:rPr>
            </w:pPr>
          </w:p>
        </w:tc>
        <w:tc>
          <w:tcPr>
            <w:tcW w:w="9355" w:type="dxa"/>
            <w:vAlign w:val="center"/>
          </w:tcPr>
          <w:p w14:paraId="28004BE1" w14:textId="77777777" w:rsidR="001077B7" w:rsidRPr="00012E69" w:rsidRDefault="001077B7" w:rsidP="001077B7">
            <w:pPr>
              <w:widowControl w:val="0"/>
              <w:suppressAutoHyphens/>
              <w:snapToGrid w:val="0"/>
              <w:spacing w:after="0" w:line="240" w:lineRule="auto"/>
              <w:jc w:val="both"/>
              <w:rPr>
                <w:rFonts w:ascii="Times New Roman" w:hAnsi="Times New Roman"/>
                <w:b/>
                <w:sz w:val="24"/>
                <w:szCs w:val="24"/>
                <w:lang w:eastAsia="ar-SA"/>
              </w:rPr>
            </w:pPr>
            <w:r w:rsidRPr="00012E69">
              <w:rPr>
                <w:rFonts w:ascii="Times New Roman" w:hAnsi="Times New Roman"/>
                <w:b/>
                <w:sz w:val="24"/>
                <w:szCs w:val="24"/>
              </w:rPr>
              <w:t>Самостоятельная работа обучающихся</w:t>
            </w:r>
          </w:p>
        </w:tc>
        <w:tc>
          <w:tcPr>
            <w:tcW w:w="1025" w:type="dxa"/>
            <w:vAlign w:val="center"/>
          </w:tcPr>
          <w:p w14:paraId="2E6BAEF0"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7422E980"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09D92B29" w14:textId="77777777" w:rsidTr="008C3C69">
        <w:trPr>
          <w:trHeight w:val="112"/>
          <w:jc w:val="center"/>
        </w:trPr>
        <w:tc>
          <w:tcPr>
            <w:tcW w:w="2122" w:type="dxa"/>
            <w:vMerge w:val="restart"/>
            <w:vAlign w:val="center"/>
            <w:hideMark/>
          </w:tcPr>
          <w:p w14:paraId="0A5F4374" w14:textId="77777777" w:rsidR="001077B7" w:rsidRPr="00012E69" w:rsidRDefault="001077B7" w:rsidP="001077B7">
            <w:pPr>
              <w:snapToGrid w:val="0"/>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Тема 1.9.</w:t>
            </w:r>
          </w:p>
          <w:p w14:paraId="03AB66ED" w14:textId="77777777" w:rsidR="001077B7" w:rsidRPr="00012E69" w:rsidRDefault="001077B7" w:rsidP="001077B7">
            <w:pPr>
              <w:snapToGrid w:val="0"/>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Основы конструкции поршневых двигателей</w:t>
            </w:r>
          </w:p>
        </w:tc>
        <w:tc>
          <w:tcPr>
            <w:tcW w:w="9355" w:type="dxa"/>
            <w:vAlign w:val="center"/>
            <w:hideMark/>
          </w:tcPr>
          <w:p w14:paraId="619844E6" w14:textId="77777777" w:rsidR="001077B7" w:rsidRPr="00012E69" w:rsidRDefault="001077B7" w:rsidP="001077B7">
            <w:pPr>
              <w:spacing w:after="0" w:line="240" w:lineRule="auto"/>
              <w:jc w:val="both"/>
              <w:rPr>
                <w:rFonts w:ascii="Times New Roman" w:hAnsi="Times New Roman"/>
                <w:b/>
                <w:bCs/>
                <w:sz w:val="24"/>
                <w:szCs w:val="24"/>
                <w:lang w:eastAsia="en-US"/>
              </w:rPr>
            </w:pPr>
            <w:r w:rsidRPr="00012E69">
              <w:rPr>
                <w:rFonts w:ascii="Times New Roman" w:hAnsi="Times New Roman"/>
                <w:b/>
                <w:sz w:val="24"/>
                <w:szCs w:val="24"/>
                <w:lang w:eastAsia="en-US"/>
              </w:rPr>
              <w:t>Содержание учебного материала</w:t>
            </w:r>
          </w:p>
        </w:tc>
        <w:tc>
          <w:tcPr>
            <w:tcW w:w="1025" w:type="dxa"/>
            <w:vMerge w:val="restart"/>
            <w:vAlign w:val="center"/>
          </w:tcPr>
          <w:p w14:paraId="29980B3D"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restart"/>
            <w:vAlign w:val="center"/>
          </w:tcPr>
          <w:p w14:paraId="48F3FB47"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52FB9DA5"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19DBAE64"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1BBDF7F0"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61DD8236" w14:textId="77777777" w:rsidR="001077B7" w:rsidRPr="00012E69" w:rsidRDefault="001077B7" w:rsidP="001077B7">
            <w:pPr>
              <w:spacing w:after="0" w:line="240" w:lineRule="auto"/>
              <w:jc w:val="center"/>
              <w:rPr>
                <w:rFonts w:ascii="Times New Roman" w:hAnsi="Times New Roman"/>
                <w:b/>
                <w:sz w:val="24"/>
                <w:szCs w:val="24"/>
                <w:lang w:eastAsia="en-US"/>
              </w:rPr>
            </w:pPr>
          </w:p>
        </w:tc>
      </w:tr>
      <w:tr w:rsidR="001077B7" w:rsidRPr="00012E69" w14:paraId="7C19A641" w14:textId="77777777" w:rsidTr="008C3C69">
        <w:trPr>
          <w:trHeight w:val="962"/>
          <w:jc w:val="center"/>
        </w:trPr>
        <w:tc>
          <w:tcPr>
            <w:tcW w:w="2122" w:type="dxa"/>
            <w:vMerge/>
            <w:vAlign w:val="center"/>
            <w:hideMark/>
          </w:tcPr>
          <w:p w14:paraId="6B5979B1" w14:textId="77777777" w:rsidR="001077B7" w:rsidRPr="00012E69" w:rsidRDefault="001077B7" w:rsidP="001077B7">
            <w:pPr>
              <w:spacing w:after="0" w:line="240" w:lineRule="auto"/>
              <w:rPr>
                <w:rFonts w:ascii="Times New Roman" w:hAnsi="Times New Roman"/>
                <w:sz w:val="24"/>
                <w:szCs w:val="24"/>
                <w:lang w:eastAsia="ar-SA"/>
              </w:rPr>
            </w:pPr>
          </w:p>
        </w:tc>
        <w:tc>
          <w:tcPr>
            <w:tcW w:w="9355" w:type="dxa"/>
            <w:vAlign w:val="center"/>
            <w:hideMark/>
          </w:tcPr>
          <w:p w14:paraId="629E652C"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Типы поршневых двигателей летательных аппаратов. Основные конструктивные элементы силовой установки с поршневым двигателем.</w:t>
            </w:r>
          </w:p>
          <w:p w14:paraId="719C3C25"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Системы силовой установки с поршневым двигателем.</w:t>
            </w:r>
          </w:p>
        </w:tc>
        <w:tc>
          <w:tcPr>
            <w:tcW w:w="1025" w:type="dxa"/>
            <w:vMerge/>
            <w:vAlign w:val="center"/>
            <w:hideMark/>
          </w:tcPr>
          <w:p w14:paraId="11BC5E9D"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02867A97"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42BC2CE0" w14:textId="77777777" w:rsidTr="008C3C69">
        <w:trPr>
          <w:trHeight w:val="112"/>
          <w:jc w:val="center"/>
        </w:trPr>
        <w:tc>
          <w:tcPr>
            <w:tcW w:w="2122" w:type="dxa"/>
            <w:vMerge/>
            <w:vAlign w:val="center"/>
            <w:hideMark/>
          </w:tcPr>
          <w:p w14:paraId="7F0BFCAE" w14:textId="77777777" w:rsidR="001077B7" w:rsidRPr="00012E69" w:rsidRDefault="001077B7" w:rsidP="001077B7">
            <w:pPr>
              <w:spacing w:after="0" w:line="240" w:lineRule="auto"/>
              <w:rPr>
                <w:rFonts w:ascii="Times New Roman" w:hAnsi="Times New Roman"/>
                <w:sz w:val="24"/>
                <w:szCs w:val="24"/>
                <w:lang w:eastAsia="ar-SA"/>
              </w:rPr>
            </w:pPr>
          </w:p>
        </w:tc>
        <w:tc>
          <w:tcPr>
            <w:tcW w:w="9355" w:type="dxa"/>
            <w:vAlign w:val="center"/>
            <w:hideMark/>
          </w:tcPr>
          <w:p w14:paraId="09E993BA"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lang w:eastAsia="en-US"/>
              </w:rPr>
              <w:t>Тематика практических занятий</w:t>
            </w:r>
          </w:p>
          <w:p w14:paraId="60D50B6E"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Основные конструктивные элементы силовой установки с поршневым двигателем</w:t>
            </w:r>
          </w:p>
        </w:tc>
        <w:tc>
          <w:tcPr>
            <w:tcW w:w="1025" w:type="dxa"/>
            <w:vAlign w:val="center"/>
            <w:hideMark/>
          </w:tcPr>
          <w:p w14:paraId="68245207"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ign w:val="center"/>
            <w:hideMark/>
          </w:tcPr>
          <w:p w14:paraId="546BB2EE"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7D526710" w14:textId="77777777" w:rsidTr="008C3C69">
        <w:trPr>
          <w:trHeight w:val="112"/>
          <w:jc w:val="center"/>
        </w:trPr>
        <w:tc>
          <w:tcPr>
            <w:tcW w:w="2122" w:type="dxa"/>
            <w:vMerge/>
            <w:vAlign w:val="center"/>
          </w:tcPr>
          <w:p w14:paraId="4812741A" w14:textId="77777777" w:rsidR="001077B7" w:rsidRPr="00012E69" w:rsidRDefault="001077B7" w:rsidP="001077B7">
            <w:pPr>
              <w:spacing w:after="0" w:line="240" w:lineRule="auto"/>
              <w:rPr>
                <w:rFonts w:ascii="Times New Roman" w:hAnsi="Times New Roman"/>
                <w:sz w:val="24"/>
                <w:szCs w:val="24"/>
                <w:lang w:eastAsia="ar-SA"/>
              </w:rPr>
            </w:pPr>
          </w:p>
        </w:tc>
        <w:tc>
          <w:tcPr>
            <w:tcW w:w="9355" w:type="dxa"/>
            <w:vAlign w:val="center"/>
          </w:tcPr>
          <w:p w14:paraId="06FCE469"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tcPr>
          <w:p w14:paraId="2ED35741"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7CC71A8C"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23D03556" w14:textId="77777777" w:rsidTr="008C3C69">
        <w:trPr>
          <w:trHeight w:val="112"/>
          <w:jc w:val="center"/>
        </w:trPr>
        <w:tc>
          <w:tcPr>
            <w:tcW w:w="11477" w:type="dxa"/>
            <w:gridSpan w:val="2"/>
            <w:vAlign w:val="center"/>
            <w:hideMark/>
          </w:tcPr>
          <w:p w14:paraId="5D48DAE7" w14:textId="77777777" w:rsidR="001077B7" w:rsidRPr="00012E69" w:rsidRDefault="001077B7" w:rsidP="001077B7">
            <w:pPr>
              <w:spacing w:after="0" w:line="240" w:lineRule="auto"/>
              <w:rPr>
                <w:rFonts w:ascii="Times New Roman" w:hAnsi="Times New Roman"/>
                <w:b/>
                <w:sz w:val="24"/>
                <w:szCs w:val="24"/>
                <w:lang w:eastAsia="en-US"/>
              </w:rPr>
            </w:pPr>
            <w:r w:rsidRPr="00012E69">
              <w:rPr>
                <w:rFonts w:ascii="Times New Roman" w:hAnsi="Times New Roman"/>
                <w:b/>
                <w:bCs/>
                <w:sz w:val="24"/>
                <w:szCs w:val="24"/>
                <w:lang w:eastAsia="en-US"/>
              </w:rPr>
              <w:t>Раздел 2. Прочность элементов конструкции авиационных газотурбинных двигателей</w:t>
            </w:r>
          </w:p>
        </w:tc>
        <w:tc>
          <w:tcPr>
            <w:tcW w:w="1025" w:type="dxa"/>
            <w:vAlign w:val="center"/>
            <w:hideMark/>
          </w:tcPr>
          <w:p w14:paraId="4F02C721" w14:textId="77777777" w:rsidR="001077B7" w:rsidRPr="00012E69" w:rsidRDefault="001077B7" w:rsidP="001077B7">
            <w:pPr>
              <w:spacing w:after="0" w:line="240" w:lineRule="auto"/>
              <w:jc w:val="center"/>
              <w:rPr>
                <w:rFonts w:ascii="Times New Roman" w:hAnsi="Times New Roman"/>
                <w:b/>
                <w:sz w:val="24"/>
                <w:szCs w:val="24"/>
                <w:lang w:eastAsia="en-US"/>
              </w:rPr>
            </w:pPr>
          </w:p>
        </w:tc>
        <w:tc>
          <w:tcPr>
            <w:tcW w:w="1901" w:type="dxa"/>
            <w:vAlign w:val="center"/>
          </w:tcPr>
          <w:p w14:paraId="389E1674"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49BF87E5" w14:textId="77777777" w:rsidTr="008C3C69">
        <w:trPr>
          <w:trHeight w:val="112"/>
          <w:jc w:val="center"/>
        </w:trPr>
        <w:tc>
          <w:tcPr>
            <w:tcW w:w="2122" w:type="dxa"/>
            <w:vMerge w:val="restart"/>
            <w:vAlign w:val="center"/>
            <w:hideMark/>
          </w:tcPr>
          <w:p w14:paraId="059AEBE1"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2.1.</w:t>
            </w:r>
          </w:p>
          <w:p w14:paraId="2357BCBB"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Статическая прочность</w:t>
            </w:r>
          </w:p>
        </w:tc>
        <w:tc>
          <w:tcPr>
            <w:tcW w:w="9355" w:type="dxa"/>
            <w:vAlign w:val="center"/>
            <w:hideMark/>
          </w:tcPr>
          <w:p w14:paraId="77F008EE" w14:textId="77777777" w:rsidR="001077B7" w:rsidRPr="00012E69" w:rsidRDefault="001077B7" w:rsidP="001077B7">
            <w:pPr>
              <w:spacing w:after="0" w:line="240" w:lineRule="auto"/>
              <w:jc w:val="both"/>
              <w:rPr>
                <w:rFonts w:ascii="Times New Roman" w:hAnsi="Times New Roman"/>
                <w:b/>
                <w:bCs/>
                <w:sz w:val="24"/>
                <w:szCs w:val="24"/>
                <w:lang w:eastAsia="en-US"/>
              </w:rPr>
            </w:pPr>
            <w:r w:rsidRPr="00012E69">
              <w:rPr>
                <w:rFonts w:ascii="Times New Roman" w:hAnsi="Times New Roman"/>
                <w:b/>
                <w:sz w:val="24"/>
                <w:szCs w:val="24"/>
                <w:lang w:eastAsia="en-US"/>
              </w:rPr>
              <w:t>Содержание учебного материала</w:t>
            </w:r>
          </w:p>
        </w:tc>
        <w:tc>
          <w:tcPr>
            <w:tcW w:w="1025" w:type="dxa"/>
            <w:vMerge w:val="restart"/>
            <w:vAlign w:val="center"/>
          </w:tcPr>
          <w:p w14:paraId="4E9378BD"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6</w:t>
            </w:r>
          </w:p>
        </w:tc>
        <w:tc>
          <w:tcPr>
            <w:tcW w:w="1901" w:type="dxa"/>
            <w:vMerge w:val="restart"/>
            <w:vAlign w:val="center"/>
          </w:tcPr>
          <w:p w14:paraId="0A8BC241"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2EA7F80E"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7CE3ECA7"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4EFAAC04"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01A5FE48"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p>
          <w:p w14:paraId="5818C80D" w14:textId="77777777" w:rsidR="001077B7" w:rsidRPr="00012E69" w:rsidRDefault="001077B7" w:rsidP="001077B7">
            <w:pPr>
              <w:spacing w:after="0" w:line="240" w:lineRule="auto"/>
              <w:jc w:val="center"/>
              <w:rPr>
                <w:rFonts w:ascii="Times New Roman" w:hAnsi="Times New Roman"/>
                <w:b/>
                <w:sz w:val="24"/>
                <w:szCs w:val="24"/>
                <w:lang w:eastAsia="en-US"/>
              </w:rPr>
            </w:pPr>
          </w:p>
        </w:tc>
      </w:tr>
      <w:tr w:rsidR="001077B7" w:rsidRPr="00012E69" w14:paraId="7031D8E2" w14:textId="77777777" w:rsidTr="007F5BA2">
        <w:trPr>
          <w:jc w:val="center"/>
        </w:trPr>
        <w:tc>
          <w:tcPr>
            <w:tcW w:w="2122" w:type="dxa"/>
            <w:vMerge/>
            <w:vAlign w:val="center"/>
            <w:hideMark/>
          </w:tcPr>
          <w:p w14:paraId="53CD3415"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0253E5F2"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Общие сведения о нагрузках, действующих на элементы силовых установок. Статическая прочность лопаток</w:t>
            </w:r>
          </w:p>
          <w:p w14:paraId="67A91FFF"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Растяжение лопаток центробежными силами. Изгиб рабочих лопаток. Кручение лопаток. Температурные напряжения в лопатках. Прочность крепления рабочих лопаток к дискам.</w:t>
            </w:r>
          </w:p>
          <w:p w14:paraId="5E3D647C"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Статическая прочность спрямляющих и направляющих аппаратов компрессоров и сопловых аппаратов газовых турбин. Статическая прочность дисков компрессоров и турбин.</w:t>
            </w:r>
          </w:p>
          <w:p w14:paraId="7444DAA3"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Нагрузки, действующие на диск. Влияние конструктивных факторов и режима работы двигателя на напряжённо-деформированное состояние диска.</w:t>
            </w:r>
          </w:p>
          <w:p w14:paraId="10848725"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Экспериментальные методы исследования напряженно-деформированного состояния элементов конструкции двигателей летательных аппаратов.</w:t>
            </w:r>
          </w:p>
        </w:tc>
        <w:tc>
          <w:tcPr>
            <w:tcW w:w="1025" w:type="dxa"/>
            <w:vMerge/>
            <w:vAlign w:val="center"/>
            <w:hideMark/>
          </w:tcPr>
          <w:p w14:paraId="47414785"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2E61922F"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4D1BA39E" w14:textId="77777777" w:rsidTr="008C3C69">
        <w:trPr>
          <w:trHeight w:val="112"/>
          <w:jc w:val="center"/>
        </w:trPr>
        <w:tc>
          <w:tcPr>
            <w:tcW w:w="2122" w:type="dxa"/>
            <w:vMerge/>
            <w:vAlign w:val="center"/>
            <w:hideMark/>
          </w:tcPr>
          <w:p w14:paraId="435A3EB4"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782448BE"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lang w:eastAsia="en-US"/>
              </w:rPr>
              <w:t>Тематика практических занятий</w:t>
            </w:r>
          </w:p>
          <w:p w14:paraId="23079A8F"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Экспериментальные методы исследования напряженно-деформированного состояния элементов конструкции двигателей летательных аппаратов.</w:t>
            </w:r>
          </w:p>
        </w:tc>
        <w:tc>
          <w:tcPr>
            <w:tcW w:w="1025" w:type="dxa"/>
            <w:vAlign w:val="center"/>
            <w:hideMark/>
          </w:tcPr>
          <w:p w14:paraId="75C12B66"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ign w:val="center"/>
            <w:hideMark/>
          </w:tcPr>
          <w:p w14:paraId="0EAAE4E3"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27AA158E" w14:textId="77777777" w:rsidTr="008C3C69">
        <w:trPr>
          <w:trHeight w:val="112"/>
          <w:jc w:val="center"/>
        </w:trPr>
        <w:tc>
          <w:tcPr>
            <w:tcW w:w="2122" w:type="dxa"/>
            <w:vMerge/>
            <w:vAlign w:val="center"/>
          </w:tcPr>
          <w:p w14:paraId="3860C55B"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tcPr>
          <w:p w14:paraId="73800F8B"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tcPr>
          <w:p w14:paraId="12E13F62"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66495E0D"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59083FCE" w14:textId="77777777" w:rsidTr="008C3C69">
        <w:trPr>
          <w:trHeight w:val="112"/>
          <w:jc w:val="center"/>
        </w:trPr>
        <w:tc>
          <w:tcPr>
            <w:tcW w:w="2122" w:type="dxa"/>
            <w:vMerge w:val="restart"/>
            <w:vAlign w:val="center"/>
            <w:hideMark/>
          </w:tcPr>
          <w:p w14:paraId="4309B397"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2.2.</w:t>
            </w:r>
          </w:p>
          <w:p w14:paraId="663B7AE0"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lastRenderedPageBreak/>
              <w:t>Колебания и вибрационная прочность</w:t>
            </w:r>
          </w:p>
        </w:tc>
        <w:tc>
          <w:tcPr>
            <w:tcW w:w="9355" w:type="dxa"/>
            <w:vAlign w:val="center"/>
            <w:hideMark/>
          </w:tcPr>
          <w:p w14:paraId="12E5C71C" w14:textId="77777777" w:rsidR="001077B7" w:rsidRPr="00012E69" w:rsidRDefault="001077B7" w:rsidP="001077B7">
            <w:pPr>
              <w:spacing w:after="0" w:line="240" w:lineRule="auto"/>
              <w:jc w:val="both"/>
              <w:rPr>
                <w:rFonts w:ascii="Times New Roman" w:hAnsi="Times New Roman"/>
                <w:b/>
                <w:bCs/>
                <w:sz w:val="24"/>
                <w:szCs w:val="24"/>
                <w:lang w:eastAsia="en-US"/>
              </w:rPr>
            </w:pPr>
            <w:r w:rsidRPr="00012E69">
              <w:rPr>
                <w:rFonts w:ascii="Times New Roman" w:hAnsi="Times New Roman"/>
                <w:b/>
                <w:sz w:val="24"/>
                <w:szCs w:val="24"/>
                <w:lang w:eastAsia="en-US"/>
              </w:rPr>
              <w:lastRenderedPageBreak/>
              <w:t>Содержание учебного материала</w:t>
            </w:r>
          </w:p>
        </w:tc>
        <w:tc>
          <w:tcPr>
            <w:tcW w:w="1025" w:type="dxa"/>
            <w:vMerge w:val="restart"/>
            <w:vAlign w:val="center"/>
          </w:tcPr>
          <w:p w14:paraId="14142796"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10</w:t>
            </w:r>
          </w:p>
        </w:tc>
        <w:tc>
          <w:tcPr>
            <w:tcW w:w="1901" w:type="dxa"/>
            <w:vMerge w:val="restart"/>
            <w:vAlign w:val="center"/>
          </w:tcPr>
          <w:p w14:paraId="643F51A0"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6C2B4070"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lastRenderedPageBreak/>
              <w:t>ОК 09-11; ПК 1.1-1.4;</w:t>
            </w:r>
          </w:p>
          <w:p w14:paraId="5253F64F"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7A1D04A5"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464826E0" w14:textId="77777777" w:rsidR="001077B7" w:rsidRPr="00012E69" w:rsidRDefault="001077B7" w:rsidP="001077B7">
            <w:pPr>
              <w:spacing w:after="0" w:line="240" w:lineRule="auto"/>
              <w:jc w:val="center"/>
              <w:rPr>
                <w:rFonts w:ascii="Times New Roman" w:hAnsi="Times New Roman"/>
                <w:b/>
                <w:sz w:val="24"/>
                <w:szCs w:val="24"/>
                <w:lang w:eastAsia="en-US"/>
              </w:rPr>
            </w:pPr>
          </w:p>
        </w:tc>
      </w:tr>
      <w:tr w:rsidR="001077B7" w:rsidRPr="00012E69" w14:paraId="29CE1894" w14:textId="77777777" w:rsidTr="008C3C69">
        <w:trPr>
          <w:trHeight w:val="5082"/>
          <w:jc w:val="center"/>
        </w:trPr>
        <w:tc>
          <w:tcPr>
            <w:tcW w:w="2122" w:type="dxa"/>
            <w:vMerge/>
            <w:vAlign w:val="center"/>
            <w:hideMark/>
          </w:tcPr>
          <w:p w14:paraId="2C84B946"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7AC47A6F"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Общие сведения о колебаниях. Свободные колебания лопаток. Собственные формы и частоты колебаний изолированной лопатки</w:t>
            </w:r>
          </w:p>
          <w:p w14:paraId="5E99E384"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Влияние конструктивных факторов и режимов работы двигателя на собственные формы и частоты колебаний лопаток. Вынужденные колебания лопаток.</w:t>
            </w:r>
          </w:p>
          <w:p w14:paraId="50BA2E12"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Резонансные колебания лопаток. Частотная диаграмма. Меры борьбы с опасными колебаниями лопаток</w:t>
            </w:r>
          </w:p>
          <w:p w14:paraId="118650B1"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xml:space="preserve">Свободные колебания дисков. Собственные формы и частоты колебаний изолированного диска. </w:t>
            </w:r>
          </w:p>
          <w:p w14:paraId="68D25C35"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Влияние конструктивных факторов и режимов работы двигателя на собственные частоты колебаний дисков</w:t>
            </w:r>
          </w:p>
          <w:p w14:paraId="69284926"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Резонансные колебания дисков. Меры борьбы с резонансными колебаниями дисков. Исследование колебаний дисков.</w:t>
            </w:r>
          </w:p>
          <w:p w14:paraId="498B2639"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xml:space="preserve">Колебания роторов. Виды колебаний роторов. Собственные формы и частоты изгибных колебаний </w:t>
            </w:r>
            <w:proofErr w:type="spellStart"/>
            <w:r w:rsidRPr="00012E69">
              <w:rPr>
                <w:rFonts w:ascii="Times New Roman" w:hAnsi="Times New Roman"/>
                <w:sz w:val="24"/>
                <w:szCs w:val="24"/>
                <w:lang w:eastAsia="en-US"/>
              </w:rPr>
              <w:t>невращающегося</w:t>
            </w:r>
            <w:proofErr w:type="spellEnd"/>
            <w:r w:rsidRPr="00012E69">
              <w:rPr>
                <w:rFonts w:ascii="Times New Roman" w:hAnsi="Times New Roman"/>
                <w:sz w:val="24"/>
                <w:szCs w:val="24"/>
                <w:lang w:eastAsia="en-US"/>
              </w:rPr>
              <w:t xml:space="preserve"> ротора.</w:t>
            </w:r>
          </w:p>
          <w:p w14:paraId="7A46365D"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Собственные формы и частоты изгибных колебаний вращающегося ротора. Вынужденные изгибные колебания ротора.</w:t>
            </w:r>
          </w:p>
          <w:p w14:paraId="72A08FEF"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Критическая частота вращения ротора. Меры борьбы с опасными колебаниями ротора. Исследование изгибных колебаний ротора.</w:t>
            </w:r>
          </w:p>
        </w:tc>
        <w:tc>
          <w:tcPr>
            <w:tcW w:w="1025" w:type="dxa"/>
            <w:vMerge/>
            <w:vAlign w:val="center"/>
            <w:hideMark/>
          </w:tcPr>
          <w:p w14:paraId="14BEB14C"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72A4729E"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6F3043CB" w14:textId="77777777" w:rsidTr="008C3C69">
        <w:trPr>
          <w:trHeight w:val="112"/>
          <w:jc w:val="center"/>
        </w:trPr>
        <w:tc>
          <w:tcPr>
            <w:tcW w:w="2122" w:type="dxa"/>
            <w:vMerge/>
            <w:vAlign w:val="center"/>
            <w:hideMark/>
          </w:tcPr>
          <w:p w14:paraId="62919EEF"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078B275F"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lang w:eastAsia="en-US"/>
              </w:rPr>
              <w:t>Тематика практических занятий</w:t>
            </w:r>
          </w:p>
          <w:p w14:paraId="00721440"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№5 Прочность дисков ГТД. Расчет статической прочности дисков турбокомпрессора</w:t>
            </w:r>
          </w:p>
        </w:tc>
        <w:tc>
          <w:tcPr>
            <w:tcW w:w="1025" w:type="dxa"/>
            <w:vAlign w:val="center"/>
            <w:hideMark/>
          </w:tcPr>
          <w:p w14:paraId="337F7939"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ign w:val="center"/>
            <w:hideMark/>
          </w:tcPr>
          <w:p w14:paraId="3C5A4C5C"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56E01E30" w14:textId="77777777" w:rsidTr="008C3C69">
        <w:trPr>
          <w:trHeight w:val="112"/>
          <w:jc w:val="center"/>
        </w:trPr>
        <w:tc>
          <w:tcPr>
            <w:tcW w:w="2122" w:type="dxa"/>
            <w:vMerge/>
            <w:vAlign w:val="center"/>
            <w:hideMark/>
          </w:tcPr>
          <w:p w14:paraId="29A5A727"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530A45EE"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hideMark/>
          </w:tcPr>
          <w:p w14:paraId="4C298F3B"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7168A71E" w14:textId="77777777" w:rsidR="001077B7" w:rsidRPr="00012E69" w:rsidRDefault="001077B7" w:rsidP="001077B7">
            <w:pPr>
              <w:spacing w:after="0" w:line="240" w:lineRule="auto"/>
              <w:rPr>
                <w:rFonts w:ascii="Times New Roman" w:hAnsi="Times New Roman"/>
                <w:b/>
                <w:sz w:val="24"/>
                <w:szCs w:val="24"/>
                <w:lang w:eastAsia="en-US"/>
              </w:rPr>
            </w:pPr>
          </w:p>
        </w:tc>
      </w:tr>
      <w:tr w:rsidR="001077B7" w:rsidRPr="00012E69" w14:paraId="60A72012" w14:textId="77777777" w:rsidTr="008C3C69">
        <w:trPr>
          <w:trHeight w:val="112"/>
          <w:jc w:val="center"/>
        </w:trPr>
        <w:tc>
          <w:tcPr>
            <w:tcW w:w="11477" w:type="dxa"/>
            <w:gridSpan w:val="2"/>
            <w:vAlign w:val="center"/>
            <w:hideMark/>
          </w:tcPr>
          <w:p w14:paraId="6EF2EDAD" w14:textId="77777777" w:rsidR="001077B7" w:rsidRPr="00012E69" w:rsidRDefault="001077B7" w:rsidP="001077B7">
            <w:pPr>
              <w:spacing w:after="0" w:line="240" w:lineRule="auto"/>
              <w:rPr>
                <w:rFonts w:ascii="Times New Roman" w:hAnsi="Times New Roman"/>
                <w:b/>
                <w:sz w:val="24"/>
                <w:szCs w:val="24"/>
                <w:lang w:eastAsia="en-US"/>
              </w:rPr>
            </w:pPr>
            <w:r w:rsidRPr="00012E69">
              <w:rPr>
                <w:rFonts w:ascii="Times New Roman" w:hAnsi="Times New Roman"/>
                <w:b/>
                <w:bCs/>
                <w:sz w:val="24"/>
                <w:szCs w:val="24"/>
                <w:lang w:eastAsia="en-US"/>
              </w:rPr>
              <w:t>Раздел 3. Системы авиационных газотурбинных двигателей</w:t>
            </w:r>
          </w:p>
        </w:tc>
        <w:tc>
          <w:tcPr>
            <w:tcW w:w="1025" w:type="dxa"/>
            <w:vAlign w:val="center"/>
            <w:hideMark/>
          </w:tcPr>
          <w:p w14:paraId="789508AB" w14:textId="77777777" w:rsidR="001077B7" w:rsidRPr="00012E69" w:rsidRDefault="001077B7" w:rsidP="001077B7">
            <w:pPr>
              <w:spacing w:after="0" w:line="240" w:lineRule="auto"/>
              <w:jc w:val="center"/>
              <w:rPr>
                <w:rFonts w:ascii="Times New Roman" w:hAnsi="Times New Roman"/>
                <w:b/>
                <w:sz w:val="24"/>
                <w:szCs w:val="24"/>
                <w:lang w:eastAsia="en-US"/>
              </w:rPr>
            </w:pPr>
          </w:p>
        </w:tc>
        <w:tc>
          <w:tcPr>
            <w:tcW w:w="1901" w:type="dxa"/>
            <w:vAlign w:val="center"/>
          </w:tcPr>
          <w:p w14:paraId="087A8E06"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3A46D73A" w14:textId="77777777" w:rsidTr="008C3C69">
        <w:trPr>
          <w:trHeight w:val="112"/>
          <w:jc w:val="center"/>
        </w:trPr>
        <w:tc>
          <w:tcPr>
            <w:tcW w:w="2122" w:type="dxa"/>
            <w:vMerge w:val="restart"/>
            <w:vAlign w:val="center"/>
            <w:hideMark/>
          </w:tcPr>
          <w:p w14:paraId="06862C9B"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3.1</w:t>
            </w:r>
          </w:p>
          <w:p w14:paraId="6469F685"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Топливные системы</w:t>
            </w:r>
          </w:p>
        </w:tc>
        <w:tc>
          <w:tcPr>
            <w:tcW w:w="9355" w:type="dxa"/>
            <w:vAlign w:val="center"/>
            <w:hideMark/>
          </w:tcPr>
          <w:p w14:paraId="50233FB5"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Содержание учебного материала</w:t>
            </w:r>
          </w:p>
        </w:tc>
        <w:tc>
          <w:tcPr>
            <w:tcW w:w="1025" w:type="dxa"/>
            <w:vMerge w:val="restart"/>
            <w:vAlign w:val="center"/>
          </w:tcPr>
          <w:p w14:paraId="734FD21A"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val="restart"/>
            <w:vAlign w:val="center"/>
          </w:tcPr>
          <w:p w14:paraId="583C16FF"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144B0FAD"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 xml:space="preserve">ОК 09-11; ПК 1.1-1.4, 2.1-2.6, </w:t>
            </w:r>
          </w:p>
          <w:p w14:paraId="1EA52DED"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3.1-3.2</w:t>
            </w:r>
          </w:p>
          <w:p w14:paraId="41DF9AEA"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09D79DDB" w14:textId="77777777" w:rsidTr="008C3C69">
        <w:trPr>
          <w:trHeight w:val="1114"/>
          <w:jc w:val="center"/>
        </w:trPr>
        <w:tc>
          <w:tcPr>
            <w:tcW w:w="2122" w:type="dxa"/>
            <w:vMerge/>
            <w:vAlign w:val="center"/>
            <w:hideMark/>
          </w:tcPr>
          <w:p w14:paraId="4ABBAC34"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1CCA2275"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Назначение и требования к топливным системам. Условия работы топливных систем. Структура и состав топливных систем.</w:t>
            </w:r>
          </w:p>
          <w:p w14:paraId="119894A2"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Конструкция и основные параметры агрегатов топливных систем. Работа топливной системы. Основные неисправности топливных систем</w:t>
            </w:r>
          </w:p>
        </w:tc>
        <w:tc>
          <w:tcPr>
            <w:tcW w:w="1025" w:type="dxa"/>
            <w:vMerge/>
            <w:vAlign w:val="center"/>
            <w:hideMark/>
          </w:tcPr>
          <w:p w14:paraId="258AD22F"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59AE2BEA"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7C86BE90" w14:textId="77777777" w:rsidTr="008C3C69">
        <w:trPr>
          <w:trHeight w:val="112"/>
          <w:jc w:val="center"/>
        </w:trPr>
        <w:tc>
          <w:tcPr>
            <w:tcW w:w="2122" w:type="dxa"/>
            <w:vMerge w:val="restart"/>
            <w:vAlign w:val="center"/>
            <w:hideMark/>
          </w:tcPr>
          <w:p w14:paraId="2FCF98FA"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3.2.</w:t>
            </w:r>
          </w:p>
          <w:p w14:paraId="4A2C6E0F"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lastRenderedPageBreak/>
              <w:t>Масляные системы</w:t>
            </w:r>
          </w:p>
        </w:tc>
        <w:tc>
          <w:tcPr>
            <w:tcW w:w="9355" w:type="dxa"/>
            <w:vAlign w:val="center"/>
            <w:hideMark/>
          </w:tcPr>
          <w:p w14:paraId="25871AFB"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lastRenderedPageBreak/>
              <w:t>Содержание учебного материала</w:t>
            </w:r>
          </w:p>
        </w:tc>
        <w:tc>
          <w:tcPr>
            <w:tcW w:w="1025" w:type="dxa"/>
            <w:vAlign w:val="center"/>
          </w:tcPr>
          <w:p w14:paraId="4B22C761"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restart"/>
            <w:vAlign w:val="center"/>
          </w:tcPr>
          <w:p w14:paraId="1047B6EC"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2A4137AE"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lastRenderedPageBreak/>
              <w:t xml:space="preserve">ОК 09-11; ПК 1.1-1.4, 2.1-2.6, </w:t>
            </w:r>
          </w:p>
          <w:p w14:paraId="2301CDAD"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3.1-3.2</w:t>
            </w:r>
          </w:p>
          <w:p w14:paraId="173C39EC"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00EA33AF" w14:textId="77777777" w:rsidTr="008C3C69">
        <w:trPr>
          <w:trHeight w:val="1400"/>
          <w:jc w:val="center"/>
        </w:trPr>
        <w:tc>
          <w:tcPr>
            <w:tcW w:w="2122" w:type="dxa"/>
            <w:vMerge/>
            <w:vAlign w:val="center"/>
            <w:hideMark/>
          </w:tcPr>
          <w:p w14:paraId="5849A47B"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1C37DA6D"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Назначение и требования к масляным системам. Условия работы масляных систем. Классификация масляных систем</w:t>
            </w:r>
          </w:p>
          <w:p w14:paraId="25C355F9"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Структура и состав масляных систем. Конструкция и основные параметры агрегатов масляных систем.</w:t>
            </w:r>
          </w:p>
          <w:p w14:paraId="51C60B25"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Работа масляной системы. Основные неисправности масляных систем.</w:t>
            </w:r>
          </w:p>
        </w:tc>
        <w:tc>
          <w:tcPr>
            <w:tcW w:w="1025" w:type="dxa"/>
            <w:vAlign w:val="center"/>
            <w:hideMark/>
          </w:tcPr>
          <w:p w14:paraId="35A6748A"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vAlign w:val="center"/>
            <w:hideMark/>
          </w:tcPr>
          <w:p w14:paraId="4DD1B3C4"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2BBF15CC" w14:textId="77777777" w:rsidTr="008C3C69">
        <w:trPr>
          <w:trHeight w:val="112"/>
          <w:jc w:val="center"/>
        </w:trPr>
        <w:tc>
          <w:tcPr>
            <w:tcW w:w="2122" w:type="dxa"/>
            <w:vMerge/>
            <w:vAlign w:val="center"/>
            <w:hideMark/>
          </w:tcPr>
          <w:p w14:paraId="33CD6D02"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6ADBB48D"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lang w:eastAsia="en-US"/>
              </w:rPr>
              <w:t>Тематика практических занятий</w:t>
            </w:r>
          </w:p>
          <w:p w14:paraId="09AA6DDD"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Работа систем обеспечения авиационных двигателей и их характерные неисправности</w:t>
            </w:r>
          </w:p>
        </w:tc>
        <w:tc>
          <w:tcPr>
            <w:tcW w:w="1025" w:type="dxa"/>
            <w:vAlign w:val="center"/>
            <w:hideMark/>
          </w:tcPr>
          <w:p w14:paraId="6A45710D"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ign w:val="center"/>
            <w:hideMark/>
          </w:tcPr>
          <w:p w14:paraId="050F01A7"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3B3E99AF" w14:textId="77777777" w:rsidTr="008C3C69">
        <w:trPr>
          <w:trHeight w:val="112"/>
          <w:jc w:val="center"/>
        </w:trPr>
        <w:tc>
          <w:tcPr>
            <w:tcW w:w="2122" w:type="dxa"/>
            <w:vMerge/>
            <w:vAlign w:val="center"/>
            <w:hideMark/>
          </w:tcPr>
          <w:p w14:paraId="5CB3FA71"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7F9B97E4"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hideMark/>
          </w:tcPr>
          <w:p w14:paraId="0F1EF3AD"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3176F26A"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12778811" w14:textId="77777777" w:rsidTr="008C3C69">
        <w:trPr>
          <w:trHeight w:val="193"/>
          <w:jc w:val="center"/>
        </w:trPr>
        <w:tc>
          <w:tcPr>
            <w:tcW w:w="2122" w:type="dxa"/>
            <w:vMerge w:val="restart"/>
            <w:vAlign w:val="center"/>
            <w:hideMark/>
          </w:tcPr>
          <w:p w14:paraId="6B9AABDC"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3.3</w:t>
            </w:r>
          </w:p>
          <w:p w14:paraId="27BFF63C"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Пусковые системы</w:t>
            </w:r>
          </w:p>
        </w:tc>
        <w:tc>
          <w:tcPr>
            <w:tcW w:w="9355" w:type="dxa"/>
            <w:vAlign w:val="center"/>
            <w:hideMark/>
          </w:tcPr>
          <w:p w14:paraId="0A561113"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Содержание учебного материала.</w:t>
            </w:r>
          </w:p>
        </w:tc>
        <w:tc>
          <w:tcPr>
            <w:tcW w:w="1025" w:type="dxa"/>
            <w:vMerge w:val="restart"/>
            <w:vAlign w:val="center"/>
          </w:tcPr>
          <w:p w14:paraId="22D9BF00"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val="restart"/>
            <w:vAlign w:val="center"/>
          </w:tcPr>
          <w:p w14:paraId="16812637"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73A3BCD5"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6B9021B3"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1369C6A4"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5BF649BC"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7FAEB25E" w14:textId="77777777" w:rsidTr="008C3C69">
        <w:trPr>
          <w:trHeight w:val="1114"/>
          <w:jc w:val="center"/>
        </w:trPr>
        <w:tc>
          <w:tcPr>
            <w:tcW w:w="2122" w:type="dxa"/>
            <w:vMerge/>
            <w:vAlign w:val="center"/>
            <w:hideMark/>
          </w:tcPr>
          <w:p w14:paraId="0EABB4B1"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6C3FACD6"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Назначение и требования к пусковым системам. Условия работы пусковых систем. Этапы запуска. Структура и состав пусковых систем.</w:t>
            </w:r>
          </w:p>
          <w:p w14:paraId="61D672F8"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Конструкция и основные параметры агрегатов пусковых систем. Работа пусковой системы. Основные неисправности пусковых систем</w:t>
            </w:r>
          </w:p>
        </w:tc>
        <w:tc>
          <w:tcPr>
            <w:tcW w:w="1025" w:type="dxa"/>
            <w:vMerge/>
            <w:vAlign w:val="center"/>
            <w:hideMark/>
          </w:tcPr>
          <w:p w14:paraId="7B057D37"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1CA1A11E"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7CC3F9F3" w14:textId="77777777" w:rsidTr="008C3C69">
        <w:trPr>
          <w:trHeight w:val="112"/>
          <w:jc w:val="center"/>
        </w:trPr>
        <w:tc>
          <w:tcPr>
            <w:tcW w:w="2122" w:type="dxa"/>
            <w:vMerge/>
            <w:vAlign w:val="center"/>
            <w:hideMark/>
          </w:tcPr>
          <w:p w14:paraId="6BFDC25F"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0116AB08"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lang w:eastAsia="en-US"/>
              </w:rPr>
              <w:t>Тематика практических занятий</w:t>
            </w:r>
          </w:p>
          <w:p w14:paraId="5DABF067"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Конструкция и основные параметры агрегатов пусковых систем. Работа пусковой системы. Основные неисправности пусковых систем.</w:t>
            </w:r>
          </w:p>
        </w:tc>
        <w:tc>
          <w:tcPr>
            <w:tcW w:w="1025" w:type="dxa"/>
            <w:vAlign w:val="center"/>
            <w:hideMark/>
          </w:tcPr>
          <w:p w14:paraId="2832767D"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ign w:val="center"/>
            <w:hideMark/>
          </w:tcPr>
          <w:p w14:paraId="32F85AE6"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22A2574D" w14:textId="77777777" w:rsidTr="008C3C69">
        <w:trPr>
          <w:trHeight w:val="112"/>
          <w:jc w:val="center"/>
        </w:trPr>
        <w:tc>
          <w:tcPr>
            <w:tcW w:w="2122" w:type="dxa"/>
            <w:vMerge/>
            <w:vAlign w:val="center"/>
            <w:hideMark/>
          </w:tcPr>
          <w:p w14:paraId="0558DBAA"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3CEFA9F4"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rPr>
              <w:t>Самостоятельная работа обучающихся</w:t>
            </w:r>
            <w:r w:rsidRPr="00012E69">
              <w:rPr>
                <w:rFonts w:ascii="Times New Roman" w:hAnsi="Times New Roman"/>
                <w:sz w:val="24"/>
                <w:szCs w:val="24"/>
                <w:lang w:eastAsia="en-US"/>
              </w:rPr>
              <w:t xml:space="preserve"> </w:t>
            </w:r>
          </w:p>
        </w:tc>
        <w:tc>
          <w:tcPr>
            <w:tcW w:w="1025" w:type="dxa"/>
            <w:vAlign w:val="center"/>
            <w:hideMark/>
          </w:tcPr>
          <w:p w14:paraId="5157BB06"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2DAEB6AA"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03C05118" w14:textId="77777777" w:rsidTr="008C3C69">
        <w:trPr>
          <w:trHeight w:val="212"/>
          <w:jc w:val="center"/>
        </w:trPr>
        <w:tc>
          <w:tcPr>
            <w:tcW w:w="11477" w:type="dxa"/>
            <w:gridSpan w:val="2"/>
            <w:vAlign w:val="center"/>
            <w:hideMark/>
          </w:tcPr>
          <w:p w14:paraId="48FBD9A6" w14:textId="77777777" w:rsidR="001077B7" w:rsidRPr="00012E69" w:rsidRDefault="001077B7" w:rsidP="001077B7">
            <w:pPr>
              <w:spacing w:after="0" w:line="240" w:lineRule="auto"/>
              <w:rPr>
                <w:rFonts w:ascii="Times New Roman" w:hAnsi="Times New Roman"/>
                <w:b/>
                <w:sz w:val="24"/>
                <w:szCs w:val="24"/>
                <w:lang w:eastAsia="en-US"/>
              </w:rPr>
            </w:pPr>
            <w:r w:rsidRPr="00012E69">
              <w:rPr>
                <w:rFonts w:ascii="Times New Roman" w:hAnsi="Times New Roman"/>
                <w:b/>
                <w:sz w:val="24"/>
                <w:szCs w:val="24"/>
                <w:lang w:eastAsia="en-US"/>
              </w:rPr>
              <w:t>Раздел 4. Системы управления авиационных силовых установок</w:t>
            </w:r>
          </w:p>
        </w:tc>
        <w:tc>
          <w:tcPr>
            <w:tcW w:w="1025" w:type="dxa"/>
            <w:vAlign w:val="center"/>
            <w:hideMark/>
          </w:tcPr>
          <w:p w14:paraId="00D98362" w14:textId="77777777" w:rsidR="001077B7" w:rsidRPr="00012E69" w:rsidRDefault="001077B7" w:rsidP="001077B7">
            <w:pPr>
              <w:spacing w:after="0" w:line="240" w:lineRule="auto"/>
              <w:jc w:val="center"/>
              <w:rPr>
                <w:rFonts w:ascii="Times New Roman" w:hAnsi="Times New Roman"/>
                <w:b/>
                <w:sz w:val="24"/>
                <w:szCs w:val="24"/>
                <w:lang w:eastAsia="en-US"/>
              </w:rPr>
            </w:pPr>
          </w:p>
        </w:tc>
        <w:tc>
          <w:tcPr>
            <w:tcW w:w="1901" w:type="dxa"/>
            <w:vAlign w:val="center"/>
          </w:tcPr>
          <w:p w14:paraId="3392046B"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19E872F6" w14:textId="77777777" w:rsidTr="008C3C69">
        <w:trPr>
          <w:trHeight w:val="193"/>
          <w:jc w:val="center"/>
        </w:trPr>
        <w:tc>
          <w:tcPr>
            <w:tcW w:w="2122" w:type="dxa"/>
            <w:vMerge w:val="restart"/>
            <w:vAlign w:val="center"/>
            <w:hideMark/>
          </w:tcPr>
          <w:p w14:paraId="03F3CAFE" w14:textId="77777777" w:rsidR="001077B7" w:rsidRPr="00012E69" w:rsidRDefault="001077B7" w:rsidP="001077B7">
            <w:pPr>
              <w:snapToGrid w:val="0"/>
              <w:spacing w:after="0" w:line="240" w:lineRule="auto"/>
              <w:rPr>
                <w:rFonts w:ascii="Times New Roman" w:hAnsi="Times New Roman"/>
                <w:sz w:val="24"/>
                <w:szCs w:val="24"/>
                <w:lang w:eastAsia="ar-SA"/>
              </w:rPr>
            </w:pPr>
            <w:r w:rsidRPr="00012E69">
              <w:rPr>
                <w:rFonts w:ascii="Times New Roman" w:hAnsi="Times New Roman"/>
                <w:sz w:val="24"/>
                <w:szCs w:val="24"/>
                <w:lang w:eastAsia="ar-SA"/>
              </w:rPr>
              <w:t>Тема 4.1. Основы авиационной автоматики</w:t>
            </w:r>
          </w:p>
        </w:tc>
        <w:tc>
          <w:tcPr>
            <w:tcW w:w="9355" w:type="dxa"/>
            <w:vAlign w:val="center"/>
            <w:hideMark/>
          </w:tcPr>
          <w:p w14:paraId="3ABF361F"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Содержание учебного материала</w:t>
            </w:r>
          </w:p>
        </w:tc>
        <w:tc>
          <w:tcPr>
            <w:tcW w:w="1025" w:type="dxa"/>
            <w:vMerge w:val="restart"/>
            <w:vAlign w:val="center"/>
          </w:tcPr>
          <w:p w14:paraId="548C1C2A"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val="restart"/>
            <w:vAlign w:val="center"/>
          </w:tcPr>
          <w:p w14:paraId="1E2151C6"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7F4ADC96"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75FD6784"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15792B11"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6475E53E"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57346B56" w14:textId="77777777" w:rsidTr="008C3C69">
        <w:trPr>
          <w:trHeight w:val="891"/>
          <w:jc w:val="center"/>
        </w:trPr>
        <w:tc>
          <w:tcPr>
            <w:tcW w:w="2122" w:type="dxa"/>
            <w:vMerge/>
            <w:vAlign w:val="center"/>
            <w:hideMark/>
          </w:tcPr>
          <w:p w14:paraId="058F0F61" w14:textId="77777777" w:rsidR="001077B7" w:rsidRPr="00012E69" w:rsidRDefault="001077B7" w:rsidP="001077B7">
            <w:pPr>
              <w:spacing w:after="0" w:line="240" w:lineRule="auto"/>
              <w:rPr>
                <w:rFonts w:ascii="Times New Roman" w:hAnsi="Times New Roman"/>
                <w:sz w:val="24"/>
                <w:szCs w:val="24"/>
                <w:lang w:eastAsia="ar-SA"/>
              </w:rPr>
            </w:pPr>
          </w:p>
        </w:tc>
        <w:tc>
          <w:tcPr>
            <w:tcW w:w="9355" w:type="dxa"/>
            <w:vAlign w:val="center"/>
            <w:hideMark/>
          </w:tcPr>
          <w:p w14:paraId="5C4D9EB4"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Основные понятия авиационной автоматики. Задачи, решаемые системами управления авиационными ГТД, требования к системам автоматического управления.</w:t>
            </w:r>
          </w:p>
          <w:p w14:paraId="28CE4E83"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Принципы построения САУ и их краткая характеристика. Классификация САУ.</w:t>
            </w:r>
          </w:p>
        </w:tc>
        <w:tc>
          <w:tcPr>
            <w:tcW w:w="1025" w:type="dxa"/>
            <w:vMerge/>
            <w:vAlign w:val="center"/>
            <w:hideMark/>
          </w:tcPr>
          <w:p w14:paraId="0DA6B961"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50228425"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596B3100" w14:textId="77777777" w:rsidTr="008C3C69">
        <w:trPr>
          <w:trHeight w:val="112"/>
          <w:jc w:val="center"/>
        </w:trPr>
        <w:tc>
          <w:tcPr>
            <w:tcW w:w="2122" w:type="dxa"/>
            <w:vMerge/>
            <w:vAlign w:val="center"/>
            <w:hideMark/>
          </w:tcPr>
          <w:p w14:paraId="1106B1AA" w14:textId="77777777" w:rsidR="001077B7" w:rsidRPr="00012E69" w:rsidRDefault="001077B7" w:rsidP="001077B7">
            <w:pPr>
              <w:spacing w:after="0" w:line="240" w:lineRule="auto"/>
              <w:rPr>
                <w:rFonts w:ascii="Times New Roman" w:hAnsi="Times New Roman"/>
                <w:sz w:val="24"/>
                <w:szCs w:val="24"/>
                <w:lang w:eastAsia="ar-SA"/>
              </w:rPr>
            </w:pPr>
          </w:p>
        </w:tc>
        <w:tc>
          <w:tcPr>
            <w:tcW w:w="9355" w:type="dxa"/>
            <w:vAlign w:val="center"/>
            <w:hideMark/>
          </w:tcPr>
          <w:p w14:paraId="48DA7E0E"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lang w:eastAsia="en-US"/>
              </w:rPr>
              <w:t>Тематика практических занятий</w:t>
            </w:r>
          </w:p>
          <w:p w14:paraId="0122BAE1"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Системы управления авиационными ГТД</w:t>
            </w:r>
          </w:p>
        </w:tc>
        <w:tc>
          <w:tcPr>
            <w:tcW w:w="1025" w:type="dxa"/>
            <w:vAlign w:val="center"/>
            <w:hideMark/>
          </w:tcPr>
          <w:p w14:paraId="2C67EA69"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ign w:val="center"/>
            <w:hideMark/>
          </w:tcPr>
          <w:p w14:paraId="2998791E"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14DC8DA2" w14:textId="77777777" w:rsidTr="008C3C69">
        <w:trPr>
          <w:trHeight w:val="112"/>
          <w:jc w:val="center"/>
        </w:trPr>
        <w:tc>
          <w:tcPr>
            <w:tcW w:w="2122" w:type="dxa"/>
            <w:vMerge/>
            <w:vAlign w:val="center"/>
          </w:tcPr>
          <w:p w14:paraId="0043BEEF" w14:textId="77777777" w:rsidR="001077B7" w:rsidRPr="00012E69" w:rsidRDefault="001077B7" w:rsidP="001077B7">
            <w:pPr>
              <w:spacing w:after="0" w:line="240" w:lineRule="auto"/>
              <w:rPr>
                <w:rFonts w:ascii="Times New Roman" w:hAnsi="Times New Roman"/>
                <w:sz w:val="24"/>
                <w:szCs w:val="24"/>
                <w:lang w:eastAsia="ar-SA"/>
              </w:rPr>
            </w:pPr>
          </w:p>
        </w:tc>
        <w:tc>
          <w:tcPr>
            <w:tcW w:w="9355" w:type="dxa"/>
            <w:vAlign w:val="center"/>
          </w:tcPr>
          <w:p w14:paraId="42007E3D"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tcPr>
          <w:p w14:paraId="27F7B278"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64867252"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33B5100C" w14:textId="77777777" w:rsidTr="008C3C69">
        <w:trPr>
          <w:trHeight w:val="197"/>
          <w:jc w:val="center"/>
        </w:trPr>
        <w:tc>
          <w:tcPr>
            <w:tcW w:w="2122" w:type="dxa"/>
            <w:vMerge w:val="restart"/>
            <w:vAlign w:val="center"/>
            <w:hideMark/>
          </w:tcPr>
          <w:p w14:paraId="6C322B28"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4.2.</w:t>
            </w:r>
          </w:p>
          <w:p w14:paraId="5BAE9D48"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Основные элементы системы автоматического управления</w:t>
            </w:r>
          </w:p>
        </w:tc>
        <w:tc>
          <w:tcPr>
            <w:tcW w:w="9355" w:type="dxa"/>
            <w:vAlign w:val="center"/>
            <w:hideMark/>
          </w:tcPr>
          <w:p w14:paraId="54D4C7D2"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 xml:space="preserve"> Содержание учебного материала</w:t>
            </w:r>
          </w:p>
        </w:tc>
        <w:tc>
          <w:tcPr>
            <w:tcW w:w="1025" w:type="dxa"/>
            <w:vMerge w:val="restart"/>
            <w:vAlign w:val="center"/>
          </w:tcPr>
          <w:p w14:paraId="02029604"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val="restart"/>
            <w:vAlign w:val="center"/>
          </w:tcPr>
          <w:p w14:paraId="3841B8F2"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4C60FD2C"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3FDD68FC"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2C1169E2"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3317D0E1"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1E200604" w14:textId="77777777" w:rsidTr="008C3C69">
        <w:trPr>
          <w:trHeight w:val="1134"/>
          <w:jc w:val="center"/>
        </w:trPr>
        <w:tc>
          <w:tcPr>
            <w:tcW w:w="2122" w:type="dxa"/>
            <w:vMerge/>
            <w:vAlign w:val="center"/>
            <w:hideMark/>
          </w:tcPr>
          <w:p w14:paraId="44355AB3"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4DE563A9"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Измерительные устройства.</w:t>
            </w:r>
          </w:p>
          <w:p w14:paraId="742D340A"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Усилительные устройства</w:t>
            </w:r>
          </w:p>
          <w:p w14:paraId="0532682F"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Исполнительные устройства.</w:t>
            </w:r>
          </w:p>
          <w:p w14:paraId="79D392FC"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Корректирующие устройства</w:t>
            </w:r>
          </w:p>
        </w:tc>
        <w:tc>
          <w:tcPr>
            <w:tcW w:w="1025" w:type="dxa"/>
            <w:vMerge/>
            <w:vAlign w:val="center"/>
            <w:hideMark/>
          </w:tcPr>
          <w:p w14:paraId="44BACB6D"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4D1AF46E"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19A061F2" w14:textId="77777777" w:rsidTr="008C3C69">
        <w:trPr>
          <w:trHeight w:val="531"/>
          <w:jc w:val="center"/>
        </w:trPr>
        <w:tc>
          <w:tcPr>
            <w:tcW w:w="2122" w:type="dxa"/>
            <w:vMerge/>
            <w:vAlign w:val="center"/>
            <w:hideMark/>
          </w:tcPr>
          <w:p w14:paraId="4D938A10"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30247403"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 xml:space="preserve">Тематика практических занятий </w:t>
            </w:r>
          </w:p>
          <w:p w14:paraId="018355A9"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 xml:space="preserve"> </w:t>
            </w:r>
            <w:r w:rsidRPr="00012E69">
              <w:rPr>
                <w:rFonts w:ascii="Times New Roman" w:hAnsi="Times New Roman"/>
                <w:sz w:val="24"/>
                <w:szCs w:val="24"/>
                <w:lang w:eastAsia="en-US"/>
              </w:rPr>
              <w:t>Элементы САУ, принцип построения, классификация САУ</w:t>
            </w:r>
          </w:p>
        </w:tc>
        <w:tc>
          <w:tcPr>
            <w:tcW w:w="1025" w:type="dxa"/>
            <w:vAlign w:val="center"/>
            <w:hideMark/>
          </w:tcPr>
          <w:p w14:paraId="2679DB36"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ign w:val="center"/>
            <w:hideMark/>
          </w:tcPr>
          <w:p w14:paraId="2BDB5D8B"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6BD2C4E3" w14:textId="77777777" w:rsidTr="008C3C69">
        <w:trPr>
          <w:trHeight w:val="134"/>
          <w:jc w:val="center"/>
        </w:trPr>
        <w:tc>
          <w:tcPr>
            <w:tcW w:w="2122" w:type="dxa"/>
            <w:vMerge/>
            <w:vAlign w:val="center"/>
          </w:tcPr>
          <w:p w14:paraId="38DA44D6"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tcPr>
          <w:p w14:paraId="288FA59D"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tcPr>
          <w:p w14:paraId="29D14E5B"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5DB7B620"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7234359F" w14:textId="77777777" w:rsidTr="008C3C69">
        <w:trPr>
          <w:trHeight w:val="212"/>
          <w:jc w:val="center"/>
        </w:trPr>
        <w:tc>
          <w:tcPr>
            <w:tcW w:w="2122" w:type="dxa"/>
            <w:vMerge w:val="restart"/>
            <w:vAlign w:val="center"/>
            <w:hideMark/>
          </w:tcPr>
          <w:p w14:paraId="0FD81B73"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4.3.</w:t>
            </w:r>
          </w:p>
          <w:p w14:paraId="70A1BC4D"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Газотурбинный двигатель, как объект автоматического управления</w:t>
            </w:r>
          </w:p>
        </w:tc>
        <w:tc>
          <w:tcPr>
            <w:tcW w:w="9355" w:type="dxa"/>
            <w:vAlign w:val="center"/>
            <w:hideMark/>
          </w:tcPr>
          <w:p w14:paraId="07C1D8A7"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Содержание учебного материала</w:t>
            </w:r>
          </w:p>
        </w:tc>
        <w:tc>
          <w:tcPr>
            <w:tcW w:w="1025" w:type="dxa"/>
            <w:vMerge w:val="restart"/>
            <w:vAlign w:val="center"/>
          </w:tcPr>
          <w:p w14:paraId="32A129C1"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val="restart"/>
            <w:vAlign w:val="center"/>
          </w:tcPr>
          <w:p w14:paraId="6BCB9598"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7C36E92B"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619C07B0"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39DFC886"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591C917F"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p>
          <w:p w14:paraId="3806A6A7"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2D9638DB" w14:textId="77777777" w:rsidTr="008C3C69">
        <w:trPr>
          <w:trHeight w:val="1114"/>
          <w:jc w:val="center"/>
        </w:trPr>
        <w:tc>
          <w:tcPr>
            <w:tcW w:w="2122" w:type="dxa"/>
            <w:vMerge/>
            <w:vAlign w:val="center"/>
            <w:hideMark/>
          </w:tcPr>
          <w:p w14:paraId="57FA169C"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304256A2"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Общие сведения о силовой установке как объекте управления. Условия работы ГТД, внутренние и внешние возмущающие воздействия.</w:t>
            </w:r>
          </w:p>
          <w:p w14:paraId="7C025745"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Потребные и располагаемые расходы топлива. Влияние приводного топливного насоса на устойчивость работы ГТД.</w:t>
            </w:r>
          </w:p>
        </w:tc>
        <w:tc>
          <w:tcPr>
            <w:tcW w:w="1025" w:type="dxa"/>
            <w:vMerge/>
            <w:vAlign w:val="center"/>
            <w:hideMark/>
          </w:tcPr>
          <w:p w14:paraId="00DAEAC8"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696D9FBE"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58548FD9" w14:textId="77777777" w:rsidTr="008C3C69">
        <w:trPr>
          <w:trHeight w:val="112"/>
          <w:jc w:val="center"/>
        </w:trPr>
        <w:tc>
          <w:tcPr>
            <w:tcW w:w="2122" w:type="dxa"/>
            <w:vMerge/>
            <w:vAlign w:val="center"/>
            <w:hideMark/>
          </w:tcPr>
          <w:p w14:paraId="77100006"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3BDDD78C" w14:textId="77777777" w:rsidR="001077B7" w:rsidRPr="00012E69" w:rsidRDefault="001077B7" w:rsidP="001077B7">
            <w:pPr>
              <w:spacing w:after="0" w:line="240" w:lineRule="auto"/>
              <w:jc w:val="both"/>
              <w:rPr>
                <w:rFonts w:ascii="Times New Roman" w:hAnsi="Times New Roman"/>
                <w:i/>
                <w:sz w:val="24"/>
                <w:szCs w:val="24"/>
                <w:lang w:eastAsia="en-US"/>
              </w:rPr>
            </w:pPr>
            <w:r w:rsidRPr="00012E69">
              <w:rPr>
                <w:rFonts w:ascii="Times New Roman" w:hAnsi="Times New Roman"/>
                <w:b/>
                <w:sz w:val="24"/>
                <w:szCs w:val="24"/>
                <w:lang w:eastAsia="en-US"/>
              </w:rPr>
              <w:t>Тематика практических занятий</w:t>
            </w:r>
          </w:p>
          <w:p w14:paraId="48A2E8F4"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Основные эксплуатационно-технические параметры, показатели надежности и эффективности эксплуатации ГТД</w:t>
            </w:r>
          </w:p>
        </w:tc>
        <w:tc>
          <w:tcPr>
            <w:tcW w:w="1025" w:type="dxa"/>
            <w:vAlign w:val="center"/>
            <w:hideMark/>
          </w:tcPr>
          <w:p w14:paraId="2CCFC357"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ign w:val="center"/>
            <w:hideMark/>
          </w:tcPr>
          <w:p w14:paraId="3985AD42"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0854C233" w14:textId="77777777" w:rsidTr="008C3C69">
        <w:trPr>
          <w:trHeight w:val="112"/>
          <w:jc w:val="center"/>
        </w:trPr>
        <w:tc>
          <w:tcPr>
            <w:tcW w:w="2122" w:type="dxa"/>
            <w:vMerge/>
            <w:vAlign w:val="center"/>
          </w:tcPr>
          <w:p w14:paraId="3F1F4DA0"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tcPr>
          <w:p w14:paraId="2EF1CC24"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tcPr>
          <w:p w14:paraId="0D3152D4"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38434903"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69E34C29" w14:textId="77777777" w:rsidTr="008C3C69">
        <w:trPr>
          <w:trHeight w:val="212"/>
          <w:jc w:val="center"/>
        </w:trPr>
        <w:tc>
          <w:tcPr>
            <w:tcW w:w="2122" w:type="dxa"/>
            <w:vMerge w:val="restart"/>
            <w:vAlign w:val="center"/>
            <w:hideMark/>
          </w:tcPr>
          <w:p w14:paraId="36AAC44B"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4.4.</w:t>
            </w:r>
          </w:p>
          <w:p w14:paraId="503939B3"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Системы автоматического  управления частотой вращения ротора</w:t>
            </w:r>
          </w:p>
        </w:tc>
        <w:tc>
          <w:tcPr>
            <w:tcW w:w="9355" w:type="dxa"/>
            <w:vAlign w:val="center"/>
            <w:hideMark/>
          </w:tcPr>
          <w:p w14:paraId="3E677AAB"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Содержание учебного материала</w:t>
            </w:r>
          </w:p>
        </w:tc>
        <w:tc>
          <w:tcPr>
            <w:tcW w:w="1025" w:type="dxa"/>
            <w:vMerge w:val="restart"/>
            <w:vAlign w:val="center"/>
          </w:tcPr>
          <w:p w14:paraId="22D9C884"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4</w:t>
            </w:r>
          </w:p>
        </w:tc>
        <w:tc>
          <w:tcPr>
            <w:tcW w:w="1901" w:type="dxa"/>
            <w:vMerge w:val="restart"/>
            <w:vAlign w:val="center"/>
          </w:tcPr>
          <w:p w14:paraId="17EE33FE"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284D480E"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37D1FE14"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0E0D1990"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279A6A0D"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p>
        </w:tc>
      </w:tr>
      <w:tr w:rsidR="001077B7" w:rsidRPr="00012E69" w14:paraId="6112AF5D" w14:textId="77777777" w:rsidTr="008C3C69">
        <w:trPr>
          <w:trHeight w:val="562"/>
          <w:jc w:val="center"/>
        </w:trPr>
        <w:tc>
          <w:tcPr>
            <w:tcW w:w="2122" w:type="dxa"/>
            <w:vMerge/>
            <w:vAlign w:val="center"/>
            <w:hideMark/>
          </w:tcPr>
          <w:p w14:paraId="4FEDC01F"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6EF04F6F"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Регуляторы расхода топлива и частоты вращения.</w:t>
            </w:r>
          </w:p>
          <w:p w14:paraId="14243DED"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Блокировки регуляторов расхода топлива и частоты вращения.</w:t>
            </w:r>
          </w:p>
        </w:tc>
        <w:tc>
          <w:tcPr>
            <w:tcW w:w="1025" w:type="dxa"/>
            <w:vMerge/>
            <w:vAlign w:val="center"/>
            <w:hideMark/>
          </w:tcPr>
          <w:p w14:paraId="4D687674"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3B951350"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583CA5D7" w14:textId="77777777" w:rsidTr="008C3C69">
        <w:trPr>
          <w:trHeight w:val="112"/>
          <w:jc w:val="center"/>
        </w:trPr>
        <w:tc>
          <w:tcPr>
            <w:tcW w:w="2122" w:type="dxa"/>
            <w:vMerge/>
            <w:vAlign w:val="center"/>
            <w:hideMark/>
          </w:tcPr>
          <w:p w14:paraId="24DE71AE"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04BBF376" w14:textId="77777777" w:rsidR="001077B7" w:rsidRPr="00012E69" w:rsidRDefault="001077B7" w:rsidP="001077B7">
            <w:pPr>
              <w:spacing w:after="0" w:line="240" w:lineRule="auto"/>
              <w:jc w:val="both"/>
              <w:rPr>
                <w:rFonts w:ascii="Times New Roman" w:hAnsi="Times New Roman"/>
                <w:i/>
                <w:sz w:val="24"/>
                <w:szCs w:val="24"/>
                <w:lang w:eastAsia="en-US"/>
              </w:rPr>
            </w:pPr>
            <w:r w:rsidRPr="00012E69">
              <w:rPr>
                <w:rFonts w:ascii="Times New Roman" w:hAnsi="Times New Roman"/>
                <w:b/>
                <w:sz w:val="24"/>
                <w:szCs w:val="24"/>
                <w:lang w:eastAsia="en-US"/>
              </w:rPr>
              <w:t>Тематика практических занятий</w:t>
            </w:r>
          </w:p>
          <w:p w14:paraId="3977A1C7"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САУ управления расходом топлива, частотой вращения</w:t>
            </w:r>
          </w:p>
        </w:tc>
        <w:tc>
          <w:tcPr>
            <w:tcW w:w="1025" w:type="dxa"/>
            <w:vAlign w:val="center"/>
            <w:hideMark/>
          </w:tcPr>
          <w:p w14:paraId="3D8613B4"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ign w:val="center"/>
            <w:hideMark/>
          </w:tcPr>
          <w:p w14:paraId="5BAEB402"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741FDB2F" w14:textId="77777777" w:rsidTr="008C3C69">
        <w:trPr>
          <w:trHeight w:val="112"/>
          <w:jc w:val="center"/>
        </w:trPr>
        <w:tc>
          <w:tcPr>
            <w:tcW w:w="2122" w:type="dxa"/>
            <w:vMerge/>
            <w:vAlign w:val="center"/>
          </w:tcPr>
          <w:p w14:paraId="29B2FF46"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tcPr>
          <w:p w14:paraId="52F7F5EC"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tcPr>
          <w:p w14:paraId="0DA2423E"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24D40065"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3C70385F" w14:textId="77777777" w:rsidTr="008C3C69">
        <w:trPr>
          <w:trHeight w:val="212"/>
          <w:jc w:val="center"/>
        </w:trPr>
        <w:tc>
          <w:tcPr>
            <w:tcW w:w="2122" w:type="dxa"/>
            <w:vMerge w:val="restart"/>
            <w:vAlign w:val="center"/>
            <w:hideMark/>
          </w:tcPr>
          <w:p w14:paraId="052898A2"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4.5.</w:t>
            </w:r>
          </w:p>
          <w:p w14:paraId="01742A64"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Автоматизация приемистости и запуска. Системы управления компрессором</w:t>
            </w:r>
          </w:p>
        </w:tc>
        <w:tc>
          <w:tcPr>
            <w:tcW w:w="9355" w:type="dxa"/>
            <w:vAlign w:val="center"/>
            <w:hideMark/>
          </w:tcPr>
          <w:p w14:paraId="608ADFE5"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Содержание учебного материала</w:t>
            </w:r>
          </w:p>
        </w:tc>
        <w:tc>
          <w:tcPr>
            <w:tcW w:w="1025" w:type="dxa"/>
            <w:vMerge w:val="restart"/>
            <w:vAlign w:val="center"/>
          </w:tcPr>
          <w:p w14:paraId="4ABC3C6B"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6</w:t>
            </w:r>
          </w:p>
        </w:tc>
        <w:tc>
          <w:tcPr>
            <w:tcW w:w="1901" w:type="dxa"/>
            <w:vMerge w:val="restart"/>
            <w:vAlign w:val="center"/>
          </w:tcPr>
          <w:p w14:paraId="3266AD36"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280FD061"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01B9D1F7"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50B89119"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53A357E8"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p>
        </w:tc>
      </w:tr>
      <w:tr w:rsidR="001077B7" w:rsidRPr="00012E69" w14:paraId="49F6DEF1" w14:textId="77777777" w:rsidTr="008C3C69">
        <w:trPr>
          <w:trHeight w:val="2238"/>
          <w:jc w:val="center"/>
        </w:trPr>
        <w:tc>
          <w:tcPr>
            <w:tcW w:w="2122" w:type="dxa"/>
            <w:vMerge/>
            <w:vAlign w:val="center"/>
            <w:hideMark/>
          </w:tcPr>
          <w:p w14:paraId="382F6D3A"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0E7E264F"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Приемистость ГТД. Потребные расходы топлива.  Необходимость применения автоматов приемистости.</w:t>
            </w:r>
          </w:p>
          <w:p w14:paraId="18906F2E"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Топливный автомат запуска. Автоматы приемистости. Автомат приемистости по внутри двигательным параметрам.</w:t>
            </w:r>
          </w:p>
          <w:p w14:paraId="78060050"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Общие сведения о системах управления осевым компрессором. Система управления перепуском воздуха</w:t>
            </w:r>
          </w:p>
          <w:p w14:paraId="1946FDA4"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Система управления направляющими аппаратами. Система противопомпажной защиты.</w:t>
            </w:r>
          </w:p>
        </w:tc>
        <w:tc>
          <w:tcPr>
            <w:tcW w:w="1025" w:type="dxa"/>
            <w:vMerge/>
            <w:vAlign w:val="center"/>
            <w:hideMark/>
          </w:tcPr>
          <w:p w14:paraId="537D4ABA"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08A8ACB9"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58623D20" w14:textId="77777777" w:rsidTr="008C3C69">
        <w:trPr>
          <w:trHeight w:val="112"/>
          <w:jc w:val="center"/>
        </w:trPr>
        <w:tc>
          <w:tcPr>
            <w:tcW w:w="2122" w:type="dxa"/>
            <w:vMerge/>
            <w:vAlign w:val="center"/>
            <w:hideMark/>
          </w:tcPr>
          <w:p w14:paraId="1ED3A410"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3849AB7E"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lang w:eastAsia="en-US"/>
              </w:rPr>
              <w:t>Тематика практических занятий</w:t>
            </w:r>
            <w:r w:rsidRPr="00012E69">
              <w:rPr>
                <w:rFonts w:ascii="Times New Roman" w:hAnsi="Times New Roman"/>
                <w:sz w:val="24"/>
                <w:szCs w:val="24"/>
                <w:lang w:eastAsia="en-US"/>
              </w:rPr>
              <w:t xml:space="preserve"> </w:t>
            </w:r>
          </w:p>
          <w:p w14:paraId="7D44C4A8"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 xml:space="preserve">Автоматизация процесса запуска. Осевой компрессор, основные элементы роторов и их соединение </w:t>
            </w:r>
          </w:p>
        </w:tc>
        <w:tc>
          <w:tcPr>
            <w:tcW w:w="1025" w:type="dxa"/>
            <w:vAlign w:val="center"/>
            <w:hideMark/>
          </w:tcPr>
          <w:p w14:paraId="52395099"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ign w:val="center"/>
            <w:hideMark/>
          </w:tcPr>
          <w:p w14:paraId="7BD5E940"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6B23820D" w14:textId="77777777" w:rsidTr="008C3C69">
        <w:trPr>
          <w:trHeight w:val="112"/>
          <w:jc w:val="center"/>
        </w:trPr>
        <w:tc>
          <w:tcPr>
            <w:tcW w:w="2122" w:type="dxa"/>
            <w:vMerge/>
            <w:vAlign w:val="center"/>
          </w:tcPr>
          <w:p w14:paraId="4BCFDEA6"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tcPr>
          <w:p w14:paraId="009D60F9"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tcPr>
          <w:p w14:paraId="309DDBB1"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3301E7B9"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5FB47BFF" w14:textId="77777777" w:rsidTr="008C3C69">
        <w:trPr>
          <w:trHeight w:val="212"/>
          <w:jc w:val="center"/>
        </w:trPr>
        <w:tc>
          <w:tcPr>
            <w:tcW w:w="2122" w:type="dxa"/>
            <w:vMerge w:val="restart"/>
            <w:vAlign w:val="center"/>
            <w:hideMark/>
          </w:tcPr>
          <w:p w14:paraId="4C412D1D"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4.6.</w:t>
            </w:r>
          </w:p>
          <w:p w14:paraId="7B6C817B"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lastRenderedPageBreak/>
              <w:t>Автоматические ограничители и специальные автоматы в системах управления</w:t>
            </w:r>
          </w:p>
        </w:tc>
        <w:tc>
          <w:tcPr>
            <w:tcW w:w="9355" w:type="dxa"/>
            <w:vAlign w:val="center"/>
            <w:hideMark/>
          </w:tcPr>
          <w:p w14:paraId="0CB0449F"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lastRenderedPageBreak/>
              <w:t>Содержание учебного материала</w:t>
            </w:r>
          </w:p>
        </w:tc>
        <w:tc>
          <w:tcPr>
            <w:tcW w:w="1025" w:type="dxa"/>
            <w:vAlign w:val="center"/>
          </w:tcPr>
          <w:p w14:paraId="614541D4"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restart"/>
            <w:vAlign w:val="center"/>
          </w:tcPr>
          <w:p w14:paraId="38FB5974"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1DA37F26"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lastRenderedPageBreak/>
              <w:t>ОК 09-11; ПК 1.1-1.4;</w:t>
            </w:r>
          </w:p>
          <w:p w14:paraId="24519DA3"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6A193EF8"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6591983E"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p>
          <w:p w14:paraId="1D8A6ECC"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3.1-3.2</w:t>
            </w:r>
          </w:p>
          <w:p w14:paraId="62C94DA4"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p>
        </w:tc>
      </w:tr>
      <w:tr w:rsidR="001077B7" w:rsidRPr="00012E69" w14:paraId="297A230A" w14:textId="77777777" w:rsidTr="008C3C69">
        <w:trPr>
          <w:trHeight w:val="1400"/>
          <w:jc w:val="center"/>
        </w:trPr>
        <w:tc>
          <w:tcPr>
            <w:tcW w:w="2122" w:type="dxa"/>
            <w:vMerge/>
            <w:vAlign w:val="center"/>
            <w:hideMark/>
          </w:tcPr>
          <w:p w14:paraId="2A05C34C"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3A221666"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Автоматические ограничители и специальные автоматы. Ограничитель максимальной частоты вращения ротора.</w:t>
            </w:r>
          </w:p>
          <w:p w14:paraId="48C20E16"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Ограничитель максимального давления воздуха. Ограничитель температуры в газовой турбине.</w:t>
            </w:r>
          </w:p>
          <w:p w14:paraId="57A34353"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Ограничитель подачи топлива при применении бортового оружия.</w:t>
            </w:r>
          </w:p>
        </w:tc>
        <w:tc>
          <w:tcPr>
            <w:tcW w:w="1025" w:type="dxa"/>
            <w:vAlign w:val="center"/>
            <w:hideMark/>
          </w:tcPr>
          <w:p w14:paraId="2D5A9F1F"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ign w:val="center"/>
            <w:hideMark/>
          </w:tcPr>
          <w:p w14:paraId="0897252F"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451BE339" w14:textId="77777777" w:rsidTr="008C3C69">
        <w:trPr>
          <w:trHeight w:val="130"/>
          <w:jc w:val="center"/>
        </w:trPr>
        <w:tc>
          <w:tcPr>
            <w:tcW w:w="2122" w:type="dxa"/>
            <w:vMerge/>
            <w:vAlign w:val="center"/>
            <w:hideMark/>
          </w:tcPr>
          <w:p w14:paraId="4D9EFB7E"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6722E7D7"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Тематика практических занятий</w:t>
            </w:r>
          </w:p>
          <w:p w14:paraId="4124FF7E" w14:textId="4E32589A"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sz w:val="24"/>
                <w:szCs w:val="24"/>
                <w:lang w:eastAsia="en-US"/>
              </w:rPr>
              <w:t>Основные конструктивные элементы входных и выходных устройств. САУ входных и выходных устройств</w:t>
            </w:r>
          </w:p>
        </w:tc>
        <w:tc>
          <w:tcPr>
            <w:tcW w:w="1025" w:type="dxa"/>
            <w:vAlign w:val="center"/>
            <w:hideMark/>
          </w:tcPr>
          <w:p w14:paraId="436A5D30"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ign w:val="center"/>
            <w:hideMark/>
          </w:tcPr>
          <w:p w14:paraId="6285E12A"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16328DC0" w14:textId="77777777" w:rsidTr="008C3C69">
        <w:trPr>
          <w:trHeight w:val="112"/>
          <w:jc w:val="center"/>
        </w:trPr>
        <w:tc>
          <w:tcPr>
            <w:tcW w:w="2122" w:type="dxa"/>
            <w:vMerge/>
            <w:vAlign w:val="center"/>
            <w:hideMark/>
          </w:tcPr>
          <w:p w14:paraId="59E8C8D0"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526CBBDD"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rPr>
              <w:t>Самостоятельная работа обучающихся</w:t>
            </w:r>
            <w:r w:rsidRPr="00012E69">
              <w:rPr>
                <w:rFonts w:ascii="Times New Roman" w:hAnsi="Times New Roman"/>
                <w:sz w:val="24"/>
                <w:szCs w:val="24"/>
                <w:lang w:eastAsia="en-US"/>
              </w:rPr>
              <w:t xml:space="preserve"> </w:t>
            </w:r>
          </w:p>
        </w:tc>
        <w:tc>
          <w:tcPr>
            <w:tcW w:w="1025" w:type="dxa"/>
            <w:vAlign w:val="center"/>
            <w:hideMark/>
          </w:tcPr>
          <w:p w14:paraId="306FE122"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4F1C92A4"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53F8826C" w14:textId="77777777" w:rsidTr="008C3C69">
        <w:trPr>
          <w:trHeight w:val="112"/>
          <w:jc w:val="center"/>
        </w:trPr>
        <w:tc>
          <w:tcPr>
            <w:tcW w:w="2122" w:type="dxa"/>
            <w:vMerge w:val="restart"/>
            <w:vAlign w:val="center"/>
            <w:hideMark/>
          </w:tcPr>
          <w:p w14:paraId="2C74AF01"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Тема 4.7.</w:t>
            </w:r>
          </w:p>
          <w:p w14:paraId="136A924E"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Системы управления форсажным контуром, входными и выходными устройствами</w:t>
            </w:r>
          </w:p>
        </w:tc>
        <w:tc>
          <w:tcPr>
            <w:tcW w:w="9355" w:type="dxa"/>
            <w:vAlign w:val="center"/>
            <w:hideMark/>
          </w:tcPr>
          <w:p w14:paraId="7A7B851C" w14:textId="77777777" w:rsidR="001077B7" w:rsidRPr="00012E69" w:rsidRDefault="001077B7" w:rsidP="001077B7">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Содержание учебного материала</w:t>
            </w:r>
          </w:p>
        </w:tc>
        <w:tc>
          <w:tcPr>
            <w:tcW w:w="1025" w:type="dxa"/>
            <w:vMerge w:val="restart"/>
            <w:vAlign w:val="center"/>
          </w:tcPr>
          <w:p w14:paraId="6FAE8E03"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901" w:type="dxa"/>
            <w:vMerge w:val="restart"/>
            <w:vAlign w:val="center"/>
          </w:tcPr>
          <w:p w14:paraId="168AF943" w14:textId="77777777" w:rsidR="001077B7" w:rsidRPr="00012E69" w:rsidRDefault="001077B7" w:rsidP="001077B7">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6C892FAB"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65F69307"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3F736090"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484C592A" w14:textId="77777777" w:rsidR="001077B7" w:rsidRPr="00012E69" w:rsidRDefault="001077B7" w:rsidP="001077B7">
            <w:pPr>
              <w:suppressAutoHyphens/>
              <w:spacing w:after="0" w:line="240" w:lineRule="auto"/>
              <w:jc w:val="center"/>
              <w:rPr>
                <w:rFonts w:ascii="Times New Roman" w:hAnsi="Times New Roman"/>
                <w:sz w:val="24"/>
                <w:szCs w:val="24"/>
                <w:lang w:eastAsia="en-US"/>
              </w:rPr>
            </w:pPr>
          </w:p>
          <w:p w14:paraId="34058CD4"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72B9921F" w14:textId="77777777" w:rsidTr="008C3C69">
        <w:trPr>
          <w:trHeight w:val="848"/>
          <w:jc w:val="center"/>
        </w:trPr>
        <w:tc>
          <w:tcPr>
            <w:tcW w:w="2122" w:type="dxa"/>
            <w:vMerge/>
            <w:vAlign w:val="center"/>
            <w:hideMark/>
          </w:tcPr>
          <w:p w14:paraId="7FB0482A"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hideMark/>
          </w:tcPr>
          <w:p w14:paraId="28CD78C8"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Системы управления расходом топлива в форсажную камеру сгорания.</w:t>
            </w:r>
          </w:p>
          <w:p w14:paraId="6D9F5E81"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Системы автоматического управления входными устройствами.</w:t>
            </w:r>
          </w:p>
          <w:p w14:paraId="15F97081"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sz w:val="24"/>
                <w:szCs w:val="24"/>
                <w:lang w:eastAsia="en-US"/>
              </w:rPr>
              <w:t>Системы автоматического управления выходными устройствами.</w:t>
            </w:r>
          </w:p>
        </w:tc>
        <w:tc>
          <w:tcPr>
            <w:tcW w:w="1025" w:type="dxa"/>
            <w:vMerge/>
            <w:vAlign w:val="center"/>
            <w:hideMark/>
          </w:tcPr>
          <w:p w14:paraId="1D5DBF3C"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hideMark/>
          </w:tcPr>
          <w:p w14:paraId="307E2761"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42A54A78" w14:textId="77777777" w:rsidTr="008C3C69">
        <w:trPr>
          <w:trHeight w:val="427"/>
          <w:jc w:val="center"/>
        </w:trPr>
        <w:tc>
          <w:tcPr>
            <w:tcW w:w="2122" w:type="dxa"/>
            <w:vMerge/>
            <w:vAlign w:val="center"/>
          </w:tcPr>
          <w:p w14:paraId="54279FF4" w14:textId="77777777" w:rsidR="001077B7" w:rsidRPr="00012E69" w:rsidRDefault="001077B7" w:rsidP="001077B7">
            <w:pPr>
              <w:spacing w:after="0" w:line="240" w:lineRule="auto"/>
              <w:rPr>
                <w:rFonts w:ascii="Times New Roman" w:hAnsi="Times New Roman"/>
                <w:sz w:val="24"/>
                <w:szCs w:val="24"/>
                <w:lang w:eastAsia="en-US"/>
              </w:rPr>
            </w:pPr>
          </w:p>
        </w:tc>
        <w:tc>
          <w:tcPr>
            <w:tcW w:w="9355" w:type="dxa"/>
            <w:vAlign w:val="center"/>
          </w:tcPr>
          <w:p w14:paraId="0F3034AD" w14:textId="77777777" w:rsidR="001077B7" w:rsidRPr="00012E69" w:rsidRDefault="001077B7" w:rsidP="001077B7">
            <w:pPr>
              <w:spacing w:after="0" w:line="240" w:lineRule="auto"/>
              <w:jc w:val="both"/>
              <w:rPr>
                <w:rFonts w:ascii="Times New Roman" w:hAnsi="Times New Roman"/>
                <w:sz w:val="24"/>
                <w:szCs w:val="24"/>
                <w:lang w:eastAsia="en-US"/>
              </w:rPr>
            </w:pPr>
            <w:r w:rsidRPr="00012E69">
              <w:rPr>
                <w:rFonts w:ascii="Times New Roman" w:hAnsi="Times New Roman"/>
                <w:b/>
                <w:sz w:val="24"/>
                <w:szCs w:val="24"/>
              </w:rPr>
              <w:t>Самостоятельная работа обучающихся</w:t>
            </w:r>
          </w:p>
        </w:tc>
        <w:tc>
          <w:tcPr>
            <w:tcW w:w="1025" w:type="dxa"/>
            <w:vAlign w:val="center"/>
          </w:tcPr>
          <w:p w14:paraId="47618CF1" w14:textId="77777777" w:rsidR="001077B7" w:rsidRPr="00012E69" w:rsidRDefault="001077B7" w:rsidP="001077B7">
            <w:pPr>
              <w:spacing w:after="0" w:line="240" w:lineRule="auto"/>
              <w:jc w:val="center"/>
              <w:rPr>
                <w:rFonts w:ascii="Times New Roman" w:hAnsi="Times New Roman"/>
                <w:sz w:val="24"/>
                <w:szCs w:val="24"/>
                <w:lang w:eastAsia="en-US"/>
              </w:rPr>
            </w:pPr>
          </w:p>
        </w:tc>
        <w:tc>
          <w:tcPr>
            <w:tcW w:w="1901" w:type="dxa"/>
            <w:vMerge/>
            <w:vAlign w:val="center"/>
          </w:tcPr>
          <w:p w14:paraId="0468C6F5" w14:textId="77777777" w:rsidR="001077B7" w:rsidRPr="00012E69" w:rsidRDefault="001077B7" w:rsidP="001077B7">
            <w:pPr>
              <w:spacing w:after="0" w:line="240" w:lineRule="auto"/>
              <w:rPr>
                <w:rFonts w:ascii="Times New Roman" w:hAnsi="Times New Roman"/>
                <w:sz w:val="24"/>
                <w:szCs w:val="24"/>
                <w:lang w:eastAsia="en-US"/>
              </w:rPr>
            </w:pPr>
          </w:p>
        </w:tc>
      </w:tr>
      <w:tr w:rsidR="001077B7" w:rsidRPr="00012E69" w14:paraId="7950535E" w14:textId="77777777" w:rsidTr="008C3C69">
        <w:trPr>
          <w:trHeight w:val="112"/>
          <w:jc w:val="center"/>
        </w:trPr>
        <w:tc>
          <w:tcPr>
            <w:tcW w:w="2122" w:type="dxa"/>
            <w:vAlign w:val="center"/>
            <w:hideMark/>
          </w:tcPr>
          <w:p w14:paraId="5A26B08A"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Промежуточная аттестация</w:t>
            </w:r>
          </w:p>
        </w:tc>
        <w:tc>
          <w:tcPr>
            <w:tcW w:w="9355" w:type="dxa"/>
            <w:vAlign w:val="center"/>
          </w:tcPr>
          <w:p w14:paraId="194F7AE6" w14:textId="77777777" w:rsidR="001077B7" w:rsidRPr="00012E69" w:rsidRDefault="001077B7" w:rsidP="001077B7">
            <w:pPr>
              <w:spacing w:after="0" w:line="240" w:lineRule="auto"/>
              <w:jc w:val="both"/>
              <w:rPr>
                <w:rFonts w:ascii="Times New Roman" w:hAnsi="Times New Roman"/>
                <w:b/>
                <w:sz w:val="24"/>
                <w:szCs w:val="24"/>
                <w:lang w:eastAsia="en-US"/>
              </w:rPr>
            </w:pPr>
          </w:p>
        </w:tc>
        <w:tc>
          <w:tcPr>
            <w:tcW w:w="1025" w:type="dxa"/>
            <w:vAlign w:val="center"/>
          </w:tcPr>
          <w:p w14:paraId="192A7816" w14:textId="77777777" w:rsidR="001077B7" w:rsidRPr="00012E69" w:rsidRDefault="001077B7" w:rsidP="001077B7">
            <w:pPr>
              <w:spacing w:after="0" w:line="240" w:lineRule="auto"/>
              <w:jc w:val="center"/>
              <w:rPr>
                <w:rFonts w:ascii="Times New Roman" w:hAnsi="Times New Roman"/>
                <w:b/>
                <w:sz w:val="24"/>
                <w:szCs w:val="24"/>
                <w:lang w:eastAsia="en-US"/>
              </w:rPr>
            </w:pPr>
          </w:p>
        </w:tc>
        <w:tc>
          <w:tcPr>
            <w:tcW w:w="1901" w:type="dxa"/>
            <w:vAlign w:val="center"/>
          </w:tcPr>
          <w:p w14:paraId="0D4DB61E" w14:textId="77777777" w:rsidR="001077B7" w:rsidRPr="00012E69" w:rsidRDefault="001077B7" w:rsidP="001077B7">
            <w:pPr>
              <w:spacing w:after="0" w:line="240" w:lineRule="auto"/>
              <w:jc w:val="center"/>
              <w:rPr>
                <w:rFonts w:ascii="Times New Roman" w:hAnsi="Times New Roman"/>
                <w:sz w:val="24"/>
                <w:szCs w:val="24"/>
                <w:lang w:eastAsia="en-US"/>
              </w:rPr>
            </w:pPr>
          </w:p>
        </w:tc>
      </w:tr>
      <w:tr w:rsidR="001077B7" w:rsidRPr="00012E69" w14:paraId="1CEB07C4" w14:textId="77777777" w:rsidTr="008C3C69">
        <w:trPr>
          <w:trHeight w:val="112"/>
          <w:jc w:val="center"/>
        </w:trPr>
        <w:tc>
          <w:tcPr>
            <w:tcW w:w="11477" w:type="dxa"/>
            <w:gridSpan w:val="2"/>
            <w:vAlign w:val="center"/>
            <w:hideMark/>
          </w:tcPr>
          <w:p w14:paraId="199B3F60" w14:textId="77777777" w:rsidR="001077B7" w:rsidRPr="00012E69" w:rsidRDefault="001077B7" w:rsidP="001077B7">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Всего</w:t>
            </w:r>
          </w:p>
        </w:tc>
        <w:tc>
          <w:tcPr>
            <w:tcW w:w="1025" w:type="dxa"/>
            <w:vAlign w:val="center"/>
            <w:hideMark/>
          </w:tcPr>
          <w:p w14:paraId="73DB1406" w14:textId="77777777" w:rsidR="001077B7" w:rsidRPr="00012E69" w:rsidRDefault="001077B7" w:rsidP="001077B7">
            <w:pPr>
              <w:spacing w:after="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t>120</w:t>
            </w:r>
          </w:p>
        </w:tc>
        <w:tc>
          <w:tcPr>
            <w:tcW w:w="1901" w:type="dxa"/>
            <w:vAlign w:val="center"/>
          </w:tcPr>
          <w:p w14:paraId="369C1554" w14:textId="77777777" w:rsidR="001077B7" w:rsidRPr="00012E69" w:rsidRDefault="001077B7" w:rsidP="001077B7">
            <w:pPr>
              <w:spacing w:after="0" w:line="240" w:lineRule="auto"/>
              <w:jc w:val="center"/>
              <w:rPr>
                <w:rFonts w:ascii="Times New Roman" w:hAnsi="Times New Roman"/>
                <w:sz w:val="24"/>
                <w:szCs w:val="24"/>
                <w:lang w:eastAsia="en-US"/>
              </w:rPr>
            </w:pPr>
          </w:p>
        </w:tc>
      </w:tr>
    </w:tbl>
    <w:p w14:paraId="7F95B248"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2CE56A52"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782C907F"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60B047A1"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65B8D01D"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7E14E690"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02DE1016"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1C1BD384"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728E3948"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55387731"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72416C56"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52E621C4" w14:textId="77777777" w:rsidR="001077B7" w:rsidRPr="00012E69" w:rsidRDefault="001077B7" w:rsidP="00107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sectPr w:rsidR="001077B7" w:rsidRPr="00012E69" w:rsidSect="00776C2A">
          <w:footerReference w:type="even" r:id="rId210"/>
          <w:footerReference w:type="default" r:id="rId211"/>
          <w:pgSz w:w="16838" w:h="11906" w:orient="landscape"/>
          <w:pgMar w:top="425" w:right="1134" w:bottom="568" w:left="1134" w:header="709" w:footer="709" w:gutter="0"/>
          <w:cols w:space="708"/>
          <w:docGrid w:linePitch="360"/>
        </w:sectPr>
      </w:pPr>
    </w:p>
    <w:p w14:paraId="61AA463A" w14:textId="0FD7C2F1" w:rsidR="001077B7" w:rsidRPr="00012E69" w:rsidRDefault="001077B7" w:rsidP="007F5BA2">
      <w:pPr>
        <w:spacing w:after="0" w:line="240" w:lineRule="auto"/>
        <w:jc w:val="center"/>
        <w:rPr>
          <w:rFonts w:ascii="Times New Roman" w:hAnsi="Times New Roman"/>
          <w:b/>
          <w:bCs/>
          <w:sz w:val="24"/>
          <w:szCs w:val="24"/>
        </w:rPr>
      </w:pPr>
      <w:r w:rsidRPr="00012E69">
        <w:rPr>
          <w:rFonts w:ascii="Times New Roman" w:hAnsi="Times New Roman"/>
          <w:b/>
          <w:bCs/>
          <w:sz w:val="24"/>
          <w:szCs w:val="24"/>
        </w:rPr>
        <w:lastRenderedPageBreak/>
        <w:t>3. УСЛОВИЯ РЕАЛИЗАЦИИ УЧЕБНОЙ ДИСЦИПЛИНЫ</w:t>
      </w:r>
    </w:p>
    <w:p w14:paraId="5C54F9BB" w14:textId="77777777" w:rsidR="001077B7" w:rsidRPr="00012E69" w:rsidRDefault="001077B7" w:rsidP="001077B7">
      <w:pPr>
        <w:suppressAutoHyphens/>
        <w:spacing w:after="0" w:line="240" w:lineRule="auto"/>
        <w:ind w:firstLine="851"/>
        <w:jc w:val="both"/>
        <w:rPr>
          <w:rFonts w:ascii="Times New Roman" w:hAnsi="Times New Roman"/>
          <w:bCs/>
          <w:sz w:val="24"/>
          <w:szCs w:val="24"/>
        </w:rPr>
      </w:pPr>
    </w:p>
    <w:p w14:paraId="42FD72E5" w14:textId="34A78F40" w:rsidR="001077B7" w:rsidRPr="007F5BA2" w:rsidRDefault="001077B7" w:rsidP="007F5BA2">
      <w:pPr>
        <w:spacing w:after="0"/>
        <w:ind w:firstLine="851"/>
        <w:jc w:val="both"/>
        <w:rPr>
          <w:rFonts w:ascii="Times New Roman" w:hAnsi="Times New Roman"/>
          <w:bCs/>
          <w:sz w:val="24"/>
          <w:szCs w:val="24"/>
        </w:rPr>
      </w:pPr>
      <w:r w:rsidRPr="00012E69">
        <w:rPr>
          <w:rFonts w:ascii="Times New Roman" w:hAnsi="Times New Roman"/>
          <w:b/>
          <w:bCs/>
          <w:sz w:val="24"/>
          <w:szCs w:val="24"/>
        </w:rPr>
        <w:t xml:space="preserve">3.1. Для реализации программы </w:t>
      </w:r>
      <w:r w:rsidRPr="007F5BA2">
        <w:rPr>
          <w:rFonts w:ascii="Times New Roman" w:hAnsi="Times New Roman"/>
          <w:b/>
          <w:bCs/>
          <w:sz w:val="24"/>
          <w:szCs w:val="24"/>
        </w:rPr>
        <w:t>учебной дисциплины</w:t>
      </w:r>
      <w:r w:rsidRPr="007F5BA2">
        <w:rPr>
          <w:rFonts w:ascii="Times New Roman" w:hAnsi="Times New Roman"/>
          <w:bCs/>
          <w:sz w:val="24"/>
          <w:szCs w:val="24"/>
        </w:rPr>
        <w:t xml:space="preserve"> должны быть предусмотрены следующие специальные помещения: </w:t>
      </w:r>
      <w:r w:rsidRPr="007F5BA2">
        <w:rPr>
          <w:rFonts w:ascii="Times New Roman" w:hAnsi="Times New Roman"/>
          <w:sz w:val="24"/>
          <w:szCs w:val="24"/>
        </w:rPr>
        <w:t xml:space="preserve">кабинет «Конструкции двигателей» </w:t>
      </w:r>
    </w:p>
    <w:p w14:paraId="102D8D9E" w14:textId="77777777" w:rsidR="001077B7" w:rsidRPr="007F5BA2" w:rsidRDefault="001077B7" w:rsidP="007F5BA2">
      <w:pPr>
        <w:widowControl w:val="0"/>
        <w:autoSpaceDE w:val="0"/>
        <w:autoSpaceDN w:val="0"/>
        <w:adjustRightInd w:val="0"/>
        <w:spacing w:after="0" w:line="240" w:lineRule="auto"/>
        <w:ind w:firstLine="851"/>
        <w:rPr>
          <w:rFonts w:ascii="Times New Roman" w:hAnsi="Times New Roman"/>
          <w:sz w:val="24"/>
          <w:szCs w:val="24"/>
        </w:rPr>
      </w:pPr>
      <w:r w:rsidRPr="007F5BA2">
        <w:rPr>
          <w:rFonts w:ascii="Times New Roman" w:hAnsi="Times New Roman"/>
          <w:sz w:val="24"/>
          <w:szCs w:val="24"/>
        </w:rPr>
        <w:t>рабочее место преподавателя;</w:t>
      </w:r>
    </w:p>
    <w:p w14:paraId="3E9E9262" w14:textId="77777777" w:rsidR="001077B7" w:rsidRPr="007F5BA2" w:rsidRDefault="001077B7" w:rsidP="007F5BA2">
      <w:pPr>
        <w:widowControl w:val="0"/>
        <w:autoSpaceDE w:val="0"/>
        <w:autoSpaceDN w:val="0"/>
        <w:adjustRightInd w:val="0"/>
        <w:spacing w:after="0" w:line="240" w:lineRule="auto"/>
        <w:ind w:firstLine="851"/>
        <w:rPr>
          <w:rFonts w:ascii="Times New Roman" w:hAnsi="Times New Roman"/>
          <w:sz w:val="24"/>
          <w:szCs w:val="24"/>
        </w:rPr>
      </w:pPr>
      <w:r w:rsidRPr="007F5BA2">
        <w:rPr>
          <w:rFonts w:ascii="Times New Roman" w:hAnsi="Times New Roman"/>
          <w:sz w:val="24"/>
          <w:szCs w:val="24"/>
        </w:rPr>
        <w:t>рабочие места для обучающихся (столы и стулья по количеству обучающихся);</w:t>
      </w:r>
    </w:p>
    <w:p w14:paraId="646284FA" w14:textId="77777777" w:rsidR="001077B7" w:rsidRPr="007F5BA2" w:rsidRDefault="001077B7" w:rsidP="007F5BA2">
      <w:pPr>
        <w:widowControl w:val="0"/>
        <w:autoSpaceDE w:val="0"/>
        <w:autoSpaceDN w:val="0"/>
        <w:adjustRightInd w:val="0"/>
        <w:spacing w:after="0" w:line="240" w:lineRule="auto"/>
        <w:ind w:firstLine="851"/>
        <w:rPr>
          <w:rFonts w:ascii="Times New Roman" w:hAnsi="Times New Roman"/>
          <w:sz w:val="24"/>
          <w:szCs w:val="24"/>
        </w:rPr>
      </w:pPr>
      <w:r w:rsidRPr="007F5BA2">
        <w:rPr>
          <w:rFonts w:ascii="Times New Roman" w:hAnsi="Times New Roman"/>
          <w:sz w:val="24"/>
          <w:szCs w:val="24"/>
        </w:rPr>
        <w:t>доска;</w:t>
      </w:r>
    </w:p>
    <w:p w14:paraId="329460AF" w14:textId="77777777" w:rsidR="001077B7" w:rsidRPr="007F5BA2" w:rsidRDefault="001077B7" w:rsidP="007F5BA2">
      <w:pPr>
        <w:widowControl w:val="0"/>
        <w:autoSpaceDE w:val="0"/>
        <w:autoSpaceDN w:val="0"/>
        <w:adjustRightInd w:val="0"/>
        <w:spacing w:after="0" w:line="240" w:lineRule="auto"/>
        <w:ind w:firstLine="851"/>
        <w:rPr>
          <w:rFonts w:ascii="Times New Roman" w:hAnsi="Times New Roman"/>
          <w:sz w:val="24"/>
          <w:szCs w:val="24"/>
        </w:rPr>
      </w:pPr>
      <w:r w:rsidRPr="007F5BA2">
        <w:rPr>
          <w:rFonts w:ascii="Times New Roman" w:hAnsi="Times New Roman"/>
          <w:sz w:val="24"/>
          <w:szCs w:val="24"/>
        </w:rPr>
        <w:t>шкафы для хранения комплексного методического обеспечения;</w:t>
      </w:r>
    </w:p>
    <w:p w14:paraId="014DE8B4" w14:textId="77777777" w:rsidR="001077B7" w:rsidRPr="007F5BA2" w:rsidRDefault="001077B7" w:rsidP="007F5BA2">
      <w:pPr>
        <w:widowControl w:val="0"/>
        <w:autoSpaceDE w:val="0"/>
        <w:autoSpaceDN w:val="0"/>
        <w:adjustRightInd w:val="0"/>
        <w:spacing w:after="0" w:line="240" w:lineRule="auto"/>
        <w:ind w:firstLine="851"/>
        <w:rPr>
          <w:rFonts w:ascii="Times New Roman" w:hAnsi="Times New Roman"/>
          <w:sz w:val="24"/>
          <w:szCs w:val="24"/>
        </w:rPr>
      </w:pPr>
      <w:r w:rsidRPr="007F5BA2">
        <w:rPr>
          <w:rFonts w:ascii="Times New Roman" w:hAnsi="Times New Roman"/>
          <w:sz w:val="24"/>
          <w:szCs w:val="24"/>
        </w:rPr>
        <w:t>персональный компьютер;</w:t>
      </w:r>
    </w:p>
    <w:p w14:paraId="24E4EDAD" w14:textId="77777777" w:rsidR="001077B7" w:rsidRPr="007F5BA2" w:rsidRDefault="001077B7" w:rsidP="007F5BA2">
      <w:pPr>
        <w:widowControl w:val="0"/>
        <w:autoSpaceDE w:val="0"/>
        <w:autoSpaceDN w:val="0"/>
        <w:adjustRightInd w:val="0"/>
        <w:spacing w:after="0" w:line="240" w:lineRule="auto"/>
        <w:ind w:firstLine="851"/>
        <w:rPr>
          <w:rFonts w:ascii="Times New Roman" w:hAnsi="Times New Roman"/>
          <w:sz w:val="24"/>
          <w:szCs w:val="24"/>
        </w:rPr>
      </w:pPr>
      <w:r w:rsidRPr="007F5BA2">
        <w:rPr>
          <w:rFonts w:ascii="Times New Roman" w:hAnsi="Times New Roman"/>
          <w:sz w:val="24"/>
          <w:szCs w:val="24"/>
        </w:rPr>
        <w:t>проектор;</w:t>
      </w:r>
    </w:p>
    <w:p w14:paraId="7D7EC6BC" w14:textId="77777777" w:rsidR="001077B7" w:rsidRPr="007F5BA2" w:rsidRDefault="001077B7" w:rsidP="007F5BA2">
      <w:pPr>
        <w:widowControl w:val="0"/>
        <w:autoSpaceDE w:val="0"/>
        <w:autoSpaceDN w:val="0"/>
        <w:adjustRightInd w:val="0"/>
        <w:spacing w:after="0" w:line="240" w:lineRule="auto"/>
        <w:ind w:firstLine="851"/>
        <w:rPr>
          <w:rFonts w:ascii="Times New Roman" w:hAnsi="Times New Roman"/>
          <w:sz w:val="24"/>
          <w:szCs w:val="24"/>
        </w:rPr>
      </w:pPr>
      <w:r w:rsidRPr="007F5BA2">
        <w:rPr>
          <w:rFonts w:ascii="Times New Roman" w:hAnsi="Times New Roman"/>
          <w:sz w:val="24"/>
          <w:szCs w:val="24"/>
        </w:rPr>
        <w:t>экран;</w:t>
      </w:r>
    </w:p>
    <w:p w14:paraId="039B0B2E" w14:textId="77777777" w:rsidR="001077B7" w:rsidRPr="00012E69" w:rsidRDefault="001077B7" w:rsidP="007F5BA2">
      <w:pPr>
        <w:widowControl w:val="0"/>
        <w:autoSpaceDE w:val="0"/>
        <w:autoSpaceDN w:val="0"/>
        <w:adjustRightInd w:val="0"/>
        <w:spacing w:after="0" w:line="240" w:lineRule="auto"/>
        <w:ind w:firstLine="851"/>
        <w:rPr>
          <w:rFonts w:ascii="Times New Roman" w:hAnsi="Times New Roman"/>
          <w:sz w:val="24"/>
          <w:szCs w:val="24"/>
        </w:rPr>
      </w:pPr>
      <w:r w:rsidRPr="007F5BA2">
        <w:rPr>
          <w:rFonts w:ascii="Times New Roman" w:hAnsi="Times New Roman"/>
          <w:sz w:val="24"/>
          <w:szCs w:val="24"/>
        </w:rPr>
        <w:t>схемы расположения двигателей</w:t>
      </w:r>
      <w:r w:rsidRPr="00012E69">
        <w:rPr>
          <w:rFonts w:ascii="Times New Roman" w:hAnsi="Times New Roman"/>
          <w:sz w:val="24"/>
          <w:szCs w:val="24"/>
        </w:rPr>
        <w:t>;</w:t>
      </w:r>
    </w:p>
    <w:p w14:paraId="6E089CBB" w14:textId="77777777" w:rsidR="001077B7" w:rsidRPr="007F5BA2" w:rsidRDefault="001077B7" w:rsidP="001077B7">
      <w:pPr>
        <w:spacing w:after="0" w:line="240" w:lineRule="auto"/>
        <w:ind w:firstLine="709"/>
        <w:jc w:val="both"/>
        <w:rPr>
          <w:rFonts w:ascii="Times New Roman" w:hAnsi="Times New Roman"/>
          <w:sz w:val="24"/>
          <w:szCs w:val="20"/>
        </w:rPr>
      </w:pPr>
      <w:r w:rsidRPr="007F5BA2">
        <w:rPr>
          <w:rFonts w:ascii="Times New Roman" w:hAnsi="Times New Roman"/>
          <w:sz w:val="24"/>
          <w:szCs w:val="20"/>
        </w:rPr>
        <w:t>Макеты и агрегаты</w:t>
      </w:r>
    </w:p>
    <w:p w14:paraId="5B71948A"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1.</w:t>
      </w:r>
      <w:r w:rsidRPr="00012E69">
        <w:rPr>
          <w:rFonts w:ascii="Times New Roman" w:hAnsi="Times New Roman"/>
          <w:sz w:val="24"/>
          <w:szCs w:val="24"/>
        </w:rPr>
        <w:tab/>
        <w:t>Ротор ГТД.</w:t>
      </w:r>
    </w:p>
    <w:p w14:paraId="2F5C4D79"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2.</w:t>
      </w:r>
      <w:r w:rsidRPr="00012E69">
        <w:rPr>
          <w:rFonts w:ascii="Times New Roman" w:hAnsi="Times New Roman"/>
          <w:sz w:val="24"/>
          <w:szCs w:val="24"/>
        </w:rPr>
        <w:tab/>
        <w:t>Рабочее колесо компрессора.</w:t>
      </w:r>
    </w:p>
    <w:p w14:paraId="0314DE8C"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3.</w:t>
      </w:r>
      <w:r w:rsidRPr="00012E69">
        <w:rPr>
          <w:rFonts w:ascii="Times New Roman" w:hAnsi="Times New Roman"/>
          <w:sz w:val="24"/>
          <w:szCs w:val="24"/>
        </w:rPr>
        <w:tab/>
        <w:t>Рабочая лопатка компрессора.</w:t>
      </w:r>
    </w:p>
    <w:p w14:paraId="52AA4E31" w14:textId="77777777" w:rsidR="001077B7" w:rsidRPr="00012E69" w:rsidRDefault="001077B7" w:rsidP="001077B7">
      <w:pPr>
        <w:spacing w:after="0" w:line="240" w:lineRule="auto"/>
        <w:ind w:firstLine="709"/>
        <w:jc w:val="both"/>
        <w:rPr>
          <w:rFonts w:ascii="Times New Roman" w:hAnsi="Times New Roman"/>
          <w:sz w:val="24"/>
          <w:szCs w:val="24"/>
        </w:rPr>
      </w:pPr>
    </w:p>
    <w:p w14:paraId="6A868385"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4.</w:t>
      </w:r>
      <w:r w:rsidRPr="00012E69">
        <w:rPr>
          <w:rFonts w:ascii="Times New Roman" w:hAnsi="Times New Roman"/>
          <w:sz w:val="24"/>
          <w:szCs w:val="24"/>
        </w:rPr>
        <w:tab/>
        <w:t>Лопатки направляющего аппарата компрессора.</w:t>
      </w:r>
    </w:p>
    <w:p w14:paraId="45706E5E"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5.</w:t>
      </w:r>
      <w:r w:rsidRPr="00012E69">
        <w:rPr>
          <w:rFonts w:ascii="Times New Roman" w:hAnsi="Times New Roman"/>
          <w:sz w:val="24"/>
          <w:szCs w:val="24"/>
        </w:rPr>
        <w:tab/>
        <w:t>Рабочее колесо газовой турбины.</w:t>
      </w:r>
    </w:p>
    <w:p w14:paraId="0546D8F4"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6.</w:t>
      </w:r>
      <w:r w:rsidRPr="00012E69">
        <w:rPr>
          <w:rFonts w:ascii="Times New Roman" w:hAnsi="Times New Roman"/>
          <w:sz w:val="24"/>
          <w:szCs w:val="24"/>
        </w:rPr>
        <w:tab/>
        <w:t>Сопловой аппарат турбины низкого давления.</w:t>
      </w:r>
    </w:p>
    <w:p w14:paraId="09FDC317"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7.</w:t>
      </w:r>
      <w:r w:rsidRPr="00012E69">
        <w:rPr>
          <w:rFonts w:ascii="Times New Roman" w:hAnsi="Times New Roman"/>
          <w:sz w:val="24"/>
          <w:szCs w:val="24"/>
        </w:rPr>
        <w:tab/>
        <w:t>Лопатки турбины.</w:t>
      </w:r>
    </w:p>
    <w:p w14:paraId="6731F08A"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8.</w:t>
      </w:r>
      <w:r w:rsidRPr="00012E69">
        <w:rPr>
          <w:rFonts w:ascii="Times New Roman" w:hAnsi="Times New Roman"/>
          <w:sz w:val="24"/>
          <w:szCs w:val="24"/>
        </w:rPr>
        <w:tab/>
        <w:t>Жаровая труба основной камеры сгорания с форсункой.</w:t>
      </w:r>
    </w:p>
    <w:p w14:paraId="01E5DE44"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9.</w:t>
      </w:r>
      <w:r w:rsidRPr="00012E69">
        <w:rPr>
          <w:rFonts w:ascii="Times New Roman" w:hAnsi="Times New Roman"/>
          <w:sz w:val="24"/>
          <w:szCs w:val="24"/>
        </w:rPr>
        <w:tab/>
        <w:t>Топливные коллекторы и стабилизаторы форсажной камеры сгорания.</w:t>
      </w:r>
    </w:p>
    <w:p w14:paraId="6A8C7B0B"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10.</w:t>
      </w:r>
      <w:r w:rsidRPr="00012E69">
        <w:rPr>
          <w:rFonts w:ascii="Times New Roman" w:hAnsi="Times New Roman"/>
          <w:sz w:val="24"/>
          <w:szCs w:val="24"/>
        </w:rPr>
        <w:tab/>
        <w:t>Элементы выходного устройства.</w:t>
      </w:r>
    </w:p>
    <w:p w14:paraId="2A593283"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11.</w:t>
      </w:r>
      <w:r w:rsidRPr="00012E69">
        <w:rPr>
          <w:rFonts w:ascii="Times New Roman" w:hAnsi="Times New Roman"/>
          <w:sz w:val="24"/>
          <w:szCs w:val="24"/>
        </w:rPr>
        <w:tab/>
        <w:t>Насос форсажный.</w:t>
      </w:r>
    </w:p>
    <w:p w14:paraId="3AF38A15"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12.</w:t>
      </w:r>
      <w:r w:rsidRPr="00012E69">
        <w:rPr>
          <w:rFonts w:ascii="Times New Roman" w:hAnsi="Times New Roman"/>
          <w:sz w:val="24"/>
          <w:szCs w:val="24"/>
        </w:rPr>
        <w:tab/>
        <w:t>Насос плунжерный.</w:t>
      </w:r>
    </w:p>
    <w:p w14:paraId="2C050DD7"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13.</w:t>
      </w:r>
      <w:r w:rsidRPr="00012E69">
        <w:rPr>
          <w:rFonts w:ascii="Times New Roman" w:hAnsi="Times New Roman"/>
          <w:sz w:val="24"/>
          <w:szCs w:val="24"/>
        </w:rPr>
        <w:tab/>
        <w:t>Насос шестерённый.</w:t>
      </w:r>
    </w:p>
    <w:p w14:paraId="58F0AC26"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14.</w:t>
      </w:r>
      <w:r w:rsidRPr="00012E69">
        <w:rPr>
          <w:rFonts w:ascii="Times New Roman" w:hAnsi="Times New Roman"/>
          <w:sz w:val="24"/>
          <w:szCs w:val="24"/>
        </w:rPr>
        <w:tab/>
        <w:t>Насос дополнительный центробежный.</w:t>
      </w:r>
    </w:p>
    <w:p w14:paraId="24090CBE"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15.</w:t>
      </w:r>
      <w:r w:rsidRPr="00012E69">
        <w:rPr>
          <w:rFonts w:ascii="Times New Roman" w:hAnsi="Times New Roman"/>
          <w:sz w:val="24"/>
          <w:szCs w:val="24"/>
        </w:rPr>
        <w:tab/>
        <w:t>Топливная форсунка.</w:t>
      </w:r>
    </w:p>
    <w:p w14:paraId="0A3A8DD3"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16.</w:t>
      </w:r>
      <w:r w:rsidRPr="00012E69">
        <w:rPr>
          <w:rFonts w:ascii="Times New Roman" w:hAnsi="Times New Roman"/>
          <w:sz w:val="24"/>
          <w:szCs w:val="24"/>
        </w:rPr>
        <w:tab/>
        <w:t>Центробежный суфлёр.</w:t>
      </w:r>
    </w:p>
    <w:p w14:paraId="035F7EFE" w14:textId="77777777" w:rsidR="001077B7" w:rsidRPr="00012E69" w:rsidRDefault="001077B7" w:rsidP="001077B7">
      <w:pPr>
        <w:spacing w:after="0" w:line="240" w:lineRule="auto"/>
        <w:ind w:firstLine="709"/>
        <w:jc w:val="both"/>
        <w:rPr>
          <w:rFonts w:ascii="Times New Roman" w:hAnsi="Times New Roman"/>
          <w:sz w:val="24"/>
          <w:szCs w:val="24"/>
        </w:rPr>
      </w:pPr>
      <w:r w:rsidRPr="00012E69">
        <w:rPr>
          <w:rFonts w:ascii="Times New Roman" w:hAnsi="Times New Roman"/>
          <w:sz w:val="24"/>
          <w:szCs w:val="24"/>
        </w:rPr>
        <w:t>17.</w:t>
      </w:r>
      <w:r w:rsidRPr="00012E69">
        <w:rPr>
          <w:rFonts w:ascii="Times New Roman" w:hAnsi="Times New Roman"/>
          <w:sz w:val="24"/>
          <w:szCs w:val="24"/>
        </w:rPr>
        <w:tab/>
        <w:t>Топливомасляный радиатор.</w:t>
      </w:r>
    </w:p>
    <w:p w14:paraId="0197979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012E69">
        <w:rPr>
          <w:rFonts w:ascii="Times New Roman" w:hAnsi="Times New Roman"/>
          <w:sz w:val="24"/>
          <w:szCs w:val="24"/>
        </w:rPr>
        <w:t>18.      Воздушный турбостартер</w:t>
      </w:r>
    </w:p>
    <w:p w14:paraId="2FA0247F"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012E69">
        <w:rPr>
          <w:rFonts w:ascii="Times New Roman" w:hAnsi="Times New Roman"/>
          <w:sz w:val="24"/>
          <w:szCs w:val="24"/>
        </w:rPr>
        <w:t>Технические средства обучения:</w:t>
      </w:r>
    </w:p>
    <w:p w14:paraId="2DA4FA66"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012E69">
        <w:rPr>
          <w:rFonts w:ascii="Times New Roman" w:hAnsi="Times New Roman"/>
          <w:sz w:val="24"/>
          <w:szCs w:val="24"/>
        </w:rPr>
        <w:t>компьютер с лицензионным программным обеспечением;</w:t>
      </w:r>
    </w:p>
    <w:p w14:paraId="2D26ED5D"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012E69">
        <w:rPr>
          <w:rFonts w:ascii="Times New Roman" w:hAnsi="Times New Roman"/>
          <w:sz w:val="24"/>
          <w:szCs w:val="24"/>
        </w:rPr>
        <w:t>мультимедиапроектор.</w:t>
      </w:r>
    </w:p>
    <w:p w14:paraId="496CE3DC" w14:textId="77777777" w:rsidR="001077B7" w:rsidRPr="00012E69" w:rsidRDefault="001077B7"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p>
    <w:p w14:paraId="716E53A9" w14:textId="77777777" w:rsidR="001077B7" w:rsidRPr="00012E69" w:rsidRDefault="001077B7" w:rsidP="007F5BA2">
      <w:pPr>
        <w:suppressAutoHyphens/>
        <w:spacing w:after="0" w:line="240" w:lineRule="auto"/>
        <w:ind w:firstLine="851"/>
        <w:jc w:val="both"/>
        <w:rPr>
          <w:rFonts w:ascii="Times New Roman" w:hAnsi="Times New Roman"/>
          <w:b/>
          <w:bCs/>
          <w:sz w:val="24"/>
          <w:szCs w:val="24"/>
        </w:rPr>
      </w:pPr>
      <w:r w:rsidRPr="00012E69">
        <w:rPr>
          <w:rFonts w:ascii="Times New Roman" w:hAnsi="Times New Roman"/>
          <w:b/>
          <w:bCs/>
          <w:sz w:val="24"/>
          <w:szCs w:val="24"/>
        </w:rPr>
        <w:t>3.2. Информационное обеспечение реализации программы</w:t>
      </w:r>
    </w:p>
    <w:p w14:paraId="308C6FBC" w14:textId="72AB045F" w:rsidR="001077B7" w:rsidRDefault="007F5BA2" w:rsidP="001077B7">
      <w:pPr>
        <w:suppressAutoHyphens/>
        <w:spacing w:after="0" w:line="240" w:lineRule="auto"/>
        <w:ind w:firstLine="851"/>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5D3A3FA" w14:textId="77777777" w:rsidR="007F5BA2" w:rsidRPr="00012E69" w:rsidRDefault="007F5BA2" w:rsidP="001077B7">
      <w:pPr>
        <w:suppressAutoHyphens/>
        <w:spacing w:after="0" w:line="240" w:lineRule="auto"/>
        <w:ind w:firstLine="851"/>
        <w:jc w:val="both"/>
        <w:rPr>
          <w:rFonts w:ascii="Times New Roman" w:hAnsi="Times New Roman"/>
          <w:sz w:val="24"/>
          <w:szCs w:val="24"/>
        </w:rPr>
      </w:pPr>
    </w:p>
    <w:p w14:paraId="16A74429" w14:textId="2FE94DF0" w:rsidR="001077B7" w:rsidRPr="00012E69" w:rsidRDefault="001077B7" w:rsidP="007F5BA2">
      <w:pPr>
        <w:spacing w:after="0" w:line="240" w:lineRule="auto"/>
        <w:ind w:firstLine="851"/>
        <w:jc w:val="both"/>
        <w:rPr>
          <w:rFonts w:ascii="Times New Roman" w:hAnsi="Times New Roman"/>
          <w:b/>
          <w:sz w:val="24"/>
          <w:szCs w:val="24"/>
        </w:rPr>
      </w:pPr>
      <w:r w:rsidRPr="00012E69">
        <w:rPr>
          <w:rFonts w:ascii="Times New Roman" w:hAnsi="Times New Roman"/>
          <w:b/>
          <w:sz w:val="24"/>
          <w:szCs w:val="24"/>
        </w:rPr>
        <w:t xml:space="preserve">3.2.1. Основные </w:t>
      </w:r>
      <w:r w:rsidR="007F5BA2">
        <w:rPr>
          <w:rFonts w:ascii="Times New Roman" w:hAnsi="Times New Roman"/>
          <w:b/>
          <w:sz w:val="24"/>
          <w:szCs w:val="24"/>
        </w:rPr>
        <w:t>печатные и электронные издания</w:t>
      </w:r>
    </w:p>
    <w:p w14:paraId="29EE8999" w14:textId="77777777" w:rsidR="001077B7" w:rsidRPr="00012E69" w:rsidRDefault="001077B7" w:rsidP="00BC57B7">
      <w:pPr>
        <w:numPr>
          <w:ilvl w:val="0"/>
          <w:numId w:val="34"/>
        </w:numPr>
        <w:spacing w:after="0" w:line="240" w:lineRule="auto"/>
        <w:ind w:left="0" w:firstLine="284"/>
        <w:jc w:val="both"/>
        <w:rPr>
          <w:rFonts w:ascii="Times New Roman" w:hAnsi="Times New Roman"/>
          <w:sz w:val="24"/>
          <w:szCs w:val="24"/>
        </w:rPr>
      </w:pPr>
      <w:r w:rsidRPr="00012E69">
        <w:rPr>
          <w:rFonts w:ascii="Times New Roman" w:hAnsi="Times New Roman"/>
          <w:sz w:val="24"/>
          <w:szCs w:val="24"/>
        </w:rPr>
        <w:t xml:space="preserve">Кулагин, В.В. Теория, расчет и проектирование авиационных двигателей и энергетических </w:t>
      </w:r>
      <w:proofErr w:type="gramStart"/>
      <w:r w:rsidRPr="00012E69">
        <w:rPr>
          <w:rFonts w:ascii="Times New Roman" w:hAnsi="Times New Roman"/>
          <w:sz w:val="24"/>
          <w:szCs w:val="24"/>
        </w:rPr>
        <w:t>установок :</w:t>
      </w:r>
      <w:proofErr w:type="gramEnd"/>
      <w:r w:rsidRPr="00012E69">
        <w:rPr>
          <w:rFonts w:ascii="Times New Roman" w:hAnsi="Times New Roman"/>
          <w:sz w:val="24"/>
          <w:szCs w:val="24"/>
        </w:rPr>
        <w:t xml:space="preserve"> учебник : в 2 книгах / В.В. Кулагин, В.С. Кузьмичев. — 4-е, изд.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Машиностроение, [б. г.]. — Книга </w:t>
      </w:r>
      <w:proofErr w:type="gramStart"/>
      <w:r w:rsidRPr="00012E69">
        <w:rPr>
          <w:rFonts w:ascii="Times New Roman" w:hAnsi="Times New Roman"/>
          <w:sz w:val="24"/>
          <w:szCs w:val="24"/>
        </w:rPr>
        <w:t>1 :</w:t>
      </w:r>
      <w:proofErr w:type="gramEnd"/>
      <w:r w:rsidRPr="00012E69">
        <w:rPr>
          <w:rFonts w:ascii="Times New Roman" w:hAnsi="Times New Roman"/>
          <w:sz w:val="24"/>
          <w:szCs w:val="24"/>
        </w:rPr>
        <w:t xml:space="preserve"> Основы теории ГТД. Рабочий процесс и </w:t>
      </w:r>
      <w:proofErr w:type="spellStart"/>
      <w:r w:rsidRPr="00012E69">
        <w:rPr>
          <w:rFonts w:ascii="Times New Roman" w:hAnsi="Times New Roman"/>
          <w:sz w:val="24"/>
          <w:szCs w:val="24"/>
        </w:rPr>
        <w:t>термогазодинамический</w:t>
      </w:r>
      <w:proofErr w:type="spellEnd"/>
      <w:r w:rsidRPr="00012E69">
        <w:rPr>
          <w:rFonts w:ascii="Times New Roman" w:hAnsi="Times New Roman"/>
          <w:sz w:val="24"/>
          <w:szCs w:val="24"/>
        </w:rPr>
        <w:t xml:space="preserve"> анализ — 2017. — 336 с. — ISBN 978-5-9908302-3-3.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Лань </w:t>
      </w:r>
      <w:r w:rsidRPr="00012E69">
        <w:rPr>
          <w:rFonts w:ascii="Times New Roman" w:hAnsi="Times New Roman"/>
          <w:sz w:val="24"/>
          <w:szCs w:val="24"/>
        </w:rPr>
        <w:lastRenderedPageBreak/>
        <w:t xml:space="preserve">: электронно-библиотечная система. — URL:   </w:t>
      </w:r>
      <w:hyperlink r:id="rId212" w:history="1">
        <w:r w:rsidRPr="00012E69">
          <w:rPr>
            <w:rFonts w:ascii="Times New Roman" w:hAnsi="Times New Roman"/>
            <w:sz w:val="24"/>
            <w:szCs w:val="24"/>
            <w:u w:val="single"/>
          </w:rPr>
          <w:t>https://e.lanbook.com/book/107154</w:t>
        </w:r>
      </w:hyperlink>
      <w:r w:rsidRPr="00012E69">
        <w:rPr>
          <w:rFonts w:ascii="Times New Roman" w:hAnsi="Times New Roman"/>
          <w:sz w:val="24"/>
          <w:szCs w:val="24"/>
        </w:rPr>
        <w:t xml:space="preserve">   — Режим доступа: для </w:t>
      </w:r>
      <w:proofErr w:type="spellStart"/>
      <w:r w:rsidRPr="00012E69">
        <w:rPr>
          <w:rFonts w:ascii="Times New Roman" w:hAnsi="Times New Roman"/>
          <w:sz w:val="24"/>
          <w:szCs w:val="24"/>
        </w:rPr>
        <w:t>авториз</w:t>
      </w:r>
      <w:proofErr w:type="spellEnd"/>
      <w:r w:rsidRPr="00012E69">
        <w:rPr>
          <w:rFonts w:ascii="Times New Roman" w:hAnsi="Times New Roman"/>
          <w:sz w:val="24"/>
          <w:szCs w:val="24"/>
        </w:rPr>
        <w:t>. пользователей.</w:t>
      </w:r>
    </w:p>
    <w:p w14:paraId="3F218EF8" w14:textId="0FD69FEF" w:rsidR="001077B7" w:rsidRPr="00741EDF" w:rsidRDefault="001077B7" w:rsidP="001077B7">
      <w:pPr>
        <w:spacing w:after="0" w:line="240" w:lineRule="auto"/>
        <w:ind w:firstLine="426"/>
        <w:jc w:val="both"/>
        <w:rPr>
          <w:rFonts w:ascii="Times New Roman" w:hAnsi="Times New Roman"/>
          <w:sz w:val="24"/>
          <w:szCs w:val="24"/>
        </w:rPr>
      </w:pPr>
      <w:r w:rsidRPr="00012E69">
        <w:rPr>
          <w:rFonts w:ascii="Times New Roman" w:hAnsi="Times New Roman"/>
          <w:sz w:val="24"/>
          <w:szCs w:val="24"/>
        </w:rPr>
        <w:t xml:space="preserve">2. Кулагин, В.В. Теория, расчет и проектирование авиационных двигателей и энергетических </w:t>
      </w:r>
      <w:proofErr w:type="gramStart"/>
      <w:r w:rsidRPr="00012E69">
        <w:rPr>
          <w:rFonts w:ascii="Times New Roman" w:hAnsi="Times New Roman"/>
          <w:sz w:val="24"/>
          <w:szCs w:val="24"/>
        </w:rPr>
        <w:t>установок :</w:t>
      </w:r>
      <w:proofErr w:type="gramEnd"/>
      <w:r w:rsidRPr="00012E69">
        <w:rPr>
          <w:rFonts w:ascii="Times New Roman" w:hAnsi="Times New Roman"/>
          <w:sz w:val="24"/>
          <w:szCs w:val="24"/>
        </w:rPr>
        <w:t xml:space="preserve"> учебник : в 2 книгах / В.В. Кулагин, В.С. Кузьмичев. — 4-е, изд.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Машиностроение, [б. г.]. — Книга </w:t>
      </w:r>
      <w:proofErr w:type="gramStart"/>
      <w:r w:rsidRPr="00012E69">
        <w:rPr>
          <w:rFonts w:ascii="Times New Roman" w:hAnsi="Times New Roman"/>
          <w:sz w:val="24"/>
          <w:szCs w:val="24"/>
        </w:rPr>
        <w:t>2 :</w:t>
      </w:r>
      <w:proofErr w:type="gramEnd"/>
      <w:r w:rsidRPr="00012E69">
        <w:rPr>
          <w:rFonts w:ascii="Times New Roman" w:hAnsi="Times New Roman"/>
          <w:sz w:val="24"/>
          <w:szCs w:val="24"/>
        </w:rPr>
        <w:t xml:space="preserve"> Совместная работа узлов выполненного двигателя и его характеристики — 2017. — 280 с. — ISBN 978-5-9908302-4-0.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Лань : электронно-библиотечная система. — URL:   </w:t>
      </w:r>
      <w:hyperlink r:id="rId213" w:history="1">
        <w:r w:rsidRPr="00012E69">
          <w:rPr>
            <w:rFonts w:ascii="Times New Roman" w:hAnsi="Times New Roman"/>
            <w:sz w:val="24"/>
            <w:szCs w:val="24"/>
            <w:u w:val="single"/>
          </w:rPr>
          <w:t>https://e.lanbook.com/book/107155</w:t>
        </w:r>
      </w:hyperlink>
      <w:r w:rsidRPr="00012E69">
        <w:rPr>
          <w:rFonts w:ascii="Times New Roman" w:hAnsi="Times New Roman"/>
          <w:sz w:val="24"/>
          <w:szCs w:val="24"/>
        </w:rPr>
        <w:t xml:space="preserve">   — Режим </w:t>
      </w:r>
      <w:r w:rsidRPr="00741EDF">
        <w:rPr>
          <w:rFonts w:ascii="Times New Roman" w:hAnsi="Times New Roman"/>
          <w:sz w:val="24"/>
          <w:szCs w:val="24"/>
        </w:rPr>
        <w:t xml:space="preserve">доступа: для </w:t>
      </w:r>
      <w:proofErr w:type="spellStart"/>
      <w:r w:rsidRPr="00741EDF">
        <w:rPr>
          <w:rFonts w:ascii="Times New Roman" w:hAnsi="Times New Roman"/>
          <w:sz w:val="24"/>
          <w:szCs w:val="24"/>
        </w:rPr>
        <w:t>авториз</w:t>
      </w:r>
      <w:proofErr w:type="spellEnd"/>
      <w:r w:rsidRPr="00741EDF">
        <w:rPr>
          <w:rFonts w:ascii="Times New Roman" w:hAnsi="Times New Roman"/>
          <w:sz w:val="24"/>
          <w:szCs w:val="24"/>
        </w:rPr>
        <w:t>. пользователей.</w:t>
      </w:r>
    </w:p>
    <w:p w14:paraId="37C24F18" w14:textId="7A7EA8F9" w:rsidR="00050F8D" w:rsidRPr="00012E69" w:rsidRDefault="00050F8D" w:rsidP="001077B7">
      <w:pPr>
        <w:spacing w:after="0" w:line="240" w:lineRule="auto"/>
        <w:ind w:firstLine="426"/>
        <w:jc w:val="both"/>
        <w:rPr>
          <w:rFonts w:ascii="Times New Roman" w:hAnsi="Times New Roman"/>
          <w:b/>
          <w:sz w:val="24"/>
          <w:szCs w:val="24"/>
        </w:rPr>
      </w:pPr>
      <w:r w:rsidRPr="00741EDF">
        <w:rPr>
          <w:rFonts w:ascii="Times New Roman" w:hAnsi="Times New Roman"/>
          <w:sz w:val="24"/>
          <w:szCs w:val="24"/>
        </w:rPr>
        <w:t xml:space="preserve">3. Обуховский, А. Д. Теория авиационных </w:t>
      </w:r>
      <w:proofErr w:type="gramStart"/>
      <w:r w:rsidRPr="00741EDF">
        <w:rPr>
          <w:rFonts w:ascii="Times New Roman" w:hAnsi="Times New Roman"/>
          <w:sz w:val="24"/>
          <w:szCs w:val="24"/>
        </w:rPr>
        <w:t>двигателей :</w:t>
      </w:r>
      <w:proofErr w:type="gramEnd"/>
      <w:r w:rsidRPr="00741EDF">
        <w:rPr>
          <w:rFonts w:ascii="Times New Roman" w:hAnsi="Times New Roman"/>
          <w:sz w:val="24"/>
          <w:szCs w:val="24"/>
        </w:rPr>
        <w:t xml:space="preserve"> учебное пособие / А. Д. Обуховский, Ю. В. </w:t>
      </w:r>
      <w:proofErr w:type="spellStart"/>
      <w:r w:rsidRPr="00741EDF">
        <w:rPr>
          <w:rFonts w:ascii="Times New Roman" w:hAnsi="Times New Roman"/>
          <w:sz w:val="24"/>
          <w:szCs w:val="24"/>
        </w:rPr>
        <w:t>Телкова</w:t>
      </w:r>
      <w:proofErr w:type="spellEnd"/>
      <w:r w:rsidRPr="00741EDF">
        <w:rPr>
          <w:rFonts w:ascii="Times New Roman" w:hAnsi="Times New Roman"/>
          <w:sz w:val="24"/>
          <w:szCs w:val="24"/>
        </w:rPr>
        <w:t xml:space="preserve">. — </w:t>
      </w:r>
      <w:proofErr w:type="gramStart"/>
      <w:r w:rsidRPr="00741EDF">
        <w:rPr>
          <w:rFonts w:ascii="Times New Roman" w:hAnsi="Times New Roman"/>
          <w:sz w:val="24"/>
          <w:szCs w:val="24"/>
        </w:rPr>
        <w:t>Новосибирск :</w:t>
      </w:r>
      <w:proofErr w:type="gramEnd"/>
      <w:r w:rsidRPr="00741EDF">
        <w:rPr>
          <w:rFonts w:ascii="Times New Roman" w:hAnsi="Times New Roman"/>
          <w:sz w:val="24"/>
          <w:szCs w:val="24"/>
        </w:rPr>
        <w:t xml:space="preserve"> Новосибирский государственный технический университет, 2012. — 138 c. — ISBN 978-5-7782-2030-0. — </w:t>
      </w:r>
      <w:proofErr w:type="gramStart"/>
      <w:r w:rsidRPr="00741EDF">
        <w:rPr>
          <w:rFonts w:ascii="Times New Roman" w:hAnsi="Times New Roman"/>
          <w:sz w:val="24"/>
          <w:szCs w:val="24"/>
        </w:rPr>
        <w:t>Текст :</w:t>
      </w:r>
      <w:proofErr w:type="gramEnd"/>
      <w:r w:rsidRPr="00741EDF">
        <w:rPr>
          <w:rFonts w:ascii="Times New Roman" w:hAnsi="Times New Roman"/>
          <w:sz w:val="24"/>
          <w:szCs w:val="24"/>
        </w:rPr>
        <w:t xml:space="preserve"> электронный // Электронный ресурс цифровой образовательной среды СПО </w:t>
      </w:r>
      <w:proofErr w:type="spellStart"/>
      <w:r w:rsidRPr="00741EDF">
        <w:rPr>
          <w:rFonts w:ascii="Times New Roman" w:hAnsi="Times New Roman"/>
          <w:sz w:val="24"/>
          <w:szCs w:val="24"/>
        </w:rPr>
        <w:t>PROFобразование</w:t>
      </w:r>
      <w:proofErr w:type="spellEnd"/>
      <w:r w:rsidRPr="00741EDF">
        <w:rPr>
          <w:rFonts w:ascii="Times New Roman" w:hAnsi="Times New Roman"/>
          <w:sz w:val="24"/>
          <w:szCs w:val="24"/>
        </w:rPr>
        <w:t xml:space="preserve"> : [сайт]. — URL: https://profspo.ru/books/45039</w:t>
      </w:r>
    </w:p>
    <w:p w14:paraId="05769883" w14:textId="77777777" w:rsidR="001077B7" w:rsidRPr="00012E69" w:rsidRDefault="001077B7" w:rsidP="001077B7">
      <w:pPr>
        <w:spacing w:after="0" w:line="240" w:lineRule="auto"/>
        <w:jc w:val="both"/>
        <w:rPr>
          <w:rFonts w:ascii="Times New Roman" w:hAnsi="Times New Roman"/>
          <w:b/>
          <w:sz w:val="24"/>
          <w:szCs w:val="24"/>
        </w:rPr>
      </w:pPr>
    </w:p>
    <w:p w14:paraId="31C599F4" w14:textId="77777777" w:rsidR="001077B7" w:rsidRPr="00012E69" w:rsidRDefault="001077B7" w:rsidP="007F5BA2">
      <w:pPr>
        <w:spacing w:after="0" w:line="240" w:lineRule="auto"/>
        <w:ind w:firstLine="851"/>
        <w:jc w:val="both"/>
        <w:rPr>
          <w:rFonts w:ascii="Times New Roman" w:hAnsi="Times New Roman"/>
          <w:b/>
          <w:sz w:val="24"/>
          <w:szCs w:val="24"/>
        </w:rPr>
      </w:pPr>
      <w:r w:rsidRPr="00012E69">
        <w:rPr>
          <w:rFonts w:ascii="Times New Roman" w:hAnsi="Times New Roman"/>
          <w:b/>
          <w:sz w:val="24"/>
          <w:szCs w:val="24"/>
        </w:rPr>
        <w:t>3.2.2. Дополнительные источники</w:t>
      </w:r>
    </w:p>
    <w:p w14:paraId="04B0009C" w14:textId="77777777" w:rsidR="001077B7" w:rsidRPr="00012E69" w:rsidRDefault="001077B7" w:rsidP="007F5BA2">
      <w:pPr>
        <w:spacing w:after="0" w:line="240" w:lineRule="auto"/>
        <w:ind w:firstLine="851"/>
        <w:jc w:val="both"/>
        <w:rPr>
          <w:rFonts w:ascii="Times New Roman" w:hAnsi="Times New Roman"/>
          <w:sz w:val="24"/>
          <w:szCs w:val="24"/>
        </w:rPr>
      </w:pPr>
      <w:r w:rsidRPr="00012E69">
        <w:rPr>
          <w:rFonts w:ascii="Times New Roman" w:hAnsi="Times New Roman"/>
          <w:sz w:val="24"/>
          <w:szCs w:val="24"/>
        </w:rPr>
        <w:t xml:space="preserve">1.Житомирский, Г.И. Конструкция </w:t>
      </w:r>
      <w:proofErr w:type="gramStart"/>
      <w:r w:rsidRPr="00012E69">
        <w:rPr>
          <w:rFonts w:ascii="Times New Roman" w:hAnsi="Times New Roman"/>
          <w:sz w:val="24"/>
          <w:szCs w:val="24"/>
        </w:rPr>
        <w:t>самолетов :</w:t>
      </w:r>
      <w:proofErr w:type="gramEnd"/>
      <w:r w:rsidRPr="00012E69">
        <w:rPr>
          <w:rFonts w:ascii="Times New Roman" w:hAnsi="Times New Roman"/>
          <w:sz w:val="24"/>
          <w:szCs w:val="24"/>
        </w:rPr>
        <w:t xml:space="preserve"> учебное пособие / Г.И. Житомирский. — 4-е, изд. — </w:t>
      </w:r>
      <w:proofErr w:type="gramStart"/>
      <w:r w:rsidRPr="00012E69">
        <w:rPr>
          <w:rFonts w:ascii="Times New Roman" w:hAnsi="Times New Roman"/>
          <w:sz w:val="24"/>
          <w:szCs w:val="24"/>
        </w:rPr>
        <w:t>Москва :</w:t>
      </w:r>
      <w:proofErr w:type="gramEnd"/>
      <w:r w:rsidRPr="00012E69">
        <w:rPr>
          <w:rFonts w:ascii="Times New Roman" w:hAnsi="Times New Roman"/>
          <w:sz w:val="24"/>
          <w:szCs w:val="24"/>
        </w:rPr>
        <w:t xml:space="preserve"> Машиностроение, 2018. — 416 с. — ISBN 978-5-9500364-8-4. — </w:t>
      </w:r>
      <w:proofErr w:type="gramStart"/>
      <w:r w:rsidRPr="00012E69">
        <w:rPr>
          <w:rFonts w:ascii="Times New Roman" w:hAnsi="Times New Roman"/>
          <w:sz w:val="24"/>
          <w:szCs w:val="24"/>
        </w:rPr>
        <w:t>Текст :</w:t>
      </w:r>
      <w:proofErr w:type="gramEnd"/>
      <w:r w:rsidRPr="00012E69">
        <w:rPr>
          <w:rFonts w:ascii="Times New Roman" w:hAnsi="Times New Roman"/>
          <w:sz w:val="24"/>
          <w:szCs w:val="24"/>
        </w:rPr>
        <w:t xml:space="preserve"> электронный // Лань : электронно-библиотечная система. — URL:  </w:t>
      </w:r>
      <w:hyperlink r:id="rId214" w:history="1">
        <w:r w:rsidRPr="00012E69">
          <w:rPr>
            <w:rFonts w:ascii="Times New Roman" w:hAnsi="Times New Roman"/>
            <w:sz w:val="24"/>
            <w:szCs w:val="24"/>
            <w:u w:val="single"/>
          </w:rPr>
          <w:t>https://e.lanbook.com/book/107148</w:t>
        </w:r>
      </w:hyperlink>
      <w:r w:rsidRPr="00012E69">
        <w:rPr>
          <w:rFonts w:ascii="Times New Roman" w:hAnsi="Times New Roman"/>
          <w:sz w:val="24"/>
          <w:szCs w:val="24"/>
        </w:rPr>
        <w:t xml:space="preserve">   — Режим доступа: для </w:t>
      </w:r>
      <w:proofErr w:type="spellStart"/>
      <w:r w:rsidRPr="00012E69">
        <w:rPr>
          <w:rFonts w:ascii="Times New Roman" w:hAnsi="Times New Roman"/>
          <w:sz w:val="24"/>
          <w:szCs w:val="24"/>
        </w:rPr>
        <w:t>авториз</w:t>
      </w:r>
      <w:proofErr w:type="spellEnd"/>
      <w:r w:rsidRPr="00012E69">
        <w:rPr>
          <w:rFonts w:ascii="Times New Roman" w:hAnsi="Times New Roman"/>
          <w:sz w:val="24"/>
          <w:szCs w:val="24"/>
        </w:rPr>
        <w:t>. пользователей.</w:t>
      </w:r>
    </w:p>
    <w:p w14:paraId="750F040B" w14:textId="77777777" w:rsidR="001077B7" w:rsidRPr="00012E69" w:rsidRDefault="001077B7" w:rsidP="001077B7">
      <w:pPr>
        <w:autoSpaceDE w:val="0"/>
        <w:autoSpaceDN w:val="0"/>
        <w:adjustRightInd w:val="0"/>
        <w:spacing w:after="0" w:line="240" w:lineRule="auto"/>
        <w:rPr>
          <w:sz w:val="24"/>
          <w:szCs w:val="24"/>
        </w:rPr>
      </w:pPr>
      <w:r w:rsidRPr="00012E69">
        <w:rPr>
          <w:rFonts w:ascii="Times New Roman" w:hAnsi="Times New Roman"/>
          <w:b/>
          <w:sz w:val="24"/>
          <w:szCs w:val="24"/>
        </w:rPr>
        <w:t xml:space="preserve">Специализированные периодические издания </w:t>
      </w:r>
    </w:p>
    <w:p w14:paraId="5C1AFDB9"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Перечень профессиональных и реферативных журналов: </w:t>
      </w:r>
    </w:p>
    <w:p w14:paraId="1284996C"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1. «Авиастроение» </w:t>
      </w:r>
    </w:p>
    <w:p w14:paraId="03FE7757"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2. «Авиация и космонавтика вчера, сегодня, завтра» </w:t>
      </w:r>
    </w:p>
    <w:p w14:paraId="5434F36F"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3. «Авиация общего назначения» </w:t>
      </w:r>
    </w:p>
    <w:p w14:paraId="0E6BD753"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4. «Вестник авиации и космонавтики» </w:t>
      </w:r>
    </w:p>
    <w:p w14:paraId="5A303124"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5. «Вестник воздушного флота- Аэрокосмическое обозрение» </w:t>
      </w:r>
    </w:p>
    <w:p w14:paraId="05DA0F71"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6. «Проблемы безопасности полетов» </w:t>
      </w:r>
    </w:p>
    <w:p w14:paraId="198F21F8"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7. «Эксплуатация и ремонт самолетов и других летательных аппаратов. Аэропорт» </w:t>
      </w:r>
    </w:p>
    <w:p w14:paraId="2316D840"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8. «Мир авиации» </w:t>
      </w:r>
    </w:p>
    <w:p w14:paraId="3E72C8B8"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9. «Авиация и время» </w:t>
      </w:r>
    </w:p>
    <w:p w14:paraId="548B20E5"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10. «Гражданская авиация» </w:t>
      </w:r>
    </w:p>
    <w:p w14:paraId="7879DA2A"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11. еженедельник авиации и космической технологии «Aviation Week Space Technology» </w:t>
      </w:r>
    </w:p>
    <w:p w14:paraId="75B36974"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val="en-US"/>
        </w:rPr>
      </w:pPr>
      <w:r w:rsidRPr="00012E69">
        <w:rPr>
          <w:rFonts w:ascii="Times New Roman" w:hAnsi="Times New Roman"/>
          <w:sz w:val="24"/>
          <w:szCs w:val="24"/>
          <w:lang w:val="en-US"/>
        </w:rPr>
        <w:t xml:space="preserve">12. «Air transport World» </w:t>
      </w:r>
    </w:p>
    <w:p w14:paraId="7EE16C11" w14:textId="77777777" w:rsidR="001077B7" w:rsidRPr="00012E69" w:rsidRDefault="001077B7" w:rsidP="001077B7">
      <w:pPr>
        <w:autoSpaceDE w:val="0"/>
        <w:autoSpaceDN w:val="0"/>
        <w:adjustRightInd w:val="0"/>
        <w:spacing w:after="0" w:line="240" w:lineRule="auto"/>
        <w:rPr>
          <w:rFonts w:ascii="Times New Roman" w:hAnsi="Times New Roman"/>
          <w:sz w:val="24"/>
          <w:szCs w:val="24"/>
          <w:lang w:val="en-US"/>
        </w:rPr>
      </w:pPr>
      <w:r w:rsidRPr="00012E69">
        <w:rPr>
          <w:rFonts w:ascii="Times New Roman" w:hAnsi="Times New Roman"/>
          <w:sz w:val="24"/>
          <w:szCs w:val="24"/>
          <w:lang w:val="en-US"/>
        </w:rPr>
        <w:t xml:space="preserve">13. «Airline Maintenance World» </w:t>
      </w:r>
    </w:p>
    <w:p w14:paraId="28FBBBCB"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14. информационно-технический журнал «Вертолет» </w:t>
      </w:r>
    </w:p>
    <w:p w14:paraId="5C6018B6"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15. общероссийский технический журнал «Полет» </w:t>
      </w:r>
    </w:p>
    <w:p w14:paraId="6DA0E045"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16. журнал национальной ассоциации авиаприборостроения «Мир авионики» </w:t>
      </w:r>
    </w:p>
    <w:p w14:paraId="4FC8B552"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17. реферативные журналы серии «Воздушный транспорт» </w:t>
      </w:r>
    </w:p>
    <w:p w14:paraId="61E0E72D"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18. «Управление воздушным движением» </w:t>
      </w:r>
    </w:p>
    <w:p w14:paraId="0C1181C4"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19. «Организация перевозок» </w:t>
      </w:r>
    </w:p>
    <w:p w14:paraId="16ABFC92"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20. «Авиационные и ракетные двигатели» </w:t>
      </w:r>
    </w:p>
    <w:p w14:paraId="5F0521A3"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21. «Безопасность полетов, сертификация и лицензирование» </w:t>
      </w:r>
    </w:p>
    <w:p w14:paraId="62E857AF"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22. «Авиатранспортное обозрение» </w:t>
      </w:r>
    </w:p>
    <w:p w14:paraId="0678BCE1"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23. Журнал международных авиастроителей «</w:t>
      </w:r>
      <w:proofErr w:type="spellStart"/>
      <w:r w:rsidRPr="00012E69">
        <w:rPr>
          <w:rFonts w:ascii="Times New Roman" w:hAnsi="Times New Roman"/>
          <w:sz w:val="24"/>
          <w:szCs w:val="24"/>
        </w:rPr>
        <w:t>Авиаглобус</w:t>
      </w:r>
      <w:proofErr w:type="spellEnd"/>
      <w:r w:rsidRPr="00012E69">
        <w:rPr>
          <w:rFonts w:ascii="Times New Roman" w:hAnsi="Times New Roman"/>
          <w:sz w:val="24"/>
          <w:szCs w:val="24"/>
        </w:rPr>
        <w:t xml:space="preserve">» </w:t>
      </w:r>
    </w:p>
    <w:p w14:paraId="60F2B138"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24. Международный авиационно-космический журнал «</w:t>
      </w:r>
      <w:proofErr w:type="spellStart"/>
      <w:r w:rsidRPr="00012E69">
        <w:rPr>
          <w:rFonts w:ascii="Times New Roman" w:hAnsi="Times New Roman"/>
          <w:sz w:val="24"/>
          <w:szCs w:val="24"/>
        </w:rPr>
        <w:t>Авиапанорама</w:t>
      </w:r>
      <w:proofErr w:type="spellEnd"/>
      <w:r w:rsidRPr="00012E69">
        <w:rPr>
          <w:rFonts w:ascii="Times New Roman" w:hAnsi="Times New Roman"/>
          <w:sz w:val="24"/>
          <w:szCs w:val="24"/>
        </w:rPr>
        <w:t xml:space="preserve">» </w:t>
      </w:r>
    </w:p>
    <w:p w14:paraId="598594FF" w14:textId="77777777" w:rsidR="001077B7" w:rsidRPr="00012E69" w:rsidRDefault="001077B7" w:rsidP="001077B7">
      <w:p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25. Ежемесячный информационный журнал по воздушному транспорту «Авиатранспортное обозрение» </w:t>
      </w:r>
    </w:p>
    <w:p w14:paraId="74B1EACD" w14:textId="77777777" w:rsidR="00BB2B14" w:rsidRDefault="00BB2B14" w:rsidP="001077B7">
      <w:pPr>
        <w:spacing w:after="0" w:line="240" w:lineRule="auto"/>
        <w:rPr>
          <w:rFonts w:ascii="Times New Roman" w:hAnsi="Times New Roman"/>
          <w:b/>
          <w:sz w:val="24"/>
          <w:szCs w:val="24"/>
          <w:lang w:eastAsia="en-US"/>
        </w:rPr>
      </w:pPr>
    </w:p>
    <w:p w14:paraId="23BB49BD" w14:textId="6DFF798C" w:rsidR="00496BA4" w:rsidRDefault="00496BA4" w:rsidP="0010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b/>
          <w:sz w:val="24"/>
          <w:szCs w:val="24"/>
        </w:rPr>
      </w:pPr>
    </w:p>
    <w:p w14:paraId="52495CCF" w14:textId="2E6BD076" w:rsidR="007F5BA2" w:rsidRPr="00012E69" w:rsidRDefault="007F5BA2" w:rsidP="0005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14:paraId="63088E5B" w14:textId="1E8B5174" w:rsidR="001077B7" w:rsidRPr="00012E69" w:rsidRDefault="001077B7" w:rsidP="007F5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4"/>
        </w:rPr>
      </w:pPr>
      <w:r w:rsidRPr="00012E69">
        <w:rPr>
          <w:rFonts w:ascii="Times New Roman" w:hAnsi="Times New Roman"/>
          <w:b/>
          <w:sz w:val="24"/>
          <w:szCs w:val="24"/>
        </w:rPr>
        <w:lastRenderedPageBreak/>
        <w:t xml:space="preserve">4. КОНТРОЛЬ И ОЦЕНКА РЕЗУЛЬТАТОВ ОСВОЕНИЯ </w:t>
      </w:r>
      <w:r w:rsidR="00AE7B60" w:rsidRPr="00012E69">
        <w:rPr>
          <w:rFonts w:ascii="Times New Roman" w:hAnsi="Times New Roman"/>
          <w:b/>
          <w:sz w:val="24"/>
          <w:szCs w:val="24"/>
        </w:rPr>
        <w:t xml:space="preserve">УЧЕБНОЙ </w:t>
      </w:r>
      <w:r w:rsidRPr="00012E69">
        <w:rPr>
          <w:rFonts w:ascii="Times New Roman" w:hAnsi="Times New Roman"/>
          <w:b/>
          <w:sz w:val="24"/>
          <w:szCs w:val="24"/>
        </w:rPr>
        <w:t>ДИСЦИПЛИНЫ</w:t>
      </w:r>
    </w:p>
    <w:p w14:paraId="5A4A29D3" w14:textId="77777777" w:rsidR="001077B7" w:rsidRPr="00012E69" w:rsidRDefault="001077B7" w:rsidP="001077B7">
      <w:pPr>
        <w:spacing w:after="0" w:line="240" w:lineRule="auto"/>
        <w:ind w:firstLine="851"/>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272"/>
        <w:gridCol w:w="2675"/>
      </w:tblGrid>
      <w:tr w:rsidR="001077B7" w:rsidRPr="00012E69" w14:paraId="2260554F" w14:textId="77777777" w:rsidTr="008C3C69">
        <w:tc>
          <w:tcPr>
            <w:tcW w:w="1912" w:type="pct"/>
          </w:tcPr>
          <w:p w14:paraId="6A336BA7" w14:textId="77777777" w:rsidR="00090DCD" w:rsidRPr="00012E69" w:rsidRDefault="001077B7" w:rsidP="00090DCD">
            <w:pPr>
              <w:spacing w:after="0" w:line="240" w:lineRule="auto"/>
              <w:rPr>
                <w:rFonts w:ascii="Times New Roman" w:hAnsi="Times New Roman"/>
                <w:sz w:val="24"/>
                <w:szCs w:val="24"/>
              </w:rPr>
            </w:pPr>
            <w:r w:rsidRPr="00012E69">
              <w:rPr>
                <w:rFonts w:ascii="Times New Roman" w:hAnsi="Times New Roman"/>
                <w:b/>
                <w:sz w:val="24"/>
                <w:szCs w:val="24"/>
              </w:rPr>
              <w:t>Результаты обучения</w:t>
            </w:r>
            <w:r w:rsidR="00090DCD" w:rsidRPr="00012E69">
              <w:rPr>
                <w:rFonts w:ascii="Times New Roman" w:hAnsi="Times New Roman"/>
                <w:i/>
                <w:vertAlign w:val="superscript"/>
              </w:rPr>
              <w:t xml:space="preserve"> </w:t>
            </w:r>
            <w:r w:rsidR="00090DCD" w:rsidRPr="00012E69">
              <w:rPr>
                <w:rFonts w:ascii="Times New Roman" w:hAnsi="Times New Roman"/>
                <w:i/>
                <w:vertAlign w:val="superscript"/>
              </w:rPr>
              <w:footnoteReference w:id="39"/>
            </w:r>
            <w:r w:rsidR="00090DCD" w:rsidRPr="00012E69">
              <w:rPr>
                <w:rFonts w:ascii="Times New Roman" w:hAnsi="Times New Roman"/>
                <w:sz w:val="24"/>
                <w:szCs w:val="24"/>
              </w:rPr>
              <w:t xml:space="preserve"> </w:t>
            </w:r>
          </w:p>
          <w:p w14:paraId="51B5C400" w14:textId="77777777" w:rsidR="001077B7" w:rsidRPr="00012E69" w:rsidRDefault="001077B7" w:rsidP="001077B7">
            <w:pPr>
              <w:spacing w:after="0"/>
              <w:jc w:val="center"/>
              <w:rPr>
                <w:rFonts w:ascii="Times New Roman" w:hAnsi="Times New Roman"/>
                <w:b/>
                <w:sz w:val="24"/>
                <w:szCs w:val="24"/>
              </w:rPr>
            </w:pPr>
          </w:p>
        </w:tc>
        <w:tc>
          <w:tcPr>
            <w:tcW w:w="1699" w:type="pct"/>
          </w:tcPr>
          <w:p w14:paraId="452D2824" w14:textId="77777777" w:rsidR="001077B7" w:rsidRPr="00012E69" w:rsidRDefault="001077B7" w:rsidP="001077B7">
            <w:pPr>
              <w:spacing w:after="0"/>
              <w:jc w:val="center"/>
              <w:rPr>
                <w:rFonts w:ascii="Times New Roman" w:hAnsi="Times New Roman"/>
                <w:b/>
                <w:sz w:val="24"/>
                <w:szCs w:val="24"/>
              </w:rPr>
            </w:pPr>
            <w:r w:rsidRPr="00012E69">
              <w:rPr>
                <w:rFonts w:ascii="Times New Roman" w:hAnsi="Times New Roman"/>
                <w:b/>
                <w:sz w:val="24"/>
                <w:szCs w:val="24"/>
              </w:rPr>
              <w:t>Критерии оценки</w:t>
            </w:r>
          </w:p>
        </w:tc>
        <w:tc>
          <w:tcPr>
            <w:tcW w:w="1389" w:type="pct"/>
          </w:tcPr>
          <w:p w14:paraId="7069B562" w14:textId="77777777" w:rsidR="001077B7" w:rsidRPr="00012E69" w:rsidRDefault="001077B7" w:rsidP="001077B7">
            <w:pPr>
              <w:spacing w:after="0"/>
              <w:jc w:val="center"/>
              <w:rPr>
                <w:rFonts w:ascii="Times New Roman" w:hAnsi="Times New Roman"/>
                <w:b/>
                <w:sz w:val="24"/>
                <w:szCs w:val="24"/>
              </w:rPr>
            </w:pPr>
            <w:r w:rsidRPr="00012E69">
              <w:rPr>
                <w:rFonts w:ascii="Times New Roman" w:hAnsi="Times New Roman"/>
                <w:b/>
                <w:sz w:val="24"/>
                <w:szCs w:val="24"/>
              </w:rPr>
              <w:t>Формы и методы оценки</w:t>
            </w:r>
          </w:p>
        </w:tc>
      </w:tr>
      <w:tr w:rsidR="001077B7" w:rsidRPr="00012E69" w14:paraId="5D48007D" w14:textId="77777777" w:rsidTr="008C3C69">
        <w:trPr>
          <w:trHeight w:val="1123"/>
        </w:trPr>
        <w:tc>
          <w:tcPr>
            <w:tcW w:w="1912" w:type="pct"/>
          </w:tcPr>
          <w:p w14:paraId="64B56FF8" w14:textId="77777777" w:rsidR="001077B7" w:rsidRPr="00012E69" w:rsidRDefault="001077B7" w:rsidP="001077B7">
            <w:pPr>
              <w:spacing w:after="0"/>
              <w:rPr>
                <w:rFonts w:ascii="Times New Roman" w:hAnsi="Times New Roman"/>
                <w:b/>
                <w:sz w:val="24"/>
                <w:szCs w:val="24"/>
              </w:rPr>
            </w:pPr>
            <w:r w:rsidRPr="00012E69">
              <w:rPr>
                <w:rFonts w:ascii="Times New Roman" w:hAnsi="Times New Roman"/>
                <w:b/>
                <w:sz w:val="24"/>
                <w:szCs w:val="24"/>
              </w:rPr>
              <w:t>Знания:</w:t>
            </w:r>
          </w:p>
          <w:p w14:paraId="1F9566B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основы конструкции газотурбинных двигателей летательных аппаратов;</w:t>
            </w:r>
          </w:p>
          <w:p w14:paraId="4193653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основные конструктивные элементы: входное устройство, компрессоры, камеры сгорания, газовые турбины, выходные и реверсивные устройства и другие, их разновидности, сравнительный анализ, принципы работы;</w:t>
            </w:r>
          </w:p>
          <w:p w14:paraId="4E9E8875"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силовые схемы и роторы;</w:t>
            </w:r>
          </w:p>
          <w:p w14:paraId="32E5C10E" w14:textId="77777777" w:rsidR="001077B7" w:rsidRPr="00012E69" w:rsidRDefault="001077B7" w:rsidP="001077B7">
            <w:pPr>
              <w:spacing w:after="0" w:line="240" w:lineRule="auto"/>
              <w:rPr>
                <w:rFonts w:ascii="Times New Roman" w:hAnsi="Times New Roman"/>
                <w:sz w:val="24"/>
                <w:szCs w:val="24"/>
              </w:rPr>
            </w:pPr>
          </w:p>
          <w:p w14:paraId="332BF3AE" w14:textId="77777777" w:rsidR="001077B7" w:rsidRPr="00012E69" w:rsidRDefault="001077B7" w:rsidP="001077B7">
            <w:pPr>
              <w:spacing w:after="0" w:line="240" w:lineRule="auto"/>
              <w:rPr>
                <w:rFonts w:ascii="Times New Roman" w:hAnsi="Times New Roman"/>
                <w:sz w:val="24"/>
                <w:szCs w:val="24"/>
              </w:rPr>
            </w:pPr>
          </w:p>
          <w:p w14:paraId="38301987" w14:textId="77777777" w:rsidR="001077B7" w:rsidRPr="00012E69" w:rsidRDefault="001077B7" w:rsidP="001077B7">
            <w:pPr>
              <w:spacing w:after="0" w:line="240" w:lineRule="auto"/>
              <w:rPr>
                <w:rFonts w:ascii="Times New Roman" w:hAnsi="Times New Roman"/>
                <w:sz w:val="24"/>
                <w:szCs w:val="24"/>
              </w:rPr>
            </w:pPr>
          </w:p>
          <w:p w14:paraId="2850162D" w14:textId="77777777" w:rsidR="001077B7" w:rsidRPr="00012E69" w:rsidRDefault="001077B7" w:rsidP="001077B7">
            <w:pPr>
              <w:spacing w:after="0" w:line="240" w:lineRule="auto"/>
              <w:rPr>
                <w:rFonts w:ascii="Times New Roman" w:hAnsi="Times New Roman"/>
                <w:sz w:val="24"/>
                <w:szCs w:val="24"/>
              </w:rPr>
            </w:pPr>
          </w:p>
          <w:p w14:paraId="236F96CA"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основные системы: смазки, </w:t>
            </w:r>
            <w:proofErr w:type="spellStart"/>
            <w:r w:rsidRPr="00012E69">
              <w:rPr>
                <w:rFonts w:ascii="Times New Roman" w:hAnsi="Times New Roman"/>
                <w:sz w:val="24"/>
                <w:szCs w:val="24"/>
              </w:rPr>
              <w:t>топливопитания</w:t>
            </w:r>
            <w:proofErr w:type="spellEnd"/>
            <w:r w:rsidRPr="00012E69">
              <w:rPr>
                <w:rFonts w:ascii="Times New Roman" w:hAnsi="Times New Roman"/>
                <w:sz w:val="24"/>
                <w:szCs w:val="24"/>
              </w:rPr>
              <w:t>, управления, пусковые и другие, их разновидности, сравнительный анализ, принципы работы;</w:t>
            </w:r>
          </w:p>
          <w:p w14:paraId="0AF8801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основы конструкции поршневых двигателей</w:t>
            </w:r>
          </w:p>
          <w:p w14:paraId="7A5637AF" w14:textId="77777777" w:rsidR="001077B7" w:rsidRPr="00012E69" w:rsidRDefault="001077B7" w:rsidP="001077B7">
            <w:pPr>
              <w:spacing w:after="0"/>
              <w:rPr>
                <w:rFonts w:ascii="Times New Roman" w:hAnsi="Times New Roman"/>
                <w:b/>
                <w:sz w:val="24"/>
                <w:szCs w:val="24"/>
              </w:rPr>
            </w:pPr>
          </w:p>
        </w:tc>
        <w:tc>
          <w:tcPr>
            <w:tcW w:w="1699" w:type="pct"/>
          </w:tcPr>
          <w:p w14:paraId="58A32C29" w14:textId="77777777" w:rsidR="001077B7" w:rsidRPr="00012E69" w:rsidRDefault="001077B7" w:rsidP="001077B7">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12E69">
              <w:rPr>
                <w:rFonts w:ascii="Times New Roman" w:hAnsi="Times New Roman"/>
                <w:b/>
                <w:bCs/>
                <w:sz w:val="24"/>
                <w:szCs w:val="24"/>
              </w:rPr>
              <w:t>-</w:t>
            </w:r>
            <w:r w:rsidRPr="00012E69">
              <w:rPr>
                <w:rFonts w:ascii="Times New Roman" w:hAnsi="Times New Roman"/>
                <w:sz w:val="24"/>
                <w:szCs w:val="24"/>
              </w:rPr>
              <w:t xml:space="preserve"> перечислены все основные узлы конструкции ГТД;</w:t>
            </w:r>
          </w:p>
          <w:p w14:paraId="06E1F6D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назначение и условия работы отдельного узла конструкции, по заданию преподавателя, </w:t>
            </w:r>
            <w:proofErr w:type="gramStart"/>
            <w:r w:rsidRPr="00012E69">
              <w:rPr>
                <w:rFonts w:ascii="Times New Roman" w:hAnsi="Times New Roman"/>
                <w:sz w:val="24"/>
                <w:szCs w:val="24"/>
              </w:rPr>
              <w:t>изложены  полно</w:t>
            </w:r>
            <w:proofErr w:type="gramEnd"/>
            <w:r w:rsidRPr="00012E69">
              <w:rPr>
                <w:rFonts w:ascii="Times New Roman" w:hAnsi="Times New Roman"/>
                <w:sz w:val="24"/>
                <w:szCs w:val="24"/>
              </w:rPr>
              <w:t xml:space="preserve"> и четко.</w:t>
            </w:r>
          </w:p>
          <w:p w14:paraId="25C756B2" w14:textId="77777777" w:rsidR="001077B7" w:rsidRPr="00012E69" w:rsidRDefault="001077B7" w:rsidP="001077B7">
            <w:pPr>
              <w:spacing w:after="0" w:line="240" w:lineRule="auto"/>
              <w:rPr>
                <w:rFonts w:ascii="Times New Roman" w:hAnsi="Times New Roman"/>
                <w:sz w:val="24"/>
                <w:szCs w:val="24"/>
              </w:rPr>
            </w:pPr>
          </w:p>
          <w:p w14:paraId="6B55B42B" w14:textId="77777777" w:rsidR="001077B7" w:rsidRPr="00012E69" w:rsidRDefault="001077B7" w:rsidP="001077B7">
            <w:pPr>
              <w:tabs>
                <w:tab w:val="left" w:pos="266"/>
              </w:tabs>
              <w:spacing w:after="0" w:line="240" w:lineRule="auto"/>
              <w:rPr>
                <w:rFonts w:ascii="Times New Roman" w:hAnsi="Times New Roman"/>
                <w:sz w:val="24"/>
                <w:szCs w:val="24"/>
              </w:rPr>
            </w:pPr>
            <w:r w:rsidRPr="00012E69">
              <w:rPr>
                <w:rFonts w:ascii="Times New Roman" w:hAnsi="Times New Roman"/>
                <w:b/>
                <w:bCs/>
                <w:sz w:val="24"/>
                <w:szCs w:val="24"/>
              </w:rPr>
              <w:t xml:space="preserve">- </w:t>
            </w:r>
            <w:r w:rsidRPr="00012E69">
              <w:rPr>
                <w:rFonts w:ascii="Times New Roman" w:hAnsi="Times New Roman"/>
                <w:sz w:val="24"/>
                <w:szCs w:val="24"/>
              </w:rPr>
              <w:t xml:space="preserve"> назначения и требования, предъявляемые к входным и выходным устройствам, компрессорам, камерам сгорания,</w:t>
            </w:r>
          </w:p>
          <w:p w14:paraId="51EDB6BA"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sz w:val="24"/>
                <w:szCs w:val="24"/>
              </w:rPr>
              <w:t>турбинам и способы их реализации изложены полно четко.</w:t>
            </w:r>
          </w:p>
          <w:p w14:paraId="2787E6FF"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делает аргументированные выводы и обобщения, проводит сравнительный анализ.</w:t>
            </w:r>
          </w:p>
          <w:p w14:paraId="23B58DEB"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sz w:val="24"/>
                <w:szCs w:val="24"/>
              </w:rPr>
              <w:t>-  режимы работы для расчета на прочность и действующие нагрузки названы верно.</w:t>
            </w:r>
          </w:p>
          <w:p w14:paraId="07123C9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перечислены способы </w:t>
            </w:r>
            <w:proofErr w:type="gramStart"/>
            <w:r w:rsidRPr="00012E69">
              <w:rPr>
                <w:rFonts w:ascii="Times New Roman" w:hAnsi="Times New Roman"/>
                <w:sz w:val="24"/>
                <w:szCs w:val="24"/>
              </w:rPr>
              <w:t>определения  напряжений</w:t>
            </w:r>
            <w:proofErr w:type="gramEnd"/>
            <w:r w:rsidRPr="00012E69">
              <w:rPr>
                <w:rFonts w:ascii="Times New Roman" w:hAnsi="Times New Roman"/>
                <w:sz w:val="24"/>
                <w:szCs w:val="24"/>
              </w:rPr>
              <w:t xml:space="preserve"> в оболочках при различных видах нагружения (растяжении и сжатии, кручении, внутреннем и внешнем давлении).</w:t>
            </w:r>
          </w:p>
          <w:p w14:paraId="61AAA2D3" w14:textId="77777777" w:rsidR="001077B7" w:rsidRPr="00012E69" w:rsidRDefault="001077B7" w:rsidP="001077B7">
            <w:pPr>
              <w:tabs>
                <w:tab w:val="left" w:pos="266"/>
              </w:tabs>
              <w:spacing w:after="0" w:line="240" w:lineRule="auto"/>
              <w:rPr>
                <w:rFonts w:ascii="Times New Roman" w:hAnsi="Times New Roman"/>
                <w:sz w:val="24"/>
                <w:szCs w:val="24"/>
              </w:rPr>
            </w:pPr>
            <w:r w:rsidRPr="00012E69">
              <w:rPr>
                <w:rFonts w:ascii="Times New Roman" w:hAnsi="Times New Roman"/>
                <w:sz w:val="24"/>
                <w:szCs w:val="24"/>
              </w:rPr>
              <w:t xml:space="preserve">-анализирует по типу </w:t>
            </w:r>
            <w:proofErr w:type="gramStart"/>
            <w:r w:rsidRPr="00012E69">
              <w:rPr>
                <w:rFonts w:ascii="Times New Roman" w:hAnsi="Times New Roman"/>
                <w:sz w:val="24"/>
                <w:szCs w:val="24"/>
              </w:rPr>
              <w:t>двигателей  условия</w:t>
            </w:r>
            <w:proofErr w:type="gramEnd"/>
            <w:r w:rsidRPr="00012E69">
              <w:rPr>
                <w:rFonts w:ascii="Times New Roman" w:hAnsi="Times New Roman"/>
                <w:sz w:val="24"/>
                <w:szCs w:val="24"/>
              </w:rPr>
              <w:t xml:space="preserve"> работы  топливных,   масляных, пусковых систем ГТД;</w:t>
            </w:r>
          </w:p>
          <w:p w14:paraId="6A35672B"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-объясняет принцип работы четко и полно.</w:t>
            </w:r>
          </w:p>
          <w:p w14:paraId="1DC3D9C1"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sz w:val="24"/>
                <w:szCs w:val="24"/>
              </w:rPr>
              <w:t>- принцип работы изложен в соответствии с материалом лекции преподавателя</w:t>
            </w:r>
          </w:p>
          <w:p w14:paraId="7D8581A0"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sz w:val="24"/>
                <w:szCs w:val="24"/>
              </w:rPr>
              <w:t xml:space="preserve">- перечислены все основные элементы </w:t>
            </w:r>
            <w:proofErr w:type="gramStart"/>
            <w:r w:rsidRPr="00012E69">
              <w:rPr>
                <w:rFonts w:ascii="Times New Roman" w:hAnsi="Times New Roman"/>
                <w:sz w:val="24"/>
                <w:szCs w:val="24"/>
              </w:rPr>
              <w:t>узлы  по</w:t>
            </w:r>
            <w:proofErr w:type="gramEnd"/>
            <w:r w:rsidRPr="00012E69">
              <w:rPr>
                <w:rFonts w:ascii="Times New Roman" w:hAnsi="Times New Roman"/>
                <w:sz w:val="24"/>
                <w:szCs w:val="24"/>
              </w:rPr>
              <w:t xml:space="preserve"> схеме устройства</w:t>
            </w:r>
          </w:p>
          <w:p w14:paraId="05CAC007"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 xml:space="preserve">- по заданию преподавателя проведена сравнительная характеристика с указанием </w:t>
            </w:r>
            <w:r w:rsidRPr="00012E69">
              <w:rPr>
                <w:rFonts w:ascii="Times New Roman" w:hAnsi="Times New Roman"/>
                <w:sz w:val="24"/>
                <w:szCs w:val="24"/>
              </w:rPr>
              <w:lastRenderedPageBreak/>
              <w:t>всех основных показателей поршневого двигателя с другими.</w:t>
            </w:r>
          </w:p>
        </w:tc>
        <w:tc>
          <w:tcPr>
            <w:tcW w:w="1389" w:type="pct"/>
            <w:vMerge w:val="restart"/>
          </w:tcPr>
          <w:p w14:paraId="4E358B68"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lastRenderedPageBreak/>
              <w:t>Текущий контроль:</w:t>
            </w:r>
          </w:p>
          <w:p w14:paraId="7731FDD4"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оценка результатов выполнения практического</w:t>
            </w:r>
          </w:p>
          <w:p w14:paraId="53E3A12E"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занятия, самостоятельной работы, ситуационные задачи, устный опрос, тестирования</w:t>
            </w:r>
          </w:p>
          <w:p w14:paraId="5EAB4297" w14:textId="77777777" w:rsidR="001077B7" w:rsidRPr="00012E69" w:rsidRDefault="001077B7" w:rsidP="001077B7">
            <w:pPr>
              <w:spacing w:after="0" w:line="240" w:lineRule="auto"/>
              <w:rPr>
                <w:rFonts w:ascii="Times New Roman" w:hAnsi="Times New Roman"/>
                <w:sz w:val="24"/>
                <w:szCs w:val="24"/>
              </w:rPr>
            </w:pPr>
          </w:p>
          <w:p w14:paraId="6B2695BC" w14:textId="77777777"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sz w:val="24"/>
                <w:szCs w:val="24"/>
              </w:rPr>
              <w:t>Промежуточная аттестация</w:t>
            </w:r>
          </w:p>
          <w:p w14:paraId="424B494E" w14:textId="77777777" w:rsidR="001077B7" w:rsidRPr="00012E69" w:rsidRDefault="001077B7" w:rsidP="001077B7">
            <w:pPr>
              <w:spacing w:after="0" w:line="240" w:lineRule="auto"/>
              <w:rPr>
                <w:rFonts w:ascii="Times New Roman" w:hAnsi="Times New Roman"/>
                <w:sz w:val="24"/>
                <w:szCs w:val="24"/>
              </w:rPr>
            </w:pPr>
          </w:p>
        </w:tc>
      </w:tr>
      <w:tr w:rsidR="001077B7" w:rsidRPr="00012E69" w14:paraId="77B23738" w14:textId="77777777" w:rsidTr="008C3C69">
        <w:trPr>
          <w:trHeight w:val="2775"/>
        </w:trPr>
        <w:tc>
          <w:tcPr>
            <w:tcW w:w="1912" w:type="pct"/>
          </w:tcPr>
          <w:p w14:paraId="2E479C5E" w14:textId="77777777" w:rsidR="001077B7" w:rsidRPr="00012E69" w:rsidRDefault="001077B7" w:rsidP="001077B7">
            <w:pPr>
              <w:spacing w:after="0"/>
              <w:rPr>
                <w:rFonts w:ascii="Times New Roman" w:hAnsi="Times New Roman"/>
                <w:b/>
                <w:sz w:val="24"/>
                <w:szCs w:val="24"/>
              </w:rPr>
            </w:pPr>
            <w:r w:rsidRPr="00012E69">
              <w:rPr>
                <w:rFonts w:ascii="Times New Roman" w:hAnsi="Times New Roman"/>
                <w:b/>
                <w:sz w:val="24"/>
                <w:szCs w:val="24"/>
              </w:rPr>
              <w:t>Умения:</w:t>
            </w:r>
          </w:p>
          <w:p w14:paraId="0C469DA4" w14:textId="77777777" w:rsidR="001077B7" w:rsidRPr="00012E69" w:rsidRDefault="001077B7" w:rsidP="001077B7">
            <w:pPr>
              <w:spacing w:after="0"/>
              <w:rPr>
                <w:rFonts w:ascii="Times New Roman" w:hAnsi="Times New Roman"/>
                <w:sz w:val="24"/>
                <w:szCs w:val="24"/>
              </w:rPr>
            </w:pPr>
            <w:r w:rsidRPr="00012E69">
              <w:rPr>
                <w:rFonts w:ascii="Times New Roman" w:hAnsi="Times New Roman"/>
                <w:sz w:val="24"/>
                <w:szCs w:val="24"/>
              </w:rPr>
              <w:t>рассчитывать силы, действующие на элементы конструкции двигателей летательных аппаратов;</w:t>
            </w:r>
          </w:p>
        </w:tc>
        <w:tc>
          <w:tcPr>
            <w:tcW w:w="1699" w:type="pct"/>
          </w:tcPr>
          <w:p w14:paraId="0C1A47BE"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b/>
                <w:bCs/>
                <w:sz w:val="24"/>
                <w:szCs w:val="24"/>
              </w:rPr>
              <w:t xml:space="preserve">- </w:t>
            </w:r>
            <w:r w:rsidRPr="00012E69">
              <w:rPr>
                <w:rFonts w:ascii="Times New Roman" w:hAnsi="Times New Roman"/>
                <w:sz w:val="24"/>
                <w:szCs w:val="24"/>
              </w:rPr>
              <w:t xml:space="preserve"> расчеты на прочность проведены верно и точно;</w:t>
            </w:r>
          </w:p>
          <w:p w14:paraId="673EE91C" w14:textId="77777777"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b/>
                <w:bCs/>
                <w:sz w:val="24"/>
                <w:szCs w:val="24"/>
              </w:rPr>
              <w:t>-</w:t>
            </w:r>
            <w:r w:rsidRPr="00012E69">
              <w:rPr>
                <w:rFonts w:ascii="Times New Roman" w:hAnsi="Times New Roman"/>
                <w:sz w:val="24"/>
                <w:szCs w:val="24"/>
              </w:rPr>
              <w:t xml:space="preserve"> проводит сравнение и дает анализ принципа действия типа двигателя, указанного преподавателем с другим типом;</w:t>
            </w:r>
          </w:p>
          <w:p w14:paraId="7381D400" w14:textId="4B88507C" w:rsidR="001077B7" w:rsidRPr="00012E69" w:rsidRDefault="001077B7" w:rsidP="001077B7">
            <w:pPr>
              <w:spacing w:after="0" w:line="240" w:lineRule="auto"/>
              <w:contextualSpacing/>
              <w:rPr>
                <w:rFonts w:ascii="Times New Roman" w:hAnsi="Times New Roman"/>
                <w:sz w:val="24"/>
                <w:szCs w:val="24"/>
              </w:rPr>
            </w:pPr>
            <w:r w:rsidRPr="00012E69">
              <w:rPr>
                <w:rFonts w:ascii="Times New Roman" w:hAnsi="Times New Roman"/>
                <w:b/>
                <w:bCs/>
                <w:sz w:val="24"/>
                <w:szCs w:val="24"/>
              </w:rPr>
              <w:t>-</w:t>
            </w:r>
            <w:r w:rsidRPr="00012E69">
              <w:rPr>
                <w:rFonts w:ascii="Times New Roman" w:hAnsi="Times New Roman"/>
                <w:sz w:val="24"/>
                <w:szCs w:val="24"/>
              </w:rPr>
              <w:t xml:space="preserve"> по схеме двигателя аргументировано делает выводы и обобщения;</w:t>
            </w:r>
          </w:p>
          <w:p w14:paraId="56AEF55E" w14:textId="614B33D9" w:rsidR="001077B7" w:rsidRPr="00012E69" w:rsidRDefault="001077B7" w:rsidP="001077B7">
            <w:pPr>
              <w:spacing w:after="0" w:line="240" w:lineRule="auto"/>
              <w:rPr>
                <w:rFonts w:ascii="Times New Roman" w:hAnsi="Times New Roman"/>
                <w:sz w:val="24"/>
                <w:szCs w:val="24"/>
              </w:rPr>
            </w:pPr>
            <w:r w:rsidRPr="00012E69">
              <w:rPr>
                <w:rFonts w:ascii="Times New Roman" w:hAnsi="Times New Roman"/>
                <w:b/>
                <w:bCs/>
                <w:sz w:val="24"/>
                <w:szCs w:val="24"/>
              </w:rPr>
              <w:t>-</w:t>
            </w:r>
            <w:r w:rsidRPr="00012E69">
              <w:rPr>
                <w:rFonts w:ascii="Times New Roman" w:hAnsi="Times New Roman"/>
                <w:sz w:val="24"/>
                <w:szCs w:val="24"/>
              </w:rPr>
              <w:t>излагает принцип работы и назначение основных узлов авиационных силовых установок.</w:t>
            </w:r>
          </w:p>
        </w:tc>
        <w:tc>
          <w:tcPr>
            <w:tcW w:w="1389" w:type="pct"/>
            <w:vMerge/>
          </w:tcPr>
          <w:p w14:paraId="1107EA3F" w14:textId="77777777" w:rsidR="001077B7" w:rsidRPr="00012E69" w:rsidRDefault="001077B7" w:rsidP="001077B7">
            <w:pPr>
              <w:spacing w:after="0"/>
              <w:rPr>
                <w:rFonts w:ascii="Times New Roman" w:hAnsi="Times New Roman"/>
                <w:sz w:val="24"/>
                <w:szCs w:val="24"/>
              </w:rPr>
            </w:pPr>
          </w:p>
        </w:tc>
      </w:tr>
    </w:tbl>
    <w:p w14:paraId="0AFD525D" w14:textId="77777777" w:rsidR="001077B7" w:rsidRPr="00012E69" w:rsidRDefault="001077B7" w:rsidP="001077B7"/>
    <w:p w14:paraId="334D665E" w14:textId="77777777" w:rsidR="001077B7" w:rsidRPr="00012E69" w:rsidRDefault="001077B7" w:rsidP="001077B7"/>
    <w:p w14:paraId="3B5D00E9" w14:textId="77777777" w:rsidR="00CA46DF" w:rsidRPr="00012E69" w:rsidRDefault="00CA46DF" w:rsidP="002A2279">
      <w:pPr>
        <w:spacing w:after="0" w:line="240" w:lineRule="auto"/>
        <w:ind w:firstLine="851"/>
        <w:rPr>
          <w:rFonts w:ascii="Times New Roman" w:hAnsi="Times New Roman"/>
          <w:sz w:val="24"/>
          <w:szCs w:val="24"/>
        </w:rPr>
        <w:sectPr w:rsidR="00CA46DF" w:rsidRPr="00012E69" w:rsidSect="00492BDE">
          <w:footerReference w:type="even" r:id="rId215"/>
          <w:footerReference w:type="default" r:id="rId216"/>
          <w:pgSz w:w="11906" w:h="16838"/>
          <w:pgMar w:top="1134" w:right="566" w:bottom="1134" w:left="1701" w:header="708" w:footer="708" w:gutter="0"/>
          <w:cols w:space="720"/>
        </w:sectPr>
      </w:pPr>
    </w:p>
    <w:p w14:paraId="2D8CA4BD" w14:textId="77777777" w:rsidR="007F5BA2" w:rsidRPr="00E922D6" w:rsidRDefault="007F5BA2" w:rsidP="007F5BA2">
      <w:pPr>
        <w:jc w:val="right"/>
        <w:rPr>
          <w:rFonts w:ascii="Times New Roman" w:hAnsi="Times New Roman"/>
          <w:b/>
          <w:color w:val="000000"/>
          <w:sz w:val="24"/>
          <w:szCs w:val="24"/>
        </w:rPr>
      </w:pPr>
      <w:r w:rsidRPr="00E922D6">
        <w:rPr>
          <w:rFonts w:ascii="Times New Roman" w:hAnsi="Times New Roman"/>
          <w:b/>
          <w:color w:val="000000"/>
          <w:sz w:val="24"/>
          <w:szCs w:val="24"/>
        </w:rPr>
        <w:lastRenderedPageBreak/>
        <w:t>Приложение 3</w:t>
      </w:r>
    </w:p>
    <w:p w14:paraId="0798A7C7" w14:textId="77777777" w:rsidR="007F5BA2" w:rsidRPr="00DC2C5C" w:rsidRDefault="007F5BA2" w:rsidP="007F5BA2">
      <w:pPr>
        <w:jc w:val="right"/>
        <w:rPr>
          <w:rFonts w:ascii="Times New Roman" w:hAnsi="Times New Roman"/>
          <w:color w:val="000000"/>
          <w:sz w:val="24"/>
          <w:szCs w:val="24"/>
        </w:rPr>
      </w:pPr>
      <w:r w:rsidRPr="00DC2C5C">
        <w:rPr>
          <w:rFonts w:ascii="Times New Roman" w:hAnsi="Times New Roman"/>
          <w:color w:val="000000"/>
          <w:sz w:val="24"/>
          <w:szCs w:val="24"/>
        </w:rPr>
        <w:t>к ПООП по специальности</w:t>
      </w:r>
    </w:p>
    <w:p w14:paraId="06692ADA" w14:textId="762A3142" w:rsidR="007F5BA2" w:rsidRPr="00DC2C5C" w:rsidRDefault="007F5BA2" w:rsidP="007F5BA2">
      <w:pPr>
        <w:spacing w:after="0" w:line="240" w:lineRule="auto"/>
        <w:ind w:firstLine="851"/>
        <w:jc w:val="right"/>
        <w:rPr>
          <w:rFonts w:ascii="Times New Roman" w:hAnsi="Times New Roman"/>
          <w:color w:val="000000"/>
          <w:sz w:val="24"/>
          <w:szCs w:val="24"/>
        </w:rPr>
      </w:pPr>
      <w:r w:rsidRPr="00DC2C5C">
        <w:rPr>
          <w:rFonts w:ascii="Times New Roman" w:hAnsi="Times New Roman"/>
          <w:color w:val="000000"/>
          <w:sz w:val="24"/>
          <w:szCs w:val="24"/>
        </w:rPr>
        <w:t>25.02.0</w:t>
      </w:r>
      <w:r w:rsidR="004855A1">
        <w:rPr>
          <w:rFonts w:ascii="Times New Roman" w:hAnsi="Times New Roman"/>
          <w:color w:val="000000"/>
          <w:sz w:val="24"/>
          <w:szCs w:val="24"/>
        </w:rPr>
        <w:t>7</w:t>
      </w:r>
      <w:r w:rsidRPr="00DC2C5C">
        <w:rPr>
          <w:rFonts w:ascii="Times New Roman" w:hAnsi="Times New Roman"/>
          <w:color w:val="000000"/>
          <w:sz w:val="24"/>
          <w:szCs w:val="24"/>
        </w:rPr>
        <w:t xml:space="preserve"> Техническое обслуживание авиационной техники</w:t>
      </w:r>
    </w:p>
    <w:p w14:paraId="0B9DB175" w14:textId="77777777" w:rsidR="007F5BA2" w:rsidRPr="00E922D6" w:rsidRDefault="007F5BA2" w:rsidP="007F5BA2">
      <w:pPr>
        <w:spacing w:after="0"/>
        <w:jc w:val="right"/>
        <w:outlineLvl w:val="0"/>
        <w:rPr>
          <w:sz w:val="24"/>
          <w:szCs w:val="24"/>
        </w:rPr>
      </w:pPr>
    </w:p>
    <w:p w14:paraId="3BAD9B30" w14:textId="77777777" w:rsidR="007F5BA2" w:rsidRPr="00E922D6" w:rsidRDefault="007F5BA2" w:rsidP="007F5BA2">
      <w:pPr>
        <w:spacing w:after="0"/>
        <w:jc w:val="right"/>
        <w:outlineLvl w:val="0"/>
        <w:rPr>
          <w:sz w:val="24"/>
          <w:szCs w:val="24"/>
        </w:rPr>
      </w:pPr>
    </w:p>
    <w:p w14:paraId="0E27576F" w14:textId="77777777" w:rsidR="007F5BA2" w:rsidRPr="00E922D6" w:rsidRDefault="007F5BA2" w:rsidP="007F5BA2">
      <w:pPr>
        <w:spacing w:after="0"/>
        <w:jc w:val="right"/>
        <w:outlineLvl w:val="0"/>
        <w:rPr>
          <w:sz w:val="24"/>
          <w:szCs w:val="24"/>
        </w:rPr>
      </w:pPr>
    </w:p>
    <w:p w14:paraId="1651EC62" w14:textId="77777777" w:rsidR="007F5BA2" w:rsidRPr="00E922D6" w:rsidRDefault="007F5BA2" w:rsidP="007F5BA2">
      <w:pPr>
        <w:spacing w:after="0"/>
        <w:jc w:val="right"/>
        <w:outlineLvl w:val="0"/>
        <w:rPr>
          <w:sz w:val="24"/>
          <w:szCs w:val="24"/>
        </w:rPr>
      </w:pPr>
    </w:p>
    <w:p w14:paraId="5FE621C6" w14:textId="77777777" w:rsidR="007F5BA2" w:rsidRPr="00E922D6" w:rsidRDefault="007F5BA2" w:rsidP="007F5BA2">
      <w:pPr>
        <w:spacing w:after="0"/>
        <w:jc w:val="right"/>
        <w:outlineLvl w:val="0"/>
        <w:rPr>
          <w:sz w:val="24"/>
          <w:szCs w:val="24"/>
        </w:rPr>
      </w:pPr>
    </w:p>
    <w:p w14:paraId="1AAA8F49" w14:textId="77777777" w:rsidR="007F5BA2" w:rsidRPr="00E922D6" w:rsidRDefault="007F5BA2" w:rsidP="007F5BA2">
      <w:pPr>
        <w:spacing w:after="0"/>
        <w:jc w:val="right"/>
        <w:outlineLvl w:val="0"/>
        <w:rPr>
          <w:sz w:val="24"/>
          <w:szCs w:val="24"/>
        </w:rPr>
      </w:pPr>
    </w:p>
    <w:p w14:paraId="1C479BA5" w14:textId="77777777" w:rsidR="007F5BA2" w:rsidRPr="00E922D6" w:rsidRDefault="007F5BA2" w:rsidP="007F5BA2">
      <w:pPr>
        <w:spacing w:after="0"/>
        <w:jc w:val="right"/>
        <w:outlineLvl w:val="0"/>
        <w:rPr>
          <w:sz w:val="24"/>
          <w:szCs w:val="24"/>
        </w:rPr>
      </w:pPr>
    </w:p>
    <w:p w14:paraId="022ABE4B" w14:textId="77777777" w:rsidR="007F5BA2" w:rsidRPr="00E922D6" w:rsidRDefault="007F5BA2" w:rsidP="007F5BA2">
      <w:pPr>
        <w:spacing w:after="0"/>
        <w:jc w:val="right"/>
        <w:outlineLvl w:val="0"/>
        <w:rPr>
          <w:sz w:val="24"/>
          <w:szCs w:val="24"/>
        </w:rPr>
      </w:pPr>
    </w:p>
    <w:p w14:paraId="3CD3034F" w14:textId="77777777" w:rsidR="007F5BA2" w:rsidRPr="00E922D6" w:rsidRDefault="007F5BA2" w:rsidP="007F5BA2">
      <w:pPr>
        <w:spacing w:after="0"/>
        <w:jc w:val="right"/>
        <w:outlineLvl w:val="0"/>
        <w:rPr>
          <w:sz w:val="24"/>
          <w:szCs w:val="24"/>
        </w:rPr>
      </w:pPr>
    </w:p>
    <w:p w14:paraId="0632D329" w14:textId="77777777" w:rsidR="007F5BA2" w:rsidRPr="00E922D6" w:rsidRDefault="007F5BA2" w:rsidP="007F5BA2">
      <w:pPr>
        <w:spacing w:after="0"/>
        <w:jc w:val="right"/>
        <w:outlineLvl w:val="0"/>
        <w:rPr>
          <w:sz w:val="24"/>
          <w:szCs w:val="24"/>
        </w:rPr>
      </w:pPr>
    </w:p>
    <w:p w14:paraId="66DB6DC3" w14:textId="77777777" w:rsidR="007F5BA2" w:rsidRPr="00E922D6" w:rsidRDefault="007F5BA2" w:rsidP="007F5BA2">
      <w:pPr>
        <w:spacing w:after="0"/>
        <w:jc w:val="center"/>
        <w:outlineLvl w:val="0"/>
        <w:rPr>
          <w:rFonts w:ascii="Times New Roman" w:hAnsi="Times New Roman"/>
          <w:b/>
          <w:sz w:val="24"/>
          <w:szCs w:val="24"/>
        </w:rPr>
      </w:pPr>
      <w:r w:rsidRPr="00E922D6">
        <w:rPr>
          <w:rFonts w:ascii="Times New Roman" w:hAnsi="Times New Roman"/>
          <w:b/>
          <w:sz w:val="24"/>
          <w:szCs w:val="24"/>
        </w:rPr>
        <w:t>ПРИМЕРНАЯ РАБОЧАЯ ПРОГРАММА ВОСПИТАНИЯ</w:t>
      </w:r>
    </w:p>
    <w:p w14:paraId="0B0EAF94" w14:textId="77777777" w:rsidR="007F5BA2" w:rsidRPr="00E922D6" w:rsidRDefault="007F5BA2" w:rsidP="007F5BA2">
      <w:pPr>
        <w:spacing w:after="0"/>
        <w:jc w:val="center"/>
        <w:outlineLvl w:val="0"/>
        <w:rPr>
          <w:rFonts w:ascii="Times New Roman" w:hAnsi="Times New Roman"/>
          <w:b/>
          <w:sz w:val="24"/>
          <w:szCs w:val="24"/>
        </w:rPr>
      </w:pPr>
      <w:r w:rsidRPr="00E922D6">
        <w:rPr>
          <w:rFonts w:ascii="Times New Roman" w:hAnsi="Times New Roman"/>
          <w:b/>
          <w:sz w:val="24"/>
          <w:szCs w:val="24"/>
        </w:rPr>
        <w:t xml:space="preserve"> </w:t>
      </w:r>
    </w:p>
    <w:p w14:paraId="4D727D28" w14:textId="77777777" w:rsidR="007F5BA2" w:rsidRPr="00E922D6" w:rsidRDefault="007F5BA2" w:rsidP="007F5BA2">
      <w:pPr>
        <w:spacing w:after="0"/>
        <w:jc w:val="center"/>
        <w:outlineLvl w:val="0"/>
        <w:rPr>
          <w:rFonts w:ascii="Times New Roman" w:hAnsi="Times New Roman"/>
          <w:b/>
          <w:sz w:val="24"/>
          <w:szCs w:val="24"/>
        </w:rPr>
      </w:pPr>
    </w:p>
    <w:p w14:paraId="3C3850CE" w14:textId="77777777" w:rsidR="007F5BA2" w:rsidRPr="00E922D6" w:rsidRDefault="007F5BA2" w:rsidP="007F5BA2">
      <w:pPr>
        <w:spacing w:after="0"/>
        <w:jc w:val="center"/>
        <w:outlineLvl w:val="0"/>
        <w:rPr>
          <w:rFonts w:ascii="Times New Roman" w:hAnsi="Times New Roman"/>
          <w:b/>
          <w:sz w:val="24"/>
          <w:szCs w:val="24"/>
        </w:rPr>
      </w:pPr>
    </w:p>
    <w:p w14:paraId="5780D08B" w14:textId="77777777" w:rsidR="007F5BA2" w:rsidRPr="00DB5D02" w:rsidRDefault="007F5BA2" w:rsidP="007F5BA2">
      <w:pPr>
        <w:spacing w:after="0"/>
        <w:jc w:val="center"/>
        <w:outlineLvl w:val="0"/>
        <w:rPr>
          <w:rFonts w:ascii="Times New Roman" w:hAnsi="Times New Roman"/>
          <w:b/>
          <w:sz w:val="24"/>
          <w:szCs w:val="24"/>
        </w:rPr>
      </w:pPr>
    </w:p>
    <w:p w14:paraId="03CD38F2" w14:textId="77777777" w:rsidR="007F5BA2" w:rsidRPr="00DB5D02" w:rsidRDefault="007F5BA2" w:rsidP="007F5BA2">
      <w:pPr>
        <w:spacing w:after="0"/>
        <w:jc w:val="center"/>
        <w:outlineLvl w:val="0"/>
        <w:rPr>
          <w:rFonts w:ascii="Times New Roman" w:hAnsi="Times New Roman"/>
          <w:b/>
          <w:sz w:val="24"/>
          <w:szCs w:val="24"/>
        </w:rPr>
      </w:pPr>
    </w:p>
    <w:p w14:paraId="730E4439" w14:textId="77777777" w:rsidR="007F5BA2" w:rsidRPr="00DB5D02" w:rsidRDefault="007F5BA2" w:rsidP="007F5BA2">
      <w:pPr>
        <w:spacing w:after="0"/>
        <w:jc w:val="center"/>
        <w:outlineLvl w:val="0"/>
        <w:rPr>
          <w:rFonts w:ascii="Times New Roman" w:hAnsi="Times New Roman"/>
          <w:b/>
          <w:sz w:val="24"/>
          <w:szCs w:val="24"/>
        </w:rPr>
      </w:pPr>
    </w:p>
    <w:p w14:paraId="055C3446" w14:textId="77777777" w:rsidR="007F5BA2" w:rsidRPr="00DB5D02" w:rsidRDefault="007F5BA2" w:rsidP="007F5BA2">
      <w:pPr>
        <w:spacing w:after="0"/>
        <w:jc w:val="center"/>
        <w:outlineLvl w:val="0"/>
        <w:rPr>
          <w:rFonts w:ascii="Times New Roman" w:hAnsi="Times New Roman"/>
          <w:b/>
          <w:sz w:val="24"/>
          <w:szCs w:val="24"/>
        </w:rPr>
      </w:pPr>
    </w:p>
    <w:p w14:paraId="3D4E14C2" w14:textId="77777777" w:rsidR="007F5BA2" w:rsidRPr="00DB5D02" w:rsidRDefault="007F5BA2" w:rsidP="007F5BA2">
      <w:pPr>
        <w:spacing w:after="0"/>
        <w:jc w:val="center"/>
        <w:outlineLvl w:val="0"/>
        <w:rPr>
          <w:rFonts w:ascii="Times New Roman" w:hAnsi="Times New Roman"/>
          <w:b/>
          <w:sz w:val="24"/>
          <w:szCs w:val="24"/>
        </w:rPr>
      </w:pPr>
    </w:p>
    <w:p w14:paraId="777F1A35" w14:textId="77777777" w:rsidR="007F5BA2" w:rsidRPr="00DB5D02" w:rsidRDefault="007F5BA2" w:rsidP="007F5BA2">
      <w:pPr>
        <w:spacing w:after="0"/>
        <w:jc w:val="center"/>
        <w:outlineLvl w:val="0"/>
        <w:rPr>
          <w:rFonts w:ascii="Times New Roman" w:hAnsi="Times New Roman"/>
          <w:b/>
          <w:sz w:val="24"/>
          <w:szCs w:val="24"/>
        </w:rPr>
      </w:pPr>
    </w:p>
    <w:p w14:paraId="621D6B3F" w14:textId="77777777" w:rsidR="007F5BA2" w:rsidRPr="00DB5D02" w:rsidRDefault="007F5BA2" w:rsidP="007F5BA2">
      <w:pPr>
        <w:spacing w:after="0"/>
        <w:jc w:val="center"/>
        <w:outlineLvl w:val="0"/>
        <w:rPr>
          <w:rFonts w:ascii="Times New Roman" w:hAnsi="Times New Roman"/>
          <w:b/>
          <w:sz w:val="24"/>
          <w:szCs w:val="24"/>
        </w:rPr>
      </w:pPr>
    </w:p>
    <w:p w14:paraId="1DA843CE" w14:textId="77777777" w:rsidR="007F5BA2" w:rsidRPr="00DB5D02" w:rsidRDefault="007F5BA2" w:rsidP="007F5BA2">
      <w:pPr>
        <w:spacing w:after="0"/>
        <w:jc w:val="center"/>
        <w:outlineLvl w:val="0"/>
        <w:rPr>
          <w:rFonts w:ascii="Times New Roman" w:hAnsi="Times New Roman"/>
          <w:b/>
          <w:sz w:val="24"/>
          <w:szCs w:val="24"/>
        </w:rPr>
      </w:pPr>
    </w:p>
    <w:p w14:paraId="5B3DE93C" w14:textId="77777777" w:rsidR="007F5BA2" w:rsidRPr="00DB5D02" w:rsidRDefault="007F5BA2" w:rsidP="007F5BA2">
      <w:pPr>
        <w:spacing w:after="0"/>
        <w:jc w:val="center"/>
        <w:outlineLvl w:val="0"/>
        <w:rPr>
          <w:rFonts w:ascii="Times New Roman" w:hAnsi="Times New Roman"/>
          <w:b/>
          <w:sz w:val="24"/>
          <w:szCs w:val="24"/>
        </w:rPr>
      </w:pPr>
    </w:p>
    <w:p w14:paraId="712993DC" w14:textId="77777777" w:rsidR="007F5BA2" w:rsidRPr="00DB5D02" w:rsidRDefault="007F5BA2" w:rsidP="007F5BA2">
      <w:pPr>
        <w:spacing w:after="0"/>
        <w:jc w:val="center"/>
        <w:outlineLvl w:val="0"/>
        <w:rPr>
          <w:rFonts w:ascii="Times New Roman" w:hAnsi="Times New Roman"/>
          <w:b/>
          <w:sz w:val="24"/>
          <w:szCs w:val="24"/>
        </w:rPr>
      </w:pPr>
    </w:p>
    <w:p w14:paraId="631A62CB" w14:textId="77777777" w:rsidR="007F5BA2" w:rsidRPr="00DB5D02" w:rsidRDefault="007F5BA2" w:rsidP="007F5BA2">
      <w:pPr>
        <w:spacing w:after="0"/>
        <w:jc w:val="center"/>
        <w:outlineLvl w:val="0"/>
        <w:rPr>
          <w:rFonts w:ascii="Times New Roman" w:hAnsi="Times New Roman"/>
          <w:b/>
          <w:sz w:val="24"/>
          <w:szCs w:val="24"/>
        </w:rPr>
      </w:pPr>
    </w:p>
    <w:p w14:paraId="064CF9F7" w14:textId="77777777" w:rsidR="007F5BA2" w:rsidRPr="00DB5D02" w:rsidRDefault="007F5BA2" w:rsidP="007F5BA2">
      <w:pPr>
        <w:spacing w:after="0"/>
        <w:jc w:val="center"/>
        <w:outlineLvl w:val="0"/>
        <w:rPr>
          <w:rFonts w:ascii="Times New Roman" w:hAnsi="Times New Roman"/>
          <w:b/>
          <w:sz w:val="24"/>
          <w:szCs w:val="24"/>
        </w:rPr>
      </w:pPr>
    </w:p>
    <w:p w14:paraId="521E21A4" w14:textId="77777777" w:rsidR="007F5BA2" w:rsidRPr="00DB5D02" w:rsidRDefault="007F5BA2" w:rsidP="007F5BA2">
      <w:pPr>
        <w:spacing w:after="0"/>
        <w:jc w:val="center"/>
        <w:outlineLvl w:val="0"/>
        <w:rPr>
          <w:rFonts w:ascii="Times New Roman" w:hAnsi="Times New Roman"/>
          <w:b/>
          <w:sz w:val="24"/>
          <w:szCs w:val="24"/>
        </w:rPr>
      </w:pPr>
    </w:p>
    <w:p w14:paraId="68FD7129" w14:textId="77777777" w:rsidR="007F5BA2" w:rsidRPr="00DB5D02" w:rsidRDefault="007F5BA2" w:rsidP="007F5BA2">
      <w:pPr>
        <w:spacing w:after="0"/>
        <w:jc w:val="center"/>
        <w:outlineLvl w:val="0"/>
        <w:rPr>
          <w:rFonts w:ascii="Times New Roman" w:hAnsi="Times New Roman"/>
          <w:b/>
          <w:sz w:val="24"/>
          <w:szCs w:val="24"/>
        </w:rPr>
      </w:pPr>
    </w:p>
    <w:p w14:paraId="5DEB10E7" w14:textId="77777777" w:rsidR="007F5BA2" w:rsidRPr="00DB5D02" w:rsidRDefault="007F5BA2" w:rsidP="007F5BA2">
      <w:pPr>
        <w:spacing w:after="0"/>
        <w:jc w:val="center"/>
        <w:outlineLvl w:val="0"/>
        <w:rPr>
          <w:rFonts w:ascii="Times New Roman" w:hAnsi="Times New Roman"/>
          <w:b/>
          <w:sz w:val="24"/>
          <w:szCs w:val="24"/>
        </w:rPr>
      </w:pPr>
    </w:p>
    <w:p w14:paraId="1DF4540C" w14:textId="77777777" w:rsidR="007F5BA2" w:rsidRDefault="007F5BA2" w:rsidP="007F5BA2">
      <w:pPr>
        <w:spacing w:after="0"/>
        <w:jc w:val="center"/>
        <w:outlineLvl w:val="0"/>
        <w:rPr>
          <w:rFonts w:ascii="Times New Roman" w:hAnsi="Times New Roman"/>
          <w:b/>
          <w:sz w:val="24"/>
          <w:szCs w:val="24"/>
        </w:rPr>
      </w:pPr>
    </w:p>
    <w:p w14:paraId="414919F0" w14:textId="77777777" w:rsidR="007F5BA2" w:rsidRDefault="007F5BA2" w:rsidP="007F5BA2">
      <w:pPr>
        <w:spacing w:after="0"/>
        <w:jc w:val="center"/>
        <w:outlineLvl w:val="0"/>
        <w:rPr>
          <w:rFonts w:ascii="Times New Roman" w:hAnsi="Times New Roman"/>
          <w:b/>
          <w:sz w:val="24"/>
          <w:szCs w:val="24"/>
        </w:rPr>
      </w:pPr>
    </w:p>
    <w:p w14:paraId="2C74F444" w14:textId="77777777" w:rsidR="007F5BA2" w:rsidRPr="00DB5D02" w:rsidRDefault="007F5BA2" w:rsidP="007F5BA2">
      <w:pPr>
        <w:spacing w:after="0"/>
        <w:jc w:val="center"/>
        <w:outlineLvl w:val="0"/>
        <w:rPr>
          <w:rFonts w:ascii="Times New Roman" w:hAnsi="Times New Roman"/>
          <w:b/>
          <w:sz w:val="24"/>
          <w:szCs w:val="24"/>
        </w:rPr>
      </w:pPr>
    </w:p>
    <w:p w14:paraId="1DCB93A5" w14:textId="77777777" w:rsidR="007F5BA2" w:rsidRPr="00E922D6" w:rsidRDefault="007F5BA2" w:rsidP="007F5BA2">
      <w:pPr>
        <w:spacing w:after="0"/>
        <w:jc w:val="center"/>
        <w:outlineLvl w:val="0"/>
        <w:rPr>
          <w:rFonts w:ascii="Times New Roman" w:hAnsi="Times New Roman"/>
          <w:b/>
          <w:sz w:val="24"/>
          <w:szCs w:val="24"/>
        </w:rPr>
      </w:pPr>
    </w:p>
    <w:p w14:paraId="25EBEA99" w14:textId="77777777" w:rsidR="007F5BA2" w:rsidRDefault="007F5BA2" w:rsidP="007F5BA2">
      <w:pPr>
        <w:spacing w:after="0"/>
        <w:jc w:val="center"/>
        <w:outlineLvl w:val="0"/>
        <w:rPr>
          <w:rFonts w:ascii="Times New Roman" w:hAnsi="Times New Roman"/>
          <w:b/>
          <w:sz w:val="24"/>
          <w:szCs w:val="24"/>
        </w:rPr>
      </w:pPr>
      <w:r w:rsidRPr="00E922D6">
        <w:rPr>
          <w:rFonts w:ascii="Times New Roman" w:hAnsi="Times New Roman"/>
          <w:b/>
          <w:sz w:val="24"/>
          <w:szCs w:val="24"/>
        </w:rPr>
        <w:t>2021</w:t>
      </w:r>
      <w:r>
        <w:rPr>
          <w:rFonts w:ascii="Times New Roman" w:hAnsi="Times New Roman"/>
          <w:b/>
          <w:sz w:val="24"/>
          <w:szCs w:val="24"/>
        </w:rPr>
        <w:t xml:space="preserve"> год</w:t>
      </w:r>
    </w:p>
    <w:p w14:paraId="6693B843" w14:textId="77777777" w:rsidR="007F5BA2" w:rsidRDefault="007F5BA2" w:rsidP="007F5BA2">
      <w:pPr>
        <w:spacing w:after="0"/>
        <w:jc w:val="center"/>
        <w:outlineLvl w:val="0"/>
        <w:rPr>
          <w:rFonts w:ascii="Times New Roman" w:hAnsi="Times New Roman"/>
          <w:b/>
          <w:sz w:val="24"/>
          <w:szCs w:val="24"/>
        </w:rPr>
      </w:pPr>
    </w:p>
    <w:p w14:paraId="4C10C385" w14:textId="77777777" w:rsidR="007F5BA2" w:rsidRDefault="007F5BA2" w:rsidP="007F5BA2">
      <w:pPr>
        <w:spacing w:after="0"/>
        <w:jc w:val="center"/>
        <w:outlineLvl w:val="0"/>
        <w:rPr>
          <w:rFonts w:ascii="Times New Roman" w:hAnsi="Times New Roman"/>
          <w:b/>
          <w:sz w:val="24"/>
          <w:szCs w:val="24"/>
        </w:rPr>
      </w:pPr>
    </w:p>
    <w:p w14:paraId="3A29B5B6" w14:textId="77777777" w:rsidR="007F5BA2" w:rsidRDefault="007F5BA2" w:rsidP="007F5BA2">
      <w:pPr>
        <w:spacing w:after="0"/>
        <w:jc w:val="center"/>
        <w:outlineLvl w:val="0"/>
        <w:rPr>
          <w:rFonts w:ascii="Times New Roman" w:hAnsi="Times New Roman"/>
          <w:b/>
          <w:sz w:val="24"/>
          <w:szCs w:val="24"/>
        </w:rPr>
      </w:pPr>
    </w:p>
    <w:p w14:paraId="6D2CCC46" w14:textId="77777777" w:rsidR="007F5BA2" w:rsidRDefault="007F5BA2" w:rsidP="007F5BA2">
      <w:pPr>
        <w:spacing w:after="0"/>
        <w:jc w:val="center"/>
        <w:outlineLvl w:val="0"/>
        <w:rPr>
          <w:rFonts w:ascii="Times New Roman" w:hAnsi="Times New Roman"/>
          <w:b/>
          <w:sz w:val="24"/>
          <w:szCs w:val="24"/>
        </w:rPr>
      </w:pPr>
    </w:p>
    <w:p w14:paraId="6AA58C5E" w14:textId="77777777" w:rsidR="007F5BA2" w:rsidRDefault="007F5BA2" w:rsidP="007F5BA2">
      <w:pPr>
        <w:spacing w:after="0"/>
        <w:jc w:val="center"/>
        <w:outlineLvl w:val="0"/>
        <w:rPr>
          <w:rFonts w:ascii="Times New Roman" w:hAnsi="Times New Roman"/>
          <w:b/>
          <w:sz w:val="24"/>
          <w:szCs w:val="24"/>
        </w:rPr>
      </w:pPr>
    </w:p>
    <w:p w14:paraId="6C06E490" w14:textId="77777777" w:rsidR="007F5BA2" w:rsidRPr="00E922D6" w:rsidRDefault="007F5BA2" w:rsidP="007F5BA2">
      <w:pPr>
        <w:spacing w:after="0"/>
        <w:jc w:val="center"/>
        <w:outlineLvl w:val="0"/>
        <w:rPr>
          <w:rFonts w:ascii="Times New Roman" w:hAnsi="Times New Roman"/>
          <w:b/>
          <w:sz w:val="24"/>
          <w:szCs w:val="24"/>
        </w:rPr>
      </w:pPr>
    </w:p>
    <w:p w14:paraId="5F7B5029" w14:textId="77777777" w:rsidR="007F5BA2" w:rsidRDefault="007F5BA2" w:rsidP="007F5BA2">
      <w:pPr>
        <w:spacing w:after="0" w:line="240" w:lineRule="auto"/>
        <w:jc w:val="center"/>
        <w:rPr>
          <w:rFonts w:ascii="Times New Roman" w:hAnsi="Times New Roman"/>
          <w:b/>
          <w:sz w:val="24"/>
          <w:szCs w:val="24"/>
        </w:rPr>
      </w:pPr>
      <w:r w:rsidRPr="00E922D6">
        <w:rPr>
          <w:rFonts w:ascii="Times New Roman" w:hAnsi="Times New Roman"/>
          <w:b/>
          <w:sz w:val="24"/>
          <w:szCs w:val="24"/>
        </w:rPr>
        <w:t>СОДЕРЖАНИЕ</w:t>
      </w:r>
    </w:p>
    <w:p w14:paraId="18BF2BCF" w14:textId="77777777" w:rsidR="007F5BA2" w:rsidRDefault="007F5BA2" w:rsidP="007F5BA2">
      <w:pPr>
        <w:spacing w:after="0" w:line="240" w:lineRule="auto"/>
        <w:jc w:val="center"/>
        <w:rPr>
          <w:rFonts w:ascii="Times New Roman" w:hAnsi="Times New Roman"/>
          <w:b/>
          <w:sz w:val="24"/>
          <w:szCs w:val="24"/>
        </w:rPr>
      </w:pPr>
    </w:p>
    <w:p w14:paraId="790061CA" w14:textId="77777777" w:rsidR="007F5BA2" w:rsidRDefault="007F5BA2" w:rsidP="007F5BA2">
      <w:pPr>
        <w:keepNext/>
        <w:tabs>
          <w:tab w:val="right" w:leader="dot" w:pos="9356"/>
        </w:tabs>
        <w:spacing w:before="120" w:after="120" w:line="360" w:lineRule="auto"/>
        <w:outlineLvl w:val="0"/>
        <w:rPr>
          <w:rFonts w:ascii="Times New Roman" w:hAnsi="Times New Roman"/>
          <w:b/>
          <w:kern w:val="32"/>
          <w:sz w:val="24"/>
          <w:szCs w:val="24"/>
          <w:lang w:val="x-none" w:eastAsia="x-none"/>
        </w:rPr>
      </w:pPr>
      <w:r>
        <w:rPr>
          <w:rFonts w:ascii="Times New Roman" w:hAnsi="Times New Roman"/>
          <w:b/>
          <w:kern w:val="32"/>
          <w:sz w:val="24"/>
          <w:szCs w:val="24"/>
          <w:lang w:eastAsia="x-none"/>
        </w:rPr>
        <w:t xml:space="preserve">РАЗДЕЛ 1. </w:t>
      </w:r>
      <w:r>
        <w:rPr>
          <w:rFonts w:ascii="Times New Roman" w:hAnsi="Times New Roman"/>
          <w:b/>
          <w:kern w:val="32"/>
          <w:sz w:val="24"/>
          <w:szCs w:val="24"/>
          <w:lang w:val="x-none" w:eastAsia="x-none"/>
        </w:rPr>
        <w:t xml:space="preserve">ПАСПОРТ </w:t>
      </w:r>
      <w:r>
        <w:rPr>
          <w:rFonts w:ascii="Times New Roman" w:hAnsi="Times New Roman"/>
          <w:b/>
          <w:kern w:val="32"/>
          <w:sz w:val="24"/>
          <w:szCs w:val="24"/>
          <w:lang w:eastAsia="x-none"/>
        </w:rPr>
        <w:t xml:space="preserve">ПРИМЕРНОЙ РАБОЧЕЙ </w:t>
      </w:r>
      <w:r>
        <w:rPr>
          <w:rFonts w:ascii="Times New Roman" w:hAnsi="Times New Roman"/>
          <w:b/>
          <w:kern w:val="32"/>
          <w:sz w:val="24"/>
          <w:szCs w:val="24"/>
          <w:lang w:val="x-none" w:eastAsia="x-none"/>
        </w:rPr>
        <w:t>ПРОГРАММЫ</w:t>
      </w:r>
      <w:r>
        <w:rPr>
          <w:rFonts w:ascii="Times New Roman" w:hAnsi="Times New Roman"/>
          <w:b/>
          <w:kern w:val="32"/>
          <w:sz w:val="24"/>
          <w:szCs w:val="24"/>
          <w:lang w:eastAsia="x-none"/>
        </w:rPr>
        <w:t xml:space="preserve"> ВОСПИТАНИЯ</w:t>
      </w:r>
    </w:p>
    <w:p w14:paraId="1EB46810" w14:textId="77777777" w:rsidR="007F5BA2" w:rsidRDefault="007F5BA2" w:rsidP="007F5BA2">
      <w:pPr>
        <w:keepNext/>
        <w:tabs>
          <w:tab w:val="right" w:leader="dot" w:pos="9356"/>
        </w:tabs>
        <w:spacing w:before="120" w:after="120" w:line="360" w:lineRule="auto"/>
        <w:outlineLvl w:val="0"/>
        <w:rPr>
          <w:rFonts w:ascii="Times New Roman" w:hAnsi="Times New Roman"/>
          <w:b/>
          <w:kern w:val="32"/>
          <w:sz w:val="24"/>
          <w:szCs w:val="24"/>
          <w:lang w:val="x-none" w:eastAsia="x-none"/>
        </w:rPr>
      </w:pPr>
      <w:r>
        <w:rPr>
          <w:rFonts w:ascii="Times New Roman" w:hAnsi="Times New Roman"/>
          <w:b/>
          <w:kern w:val="32"/>
          <w:sz w:val="24"/>
          <w:szCs w:val="24"/>
          <w:lang w:val="x-none" w:eastAsia="x-none"/>
        </w:rPr>
        <w:t xml:space="preserve">РАЗДЕЛ 2. </w:t>
      </w:r>
      <w:r>
        <w:rPr>
          <w:rFonts w:ascii="Times New Roman" w:hAnsi="Times New Roman"/>
          <w:b/>
          <w:bCs/>
          <w:kern w:val="32"/>
          <w:sz w:val="24"/>
          <w:szCs w:val="24"/>
          <w:lang w:val="x-none" w:eastAsia="x-none"/>
        </w:rPr>
        <w:t xml:space="preserve"> </w:t>
      </w:r>
      <w:r>
        <w:rPr>
          <w:rFonts w:ascii="Times New Roman" w:hAnsi="Times New Roman"/>
          <w:b/>
          <w:bCs/>
          <w:iCs/>
          <w:kern w:val="32"/>
          <w:sz w:val="24"/>
          <w:szCs w:val="24"/>
          <w:lang w:eastAsia="x-none"/>
        </w:rPr>
        <w:t xml:space="preserve">ОЦЕНКА ОСВОЕНИЯ ОБУЧАЮЩИМИСЯ ОСНОВНОЙ </w:t>
      </w:r>
      <w:r>
        <w:rPr>
          <w:rFonts w:ascii="Times New Roman" w:hAnsi="Times New Roman"/>
          <w:b/>
          <w:bCs/>
          <w:iCs/>
          <w:kern w:val="32"/>
          <w:sz w:val="24"/>
          <w:szCs w:val="24"/>
          <w:lang w:eastAsia="x-none"/>
        </w:rPr>
        <w:br/>
        <w:t xml:space="preserve">ОБРАЗОВАТЕЛЬНОЙ ПРОГРАММЫ В ЧАСТИ ДОСТИЖЕНИЯ </w:t>
      </w:r>
      <w:r>
        <w:rPr>
          <w:rFonts w:ascii="Times New Roman" w:hAnsi="Times New Roman"/>
          <w:b/>
          <w:bCs/>
          <w:iCs/>
          <w:kern w:val="32"/>
          <w:sz w:val="24"/>
          <w:szCs w:val="24"/>
          <w:lang w:eastAsia="x-none"/>
        </w:rPr>
        <w:br/>
        <w:t>ЛИЧНОСТНЫХ РЕЗУЛЬТАТОВ</w:t>
      </w:r>
    </w:p>
    <w:p w14:paraId="0A08F406" w14:textId="77777777" w:rsidR="007F5BA2" w:rsidRDefault="007F5BA2" w:rsidP="007F5BA2">
      <w:pPr>
        <w:keepNext/>
        <w:tabs>
          <w:tab w:val="right" w:leader="dot" w:pos="9356"/>
        </w:tabs>
        <w:spacing w:before="120" w:after="120" w:line="360" w:lineRule="auto"/>
        <w:outlineLvl w:val="0"/>
        <w:rPr>
          <w:rFonts w:ascii="Times New Roman" w:hAnsi="Times New Roman"/>
          <w:b/>
          <w:kern w:val="32"/>
          <w:sz w:val="24"/>
          <w:szCs w:val="24"/>
          <w:lang w:val="x-none" w:eastAsia="x-none"/>
        </w:rPr>
      </w:pPr>
      <w:r>
        <w:rPr>
          <w:rFonts w:ascii="Times New Roman" w:hAnsi="Times New Roman"/>
          <w:b/>
          <w:kern w:val="32"/>
          <w:sz w:val="24"/>
          <w:szCs w:val="24"/>
          <w:lang w:val="x-none" w:eastAsia="x-none"/>
        </w:rPr>
        <w:t xml:space="preserve">РАЗДЕЛ </w:t>
      </w:r>
      <w:r>
        <w:rPr>
          <w:rFonts w:ascii="Times New Roman" w:hAnsi="Times New Roman"/>
          <w:b/>
          <w:kern w:val="32"/>
          <w:sz w:val="24"/>
          <w:szCs w:val="24"/>
          <w:lang w:eastAsia="x-none"/>
        </w:rPr>
        <w:t>3</w:t>
      </w:r>
      <w:r>
        <w:rPr>
          <w:rFonts w:ascii="Times New Roman" w:hAnsi="Times New Roman"/>
          <w:b/>
          <w:kern w:val="32"/>
          <w:sz w:val="24"/>
          <w:szCs w:val="24"/>
          <w:lang w:val="x-none" w:eastAsia="x-none"/>
        </w:rPr>
        <w:t xml:space="preserve">. </w:t>
      </w:r>
      <w:r>
        <w:rPr>
          <w:rFonts w:ascii="Times New Roman" w:hAnsi="Times New Roman"/>
          <w:b/>
          <w:bCs/>
          <w:iCs/>
          <w:kern w:val="32"/>
          <w:sz w:val="24"/>
          <w:szCs w:val="24"/>
          <w:lang w:val="x-none" w:eastAsia="x-none"/>
        </w:rPr>
        <w:t>ТРЕБОВАНИЯ К РЕСУРСНОМУ ОБЕСПЕЧЕНИЮ ВОСПИТАТЕЛЬНОЙ РАБОТЫ</w:t>
      </w:r>
    </w:p>
    <w:p w14:paraId="1486453A" w14:textId="77777777" w:rsidR="007F5BA2" w:rsidRDefault="007F5BA2" w:rsidP="007F5BA2">
      <w:pPr>
        <w:spacing w:after="0" w:line="240" w:lineRule="auto"/>
        <w:jc w:val="center"/>
        <w:rPr>
          <w:rFonts w:ascii="Times New Roman" w:hAnsi="Times New Roman"/>
          <w:b/>
          <w:sz w:val="24"/>
          <w:szCs w:val="24"/>
        </w:rPr>
      </w:pPr>
      <w:r>
        <w:rPr>
          <w:rFonts w:ascii="Times New Roman" w:hAnsi="Times New Roman"/>
          <w:b/>
          <w:iCs/>
          <w:kern w:val="32"/>
          <w:sz w:val="24"/>
          <w:szCs w:val="24"/>
          <w:lang w:eastAsia="x-none"/>
        </w:rPr>
        <w:t>РАЗДЕЛ 4. ПРИМЕРНЫЙ КАЛЕНДАРНЫЙ ПЛАН ВОСПИТАТЕЛЬНОЙ РАБОТЫ</w:t>
      </w:r>
    </w:p>
    <w:p w14:paraId="7E1A7AA3" w14:textId="77777777" w:rsidR="007F5BA2" w:rsidRDefault="007F5BA2" w:rsidP="007F5BA2">
      <w:pPr>
        <w:spacing w:after="0" w:line="240" w:lineRule="auto"/>
        <w:rPr>
          <w:rFonts w:ascii="Times New Roman" w:hAnsi="Times New Roman"/>
          <w:b/>
          <w:sz w:val="24"/>
          <w:szCs w:val="24"/>
        </w:rPr>
      </w:pPr>
      <w:r>
        <w:rPr>
          <w:rFonts w:ascii="Times New Roman" w:hAnsi="Times New Roman"/>
          <w:b/>
          <w:sz w:val="24"/>
          <w:szCs w:val="24"/>
        </w:rPr>
        <w:br w:type="page"/>
      </w:r>
    </w:p>
    <w:p w14:paraId="58DFC4BC" w14:textId="77777777" w:rsidR="007F5BA2" w:rsidRDefault="007F5BA2" w:rsidP="007F5BA2">
      <w:pPr>
        <w:widowControl w:val="0"/>
        <w:autoSpaceDE w:val="0"/>
        <w:autoSpaceDN w:val="0"/>
        <w:spacing w:before="120" w:after="120" w:line="240" w:lineRule="auto"/>
        <w:rPr>
          <w:rFonts w:ascii="Times New Roman" w:hAnsi="Times New Roman"/>
          <w:b/>
          <w:sz w:val="24"/>
          <w:szCs w:val="24"/>
          <w:lang w:eastAsia="x-none"/>
        </w:rPr>
      </w:pPr>
      <w:r>
        <w:rPr>
          <w:rFonts w:ascii="Times New Roman" w:hAnsi="Times New Roman"/>
          <w:b/>
          <w:sz w:val="24"/>
          <w:szCs w:val="24"/>
          <w:lang w:eastAsia="x-none"/>
        </w:rPr>
        <w:lastRenderedPageBreak/>
        <w:t xml:space="preserve">РАЗДЕЛ 1. </w:t>
      </w:r>
      <w:bookmarkStart w:id="24" w:name="_Hlk73030772"/>
      <w:r>
        <w:rPr>
          <w:rFonts w:ascii="Times New Roman" w:hAnsi="Times New Roman"/>
          <w:b/>
          <w:sz w:val="24"/>
          <w:szCs w:val="24"/>
          <w:lang w:eastAsia="x-none"/>
        </w:rPr>
        <w:t>ПАСПОРТ ПРИМЕРНОЙ РАБОЧЕЙ ПРОГРАММЫ ВОСПИТАНИЯ</w:t>
      </w:r>
      <w:bookmarkEnd w:id="24"/>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7089"/>
      </w:tblGrid>
      <w:tr w:rsidR="007F5BA2" w14:paraId="6FFFA2DD" w14:textId="77777777" w:rsidTr="008C45B3">
        <w:tc>
          <w:tcPr>
            <w:tcW w:w="1985" w:type="dxa"/>
            <w:tcBorders>
              <w:top w:val="single" w:sz="4" w:space="0" w:color="auto"/>
              <w:left w:val="single" w:sz="4" w:space="0" w:color="auto"/>
              <w:bottom w:val="single" w:sz="4" w:space="0" w:color="auto"/>
              <w:right w:val="single" w:sz="4" w:space="0" w:color="auto"/>
            </w:tcBorders>
            <w:hideMark/>
          </w:tcPr>
          <w:p w14:paraId="1B8B5483" w14:textId="77777777" w:rsidR="007F5BA2" w:rsidRDefault="007F5BA2" w:rsidP="008C45B3">
            <w:pPr>
              <w:widowControl w:val="0"/>
              <w:autoSpaceDE w:val="0"/>
              <w:autoSpaceDN w:val="0"/>
              <w:spacing w:before="120" w:after="120" w:line="240" w:lineRule="auto"/>
              <w:jc w:val="center"/>
              <w:rPr>
                <w:rFonts w:ascii="Times New Roman" w:hAnsi="Times New Roman"/>
                <w:b/>
                <w:sz w:val="24"/>
                <w:szCs w:val="24"/>
                <w:lang w:eastAsia="x-none"/>
              </w:rPr>
            </w:pPr>
            <w:r>
              <w:rPr>
                <w:rFonts w:ascii="Times New Roman" w:hAnsi="Times New Roman"/>
                <w:b/>
                <w:sz w:val="24"/>
                <w:szCs w:val="24"/>
                <w:lang w:eastAsia="x-none"/>
              </w:rPr>
              <w:t xml:space="preserve">Название </w:t>
            </w:r>
          </w:p>
        </w:tc>
        <w:tc>
          <w:tcPr>
            <w:tcW w:w="7087" w:type="dxa"/>
            <w:tcBorders>
              <w:top w:val="single" w:sz="4" w:space="0" w:color="auto"/>
              <w:left w:val="single" w:sz="4" w:space="0" w:color="auto"/>
              <w:bottom w:val="single" w:sz="4" w:space="0" w:color="auto"/>
              <w:right w:val="single" w:sz="4" w:space="0" w:color="auto"/>
            </w:tcBorders>
            <w:hideMark/>
          </w:tcPr>
          <w:p w14:paraId="4B35F4DD" w14:textId="77777777" w:rsidR="007F5BA2" w:rsidRDefault="007F5BA2" w:rsidP="008C45B3">
            <w:pPr>
              <w:widowControl w:val="0"/>
              <w:autoSpaceDE w:val="0"/>
              <w:autoSpaceDN w:val="0"/>
              <w:spacing w:before="120" w:after="120" w:line="240" w:lineRule="auto"/>
              <w:jc w:val="center"/>
              <w:rPr>
                <w:rFonts w:ascii="Times New Roman" w:hAnsi="Times New Roman"/>
                <w:b/>
                <w:sz w:val="24"/>
                <w:szCs w:val="24"/>
                <w:lang w:eastAsia="x-none"/>
              </w:rPr>
            </w:pPr>
            <w:r>
              <w:rPr>
                <w:rFonts w:ascii="Times New Roman" w:hAnsi="Times New Roman"/>
                <w:b/>
                <w:sz w:val="24"/>
                <w:szCs w:val="24"/>
                <w:lang w:eastAsia="x-none"/>
              </w:rPr>
              <w:t>Содержание</w:t>
            </w:r>
          </w:p>
        </w:tc>
      </w:tr>
      <w:tr w:rsidR="007F5BA2" w14:paraId="0F587A7A" w14:textId="77777777" w:rsidTr="008C45B3">
        <w:trPr>
          <w:trHeight w:val="626"/>
        </w:trPr>
        <w:tc>
          <w:tcPr>
            <w:tcW w:w="1985" w:type="dxa"/>
            <w:tcBorders>
              <w:top w:val="single" w:sz="4" w:space="0" w:color="auto"/>
              <w:left w:val="single" w:sz="4" w:space="0" w:color="auto"/>
              <w:bottom w:val="single" w:sz="4" w:space="0" w:color="auto"/>
              <w:right w:val="single" w:sz="4" w:space="0" w:color="auto"/>
            </w:tcBorders>
            <w:hideMark/>
          </w:tcPr>
          <w:p w14:paraId="3D17FDA8" w14:textId="77777777" w:rsidR="007F5BA2" w:rsidRDefault="007F5BA2" w:rsidP="008C45B3">
            <w:pPr>
              <w:widowControl w:val="0"/>
              <w:autoSpaceDE w:val="0"/>
              <w:autoSpaceDN w:val="0"/>
              <w:spacing w:after="0" w:line="240" w:lineRule="auto"/>
              <w:jc w:val="center"/>
              <w:rPr>
                <w:rFonts w:ascii="Times New Roman" w:hAnsi="Times New Roman"/>
                <w:b/>
                <w:sz w:val="24"/>
                <w:szCs w:val="24"/>
                <w:lang w:val="x-none" w:eastAsia="x-none"/>
              </w:rPr>
            </w:pPr>
            <w:r>
              <w:rPr>
                <w:rFonts w:ascii="Times New Roman" w:hAnsi="Times New Roman"/>
                <w:sz w:val="24"/>
                <w:szCs w:val="24"/>
                <w:lang w:val="x-none" w:eastAsia="x-none"/>
              </w:rPr>
              <w:t>Наименование программы</w:t>
            </w:r>
          </w:p>
        </w:tc>
        <w:tc>
          <w:tcPr>
            <w:tcW w:w="7087" w:type="dxa"/>
            <w:tcBorders>
              <w:top w:val="single" w:sz="4" w:space="0" w:color="auto"/>
              <w:left w:val="single" w:sz="4" w:space="0" w:color="auto"/>
              <w:bottom w:val="single" w:sz="4" w:space="0" w:color="auto"/>
              <w:right w:val="single" w:sz="4" w:space="0" w:color="auto"/>
            </w:tcBorders>
            <w:hideMark/>
          </w:tcPr>
          <w:p w14:paraId="5C6AFC28" w14:textId="77777777" w:rsidR="007F5BA2" w:rsidRDefault="007F5BA2" w:rsidP="008C45B3">
            <w:pPr>
              <w:widowControl w:val="0"/>
              <w:autoSpaceDE w:val="0"/>
              <w:autoSpaceDN w:val="0"/>
              <w:spacing w:after="0" w:line="240" w:lineRule="auto"/>
              <w:rPr>
                <w:rFonts w:ascii="Times New Roman" w:hAnsi="Times New Roman"/>
                <w:sz w:val="24"/>
                <w:szCs w:val="24"/>
                <w:lang w:eastAsia="x-none"/>
              </w:rPr>
            </w:pPr>
            <w:r>
              <w:rPr>
                <w:rFonts w:ascii="Times New Roman" w:hAnsi="Times New Roman"/>
                <w:sz w:val="24"/>
                <w:szCs w:val="24"/>
                <w:lang w:eastAsia="x-none"/>
              </w:rPr>
              <w:t xml:space="preserve">Примерная </w:t>
            </w:r>
            <w:r>
              <w:rPr>
                <w:rFonts w:ascii="Times New Roman" w:hAnsi="Times New Roman"/>
                <w:sz w:val="24"/>
                <w:szCs w:val="24"/>
                <w:lang w:val="x-none" w:eastAsia="x-none"/>
              </w:rPr>
              <w:t xml:space="preserve">рабочая программа воспитания </w:t>
            </w:r>
            <w:r w:rsidRPr="00E922D6">
              <w:rPr>
                <w:rFonts w:ascii="Times New Roman" w:hAnsi="Times New Roman"/>
                <w:bCs/>
                <w:sz w:val="24"/>
                <w:szCs w:val="24"/>
              </w:rPr>
              <w:t xml:space="preserve">по </w:t>
            </w:r>
            <w:r>
              <w:rPr>
                <w:rFonts w:ascii="Times New Roman" w:hAnsi="Times New Roman"/>
                <w:bCs/>
                <w:sz w:val="24"/>
                <w:szCs w:val="24"/>
              </w:rPr>
              <w:t xml:space="preserve">специальности </w:t>
            </w:r>
            <w:r w:rsidRPr="00ED2148">
              <w:rPr>
                <w:rFonts w:ascii="Times New Roman" w:hAnsi="Times New Roman"/>
                <w:bCs/>
                <w:sz w:val="24"/>
                <w:szCs w:val="24"/>
              </w:rPr>
              <w:t>25.02.06 Производство и обслуживание авиационной техники</w:t>
            </w:r>
          </w:p>
        </w:tc>
      </w:tr>
      <w:tr w:rsidR="007F5BA2" w14:paraId="059385AF" w14:textId="77777777" w:rsidTr="008C45B3">
        <w:tc>
          <w:tcPr>
            <w:tcW w:w="1985" w:type="dxa"/>
            <w:tcBorders>
              <w:top w:val="single" w:sz="4" w:space="0" w:color="auto"/>
              <w:left w:val="single" w:sz="4" w:space="0" w:color="auto"/>
              <w:bottom w:val="single" w:sz="4" w:space="0" w:color="auto"/>
              <w:right w:val="single" w:sz="4" w:space="0" w:color="auto"/>
            </w:tcBorders>
            <w:hideMark/>
          </w:tcPr>
          <w:p w14:paraId="505F5C08" w14:textId="77777777" w:rsidR="007F5BA2" w:rsidRDefault="007F5BA2" w:rsidP="008C45B3">
            <w:pPr>
              <w:widowControl w:val="0"/>
              <w:autoSpaceDE w:val="0"/>
              <w:autoSpaceDN w:val="0"/>
              <w:spacing w:before="120" w:after="120" w:line="240" w:lineRule="auto"/>
              <w:jc w:val="center"/>
              <w:rPr>
                <w:rFonts w:ascii="Times New Roman" w:hAnsi="Times New Roman"/>
                <w:b/>
                <w:sz w:val="24"/>
                <w:szCs w:val="24"/>
                <w:lang w:val="x-none" w:eastAsia="x-none"/>
              </w:rPr>
            </w:pPr>
            <w:r>
              <w:rPr>
                <w:rFonts w:ascii="Times New Roman" w:hAnsi="Times New Roman"/>
                <w:sz w:val="24"/>
                <w:szCs w:val="24"/>
                <w:lang w:val="x-none" w:eastAsia="x-none"/>
              </w:rPr>
              <w:t>Основани</w:t>
            </w:r>
            <w:r>
              <w:rPr>
                <w:rFonts w:ascii="Times New Roman" w:hAnsi="Times New Roman"/>
                <w:sz w:val="24"/>
                <w:szCs w:val="24"/>
                <w:lang w:eastAsia="x-none"/>
              </w:rPr>
              <w:t>я</w:t>
            </w:r>
            <w:r>
              <w:rPr>
                <w:rFonts w:ascii="Times New Roman" w:hAnsi="Times New Roman"/>
                <w:sz w:val="24"/>
                <w:szCs w:val="24"/>
                <w:lang w:val="x-none" w:eastAsia="x-none"/>
              </w:rPr>
              <w:t xml:space="preserve">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14:paraId="755A8435" w14:textId="77777777" w:rsidR="007F5BA2" w:rsidRDefault="007F5BA2" w:rsidP="008C45B3">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2C8ED546" w14:textId="77777777" w:rsidR="007F5BA2" w:rsidRDefault="007F5BA2" w:rsidP="008C45B3">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Конституция Российской Федерации;</w:t>
            </w:r>
          </w:p>
          <w:p w14:paraId="7E98A72E" w14:textId="77777777" w:rsidR="007F5BA2" w:rsidRDefault="007F5BA2" w:rsidP="008C45B3">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41529E3A" w14:textId="77777777" w:rsidR="007F5BA2" w:rsidRDefault="007F5BA2" w:rsidP="008C45B3">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198CDD22" w14:textId="77777777" w:rsidR="007F5BA2" w:rsidRDefault="007F5BA2" w:rsidP="008C45B3">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4C0C0E75" w14:textId="1EA7D83B" w:rsidR="007F5BA2" w:rsidRDefault="007F5BA2" w:rsidP="008C45B3">
            <w:pPr>
              <w:tabs>
                <w:tab w:val="left" w:pos="1880"/>
              </w:tabs>
              <w:spacing w:after="0"/>
              <w:jc w:val="both"/>
              <w:rPr>
                <w:rFonts w:ascii="Times New Roman" w:hAnsi="Times New Roman"/>
                <w:i/>
                <w:iCs/>
                <w:color w:val="FF0000"/>
                <w:sz w:val="24"/>
                <w:szCs w:val="24"/>
                <w:lang w:eastAsia="x-none"/>
              </w:rPr>
            </w:pPr>
            <w:r w:rsidRPr="00AE4C04">
              <w:rPr>
                <w:rFonts w:ascii="Times New Roman" w:hAnsi="Times New Roman"/>
                <w:sz w:val="24"/>
                <w:szCs w:val="24"/>
              </w:rPr>
              <w:t>Федеральный государственный образовательный стандарт среднего профессионального</w:t>
            </w:r>
            <w:r w:rsidRPr="00AE4C04">
              <w:rPr>
                <w:rFonts w:ascii="Times New Roman" w:hAnsi="Times New Roman"/>
                <w:spacing w:val="1"/>
                <w:sz w:val="24"/>
                <w:szCs w:val="24"/>
              </w:rPr>
              <w:t xml:space="preserve"> </w:t>
            </w:r>
            <w:r w:rsidRPr="00AE4C04">
              <w:rPr>
                <w:rFonts w:ascii="Times New Roman" w:hAnsi="Times New Roman"/>
                <w:sz w:val="24"/>
                <w:szCs w:val="24"/>
              </w:rPr>
              <w:t>образования</w:t>
            </w:r>
            <w:r w:rsidRPr="00AE4C04">
              <w:rPr>
                <w:rFonts w:ascii="Times New Roman" w:hAnsi="Times New Roman"/>
                <w:spacing w:val="1"/>
                <w:sz w:val="24"/>
                <w:szCs w:val="24"/>
              </w:rPr>
              <w:t xml:space="preserve"> </w:t>
            </w:r>
            <w:r w:rsidRPr="00AE4C04">
              <w:rPr>
                <w:rFonts w:ascii="Times New Roman" w:hAnsi="Times New Roman"/>
                <w:sz w:val="24"/>
                <w:szCs w:val="24"/>
              </w:rPr>
              <w:t>по</w:t>
            </w:r>
            <w:r w:rsidRPr="00AE4C04">
              <w:rPr>
                <w:rFonts w:ascii="Times New Roman" w:hAnsi="Times New Roman"/>
                <w:spacing w:val="1"/>
                <w:sz w:val="24"/>
                <w:szCs w:val="24"/>
              </w:rPr>
              <w:t xml:space="preserve"> </w:t>
            </w:r>
            <w:r w:rsidRPr="00AE4C04">
              <w:rPr>
                <w:rFonts w:ascii="Times New Roman" w:hAnsi="Times New Roman"/>
                <w:sz w:val="24"/>
                <w:szCs w:val="24"/>
              </w:rPr>
              <w:t>специальности 25.02.0</w:t>
            </w:r>
            <w:r w:rsidR="004855A1">
              <w:rPr>
                <w:rFonts w:ascii="Times New Roman" w:hAnsi="Times New Roman"/>
                <w:sz w:val="24"/>
                <w:szCs w:val="24"/>
              </w:rPr>
              <w:t>7</w:t>
            </w:r>
            <w:r w:rsidRPr="00AE4C04">
              <w:rPr>
                <w:rFonts w:ascii="Times New Roman" w:hAnsi="Times New Roman"/>
                <w:sz w:val="24"/>
                <w:szCs w:val="24"/>
              </w:rPr>
              <w:t xml:space="preserve"> </w:t>
            </w:r>
            <w:r w:rsidR="004855A1">
              <w:rPr>
                <w:rFonts w:ascii="Times New Roman" w:hAnsi="Times New Roman"/>
                <w:sz w:val="24"/>
                <w:szCs w:val="24"/>
              </w:rPr>
              <w:t>Техническое</w:t>
            </w:r>
            <w:r w:rsidRPr="00AE4C04">
              <w:rPr>
                <w:rFonts w:ascii="Times New Roman" w:hAnsi="Times New Roman"/>
                <w:sz w:val="24"/>
                <w:szCs w:val="24"/>
              </w:rPr>
              <w:t xml:space="preserve"> обслуживание авиационной техники, утвержденный Приказом Минобрнауки России </w:t>
            </w:r>
            <w:r w:rsidRPr="00AE4C04">
              <w:rPr>
                <w:rFonts w:ascii="Times New Roman" w:hAnsi="Times New Roman"/>
                <w:bCs/>
                <w:sz w:val="24"/>
                <w:szCs w:val="24"/>
              </w:rPr>
              <w:t>09 декабря 2016 г. № 15</w:t>
            </w:r>
            <w:r w:rsidR="004855A1">
              <w:rPr>
                <w:rFonts w:ascii="Times New Roman" w:hAnsi="Times New Roman"/>
                <w:bCs/>
                <w:sz w:val="24"/>
                <w:szCs w:val="24"/>
              </w:rPr>
              <w:t>66</w:t>
            </w:r>
          </w:p>
        </w:tc>
      </w:tr>
      <w:tr w:rsidR="007F5BA2" w14:paraId="43AB1969" w14:textId="77777777" w:rsidTr="008C45B3">
        <w:tc>
          <w:tcPr>
            <w:tcW w:w="1985" w:type="dxa"/>
            <w:tcBorders>
              <w:top w:val="single" w:sz="4" w:space="0" w:color="auto"/>
              <w:left w:val="single" w:sz="4" w:space="0" w:color="auto"/>
              <w:bottom w:val="single" w:sz="4" w:space="0" w:color="auto"/>
              <w:right w:val="single" w:sz="4" w:space="0" w:color="auto"/>
            </w:tcBorders>
            <w:hideMark/>
          </w:tcPr>
          <w:p w14:paraId="077C42A0" w14:textId="77777777" w:rsidR="007F5BA2" w:rsidRDefault="007F5BA2" w:rsidP="008C45B3">
            <w:pPr>
              <w:widowControl w:val="0"/>
              <w:autoSpaceDE w:val="0"/>
              <w:autoSpaceDN w:val="0"/>
              <w:spacing w:before="120" w:after="120" w:line="240" w:lineRule="auto"/>
              <w:jc w:val="center"/>
              <w:rPr>
                <w:rFonts w:ascii="Times New Roman" w:hAnsi="Times New Roman"/>
                <w:b/>
                <w:sz w:val="24"/>
                <w:szCs w:val="24"/>
                <w:lang w:val="x-none" w:eastAsia="x-none"/>
              </w:rPr>
            </w:pPr>
            <w:r>
              <w:rPr>
                <w:rFonts w:ascii="Times New Roman" w:hAnsi="Times New Roman"/>
                <w:sz w:val="24"/>
                <w:szCs w:val="24"/>
                <w:lang w:val="x-none" w:eastAsia="x-none"/>
              </w:rPr>
              <w:t>Цель программы</w:t>
            </w:r>
          </w:p>
        </w:tc>
        <w:tc>
          <w:tcPr>
            <w:tcW w:w="7087" w:type="dxa"/>
            <w:tcBorders>
              <w:top w:val="single" w:sz="4" w:space="0" w:color="auto"/>
              <w:left w:val="single" w:sz="4" w:space="0" w:color="auto"/>
              <w:bottom w:val="single" w:sz="4" w:space="0" w:color="auto"/>
              <w:right w:val="single" w:sz="4" w:space="0" w:color="auto"/>
            </w:tcBorders>
            <w:hideMark/>
          </w:tcPr>
          <w:p w14:paraId="4514A281" w14:textId="77777777" w:rsidR="007F5BA2" w:rsidRDefault="007F5BA2" w:rsidP="008C45B3">
            <w:pPr>
              <w:widowControl w:val="0"/>
              <w:autoSpaceDE w:val="0"/>
              <w:autoSpaceDN w:val="0"/>
              <w:spacing w:after="0" w:line="240" w:lineRule="auto"/>
              <w:jc w:val="both"/>
              <w:rPr>
                <w:rFonts w:ascii="Times New Roman" w:hAnsi="Times New Roman"/>
                <w:bCs/>
                <w:sz w:val="24"/>
                <w:szCs w:val="24"/>
                <w:lang w:eastAsia="x-none"/>
              </w:rPr>
            </w:pPr>
            <w:r>
              <w:rPr>
                <w:rFonts w:ascii="Times New Roman" w:hAnsi="Times New Roman"/>
                <w:bCs/>
                <w:sz w:val="24"/>
                <w:szCs w:val="24"/>
                <w:lang w:val="x-none" w:eastAsia="x-none"/>
              </w:rPr>
              <w:t xml:space="preserve">Цель рабочей программы воспитания – </w:t>
            </w:r>
            <w:r>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7F5BA2" w14:paraId="461270F0" w14:textId="77777777" w:rsidTr="008C45B3">
        <w:trPr>
          <w:trHeight w:val="870"/>
        </w:trPr>
        <w:tc>
          <w:tcPr>
            <w:tcW w:w="1985" w:type="dxa"/>
            <w:tcBorders>
              <w:top w:val="single" w:sz="4" w:space="0" w:color="auto"/>
              <w:left w:val="single" w:sz="4" w:space="0" w:color="auto"/>
              <w:bottom w:val="single" w:sz="4" w:space="0" w:color="auto"/>
              <w:right w:val="single" w:sz="4" w:space="0" w:color="auto"/>
            </w:tcBorders>
            <w:hideMark/>
          </w:tcPr>
          <w:p w14:paraId="15FAB63A" w14:textId="77777777" w:rsidR="007F5BA2" w:rsidRDefault="007F5BA2" w:rsidP="008C45B3">
            <w:pPr>
              <w:widowControl w:val="0"/>
              <w:autoSpaceDE w:val="0"/>
              <w:autoSpaceDN w:val="0"/>
              <w:spacing w:before="120" w:after="120" w:line="240" w:lineRule="auto"/>
              <w:jc w:val="center"/>
              <w:rPr>
                <w:rFonts w:ascii="Times New Roman" w:hAnsi="Times New Roman"/>
                <w:sz w:val="24"/>
                <w:szCs w:val="24"/>
                <w:lang w:val="x-none" w:eastAsia="x-none"/>
              </w:rPr>
            </w:pPr>
            <w:r>
              <w:rPr>
                <w:rFonts w:ascii="Times New Roman" w:hAnsi="Times New Roman"/>
                <w:sz w:val="24"/>
                <w:szCs w:val="24"/>
                <w:lang w:val="x-none" w:eastAsia="x-none"/>
              </w:rPr>
              <w:t>Сроки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14:paraId="4E2D83D2" w14:textId="77777777" w:rsidR="007F5BA2" w:rsidRPr="00AE4C04" w:rsidRDefault="007F5BA2" w:rsidP="008C45B3">
            <w:pPr>
              <w:widowControl w:val="0"/>
              <w:autoSpaceDE w:val="0"/>
              <w:autoSpaceDN w:val="0"/>
              <w:spacing w:before="120" w:after="120" w:line="240" w:lineRule="auto"/>
              <w:rPr>
                <w:rFonts w:ascii="Times New Roman" w:hAnsi="Times New Roman"/>
                <w:sz w:val="24"/>
                <w:szCs w:val="24"/>
                <w:lang w:eastAsia="x-none"/>
              </w:rPr>
            </w:pPr>
            <w:r w:rsidRPr="00AE4C04">
              <w:rPr>
                <w:rFonts w:ascii="Times New Roman" w:hAnsi="Times New Roman"/>
                <w:sz w:val="24"/>
                <w:szCs w:val="24"/>
                <w:lang w:eastAsia="x-none"/>
              </w:rPr>
              <w:t>На базе среднего общего образования – 2 года 10 месяцев;</w:t>
            </w:r>
          </w:p>
          <w:p w14:paraId="4326E455" w14:textId="77777777" w:rsidR="007F5BA2" w:rsidRDefault="007F5BA2" w:rsidP="008C45B3">
            <w:pPr>
              <w:widowControl w:val="0"/>
              <w:autoSpaceDE w:val="0"/>
              <w:autoSpaceDN w:val="0"/>
              <w:spacing w:before="120" w:after="120" w:line="240" w:lineRule="auto"/>
              <w:rPr>
                <w:rFonts w:ascii="Times New Roman" w:hAnsi="Times New Roman"/>
                <w:i/>
                <w:iCs/>
                <w:color w:val="FF0000"/>
                <w:sz w:val="24"/>
                <w:szCs w:val="24"/>
                <w:lang w:eastAsia="x-none"/>
              </w:rPr>
            </w:pPr>
            <w:r w:rsidRPr="00AE4C04">
              <w:rPr>
                <w:rFonts w:ascii="Times New Roman" w:hAnsi="Times New Roman"/>
                <w:sz w:val="24"/>
                <w:szCs w:val="24"/>
                <w:lang w:eastAsia="x-none"/>
              </w:rPr>
              <w:t>на базе основного общего образования – 3 года 10 месяцев</w:t>
            </w:r>
          </w:p>
        </w:tc>
      </w:tr>
      <w:tr w:rsidR="007F5BA2" w14:paraId="3F4F1206" w14:textId="77777777" w:rsidTr="008C45B3">
        <w:tc>
          <w:tcPr>
            <w:tcW w:w="1985" w:type="dxa"/>
            <w:tcBorders>
              <w:top w:val="single" w:sz="4" w:space="0" w:color="auto"/>
              <w:left w:val="single" w:sz="4" w:space="0" w:color="auto"/>
              <w:bottom w:val="single" w:sz="4" w:space="0" w:color="auto"/>
              <w:right w:val="single" w:sz="4" w:space="0" w:color="auto"/>
            </w:tcBorders>
            <w:hideMark/>
          </w:tcPr>
          <w:p w14:paraId="4C837BC8" w14:textId="77777777" w:rsidR="007F5BA2" w:rsidRDefault="007F5BA2" w:rsidP="008C45B3">
            <w:pPr>
              <w:widowControl w:val="0"/>
              <w:autoSpaceDE w:val="0"/>
              <w:autoSpaceDN w:val="0"/>
              <w:spacing w:before="120" w:after="120" w:line="240" w:lineRule="auto"/>
              <w:jc w:val="center"/>
              <w:rPr>
                <w:rFonts w:ascii="Times New Roman"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87" w:type="dxa"/>
            <w:tcBorders>
              <w:top w:val="single" w:sz="4" w:space="0" w:color="auto"/>
              <w:left w:val="single" w:sz="4" w:space="0" w:color="auto"/>
              <w:bottom w:val="single" w:sz="4" w:space="0" w:color="auto"/>
              <w:right w:val="single" w:sz="4" w:space="0" w:color="auto"/>
            </w:tcBorders>
            <w:hideMark/>
          </w:tcPr>
          <w:p w14:paraId="6B308444" w14:textId="77777777" w:rsidR="007F5BA2" w:rsidRDefault="007F5BA2" w:rsidP="008C45B3">
            <w:pPr>
              <w:widowControl w:val="0"/>
              <w:autoSpaceDE w:val="0"/>
              <w:autoSpaceDN w:val="0"/>
              <w:spacing w:before="120" w:after="120" w:line="240" w:lineRule="auto"/>
              <w:jc w:val="both"/>
              <w:rPr>
                <w:rFonts w:ascii="Times New Roman" w:hAnsi="Times New Roman"/>
                <w:i/>
                <w:iCs/>
                <w:sz w:val="24"/>
                <w:szCs w:val="24"/>
                <w:lang w:val="x-none" w:eastAsia="x-none"/>
              </w:rPr>
            </w:pPr>
            <w:r>
              <w:rPr>
                <w:rFonts w:ascii="Times New Roman" w:hAnsi="Times New Roman"/>
                <w:i/>
                <w:iCs/>
                <w:sz w:val="24"/>
                <w:szCs w:val="24"/>
                <w:lang w:val="x-none" w:eastAsia="x-none"/>
              </w:rPr>
              <w:t>Директор, заместитель директора, курирующий воспитательную работу, к</w:t>
            </w:r>
            <w:r>
              <w:rPr>
                <w:rFonts w:ascii="Times New Roman" w:hAnsi="Times New Roman"/>
                <w:i/>
                <w:iCs/>
                <w:sz w:val="24"/>
                <w:szCs w:val="24"/>
                <w:lang w:eastAsia="x-none"/>
              </w:rPr>
              <w:t>ураторы</w:t>
            </w:r>
            <w:r>
              <w:rPr>
                <w:rFonts w:ascii="Times New Roman" w:hAnsi="Times New Roman"/>
                <w:i/>
                <w:iCs/>
                <w:sz w:val="24"/>
                <w:szCs w:val="24"/>
                <w:lang w:val="x-none" w:eastAsia="x-none"/>
              </w:rPr>
              <w:t xml:space="preserve">, преподаватели, сотрудники учебной части, заведующие отделением, педагог-психолог, </w:t>
            </w:r>
            <w:r>
              <w:rPr>
                <w:rFonts w:ascii="Times New Roman" w:hAnsi="Times New Roman"/>
                <w:i/>
                <w:iCs/>
                <w:sz w:val="24"/>
                <w:szCs w:val="24"/>
                <w:lang w:eastAsia="x-none"/>
              </w:rPr>
              <w:t>тьютор</w:t>
            </w:r>
            <w:r>
              <w:rPr>
                <w:rFonts w:ascii="Times New Roman" w:hAnsi="Times New Roman"/>
                <w:i/>
                <w:iCs/>
                <w:sz w:val="24"/>
                <w:szCs w:val="24"/>
                <w:lang w:val="x-none" w:eastAsia="x-none"/>
              </w:rPr>
              <w:t xml:space="preserve">, педагог-организатор, социальный педагог, члены Студенческого совета, представители </w:t>
            </w:r>
            <w:r>
              <w:rPr>
                <w:rFonts w:ascii="Times New Roman" w:hAnsi="Times New Roman"/>
                <w:i/>
                <w:iCs/>
                <w:sz w:val="24"/>
                <w:szCs w:val="24"/>
                <w:lang w:eastAsia="x-none"/>
              </w:rPr>
              <w:t>родительского</w:t>
            </w:r>
            <w:r>
              <w:rPr>
                <w:rFonts w:ascii="Times New Roman" w:hAnsi="Times New Roman"/>
                <w:i/>
                <w:iCs/>
                <w:sz w:val="24"/>
                <w:szCs w:val="24"/>
                <w:lang w:val="x-none" w:eastAsia="x-none"/>
              </w:rPr>
              <w:t xml:space="preserve"> комитета, представители организаций </w:t>
            </w:r>
            <w:r>
              <w:rPr>
                <w:rFonts w:ascii="Times New Roman" w:hAnsi="Times New Roman"/>
                <w:i/>
                <w:iCs/>
                <w:sz w:val="24"/>
                <w:szCs w:val="24"/>
                <w:lang w:eastAsia="x-none"/>
              </w:rPr>
              <w:t xml:space="preserve">- </w:t>
            </w:r>
            <w:r>
              <w:rPr>
                <w:rFonts w:ascii="Times New Roman" w:hAnsi="Times New Roman"/>
                <w:i/>
                <w:iCs/>
                <w:sz w:val="24"/>
                <w:szCs w:val="24"/>
                <w:lang w:val="x-none" w:eastAsia="x-none"/>
              </w:rPr>
              <w:t>работодателей</w:t>
            </w:r>
          </w:p>
        </w:tc>
      </w:tr>
    </w:tbl>
    <w:p w14:paraId="57734A9E" w14:textId="77777777" w:rsidR="007F5BA2" w:rsidRDefault="007F5BA2" w:rsidP="007F5BA2">
      <w:pPr>
        <w:widowControl w:val="0"/>
        <w:tabs>
          <w:tab w:val="left" w:pos="993"/>
        </w:tabs>
        <w:spacing w:after="0" w:line="240" w:lineRule="auto"/>
        <w:ind w:firstLine="709"/>
        <w:jc w:val="both"/>
        <w:rPr>
          <w:rFonts w:ascii="Times New Roman" w:hAnsi="Times New Roman"/>
          <w:sz w:val="24"/>
          <w:szCs w:val="24"/>
        </w:rPr>
      </w:pPr>
      <w:bookmarkStart w:id="25" w:name="_Hlk73028774"/>
    </w:p>
    <w:p w14:paraId="7D027273" w14:textId="77777777" w:rsidR="007F5BA2" w:rsidRDefault="007F5BA2" w:rsidP="007F5BA2">
      <w:pPr>
        <w:widowControl w:val="0"/>
        <w:tabs>
          <w:tab w:val="left" w:pos="993"/>
        </w:tabs>
        <w:spacing w:after="0" w:line="240" w:lineRule="auto"/>
        <w:ind w:firstLine="709"/>
        <w:jc w:val="both"/>
        <w:rPr>
          <w:rFonts w:ascii="Times New Roman" w:hAnsi="Times New Roman"/>
          <w:sz w:val="24"/>
          <w:szCs w:val="24"/>
        </w:rPr>
      </w:pPr>
    </w:p>
    <w:p w14:paraId="61EDAAEC" w14:textId="77777777" w:rsidR="007F5BA2" w:rsidRDefault="007F5BA2" w:rsidP="007F5BA2">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14:paraId="75C31764" w14:textId="77777777" w:rsidR="007F5BA2" w:rsidRDefault="007F5BA2" w:rsidP="007F5BA2">
      <w:pPr>
        <w:widowControl w:val="0"/>
        <w:tabs>
          <w:tab w:val="left" w:pos="993"/>
        </w:tabs>
        <w:spacing w:after="0" w:line="240" w:lineRule="auto"/>
        <w:ind w:firstLine="709"/>
        <w:jc w:val="both"/>
        <w:rPr>
          <w:rFonts w:ascii="Times New Roman" w:hAnsi="Times New Roman"/>
          <w:sz w:val="24"/>
          <w:szCs w:val="24"/>
        </w:rPr>
      </w:pPr>
      <w:bookmarkStart w:id="26" w:name="_Hlk75266324"/>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w:t>
      </w:r>
      <w:bookmarkEnd w:id="26"/>
      <w:r>
        <w:rPr>
          <w:rFonts w:ascii="Times New Roman" w:hAnsi="Times New Roman"/>
          <w:sz w:val="24"/>
          <w:szCs w:val="24"/>
        </w:rPr>
        <w:t xml:space="preserve">«воспитание – деятельность, направленная на развитие личности, создание условий для самоопределения и социализации обучающихся на </w:t>
      </w:r>
      <w:r>
        <w:rPr>
          <w:rFonts w:ascii="Times New Roman" w:hAnsi="Times New Roman"/>
          <w:sz w:val="24"/>
          <w:szCs w:val="24"/>
        </w:rPr>
        <w:lastRenderedPageBreak/>
        <w:t xml:space="preserve">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27"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7"/>
      <w:r>
        <w:rPr>
          <w:rFonts w:ascii="Times New Roman" w:hAnsi="Times New Roman"/>
          <w:sz w:val="24"/>
          <w:szCs w:val="24"/>
        </w:rPr>
        <w:t>».</w:t>
      </w:r>
    </w:p>
    <w:p w14:paraId="58655A9A" w14:textId="77777777" w:rsidR="007F5BA2" w:rsidRDefault="007F5BA2" w:rsidP="007F5BA2">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7F5BA2" w14:paraId="3E469513" w14:textId="77777777" w:rsidTr="008C45B3">
        <w:tc>
          <w:tcPr>
            <w:tcW w:w="7338" w:type="dxa"/>
            <w:tcBorders>
              <w:top w:val="single" w:sz="4" w:space="0" w:color="auto"/>
              <w:left w:val="single" w:sz="4" w:space="0" w:color="auto"/>
              <w:bottom w:val="single" w:sz="4" w:space="0" w:color="auto"/>
              <w:right w:val="single" w:sz="4" w:space="0" w:color="auto"/>
            </w:tcBorders>
            <w:hideMark/>
          </w:tcPr>
          <w:p w14:paraId="4351A8C7" w14:textId="77777777" w:rsidR="007F5BA2" w:rsidRDefault="007F5BA2" w:rsidP="008C45B3">
            <w:pPr>
              <w:spacing w:after="0" w:line="240" w:lineRule="auto"/>
              <w:ind w:firstLine="33"/>
              <w:jc w:val="center"/>
              <w:rPr>
                <w:rFonts w:ascii="Times New Roman" w:hAnsi="Times New Roman"/>
                <w:b/>
                <w:bCs/>
                <w:sz w:val="24"/>
                <w:szCs w:val="24"/>
              </w:rPr>
            </w:pPr>
            <w:bookmarkStart w:id="28" w:name="_Hlk73632186"/>
            <w:r>
              <w:rPr>
                <w:rFonts w:ascii="Times New Roman" w:hAnsi="Times New Roman"/>
                <w:b/>
                <w:bCs/>
                <w:sz w:val="24"/>
                <w:szCs w:val="24"/>
              </w:rPr>
              <w:t xml:space="preserve">Личностные результаты </w:t>
            </w:r>
          </w:p>
          <w:p w14:paraId="2EC4A42C"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w:t>
            </w:r>
          </w:p>
          <w:p w14:paraId="48DB0992"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i/>
                <w:iCs/>
                <w:sz w:val="24"/>
                <w:szCs w:val="24"/>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0AFADC"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w:t>
            </w:r>
            <w:r>
              <w:rPr>
                <w:rFonts w:ascii="Times New Roman" w:hAnsi="Times New Roman"/>
                <w:b/>
                <w:bCs/>
                <w:sz w:val="24"/>
                <w:szCs w:val="24"/>
              </w:rPr>
              <w:br/>
              <w:t xml:space="preserve">реализации </w:t>
            </w:r>
            <w:r>
              <w:rPr>
                <w:rFonts w:ascii="Times New Roman" w:hAnsi="Times New Roman"/>
                <w:b/>
                <w:bCs/>
                <w:sz w:val="24"/>
                <w:szCs w:val="24"/>
              </w:rPr>
              <w:br/>
              <w:t xml:space="preserve">программы </w:t>
            </w:r>
            <w:r>
              <w:rPr>
                <w:rFonts w:ascii="Times New Roman" w:hAnsi="Times New Roman"/>
                <w:b/>
                <w:bCs/>
                <w:sz w:val="24"/>
                <w:szCs w:val="24"/>
              </w:rPr>
              <w:br/>
              <w:t>воспитания</w:t>
            </w:r>
          </w:p>
        </w:tc>
      </w:tr>
      <w:tr w:rsidR="007F5BA2" w14:paraId="54CA5EAA" w14:textId="77777777" w:rsidTr="008C45B3">
        <w:tc>
          <w:tcPr>
            <w:tcW w:w="7338" w:type="dxa"/>
            <w:tcBorders>
              <w:top w:val="single" w:sz="8" w:space="0" w:color="000000"/>
              <w:left w:val="single" w:sz="8" w:space="0" w:color="000000"/>
              <w:bottom w:val="single" w:sz="8" w:space="0" w:color="000000"/>
              <w:right w:val="single" w:sz="8" w:space="0" w:color="000000"/>
            </w:tcBorders>
            <w:hideMark/>
          </w:tcPr>
          <w:p w14:paraId="34D1DADC" w14:textId="77777777" w:rsidR="007F5BA2" w:rsidRDefault="007F5BA2" w:rsidP="008C45B3">
            <w:pPr>
              <w:spacing w:before="120" w:after="0" w:line="240" w:lineRule="auto"/>
              <w:jc w:val="both"/>
              <w:rPr>
                <w:rFonts w:ascii="Times New Roman" w:hAnsi="Times New Roman"/>
                <w:b/>
                <w:bCs/>
                <w:i/>
                <w:iCs/>
                <w:sz w:val="24"/>
                <w:szCs w:val="24"/>
                <w:lang w:val="x-none" w:eastAsia="x-none"/>
              </w:rPr>
            </w:pPr>
            <w:r>
              <w:rPr>
                <w:rFonts w:ascii="Times New Roman" w:hAnsi="Times New Roman"/>
                <w:sz w:val="24"/>
                <w:szCs w:val="24"/>
              </w:rPr>
              <w:t>Осознающий себя гражданином и защитником великой страны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C60568"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w:t>
            </w:r>
          </w:p>
        </w:tc>
      </w:tr>
      <w:tr w:rsidR="007F5BA2" w14:paraId="6233582A" w14:textId="77777777" w:rsidTr="008C45B3">
        <w:tc>
          <w:tcPr>
            <w:tcW w:w="7338" w:type="dxa"/>
            <w:tcBorders>
              <w:top w:val="single" w:sz="8" w:space="0" w:color="000000"/>
              <w:left w:val="single" w:sz="8" w:space="0" w:color="000000"/>
              <w:bottom w:val="single" w:sz="8" w:space="0" w:color="000000"/>
              <w:right w:val="single" w:sz="8" w:space="0" w:color="000000"/>
            </w:tcBorders>
            <w:hideMark/>
          </w:tcPr>
          <w:p w14:paraId="729E9192" w14:textId="77777777" w:rsidR="007F5BA2" w:rsidRDefault="007F5BA2" w:rsidP="008C45B3">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438ADF"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2</w:t>
            </w:r>
          </w:p>
        </w:tc>
      </w:tr>
      <w:tr w:rsidR="007F5BA2" w14:paraId="60C9261D" w14:textId="77777777" w:rsidTr="008C45B3">
        <w:tc>
          <w:tcPr>
            <w:tcW w:w="7338" w:type="dxa"/>
            <w:tcBorders>
              <w:top w:val="single" w:sz="8" w:space="0" w:color="000000"/>
              <w:left w:val="single" w:sz="8" w:space="0" w:color="000000"/>
              <w:bottom w:val="single" w:sz="8" w:space="0" w:color="000000"/>
              <w:right w:val="single" w:sz="8" w:space="0" w:color="000000"/>
            </w:tcBorders>
            <w:hideMark/>
          </w:tcPr>
          <w:p w14:paraId="66CA2437" w14:textId="77777777" w:rsidR="007F5BA2" w:rsidRDefault="007F5BA2" w:rsidP="008C45B3">
            <w:pPr>
              <w:spacing w:after="0" w:line="240" w:lineRule="auto"/>
              <w:ind w:firstLine="33"/>
              <w:jc w:val="both"/>
              <w:rPr>
                <w:rFonts w:ascii="Times New Roman" w:hAnsi="Times New Roman"/>
                <w:b/>
                <w:bCs/>
                <w:sz w:val="24"/>
                <w:szCs w:val="24"/>
              </w:rPr>
            </w:pPr>
            <w:r>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DC2D77"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3</w:t>
            </w:r>
          </w:p>
        </w:tc>
      </w:tr>
      <w:tr w:rsidR="007F5BA2" w14:paraId="71C81542" w14:textId="77777777" w:rsidTr="008C45B3">
        <w:tc>
          <w:tcPr>
            <w:tcW w:w="7338" w:type="dxa"/>
            <w:tcBorders>
              <w:top w:val="single" w:sz="8" w:space="0" w:color="000000"/>
              <w:left w:val="single" w:sz="8" w:space="0" w:color="000000"/>
              <w:bottom w:val="single" w:sz="8" w:space="0" w:color="000000"/>
              <w:right w:val="single" w:sz="8" w:space="0" w:color="000000"/>
            </w:tcBorders>
            <w:hideMark/>
          </w:tcPr>
          <w:p w14:paraId="1FC8185B" w14:textId="77777777" w:rsidR="007F5BA2" w:rsidRDefault="007F5BA2" w:rsidP="008C45B3">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5B0B29"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4</w:t>
            </w:r>
          </w:p>
        </w:tc>
      </w:tr>
      <w:tr w:rsidR="007F5BA2" w14:paraId="4ADE6FF1" w14:textId="77777777" w:rsidTr="008C45B3">
        <w:tc>
          <w:tcPr>
            <w:tcW w:w="7338" w:type="dxa"/>
            <w:tcBorders>
              <w:top w:val="single" w:sz="8" w:space="0" w:color="000000"/>
              <w:left w:val="single" w:sz="8" w:space="0" w:color="000000"/>
              <w:bottom w:val="single" w:sz="8" w:space="0" w:color="000000"/>
              <w:right w:val="single" w:sz="8" w:space="0" w:color="000000"/>
            </w:tcBorders>
            <w:hideMark/>
          </w:tcPr>
          <w:p w14:paraId="23E47E5D" w14:textId="77777777" w:rsidR="007F5BA2" w:rsidRDefault="007F5BA2" w:rsidP="008C45B3">
            <w:pPr>
              <w:spacing w:after="0" w:line="240" w:lineRule="auto"/>
              <w:ind w:firstLine="33"/>
              <w:jc w:val="both"/>
              <w:rPr>
                <w:rFonts w:ascii="Times New Roman" w:hAnsi="Times New Roman"/>
                <w:b/>
                <w:bCs/>
                <w:sz w:val="24"/>
                <w:szCs w:val="24"/>
              </w:rPr>
            </w:pPr>
            <w:r>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D07328"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5</w:t>
            </w:r>
          </w:p>
        </w:tc>
      </w:tr>
      <w:tr w:rsidR="007F5BA2" w14:paraId="60A3401A" w14:textId="77777777" w:rsidTr="008C45B3">
        <w:tc>
          <w:tcPr>
            <w:tcW w:w="7338" w:type="dxa"/>
            <w:tcBorders>
              <w:top w:val="single" w:sz="8" w:space="0" w:color="000000"/>
              <w:left w:val="single" w:sz="8" w:space="0" w:color="000000"/>
              <w:bottom w:val="single" w:sz="8" w:space="0" w:color="000000"/>
              <w:right w:val="single" w:sz="8" w:space="0" w:color="000000"/>
            </w:tcBorders>
            <w:hideMark/>
          </w:tcPr>
          <w:p w14:paraId="5279430C" w14:textId="77777777" w:rsidR="007F5BA2" w:rsidRDefault="007F5BA2" w:rsidP="008C45B3">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0DFCAD"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6</w:t>
            </w:r>
          </w:p>
        </w:tc>
      </w:tr>
      <w:tr w:rsidR="007F5BA2" w14:paraId="0719A6D5" w14:textId="77777777" w:rsidTr="008C45B3">
        <w:trPr>
          <w:trHeight w:val="268"/>
        </w:trPr>
        <w:tc>
          <w:tcPr>
            <w:tcW w:w="7338" w:type="dxa"/>
            <w:tcBorders>
              <w:top w:val="single" w:sz="8" w:space="0" w:color="000000"/>
              <w:left w:val="single" w:sz="8" w:space="0" w:color="000000"/>
              <w:bottom w:val="single" w:sz="8" w:space="0" w:color="000000"/>
              <w:right w:val="single" w:sz="8" w:space="0" w:color="000000"/>
            </w:tcBorders>
            <w:hideMark/>
          </w:tcPr>
          <w:p w14:paraId="71DF1BAE" w14:textId="77777777" w:rsidR="007F5BA2" w:rsidRDefault="007F5BA2" w:rsidP="008C45B3">
            <w:pPr>
              <w:spacing w:after="0" w:line="240" w:lineRule="auto"/>
              <w:ind w:firstLine="33"/>
              <w:jc w:val="both"/>
              <w:rPr>
                <w:rFonts w:ascii="Times New Roman" w:hAnsi="Times New Roman"/>
                <w:b/>
                <w:bCs/>
                <w:sz w:val="24"/>
                <w:szCs w:val="24"/>
              </w:rPr>
            </w:pPr>
            <w:r>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35D42E"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7</w:t>
            </w:r>
          </w:p>
        </w:tc>
      </w:tr>
      <w:tr w:rsidR="007F5BA2" w14:paraId="4B974568" w14:textId="77777777" w:rsidTr="008C45B3">
        <w:tc>
          <w:tcPr>
            <w:tcW w:w="7338" w:type="dxa"/>
            <w:tcBorders>
              <w:top w:val="single" w:sz="8" w:space="0" w:color="000000"/>
              <w:left w:val="single" w:sz="8" w:space="0" w:color="000000"/>
              <w:bottom w:val="single" w:sz="8" w:space="0" w:color="000000"/>
              <w:right w:val="single" w:sz="8" w:space="0" w:color="000000"/>
            </w:tcBorders>
            <w:hideMark/>
          </w:tcPr>
          <w:p w14:paraId="7E21DCBE" w14:textId="77777777" w:rsidR="007F5BA2" w:rsidRDefault="007F5BA2" w:rsidP="008C45B3">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1E5B08"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8</w:t>
            </w:r>
          </w:p>
        </w:tc>
      </w:tr>
      <w:tr w:rsidR="007F5BA2" w14:paraId="483F98F6" w14:textId="77777777" w:rsidTr="008C45B3">
        <w:tc>
          <w:tcPr>
            <w:tcW w:w="7338" w:type="dxa"/>
            <w:tcBorders>
              <w:top w:val="single" w:sz="8" w:space="0" w:color="000000"/>
              <w:left w:val="single" w:sz="8" w:space="0" w:color="000000"/>
              <w:bottom w:val="single" w:sz="8" w:space="0" w:color="000000"/>
              <w:right w:val="single" w:sz="8" w:space="0" w:color="000000"/>
            </w:tcBorders>
            <w:hideMark/>
          </w:tcPr>
          <w:p w14:paraId="054E783B" w14:textId="77777777" w:rsidR="007F5BA2" w:rsidRDefault="007F5BA2" w:rsidP="008C45B3">
            <w:pPr>
              <w:spacing w:after="0" w:line="240" w:lineRule="auto"/>
              <w:ind w:firstLine="33"/>
              <w:jc w:val="both"/>
              <w:rPr>
                <w:rFonts w:ascii="Times New Roman" w:hAnsi="Times New Roman"/>
                <w:b/>
                <w:bCs/>
                <w:sz w:val="24"/>
                <w:szCs w:val="24"/>
              </w:rPr>
            </w:pPr>
            <w:r>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6733EB"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9</w:t>
            </w:r>
          </w:p>
        </w:tc>
      </w:tr>
      <w:tr w:rsidR="007F5BA2" w14:paraId="0BD286B0" w14:textId="77777777" w:rsidTr="008C45B3">
        <w:tc>
          <w:tcPr>
            <w:tcW w:w="7338" w:type="dxa"/>
            <w:tcBorders>
              <w:top w:val="single" w:sz="8" w:space="0" w:color="000000"/>
              <w:left w:val="single" w:sz="8" w:space="0" w:color="000000"/>
              <w:bottom w:val="single" w:sz="8" w:space="0" w:color="000000"/>
              <w:right w:val="single" w:sz="8" w:space="0" w:color="000000"/>
            </w:tcBorders>
            <w:hideMark/>
          </w:tcPr>
          <w:p w14:paraId="4ADBDFFF" w14:textId="77777777" w:rsidR="007F5BA2" w:rsidRDefault="007F5BA2" w:rsidP="008C45B3">
            <w:pPr>
              <w:spacing w:after="0" w:line="240" w:lineRule="auto"/>
              <w:jc w:val="both"/>
              <w:rPr>
                <w:rFonts w:ascii="Times New Roman" w:hAnsi="Times New Roman"/>
                <w:b/>
                <w:bCs/>
                <w:sz w:val="24"/>
                <w:szCs w:val="24"/>
              </w:rPr>
            </w:pPr>
            <w:r>
              <w:rPr>
                <w:rFonts w:ascii="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2D102D"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10</w:t>
            </w:r>
          </w:p>
        </w:tc>
      </w:tr>
      <w:tr w:rsidR="007F5BA2" w14:paraId="2D1F1AD9" w14:textId="77777777" w:rsidTr="008C45B3">
        <w:tc>
          <w:tcPr>
            <w:tcW w:w="7338" w:type="dxa"/>
            <w:tcBorders>
              <w:top w:val="single" w:sz="8" w:space="0" w:color="000000"/>
              <w:left w:val="single" w:sz="8" w:space="0" w:color="000000"/>
              <w:bottom w:val="single" w:sz="8" w:space="0" w:color="000000"/>
              <w:right w:val="single" w:sz="8" w:space="0" w:color="000000"/>
            </w:tcBorders>
            <w:hideMark/>
          </w:tcPr>
          <w:p w14:paraId="2685B6A0" w14:textId="77777777" w:rsidR="007F5BA2" w:rsidRDefault="007F5BA2" w:rsidP="008C45B3">
            <w:pPr>
              <w:spacing w:after="0" w:line="240" w:lineRule="auto"/>
              <w:jc w:val="both"/>
              <w:rPr>
                <w:rFonts w:ascii="Times New Roman" w:hAnsi="Times New Roman"/>
                <w:b/>
                <w:bCs/>
                <w:sz w:val="24"/>
                <w:szCs w:val="24"/>
              </w:rPr>
            </w:pPr>
            <w:r>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BBE3CD"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11</w:t>
            </w:r>
          </w:p>
        </w:tc>
      </w:tr>
      <w:tr w:rsidR="007F5BA2" w14:paraId="5606A380" w14:textId="77777777" w:rsidTr="008C45B3">
        <w:tc>
          <w:tcPr>
            <w:tcW w:w="7338" w:type="dxa"/>
            <w:tcBorders>
              <w:top w:val="single" w:sz="8" w:space="0" w:color="000000"/>
              <w:left w:val="single" w:sz="8" w:space="0" w:color="000000"/>
              <w:bottom w:val="single" w:sz="8" w:space="0" w:color="000000"/>
              <w:right w:val="single" w:sz="8" w:space="0" w:color="000000"/>
            </w:tcBorders>
            <w:hideMark/>
          </w:tcPr>
          <w:p w14:paraId="1D55B58D" w14:textId="77777777" w:rsidR="007F5BA2" w:rsidRDefault="007F5BA2" w:rsidP="008C45B3">
            <w:pPr>
              <w:spacing w:after="0" w:line="240" w:lineRule="auto"/>
              <w:jc w:val="both"/>
              <w:rPr>
                <w:rFonts w:ascii="Times New Roman" w:hAnsi="Times New Roman"/>
                <w:b/>
                <w:bCs/>
                <w:sz w:val="24"/>
                <w:szCs w:val="24"/>
              </w:rPr>
            </w:pPr>
            <w:r>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2296F8"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12</w:t>
            </w:r>
          </w:p>
        </w:tc>
      </w:tr>
      <w:tr w:rsidR="007F5BA2" w14:paraId="19A04200" w14:textId="77777777" w:rsidTr="008C45B3">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57BB45A2" w14:textId="77777777" w:rsidR="007F5BA2" w:rsidRPr="006C3BBC" w:rsidRDefault="007F5BA2" w:rsidP="008C45B3">
            <w:pPr>
              <w:spacing w:after="0" w:line="240" w:lineRule="auto"/>
              <w:ind w:firstLine="33"/>
              <w:jc w:val="center"/>
              <w:rPr>
                <w:rFonts w:ascii="Times New Roman" w:hAnsi="Times New Roman"/>
                <w:b/>
                <w:bCs/>
                <w:sz w:val="24"/>
                <w:szCs w:val="24"/>
              </w:rPr>
            </w:pPr>
            <w:r w:rsidRPr="006C3BBC">
              <w:rPr>
                <w:rFonts w:ascii="Times New Roman" w:hAnsi="Times New Roman"/>
                <w:b/>
                <w:bCs/>
                <w:sz w:val="24"/>
                <w:szCs w:val="24"/>
              </w:rPr>
              <w:t>Личностные результаты</w:t>
            </w:r>
          </w:p>
          <w:p w14:paraId="466B336A" w14:textId="652D0ED9" w:rsidR="007F5BA2" w:rsidRPr="006C3BBC" w:rsidRDefault="007F5BA2" w:rsidP="008C45B3">
            <w:pPr>
              <w:spacing w:after="0" w:line="240" w:lineRule="auto"/>
              <w:ind w:firstLine="33"/>
              <w:jc w:val="center"/>
              <w:rPr>
                <w:rFonts w:ascii="Times New Roman" w:hAnsi="Times New Roman"/>
                <w:b/>
                <w:bCs/>
                <w:sz w:val="24"/>
                <w:szCs w:val="24"/>
              </w:rPr>
            </w:pPr>
            <w:r w:rsidRPr="006C3BBC">
              <w:rPr>
                <w:rFonts w:ascii="Times New Roman" w:hAnsi="Times New Roman"/>
                <w:b/>
                <w:bCs/>
                <w:sz w:val="24"/>
                <w:szCs w:val="24"/>
              </w:rPr>
              <w:t xml:space="preserve">реализации программы воспитания, </w:t>
            </w:r>
            <w:r w:rsidRPr="006C3BBC">
              <w:rPr>
                <w:rFonts w:ascii="Times New Roman" w:hAnsi="Times New Roman"/>
                <w:b/>
                <w:bCs/>
                <w:sz w:val="24"/>
                <w:szCs w:val="24"/>
              </w:rPr>
              <w:br/>
              <w:t>определенные отраслевыми требованиями к деловым качествам личности</w:t>
            </w:r>
          </w:p>
        </w:tc>
      </w:tr>
      <w:tr w:rsidR="007F5BA2" w14:paraId="7DE970AF" w14:textId="77777777" w:rsidTr="008C45B3">
        <w:tc>
          <w:tcPr>
            <w:tcW w:w="7338" w:type="dxa"/>
            <w:tcBorders>
              <w:top w:val="single" w:sz="4" w:space="0" w:color="auto"/>
              <w:left w:val="single" w:sz="4" w:space="0" w:color="auto"/>
              <w:bottom w:val="single" w:sz="4" w:space="0" w:color="auto"/>
              <w:right w:val="single" w:sz="4" w:space="0" w:color="auto"/>
            </w:tcBorders>
            <w:hideMark/>
          </w:tcPr>
          <w:p w14:paraId="3410C155" w14:textId="77777777" w:rsidR="007F5BA2" w:rsidRDefault="007F5BA2" w:rsidP="008C45B3">
            <w:pPr>
              <w:spacing w:after="0" w:line="240" w:lineRule="auto"/>
              <w:rPr>
                <w:rFonts w:ascii="Times New Roman" w:hAnsi="Times New Roman"/>
                <w:b/>
                <w:bCs/>
                <w:sz w:val="24"/>
                <w:szCs w:val="24"/>
              </w:rPr>
            </w:pPr>
            <w:r>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D5B0BA" w14:textId="77777777" w:rsidR="007F5BA2" w:rsidRPr="006C3BBC" w:rsidRDefault="007F5BA2" w:rsidP="008C45B3">
            <w:pPr>
              <w:spacing w:after="0" w:line="240" w:lineRule="auto"/>
              <w:ind w:firstLine="33"/>
              <w:jc w:val="center"/>
              <w:rPr>
                <w:rFonts w:ascii="Times New Roman" w:hAnsi="Times New Roman"/>
                <w:b/>
                <w:bCs/>
                <w:sz w:val="24"/>
                <w:szCs w:val="24"/>
              </w:rPr>
            </w:pPr>
            <w:r w:rsidRPr="006C3BBC">
              <w:rPr>
                <w:rFonts w:ascii="Times New Roman" w:hAnsi="Times New Roman"/>
                <w:b/>
                <w:bCs/>
                <w:sz w:val="24"/>
                <w:szCs w:val="24"/>
              </w:rPr>
              <w:t>ЛР 13</w:t>
            </w:r>
          </w:p>
        </w:tc>
      </w:tr>
      <w:tr w:rsidR="007F5BA2" w14:paraId="286BE188" w14:textId="77777777" w:rsidTr="008C45B3">
        <w:tc>
          <w:tcPr>
            <w:tcW w:w="7338" w:type="dxa"/>
            <w:tcBorders>
              <w:top w:val="single" w:sz="4" w:space="0" w:color="auto"/>
              <w:left w:val="single" w:sz="4" w:space="0" w:color="auto"/>
              <w:bottom w:val="single" w:sz="4" w:space="0" w:color="auto"/>
              <w:right w:val="single" w:sz="4" w:space="0" w:color="auto"/>
            </w:tcBorders>
            <w:hideMark/>
          </w:tcPr>
          <w:p w14:paraId="7F94F4B7" w14:textId="77777777" w:rsidR="007F5BA2" w:rsidRDefault="007F5BA2" w:rsidP="008C45B3">
            <w:pPr>
              <w:spacing w:after="0" w:line="240" w:lineRule="auto"/>
              <w:rPr>
                <w:rFonts w:ascii="Times New Roman" w:hAnsi="Times New Roman"/>
                <w:b/>
                <w:bCs/>
                <w:sz w:val="24"/>
                <w:szCs w:val="24"/>
              </w:rPr>
            </w:pPr>
            <w:r>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7D0D17"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14</w:t>
            </w:r>
          </w:p>
        </w:tc>
      </w:tr>
      <w:tr w:rsidR="007F5BA2" w14:paraId="02A94510" w14:textId="77777777" w:rsidTr="008C45B3">
        <w:tc>
          <w:tcPr>
            <w:tcW w:w="7338" w:type="dxa"/>
            <w:tcBorders>
              <w:top w:val="single" w:sz="4" w:space="0" w:color="auto"/>
              <w:left w:val="single" w:sz="4" w:space="0" w:color="auto"/>
              <w:bottom w:val="single" w:sz="4" w:space="0" w:color="auto"/>
              <w:right w:val="single" w:sz="4" w:space="0" w:color="auto"/>
            </w:tcBorders>
            <w:hideMark/>
          </w:tcPr>
          <w:p w14:paraId="4DB7DE65" w14:textId="77777777" w:rsidR="007F5BA2" w:rsidRDefault="007F5BA2" w:rsidP="008C45B3">
            <w:pPr>
              <w:spacing w:after="0" w:line="240" w:lineRule="auto"/>
              <w:rPr>
                <w:rFonts w:ascii="Times New Roman" w:hAnsi="Times New Roman"/>
                <w:b/>
                <w:bCs/>
                <w:sz w:val="24"/>
                <w:szCs w:val="24"/>
              </w:rPr>
            </w:pPr>
            <w:r>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DBA72E" w14:textId="77777777" w:rsidR="007F5BA2" w:rsidRDefault="007F5BA2" w:rsidP="008C45B3">
            <w:pPr>
              <w:spacing w:after="0" w:line="240" w:lineRule="auto"/>
              <w:jc w:val="center"/>
              <w:rPr>
                <w:rFonts w:ascii="Times New Roman" w:hAnsi="Times New Roman"/>
                <w:b/>
                <w:bCs/>
                <w:sz w:val="24"/>
                <w:szCs w:val="24"/>
              </w:rPr>
            </w:pPr>
            <w:r>
              <w:rPr>
                <w:rFonts w:ascii="Times New Roman" w:hAnsi="Times New Roman"/>
                <w:b/>
                <w:bCs/>
                <w:sz w:val="24"/>
                <w:szCs w:val="24"/>
              </w:rPr>
              <w:t>ЛР 15</w:t>
            </w:r>
          </w:p>
        </w:tc>
      </w:tr>
      <w:tr w:rsidR="007F5BA2" w14:paraId="12FCF79D" w14:textId="77777777" w:rsidTr="008C45B3">
        <w:tc>
          <w:tcPr>
            <w:tcW w:w="7338" w:type="dxa"/>
            <w:tcBorders>
              <w:top w:val="single" w:sz="4" w:space="0" w:color="auto"/>
              <w:left w:val="single" w:sz="4" w:space="0" w:color="auto"/>
              <w:bottom w:val="single" w:sz="4" w:space="0" w:color="auto"/>
              <w:right w:val="single" w:sz="4" w:space="0" w:color="auto"/>
            </w:tcBorders>
            <w:hideMark/>
          </w:tcPr>
          <w:p w14:paraId="32CB36E1" w14:textId="77777777" w:rsidR="007F5BA2" w:rsidRDefault="007F5BA2" w:rsidP="008C45B3">
            <w:pPr>
              <w:spacing w:after="0" w:line="240" w:lineRule="auto"/>
              <w:rPr>
                <w:rFonts w:ascii="Times New Roman" w:hAnsi="Times New Roman"/>
                <w:sz w:val="24"/>
                <w:szCs w:val="24"/>
              </w:rPr>
            </w:pPr>
            <w:r>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14:paraId="390514D5" w14:textId="77777777" w:rsidR="007F5BA2" w:rsidRDefault="007F5BA2" w:rsidP="008C45B3">
            <w:pPr>
              <w:spacing w:after="0" w:line="240" w:lineRule="auto"/>
              <w:jc w:val="center"/>
              <w:rPr>
                <w:rFonts w:ascii="Times New Roman" w:hAnsi="Times New Roman"/>
                <w:b/>
                <w:bCs/>
                <w:sz w:val="24"/>
                <w:szCs w:val="24"/>
              </w:rPr>
            </w:pPr>
            <w:r>
              <w:rPr>
                <w:rFonts w:ascii="Times New Roman" w:hAnsi="Times New Roman"/>
                <w:b/>
                <w:bCs/>
                <w:sz w:val="24"/>
                <w:szCs w:val="24"/>
              </w:rPr>
              <w:t>ЛР 16</w:t>
            </w:r>
          </w:p>
        </w:tc>
      </w:tr>
      <w:tr w:rsidR="007F5BA2" w14:paraId="166C8A0C" w14:textId="77777777" w:rsidTr="008C45B3">
        <w:tc>
          <w:tcPr>
            <w:tcW w:w="7338" w:type="dxa"/>
            <w:tcBorders>
              <w:top w:val="single" w:sz="4" w:space="0" w:color="auto"/>
              <w:left w:val="single" w:sz="4" w:space="0" w:color="auto"/>
              <w:bottom w:val="single" w:sz="4" w:space="0" w:color="auto"/>
              <w:right w:val="single" w:sz="4" w:space="0" w:color="auto"/>
            </w:tcBorders>
            <w:hideMark/>
          </w:tcPr>
          <w:p w14:paraId="0DB3F969" w14:textId="77777777" w:rsidR="007F5BA2" w:rsidRDefault="007F5BA2" w:rsidP="008C45B3">
            <w:pPr>
              <w:spacing w:after="0" w:line="240" w:lineRule="auto"/>
              <w:rPr>
                <w:rFonts w:ascii="Times New Roman" w:hAnsi="Times New Roman"/>
                <w:sz w:val="24"/>
                <w:szCs w:val="24"/>
              </w:rPr>
            </w:pPr>
            <w:r>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Borders>
              <w:top w:val="single" w:sz="4" w:space="0" w:color="auto"/>
              <w:left w:val="single" w:sz="4" w:space="0" w:color="auto"/>
              <w:bottom w:val="single" w:sz="4" w:space="0" w:color="auto"/>
              <w:right w:val="single" w:sz="4" w:space="0" w:color="auto"/>
            </w:tcBorders>
            <w:hideMark/>
          </w:tcPr>
          <w:p w14:paraId="4C73ED89" w14:textId="77777777" w:rsidR="007F5BA2" w:rsidRDefault="007F5BA2" w:rsidP="008C45B3">
            <w:pPr>
              <w:spacing w:after="0" w:line="240" w:lineRule="auto"/>
              <w:jc w:val="center"/>
              <w:rPr>
                <w:rFonts w:ascii="Times New Roman" w:hAnsi="Times New Roman"/>
                <w:b/>
                <w:bCs/>
                <w:sz w:val="24"/>
                <w:szCs w:val="24"/>
              </w:rPr>
            </w:pPr>
            <w:r>
              <w:rPr>
                <w:rFonts w:ascii="Times New Roman" w:hAnsi="Times New Roman"/>
                <w:b/>
                <w:bCs/>
                <w:sz w:val="24"/>
                <w:szCs w:val="24"/>
              </w:rPr>
              <w:t>ЛР 17</w:t>
            </w:r>
          </w:p>
        </w:tc>
      </w:tr>
      <w:tr w:rsidR="007F5BA2" w14:paraId="0C120A6C" w14:textId="77777777" w:rsidTr="008C45B3">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5CF8A9B3"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4A9332D6"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определенные субъектом </w:t>
            </w:r>
            <w:r>
              <w:rPr>
                <w:rFonts w:ascii="Times New Roman" w:hAnsi="Times New Roman"/>
                <w:b/>
                <w:bCs/>
                <w:sz w:val="24"/>
                <w:szCs w:val="24"/>
              </w:rPr>
              <w:br/>
              <w:t>Российской Федерации</w:t>
            </w:r>
            <w:r>
              <w:rPr>
                <w:vertAlign w:val="superscript"/>
              </w:rPr>
              <w:footnoteReference w:id="40"/>
            </w:r>
            <w:r>
              <w:rPr>
                <w:rFonts w:ascii="Times New Roman" w:hAnsi="Times New Roman"/>
                <w:b/>
                <w:bCs/>
                <w:sz w:val="24"/>
                <w:szCs w:val="24"/>
              </w:rPr>
              <w:t xml:space="preserve"> </w:t>
            </w:r>
            <w:r>
              <w:rPr>
                <w:rFonts w:ascii="Times New Roman" w:hAnsi="Times New Roman"/>
              </w:rPr>
              <w:t>(при наличии)</w:t>
            </w:r>
          </w:p>
        </w:tc>
      </w:tr>
      <w:tr w:rsidR="007F5BA2" w14:paraId="0DC8614D" w14:textId="77777777" w:rsidTr="008C45B3">
        <w:tc>
          <w:tcPr>
            <w:tcW w:w="7338" w:type="dxa"/>
            <w:tcBorders>
              <w:top w:val="single" w:sz="4" w:space="0" w:color="auto"/>
              <w:left w:val="single" w:sz="4" w:space="0" w:color="auto"/>
              <w:bottom w:val="single" w:sz="4" w:space="0" w:color="auto"/>
              <w:right w:val="single" w:sz="4" w:space="0" w:color="auto"/>
            </w:tcBorders>
            <w:hideMark/>
          </w:tcPr>
          <w:p w14:paraId="2B267A12" w14:textId="77777777" w:rsidR="007F5BA2" w:rsidRDefault="007F5BA2" w:rsidP="008C45B3">
            <w:pPr>
              <w:spacing w:after="0" w:line="240" w:lineRule="auto"/>
              <w:ind w:firstLine="33"/>
              <w:rPr>
                <w:rFonts w:ascii="Times New Roman" w:hAnsi="Times New Roman"/>
                <w:sz w:val="24"/>
                <w:szCs w:val="24"/>
              </w:rPr>
            </w:pP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25DE26"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7F5BA2" w14:paraId="48BBC6AC" w14:textId="77777777" w:rsidTr="008C45B3">
        <w:tc>
          <w:tcPr>
            <w:tcW w:w="7338" w:type="dxa"/>
            <w:tcBorders>
              <w:top w:val="single" w:sz="4" w:space="0" w:color="auto"/>
              <w:left w:val="single" w:sz="4" w:space="0" w:color="auto"/>
              <w:bottom w:val="single" w:sz="4" w:space="0" w:color="auto"/>
              <w:right w:val="single" w:sz="4" w:space="0" w:color="auto"/>
            </w:tcBorders>
          </w:tcPr>
          <w:p w14:paraId="5B498670" w14:textId="77777777" w:rsidR="007F5BA2" w:rsidRDefault="007F5BA2" w:rsidP="008C45B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EB74AC2"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7F5BA2" w14:paraId="03629681" w14:textId="77777777" w:rsidTr="008C45B3">
        <w:tc>
          <w:tcPr>
            <w:tcW w:w="7338" w:type="dxa"/>
            <w:tcBorders>
              <w:top w:val="single" w:sz="4" w:space="0" w:color="auto"/>
              <w:left w:val="single" w:sz="4" w:space="0" w:color="auto"/>
              <w:bottom w:val="single" w:sz="4" w:space="0" w:color="auto"/>
              <w:right w:val="single" w:sz="4" w:space="0" w:color="auto"/>
            </w:tcBorders>
          </w:tcPr>
          <w:p w14:paraId="66C19849" w14:textId="77777777" w:rsidR="007F5BA2" w:rsidRDefault="007F5BA2" w:rsidP="008C45B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BFC26A0"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7F5BA2" w14:paraId="7F4432E4" w14:textId="77777777" w:rsidTr="008C45B3">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78348630"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120CC98A"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реализации программы воспитания, определенные ключевыми работодателями</w:t>
            </w:r>
            <w:r>
              <w:rPr>
                <w:vertAlign w:val="superscript"/>
              </w:rPr>
              <w:footnoteReference w:id="41"/>
            </w:r>
          </w:p>
          <w:p w14:paraId="0F9C6E68"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rPr>
              <w:t>(при наличии)</w:t>
            </w:r>
          </w:p>
        </w:tc>
      </w:tr>
      <w:tr w:rsidR="007F5BA2" w14:paraId="3F273661" w14:textId="77777777" w:rsidTr="008C45B3">
        <w:tc>
          <w:tcPr>
            <w:tcW w:w="7338" w:type="dxa"/>
            <w:tcBorders>
              <w:top w:val="single" w:sz="4" w:space="0" w:color="auto"/>
              <w:left w:val="single" w:sz="4" w:space="0" w:color="auto"/>
              <w:bottom w:val="single" w:sz="4" w:space="0" w:color="auto"/>
              <w:right w:val="single" w:sz="4" w:space="0" w:color="auto"/>
            </w:tcBorders>
            <w:hideMark/>
          </w:tcPr>
          <w:p w14:paraId="76614DFC" w14:textId="77777777" w:rsidR="007F5BA2" w:rsidRDefault="007F5BA2" w:rsidP="008C45B3">
            <w:pPr>
              <w:spacing w:after="0" w:line="240" w:lineRule="auto"/>
              <w:ind w:firstLine="33"/>
              <w:rPr>
                <w:rFonts w:ascii="Times New Roman" w:hAnsi="Times New Roman"/>
                <w:sz w:val="24"/>
                <w:szCs w:val="24"/>
              </w:rPr>
            </w:pP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F9B1D0"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7F5BA2" w14:paraId="37BA23C7" w14:textId="77777777" w:rsidTr="008C45B3">
        <w:tc>
          <w:tcPr>
            <w:tcW w:w="7338" w:type="dxa"/>
            <w:tcBorders>
              <w:top w:val="single" w:sz="4" w:space="0" w:color="auto"/>
              <w:left w:val="single" w:sz="4" w:space="0" w:color="auto"/>
              <w:bottom w:val="single" w:sz="4" w:space="0" w:color="auto"/>
              <w:right w:val="single" w:sz="4" w:space="0" w:color="auto"/>
            </w:tcBorders>
          </w:tcPr>
          <w:p w14:paraId="5E5DFB75" w14:textId="77777777" w:rsidR="007F5BA2" w:rsidRDefault="007F5BA2" w:rsidP="008C45B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68497A3"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7F5BA2" w14:paraId="5CD00A89" w14:textId="77777777" w:rsidTr="008C45B3">
        <w:tc>
          <w:tcPr>
            <w:tcW w:w="7338" w:type="dxa"/>
            <w:tcBorders>
              <w:top w:val="single" w:sz="4" w:space="0" w:color="auto"/>
              <w:left w:val="single" w:sz="4" w:space="0" w:color="auto"/>
              <w:bottom w:val="single" w:sz="4" w:space="0" w:color="auto"/>
              <w:right w:val="single" w:sz="4" w:space="0" w:color="auto"/>
            </w:tcBorders>
          </w:tcPr>
          <w:p w14:paraId="7AFB61C8" w14:textId="77777777" w:rsidR="007F5BA2" w:rsidRDefault="007F5BA2" w:rsidP="008C45B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8E3235B"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7F5BA2" w14:paraId="601FD3C9" w14:textId="77777777" w:rsidTr="008C45B3">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3431179E"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5A63C6D0"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реализации программы воспитания, определенные субъектами</w:t>
            </w:r>
          </w:p>
          <w:p w14:paraId="40CEFF2A"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образовательного процесса</w:t>
            </w:r>
            <w:r>
              <w:rPr>
                <w:vertAlign w:val="superscript"/>
              </w:rPr>
              <w:footnoteReference w:id="42"/>
            </w:r>
            <w:r>
              <w:rPr>
                <w:rFonts w:ascii="Times New Roman" w:hAnsi="Times New Roman"/>
                <w:b/>
                <w:bCs/>
                <w:sz w:val="24"/>
                <w:szCs w:val="24"/>
              </w:rPr>
              <w:t xml:space="preserve"> </w:t>
            </w:r>
            <w:r>
              <w:rPr>
                <w:rFonts w:ascii="Times New Roman" w:hAnsi="Times New Roman"/>
              </w:rPr>
              <w:t>(при наличии)</w:t>
            </w:r>
          </w:p>
        </w:tc>
      </w:tr>
      <w:tr w:rsidR="007F5BA2" w14:paraId="263B8BB9" w14:textId="77777777" w:rsidTr="008C45B3">
        <w:tc>
          <w:tcPr>
            <w:tcW w:w="7338" w:type="dxa"/>
            <w:tcBorders>
              <w:top w:val="single" w:sz="4" w:space="0" w:color="auto"/>
              <w:left w:val="single" w:sz="4" w:space="0" w:color="auto"/>
              <w:bottom w:val="single" w:sz="4" w:space="0" w:color="auto"/>
              <w:right w:val="single" w:sz="4" w:space="0" w:color="auto"/>
            </w:tcBorders>
            <w:hideMark/>
          </w:tcPr>
          <w:p w14:paraId="400CA494" w14:textId="77777777" w:rsidR="007F5BA2" w:rsidRDefault="007F5BA2" w:rsidP="008C45B3">
            <w:pPr>
              <w:spacing w:after="0" w:line="240" w:lineRule="auto"/>
              <w:ind w:firstLine="33"/>
              <w:rPr>
                <w:rFonts w:ascii="Times New Roman" w:hAnsi="Times New Roman"/>
                <w:sz w:val="24"/>
                <w:szCs w:val="24"/>
              </w:rPr>
            </w:pPr>
            <w:r>
              <w:rPr>
                <w:rFonts w:ascii="Times New Roman" w:hAnsi="Times New Roman"/>
                <w:sz w:val="24"/>
                <w:szCs w:val="24"/>
              </w:rPr>
              <w:lastRenderedPageBreak/>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12A472"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7F5BA2" w14:paraId="4323FAC8" w14:textId="77777777" w:rsidTr="008C45B3">
        <w:tc>
          <w:tcPr>
            <w:tcW w:w="7338" w:type="dxa"/>
            <w:tcBorders>
              <w:top w:val="single" w:sz="4" w:space="0" w:color="auto"/>
              <w:left w:val="single" w:sz="4" w:space="0" w:color="auto"/>
              <w:bottom w:val="single" w:sz="4" w:space="0" w:color="auto"/>
              <w:right w:val="single" w:sz="4" w:space="0" w:color="auto"/>
            </w:tcBorders>
          </w:tcPr>
          <w:p w14:paraId="556BF7AC" w14:textId="77777777" w:rsidR="007F5BA2" w:rsidRDefault="007F5BA2" w:rsidP="008C45B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A09558E"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7F5BA2" w14:paraId="13357B0D" w14:textId="77777777" w:rsidTr="008C45B3">
        <w:tc>
          <w:tcPr>
            <w:tcW w:w="7338" w:type="dxa"/>
            <w:tcBorders>
              <w:top w:val="single" w:sz="4" w:space="0" w:color="auto"/>
              <w:left w:val="single" w:sz="4" w:space="0" w:color="auto"/>
              <w:bottom w:val="single" w:sz="4" w:space="0" w:color="auto"/>
              <w:right w:val="single" w:sz="4" w:space="0" w:color="auto"/>
            </w:tcBorders>
          </w:tcPr>
          <w:p w14:paraId="5658AE76" w14:textId="77777777" w:rsidR="007F5BA2" w:rsidRDefault="007F5BA2" w:rsidP="008C45B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329BC9C"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bookmarkEnd w:id="28"/>
    </w:tbl>
    <w:p w14:paraId="05BE550D" w14:textId="77777777" w:rsidR="007F5BA2" w:rsidRDefault="007F5BA2" w:rsidP="007F5BA2">
      <w:pPr>
        <w:spacing w:after="0"/>
        <w:ind w:firstLine="709"/>
        <w:jc w:val="both"/>
        <w:rPr>
          <w:rFonts w:ascii="Times New Roman" w:hAnsi="Times New Roman"/>
          <w:b/>
          <w:sz w:val="24"/>
          <w:szCs w:val="24"/>
          <w:highlight w:val="yellow"/>
        </w:rPr>
      </w:pPr>
    </w:p>
    <w:p w14:paraId="71D19775" w14:textId="77777777" w:rsidR="007F5BA2" w:rsidRDefault="007F5BA2" w:rsidP="007F5BA2">
      <w:pPr>
        <w:spacing w:after="0"/>
        <w:jc w:val="center"/>
        <w:rPr>
          <w:rFonts w:ascii="Times New Roman" w:hAnsi="Times New Roman"/>
          <w:b/>
          <w:sz w:val="24"/>
          <w:szCs w:val="24"/>
        </w:rPr>
      </w:pPr>
      <w:bookmarkStart w:id="29" w:name="_Hlk76478488"/>
      <w:r>
        <w:rPr>
          <w:rFonts w:ascii="Times New Roman" w:hAnsi="Times New Roman"/>
          <w:b/>
          <w:sz w:val="24"/>
          <w:szCs w:val="24"/>
        </w:rPr>
        <w:t xml:space="preserve">Планируемые личностные результаты </w:t>
      </w:r>
      <w:r>
        <w:rPr>
          <w:rFonts w:ascii="Times New Roman" w:hAnsi="Times New Roman"/>
          <w:b/>
          <w:sz w:val="24"/>
          <w:szCs w:val="24"/>
        </w:rPr>
        <w:br/>
        <w:t>в ходе реализации образовательной программы</w:t>
      </w:r>
      <w:r>
        <w:rPr>
          <w:rStyle w:val="ab"/>
          <w:b/>
          <w:sz w:val="24"/>
          <w:szCs w:val="24"/>
        </w:rPr>
        <w:footnoteReference w:id="43"/>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8"/>
        <w:gridCol w:w="1940"/>
      </w:tblGrid>
      <w:tr w:rsidR="007F5BA2" w14:paraId="2E462D4C" w14:textId="77777777" w:rsidTr="008C45B3">
        <w:tc>
          <w:tcPr>
            <w:tcW w:w="7238" w:type="dxa"/>
            <w:tcBorders>
              <w:top w:val="single" w:sz="4" w:space="0" w:color="auto"/>
              <w:left w:val="single" w:sz="4" w:space="0" w:color="auto"/>
              <w:bottom w:val="single" w:sz="4" w:space="0" w:color="auto"/>
              <w:right w:val="single" w:sz="4" w:space="0" w:color="auto"/>
            </w:tcBorders>
          </w:tcPr>
          <w:p w14:paraId="10AC4524"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 xml:space="preserve">учебной дисциплины </w:t>
            </w:r>
          </w:p>
          <w:p w14:paraId="3BE51D44" w14:textId="77777777" w:rsidR="007F5BA2" w:rsidRDefault="007F5BA2" w:rsidP="008C45B3">
            <w:pPr>
              <w:spacing w:after="0" w:line="240" w:lineRule="auto"/>
              <w:ind w:firstLine="33"/>
              <w:jc w:val="center"/>
              <w:rPr>
                <w:rFonts w:ascii="Times New Roman" w:hAnsi="Times New Roman"/>
                <w:b/>
                <w:bCs/>
                <w:sz w:val="24"/>
                <w:szCs w:val="24"/>
              </w:rPr>
            </w:pPr>
          </w:p>
        </w:tc>
        <w:tc>
          <w:tcPr>
            <w:tcW w:w="1940" w:type="dxa"/>
            <w:tcBorders>
              <w:top w:val="single" w:sz="4" w:space="0" w:color="auto"/>
              <w:left w:val="single" w:sz="4" w:space="0" w:color="auto"/>
              <w:bottom w:val="single" w:sz="4" w:space="0" w:color="auto"/>
              <w:right w:val="single" w:sz="4" w:space="0" w:color="auto"/>
            </w:tcBorders>
            <w:hideMark/>
          </w:tcPr>
          <w:p w14:paraId="5FA09377" w14:textId="77777777" w:rsidR="007F5BA2" w:rsidRDefault="007F5BA2" w:rsidP="008C45B3">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7F5BA2" w14:paraId="0608D8D0" w14:textId="77777777" w:rsidTr="008C45B3">
        <w:tc>
          <w:tcPr>
            <w:tcW w:w="7238" w:type="dxa"/>
            <w:tcBorders>
              <w:top w:val="single" w:sz="4" w:space="0" w:color="auto"/>
              <w:left w:val="single" w:sz="4" w:space="0" w:color="auto"/>
              <w:bottom w:val="single" w:sz="4" w:space="0" w:color="auto"/>
              <w:right w:val="single" w:sz="4" w:space="0" w:color="auto"/>
            </w:tcBorders>
          </w:tcPr>
          <w:p w14:paraId="55449A1E" w14:textId="77777777" w:rsidR="007F5BA2" w:rsidRDefault="007F5BA2" w:rsidP="008C45B3">
            <w:pPr>
              <w:spacing w:before="120" w:after="0" w:line="240" w:lineRule="auto"/>
              <w:rPr>
                <w:rFonts w:ascii="Times New Roman" w:hAnsi="Times New Roman"/>
                <w:b/>
                <w:bCs/>
                <w:i/>
                <w:iCs/>
                <w:sz w:val="24"/>
                <w:szCs w:val="24"/>
                <w:highlight w:val="yellow"/>
                <w:lang w:val="x-none" w:eastAsia="x-none"/>
              </w:rPr>
            </w:pPr>
          </w:p>
        </w:tc>
        <w:tc>
          <w:tcPr>
            <w:tcW w:w="1940" w:type="dxa"/>
            <w:tcBorders>
              <w:top w:val="single" w:sz="4" w:space="0" w:color="auto"/>
              <w:left w:val="single" w:sz="4" w:space="0" w:color="auto"/>
              <w:bottom w:val="single" w:sz="4" w:space="0" w:color="auto"/>
              <w:right w:val="single" w:sz="4" w:space="0" w:color="auto"/>
            </w:tcBorders>
          </w:tcPr>
          <w:p w14:paraId="43D9651D" w14:textId="77777777" w:rsidR="007F5BA2" w:rsidRDefault="007F5BA2" w:rsidP="008C45B3">
            <w:pPr>
              <w:spacing w:after="0" w:line="240" w:lineRule="auto"/>
              <w:ind w:firstLine="33"/>
              <w:rPr>
                <w:rFonts w:ascii="Times New Roman" w:hAnsi="Times New Roman"/>
                <w:b/>
                <w:bCs/>
                <w:sz w:val="24"/>
                <w:szCs w:val="24"/>
                <w:highlight w:val="yellow"/>
              </w:rPr>
            </w:pPr>
          </w:p>
        </w:tc>
      </w:tr>
      <w:tr w:rsidR="007F5BA2" w14:paraId="7D147FE2" w14:textId="77777777" w:rsidTr="008C45B3">
        <w:tc>
          <w:tcPr>
            <w:tcW w:w="7238" w:type="dxa"/>
            <w:tcBorders>
              <w:top w:val="single" w:sz="4" w:space="0" w:color="auto"/>
              <w:left w:val="single" w:sz="4" w:space="0" w:color="auto"/>
              <w:bottom w:val="single" w:sz="4" w:space="0" w:color="auto"/>
              <w:right w:val="single" w:sz="4" w:space="0" w:color="auto"/>
            </w:tcBorders>
          </w:tcPr>
          <w:p w14:paraId="1C725DC9" w14:textId="77777777" w:rsidR="007F5BA2" w:rsidRDefault="007F5BA2" w:rsidP="008C45B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6A84A0AA" w14:textId="77777777" w:rsidR="007F5BA2" w:rsidRDefault="007F5BA2" w:rsidP="008C45B3">
            <w:pPr>
              <w:spacing w:after="0" w:line="240" w:lineRule="auto"/>
              <w:ind w:firstLine="33"/>
              <w:rPr>
                <w:rFonts w:ascii="Times New Roman" w:hAnsi="Times New Roman"/>
                <w:b/>
                <w:bCs/>
                <w:sz w:val="24"/>
                <w:szCs w:val="24"/>
                <w:highlight w:val="yellow"/>
              </w:rPr>
            </w:pPr>
          </w:p>
        </w:tc>
      </w:tr>
      <w:tr w:rsidR="007F5BA2" w14:paraId="51E72695" w14:textId="77777777" w:rsidTr="008C45B3">
        <w:tc>
          <w:tcPr>
            <w:tcW w:w="7238" w:type="dxa"/>
            <w:tcBorders>
              <w:top w:val="single" w:sz="4" w:space="0" w:color="auto"/>
              <w:left w:val="single" w:sz="4" w:space="0" w:color="auto"/>
              <w:bottom w:val="single" w:sz="4" w:space="0" w:color="auto"/>
              <w:right w:val="single" w:sz="4" w:space="0" w:color="auto"/>
            </w:tcBorders>
          </w:tcPr>
          <w:p w14:paraId="167AF10C" w14:textId="77777777" w:rsidR="007F5BA2" w:rsidRDefault="007F5BA2" w:rsidP="008C45B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057E1B3A" w14:textId="77777777" w:rsidR="007F5BA2" w:rsidRDefault="007F5BA2" w:rsidP="008C45B3">
            <w:pPr>
              <w:spacing w:after="0" w:line="240" w:lineRule="auto"/>
              <w:ind w:firstLine="33"/>
              <w:rPr>
                <w:rFonts w:ascii="Times New Roman" w:hAnsi="Times New Roman"/>
                <w:b/>
                <w:bCs/>
                <w:sz w:val="24"/>
                <w:szCs w:val="24"/>
                <w:highlight w:val="yellow"/>
              </w:rPr>
            </w:pPr>
          </w:p>
        </w:tc>
      </w:tr>
      <w:tr w:rsidR="007F5BA2" w14:paraId="61C86A41" w14:textId="77777777" w:rsidTr="008C45B3">
        <w:tc>
          <w:tcPr>
            <w:tcW w:w="7238" w:type="dxa"/>
            <w:tcBorders>
              <w:top w:val="single" w:sz="4" w:space="0" w:color="auto"/>
              <w:left w:val="single" w:sz="4" w:space="0" w:color="auto"/>
              <w:bottom w:val="single" w:sz="4" w:space="0" w:color="auto"/>
              <w:right w:val="single" w:sz="4" w:space="0" w:color="auto"/>
            </w:tcBorders>
          </w:tcPr>
          <w:p w14:paraId="2BC009E8" w14:textId="77777777" w:rsidR="007F5BA2" w:rsidRDefault="007F5BA2" w:rsidP="008C45B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0148D2B7" w14:textId="77777777" w:rsidR="007F5BA2" w:rsidRDefault="007F5BA2" w:rsidP="008C45B3">
            <w:pPr>
              <w:spacing w:after="0" w:line="240" w:lineRule="auto"/>
              <w:ind w:firstLine="33"/>
              <w:rPr>
                <w:rFonts w:ascii="Times New Roman" w:hAnsi="Times New Roman"/>
                <w:b/>
                <w:bCs/>
                <w:sz w:val="24"/>
                <w:szCs w:val="24"/>
                <w:highlight w:val="yellow"/>
              </w:rPr>
            </w:pPr>
          </w:p>
        </w:tc>
      </w:tr>
      <w:tr w:rsidR="007F5BA2" w14:paraId="31B6C269" w14:textId="77777777" w:rsidTr="008C45B3">
        <w:tc>
          <w:tcPr>
            <w:tcW w:w="7238" w:type="dxa"/>
            <w:tcBorders>
              <w:top w:val="single" w:sz="4" w:space="0" w:color="auto"/>
              <w:left w:val="single" w:sz="4" w:space="0" w:color="auto"/>
              <w:bottom w:val="single" w:sz="4" w:space="0" w:color="auto"/>
              <w:right w:val="single" w:sz="4" w:space="0" w:color="auto"/>
            </w:tcBorders>
          </w:tcPr>
          <w:p w14:paraId="60A12D28" w14:textId="77777777" w:rsidR="007F5BA2" w:rsidRDefault="007F5BA2" w:rsidP="008C45B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224E5244" w14:textId="77777777" w:rsidR="007F5BA2" w:rsidRDefault="007F5BA2" w:rsidP="008C45B3">
            <w:pPr>
              <w:spacing w:after="0" w:line="240" w:lineRule="auto"/>
              <w:ind w:firstLine="33"/>
              <w:rPr>
                <w:rFonts w:ascii="Times New Roman" w:hAnsi="Times New Roman"/>
                <w:b/>
                <w:bCs/>
                <w:sz w:val="24"/>
                <w:szCs w:val="24"/>
                <w:highlight w:val="yellow"/>
              </w:rPr>
            </w:pPr>
          </w:p>
        </w:tc>
      </w:tr>
      <w:tr w:rsidR="007F5BA2" w14:paraId="3939293F" w14:textId="77777777" w:rsidTr="008C45B3">
        <w:tc>
          <w:tcPr>
            <w:tcW w:w="7238" w:type="dxa"/>
            <w:tcBorders>
              <w:top w:val="single" w:sz="4" w:space="0" w:color="auto"/>
              <w:left w:val="single" w:sz="4" w:space="0" w:color="auto"/>
              <w:bottom w:val="single" w:sz="4" w:space="0" w:color="auto"/>
              <w:right w:val="single" w:sz="4" w:space="0" w:color="auto"/>
            </w:tcBorders>
          </w:tcPr>
          <w:p w14:paraId="4B4D0977" w14:textId="77777777" w:rsidR="007F5BA2" w:rsidRDefault="007F5BA2" w:rsidP="008C45B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6570F378" w14:textId="77777777" w:rsidR="007F5BA2" w:rsidRDefault="007F5BA2" w:rsidP="008C45B3">
            <w:pPr>
              <w:spacing w:after="0" w:line="240" w:lineRule="auto"/>
              <w:ind w:firstLine="33"/>
              <w:rPr>
                <w:rFonts w:ascii="Times New Roman" w:hAnsi="Times New Roman"/>
                <w:b/>
                <w:bCs/>
                <w:sz w:val="24"/>
                <w:szCs w:val="24"/>
                <w:highlight w:val="yellow"/>
              </w:rPr>
            </w:pPr>
          </w:p>
        </w:tc>
      </w:tr>
      <w:tr w:rsidR="007F5BA2" w14:paraId="69F81470" w14:textId="77777777" w:rsidTr="008C45B3">
        <w:trPr>
          <w:trHeight w:val="268"/>
        </w:trPr>
        <w:tc>
          <w:tcPr>
            <w:tcW w:w="7238" w:type="dxa"/>
            <w:tcBorders>
              <w:top w:val="single" w:sz="4" w:space="0" w:color="auto"/>
              <w:left w:val="single" w:sz="4" w:space="0" w:color="auto"/>
              <w:bottom w:val="single" w:sz="4" w:space="0" w:color="auto"/>
              <w:right w:val="single" w:sz="4" w:space="0" w:color="auto"/>
            </w:tcBorders>
          </w:tcPr>
          <w:p w14:paraId="60F029E1" w14:textId="77777777" w:rsidR="007F5BA2" w:rsidRDefault="007F5BA2" w:rsidP="008C45B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78838E54" w14:textId="77777777" w:rsidR="007F5BA2" w:rsidRDefault="007F5BA2" w:rsidP="008C45B3">
            <w:pPr>
              <w:spacing w:after="0" w:line="240" w:lineRule="auto"/>
              <w:ind w:firstLine="33"/>
              <w:rPr>
                <w:rFonts w:ascii="Times New Roman" w:hAnsi="Times New Roman"/>
                <w:b/>
                <w:bCs/>
                <w:sz w:val="24"/>
                <w:szCs w:val="24"/>
                <w:highlight w:val="yellow"/>
              </w:rPr>
            </w:pPr>
          </w:p>
        </w:tc>
      </w:tr>
      <w:tr w:rsidR="007F5BA2" w14:paraId="084EC38B" w14:textId="77777777" w:rsidTr="008C45B3">
        <w:tc>
          <w:tcPr>
            <w:tcW w:w="7238" w:type="dxa"/>
            <w:tcBorders>
              <w:top w:val="single" w:sz="4" w:space="0" w:color="auto"/>
              <w:left w:val="single" w:sz="4" w:space="0" w:color="auto"/>
              <w:bottom w:val="single" w:sz="4" w:space="0" w:color="auto"/>
              <w:right w:val="single" w:sz="4" w:space="0" w:color="auto"/>
            </w:tcBorders>
          </w:tcPr>
          <w:p w14:paraId="6D350A7D" w14:textId="77777777" w:rsidR="007F5BA2" w:rsidRDefault="007F5BA2" w:rsidP="008C45B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26E05CA4" w14:textId="77777777" w:rsidR="007F5BA2" w:rsidRDefault="007F5BA2" w:rsidP="008C45B3">
            <w:pPr>
              <w:spacing w:after="0" w:line="240" w:lineRule="auto"/>
              <w:ind w:firstLine="33"/>
              <w:rPr>
                <w:rFonts w:ascii="Times New Roman" w:hAnsi="Times New Roman"/>
                <w:b/>
                <w:bCs/>
                <w:sz w:val="24"/>
                <w:szCs w:val="24"/>
                <w:highlight w:val="yellow"/>
              </w:rPr>
            </w:pPr>
          </w:p>
        </w:tc>
        <w:bookmarkEnd w:id="29"/>
      </w:tr>
      <w:tr w:rsidR="007F5BA2" w14:paraId="0DB8977C" w14:textId="77777777" w:rsidTr="008C45B3">
        <w:tc>
          <w:tcPr>
            <w:tcW w:w="7238" w:type="dxa"/>
            <w:tcBorders>
              <w:top w:val="single" w:sz="4" w:space="0" w:color="auto"/>
              <w:left w:val="single" w:sz="4" w:space="0" w:color="auto"/>
              <w:bottom w:val="single" w:sz="4" w:space="0" w:color="auto"/>
              <w:right w:val="single" w:sz="4" w:space="0" w:color="auto"/>
            </w:tcBorders>
          </w:tcPr>
          <w:p w14:paraId="50B0554E" w14:textId="77777777" w:rsidR="007F5BA2" w:rsidRDefault="007F5BA2" w:rsidP="008C45B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17C578D1" w14:textId="77777777" w:rsidR="007F5BA2" w:rsidRDefault="007F5BA2" w:rsidP="008C45B3">
            <w:pPr>
              <w:spacing w:after="0" w:line="240" w:lineRule="auto"/>
              <w:ind w:firstLine="33"/>
              <w:rPr>
                <w:rFonts w:ascii="Times New Roman" w:hAnsi="Times New Roman"/>
                <w:b/>
                <w:bCs/>
                <w:sz w:val="24"/>
                <w:szCs w:val="24"/>
              </w:rPr>
            </w:pPr>
          </w:p>
        </w:tc>
      </w:tr>
    </w:tbl>
    <w:p w14:paraId="7D98344E" w14:textId="77777777" w:rsidR="007F5BA2" w:rsidRDefault="007F5BA2" w:rsidP="007F5BA2">
      <w:pPr>
        <w:spacing w:after="0"/>
        <w:ind w:firstLine="708"/>
        <w:jc w:val="both"/>
        <w:rPr>
          <w:rFonts w:ascii="Times New Roman" w:hAnsi="Times New Roman"/>
          <w:b/>
          <w:bCs/>
          <w:sz w:val="24"/>
          <w:szCs w:val="24"/>
        </w:rPr>
      </w:pPr>
    </w:p>
    <w:p w14:paraId="531B8062" w14:textId="77777777" w:rsidR="007F5BA2" w:rsidRDefault="007F5BA2" w:rsidP="007F5BA2">
      <w:pPr>
        <w:spacing w:after="0"/>
        <w:ind w:firstLine="708"/>
        <w:jc w:val="both"/>
        <w:rPr>
          <w:rFonts w:ascii="Times New Roman" w:hAnsi="Times New Roman"/>
          <w:b/>
          <w:bCs/>
          <w:sz w:val="24"/>
          <w:szCs w:val="24"/>
        </w:rPr>
      </w:pPr>
    </w:p>
    <w:p w14:paraId="611906BE" w14:textId="77777777" w:rsidR="007F5BA2" w:rsidRDefault="007F5BA2" w:rsidP="007F5BA2">
      <w:pPr>
        <w:spacing w:after="0"/>
        <w:ind w:firstLine="708"/>
        <w:jc w:val="both"/>
        <w:rPr>
          <w:rFonts w:ascii="Times New Roman" w:hAnsi="Times New Roman"/>
          <w:b/>
          <w:bCs/>
          <w:sz w:val="24"/>
          <w:szCs w:val="24"/>
        </w:rPr>
      </w:pPr>
      <w:r>
        <w:rPr>
          <w:rFonts w:ascii="Times New Roman" w:hAnsi="Times New Roman"/>
          <w:b/>
          <w:bCs/>
          <w:sz w:val="24"/>
          <w:szCs w:val="24"/>
        </w:rPr>
        <w:t xml:space="preserve">РАЗДЕЛ 2. ОЦЕНКА ОСВОЕНИЯ ОБУЧАЮЩИМИСЯ ОСНОВНОЙ </w:t>
      </w:r>
      <w:r>
        <w:rPr>
          <w:rFonts w:ascii="Times New Roman" w:hAnsi="Times New Roman"/>
          <w:b/>
          <w:bCs/>
          <w:sz w:val="24"/>
          <w:szCs w:val="24"/>
        </w:rPr>
        <w:br/>
        <w:t>ОБРАЗОВАТЕЛЬНОЙ ПРОГРАММЫ В ЧАСТИ ДОСТИЖЕНИЯ ЛИЧНОСТНЫХ РЕЗУЛЬТАТОВ</w:t>
      </w:r>
      <w:bookmarkEnd w:id="25"/>
      <w:r>
        <w:rPr>
          <w:rFonts w:ascii="Times New Roman" w:hAnsi="Times New Roman"/>
          <w:b/>
          <w:bCs/>
          <w:sz w:val="24"/>
          <w:szCs w:val="24"/>
        </w:rPr>
        <w:t xml:space="preserve">  </w:t>
      </w:r>
    </w:p>
    <w:p w14:paraId="18248A62" w14:textId="77777777" w:rsidR="007F5BA2" w:rsidRDefault="007F5BA2" w:rsidP="007F5BA2">
      <w:pPr>
        <w:widowControl w:val="0"/>
        <w:tabs>
          <w:tab w:val="left" w:pos="1134"/>
        </w:tabs>
        <w:spacing w:after="0"/>
        <w:ind w:firstLine="709"/>
        <w:jc w:val="both"/>
        <w:rPr>
          <w:rFonts w:ascii="Times New Roman" w:hAnsi="Times New Roman"/>
          <w:sz w:val="24"/>
          <w:szCs w:val="24"/>
        </w:rPr>
      </w:pPr>
      <w:r>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примерной основной образовательной программой. </w:t>
      </w:r>
    </w:p>
    <w:p w14:paraId="4CDD7F88" w14:textId="77777777" w:rsidR="007F5BA2" w:rsidRDefault="007F5BA2" w:rsidP="007F5BA2">
      <w:pPr>
        <w:widowControl w:val="0"/>
        <w:tabs>
          <w:tab w:val="left" w:pos="1134"/>
        </w:tabs>
        <w:spacing w:after="0"/>
        <w:ind w:firstLine="709"/>
        <w:jc w:val="both"/>
        <w:rPr>
          <w:rFonts w:ascii="Times New Roman" w:hAnsi="Times New Roman"/>
          <w:sz w:val="24"/>
          <w:szCs w:val="24"/>
        </w:rPr>
      </w:pPr>
      <w:r>
        <w:rPr>
          <w:rFonts w:ascii="Times New Roman" w:hAnsi="Times New Roman"/>
          <w:sz w:val="24"/>
          <w:szCs w:val="24"/>
        </w:rPr>
        <w:t>Комплекс примерных критериев оценки личностных результатов обучающихся:</w:t>
      </w:r>
    </w:p>
    <w:p w14:paraId="68726B81"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демонстрация интереса к будущей профессии;</w:t>
      </w:r>
    </w:p>
    <w:p w14:paraId="089331AC"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оценка собственного продвижения, личностного развития;</w:t>
      </w:r>
    </w:p>
    <w:p w14:paraId="11E545FD"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23BABEB9"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4E338171"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проявление высокопрофессиональной трудовой активности;</w:t>
      </w:r>
    </w:p>
    <w:p w14:paraId="28F9BBC5"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участие в исследовательской и проектной работе;</w:t>
      </w:r>
    </w:p>
    <w:p w14:paraId="0FA547BD"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52BDE8F6"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5A9F1442"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конструктивное взаимодействие в учебном коллективе/бригаде;</w:t>
      </w:r>
    </w:p>
    <w:p w14:paraId="23D92196"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демонстрация навыков межличностного делового общения, социального имиджа;</w:t>
      </w:r>
    </w:p>
    <w:p w14:paraId="5BEA49C3"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lastRenderedPageBreak/>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461CA89D"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 xml:space="preserve">сформированность гражданской позиции; участие в волонтерском движении;  </w:t>
      </w:r>
    </w:p>
    <w:p w14:paraId="547D62A7"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693E95C7"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проявление правовой активности и навыков правомерного поведения, уважения к Закону;</w:t>
      </w:r>
    </w:p>
    <w:p w14:paraId="2104EFD3"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отсутствие фактов проявления идеологии терроризма и экстремизма среди обучающихся;</w:t>
      </w:r>
    </w:p>
    <w:p w14:paraId="55714725"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75C339F1"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5D92DB25"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добровольческие инициативы по поддержки инвалидов и престарелых граждан;</w:t>
      </w:r>
    </w:p>
    <w:p w14:paraId="65EDF960"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7584B708" w14:textId="77777777" w:rsidR="007F5BA2" w:rsidRDefault="007F5BA2" w:rsidP="00BC57B7">
      <w:pPr>
        <w:widowControl w:val="0"/>
        <w:numPr>
          <w:ilvl w:val="0"/>
          <w:numId w:val="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7F6EA1F7" w14:textId="77777777" w:rsidR="007F5BA2" w:rsidRDefault="007F5BA2" w:rsidP="00BC57B7">
      <w:pPr>
        <w:widowControl w:val="0"/>
        <w:numPr>
          <w:ilvl w:val="0"/>
          <w:numId w:val="87"/>
        </w:numPr>
        <w:tabs>
          <w:tab w:val="left" w:pos="1134"/>
        </w:tabs>
        <w:spacing w:after="0"/>
        <w:ind w:left="0" w:firstLine="709"/>
        <w:jc w:val="both"/>
        <w:outlineLvl w:val="0"/>
        <w:rPr>
          <w:rFonts w:ascii="Times New Roman" w:hAnsi="Times New Roman"/>
          <w:b/>
          <w:bCs/>
          <w:kern w:val="32"/>
          <w:sz w:val="24"/>
          <w:szCs w:val="24"/>
          <w:lang w:val="x-none" w:eastAsia="x-none"/>
        </w:rPr>
      </w:pPr>
      <w:r>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52488EDE" w14:textId="77777777" w:rsidR="007F5BA2" w:rsidRDefault="007F5BA2" w:rsidP="00BC57B7">
      <w:pPr>
        <w:widowControl w:val="0"/>
        <w:numPr>
          <w:ilvl w:val="0"/>
          <w:numId w:val="87"/>
        </w:numPr>
        <w:tabs>
          <w:tab w:val="left" w:pos="1134"/>
        </w:tabs>
        <w:spacing w:after="0"/>
        <w:ind w:left="0" w:firstLine="709"/>
        <w:jc w:val="both"/>
        <w:outlineLvl w:val="0"/>
        <w:rPr>
          <w:rFonts w:ascii="Times New Roman" w:hAnsi="Times New Roman"/>
          <w:b/>
          <w:bCs/>
          <w:kern w:val="32"/>
          <w:sz w:val="24"/>
          <w:szCs w:val="24"/>
          <w:lang w:val="x-none" w:eastAsia="x-none"/>
        </w:rPr>
      </w:pPr>
      <w:r>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449DCA84" w14:textId="77777777" w:rsidR="007F5BA2" w:rsidRDefault="007F5BA2" w:rsidP="00BC57B7">
      <w:pPr>
        <w:widowControl w:val="0"/>
        <w:numPr>
          <w:ilvl w:val="0"/>
          <w:numId w:val="87"/>
        </w:numPr>
        <w:tabs>
          <w:tab w:val="left" w:pos="1134"/>
        </w:tabs>
        <w:spacing w:after="0"/>
        <w:ind w:left="0" w:firstLine="709"/>
        <w:jc w:val="both"/>
        <w:outlineLvl w:val="0"/>
        <w:rPr>
          <w:rFonts w:ascii="Times New Roman" w:hAnsi="Times New Roman"/>
          <w:b/>
          <w:bCs/>
          <w:kern w:val="32"/>
          <w:sz w:val="24"/>
          <w:szCs w:val="24"/>
          <w:lang w:val="x-none" w:eastAsia="x-none"/>
        </w:rPr>
      </w:pPr>
      <w:r>
        <w:rPr>
          <w:rFonts w:ascii="Times New Roman" w:hAnsi="Times New Roman"/>
          <w:sz w:val="24"/>
          <w:szCs w:val="24"/>
        </w:rPr>
        <w:t xml:space="preserve">участие в конкурсах профессионального мастерства и в командных проектах; </w:t>
      </w:r>
    </w:p>
    <w:p w14:paraId="746F0B0F" w14:textId="77777777" w:rsidR="007F5BA2" w:rsidRDefault="007F5BA2" w:rsidP="00BC57B7">
      <w:pPr>
        <w:widowControl w:val="0"/>
        <w:numPr>
          <w:ilvl w:val="0"/>
          <w:numId w:val="87"/>
        </w:numPr>
        <w:tabs>
          <w:tab w:val="left" w:pos="1134"/>
        </w:tabs>
        <w:spacing w:after="0"/>
        <w:ind w:left="0" w:firstLine="709"/>
        <w:jc w:val="both"/>
        <w:outlineLvl w:val="0"/>
        <w:rPr>
          <w:rFonts w:ascii="Times New Roman" w:hAnsi="Times New Roman"/>
          <w:b/>
          <w:bCs/>
          <w:kern w:val="32"/>
          <w:sz w:val="24"/>
          <w:szCs w:val="24"/>
          <w:lang w:val="x-none" w:eastAsia="x-none"/>
        </w:rPr>
      </w:pPr>
      <w:r>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630827DF" w14:textId="77777777" w:rsidR="007F5BA2" w:rsidRDefault="007F5BA2" w:rsidP="007F5BA2">
      <w:pPr>
        <w:widowControl w:val="0"/>
        <w:tabs>
          <w:tab w:val="left" w:pos="1134"/>
        </w:tabs>
        <w:spacing w:after="0"/>
        <w:ind w:firstLine="709"/>
        <w:jc w:val="both"/>
        <w:outlineLvl w:val="0"/>
        <w:rPr>
          <w:rFonts w:ascii="Times New Roman" w:hAnsi="Times New Roman"/>
          <w:sz w:val="24"/>
          <w:szCs w:val="24"/>
          <w:lang w:val="x-none" w:eastAsia="x-none"/>
        </w:rPr>
      </w:pPr>
    </w:p>
    <w:p w14:paraId="4AEE85BB" w14:textId="77777777" w:rsidR="007F5BA2" w:rsidRDefault="007F5BA2" w:rsidP="007F5BA2">
      <w:pPr>
        <w:widowControl w:val="0"/>
        <w:tabs>
          <w:tab w:val="left" w:pos="1134"/>
        </w:tabs>
        <w:spacing w:after="0"/>
        <w:ind w:firstLine="709"/>
        <w:jc w:val="both"/>
        <w:outlineLvl w:val="0"/>
        <w:rPr>
          <w:rFonts w:ascii="Times New Roman" w:hAnsi="Times New Roman"/>
          <w:sz w:val="24"/>
          <w:szCs w:val="24"/>
          <w:lang w:val="x-none" w:eastAsia="x-none"/>
        </w:rPr>
      </w:pPr>
    </w:p>
    <w:p w14:paraId="3B8D2A1B" w14:textId="77777777" w:rsidR="007F5BA2" w:rsidRDefault="007F5BA2" w:rsidP="007F5BA2">
      <w:pPr>
        <w:widowControl w:val="0"/>
        <w:tabs>
          <w:tab w:val="left" w:pos="1134"/>
        </w:tabs>
        <w:spacing w:after="0"/>
        <w:ind w:firstLine="709"/>
        <w:jc w:val="both"/>
        <w:outlineLvl w:val="0"/>
        <w:rPr>
          <w:rFonts w:ascii="Times New Roman"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ТРЕБОВАНИЯ К РЕСУРСНОМУ ОБЕСПЕЧЕНИЮ ВОСПИТАТЕЛЬНОЙ РАБОТЫ</w:t>
      </w:r>
    </w:p>
    <w:p w14:paraId="3195191D" w14:textId="77777777" w:rsidR="007F5BA2" w:rsidRDefault="007F5BA2" w:rsidP="007F5BA2">
      <w:pPr>
        <w:widowControl w:val="0"/>
        <w:spacing w:after="0"/>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Pr>
          <w:rFonts w:ascii="Times New Roman" w:hAnsi="Times New Roman"/>
          <w:kern w:val="32"/>
          <w:sz w:val="24"/>
          <w:szCs w:val="24"/>
          <w:lang w:eastAsia="x-none"/>
        </w:rPr>
        <w:t>, в том числе инвалидов и лиц с ОВЗ,</w:t>
      </w:r>
      <w:r>
        <w:rPr>
          <w:rFonts w:ascii="Times New Roman" w:hAnsi="Times New Roman"/>
          <w:kern w:val="32"/>
          <w:sz w:val="24"/>
          <w:szCs w:val="24"/>
          <w:lang w:val="x-none" w:eastAsia="x-none"/>
        </w:rPr>
        <w:t xml:space="preserve"> в контексте реализации образовательной программы. </w:t>
      </w:r>
    </w:p>
    <w:p w14:paraId="3FF13611" w14:textId="77777777" w:rsidR="007F5BA2" w:rsidRDefault="007F5BA2" w:rsidP="007F5BA2">
      <w:pPr>
        <w:widowControl w:val="0"/>
        <w:spacing w:after="0"/>
        <w:ind w:firstLine="709"/>
        <w:jc w:val="both"/>
        <w:outlineLvl w:val="0"/>
        <w:rPr>
          <w:rFonts w:ascii="Times New Roman" w:hAnsi="Times New Roman"/>
          <w:b/>
          <w:bCs/>
          <w:kern w:val="32"/>
          <w:sz w:val="24"/>
          <w:szCs w:val="24"/>
          <w:lang w:val="x-none" w:eastAsia="x-none"/>
        </w:rPr>
      </w:pPr>
    </w:p>
    <w:p w14:paraId="23B3FD6C" w14:textId="77777777" w:rsidR="007F5BA2" w:rsidRDefault="007F5BA2" w:rsidP="007F5BA2">
      <w:pPr>
        <w:widowControl w:val="0"/>
        <w:tabs>
          <w:tab w:val="left" w:pos="1134"/>
        </w:tabs>
        <w:spacing w:after="0"/>
        <w:ind w:firstLine="709"/>
        <w:jc w:val="both"/>
        <w:outlineLvl w:val="0"/>
        <w:rPr>
          <w:rFonts w:ascii="Times New Roman" w:hAnsi="Times New Roman"/>
          <w:b/>
          <w:bCs/>
          <w:kern w:val="32"/>
          <w:sz w:val="24"/>
          <w:szCs w:val="24"/>
          <w:lang w:val="x-none" w:eastAsia="x-none"/>
        </w:rPr>
      </w:pPr>
      <w:r>
        <w:rPr>
          <w:rFonts w:ascii="Times New Roman" w:hAnsi="Times New Roman"/>
          <w:b/>
          <w:bCs/>
          <w:kern w:val="32"/>
          <w:sz w:val="24"/>
          <w:szCs w:val="24"/>
          <w:lang w:eastAsia="x-none"/>
        </w:rPr>
        <w:t>3.1.</w:t>
      </w:r>
      <w:r>
        <w:rPr>
          <w:rFonts w:ascii="Times New Roman" w:hAnsi="Times New Roman"/>
          <w:kern w:val="32"/>
          <w:sz w:val="24"/>
          <w:szCs w:val="24"/>
          <w:lang w:eastAsia="x-none"/>
        </w:rPr>
        <w:t xml:space="preserve"> </w:t>
      </w:r>
      <w:r>
        <w:rPr>
          <w:rFonts w:ascii="Times New Roman" w:hAnsi="Times New Roman"/>
          <w:b/>
          <w:bCs/>
          <w:kern w:val="32"/>
          <w:sz w:val="24"/>
          <w:szCs w:val="24"/>
          <w:lang w:val="x-none" w:eastAsia="x-none"/>
        </w:rPr>
        <w:t>Нормативно-правовое обеспечение воспитательной работы</w:t>
      </w:r>
    </w:p>
    <w:p w14:paraId="4B0DEA81" w14:textId="77777777" w:rsidR="007F5BA2" w:rsidRDefault="007F5BA2" w:rsidP="007F5BA2">
      <w:pPr>
        <w:widowControl w:val="0"/>
        <w:tabs>
          <w:tab w:val="left" w:pos="1134"/>
        </w:tabs>
        <w:spacing w:after="0"/>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eastAsia="x-none"/>
        </w:rPr>
        <w:t>Примерная рабочая</w:t>
      </w:r>
      <w:r>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Pr>
          <w:rFonts w:ascii="Times New Roman" w:hAnsi="Times New Roman"/>
          <w:kern w:val="32"/>
          <w:sz w:val="24"/>
          <w:szCs w:val="24"/>
          <w:lang w:eastAsia="x-none"/>
        </w:rPr>
        <w:t>ми</w:t>
      </w:r>
      <w:r>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 </w:t>
      </w:r>
      <w:r>
        <w:rPr>
          <w:rFonts w:ascii="Times New Roman" w:hAnsi="Times New Roman"/>
          <w:kern w:val="32"/>
          <w:sz w:val="24"/>
          <w:szCs w:val="24"/>
          <w:lang w:eastAsia="x-none"/>
        </w:rPr>
        <w:t>профессиональной</w:t>
      </w:r>
      <w:r>
        <w:rPr>
          <w:rFonts w:ascii="Times New Roman" w:hAnsi="Times New Roman"/>
          <w:kern w:val="32"/>
          <w:sz w:val="24"/>
          <w:szCs w:val="24"/>
          <w:lang w:val="x-none" w:eastAsia="x-none"/>
        </w:rPr>
        <w:t xml:space="preserve"> образовательной организации.</w:t>
      </w:r>
    </w:p>
    <w:p w14:paraId="6FEA41A2" w14:textId="77777777" w:rsidR="007F5BA2" w:rsidRDefault="007F5BA2" w:rsidP="007F5BA2">
      <w:pPr>
        <w:widowControl w:val="0"/>
        <w:tabs>
          <w:tab w:val="left" w:pos="1134"/>
        </w:tabs>
        <w:spacing w:after="0"/>
        <w:ind w:firstLine="709"/>
        <w:jc w:val="both"/>
        <w:outlineLvl w:val="0"/>
        <w:rPr>
          <w:rFonts w:ascii="Times New Roman" w:hAnsi="Times New Roman"/>
          <w:b/>
          <w:bCs/>
          <w:kern w:val="32"/>
          <w:sz w:val="24"/>
          <w:szCs w:val="24"/>
          <w:lang w:eastAsia="x-none"/>
        </w:rPr>
      </w:pPr>
    </w:p>
    <w:p w14:paraId="08E4DDD7" w14:textId="77777777" w:rsidR="007F5BA2" w:rsidRDefault="007F5BA2" w:rsidP="007F5BA2">
      <w:pPr>
        <w:widowControl w:val="0"/>
        <w:tabs>
          <w:tab w:val="left" w:pos="1134"/>
        </w:tabs>
        <w:spacing w:after="0"/>
        <w:ind w:firstLine="709"/>
        <w:jc w:val="both"/>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.2.</w:t>
      </w:r>
      <w:r>
        <w:rPr>
          <w:rFonts w:ascii="Times New Roman" w:hAnsi="Times New Roman"/>
          <w:kern w:val="32"/>
          <w:sz w:val="24"/>
          <w:szCs w:val="24"/>
          <w:lang w:val="x-none" w:eastAsia="x-none"/>
        </w:rPr>
        <w:t xml:space="preserve"> </w:t>
      </w:r>
      <w:r>
        <w:rPr>
          <w:rFonts w:ascii="Times New Roman" w:hAnsi="Times New Roman"/>
          <w:b/>
          <w:bCs/>
          <w:kern w:val="32"/>
          <w:sz w:val="24"/>
          <w:szCs w:val="24"/>
          <w:lang w:val="x-none" w:eastAsia="x-none"/>
        </w:rPr>
        <w:t>Кадровое обеспечение воспитательной работы</w:t>
      </w:r>
    </w:p>
    <w:p w14:paraId="4F1F297E" w14:textId="77777777" w:rsidR="007F5BA2" w:rsidRDefault="007F5BA2" w:rsidP="007F5BA2">
      <w:pPr>
        <w:widowControl w:val="0"/>
        <w:tabs>
          <w:tab w:val="left" w:pos="1134"/>
        </w:tabs>
        <w:spacing w:after="0"/>
        <w:ind w:firstLine="709"/>
        <w:jc w:val="both"/>
        <w:outlineLvl w:val="0"/>
        <w:rPr>
          <w:rFonts w:ascii="Times New Roman" w:hAnsi="Times New Roman"/>
          <w:kern w:val="32"/>
          <w:sz w:val="24"/>
          <w:szCs w:val="24"/>
          <w:lang w:eastAsia="x-none"/>
        </w:rPr>
      </w:pPr>
      <w:r>
        <w:rPr>
          <w:rFonts w:ascii="Times New Roman" w:hAnsi="Times New Roman"/>
          <w:kern w:val="32"/>
          <w:sz w:val="24"/>
          <w:szCs w:val="24"/>
          <w:lang w:eastAsia="x-none"/>
        </w:rPr>
        <w:t>Для реализация рабочей</w:t>
      </w:r>
      <w:r>
        <w:rPr>
          <w:rFonts w:ascii="Times New Roman" w:hAnsi="Times New Roman"/>
          <w:kern w:val="32"/>
          <w:sz w:val="24"/>
          <w:szCs w:val="24"/>
          <w:lang w:val="x-none" w:eastAsia="x-none"/>
        </w:rPr>
        <w:t xml:space="preserve"> программ</w:t>
      </w:r>
      <w:r>
        <w:rPr>
          <w:rFonts w:ascii="Times New Roman" w:hAnsi="Times New Roman"/>
          <w:kern w:val="32"/>
          <w:sz w:val="24"/>
          <w:szCs w:val="24"/>
          <w:lang w:eastAsia="x-none"/>
        </w:rPr>
        <w:t>ы</w:t>
      </w:r>
      <w:r>
        <w:rPr>
          <w:rFonts w:ascii="Times New Roman" w:hAnsi="Times New Roman"/>
          <w:kern w:val="32"/>
          <w:sz w:val="24"/>
          <w:szCs w:val="24"/>
          <w:lang w:val="x-none" w:eastAsia="x-none"/>
        </w:rPr>
        <w:t xml:space="preserve"> воспитания должна быть укомплектована </w:t>
      </w:r>
      <w:r>
        <w:rPr>
          <w:rFonts w:ascii="Times New Roman" w:hAnsi="Times New Roman"/>
          <w:kern w:val="32"/>
          <w:sz w:val="24"/>
          <w:szCs w:val="24"/>
          <w:lang w:val="x-none" w:eastAsia="x-none"/>
        </w:rPr>
        <w:lastRenderedPageBreak/>
        <w:t>квалифицированными специалистами. Управление воспитательной работ</w:t>
      </w:r>
      <w:r>
        <w:rPr>
          <w:rFonts w:ascii="Times New Roman" w:hAnsi="Times New Roman"/>
          <w:kern w:val="32"/>
          <w:sz w:val="24"/>
          <w:szCs w:val="24"/>
          <w:lang w:eastAsia="x-none"/>
        </w:rPr>
        <w:t>ой</w:t>
      </w:r>
      <w:r>
        <w:rPr>
          <w:rFonts w:ascii="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Pr>
          <w:rFonts w:ascii="Times New Roman" w:hAnsi="Times New Roman"/>
          <w:kern w:val="32"/>
          <w:sz w:val="24"/>
          <w:szCs w:val="24"/>
          <w:lang w:eastAsia="x-none"/>
        </w:rPr>
        <w:t xml:space="preserve"> профессиональной</w:t>
      </w:r>
      <w:r>
        <w:rPr>
          <w:rFonts w:ascii="Times New Roman" w:hAnsi="Times New Roman"/>
          <w:kern w:val="32"/>
          <w:sz w:val="24"/>
          <w:szCs w:val="24"/>
          <w:lang w:val="x-none" w:eastAsia="x-none"/>
        </w:rPr>
        <w:t xml:space="preserve"> образовательной организации, заместител</w:t>
      </w:r>
      <w:r>
        <w:rPr>
          <w:rFonts w:ascii="Times New Roman" w:hAnsi="Times New Roman"/>
          <w:kern w:val="32"/>
          <w:sz w:val="24"/>
          <w:szCs w:val="24"/>
          <w:lang w:eastAsia="x-none"/>
        </w:rPr>
        <w:t>я</w:t>
      </w:r>
      <w:r>
        <w:rPr>
          <w:rFonts w:ascii="Times New Roman" w:hAnsi="Times New Roman"/>
          <w:kern w:val="32"/>
          <w:sz w:val="24"/>
          <w:szCs w:val="24"/>
          <w:lang w:val="x-none" w:eastAsia="x-none"/>
        </w:rPr>
        <w:t xml:space="preserve"> директора, непосредственно курирующ</w:t>
      </w:r>
      <w:r>
        <w:rPr>
          <w:rFonts w:ascii="Times New Roman" w:hAnsi="Times New Roman"/>
          <w:kern w:val="32"/>
          <w:sz w:val="24"/>
          <w:szCs w:val="24"/>
          <w:lang w:eastAsia="x-none"/>
        </w:rPr>
        <w:t>его</w:t>
      </w:r>
      <w:r>
        <w:rPr>
          <w:rFonts w:ascii="Times New Roman" w:hAnsi="Times New Roman"/>
          <w:kern w:val="32"/>
          <w:sz w:val="24"/>
          <w:szCs w:val="24"/>
          <w:lang w:val="x-none" w:eastAsia="x-none"/>
        </w:rPr>
        <w:t xml:space="preserve"> данное направление, педагог</w:t>
      </w:r>
      <w:r>
        <w:rPr>
          <w:rFonts w:ascii="Times New Roman" w:hAnsi="Times New Roman"/>
          <w:kern w:val="32"/>
          <w:sz w:val="24"/>
          <w:szCs w:val="24"/>
          <w:lang w:eastAsia="x-none"/>
        </w:rPr>
        <w:t>ов</w:t>
      </w:r>
      <w:r>
        <w:rPr>
          <w:rFonts w:ascii="Times New Roman" w:hAnsi="Times New Roman"/>
          <w:kern w:val="32"/>
          <w:sz w:val="24"/>
          <w:szCs w:val="24"/>
          <w:lang w:val="x-none" w:eastAsia="x-none"/>
        </w:rPr>
        <w:t>-организатор</w:t>
      </w:r>
      <w:r>
        <w:rPr>
          <w:rFonts w:ascii="Times New Roman" w:hAnsi="Times New Roman"/>
          <w:kern w:val="32"/>
          <w:sz w:val="24"/>
          <w:szCs w:val="24"/>
          <w:lang w:eastAsia="x-none"/>
        </w:rPr>
        <w:t>ов</w:t>
      </w:r>
      <w:r>
        <w:rPr>
          <w:rFonts w:ascii="Times New Roman" w:hAnsi="Times New Roman"/>
          <w:kern w:val="32"/>
          <w:sz w:val="24"/>
          <w:szCs w:val="24"/>
          <w:lang w:val="x-none" w:eastAsia="x-none"/>
        </w:rPr>
        <w:t xml:space="preserve">, </w:t>
      </w:r>
      <w:r>
        <w:rPr>
          <w:rFonts w:ascii="Times New Roman" w:hAnsi="Times New Roman"/>
          <w:kern w:val="32"/>
          <w:sz w:val="24"/>
          <w:szCs w:val="24"/>
          <w:lang w:eastAsia="x-none"/>
        </w:rPr>
        <w:t xml:space="preserve">социальных педагогов, </w:t>
      </w:r>
      <w:r>
        <w:rPr>
          <w:rFonts w:ascii="Times New Roman" w:hAnsi="Times New Roman"/>
          <w:kern w:val="32"/>
          <w:sz w:val="24"/>
          <w:szCs w:val="24"/>
          <w:lang w:val="x-none" w:eastAsia="x-none"/>
        </w:rPr>
        <w:t>специалист</w:t>
      </w:r>
      <w:r>
        <w:rPr>
          <w:rFonts w:ascii="Times New Roman" w:hAnsi="Times New Roman"/>
          <w:kern w:val="32"/>
          <w:sz w:val="24"/>
          <w:szCs w:val="24"/>
          <w:lang w:eastAsia="x-none"/>
        </w:rPr>
        <w:t>ов</w:t>
      </w:r>
      <w:r>
        <w:rPr>
          <w:rFonts w:ascii="Times New Roman" w:hAnsi="Times New Roman"/>
          <w:kern w:val="32"/>
          <w:sz w:val="24"/>
          <w:szCs w:val="24"/>
          <w:lang w:val="x-none" w:eastAsia="x-none"/>
        </w:rPr>
        <w:t xml:space="preserve"> психолого-педагогическ</w:t>
      </w:r>
      <w:r>
        <w:rPr>
          <w:rFonts w:ascii="Times New Roman" w:hAnsi="Times New Roman"/>
          <w:kern w:val="32"/>
          <w:sz w:val="24"/>
          <w:szCs w:val="24"/>
          <w:lang w:eastAsia="x-none"/>
        </w:rPr>
        <w:t>ой</w:t>
      </w:r>
      <w:r>
        <w:rPr>
          <w:rFonts w:ascii="Times New Roman" w:hAnsi="Times New Roman"/>
          <w:kern w:val="32"/>
          <w:sz w:val="24"/>
          <w:szCs w:val="24"/>
          <w:lang w:val="x-none" w:eastAsia="x-none"/>
        </w:rPr>
        <w:t xml:space="preserve"> служб</w:t>
      </w:r>
      <w:r>
        <w:rPr>
          <w:rFonts w:ascii="Times New Roman" w:hAnsi="Times New Roman"/>
          <w:kern w:val="32"/>
          <w:sz w:val="24"/>
          <w:szCs w:val="24"/>
          <w:lang w:eastAsia="x-none"/>
        </w:rPr>
        <w:t>ы</w:t>
      </w:r>
      <w:r>
        <w:rPr>
          <w:rFonts w:ascii="Times New Roman" w:hAnsi="Times New Roman"/>
          <w:kern w:val="32"/>
          <w:sz w:val="24"/>
          <w:szCs w:val="24"/>
          <w:lang w:val="x-none" w:eastAsia="x-none"/>
        </w:rPr>
        <w:t>, классны</w:t>
      </w:r>
      <w:r>
        <w:rPr>
          <w:rFonts w:ascii="Times New Roman" w:hAnsi="Times New Roman"/>
          <w:kern w:val="32"/>
          <w:sz w:val="24"/>
          <w:szCs w:val="24"/>
          <w:lang w:eastAsia="x-none"/>
        </w:rPr>
        <w:t>х</w:t>
      </w:r>
      <w:r>
        <w:rPr>
          <w:rFonts w:ascii="Times New Roman" w:hAnsi="Times New Roman"/>
          <w:kern w:val="32"/>
          <w:sz w:val="24"/>
          <w:szCs w:val="24"/>
          <w:lang w:val="x-none" w:eastAsia="x-none"/>
        </w:rPr>
        <w:t xml:space="preserve"> руководител</w:t>
      </w:r>
      <w:r>
        <w:rPr>
          <w:rFonts w:ascii="Times New Roman" w:hAnsi="Times New Roman"/>
          <w:kern w:val="32"/>
          <w:sz w:val="24"/>
          <w:szCs w:val="24"/>
          <w:lang w:eastAsia="x-none"/>
        </w:rPr>
        <w:t>ей (кураторов)</w:t>
      </w:r>
      <w:r>
        <w:rPr>
          <w:rFonts w:ascii="Times New Roman" w:hAnsi="Times New Roman"/>
          <w:kern w:val="32"/>
          <w:sz w:val="24"/>
          <w:szCs w:val="24"/>
          <w:lang w:val="x-none" w:eastAsia="x-none"/>
        </w:rPr>
        <w:t>, п</w:t>
      </w:r>
      <w:r>
        <w:rPr>
          <w:rFonts w:ascii="Times New Roman" w:hAnsi="Times New Roman"/>
          <w:kern w:val="32"/>
          <w:sz w:val="24"/>
          <w:szCs w:val="24"/>
          <w:lang w:eastAsia="x-none"/>
        </w:rPr>
        <w:t>реподавателей</w:t>
      </w:r>
      <w:r>
        <w:rPr>
          <w:rFonts w:ascii="Times New Roman" w:hAnsi="Times New Roman"/>
          <w:kern w:val="32"/>
          <w:sz w:val="24"/>
          <w:szCs w:val="24"/>
          <w:lang w:val="x-none" w:eastAsia="x-none"/>
        </w:rPr>
        <w:t>, мастер</w:t>
      </w:r>
      <w:r>
        <w:rPr>
          <w:rFonts w:ascii="Times New Roman" w:hAnsi="Times New Roman"/>
          <w:kern w:val="32"/>
          <w:sz w:val="24"/>
          <w:szCs w:val="24"/>
          <w:lang w:eastAsia="x-none"/>
        </w:rPr>
        <w:t>ов</w:t>
      </w:r>
      <w:r>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Pr>
          <w:rFonts w:ascii="Times New Roman" w:hAnsi="Times New Roman"/>
          <w:kern w:val="32"/>
          <w:sz w:val="24"/>
          <w:szCs w:val="24"/>
          <w:lang w:eastAsia="x-none"/>
        </w:rPr>
        <w:t>.</w:t>
      </w:r>
    </w:p>
    <w:p w14:paraId="79879CF0" w14:textId="77777777" w:rsidR="007F5BA2" w:rsidRDefault="007F5BA2" w:rsidP="007F5BA2">
      <w:pPr>
        <w:widowControl w:val="0"/>
        <w:tabs>
          <w:tab w:val="left" w:pos="1134"/>
        </w:tabs>
        <w:spacing w:after="0"/>
        <w:ind w:firstLine="709"/>
        <w:jc w:val="both"/>
        <w:outlineLvl w:val="0"/>
        <w:rPr>
          <w:rFonts w:ascii="Times New Roman" w:hAnsi="Times New Roman"/>
          <w:kern w:val="32"/>
          <w:sz w:val="24"/>
          <w:szCs w:val="24"/>
          <w:lang w:eastAsia="x-none"/>
        </w:rPr>
      </w:pPr>
    </w:p>
    <w:p w14:paraId="629C9F0B" w14:textId="77777777" w:rsidR="007F5BA2" w:rsidRDefault="007F5BA2" w:rsidP="007F5BA2">
      <w:pPr>
        <w:widowControl w:val="0"/>
        <w:tabs>
          <w:tab w:val="left" w:pos="1134"/>
        </w:tabs>
        <w:spacing w:after="0"/>
        <w:ind w:firstLine="709"/>
        <w:jc w:val="both"/>
        <w:outlineLvl w:val="0"/>
        <w:rPr>
          <w:rFonts w:ascii="Times New Roman" w:hAnsi="Times New Roman"/>
          <w:b/>
          <w:bCs/>
          <w:kern w:val="32"/>
          <w:sz w:val="24"/>
          <w:szCs w:val="24"/>
          <w:lang w:val="x-none" w:eastAsia="x-none"/>
        </w:rPr>
      </w:pPr>
      <w:r>
        <w:rPr>
          <w:rFonts w:ascii="Times New Roman" w:hAnsi="Times New Roman"/>
          <w:b/>
          <w:bCs/>
          <w:kern w:val="32"/>
          <w:sz w:val="24"/>
          <w:szCs w:val="24"/>
          <w:lang w:eastAsia="x-none"/>
        </w:rPr>
        <w:t xml:space="preserve">3.3. </w:t>
      </w:r>
      <w:r>
        <w:rPr>
          <w:rFonts w:ascii="Times New Roman" w:hAnsi="Times New Roman"/>
          <w:b/>
          <w:bCs/>
          <w:kern w:val="32"/>
          <w:sz w:val="24"/>
          <w:szCs w:val="24"/>
          <w:lang w:val="x-none" w:eastAsia="x-none"/>
        </w:rPr>
        <w:t xml:space="preserve">Материально-техническое </w:t>
      </w:r>
      <w:bookmarkStart w:id="30" w:name="_Hlk73027911"/>
      <w:r>
        <w:rPr>
          <w:rFonts w:ascii="Times New Roman" w:hAnsi="Times New Roman"/>
          <w:b/>
          <w:bCs/>
          <w:kern w:val="32"/>
          <w:sz w:val="24"/>
          <w:szCs w:val="24"/>
          <w:lang w:val="x-none" w:eastAsia="x-none"/>
        </w:rPr>
        <w:t>обеспечение воспитательной работы</w:t>
      </w:r>
      <w:bookmarkEnd w:id="30"/>
    </w:p>
    <w:p w14:paraId="2D8E4C94" w14:textId="77777777" w:rsidR="007F5BA2" w:rsidRDefault="007F5BA2" w:rsidP="007F5BA2">
      <w:pPr>
        <w:widowControl w:val="0"/>
        <w:tabs>
          <w:tab w:val="left" w:pos="1134"/>
        </w:tabs>
        <w:spacing w:after="0"/>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Содержание материально-технического обеспечения воспитательной </w:t>
      </w:r>
      <w:r>
        <w:rPr>
          <w:rFonts w:ascii="Times New Roman" w:hAnsi="Times New Roman"/>
          <w:kern w:val="32"/>
          <w:sz w:val="24"/>
          <w:szCs w:val="24"/>
          <w:lang w:eastAsia="x-none"/>
        </w:rPr>
        <w:t xml:space="preserve">работы </w:t>
      </w:r>
      <w:r>
        <w:rPr>
          <w:rFonts w:ascii="Times New Roman" w:hAnsi="Times New Roman"/>
          <w:kern w:val="32"/>
          <w:sz w:val="24"/>
          <w:szCs w:val="24"/>
          <w:lang w:val="x-none" w:eastAsia="x-none"/>
        </w:rPr>
        <w:t>соответству</w:t>
      </w:r>
      <w:r>
        <w:rPr>
          <w:rFonts w:ascii="Times New Roman" w:hAnsi="Times New Roman"/>
          <w:kern w:val="32"/>
          <w:sz w:val="24"/>
          <w:szCs w:val="24"/>
          <w:lang w:eastAsia="x-none"/>
        </w:rPr>
        <w:t>ет</w:t>
      </w:r>
      <w:r>
        <w:rPr>
          <w:rFonts w:ascii="Times New Roman" w:hAnsi="Times New Roman"/>
          <w:kern w:val="32"/>
          <w:sz w:val="24"/>
          <w:szCs w:val="24"/>
          <w:lang w:val="x-none" w:eastAsia="x-none"/>
        </w:rPr>
        <w:t xml:space="preserve"> требованиям к </w:t>
      </w:r>
      <w:r>
        <w:rPr>
          <w:rFonts w:ascii="Times New Roman" w:hAnsi="Times New Roman"/>
          <w:kern w:val="32"/>
          <w:sz w:val="24"/>
          <w:szCs w:val="24"/>
          <w:lang w:eastAsia="x-none"/>
        </w:rPr>
        <w:t>материально-техническому</w:t>
      </w:r>
      <w:r>
        <w:rPr>
          <w:rFonts w:ascii="Times New Roman" w:hAnsi="Times New Roman"/>
          <w:kern w:val="32"/>
          <w:sz w:val="24"/>
          <w:szCs w:val="24"/>
          <w:lang w:val="x-none" w:eastAsia="x-none"/>
        </w:rPr>
        <w:t xml:space="preserve"> обеспечению </w:t>
      </w:r>
      <w:r>
        <w:rPr>
          <w:rFonts w:ascii="Times New Roman" w:hAnsi="Times New Roman"/>
          <w:kern w:val="32"/>
          <w:sz w:val="24"/>
          <w:szCs w:val="24"/>
          <w:lang w:eastAsia="x-none"/>
        </w:rPr>
        <w:t>ОО</w:t>
      </w:r>
      <w:r>
        <w:rPr>
          <w:rFonts w:ascii="Times New Roman" w:hAnsi="Times New Roman"/>
          <w:kern w:val="32"/>
          <w:sz w:val="24"/>
          <w:szCs w:val="24"/>
          <w:lang w:val="x-none" w:eastAsia="x-none"/>
        </w:rPr>
        <w:t>П</w:t>
      </w:r>
      <w:r>
        <w:rPr>
          <w:rFonts w:ascii="Times New Roman" w:hAnsi="Times New Roman"/>
          <w:kern w:val="32"/>
          <w:sz w:val="24"/>
          <w:szCs w:val="24"/>
          <w:lang w:eastAsia="x-none"/>
        </w:rPr>
        <w:t xml:space="preserve"> и включает </w:t>
      </w:r>
      <w:r>
        <w:rPr>
          <w:rFonts w:ascii="Times New Roman" w:hAnsi="Times New Roman"/>
          <w:kern w:val="32"/>
          <w:sz w:val="24"/>
          <w:szCs w:val="24"/>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14:paraId="471C8C9A" w14:textId="77777777" w:rsidR="007F5BA2" w:rsidRDefault="007F5BA2" w:rsidP="007F5BA2">
      <w:pPr>
        <w:widowControl w:val="0"/>
        <w:tabs>
          <w:tab w:val="left" w:pos="1134"/>
        </w:tabs>
        <w:spacing w:after="0"/>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Материально-техническое обеспечение учитывает специфику </w:t>
      </w:r>
      <w:r>
        <w:rPr>
          <w:rFonts w:ascii="Times New Roman" w:hAnsi="Times New Roman"/>
          <w:kern w:val="32"/>
          <w:sz w:val="24"/>
          <w:szCs w:val="24"/>
          <w:lang w:eastAsia="x-none"/>
        </w:rPr>
        <w:t>ООП</w:t>
      </w:r>
      <w:r>
        <w:rPr>
          <w:rFonts w:ascii="Times New Roman" w:hAnsi="Times New Roman"/>
          <w:kern w:val="32"/>
          <w:sz w:val="24"/>
          <w:szCs w:val="24"/>
          <w:lang w:val="x-none" w:eastAsia="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2D4ACAAF" w14:textId="77777777" w:rsidR="007F5BA2" w:rsidRDefault="007F5BA2" w:rsidP="007F5BA2">
      <w:pPr>
        <w:widowControl w:val="0"/>
        <w:spacing w:after="0"/>
        <w:ind w:firstLine="709"/>
        <w:jc w:val="both"/>
        <w:rPr>
          <w:rFonts w:ascii="Times New Roman" w:hAnsi="Times New Roman"/>
          <w:sz w:val="24"/>
          <w:szCs w:val="24"/>
        </w:rPr>
      </w:pPr>
    </w:p>
    <w:p w14:paraId="294E7424" w14:textId="77777777" w:rsidR="007F5BA2" w:rsidRDefault="007F5BA2" w:rsidP="007F5BA2">
      <w:pPr>
        <w:widowControl w:val="0"/>
        <w:tabs>
          <w:tab w:val="left" w:pos="1134"/>
        </w:tabs>
        <w:spacing w:after="0"/>
        <w:ind w:firstLine="709"/>
        <w:jc w:val="both"/>
        <w:outlineLvl w:val="0"/>
        <w:rPr>
          <w:rFonts w:ascii="Times New Roman" w:hAnsi="Times New Roman"/>
          <w:b/>
          <w:bCs/>
          <w:kern w:val="32"/>
          <w:sz w:val="24"/>
          <w:szCs w:val="24"/>
          <w:lang w:val="x-none" w:eastAsia="x-none"/>
        </w:rPr>
      </w:pPr>
      <w:r>
        <w:rPr>
          <w:rFonts w:ascii="Times New Roman" w:hAnsi="Times New Roman"/>
          <w:b/>
          <w:bCs/>
          <w:kern w:val="32"/>
          <w:sz w:val="24"/>
          <w:szCs w:val="24"/>
          <w:lang w:eastAsia="x-none"/>
        </w:rPr>
        <w:t xml:space="preserve">3.4. </w:t>
      </w:r>
      <w:r>
        <w:rPr>
          <w:rFonts w:ascii="Times New Roman" w:hAnsi="Times New Roman"/>
          <w:b/>
          <w:bCs/>
          <w:kern w:val="32"/>
          <w:sz w:val="24"/>
          <w:szCs w:val="24"/>
          <w:lang w:val="x-none" w:eastAsia="x-none"/>
        </w:rPr>
        <w:t>Информационное обеспечение воспитательной работы</w:t>
      </w:r>
    </w:p>
    <w:p w14:paraId="41CA5761" w14:textId="77777777" w:rsidR="007F5BA2" w:rsidRDefault="007F5BA2" w:rsidP="007F5BA2">
      <w:pPr>
        <w:widowControl w:val="0"/>
        <w:tabs>
          <w:tab w:val="left" w:pos="1134"/>
        </w:tabs>
        <w:spacing w:after="0"/>
        <w:ind w:firstLine="709"/>
        <w:jc w:val="both"/>
        <w:outlineLvl w:val="0"/>
        <w:rPr>
          <w:rFonts w:ascii="Times New Roman" w:hAnsi="Times New Roman"/>
          <w:kern w:val="32"/>
          <w:sz w:val="24"/>
          <w:szCs w:val="24"/>
          <w:lang w:eastAsia="x-none"/>
        </w:rPr>
      </w:pPr>
      <w:r>
        <w:rPr>
          <w:rFonts w:ascii="Times New Roman" w:hAnsi="Times New Roman"/>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Pr>
          <w:rFonts w:ascii="Times New Roman" w:hAnsi="Times New Roman"/>
          <w:kern w:val="32"/>
          <w:sz w:val="24"/>
          <w:szCs w:val="24"/>
          <w:lang w:eastAsia="x-none"/>
        </w:rPr>
        <w:t>.</w:t>
      </w:r>
    </w:p>
    <w:p w14:paraId="0A86F6F6" w14:textId="77777777" w:rsidR="007F5BA2" w:rsidRDefault="007F5BA2" w:rsidP="007F5BA2">
      <w:pPr>
        <w:widowControl w:val="0"/>
        <w:tabs>
          <w:tab w:val="left" w:pos="1134"/>
        </w:tabs>
        <w:spacing w:after="0"/>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Информационное обеспечение воспитательной работы направлено на: </w:t>
      </w:r>
    </w:p>
    <w:p w14:paraId="76BD0338" w14:textId="77777777" w:rsidR="007F5BA2" w:rsidRDefault="007F5BA2" w:rsidP="00BC57B7">
      <w:pPr>
        <w:widowControl w:val="0"/>
        <w:numPr>
          <w:ilvl w:val="0"/>
          <w:numId w:val="8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информирование о возможностях для участия </w:t>
      </w:r>
      <w:r>
        <w:rPr>
          <w:rFonts w:ascii="Times New Roman" w:hAnsi="Times New Roman"/>
          <w:kern w:val="32"/>
          <w:sz w:val="24"/>
          <w:szCs w:val="24"/>
          <w:lang w:eastAsia="x-none"/>
        </w:rPr>
        <w:t>обучающихся</w:t>
      </w:r>
      <w:r>
        <w:rPr>
          <w:rFonts w:ascii="Times New Roman" w:hAnsi="Times New Roman"/>
          <w:kern w:val="32"/>
          <w:sz w:val="24"/>
          <w:szCs w:val="24"/>
          <w:lang w:val="x-none" w:eastAsia="x-none"/>
        </w:rPr>
        <w:t xml:space="preserve"> в социально значимой деятельности; </w:t>
      </w:r>
    </w:p>
    <w:p w14:paraId="4C3182F7" w14:textId="77777777" w:rsidR="007F5BA2" w:rsidRDefault="007F5BA2" w:rsidP="00BC57B7">
      <w:pPr>
        <w:widowControl w:val="0"/>
        <w:numPr>
          <w:ilvl w:val="0"/>
          <w:numId w:val="8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информационную и методическую поддержку воспитательной работы; </w:t>
      </w:r>
    </w:p>
    <w:p w14:paraId="227A0EE1" w14:textId="77777777" w:rsidR="007F5BA2" w:rsidRDefault="007F5BA2" w:rsidP="00BC57B7">
      <w:pPr>
        <w:widowControl w:val="0"/>
        <w:numPr>
          <w:ilvl w:val="0"/>
          <w:numId w:val="8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планирование воспитательной работы и её ресурсного обеспечения; </w:t>
      </w:r>
    </w:p>
    <w:p w14:paraId="3F999CB7" w14:textId="77777777" w:rsidR="007F5BA2" w:rsidRDefault="007F5BA2" w:rsidP="00BC57B7">
      <w:pPr>
        <w:widowControl w:val="0"/>
        <w:numPr>
          <w:ilvl w:val="0"/>
          <w:numId w:val="8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мониторинг воспитательной работы; </w:t>
      </w:r>
    </w:p>
    <w:p w14:paraId="031DDD32" w14:textId="77777777" w:rsidR="007F5BA2" w:rsidRDefault="007F5BA2" w:rsidP="00BC57B7">
      <w:pPr>
        <w:widowControl w:val="0"/>
        <w:numPr>
          <w:ilvl w:val="0"/>
          <w:numId w:val="8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2BBB69EF" w14:textId="77777777" w:rsidR="007F5BA2" w:rsidRDefault="007F5BA2" w:rsidP="00BC57B7">
      <w:pPr>
        <w:widowControl w:val="0"/>
        <w:numPr>
          <w:ilvl w:val="0"/>
          <w:numId w:val="8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дистанционное взаимодействие с другими организациями социальной сферы.</w:t>
      </w:r>
    </w:p>
    <w:p w14:paraId="4FDBB417" w14:textId="77777777" w:rsidR="007F5BA2" w:rsidRDefault="007F5BA2" w:rsidP="007F5BA2">
      <w:pPr>
        <w:widowControl w:val="0"/>
        <w:tabs>
          <w:tab w:val="left" w:pos="1134"/>
        </w:tabs>
        <w:autoSpaceDE w:val="0"/>
        <w:autoSpaceDN w:val="0"/>
        <w:spacing w:after="0"/>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3A98C506" w14:textId="77777777" w:rsidR="007F5BA2" w:rsidRDefault="007F5BA2" w:rsidP="007F5BA2">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r>
        <w:rPr>
          <w:rFonts w:ascii="Times New Roma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11CB5BE3" w14:textId="77777777" w:rsidR="007F5BA2" w:rsidRDefault="007F5BA2" w:rsidP="007F5BA2">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p>
    <w:p w14:paraId="4190CBBC" w14:textId="77777777" w:rsidR="007F5BA2" w:rsidRPr="00E922D6" w:rsidRDefault="007F5BA2" w:rsidP="007F5BA2">
      <w:pPr>
        <w:widowControl w:val="0"/>
        <w:tabs>
          <w:tab w:val="left" w:pos="0"/>
        </w:tabs>
        <w:autoSpaceDE w:val="0"/>
        <w:autoSpaceDN w:val="0"/>
        <w:spacing w:after="0" w:line="240" w:lineRule="auto"/>
        <w:jc w:val="center"/>
        <w:outlineLvl w:val="0"/>
        <w:rPr>
          <w:rFonts w:ascii="Times New Roman" w:hAnsi="Times New Roman"/>
          <w:b/>
          <w:kern w:val="32"/>
          <w:sz w:val="24"/>
          <w:szCs w:val="24"/>
          <w:lang w:eastAsia="x-none"/>
        </w:rPr>
      </w:pPr>
      <w:r>
        <w:rPr>
          <w:rFonts w:ascii="Times New Roman" w:hAnsi="Times New Roman"/>
          <w:b/>
          <w:kern w:val="32"/>
          <w:sz w:val="24"/>
          <w:szCs w:val="24"/>
          <w:lang w:eastAsia="x-none"/>
        </w:rPr>
        <w:t>3.5.</w:t>
      </w:r>
      <w:r w:rsidRPr="00E922D6">
        <w:rPr>
          <w:rFonts w:ascii="Times New Roman" w:hAnsi="Times New Roman"/>
          <w:b/>
          <w:sz w:val="24"/>
          <w:szCs w:val="24"/>
        </w:rPr>
        <w:t xml:space="preserve"> </w:t>
      </w:r>
      <w:r w:rsidRPr="00E922D6">
        <w:rPr>
          <w:rFonts w:ascii="Times New Roman" w:hAnsi="Times New Roman"/>
          <w:b/>
          <w:kern w:val="32"/>
          <w:sz w:val="24"/>
          <w:szCs w:val="24"/>
          <w:lang w:eastAsia="x-none"/>
        </w:rPr>
        <w:t>Особенности реализации примерной рабочей программы воспитания</w:t>
      </w:r>
    </w:p>
    <w:p w14:paraId="6AE4D4F2" w14:textId="77777777" w:rsidR="007F5BA2" w:rsidRPr="00E922D6" w:rsidRDefault="007F5BA2" w:rsidP="007F5BA2">
      <w:pPr>
        <w:spacing w:after="5" w:line="240" w:lineRule="auto"/>
        <w:ind w:left="494" w:right="60" w:firstLine="706"/>
        <w:jc w:val="both"/>
        <w:rPr>
          <w:rFonts w:ascii="Times New Roman" w:hAnsi="Times New Roman"/>
          <w:sz w:val="24"/>
          <w:szCs w:val="24"/>
        </w:rPr>
      </w:pPr>
    </w:p>
    <w:p w14:paraId="67CA2619" w14:textId="77777777" w:rsidR="007F5BA2" w:rsidRPr="00E922D6" w:rsidRDefault="007F5BA2" w:rsidP="007F5BA2">
      <w:pPr>
        <w:spacing w:after="5"/>
        <w:ind w:right="60" w:firstLine="567"/>
        <w:jc w:val="both"/>
        <w:rPr>
          <w:rFonts w:ascii="Times New Roman" w:hAnsi="Times New Roman"/>
          <w:sz w:val="24"/>
          <w:szCs w:val="24"/>
        </w:rPr>
      </w:pPr>
      <w:r w:rsidRPr="00E922D6">
        <w:rPr>
          <w:rFonts w:ascii="Times New Roman" w:hAnsi="Times New Roman"/>
          <w:sz w:val="24"/>
          <w:szCs w:val="24"/>
        </w:rPr>
        <w:t xml:space="preserve">Реализация примерной рабочей программы воспитания предполагает комплексное взаимодействие педагогических, руководящих и иных работников образовательной организации, обучающихся и родителей (законных представителей) несовершеннолетних обучающихся. </w:t>
      </w:r>
    </w:p>
    <w:p w14:paraId="5124735C" w14:textId="77777777" w:rsidR="007F5BA2" w:rsidRPr="00E922D6" w:rsidRDefault="007F5BA2" w:rsidP="007F5BA2">
      <w:pPr>
        <w:spacing w:after="5"/>
        <w:ind w:right="60" w:firstLine="567"/>
        <w:jc w:val="both"/>
        <w:rPr>
          <w:rFonts w:ascii="Times New Roman" w:hAnsi="Times New Roman"/>
          <w:sz w:val="24"/>
          <w:szCs w:val="24"/>
        </w:rPr>
      </w:pPr>
      <w:r w:rsidRPr="00E922D6">
        <w:rPr>
          <w:rFonts w:ascii="Times New Roman" w:hAnsi="Times New Roman"/>
          <w:sz w:val="24"/>
          <w:szCs w:val="24"/>
        </w:rPr>
        <w:lastRenderedPageBreak/>
        <w:t xml:space="preserve">Некоторые воспитательные мероприятия (например, виртуальные экскурсии и т.п.) могут проводиться с применением дистанционных образовательных технологий, при этом обеспечивается свободный доступ каждого обучающегося к электронной информационно-образовательной среде образовательной организации и к электронным ресурсам. При проведении мероприятий в режиме онлайн может проводиться идентификация личности обучающегося, в том числе через личный кабинет обучающегося. </w:t>
      </w:r>
    </w:p>
    <w:p w14:paraId="7E6A67EF" w14:textId="77777777" w:rsidR="007F5BA2" w:rsidRPr="00E922D6" w:rsidRDefault="007F5BA2" w:rsidP="007F5BA2">
      <w:pPr>
        <w:widowControl w:val="0"/>
        <w:tabs>
          <w:tab w:val="left" w:pos="1134"/>
        </w:tabs>
        <w:autoSpaceDE w:val="0"/>
        <w:autoSpaceDN w:val="0"/>
        <w:spacing w:after="0"/>
        <w:ind w:firstLine="851"/>
        <w:jc w:val="both"/>
        <w:outlineLvl w:val="0"/>
        <w:rPr>
          <w:rFonts w:ascii="Times New Roman" w:hAnsi="Times New Roman"/>
          <w:sz w:val="24"/>
          <w:szCs w:val="24"/>
          <w:lang w:val="x-none" w:eastAsia="x-none"/>
        </w:rPr>
      </w:pPr>
      <w:r w:rsidRPr="00E922D6">
        <w:rPr>
          <w:rFonts w:ascii="Times New Roman" w:hAnsi="Times New Roman"/>
          <w:sz w:val="24"/>
          <w:szCs w:val="24"/>
        </w:rPr>
        <w:t xml:space="preserve">Для реализации примерной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 </w:t>
      </w:r>
    </w:p>
    <w:p w14:paraId="53224205" w14:textId="77777777" w:rsidR="007F5BA2" w:rsidRPr="00E922D6" w:rsidRDefault="007F5BA2" w:rsidP="007F5BA2">
      <w:pPr>
        <w:spacing w:after="0" w:line="240" w:lineRule="auto"/>
        <w:jc w:val="center"/>
        <w:outlineLvl w:val="0"/>
        <w:rPr>
          <w:rFonts w:ascii="Times New Roman" w:hAnsi="Times New Roman"/>
          <w:sz w:val="24"/>
          <w:szCs w:val="24"/>
        </w:rPr>
        <w:sectPr w:rsidR="007F5BA2" w:rsidRPr="00E922D6" w:rsidSect="008C45B3">
          <w:pgSz w:w="11906" w:h="16838" w:code="9"/>
          <w:pgMar w:top="1134" w:right="707" w:bottom="1134" w:left="1418" w:header="709" w:footer="709" w:gutter="0"/>
          <w:cols w:space="708"/>
          <w:docGrid w:linePitch="360"/>
        </w:sectPr>
      </w:pPr>
    </w:p>
    <w:p w14:paraId="644B9FF1" w14:textId="77777777" w:rsidR="007F5BA2" w:rsidRPr="00E922D6" w:rsidRDefault="007F5BA2" w:rsidP="007F5BA2">
      <w:pPr>
        <w:spacing w:line="240" w:lineRule="auto"/>
        <w:jc w:val="center"/>
        <w:rPr>
          <w:rFonts w:ascii="Times New Roman" w:hAnsi="Times New Roman"/>
          <w:b/>
          <w:sz w:val="24"/>
          <w:szCs w:val="24"/>
        </w:rPr>
      </w:pPr>
      <w:r w:rsidRPr="00E922D6">
        <w:rPr>
          <w:rFonts w:ascii="Times New Roman" w:hAnsi="Times New Roman"/>
          <w:b/>
          <w:sz w:val="24"/>
          <w:szCs w:val="24"/>
        </w:rPr>
        <w:lastRenderedPageBreak/>
        <w:t xml:space="preserve">РАЗДЕЛ </w:t>
      </w:r>
      <w:r>
        <w:rPr>
          <w:rFonts w:ascii="Times New Roman" w:hAnsi="Times New Roman"/>
          <w:b/>
          <w:sz w:val="24"/>
          <w:szCs w:val="24"/>
        </w:rPr>
        <w:t>4</w:t>
      </w:r>
      <w:r w:rsidRPr="00E922D6">
        <w:rPr>
          <w:rFonts w:ascii="Times New Roman" w:hAnsi="Times New Roman"/>
          <w:b/>
          <w:sz w:val="24"/>
          <w:szCs w:val="24"/>
        </w:rPr>
        <w:t xml:space="preserve">. </w:t>
      </w:r>
      <w:bookmarkStart w:id="31" w:name="_Hlk73028808"/>
      <w:r w:rsidRPr="00E922D6">
        <w:rPr>
          <w:rFonts w:ascii="Times New Roman" w:hAnsi="Times New Roman"/>
          <w:b/>
          <w:sz w:val="24"/>
          <w:szCs w:val="24"/>
        </w:rPr>
        <w:t xml:space="preserve">ПРИМЕРНЫЙ КАЛЕНДАРНЫЙ ПЛАН ВОСПИТАТЕЛЬНОЙ РАБОТЫ </w:t>
      </w:r>
      <w:r w:rsidRPr="00E922D6">
        <w:rPr>
          <w:rFonts w:ascii="Times New Roman" w:hAnsi="Times New Roman"/>
          <w:b/>
          <w:sz w:val="24"/>
          <w:szCs w:val="24"/>
        </w:rPr>
        <w:br/>
      </w:r>
      <w:bookmarkEnd w:id="31"/>
    </w:p>
    <w:p w14:paraId="4443D07E" w14:textId="77777777" w:rsidR="007F5BA2" w:rsidRPr="00E922D6" w:rsidRDefault="007F5BA2" w:rsidP="007F5BA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8A259D8" w14:textId="77777777" w:rsidR="007F5BA2" w:rsidRPr="00E922D6" w:rsidRDefault="007F5BA2" w:rsidP="007F5BA2">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075DBF24" w14:textId="77777777" w:rsidR="007F5BA2" w:rsidRPr="00E922D6" w:rsidRDefault="007F5BA2" w:rsidP="007F5BA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27A6B5F" w14:textId="77777777" w:rsidR="007F5BA2" w:rsidRPr="00E922D6" w:rsidRDefault="007F5BA2" w:rsidP="007F5BA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D75E432" w14:textId="77777777" w:rsidR="007F5BA2" w:rsidRPr="00E922D6" w:rsidRDefault="007F5BA2" w:rsidP="007F5BA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EC00CFB" w14:textId="77777777" w:rsidR="007F5BA2" w:rsidRPr="00E922D6" w:rsidRDefault="007F5BA2" w:rsidP="007F5BA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8BEE994" w14:textId="77777777" w:rsidR="007F5BA2" w:rsidRPr="00E922D6" w:rsidRDefault="007F5BA2" w:rsidP="007F5BA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F1397EE" w14:textId="77777777" w:rsidR="007F5BA2" w:rsidRPr="00E922D6" w:rsidRDefault="007F5BA2" w:rsidP="007F5BA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DB82BAC" w14:textId="77777777" w:rsidR="007F5BA2" w:rsidRPr="00E922D6" w:rsidRDefault="007F5BA2" w:rsidP="007F5BA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D7057C1" w14:textId="77777777" w:rsidR="007F5BA2" w:rsidRPr="00E922D6" w:rsidRDefault="007F5BA2" w:rsidP="007F5BA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E922D6">
        <w:rPr>
          <w:rFonts w:ascii="Times New Roman" w:hAnsi="Times New Roman"/>
          <w:b/>
          <w:kern w:val="2"/>
          <w:sz w:val="24"/>
          <w:szCs w:val="24"/>
          <w:lang w:eastAsia="ko-KR"/>
        </w:rPr>
        <w:t xml:space="preserve">ПРИМЕРНЫЙ КАЛЕНДАРНЫЙ ПЛАН ВОСПИТАТЕЛЬНОЙ РАБОТЫ  </w:t>
      </w:r>
    </w:p>
    <w:p w14:paraId="79E33ABC" w14:textId="11EF5763" w:rsidR="007F5BA2" w:rsidRDefault="007F5BA2" w:rsidP="007F5BA2">
      <w:pPr>
        <w:widowControl w:val="0"/>
        <w:autoSpaceDE w:val="0"/>
        <w:autoSpaceDN w:val="0"/>
        <w:adjustRightInd w:val="0"/>
        <w:spacing w:after="0" w:line="240" w:lineRule="auto"/>
        <w:ind w:right="-1" w:firstLine="567"/>
        <w:jc w:val="center"/>
        <w:rPr>
          <w:rFonts w:ascii="Times New Roman" w:hAnsi="Times New Roman"/>
          <w:bCs/>
          <w:sz w:val="24"/>
          <w:szCs w:val="24"/>
        </w:rPr>
      </w:pPr>
      <w:r w:rsidRPr="00E922D6">
        <w:rPr>
          <w:rFonts w:ascii="Times New Roman" w:hAnsi="Times New Roman"/>
          <w:bCs/>
          <w:sz w:val="24"/>
          <w:szCs w:val="24"/>
        </w:rPr>
        <w:t xml:space="preserve">по образовательной программе среднего профессионального образования </w:t>
      </w:r>
      <w:r w:rsidRPr="00E922D6">
        <w:rPr>
          <w:rFonts w:ascii="Times New Roman" w:hAnsi="Times New Roman"/>
          <w:bCs/>
          <w:sz w:val="24"/>
          <w:szCs w:val="24"/>
        </w:rPr>
        <w:br/>
        <w:t xml:space="preserve">по </w:t>
      </w:r>
      <w:r>
        <w:rPr>
          <w:rFonts w:ascii="Times New Roman" w:hAnsi="Times New Roman"/>
          <w:bCs/>
          <w:sz w:val="24"/>
          <w:szCs w:val="24"/>
        </w:rPr>
        <w:t xml:space="preserve">специальности </w:t>
      </w:r>
      <w:r w:rsidRPr="00ED2148">
        <w:rPr>
          <w:rFonts w:ascii="Times New Roman" w:hAnsi="Times New Roman"/>
          <w:bCs/>
          <w:sz w:val="24"/>
          <w:szCs w:val="24"/>
        </w:rPr>
        <w:t>25.02.0</w:t>
      </w:r>
      <w:r w:rsidR="004855A1">
        <w:rPr>
          <w:rFonts w:ascii="Times New Roman" w:hAnsi="Times New Roman"/>
          <w:bCs/>
          <w:sz w:val="24"/>
          <w:szCs w:val="24"/>
        </w:rPr>
        <w:t>7</w:t>
      </w:r>
      <w:r w:rsidRPr="00ED2148">
        <w:rPr>
          <w:rFonts w:ascii="Times New Roman" w:hAnsi="Times New Roman"/>
          <w:bCs/>
          <w:sz w:val="24"/>
          <w:szCs w:val="24"/>
        </w:rPr>
        <w:t xml:space="preserve"> </w:t>
      </w:r>
      <w:r w:rsidR="004855A1">
        <w:rPr>
          <w:rFonts w:ascii="Times New Roman" w:hAnsi="Times New Roman"/>
          <w:bCs/>
          <w:sz w:val="24"/>
          <w:szCs w:val="24"/>
        </w:rPr>
        <w:t>Техническое</w:t>
      </w:r>
      <w:r w:rsidRPr="00ED2148">
        <w:rPr>
          <w:rFonts w:ascii="Times New Roman" w:hAnsi="Times New Roman"/>
          <w:bCs/>
          <w:sz w:val="24"/>
          <w:szCs w:val="24"/>
        </w:rPr>
        <w:t xml:space="preserve"> обслуживание авиационной техники</w:t>
      </w:r>
    </w:p>
    <w:p w14:paraId="1D514445" w14:textId="77777777" w:rsidR="007F5BA2" w:rsidRPr="00E922D6" w:rsidRDefault="007F5BA2" w:rsidP="007F5BA2">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E922D6">
        <w:rPr>
          <w:rFonts w:ascii="Times New Roman" w:hAnsi="Times New Roman"/>
          <w:bCs/>
          <w:sz w:val="24"/>
          <w:szCs w:val="24"/>
        </w:rPr>
        <w:t xml:space="preserve">на период </w:t>
      </w:r>
      <w:r>
        <w:rPr>
          <w:rFonts w:ascii="Times New Roman" w:hAnsi="Times New Roman"/>
          <w:bCs/>
          <w:sz w:val="24"/>
          <w:szCs w:val="24"/>
        </w:rPr>
        <w:t>с 2021</w:t>
      </w:r>
      <w:r w:rsidRPr="00E922D6">
        <w:rPr>
          <w:rFonts w:ascii="Times New Roman" w:hAnsi="Times New Roman"/>
          <w:bCs/>
          <w:sz w:val="24"/>
          <w:szCs w:val="24"/>
        </w:rPr>
        <w:t xml:space="preserve"> г</w:t>
      </w:r>
      <w:r>
        <w:rPr>
          <w:rFonts w:ascii="Times New Roman" w:hAnsi="Times New Roman"/>
          <w:bCs/>
          <w:sz w:val="24"/>
          <w:szCs w:val="24"/>
        </w:rPr>
        <w:t>ода по 20____ год</w:t>
      </w:r>
      <w:r w:rsidRPr="00E922D6">
        <w:rPr>
          <w:rFonts w:ascii="Times New Roman" w:hAnsi="Times New Roman"/>
          <w:bCs/>
          <w:sz w:val="24"/>
          <w:szCs w:val="24"/>
        </w:rPr>
        <w:t>.</w:t>
      </w:r>
    </w:p>
    <w:p w14:paraId="51B4DC37" w14:textId="77777777" w:rsidR="007F5BA2" w:rsidRPr="00E922D6" w:rsidRDefault="007F5BA2" w:rsidP="007F5BA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270F8F5" w14:textId="77777777" w:rsidR="007F5BA2" w:rsidRPr="00E922D6" w:rsidRDefault="007F5BA2" w:rsidP="007F5BA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30B93B6" w14:textId="77777777" w:rsidR="007F5BA2" w:rsidRPr="00E922D6" w:rsidRDefault="007F5BA2" w:rsidP="007F5BA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E2E9C9C" w14:textId="77777777" w:rsidR="007F5BA2" w:rsidRPr="00E922D6" w:rsidRDefault="007F5BA2" w:rsidP="007F5BA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D3AF14C" w14:textId="77777777" w:rsidR="007F5BA2" w:rsidRPr="00E922D6" w:rsidRDefault="007F5BA2" w:rsidP="007F5BA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947EEA4" w14:textId="77777777" w:rsidR="007F5BA2" w:rsidRDefault="007F5BA2" w:rsidP="007F5BA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79AD123" w14:textId="77777777" w:rsidR="007F5BA2" w:rsidRDefault="007F5BA2" w:rsidP="007F5BA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955F118" w14:textId="77777777" w:rsidR="007F5BA2" w:rsidRDefault="007F5BA2" w:rsidP="007F5BA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10F2D90" w14:textId="77777777" w:rsidR="007F5BA2" w:rsidRDefault="007F5BA2" w:rsidP="007F5BA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E53D34A" w14:textId="77777777" w:rsidR="007F5BA2" w:rsidRDefault="007F5BA2" w:rsidP="007F5BA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0DD9FF7" w14:textId="77777777" w:rsidR="007F5BA2" w:rsidRDefault="007F5BA2" w:rsidP="007F5BA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14E97BA" w14:textId="77777777" w:rsidR="007F5BA2" w:rsidRDefault="007F5BA2" w:rsidP="007F5BA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F1FA1F8" w14:textId="77777777" w:rsidR="007F5BA2" w:rsidRDefault="007F5BA2" w:rsidP="007F5BA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B959A69" w14:textId="77777777" w:rsidR="007F5BA2" w:rsidRDefault="007F5BA2" w:rsidP="007F5BA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551769A" w14:textId="77777777" w:rsidR="007F5BA2" w:rsidRDefault="007F5BA2" w:rsidP="007F5BA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13FBE39" w14:textId="77777777" w:rsidR="007F5BA2" w:rsidRDefault="007F5BA2" w:rsidP="007F5BA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2021</w:t>
      </w:r>
    </w:p>
    <w:p w14:paraId="45716719" w14:textId="77777777" w:rsidR="007F5BA2" w:rsidRPr="00E922D6" w:rsidRDefault="007F5BA2" w:rsidP="007F5BA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A8D147B" w14:textId="77777777" w:rsidR="007F5BA2" w:rsidRPr="008F0AE5" w:rsidRDefault="007F5BA2" w:rsidP="007F5BA2">
      <w:pPr>
        <w:widowControl w:val="0"/>
        <w:autoSpaceDE w:val="0"/>
        <w:autoSpaceDN w:val="0"/>
        <w:adjustRightInd w:val="0"/>
        <w:spacing w:after="0" w:line="240" w:lineRule="auto"/>
        <w:ind w:right="-1"/>
        <w:jc w:val="center"/>
        <w:rPr>
          <w:rFonts w:ascii="Times New Roman" w:hAnsi="Times New Roman"/>
          <w:b/>
          <w:bCs/>
          <w:i/>
          <w:kern w:val="2"/>
          <w:lang w:eastAsia="ko-KR"/>
        </w:rPr>
      </w:pPr>
      <w:r w:rsidRPr="008F0AE5">
        <w:rPr>
          <w:rFonts w:ascii="Times New Roman" w:hAnsi="Times New Roman"/>
          <w:b/>
          <w:bCs/>
          <w:i/>
          <w:kern w:val="2"/>
          <w:lang w:eastAsia="ko-KR"/>
        </w:rPr>
        <w:lastRenderedPageBreak/>
        <w:t>Пояснения по заполнению календарного плана воспитательной работы</w:t>
      </w:r>
    </w:p>
    <w:p w14:paraId="015789D4" w14:textId="77777777" w:rsidR="007F5BA2" w:rsidRDefault="007F5BA2" w:rsidP="007F5BA2">
      <w:pPr>
        <w:widowControl w:val="0"/>
        <w:autoSpaceDE w:val="0"/>
        <w:autoSpaceDN w:val="0"/>
        <w:adjustRightInd w:val="0"/>
        <w:spacing w:after="0" w:line="240" w:lineRule="auto"/>
        <w:ind w:right="-1" w:firstLine="709"/>
        <w:jc w:val="both"/>
        <w:rPr>
          <w:rFonts w:ascii="Times New Roman" w:hAnsi="Times New Roman"/>
          <w:i/>
          <w:kern w:val="2"/>
          <w:lang w:eastAsia="ko-KR"/>
        </w:rPr>
      </w:pPr>
    </w:p>
    <w:p w14:paraId="164F4703" w14:textId="77777777" w:rsidR="007F5BA2" w:rsidRPr="00FC3F01" w:rsidRDefault="007F5BA2" w:rsidP="007F5BA2">
      <w:pPr>
        <w:widowControl w:val="0"/>
        <w:autoSpaceDE w:val="0"/>
        <w:autoSpaceDN w:val="0"/>
        <w:adjustRightInd w:val="0"/>
        <w:spacing w:after="0" w:line="240" w:lineRule="auto"/>
        <w:ind w:right="-1" w:firstLine="709"/>
        <w:jc w:val="both"/>
        <w:rPr>
          <w:rFonts w:ascii="Times New Roman" w:hAnsi="Times New Roman"/>
          <w:bCs/>
          <w:i/>
          <w:iCs/>
          <w:kern w:val="2"/>
          <w:sz w:val="24"/>
          <w:szCs w:val="24"/>
          <w:lang w:eastAsia="ko-KR"/>
        </w:rPr>
      </w:pPr>
      <w:r w:rsidRPr="00FC3F01">
        <w:rPr>
          <w:rFonts w:ascii="Times New Roman" w:hAnsi="Times New Roman"/>
          <w:bCs/>
          <w:i/>
          <w:iCs/>
          <w:kern w:val="2"/>
          <w:sz w:val="24"/>
          <w:szCs w:val="24"/>
          <w:lang w:eastAsia="ko-KR"/>
        </w:rPr>
        <w:t>В ходе планирования воспитательной работы педагоги и кураторы групп опираются на личностно-ориентированный и деятельностный подходы в обучении и воспитании.  Рекомендуется учитывать воспитательной потенциал участия студентов в мероприятиях, проектах, конкурсах, акциях, проводимых на уровне:</w:t>
      </w:r>
    </w:p>
    <w:p w14:paraId="7A63EC05" w14:textId="77777777" w:rsidR="007F5BA2" w:rsidRPr="00FC3F01" w:rsidRDefault="007F5BA2" w:rsidP="007F5BA2">
      <w:pPr>
        <w:widowControl w:val="0"/>
        <w:autoSpaceDE w:val="0"/>
        <w:autoSpaceDN w:val="0"/>
        <w:adjustRightInd w:val="0"/>
        <w:spacing w:after="0" w:line="240" w:lineRule="auto"/>
        <w:ind w:right="-1" w:firstLine="708"/>
        <w:contextualSpacing/>
        <w:jc w:val="both"/>
        <w:rPr>
          <w:rFonts w:ascii="Times New Roman" w:hAnsi="Times New Roman"/>
          <w:bCs/>
          <w:i/>
          <w:iCs/>
          <w:kern w:val="2"/>
          <w:sz w:val="24"/>
          <w:szCs w:val="24"/>
          <w:lang w:eastAsia="ko-KR"/>
        </w:rPr>
      </w:pPr>
      <w:r w:rsidRPr="00FC3F01">
        <w:rPr>
          <w:rFonts w:ascii="Times New Roman" w:hAnsi="Times New Roman"/>
          <w:b/>
          <w:i/>
          <w:iCs/>
          <w:kern w:val="2"/>
          <w:sz w:val="24"/>
          <w:szCs w:val="24"/>
          <w:lang w:eastAsia="ko-KR"/>
        </w:rPr>
        <w:t>Российской Федерации</w:t>
      </w:r>
      <w:r w:rsidRPr="00FC3F01">
        <w:rPr>
          <w:rFonts w:ascii="Times New Roman" w:hAnsi="Times New Roman"/>
          <w:bCs/>
          <w:i/>
          <w:iCs/>
          <w:kern w:val="2"/>
          <w:sz w:val="24"/>
          <w:szCs w:val="24"/>
          <w:lang w:eastAsia="ko-KR"/>
        </w:rPr>
        <w:t>, в том числе: «Россия – страна возможностей»</w:t>
      </w:r>
      <w:r w:rsidRPr="00FC3F01">
        <w:rPr>
          <w:rFonts w:ascii="Times New Roman" w:eastAsia="Calibri" w:hAnsi="Times New Roman"/>
          <w:i/>
          <w:iCs/>
          <w:sz w:val="24"/>
          <w:szCs w:val="24"/>
          <w:lang w:eastAsia="en-US"/>
        </w:rPr>
        <w:t xml:space="preserve"> </w:t>
      </w:r>
      <w:hyperlink r:id="rId217" w:history="1">
        <w:r w:rsidRPr="00FC3F01">
          <w:rPr>
            <w:rFonts w:ascii="Times New Roman" w:hAnsi="Times New Roman"/>
            <w:bCs/>
            <w:i/>
            <w:iCs/>
            <w:kern w:val="2"/>
            <w:sz w:val="24"/>
            <w:szCs w:val="24"/>
            <w:u w:val="single"/>
            <w:lang w:eastAsia="ko-KR"/>
          </w:rPr>
          <w:t>https://rsv.ru/</w:t>
        </w:r>
      </w:hyperlink>
      <w:r w:rsidRPr="00FC3F01">
        <w:rPr>
          <w:rFonts w:ascii="Times New Roman" w:hAnsi="Times New Roman"/>
          <w:bCs/>
          <w:i/>
          <w:iCs/>
          <w:kern w:val="2"/>
          <w:sz w:val="24"/>
          <w:szCs w:val="24"/>
          <w:lang w:eastAsia="ko-KR"/>
        </w:rPr>
        <w:t xml:space="preserve">; </w:t>
      </w:r>
    </w:p>
    <w:p w14:paraId="66626E6B" w14:textId="77777777" w:rsidR="007F5BA2" w:rsidRPr="00FC3F01" w:rsidRDefault="007F5BA2" w:rsidP="007F5BA2">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FC3F01">
        <w:rPr>
          <w:rFonts w:ascii="Times New Roman" w:hAnsi="Times New Roman"/>
          <w:bCs/>
          <w:i/>
          <w:iCs/>
          <w:kern w:val="2"/>
          <w:sz w:val="24"/>
          <w:szCs w:val="24"/>
          <w:lang w:eastAsia="ko-KR"/>
        </w:rPr>
        <w:t>«Большая перемена»</w:t>
      </w:r>
      <w:r w:rsidRPr="00FC3F01">
        <w:rPr>
          <w:rFonts w:ascii="Times New Roman" w:eastAsia="Calibri" w:hAnsi="Times New Roman"/>
          <w:i/>
          <w:iCs/>
          <w:sz w:val="24"/>
          <w:szCs w:val="24"/>
          <w:lang w:eastAsia="en-US"/>
        </w:rPr>
        <w:t xml:space="preserve"> </w:t>
      </w:r>
      <w:hyperlink r:id="rId218" w:history="1">
        <w:r w:rsidRPr="00FC3F01">
          <w:rPr>
            <w:rFonts w:ascii="Times New Roman" w:hAnsi="Times New Roman"/>
            <w:bCs/>
            <w:i/>
            <w:iCs/>
            <w:kern w:val="2"/>
            <w:sz w:val="24"/>
            <w:szCs w:val="24"/>
            <w:u w:val="single"/>
            <w:lang w:eastAsia="ko-KR"/>
          </w:rPr>
          <w:t>https://bolshayaperemena.online/</w:t>
        </w:r>
      </w:hyperlink>
      <w:r w:rsidRPr="00FC3F01">
        <w:rPr>
          <w:rFonts w:ascii="Times New Roman" w:hAnsi="Times New Roman"/>
          <w:bCs/>
          <w:i/>
          <w:iCs/>
          <w:kern w:val="2"/>
          <w:sz w:val="24"/>
          <w:szCs w:val="24"/>
          <w:lang w:eastAsia="ko-KR"/>
        </w:rPr>
        <w:t xml:space="preserve">; </w:t>
      </w:r>
    </w:p>
    <w:p w14:paraId="6932E4FF" w14:textId="77777777" w:rsidR="007F5BA2" w:rsidRPr="00FC3F01" w:rsidRDefault="007F5BA2" w:rsidP="007F5BA2">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FC3F01">
        <w:rPr>
          <w:rFonts w:ascii="Times New Roman" w:hAnsi="Times New Roman"/>
          <w:bCs/>
          <w:i/>
          <w:iCs/>
          <w:kern w:val="2"/>
          <w:sz w:val="24"/>
          <w:szCs w:val="24"/>
          <w:lang w:eastAsia="ko-KR"/>
        </w:rPr>
        <w:t>«Лидеры России»</w:t>
      </w:r>
      <w:r w:rsidRPr="00FC3F01">
        <w:rPr>
          <w:rFonts w:ascii="Times New Roman" w:eastAsia="Calibri" w:hAnsi="Times New Roman"/>
          <w:i/>
          <w:iCs/>
          <w:sz w:val="24"/>
          <w:szCs w:val="24"/>
          <w:lang w:eastAsia="en-US"/>
        </w:rPr>
        <w:t xml:space="preserve"> </w:t>
      </w:r>
      <w:hyperlink r:id="rId219" w:history="1">
        <w:r w:rsidRPr="00FC3F01">
          <w:rPr>
            <w:rFonts w:ascii="Times New Roman" w:hAnsi="Times New Roman"/>
            <w:bCs/>
            <w:i/>
            <w:iCs/>
            <w:kern w:val="2"/>
            <w:sz w:val="24"/>
            <w:szCs w:val="24"/>
            <w:u w:val="single"/>
            <w:lang w:eastAsia="ko-KR"/>
          </w:rPr>
          <w:t>https://лидерыроссии.рф/</w:t>
        </w:r>
      </w:hyperlink>
      <w:r w:rsidRPr="00FC3F01">
        <w:rPr>
          <w:rFonts w:ascii="Times New Roman" w:hAnsi="Times New Roman"/>
          <w:bCs/>
          <w:i/>
          <w:iCs/>
          <w:kern w:val="2"/>
          <w:sz w:val="24"/>
          <w:szCs w:val="24"/>
          <w:lang w:eastAsia="ko-KR"/>
        </w:rPr>
        <w:t>;</w:t>
      </w:r>
    </w:p>
    <w:p w14:paraId="6087FA94" w14:textId="77777777" w:rsidR="007F5BA2" w:rsidRPr="00FC3F01" w:rsidRDefault="007F5BA2" w:rsidP="007F5BA2">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FC3F01">
        <w:rPr>
          <w:rFonts w:ascii="Times New Roman" w:hAnsi="Times New Roman"/>
          <w:bCs/>
          <w:i/>
          <w:iCs/>
          <w:kern w:val="2"/>
          <w:sz w:val="24"/>
          <w:szCs w:val="24"/>
          <w:lang w:eastAsia="ko-KR"/>
        </w:rPr>
        <w:t>«Мы Вместе»</w:t>
      </w:r>
      <w:r w:rsidRPr="00FC3F01">
        <w:rPr>
          <w:rFonts w:ascii="Times New Roman" w:eastAsia="Calibri" w:hAnsi="Times New Roman"/>
          <w:i/>
          <w:iCs/>
          <w:sz w:val="24"/>
          <w:szCs w:val="24"/>
          <w:lang w:eastAsia="en-US"/>
        </w:rPr>
        <w:t xml:space="preserve"> (</w:t>
      </w:r>
      <w:r w:rsidRPr="00FC3F01">
        <w:rPr>
          <w:rFonts w:ascii="Times New Roman" w:hAnsi="Times New Roman"/>
          <w:bCs/>
          <w:i/>
          <w:iCs/>
          <w:kern w:val="2"/>
          <w:sz w:val="24"/>
          <w:szCs w:val="24"/>
          <w:lang w:eastAsia="ko-KR"/>
        </w:rPr>
        <w:t xml:space="preserve">волонтерство) </w:t>
      </w:r>
      <w:hyperlink r:id="rId220" w:history="1">
        <w:r w:rsidRPr="00FC3F01">
          <w:rPr>
            <w:rFonts w:ascii="Times New Roman" w:hAnsi="Times New Roman"/>
            <w:bCs/>
            <w:i/>
            <w:iCs/>
            <w:kern w:val="2"/>
            <w:sz w:val="24"/>
            <w:szCs w:val="24"/>
            <w:u w:val="single"/>
            <w:lang w:val="en-US" w:eastAsia="ko-KR"/>
          </w:rPr>
          <w:t>https</w:t>
        </w:r>
        <w:r w:rsidRPr="00FC3F01">
          <w:rPr>
            <w:rFonts w:ascii="Times New Roman" w:hAnsi="Times New Roman"/>
            <w:bCs/>
            <w:i/>
            <w:iCs/>
            <w:kern w:val="2"/>
            <w:sz w:val="24"/>
            <w:szCs w:val="24"/>
            <w:u w:val="single"/>
            <w:lang w:eastAsia="ko-KR"/>
          </w:rPr>
          <w:t>://</w:t>
        </w:r>
        <w:proofErr w:type="spellStart"/>
        <w:r w:rsidRPr="00FC3F01">
          <w:rPr>
            <w:rFonts w:ascii="Times New Roman" w:hAnsi="Times New Roman"/>
            <w:bCs/>
            <w:i/>
            <w:iCs/>
            <w:kern w:val="2"/>
            <w:sz w:val="24"/>
            <w:szCs w:val="24"/>
            <w:u w:val="single"/>
            <w:lang w:val="en-US" w:eastAsia="ko-KR"/>
          </w:rPr>
          <w:t>onf</w:t>
        </w:r>
        <w:proofErr w:type="spellEnd"/>
        <w:r w:rsidRPr="00FC3F01">
          <w:rPr>
            <w:rFonts w:ascii="Times New Roman" w:hAnsi="Times New Roman"/>
            <w:bCs/>
            <w:i/>
            <w:iCs/>
            <w:kern w:val="2"/>
            <w:sz w:val="24"/>
            <w:szCs w:val="24"/>
            <w:u w:val="single"/>
            <w:lang w:eastAsia="ko-KR"/>
          </w:rPr>
          <w:t>.</w:t>
        </w:r>
        <w:proofErr w:type="spellStart"/>
        <w:r w:rsidRPr="00FC3F01">
          <w:rPr>
            <w:rFonts w:ascii="Times New Roman" w:hAnsi="Times New Roman"/>
            <w:bCs/>
            <w:i/>
            <w:iCs/>
            <w:kern w:val="2"/>
            <w:sz w:val="24"/>
            <w:szCs w:val="24"/>
            <w:u w:val="single"/>
            <w:lang w:val="en-US" w:eastAsia="ko-KR"/>
          </w:rPr>
          <w:t>ru</w:t>
        </w:r>
        <w:proofErr w:type="spellEnd"/>
      </w:hyperlink>
      <w:r w:rsidRPr="00FC3F01">
        <w:rPr>
          <w:rFonts w:ascii="Times New Roman" w:hAnsi="Times New Roman"/>
          <w:bCs/>
          <w:i/>
          <w:iCs/>
          <w:kern w:val="2"/>
          <w:sz w:val="24"/>
          <w:szCs w:val="24"/>
          <w:lang w:eastAsia="ko-KR"/>
        </w:rPr>
        <w:t xml:space="preserve">; </w:t>
      </w:r>
    </w:p>
    <w:p w14:paraId="5BA4E7D7" w14:textId="77777777" w:rsidR="007F5BA2" w:rsidRPr="00FC3F01" w:rsidRDefault="007F5BA2" w:rsidP="007F5BA2">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FC3F01">
        <w:rPr>
          <w:rFonts w:ascii="Times New Roman" w:hAnsi="Times New Roman"/>
          <w:bCs/>
          <w:i/>
          <w:iCs/>
          <w:kern w:val="2"/>
          <w:sz w:val="24"/>
          <w:szCs w:val="24"/>
          <w:lang w:eastAsia="ko-KR"/>
        </w:rPr>
        <w:t xml:space="preserve">отраслевые конкурсы профессионального мастерства; </w:t>
      </w:r>
    </w:p>
    <w:p w14:paraId="605F0868" w14:textId="77777777" w:rsidR="007F5BA2" w:rsidRPr="00FC3F01" w:rsidRDefault="007F5BA2" w:rsidP="007F5BA2">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FC3F01">
        <w:rPr>
          <w:rFonts w:ascii="Times New Roman" w:hAnsi="Times New Roman"/>
          <w:bCs/>
          <w:i/>
          <w:iCs/>
          <w:kern w:val="2"/>
          <w:sz w:val="24"/>
          <w:szCs w:val="24"/>
          <w:lang w:eastAsia="ko-KR"/>
        </w:rPr>
        <w:t>движения «</w:t>
      </w:r>
      <w:proofErr w:type="spellStart"/>
      <w:r w:rsidRPr="00FC3F01">
        <w:rPr>
          <w:rFonts w:ascii="Times New Roman" w:hAnsi="Times New Roman"/>
          <w:bCs/>
          <w:i/>
          <w:iCs/>
          <w:kern w:val="2"/>
          <w:sz w:val="24"/>
          <w:szCs w:val="24"/>
          <w:lang w:eastAsia="ko-KR"/>
        </w:rPr>
        <w:t>Ворлдскиллс</w:t>
      </w:r>
      <w:proofErr w:type="spellEnd"/>
      <w:r w:rsidRPr="00FC3F01">
        <w:rPr>
          <w:rFonts w:ascii="Times New Roman" w:hAnsi="Times New Roman"/>
          <w:bCs/>
          <w:i/>
          <w:iCs/>
          <w:kern w:val="2"/>
          <w:sz w:val="24"/>
          <w:szCs w:val="24"/>
          <w:lang w:eastAsia="ko-KR"/>
        </w:rPr>
        <w:t xml:space="preserve"> Россия»;</w:t>
      </w:r>
    </w:p>
    <w:p w14:paraId="38D26DCD" w14:textId="77777777" w:rsidR="007F5BA2" w:rsidRPr="00FC3F01" w:rsidRDefault="007F5BA2" w:rsidP="007F5BA2">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FC3F01">
        <w:rPr>
          <w:rFonts w:ascii="Times New Roman" w:hAnsi="Times New Roman"/>
          <w:bCs/>
          <w:i/>
          <w:iCs/>
          <w:kern w:val="2"/>
          <w:sz w:val="24"/>
          <w:szCs w:val="24"/>
          <w:lang w:eastAsia="ko-KR"/>
        </w:rPr>
        <w:t>движения «</w:t>
      </w:r>
      <w:proofErr w:type="spellStart"/>
      <w:r w:rsidRPr="00FC3F01">
        <w:rPr>
          <w:rFonts w:ascii="Times New Roman" w:hAnsi="Times New Roman"/>
          <w:bCs/>
          <w:i/>
          <w:iCs/>
          <w:kern w:val="2"/>
          <w:sz w:val="24"/>
          <w:szCs w:val="24"/>
          <w:lang w:eastAsia="ko-KR"/>
        </w:rPr>
        <w:t>Абилимпикс</w:t>
      </w:r>
      <w:proofErr w:type="spellEnd"/>
      <w:r w:rsidRPr="00FC3F01">
        <w:rPr>
          <w:rFonts w:ascii="Times New Roman" w:hAnsi="Times New Roman"/>
          <w:bCs/>
          <w:i/>
          <w:iCs/>
          <w:kern w:val="2"/>
          <w:sz w:val="24"/>
          <w:szCs w:val="24"/>
          <w:lang w:eastAsia="ko-KR"/>
        </w:rPr>
        <w:t>»;</w:t>
      </w:r>
    </w:p>
    <w:p w14:paraId="7BCB1A26" w14:textId="77777777" w:rsidR="007F5BA2" w:rsidRPr="00FC3F01" w:rsidRDefault="007F5BA2" w:rsidP="007F5BA2">
      <w:pPr>
        <w:widowControl w:val="0"/>
        <w:autoSpaceDE w:val="0"/>
        <w:autoSpaceDN w:val="0"/>
        <w:adjustRightInd w:val="0"/>
        <w:spacing w:after="0" w:line="240" w:lineRule="auto"/>
        <w:ind w:right="-1" w:firstLine="708"/>
        <w:contextualSpacing/>
        <w:jc w:val="both"/>
        <w:rPr>
          <w:rFonts w:ascii="Times New Roman" w:hAnsi="Times New Roman"/>
          <w:bCs/>
          <w:i/>
          <w:iCs/>
          <w:kern w:val="2"/>
          <w:sz w:val="24"/>
          <w:szCs w:val="24"/>
          <w:lang w:eastAsia="ko-KR"/>
        </w:rPr>
      </w:pPr>
      <w:r w:rsidRPr="00FC3F01">
        <w:rPr>
          <w:rFonts w:ascii="Times New Roman" w:hAnsi="Times New Roman"/>
          <w:b/>
          <w:i/>
          <w:iCs/>
          <w:kern w:val="2"/>
          <w:sz w:val="24"/>
          <w:szCs w:val="24"/>
          <w:lang w:eastAsia="ko-KR"/>
        </w:rPr>
        <w:t>субъектов Российской Федерации</w:t>
      </w:r>
      <w:r w:rsidRPr="00FC3F01">
        <w:rPr>
          <w:rFonts w:ascii="Times New Roman" w:hAnsi="Times New Roman"/>
          <w:bCs/>
          <w:i/>
          <w:iCs/>
          <w:kern w:val="2"/>
          <w:sz w:val="24"/>
          <w:szCs w:val="24"/>
          <w:lang w:eastAsia="ko-KR"/>
        </w:rPr>
        <w:t xml:space="preserve"> (при наличии в соответствии с утвержденным региональным планом значимых мероприятий).</w:t>
      </w:r>
    </w:p>
    <w:p w14:paraId="39B72B5A" w14:textId="77777777" w:rsidR="007F5BA2" w:rsidRPr="00FC3F01" w:rsidRDefault="007F5BA2" w:rsidP="007F5BA2">
      <w:pPr>
        <w:widowControl w:val="0"/>
        <w:autoSpaceDE w:val="0"/>
        <w:autoSpaceDN w:val="0"/>
        <w:adjustRightInd w:val="0"/>
        <w:spacing w:after="0" w:line="240" w:lineRule="auto"/>
        <w:ind w:right="-1" w:firstLine="708"/>
        <w:contextualSpacing/>
        <w:jc w:val="both"/>
        <w:rPr>
          <w:rFonts w:ascii="Times New Roman" w:hAnsi="Times New Roman"/>
          <w:i/>
          <w:kern w:val="2"/>
          <w:sz w:val="24"/>
          <w:szCs w:val="24"/>
          <w:lang w:eastAsia="ko-KR"/>
        </w:rPr>
      </w:pPr>
    </w:p>
    <w:p w14:paraId="4306E5CD" w14:textId="77777777" w:rsidR="007F5BA2" w:rsidRPr="00FC3F01" w:rsidRDefault="007F5BA2" w:rsidP="007F5BA2">
      <w:pPr>
        <w:widowControl w:val="0"/>
        <w:autoSpaceDE w:val="0"/>
        <w:autoSpaceDN w:val="0"/>
        <w:spacing w:after="0" w:line="240" w:lineRule="auto"/>
        <w:ind w:firstLine="709"/>
        <w:jc w:val="both"/>
        <w:rPr>
          <w:rFonts w:ascii="Times New Roman" w:hAnsi="Times New Roman"/>
          <w:i/>
          <w:kern w:val="2"/>
          <w:sz w:val="24"/>
          <w:szCs w:val="24"/>
          <w:lang w:eastAsia="ko-KR"/>
        </w:rPr>
      </w:pPr>
      <w:r w:rsidRPr="00FC3F01">
        <w:rPr>
          <w:rFonts w:ascii="Times New Roman" w:hAnsi="Times New Roman"/>
          <w:b/>
          <w:bCs/>
          <w:i/>
          <w:kern w:val="2"/>
          <w:sz w:val="24"/>
          <w:szCs w:val="24"/>
          <w:lang w:eastAsia="ko-KR"/>
        </w:rPr>
        <w:t>Содержание –</w:t>
      </w:r>
      <w:r w:rsidRPr="00FC3F01">
        <w:rPr>
          <w:rFonts w:ascii="Times New Roman" w:hAnsi="Times New Roman"/>
          <w:i/>
          <w:kern w:val="2"/>
          <w:sz w:val="24"/>
          <w:szCs w:val="24"/>
          <w:lang w:eastAsia="ko-KR"/>
        </w:rPr>
        <w:t xml:space="preserve"> общая характеристика контента, направленного на достижение планируемых ЛР, может реализовываться на учебном занятии, но не совпадать с темой учебного занятия. </w:t>
      </w:r>
    </w:p>
    <w:p w14:paraId="7AAAB599" w14:textId="77777777" w:rsidR="007F5BA2" w:rsidRPr="00FC3F01" w:rsidRDefault="007F5BA2" w:rsidP="007F5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426" w:right="395" w:firstLine="709"/>
        <w:jc w:val="both"/>
        <w:rPr>
          <w:rFonts w:ascii="Times New Roman" w:hAnsi="Times New Roman"/>
          <w:i/>
          <w:iCs/>
          <w:kern w:val="2"/>
          <w:sz w:val="24"/>
          <w:szCs w:val="24"/>
          <w:lang w:eastAsia="ko-KR"/>
        </w:rPr>
      </w:pPr>
      <w:r w:rsidRPr="00FC3F01">
        <w:rPr>
          <w:rFonts w:ascii="Times New Roman" w:hAnsi="Times New Roman"/>
          <w:i/>
          <w:kern w:val="2"/>
          <w:sz w:val="24"/>
          <w:szCs w:val="24"/>
          <w:lang w:eastAsia="ko-KR"/>
        </w:rPr>
        <w:t xml:space="preserve">Например: согласно тематическому планированию </w:t>
      </w:r>
      <w:proofErr w:type="gramStart"/>
      <w:r w:rsidRPr="00FC3F01">
        <w:rPr>
          <w:rFonts w:ascii="Times New Roman" w:hAnsi="Times New Roman"/>
          <w:i/>
          <w:kern w:val="2"/>
          <w:sz w:val="24"/>
          <w:szCs w:val="24"/>
          <w:lang w:eastAsia="ko-KR"/>
        </w:rPr>
        <w:t>по профессиональному модулю</w:t>
      </w:r>
      <w:proofErr w:type="gramEnd"/>
      <w:r w:rsidRPr="00FC3F01">
        <w:t xml:space="preserve"> </w:t>
      </w:r>
      <w:r w:rsidRPr="00FC3F01">
        <w:rPr>
          <w:rFonts w:ascii="Times New Roman" w:hAnsi="Times New Roman"/>
          <w:i/>
          <w:kern w:val="2"/>
          <w:sz w:val="24"/>
          <w:szCs w:val="24"/>
          <w:lang w:eastAsia="ko-KR"/>
        </w:rPr>
        <w:t>«Производство авиационной техники» (ПООП 25.02.06 Производство и обслуживание авиационной техники) тема учебного занятия: «</w:t>
      </w:r>
      <w:r w:rsidRPr="00FC3F01">
        <w:rPr>
          <w:rFonts w:ascii="Times New Roman" w:hAnsi="Times New Roman"/>
          <w:i/>
          <w:iCs/>
          <w:color w:val="000000"/>
          <w:sz w:val="24"/>
          <w:szCs w:val="24"/>
        </w:rPr>
        <w:t xml:space="preserve">Горячая штамповка. Конструирование деталей, изготовляемых горячей штамповкой». На занятии педагог может познакомить с историей знаменитого Кировского завода в Ленинграде и использовании методов штамповки в годы Великой Отечественной войны. В календарном плане может быть сделана такая запись: Кировский завод в годы блокады: видео и фотоколлаж либо групповой проект, либо виртуальная экскурсия в Музей истории и техники Кировского завода. </w:t>
      </w:r>
    </w:p>
    <w:p w14:paraId="02059D68" w14:textId="77777777" w:rsidR="007F5BA2" w:rsidRPr="00FC3F01" w:rsidRDefault="007F5BA2" w:rsidP="007F5BA2">
      <w:pPr>
        <w:widowControl w:val="0"/>
        <w:autoSpaceDE w:val="0"/>
        <w:autoSpaceDN w:val="0"/>
        <w:adjustRightInd w:val="0"/>
        <w:spacing w:after="0" w:line="240" w:lineRule="auto"/>
        <w:ind w:right="-1" w:firstLine="709"/>
        <w:contextualSpacing/>
        <w:jc w:val="both"/>
        <w:rPr>
          <w:rFonts w:ascii="Times New Roman" w:hAnsi="Times New Roman"/>
          <w:b/>
          <w:bCs/>
          <w:i/>
          <w:kern w:val="2"/>
          <w:sz w:val="24"/>
          <w:szCs w:val="24"/>
          <w:lang w:eastAsia="ko-KR"/>
        </w:rPr>
      </w:pPr>
    </w:p>
    <w:p w14:paraId="2C7444C5" w14:textId="77777777" w:rsidR="007F5BA2" w:rsidRPr="00FC3F01" w:rsidRDefault="007F5BA2" w:rsidP="007F5BA2">
      <w:pPr>
        <w:widowControl w:val="0"/>
        <w:autoSpaceDE w:val="0"/>
        <w:autoSpaceDN w:val="0"/>
        <w:adjustRightInd w:val="0"/>
        <w:spacing w:after="0" w:line="240" w:lineRule="auto"/>
        <w:ind w:right="-1" w:firstLine="709"/>
        <w:contextualSpacing/>
        <w:jc w:val="both"/>
        <w:rPr>
          <w:rFonts w:ascii="Times New Roman" w:hAnsi="Times New Roman"/>
          <w:i/>
          <w:kern w:val="2"/>
          <w:sz w:val="24"/>
          <w:szCs w:val="24"/>
          <w:lang w:eastAsia="ko-KR"/>
        </w:rPr>
      </w:pPr>
      <w:r w:rsidRPr="00FC3F01">
        <w:rPr>
          <w:rFonts w:ascii="Times New Roman" w:hAnsi="Times New Roman"/>
          <w:b/>
          <w:bCs/>
          <w:i/>
          <w:kern w:val="2"/>
          <w:sz w:val="24"/>
          <w:szCs w:val="24"/>
          <w:lang w:eastAsia="ko-KR"/>
        </w:rPr>
        <w:t>Формы</w:t>
      </w:r>
      <w:r w:rsidRPr="00FC3F01">
        <w:rPr>
          <w:rFonts w:ascii="Times New Roman" w:hAnsi="Times New Roman"/>
          <w:i/>
          <w:kern w:val="2"/>
          <w:sz w:val="24"/>
          <w:szCs w:val="24"/>
          <w:lang w:eastAsia="ko-KR"/>
        </w:rPr>
        <w:t xml:space="preserve"> деятельности: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p w14:paraId="037F16EF" w14:textId="77777777" w:rsidR="007F5BA2" w:rsidRPr="00FC3F01" w:rsidRDefault="007F5BA2" w:rsidP="007F5BA2">
      <w:pPr>
        <w:widowControl w:val="0"/>
        <w:autoSpaceDE w:val="0"/>
        <w:autoSpaceDN w:val="0"/>
        <w:adjustRightInd w:val="0"/>
        <w:spacing w:after="0" w:line="240" w:lineRule="auto"/>
        <w:ind w:right="-1" w:firstLine="709"/>
        <w:contextualSpacing/>
        <w:jc w:val="both"/>
        <w:rPr>
          <w:rFonts w:ascii="Times New Roman" w:hAnsi="Times New Roman"/>
          <w:i/>
          <w:kern w:val="2"/>
          <w:sz w:val="24"/>
          <w:szCs w:val="24"/>
          <w:lang w:eastAsia="ko-KR"/>
        </w:rPr>
      </w:pPr>
      <w:r w:rsidRPr="00FC3F01">
        <w:rPr>
          <w:rFonts w:ascii="Times New Roman" w:hAnsi="Times New Roman"/>
          <w:b/>
          <w:bCs/>
          <w:i/>
          <w:kern w:val="2"/>
          <w:sz w:val="24"/>
          <w:szCs w:val="24"/>
          <w:lang w:eastAsia="ko-KR"/>
        </w:rPr>
        <w:t>Участниками воспитательной работы</w:t>
      </w:r>
      <w:r w:rsidRPr="00FC3F01">
        <w:rPr>
          <w:rFonts w:ascii="Times New Roman" w:hAnsi="Times New Roman"/>
          <w:i/>
          <w:kern w:val="2"/>
          <w:sz w:val="24"/>
          <w:szCs w:val="24"/>
          <w:lang w:eastAsia="ko-KR"/>
        </w:rPr>
        <w:t xml:space="preserve"> могут быть курс, группа, члены кружка, секции, проектная команда и т.п. </w:t>
      </w:r>
    </w:p>
    <w:p w14:paraId="3D9F7F61" w14:textId="77777777" w:rsidR="007F5BA2" w:rsidRPr="00FC3F01" w:rsidRDefault="007F5BA2" w:rsidP="007F5BA2">
      <w:pPr>
        <w:widowControl w:val="0"/>
        <w:autoSpaceDE w:val="0"/>
        <w:autoSpaceDN w:val="0"/>
        <w:adjustRightInd w:val="0"/>
        <w:spacing w:after="0" w:line="240" w:lineRule="auto"/>
        <w:ind w:right="-1" w:firstLine="709"/>
        <w:contextualSpacing/>
        <w:jc w:val="both"/>
        <w:rPr>
          <w:rFonts w:ascii="Times New Roman" w:hAnsi="Times New Roman"/>
          <w:b/>
          <w:kern w:val="2"/>
          <w:sz w:val="24"/>
          <w:szCs w:val="24"/>
          <w:lang w:eastAsia="ko-KR"/>
        </w:rPr>
      </w:pPr>
    </w:p>
    <w:p w14:paraId="2AE67AB1" w14:textId="77777777" w:rsidR="007F5BA2" w:rsidRPr="003E57CC" w:rsidRDefault="007F5BA2" w:rsidP="007F5BA2">
      <w:pPr>
        <w:widowControl w:val="0"/>
        <w:autoSpaceDE w:val="0"/>
        <w:autoSpaceDN w:val="0"/>
        <w:adjustRightInd w:val="0"/>
        <w:spacing w:after="0" w:line="240" w:lineRule="auto"/>
        <w:ind w:right="-1" w:firstLine="709"/>
        <w:contextualSpacing/>
        <w:jc w:val="both"/>
        <w:rPr>
          <w:rFonts w:ascii="Times New Roman" w:hAnsi="Times New Roman"/>
          <w:b/>
          <w:kern w:val="2"/>
          <w:sz w:val="24"/>
          <w:szCs w:val="24"/>
          <w:lang w:eastAsia="ko-KR"/>
        </w:rPr>
      </w:pPr>
      <w:r w:rsidRPr="00FC3F01">
        <w:rPr>
          <w:rFonts w:ascii="Times New Roman" w:hAnsi="Times New Roman"/>
          <w:i/>
          <w:iCs/>
        </w:rPr>
        <w:t>В примерном календарном плане указаны в качестве ориентиров государственные праздники Российской Федерации. Образовательная организация или разработчики ПООП могут выбрать из них и включить ключевые даты, значимые на уровне субъекта Российской Федерации или отраслей, под нужды которых осуществляется подготовка кадров в образовательной организации.</w:t>
      </w:r>
    </w:p>
    <w:p w14:paraId="66FD9298" w14:textId="77777777" w:rsidR="007F5BA2" w:rsidRPr="00A111E6" w:rsidRDefault="007F5BA2" w:rsidP="007F5BA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A111E6">
        <w:rPr>
          <w:rFonts w:ascii="Times New Roman" w:hAnsi="Times New Roman"/>
          <w:b/>
          <w:kern w:val="2"/>
          <w:sz w:val="24"/>
          <w:szCs w:val="24"/>
          <w:lang w:eastAsia="ko-KR"/>
        </w:rPr>
        <w:br w:type="page"/>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536"/>
        <w:gridCol w:w="2091"/>
        <w:gridCol w:w="1674"/>
        <w:gridCol w:w="3905"/>
        <w:gridCol w:w="1541"/>
      </w:tblGrid>
      <w:tr w:rsidR="007F5BA2" w:rsidRPr="004F3587" w14:paraId="67D86C41" w14:textId="77777777" w:rsidTr="008C45B3">
        <w:trPr>
          <w:trHeight w:val="708"/>
        </w:trPr>
        <w:tc>
          <w:tcPr>
            <w:tcW w:w="254" w:type="pct"/>
            <w:shd w:val="clear" w:color="auto" w:fill="auto"/>
          </w:tcPr>
          <w:p w14:paraId="28EDB733" w14:textId="77777777" w:rsidR="007F5BA2" w:rsidRPr="00741EDF" w:rsidRDefault="007F5BA2" w:rsidP="008C45B3">
            <w:pPr>
              <w:widowControl w:val="0"/>
              <w:autoSpaceDE w:val="0"/>
              <w:autoSpaceDN w:val="0"/>
              <w:spacing w:after="0" w:line="240" w:lineRule="auto"/>
              <w:jc w:val="center"/>
              <w:rPr>
                <w:rFonts w:ascii="Times New Roman" w:hAnsi="Times New Roman"/>
                <w:b/>
                <w:kern w:val="2"/>
                <w:sz w:val="24"/>
                <w:szCs w:val="24"/>
                <w:lang w:eastAsia="ko-KR"/>
              </w:rPr>
            </w:pPr>
            <w:r w:rsidRPr="00741EDF">
              <w:rPr>
                <w:rFonts w:ascii="Times New Roman" w:hAnsi="Times New Roman"/>
                <w:b/>
                <w:kern w:val="2"/>
                <w:sz w:val="24"/>
                <w:szCs w:val="24"/>
                <w:lang w:eastAsia="ko-KR"/>
              </w:rPr>
              <w:lastRenderedPageBreak/>
              <w:t>Дата</w:t>
            </w:r>
          </w:p>
        </w:tc>
        <w:tc>
          <w:tcPr>
            <w:tcW w:w="1566" w:type="pct"/>
            <w:shd w:val="clear" w:color="auto" w:fill="auto"/>
          </w:tcPr>
          <w:p w14:paraId="4299DB2C" w14:textId="77777777" w:rsidR="007F5BA2" w:rsidRPr="00741EDF" w:rsidRDefault="007F5BA2" w:rsidP="008C45B3">
            <w:pPr>
              <w:widowControl w:val="0"/>
              <w:autoSpaceDE w:val="0"/>
              <w:autoSpaceDN w:val="0"/>
              <w:spacing w:after="0" w:line="240" w:lineRule="auto"/>
              <w:jc w:val="center"/>
              <w:rPr>
                <w:rFonts w:ascii="Times New Roman" w:hAnsi="Times New Roman"/>
                <w:b/>
                <w:kern w:val="2"/>
                <w:sz w:val="24"/>
                <w:szCs w:val="24"/>
                <w:lang w:eastAsia="ko-KR"/>
              </w:rPr>
            </w:pPr>
            <w:r w:rsidRPr="00741EDF">
              <w:rPr>
                <w:rFonts w:ascii="Times New Roman" w:hAnsi="Times New Roman"/>
                <w:b/>
                <w:kern w:val="2"/>
                <w:sz w:val="24"/>
                <w:szCs w:val="24"/>
                <w:lang w:eastAsia="ko-KR"/>
              </w:rPr>
              <w:t xml:space="preserve">Содержание и формы </w:t>
            </w:r>
            <w:r w:rsidRPr="00741EDF">
              <w:rPr>
                <w:rFonts w:ascii="Times New Roman" w:hAnsi="Times New Roman"/>
                <w:b/>
                <w:kern w:val="2"/>
                <w:sz w:val="24"/>
                <w:szCs w:val="24"/>
                <w:lang w:eastAsia="ko-KR"/>
              </w:rPr>
              <w:br/>
              <w:t>деятельности</w:t>
            </w:r>
          </w:p>
          <w:p w14:paraId="2379F0F1" w14:textId="77777777" w:rsidR="007F5BA2" w:rsidRPr="00741EDF" w:rsidRDefault="007F5BA2" w:rsidP="008C45B3">
            <w:pPr>
              <w:widowControl w:val="0"/>
              <w:autoSpaceDE w:val="0"/>
              <w:autoSpaceDN w:val="0"/>
              <w:spacing w:after="0" w:line="240" w:lineRule="auto"/>
              <w:jc w:val="center"/>
              <w:rPr>
                <w:rFonts w:ascii="Times New Roman" w:hAnsi="Times New Roman"/>
                <w:i/>
                <w:kern w:val="2"/>
                <w:sz w:val="24"/>
                <w:szCs w:val="24"/>
                <w:lang w:eastAsia="ko-KR"/>
              </w:rPr>
            </w:pPr>
          </w:p>
        </w:tc>
        <w:tc>
          <w:tcPr>
            <w:tcW w:w="722" w:type="pct"/>
            <w:shd w:val="clear" w:color="auto" w:fill="auto"/>
          </w:tcPr>
          <w:p w14:paraId="181D0BBE" w14:textId="77777777" w:rsidR="007F5BA2" w:rsidRPr="00741EDF" w:rsidRDefault="007F5BA2" w:rsidP="008C45B3">
            <w:pPr>
              <w:widowControl w:val="0"/>
              <w:autoSpaceDE w:val="0"/>
              <w:autoSpaceDN w:val="0"/>
              <w:spacing w:after="0" w:line="240" w:lineRule="auto"/>
              <w:jc w:val="center"/>
              <w:rPr>
                <w:rFonts w:ascii="Times New Roman" w:hAnsi="Times New Roman"/>
                <w:b/>
                <w:kern w:val="2"/>
                <w:sz w:val="24"/>
                <w:szCs w:val="24"/>
                <w:lang w:eastAsia="ko-KR"/>
              </w:rPr>
            </w:pPr>
            <w:r w:rsidRPr="00741EDF">
              <w:rPr>
                <w:rFonts w:ascii="Times New Roman" w:hAnsi="Times New Roman"/>
                <w:b/>
                <w:kern w:val="2"/>
                <w:sz w:val="24"/>
                <w:szCs w:val="24"/>
                <w:lang w:eastAsia="ko-KR"/>
              </w:rPr>
              <w:t>Участники</w:t>
            </w:r>
          </w:p>
        </w:tc>
        <w:tc>
          <w:tcPr>
            <w:tcW w:w="578" w:type="pct"/>
          </w:tcPr>
          <w:p w14:paraId="2D5848B9" w14:textId="77777777" w:rsidR="007F5BA2" w:rsidRPr="00741EDF" w:rsidRDefault="007F5BA2" w:rsidP="008C45B3">
            <w:pPr>
              <w:widowControl w:val="0"/>
              <w:autoSpaceDE w:val="0"/>
              <w:autoSpaceDN w:val="0"/>
              <w:spacing w:after="0" w:line="240" w:lineRule="auto"/>
              <w:jc w:val="center"/>
              <w:rPr>
                <w:rFonts w:ascii="Times New Roman" w:hAnsi="Times New Roman"/>
                <w:b/>
                <w:kern w:val="2"/>
                <w:sz w:val="24"/>
                <w:szCs w:val="24"/>
                <w:lang w:eastAsia="ko-KR"/>
              </w:rPr>
            </w:pPr>
            <w:r w:rsidRPr="00741EDF">
              <w:rPr>
                <w:rFonts w:ascii="Times New Roman" w:hAnsi="Times New Roman"/>
                <w:b/>
                <w:kern w:val="2"/>
                <w:sz w:val="24"/>
                <w:szCs w:val="24"/>
                <w:lang w:eastAsia="ko-KR"/>
              </w:rPr>
              <w:t xml:space="preserve">Место </w:t>
            </w:r>
            <w:r w:rsidRPr="00741EDF">
              <w:rPr>
                <w:rFonts w:ascii="Times New Roman" w:hAnsi="Times New Roman"/>
                <w:b/>
                <w:kern w:val="2"/>
                <w:sz w:val="24"/>
                <w:szCs w:val="24"/>
                <w:lang w:eastAsia="ko-KR"/>
              </w:rPr>
              <w:br/>
              <w:t>проведения</w:t>
            </w:r>
          </w:p>
          <w:p w14:paraId="2EEAACBC" w14:textId="77777777" w:rsidR="007F5BA2" w:rsidRPr="00741EDF" w:rsidRDefault="007F5BA2" w:rsidP="008C45B3">
            <w:pPr>
              <w:widowControl w:val="0"/>
              <w:autoSpaceDE w:val="0"/>
              <w:autoSpaceDN w:val="0"/>
              <w:spacing w:after="0" w:line="240" w:lineRule="auto"/>
              <w:jc w:val="center"/>
              <w:rPr>
                <w:rFonts w:ascii="Times New Roman" w:hAnsi="Times New Roman"/>
                <w:b/>
                <w:kern w:val="2"/>
                <w:sz w:val="24"/>
                <w:szCs w:val="24"/>
                <w:lang w:eastAsia="ko-KR"/>
              </w:rPr>
            </w:pPr>
          </w:p>
        </w:tc>
        <w:tc>
          <w:tcPr>
            <w:tcW w:w="1348" w:type="pct"/>
            <w:shd w:val="clear" w:color="auto" w:fill="auto"/>
          </w:tcPr>
          <w:p w14:paraId="7BF185BB" w14:textId="77777777" w:rsidR="007F5BA2" w:rsidRPr="00741EDF" w:rsidRDefault="007F5BA2" w:rsidP="008C45B3">
            <w:pPr>
              <w:widowControl w:val="0"/>
              <w:autoSpaceDE w:val="0"/>
              <w:autoSpaceDN w:val="0"/>
              <w:spacing w:after="0" w:line="240" w:lineRule="auto"/>
              <w:jc w:val="center"/>
              <w:rPr>
                <w:rFonts w:ascii="Times New Roman" w:hAnsi="Times New Roman"/>
                <w:b/>
                <w:kern w:val="2"/>
                <w:sz w:val="24"/>
                <w:szCs w:val="24"/>
                <w:lang w:eastAsia="ko-KR"/>
              </w:rPr>
            </w:pPr>
            <w:r w:rsidRPr="00741EDF">
              <w:rPr>
                <w:rFonts w:ascii="Times New Roman" w:hAnsi="Times New Roman"/>
                <w:b/>
                <w:kern w:val="2"/>
                <w:sz w:val="24"/>
                <w:szCs w:val="24"/>
                <w:lang w:eastAsia="ko-KR"/>
              </w:rPr>
              <w:t>Ответственные</w:t>
            </w:r>
          </w:p>
        </w:tc>
        <w:tc>
          <w:tcPr>
            <w:tcW w:w="532" w:type="pct"/>
            <w:shd w:val="clear" w:color="auto" w:fill="auto"/>
          </w:tcPr>
          <w:p w14:paraId="7BA4442D" w14:textId="77777777" w:rsidR="007F5BA2" w:rsidRPr="00741EDF" w:rsidRDefault="007F5BA2" w:rsidP="008C45B3">
            <w:pPr>
              <w:widowControl w:val="0"/>
              <w:autoSpaceDE w:val="0"/>
              <w:autoSpaceDN w:val="0"/>
              <w:spacing w:after="0" w:line="240" w:lineRule="auto"/>
              <w:jc w:val="center"/>
              <w:rPr>
                <w:rFonts w:ascii="Times New Roman" w:hAnsi="Times New Roman"/>
                <w:b/>
                <w:kern w:val="2"/>
                <w:sz w:val="24"/>
                <w:szCs w:val="24"/>
                <w:lang w:eastAsia="ko-KR"/>
              </w:rPr>
            </w:pPr>
            <w:r w:rsidRPr="00741EDF">
              <w:rPr>
                <w:rFonts w:ascii="Times New Roman" w:hAnsi="Times New Roman"/>
                <w:b/>
                <w:kern w:val="2"/>
                <w:sz w:val="24"/>
                <w:szCs w:val="24"/>
                <w:lang w:eastAsia="ko-KR"/>
              </w:rPr>
              <w:t xml:space="preserve">Коды ЛР  </w:t>
            </w:r>
          </w:p>
        </w:tc>
      </w:tr>
      <w:tr w:rsidR="007F5BA2" w:rsidRPr="004F3587" w14:paraId="3473B7A3" w14:textId="77777777" w:rsidTr="008C45B3">
        <w:tc>
          <w:tcPr>
            <w:tcW w:w="5000" w:type="pct"/>
            <w:gridSpan w:val="6"/>
          </w:tcPr>
          <w:p w14:paraId="74BDE7D4" w14:textId="77777777" w:rsidR="007F5BA2" w:rsidRPr="00741EDF" w:rsidRDefault="007F5BA2" w:rsidP="008C45B3">
            <w:pPr>
              <w:widowControl w:val="0"/>
              <w:autoSpaceDE w:val="0"/>
              <w:autoSpaceDN w:val="0"/>
              <w:spacing w:after="0" w:line="240" w:lineRule="auto"/>
              <w:jc w:val="center"/>
              <w:rPr>
                <w:rFonts w:ascii="Times New Roman" w:hAnsi="Times New Roman"/>
                <w:b/>
                <w:kern w:val="2"/>
                <w:sz w:val="24"/>
                <w:szCs w:val="24"/>
                <w:lang w:eastAsia="ko-KR"/>
              </w:rPr>
            </w:pPr>
            <w:r w:rsidRPr="00741EDF">
              <w:rPr>
                <w:rFonts w:ascii="Times New Roman" w:hAnsi="Times New Roman"/>
                <w:b/>
                <w:kern w:val="2"/>
                <w:sz w:val="24"/>
                <w:szCs w:val="24"/>
                <w:lang w:eastAsia="ko-KR"/>
              </w:rPr>
              <w:t xml:space="preserve"> СЕНТЯБРЬ</w:t>
            </w:r>
          </w:p>
        </w:tc>
      </w:tr>
      <w:tr w:rsidR="007F5BA2" w:rsidRPr="004F3587" w14:paraId="6C0B29A4" w14:textId="77777777" w:rsidTr="008C45B3">
        <w:tc>
          <w:tcPr>
            <w:tcW w:w="254" w:type="pct"/>
            <w:shd w:val="clear" w:color="auto" w:fill="auto"/>
          </w:tcPr>
          <w:p w14:paraId="5658B95C"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1</w:t>
            </w:r>
          </w:p>
        </w:tc>
        <w:tc>
          <w:tcPr>
            <w:tcW w:w="1566" w:type="pct"/>
            <w:shd w:val="clear" w:color="auto" w:fill="auto"/>
          </w:tcPr>
          <w:p w14:paraId="24CBF3C3"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знаний</w:t>
            </w:r>
          </w:p>
        </w:tc>
        <w:tc>
          <w:tcPr>
            <w:tcW w:w="722" w:type="pct"/>
            <w:shd w:val="clear" w:color="auto" w:fill="auto"/>
          </w:tcPr>
          <w:p w14:paraId="3F53448D" w14:textId="77777777" w:rsidR="007F5BA2" w:rsidRPr="00741EDF" w:rsidRDefault="007F5BA2" w:rsidP="008C45B3">
            <w:pPr>
              <w:widowControl w:val="0"/>
              <w:autoSpaceDE w:val="0"/>
              <w:autoSpaceDN w:val="0"/>
              <w:spacing w:after="0" w:line="240" w:lineRule="auto"/>
              <w:jc w:val="center"/>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 xml:space="preserve">Все </w:t>
            </w:r>
            <w:r w:rsidRPr="00741EDF">
              <w:rPr>
                <w:rFonts w:ascii="Times New Roman" w:hAnsi="Times New Roman"/>
                <w:i/>
                <w:iCs/>
                <w:kern w:val="2"/>
                <w:sz w:val="24"/>
                <w:szCs w:val="24"/>
                <w:lang w:eastAsia="ko-KR"/>
              </w:rPr>
              <w:br/>
              <w:t>группы</w:t>
            </w:r>
          </w:p>
        </w:tc>
        <w:tc>
          <w:tcPr>
            <w:tcW w:w="578" w:type="pct"/>
          </w:tcPr>
          <w:p w14:paraId="78799E59" w14:textId="77777777" w:rsidR="007F5BA2" w:rsidRPr="00741EDF" w:rsidRDefault="007F5BA2" w:rsidP="008C45B3">
            <w:pPr>
              <w:widowControl w:val="0"/>
              <w:autoSpaceDE w:val="0"/>
              <w:autoSpaceDN w:val="0"/>
              <w:spacing w:after="0" w:line="240" w:lineRule="auto"/>
              <w:jc w:val="both"/>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Аудитории</w:t>
            </w:r>
          </w:p>
        </w:tc>
        <w:tc>
          <w:tcPr>
            <w:tcW w:w="1348" w:type="pct"/>
            <w:shd w:val="clear" w:color="auto" w:fill="auto"/>
          </w:tcPr>
          <w:p w14:paraId="6CBCC752" w14:textId="77777777" w:rsidR="007F5BA2" w:rsidRPr="00741EDF" w:rsidRDefault="007F5BA2" w:rsidP="008C45B3">
            <w:pPr>
              <w:widowControl w:val="0"/>
              <w:autoSpaceDE w:val="0"/>
              <w:autoSpaceDN w:val="0"/>
              <w:spacing w:after="0" w:line="240" w:lineRule="auto"/>
              <w:jc w:val="both"/>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Заместитель директора, курирующий воспитание, кураторы групп</w:t>
            </w:r>
            <w:r w:rsidRPr="00741EDF">
              <w:rPr>
                <w:rFonts w:ascii="Times New Roman" w:hAnsi="Times New Roman"/>
                <w:i/>
                <w:iCs/>
                <w:kern w:val="2"/>
                <w:sz w:val="24"/>
                <w:szCs w:val="24"/>
                <w:vertAlign w:val="superscript"/>
                <w:lang w:eastAsia="ko-KR"/>
              </w:rPr>
              <w:footnoteReference w:id="44"/>
            </w:r>
          </w:p>
        </w:tc>
        <w:tc>
          <w:tcPr>
            <w:tcW w:w="532" w:type="pct"/>
            <w:shd w:val="clear" w:color="auto" w:fill="auto"/>
          </w:tcPr>
          <w:p w14:paraId="213792E5" w14:textId="77777777" w:rsidR="007F5BA2" w:rsidRPr="00741EDF" w:rsidRDefault="007F5BA2" w:rsidP="008C45B3">
            <w:pPr>
              <w:widowControl w:val="0"/>
              <w:autoSpaceDE w:val="0"/>
              <w:autoSpaceDN w:val="0"/>
              <w:spacing w:after="0" w:line="240" w:lineRule="auto"/>
              <w:jc w:val="both"/>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ЛР 4; ЛР 7</w:t>
            </w:r>
          </w:p>
        </w:tc>
      </w:tr>
      <w:tr w:rsidR="007F5BA2" w:rsidRPr="004F3587" w14:paraId="6C3B06CF" w14:textId="77777777" w:rsidTr="008C45B3">
        <w:tc>
          <w:tcPr>
            <w:tcW w:w="254" w:type="pct"/>
            <w:shd w:val="clear" w:color="auto" w:fill="auto"/>
          </w:tcPr>
          <w:p w14:paraId="0349593D"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2</w:t>
            </w:r>
          </w:p>
        </w:tc>
        <w:tc>
          <w:tcPr>
            <w:tcW w:w="1566" w:type="pct"/>
            <w:shd w:val="clear" w:color="auto" w:fill="auto"/>
          </w:tcPr>
          <w:p w14:paraId="2FF138ED" w14:textId="77777777" w:rsidR="007F5BA2" w:rsidRPr="00741EDF" w:rsidRDefault="007F5BA2" w:rsidP="008C45B3">
            <w:pPr>
              <w:widowControl w:val="0"/>
              <w:autoSpaceDE w:val="0"/>
              <w:autoSpaceDN w:val="0"/>
              <w:spacing w:after="0" w:line="240" w:lineRule="auto"/>
              <w:jc w:val="both"/>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День окончания Второй мировой войны</w:t>
            </w:r>
          </w:p>
        </w:tc>
        <w:tc>
          <w:tcPr>
            <w:tcW w:w="722" w:type="pct"/>
            <w:shd w:val="clear" w:color="auto" w:fill="auto"/>
          </w:tcPr>
          <w:p w14:paraId="5421A5AE" w14:textId="77777777" w:rsidR="007F5BA2" w:rsidRPr="00741EDF" w:rsidRDefault="007F5BA2" w:rsidP="008C45B3">
            <w:pPr>
              <w:widowControl w:val="0"/>
              <w:autoSpaceDE w:val="0"/>
              <w:autoSpaceDN w:val="0"/>
              <w:spacing w:after="0" w:line="240" w:lineRule="auto"/>
              <w:jc w:val="center"/>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2 курс</w:t>
            </w:r>
          </w:p>
        </w:tc>
        <w:tc>
          <w:tcPr>
            <w:tcW w:w="578" w:type="pct"/>
          </w:tcPr>
          <w:p w14:paraId="29DDDCED" w14:textId="77777777" w:rsidR="007F5BA2" w:rsidRPr="00741EDF" w:rsidRDefault="007F5BA2" w:rsidP="008C45B3">
            <w:pPr>
              <w:widowControl w:val="0"/>
              <w:autoSpaceDE w:val="0"/>
              <w:autoSpaceDN w:val="0"/>
              <w:spacing w:after="0" w:line="240" w:lineRule="auto"/>
              <w:jc w:val="both"/>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Аудитория</w:t>
            </w:r>
          </w:p>
        </w:tc>
        <w:tc>
          <w:tcPr>
            <w:tcW w:w="1348" w:type="pct"/>
            <w:shd w:val="clear" w:color="auto" w:fill="auto"/>
          </w:tcPr>
          <w:p w14:paraId="3F714C56" w14:textId="77777777" w:rsidR="007F5BA2" w:rsidRPr="00741EDF" w:rsidRDefault="007F5BA2" w:rsidP="008C45B3">
            <w:pPr>
              <w:widowControl w:val="0"/>
              <w:autoSpaceDE w:val="0"/>
              <w:autoSpaceDN w:val="0"/>
              <w:spacing w:after="0" w:line="240" w:lineRule="auto"/>
              <w:jc w:val="both"/>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Преподаватель истории</w:t>
            </w:r>
          </w:p>
        </w:tc>
        <w:tc>
          <w:tcPr>
            <w:tcW w:w="532" w:type="pct"/>
            <w:shd w:val="clear" w:color="auto" w:fill="auto"/>
          </w:tcPr>
          <w:p w14:paraId="788A49B8" w14:textId="77777777" w:rsidR="007F5BA2" w:rsidRPr="00741EDF" w:rsidRDefault="007F5BA2" w:rsidP="008C45B3">
            <w:pPr>
              <w:widowControl w:val="0"/>
              <w:autoSpaceDE w:val="0"/>
              <w:autoSpaceDN w:val="0"/>
              <w:spacing w:after="0" w:line="240" w:lineRule="auto"/>
              <w:jc w:val="both"/>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ЛР 1; ЛР 5</w:t>
            </w:r>
            <w:r w:rsidRPr="00741EDF">
              <w:rPr>
                <w:rStyle w:val="ab"/>
                <w:rFonts w:ascii="Times New Roman" w:hAnsi="Times New Roman"/>
                <w:i/>
                <w:iCs/>
                <w:kern w:val="2"/>
                <w:sz w:val="24"/>
                <w:szCs w:val="24"/>
                <w:lang w:eastAsia="ko-KR"/>
              </w:rPr>
              <w:footnoteReference w:id="45"/>
            </w:r>
          </w:p>
        </w:tc>
      </w:tr>
      <w:tr w:rsidR="007F5BA2" w:rsidRPr="004F3587" w14:paraId="2AE0EB08" w14:textId="77777777" w:rsidTr="008C45B3">
        <w:tc>
          <w:tcPr>
            <w:tcW w:w="254" w:type="pct"/>
            <w:shd w:val="clear" w:color="auto" w:fill="auto"/>
          </w:tcPr>
          <w:p w14:paraId="2F8133DA"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3</w:t>
            </w:r>
          </w:p>
        </w:tc>
        <w:tc>
          <w:tcPr>
            <w:tcW w:w="1566" w:type="pct"/>
            <w:shd w:val="clear" w:color="auto" w:fill="auto"/>
          </w:tcPr>
          <w:p w14:paraId="0AAF0764"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солидарности в борьбе с терроризмом</w:t>
            </w:r>
          </w:p>
        </w:tc>
        <w:tc>
          <w:tcPr>
            <w:tcW w:w="722" w:type="pct"/>
            <w:shd w:val="clear" w:color="auto" w:fill="auto"/>
          </w:tcPr>
          <w:p w14:paraId="77BB4EF5" w14:textId="77777777" w:rsidR="007F5BA2" w:rsidRPr="00741EDF" w:rsidRDefault="007F5BA2" w:rsidP="008C45B3">
            <w:pPr>
              <w:widowControl w:val="0"/>
              <w:autoSpaceDE w:val="0"/>
              <w:autoSpaceDN w:val="0"/>
              <w:spacing w:after="0" w:line="240" w:lineRule="auto"/>
              <w:jc w:val="center"/>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Все группы</w:t>
            </w:r>
          </w:p>
        </w:tc>
        <w:tc>
          <w:tcPr>
            <w:tcW w:w="578" w:type="pct"/>
          </w:tcPr>
          <w:p w14:paraId="67D0FFB8" w14:textId="77777777" w:rsidR="007F5BA2" w:rsidRPr="00741EDF" w:rsidRDefault="007F5BA2" w:rsidP="008C45B3">
            <w:pPr>
              <w:widowControl w:val="0"/>
              <w:autoSpaceDE w:val="0"/>
              <w:autoSpaceDN w:val="0"/>
              <w:spacing w:after="0" w:line="240" w:lineRule="auto"/>
              <w:jc w:val="both"/>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Аудитории (15 мин 1-й пары)</w:t>
            </w:r>
          </w:p>
        </w:tc>
        <w:tc>
          <w:tcPr>
            <w:tcW w:w="1348" w:type="pct"/>
            <w:shd w:val="clear" w:color="auto" w:fill="auto"/>
          </w:tcPr>
          <w:p w14:paraId="57EF134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r w:rsidRPr="00741EDF">
              <w:rPr>
                <w:rFonts w:ascii="Times New Roman" w:hAnsi="Times New Roman"/>
                <w:i/>
                <w:iCs/>
                <w:kern w:val="2"/>
                <w:sz w:val="24"/>
                <w:szCs w:val="24"/>
                <w:lang w:eastAsia="ko-KR"/>
              </w:rPr>
              <w:t xml:space="preserve">Заместитель директора, курирующий воспитание, педагоги </w:t>
            </w:r>
          </w:p>
        </w:tc>
        <w:tc>
          <w:tcPr>
            <w:tcW w:w="532" w:type="pct"/>
            <w:shd w:val="clear" w:color="auto" w:fill="auto"/>
          </w:tcPr>
          <w:p w14:paraId="09C3780B" w14:textId="77777777" w:rsidR="007F5BA2" w:rsidRPr="00741EDF" w:rsidRDefault="007F5BA2" w:rsidP="008C45B3">
            <w:pPr>
              <w:widowControl w:val="0"/>
              <w:autoSpaceDE w:val="0"/>
              <w:autoSpaceDN w:val="0"/>
              <w:spacing w:after="0" w:line="240" w:lineRule="auto"/>
              <w:jc w:val="both"/>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ЛР 3; ЛР 8</w:t>
            </w:r>
          </w:p>
        </w:tc>
      </w:tr>
      <w:tr w:rsidR="007F5BA2" w:rsidRPr="004F3587" w14:paraId="314C231E" w14:textId="77777777" w:rsidTr="008C45B3">
        <w:tc>
          <w:tcPr>
            <w:tcW w:w="254" w:type="pct"/>
            <w:shd w:val="clear" w:color="auto" w:fill="auto"/>
          </w:tcPr>
          <w:p w14:paraId="11A54BC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0D57E749" w14:textId="77777777" w:rsidR="007F5BA2" w:rsidRPr="00741EDF" w:rsidRDefault="007F5BA2" w:rsidP="008C45B3">
            <w:pPr>
              <w:widowControl w:val="0"/>
              <w:autoSpaceDE w:val="0"/>
              <w:autoSpaceDN w:val="0"/>
              <w:spacing w:after="0" w:line="240" w:lineRule="auto"/>
              <w:jc w:val="both"/>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Правила здорового питания: энергетический баланс</w:t>
            </w:r>
            <w:r w:rsidRPr="00741EDF">
              <w:rPr>
                <w:rStyle w:val="ab"/>
                <w:rFonts w:ascii="Times New Roman" w:hAnsi="Times New Roman"/>
                <w:i/>
                <w:iCs/>
                <w:kern w:val="2"/>
                <w:sz w:val="24"/>
                <w:szCs w:val="24"/>
                <w:lang w:eastAsia="ko-KR"/>
              </w:rPr>
              <w:footnoteReference w:id="46"/>
            </w:r>
          </w:p>
        </w:tc>
        <w:tc>
          <w:tcPr>
            <w:tcW w:w="722" w:type="pct"/>
            <w:shd w:val="clear" w:color="auto" w:fill="auto"/>
          </w:tcPr>
          <w:p w14:paraId="00508988" w14:textId="77777777" w:rsidR="007F5BA2" w:rsidRPr="00741EDF" w:rsidRDefault="007F5BA2" w:rsidP="008C45B3">
            <w:pPr>
              <w:widowControl w:val="0"/>
              <w:autoSpaceDE w:val="0"/>
              <w:autoSpaceDN w:val="0"/>
              <w:spacing w:after="0" w:line="240" w:lineRule="auto"/>
              <w:jc w:val="center"/>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1 курс</w:t>
            </w:r>
          </w:p>
        </w:tc>
        <w:tc>
          <w:tcPr>
            <w:tcW w:w="578" w:type="pct"/>
          </w:tcPr>
          <w:p w14:paraId="2CB8C7C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r w:rsidRPr="00741EDF">
              <w:rPr>
                <w:rFonts w:ascii="Times New Roman" w:hAnsi="Times New Roman"/>
                <w:i/>
                <w:iCs/>
                <w:kern w:val="2"/>
                <w:sz w:val="24"/>
                <w:szCs w:val="24"/>
                <w:lang w:eastAsia="ko-KR"/>
              </w:rPr>
              <w:t>Аудитория</w:t>
            </w:r>
          </w:p>
        </w:tc>
        <w:tc>
          <w:tcPr>
            <w:tcW w:w="1348" w:type="pct"/>
            <w:shd w:val="clear" w:color="auto" w:fill="auto"/>
          </w:tcPr>
          <w:p w14:paraId="47D3E412" w14:textId="77777777" w:rsidR="007F5BA2" w:rsidRPr="00741EDF" w:rsidRDefault="007F5BA2" w:rsidP="008C45B3">
            <w:pPr>
              <w:widowControl w:val="0"/>
              <w:autoSpaceDE w:val="0"/>
              <w:autoSpaceDN w:val="0"/>
              <w:spacing w:after="0" w:line="240" w:lineRule="auto"/>
              <w:jc w:val="both"/>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Преподаватель химии</w:t>
            </w:r>
          </w:p>
        </w:tc>
        <w:tc>
          <w:tcPr>
            <w:tcW w:w="532" w:type="pct"/>
            <w:shd w:val="clear" w:color="auto" w:fill="auto"/>
          </w:tcPr>
          <w:p w14:paraId="26E16E2B" w14:textId="77777777" w:rsidR="007F5BA2" w:rsidRPr="00741EDF" w:rsidRDefault="007F5BA2" w:rsidP="008C45B3">
            <w:pPr>
              <w:widowControl w:val="0"/>
              <w:autoSpaceDE w:val="0"/>
              <w:autoSpaceDN w:val="0"/>
              <w:spacing w:after="0" w:line="240" w:lineRule="auto"/>
              <w:jc w:val="both"/>
              <w:rPr>
                <w:rFonts w:ascii="Times New Roman" w:hAnsi="Times New Roman"/>
                <w:i/>
                <w:iCs/>
                <w:kern w:val="2"/>
                <w:sz w:val="24"/>
                <w:szCs w:val="24"/>
                <w:lang w:eastAsia="ko-KR"/>
              </w:rPr>
            </w:pPr>
            <w:r w:rsidRPr="00741EDF">
              <w:rPr>
                <w:rFonts w:ascii="Times New Roman" w:hAnsi="Times New Roman"/>
                <w:i/>
                <w:iCs/>
                <w:kern w:val="2"/>
                <w:sz w:val="24"/>
                <w:szCs w:val="24"/>
                <w:lang w:eastAsia="ko-KR"/>
              </w:rPr>
              <w:t>ЛР 9</w:t>
            </w:r>
          </w:p>
        </w:tc>
      </w:tr>
      <w:tr w:rsidR="007F5BA2" w:rsidRPr="004F3587" w14:paraId="4E98643A" w14:textId="77777777" w:rsidTr="008C45B3">
        <w:tc>
          <w:tcPr>
            <w:tcW w:w="254" w:type="pct"/>
            <w:shd w:val="clear" w:color="auto" w:fill="auto"/>
          </w:tcPr>
          <w:p w14:paraId="50EBF1E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06AC8AC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2455D0C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0B37819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6B735E2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43EF4E3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597E8779" w14:textId="77777777" w:rsidTr="008C45B3">
        <w:tc>
          <w:tcPr>
            <w:tcW w:w="254" w:type="pct"/>
            <w:shd w:val="clear" w:color="auto" w:fill="auto"/>
          </w:tcPr>
          <w:p w14:paraId="4749F38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7B0FDEC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r w:rsidRPr="00741EDF">
              <w:rPr>
                <w:rFonts w:ascii="Times New Roman" w:hAnsi="Times New Roman"/>
                <w:kern w:val="2"/>
                <w:sz w:val="24"/>
                <w:szCs w:val="24"/>
                <w:lang w:eastAsia="ko-KR"/>
              </w:rPr>
              <w:t xml:space="preserve"> Посвящение в студенты</w:t>
            </w:r>
          </w:p>
        </w:tc>
        <w:tc>
          <w:tcPr>
            <w:tcW w:w="722" w:type="pct"/>
            <w:shd w:val="clear" w:color="auto" w:fill="auto"/>
          </w:tcPr>
          <w:p w14:paraId="2AE156C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21C9C5E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54BA646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0DAA4DF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7BCA6D53" w14:textId="77777777" w:rsidTr="008C45B3">
        <w:tc>
          <w:tcPr>
            <w:tcW w:w="254" w:type="pct"/>
            <w:shd w:val="clear" w:color="auto" w:fill="auto"/>
          </w:tcPr>
          <w:p w14:paraId="66201F5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7960675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026A2B3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3E07802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40CCC02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09F44A1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183FB571" w14:textId="77777777" w:rsidTr="008C45B3">
        <w:tc>
          <w:tcPr>
            <w:tcW w:w="254" w:type="pct"/>
            <w:shd w:val="clear" w:color="auto" w:fill="auto"/>
          </w:tcPr>
          <w:p w14:paraId="1FD112B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32C8099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r w:rsidRPr="00741EDF">
              <w:rPr>
                <w:rFonts w:ascii="Times New Roman" w:hAnsi="Times New Roman"/>
                <w:kern w:val="2"/>
                <w:sz w:val="24"/>
                <w:szCs w:val="24"/>
                <w:lang w:eastAsia="ko-KR"/>
              </w:rPr>
              <w:t>Введение в профессию (специальность)</w:t>
            </w:r>
          </w:p>
        </w:tc>
        <w:tc>
          <w:tcPr>
            <w:tcW w:w="722" w:type="pct"/>
            <w:shd w:val="clear" w:color="auto" w:fill="auto"/>
          </w:tcPr>
          <w:p w14:paraId="3F23C8A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5AD5ABB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5229B81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25891D8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458D673F" w14:textId="77777777" w:rsidTr="008C45B3">
        <w:tc>
          <w:tcPr>
            <w:tcW w:w="254" w:type="pct"/>
            <w:shd w:val="clear" w:color="auto" w:fill="auto"/>
          </w:tcPr>
          <w:p w14:paraId="5F20764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7B65A36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0539C58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145BF80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2746130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4654FD7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14B4E944" w14:textId="77777777" w:rsidTr="008C45B3">
        <w:tc>
          <w:tcPr>
            <w:tcW w:w="254" w:type="pct"/>
            <w:shd w:val="clear" w:color="auto" w:fill="auto"/>
          </w:tcPr>
          <w:p w14:paraId="5CBEB6A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1B70F0B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56CE849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4BC1DAA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66EE99F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6A95ED1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6FD67D7F" w14:textId="77777777" w:rsidTr="008C45B3">
        <w:tc>
          <w:tcPr>
            <w:tcW w:w="254" w:type="pct"/>
            <w:shd w:val="clear" w:color="auto" w:fill="auto"/>
          </w:tcPr>
          <w:p w14:paraId="7B6596B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0354C3F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65EF164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20366E1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632995E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4D69D32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12355108" w14:textId="77777777" w:rsidTr="008C45B3">
        <w:tc>
          <w:tcPr>
            <w:tcW w:w="254" w:type="pct"/>
            <w:shd w:val="clear" w:color="auto" w:fill="auto"/>
          </w:tcPr>
          <w:p w14:paraId="1299546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1F485A4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35BBFB4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07A2E5E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0F5B6B8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4137BC0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11E4D2FF" w14:textId="77777777" w:rsidTr="008C45B3">
        <w:tc>
          <w:tcPr>
            <w:tcW w:w="254" w:type="pct"/>
            <w:shd w:val="clear" w:color="auto" w:fill="auto"/>
          </w:tcPr>
          <w:p w14:paraId="2272566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1768A31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2445EA7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293FF4A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1598767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150592F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30FD503A" w14:textId="77777777" w:rsidTr="008C45B3">
        <w:tc>
          <w:tcPr>
            <w:tcW w:w="254" w:type="pct"/>
            <w:shd w:val="clear" w:color="auto" w:fill="auto"/>
          </w:tcPr>
          <w:p w14:paraId="127F475F"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 xml:space="preserve">21 </w:t>
            </w:r>
          </w:p>
        </w:tc>
        <w:tc>
          <w:tcPr>
            <w:tcW w:w="1566" w:type="pct"/>
            <w:shd w:val="clear" w:color="auto" w:fill="auto"/>
          </w:tcPr>
          <w:p w14:paraId="37E1CCF9" w14:textId="77777777" w:rsidR="007F5BA2" w:rsidRPr="00741EDF" w:rsidRDefault="007F5BA2" w:rsidP="008C45B3">
            <w:pPr>
              <w:widowControl w:val="0"/>
              <w:autoSpaceDE w:val="0"/>
              <w:autoSpaceDN w:val="0"/>
              <w:spacing w:after="0" w:line="240" w:lineRule="auto"/>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6C812E8B" w14:textId="77777777" w:rsidR="007F5BA2" w:rsidRPr="00741EDF" w:rsidRDefault="007F5BA2" w:rsidP="008C45B3">
            <w:pPr>
              <w:widowControl w:val="0"/>
              <w:autoSpaceDE w:val="0"/>
              <w:autoSpaceDN w:val="0"/>
              <w:spacing w:after="0" w:line="240" w:lineRule="auto"/>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зарождения российской государственности (862 год)</w:t>
            </w:r>
          </w:p>
        </w:tc>
        <w:tc>
          <w:tcPr>
            <w:tcW w:w="722" w:type="pct"/>
            <w:shd w:val="clear" w:color="auto" w:fill="auto"/>
          </w:tcPr>
          <w:p w14:paraId="32E36C4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59BDBB4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5EC68AA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01C300A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728105B7" w14:textId="77777777" w:rsidTr="008C45B3">
        <w:tc>
          <w:tcPr>
            <w:tcW w:w="254" w:type="pct"/>
            <w:shd w:val="clear" w:color="auto" w:fill="auto"/>
          </w:tcPr>
          <w:p w14:paraId="00FB8C14"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27</w:t>
            </w:r>
          </w:p>
        </w:tc>
        <w:tc>
          <w:tcPr>
            <w:tcW w:w="1566" w:type="pct"/>
            <w:shd w:val="clear" w:color="auto" w:fill="auto"/>
          </w:tcPr>
          <w:p w14:paraId="4D399EED" w14:textId="77777777" w:rsidR="007F5BA2" w:rsidRPr="00741EDF" w:rsidRDefault="007F5BA2" w:rsidP="008C45B3">
            <w:pPr>
              <w:widowControl w:val="0"/>
              <w:autoSpaceDE w:val="0"/>
              <w:autoSpaceDN w:val="0"/>
              <w:spacing w:after="0" w:line="240" w:lineRule="auto"/>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Всемирный день туризма</w:t>
            </w:r>
          </w:p>
        </w:tc>
        <w:tc>
          <w:tcPr>
            <w:tcW w:w="722" w:type="pct"/>
            <w:shd w:val="clear" w:color="auto" w:fill="auto"/>
          </w:tcPr>
          <w:p w14:paraId="3692C4C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379349E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2886ED5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5B4B4AC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5A0D6937" w14:textId="77777777" w:rsidTr="008C45B3">
        <w:tc>
          <w:tcPr>
            <w:tcW w:w="5000" w:type="pct"/>
            <w:gridSpan w:val="6"/>
            <w:shd w:val="clear" w:color="auto" w:fill="auto"/>
          </w:tcPr>
          <w:p w14:paraId="5AC5319E" w14:textId="77777777" w:rsidR="007F5BA2" w:rsidRPr="00741EDF" w:rsidRDefault="007F5BA2" w:rsidP="008C45B3">
            <w:pPr>
              <w:widowControl w:val="0"/>
              <w:autoSpaceDE w:val="0"/>
              <w:autoSpaceDN w:val="0"/>
              <w:spacing w:after="0" w:line="240" w:lineRule="auto"/>
              <w:jc w:val="center"/>
              <w:rPr>
                <w:rFonts w:ascii="Times New Roman" w:hAnsi="Times New Roman"/>
                <w:b/>
                <w:bCs/>
                <w:kern w:val="2"/>
                <w:sz w:val="24"/>
                <w:szCs w:val="24"/>
                <w:lang w:eastAsia="ko-KR"/>
              </w:rPr>
            </w:pPr>
            <w:r w:rsidRPr="00741EDF">
              <w:rPr>
                <w:rFonts w:ascii="Times New Roman" w:hAnsi="Times New Roman"/>
                <w:b/>
                <w:bCs/>
                <w:kern w:val="2"/>
                <w:sz w:val="24"/>
                <w:szCs w:val="24"/>
                <w:lang w:eastAsia="ko-KR"/>
              </w:rPr>
              <w:lastRenderedPageBreak/>
              <w:t>ОКТЯБРЬ</w:t>
            </w:r>
          </w:p>
        </w:tc>
      </w:tr>
      <w:tr w:rsidR="007F5BA2" w:rsidRPr="004F3587" w14:paraId="56AC0BF4" w14:textId="77777777" w:rsidTr="008C45B3">
        <w:tc>
          <w:tcPr>
            <w:tcW w:w="254" w:type="pct"/>
            <w:shd w:val="clear" w:color="auto" w:fill="auto"/>
          </w:tcPr>
          <w:p w14:paraId="4F8A559F"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1</w:t>
            </w:r>
          </w:p>
        </w:tc>
        <w:tc>
          <w:tcPr>
            <w:tcW w:w="1566" w:type="pct"/>
            <w:shd w:val="clear" w:color="auto" w:fill="auto"/>
          </w:tcPr>
          <w:p w14:paraId="09038B28"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пожилых людей</w:t>
            </w:r>
          </w:p>
        </w:tc>
        <w:tc>
          <w:tcPr>
            <w:tcW w:w="722" w:type="pct"/>
            <w:shd w:val="clear" w:color="auto" w:fill="auto"/>
          </w:tcPr>
          <w:p w14:paraId="67FE419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20262ED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73DEEB4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49F4FD7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45CB7892" w14:textId="77777777" w:rsidTr="008C45B3">
        <w:tc>
          <w:tcPr>
            <w:tcW w:w="254" w:type="pct"/>
            <w:shd w:val="clear" w:color="auto" w:fill="auto"/>
          </w:tcPr>
          <w:p w14:paraId="21536E0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18B1BD78"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Учителя</w:t>
            </w:r>
          </w:p>
        </w:tc>
        <w:tc>
          <w:tcPr>
            <w:tcW w:w="722" w:type="pct"/>
            <w:shd w:val="clear" w:color="auto" w:fill="auto"/>
          </w:tcPr>
          <w:p w14:paraId="75BE68C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24C67F6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6E113AB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2605C10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3067262E" w14:textId="77777777" w:rsidTr="008C45B3">
        <w:tc>
          <w:tcPr>
            <w:tcW w:w="254" w:type="pct"/>
            <w:shd w:val="clear" w:color="auto" w:fill="auto"/>
          </w:tcPr>
          <w:p w14:paraId="29DD4E0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2A067BD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55C8D9A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155244D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1026D06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3C15EE6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7C9B60D9" w14:textId="77777777" w:rsidTr="008C45B3">
        <w:tc>
          <w:tcPr>
            <w:tcW w:w="254" w:type="pct"/>
            <w:shd w:val="clear" w:color="auto" w:fill="auto"/>
          </w:tcPr>
          <w:p w14:paraId="003080D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5FCC631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3F0179A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36A4511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58C8726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1CDA452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634EC0AC" w14:textId="77777777" w:rsidTr="008C45B3">
        <w:tc>
          <w:tcPr>
            <w:tcW w:w="254" w:type="pct"/>
            <w:shd w:val="clear" w:color="auto" w:fill="auto"/>
          </w:tcPr>
          <w:p w14:paraId="6FDF5ED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674546A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67B5311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2D291BD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1D1D005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7CA1B94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703301B6" w14:textId="77777777" w:rsidTr="008C45B3">
        <w:tc>
          <w:tcPr>
            <w:tcW w:w="254" w:type="pct"/>
            <w:shd w:val="clear" w:color="auto" w:fill="auto"/>
          </w:tcPr>
          <w:p w14:paraId="5F42708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12E305E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2A65CD6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1E86A10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2DDC0F2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6E3E89A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6ACD6FCC" w14:textId="77777777" w:rsidTr="008C45B3">
        <w:tc>
          <w:tcPr>
            <w:tcW w:w="254" w:type="pct"/>
            <w:shd w:val="clear" w:color="auto" w:fill="auto"/>
          </w:tcPr>
          <w:p w14:paraId="6FD598A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704F24E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274775B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7B7C493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6A12C63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6D4AD4A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3BA78556" w14:textId="77777777" w:rsidTr="008C45B3">
        <w:tc>
          <w:tcPr>
            <w:tcW w:w="254" w:type="pct"/>
            <w:shd w:val="clear" w:color="auto" w:fill="auto"/>
          </w:tcPr>
          <w:p w14:paraId="6646D0A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45BEA38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3D935EB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59A6281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565CD35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4225B54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1114D45F" w14:textId="77777777" w:rsidTr="008C45B3">
        <w:tc>
          <w:tcPr>
            <w:tcW w:w="254" w:type="pct"/>
            <w:shd w:val="clear" w:color="auto" w:fill="auto"/>
          </w:tcPr>
          <w:p w14:paraId="24B2FE5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01D4687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4CB83F5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53621F6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765CAC5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5C4D006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1DC4CDC8" w14:textId="77777777" w:rsidTr="008C45B3">
        <w:tc>
          <w:tcPr>
            <w:tcW w:w="254" w:type="pct"/>
            <w:shd w:val="clear" w:color="auto" w:fill="auto"/>
          </w:tcPr>
          <w:p w14:paraId="6724046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6BC9864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2D307D9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384E43F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2D91890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4343DEB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527BB3F4" w14:textId="77777777" w:rsidTr="008C45B3">
        <w:tc>
          <w:tcPr>
            <w:tcW w:w="254" w:type="pct"/>
            <w:shd w:val="clear" w:color="auto" w:fill="auto"/>
          </w:tcPr>
          <w:p w14:paraId="22173252"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 xml:space="preserve">30 </w:t>
            </w:r>
          </w:p>
        </w:tc>
        <w:tc>
          <w:tcPr>
            <w:tcW w:w="1566" w:type="pct"/>
            <w:shd w:val="clear" w:color="auto" w:fill="auto"/>
          </w:tcPr>
          <w:p w14:paraId="6EF24442" w14:textId="77777777" w:rsidR="007F5BA2" w:rsidRPr="00741EDF" w:rsidRDefault="007F5BA2" w:rsidP="008C45B3">
            <w:pPr>
              <w:widowControl w:val="0"/>
              <w:autoSpaceDE w:val="0"/>
              <w:autoSpaceDN w:val="0"/>
              <w:spacing w:after="0" w:line="240" w:lineRule="auto"/>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памяти жертв политических репрессий</w:t>
            </w:r>
          </w:p>
        </w:tc>
        <w:tc>
          <w:tcPr>
            <w:tcW w:w="722" w:type="pct"/>
            <w:shd w:val="clear" w:color="auto" w:fill="auto"/>
          </w:tcPr>
          <w:p w14:paraId="5F319B5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0D20A90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39013E4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7FBEB6E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7509CDDF" w14:textId="77777777" w:rsidTr="008C45B3">
        <w:tc>
          <w:tcPr>
            <w:tcW w:w="5000" w:type="pct"/>
            <w:gridSpan w:val="6"/>
            <w:shd w:val="clear" w:color="auto" w:fill="auto"/>
          </w:tcPr>
          <w:p w14:paraId="6EB3712D" w14:textId="77777777" w:rsidR="007F5BA2" w:rsidRPr="00741EDF" w:rsidRDefault="007F5BA2" w:rsidP="008C45B3">
            <w:pPr>
              <w:widowControl w:val="0"/>
              <w:autoSpaceDE w:val="0"/>
              <w:autoSpaceDN w:val="0"/>
              <w:spacing w:after="0" w:line="240" w:lineRule="auto"/>
              <w:jc w:val="center"/>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НОЯБРЬ</w:t>
            </w:r>
          </w:p>
        </w:tc>
      </w:tr>
      <w:tr w:rsidR="007F5BA2" w:rsidRPr="004F3587" w14:paraId="311CB736" w14:textId="77777777" w:rsidTr="008C45B3">
        <w:tc>
          <w:tcPr>
            <w:tcW w:w="254" w:type="pct"/>
            <w:shd w:val="clear" w:color="auto" w:fill="auto"/>
          </w:tcPr>
          <w:p w14:paraId="142BCE0A"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4</w:t>
            </w:r>
          </w:p>
        </w:tc>
        <w:tc>
          <w:tcPr>
            <w:tcW w:w="1566" w:type="pct"/>
            <w:shd w:val="clear" w:color="auto" w:fill="auto"/>
          </w:tcPr>
          <w:p w14:paraId="6F8C0A01"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народного единства</w:t>
            </w:r>
          </w:p>
        </w:tc>
        <w:tc>
          <w:tcPr>
            <w:tcW w:w="722" w:type="pct"/>
            <w:shd w:val="clear" w:color="auto" w:fill="auto"/>
          </w:tcPr>
          <w:p w14:paraId="6A68C74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50B256B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64B4CB5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06E8EEC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797B8F13" w14:textId="77777777" w:rsidTr="008C45B3">
        <w:tc>
          <w:tcPr>
            <w:tcW w:w="254" w:type="pct"/>
            <w:shd w:val="clear" w:color="auto" w:fill="auto"/>
          </w:tcPr>
          <w:p w14:paraId="35AD5C9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56C5319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660C64E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048856E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7D7A92F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6265E12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4A538779" w14:textId="77777777" w:rsidTr="008C45B3">
        <w:tc>
          <w:tcPr>
            <w:tcW w:w="254" w:type="pct"/>
            <w:shd w:val="clear" w:color="auto" w:fill="auto"/>
          </w:tcPr>
          <w:p w14:paraId="142CBA0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12EA38C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3E91CD2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7A78A30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0113AE3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6B0F704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725A6E4E" w14:textId="77777777" w:rsidTr="008C45B3">
        <w:tc>
          <w:tcPr>
            <w:tcW w:w="254" w:type="pct"/>
            <w:shd w:val="clear" w:color="auto" w:fill="auto"/>
          </w:tcPr>
          <w:p w14:paraId="0181020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4D369A0F"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матери</w:t>
            </w:r>
          </w:p>
        </w:tc>
        <w:tc>
          <w:tcPr>
            <w:tcW w:w="722" w:type="pct"/>
            <w:shd w:val="clear" w:color="auto" w:fill="auto"/>
          </w:tcPr>
          <w:p w14:paraId="42C1060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0211BC1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7D68E3D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3BF99F2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4ADE282B" w14:textId="77777777" w:rsidTr="008C45B3">
        <w:tc>
          <w:tcPr>
            <w:tcW w:w="254" w:type="pct"/>
            <w:shd w:val="clear" w:color="auto" w:fill="auto"/>
          </w:tcPr>
          <w:p w14:paraId="1246A4D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3B2DB0C8"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p>
        </w:tc>
        <w:tc>
          <w:tcPr>
            <w:tcW w:w="722" w:type="pct"/>
            <w:shd w:val="clear" w:color="auto" w:fill="auto"/>
          </w:tcPr>
          <w:p w14:paraId="62E3ADB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538D17A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66D071D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65AD77E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749F4BDC" w14:textId="77777777" w:rsidTr="008C45B3">
        <w:tc>
          <w:tcPr>
            <w:tcW w:w="5000" w:type="pct"/>
            <w:gridSpan w:val="6"/>
            <w:shd w:val="clear" w:color="auto" w:fill="auto"/>
          </w:tcPr>
          <w:p w14:paraId="47B7E37F" w14:textId="77777777" w:rsidR="007F5BA2" w:rsidRPr="00741EDF" w:rsidRDefault="007F5BA2" w:rsidP="008C45B3">
            <w:pPr>
              <w:widowControl w:val="0"/>
              <w:autoSpaceDE w:val="0"/>
              <w:autoSpaceDN w:val="0"/>
              <w:spacing w:after="0" w:line="240" w:lineRule="auto"/>
              <w:jc w:val="center"/>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ДЕКАБРЬ</w:t>
            </w:r>
          </w:p>
        </w:tc>
      </w:tr>
      <w:tr w:rsidR="007F5BA2" w:rsidRPr="004F3587" w14:paraId="1DBF4DAF" w14:textId="77777777" w:rsidTr="008C45B3">
        <w:tc>
          <w:tcPr>
            <w:tcW w:w="254" w:type="pct"/>
            <w:shd w:val="clear" w:color="auto" w:fill="auto"/>
          </w:tcPr>
          <w:p w14:paraId="1E2E372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6E05985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67B354D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65CBB94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538F3FC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398E28C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4A9A28D8"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4F1401EC"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 xml:space="preserve">9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4D9AA249"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Героев Отечества</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050A56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70E66D4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2FB4F9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E28B45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5CCED117"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171DC0C3"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12</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6B78A798"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Конституции Российской Федерации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EC2594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50E6966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926044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27EFD7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590E1ACE" w14:textId="77777777" w:rsidTr="008C45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53839CD" w14:textId="77777777" w:rsidR="007F5BA2" w:rsidRPr="00741EDF" w:rsidRDefault="007F5BA2" w:rsidP="008C45B3">
            <w:pPr>
              <w:widowControl w:val="0"/>
              <w:autoSpaceDE w:val="0"/>
              <w:autoSpaceDN w:val="0"/>
              <w:spacing w:after="0" w:line="240" w:lineRule="auto"/>
              <w:jc w:val="center"/>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ЯНВАРЬ</w:t>
            </w:r>
          </w:p>
        </w:tc>
      </w:tr>
      <w:tr w:rsidR="007F5BA2" w:rsidRPr="004F3587" w14:paraId="5DBE7AA5"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0D27268F"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1</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31FEE7A2"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Новый год</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B0907B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4479FDD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70B7BA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E93235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701F811E"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6F73E9D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4CDE345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38AF50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04E5E37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253CCE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3E8AC1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1AEC3A18"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03A94FAB"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25</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161F8A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r w:rsidRPr="00741EDF">
              <w:rPr>
                <w:rFonts w:ascii="Times New Roman" w:hAnsi="Times New Roman"/>
                <w:b/>
                <w:bCs/>
                <w:kern w:val="2"/>
                <w:sz w:val="24"/>
                <w:szCs w:val="24"/>
                <w:lang w:eastAsia="ko-KR"/>
              </w:rPr>
              <w:t>«Татьянин день»</w:t>
            </w:r>
            <w:r w:rsidRPr="00741EDF">
              <w:rPr>
                <w:rFonts w:ascii="Times New Roman" w:hAnsi="Times New Roman"/>
                <w:kern w:val="2"/>
                <w:sz w:val="24"/>
                <w:szCs w:val="24"/>
                <w:lang w:eastAsia="ko-KR"/>
              </w:rPr>
              <w:t xml:space="preserve"> </w:t>
            </w:r>
            <w:r w:rsidRPr="00741EDF">
              <w:rPr>
                <w:rFonts w:ascii="Times New Roman" w:hAnsi="Times New Roman"/>
                <w:b/>
                <w:bCs/>
                <w:kern w:val="2"/>
                <w:sz w:val="24"/>
                <w:szCs w:val="24"/>
                <w:lang w:eastAsia="ko-KR"/>
              </w:rPr>
              <w:t>(праздник студентов)</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768D454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24A8C05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8E79EF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8C9A5D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2691BCBB"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737D7066"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 xml:space="preserve">27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E4DF669"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снятия блокады Ленинграда</w:t>
            </w:r>
          </w:p>
          <w:p w14:paraId="7FF2EFA2"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5E023B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22C72C1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DF2B3C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2E7180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2A9BC78A" w14:textId="77777777" w:rsidTr="008C45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00212E6" w14:textId="77777777" w:rsidR="007F5BA2" w:rsidRPr="00741EDF" w:rsidRDefault="007F5BA2" w:rsidP="008C45B3">
            <w:pPr>
              <w:widowControl w:val="0"/>
              <w:autoSpaceDE w:val="0"/>
              <w:autoSpaceDN w:val="0"/>
              <w:spacing w:after="0" w:line="240" w:lineRule="auto"/>
              <w:jc w:val="center"/>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ФЕВРАЛЬ</w:t>
            </w:r>
          </w:p>
        </w:tc>
      </w:tr>
      <w:tr w:rsidR="007F5BA2" w:rsidRPr="004F3587" w14:paraId="04201686"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3542C5A3"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 xml:space="preserve">2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5DA4C326"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воинской славы России</w:t>
            </w:r>
          </w:p>
          <w:p w14:paraId="14DF66D8"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lastRenderedPageBreak/>
              <w:t>(Сталинградская битва, 1943)</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9791E5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68EFB4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64B9C2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DB3571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5D735BAA"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5E0CC302"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8</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AA203A3"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русской науки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4724AE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4FAF31D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F18D7D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71DCDF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37474427"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2D9067E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7EF701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7AB4A3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614BEEF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91C17C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5CA270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6DCC0444"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440E707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78FE9A4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A72072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6388A61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C590BD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F28DDA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7E763F31"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46CC922C"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23</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31108A5C"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 xml:space="preserve">День защитников Отечества </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298C63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9F9CB5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EFA460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25E808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0CE194CE" w14:textId="77777777" w:rsidTr="008C45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9632DD2" w14:textId="77777777" w:rsidR="007F5BA2" w:rsidRPr="00741EDF" w:rsidRDefault="007F5BA2" w:rsidP="008C45B3">
            <w:pPr>
              <w:widowControl w:val="0"/>
              <w:autoSpaceDE w:val="0"/>
              <w:autoSpaceDN w:val="0"/>
              <w:spacing w:after="0" w:line="240" w:lineRule="auto"/>
              <w:jc w:val="center"/>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МАРТ</w:t>
            </w:r>
          </w:p>
        </w:tc>
      </w:tr>
      <w:tr w:rsidR="007F5BA2" w:rsidRPr="004F3587" w14:paraId="43F4179D"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4516493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0303035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5A4FED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45D097A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E57D37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A5758B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15B27D23"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063AAA6B"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 xml:space="preserve">8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3A8902F"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Международный женский день</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4B00F3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3144E7B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B7ACB9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0E17E2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1A2E5F53"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7B7753B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BD2C56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FEBF66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2A59B70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ECF2B9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CC7DB2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16C7593E"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000BC102"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 xml:space="preserve">18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5DF812A3" w14:textId="77777777" w:rsidR="007F5BA2" w:rsidRPr="00741EDF" w:rsidRDefault="007F5BA2" w:rsidP="008C45B3">
            <w:pPr>
              <w:widowControl w:val="0"/>
              <w:autoSpaceDE w:val="0"/>
              <w:autoSpaceDN w:val="0"/>
              <w:spacing w:after="0" w:line="240" w:lineRule="auto"/>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воссоединения Крыма с Россией</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0EFD7C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5C3699C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5B5697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B9CBB3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3C5A696A"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78B769B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F5EF17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8630CD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3AEFA7E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709646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E5D4CD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3366B452" w14:textId="77777777" w:rsidTr="008C45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38AEB02" w14:textId="77777777" w:rsidR="007F5BA2" w:rsidRPr="00741EDF" w:rsidRDefault="007F5BA2" w:rsidP="008C45B3">
            <w:pPr>
              <w:widowControl w:val="0"/>
              <w:autoSpaceDE w:val="0"/>
              <w:autoSpaceDN w:val="0"/>
              <w:spacing w:after="0" w:line="240" w:lineRule="auto"/>
              <w:jc w:val="center"/>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АПРЕЛЬ</w:t>
            </w:r>
          </w:p>
        </w:tc>
      </w:tr>
      <w:tr w:rsidR="007F5BA2" w:rsidRPr="004F3587" w14:paraId="275B2179"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06208CBA"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12</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9C3745E"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космонавтики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A5407D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4BDF78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6CE053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8AB86B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30328FE4"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6E1FEB6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5995F2E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89576B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48F7432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0D8541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61EA1D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5DD83F03"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1EC6E3D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4F1E6F1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D97A41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D7FA43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4CB5D8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8CF901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416DEE8B" w14:textId="77777777" w:rsidTr="008C45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BF642CF" w14:textId="77777777" w:rsidR="007F5BA2" w:rsidRPr="00741EDF" w:rsidRDefault="007F5BA2" w:rsidP="008C45B3">
            <w:pPr>
              <w:widowControl w:val="0"/>
              <w:autoSpaceDE w:val="0"/>
              <w:autoSpaceDN w:val="0"/>
              <w:spacing w:after="0" w:line="240" w:lineRule="auto"/>
              <w:jc w:val="center"/>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МАЙ</w:t>
            </w:r>
          </w:p>
        </w:tc>
      </w:tr>
      <w:tr w:rsidR="007F5BA2" w:rsidRPr="004F3587" w14:paraId="400CC1F0"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31652130"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1</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0FB70E59"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Праздник весны и труда</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7CAE32F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41E6F8C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4E23D8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660864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411ACDBD"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4478F419"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9</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6F3929BD"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Победы</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7F031C8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3569BA5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41D581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4CA548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5B366B75"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3C5392B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6D2F71A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0272BD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09C8D45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887825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19F66C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22B0ABA0"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51C543D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7C785D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C66459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5A87E24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A00C1B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A156AD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1AC3E0DA"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6EB4D3CB"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24</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A2DF534"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славянской письменности и культуры</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024997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571F5DD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95EE5A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89C2EF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712DF0B3"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6795DA8B"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26</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7AEDEE0B" w14:textId="77777777" w:rsidR="007F5BA2" w:rsidRPr="00741EDF" w:rsidRDefault="007F5BA2" w:rsidP="008C45B3">
            <w:pPr>
              <w:widowControl w:val="0"/>
              <w:autoSpaceDE w:val="0"/>
              <w:autoSpaceDN w:val="0"/>
              <w:spacing w:after="0" w:line="240" w:lineRule="auto"/>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 xml:space="preserve">День российского предпринимательства </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4D21D4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5BB8E07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E88024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2CB6D5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3948FE5F" w14:textId="77777777" w:rsidTr="008C45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A780448" w14:textId="77777777" w:rsidR="007F5BA2" w:rsidRPr="00741EDF" w:rsidRDefault="007F5BA2" w:rsidP="008C45B3">
            <w:pPr>
              <w:widowControl w:val="0"/>
              <w:autoSpaceDE w:val="0"/>
              <w:autoSpaceDN w:val="0"/>
              <w:spacing w:after="0" w:line="240" w:lineRule="auto"/>
              <w:jc w:val="center"/>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ИЮНЬ</w:t>
            </w:r>
          </w:p>
        </w:tc>
      </w:tr>
      <w:tr w:rsidR="007F5BA2" w:rsidRPr="004F3587" w14:paraId="2AE5D2A0"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40534F8A"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 xml:space="preserve">1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571F307B"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Международный день защиты детей</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293C63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5A28C6AF"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95B0E1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537DB5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10D941FC"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4DCE04F0"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5</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73A04998"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эколога</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734475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5BA125C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03308F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0EC35D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3F14096D"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79C516B8"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6</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9057733"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Пушкинский день России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1BA97C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6E5E56C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4332EA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A92069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5735D184"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7EBA7F5F"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12</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53B56B7A"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 xml:space="preserve">День России </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71E90CD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49EBF6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921422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BF3E8C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211119F9"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46B389D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70BC1BF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7B893C7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5AE1F04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8CAE90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B5A44E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3D306D60"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281E1BB5"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22</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619B5B7"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памяти и скорби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35CE17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5D4307C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F8DF37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3C239C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3002DBE8"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05E0D80A"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27</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DCCBB25"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молодежи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234472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3A9B167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AB97E8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9384D8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3DA2683F" w14:textId="77777777" w:rsidTr="008C45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8BB1F08" w14:textId="77777777" w:rsidR="007F5BA2" w:rsidRPr="00741EDF" w:rsidRDefault="007F5BA2" w:rsidP="008C45B3">
            <w:pPr>
              <w:widowControl w:val="0"/>
              <w:autoSpaceDE w:val="0"/>
              <w:autoSpaceDN w:val="0"/>
              <w:spacing w:after="0" w:line="240" w:lineRule="auto"/>
              <w:jc w:val="center"/>
              <w:rPr>
                <w:rFonts w:ascii="Times New Roman" w:hAnsi="Times New Roman"/>
                <w:b/>
                <w:bCs/>
                <w:kern w:val="2"/>
                <w:sz w:val="24"/>
                <w:szCs w:val="24"/>
                <w:lang w:eastAsia="ko-KR"/>
              </w:rPr>
            </w:pPr>
            <w:r w:rsidRPr="00741EDF">
              <w:rPr>
                <w:rFonts w:ascii="Times New Roman" w:hAnsi="Times New Roman"/>
                <w:b/>
                <w:bCs/>
                <w:kern w:val="2"/>
                <w:sz w:val="24"/>
                <w:szCs w:val="24"/>
                <w:lang w:eastAsia="ko-KR"/>
              </w:rPr>
              <w:lastRenderedPageBreak/>
              <w:t>ИЮЛЬ</w:t>
            </w:r>
          </w:p>
        </w:tc>
      </w:tr>
      <w:tr w:rsidR="007F5BA2" w:rsidRPr="004F3587" w14:paraId="4C8EEB1C"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1A8619E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59D2ED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A1A486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7D58FCB2"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9E331F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C00FA4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30B423A6"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21DE5F53"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val="en-US" w:eastAsia="ko-KR"/>
              </w:rPr>
            </w:pPr>
            <w:r w:rsidRPr="00741EDF">
              <w:rPr>
                <w:rFonts w:ascii="Times New Roman" w:hAnsi="Times New Roman"/>
                <w:b/>
                <w:bCs/>
                <w:kern w:val="2"/>
                <w:sz w:val="24"/>
                <w:szCs w:val="24"/>
                <w:lang w:val="en-US" w:eastAsia="ko-KR"/>
              </w:rPr>
              <w:t>8</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6AFBB7EF"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семьи, любви и верности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5CC424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817CB1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3D7837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DDADF4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4D0326C6"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09C85905"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660BD3C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EC7832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76FE780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B4FAC3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A8F783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15CD438F"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0CF3698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712318B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A78B7D7"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3431A153"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F06CE6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329632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2C29895C" w14:textId="77777777" w:rsidTr="008C45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EA57294" w14:textId="77777777" w:rsidR="007F5BA2" w:rsidRPr="00741EDF" w:rsidRDefault="007F5BA2" w:rsidP="008C45B3">
            <w:pPr>
              <w:widowControl w:val="0"/>
              <w:autoSpaceDE w:val="0"/>
              <w:autoSpaceDN w:val="0"/>
              <w:spacing w:after="0" w:line="240" w:lineRule="auto"/>
              <w:jc w:val="center"/>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АВГУСТ</w:t>
            </w:r>
          </w:p>
        </w:tc>
      </w:tr>
      <w:tr w:rsidR="007F5BA2" w:rsidRPr="004F3587" w14:paraId="599AC4F2"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50874FFC"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72144DE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FFDDBE8"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8EA1B4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825AEB6"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8AC6B3D"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5F2F7A17"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21826430"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22</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24A4AF9"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Государственного Флага Российской Федерации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72AFB84"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66FFAE40"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9CCA90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B7DABAA"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6CD71702"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3B6B9C52"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 xml:space="preserve">23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A58D912"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воинской славы России (Курская битва, 1943)</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D8C54DE"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7BA08D81"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9618B4B"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E2998C9" w14:textId="77777777" w:rsidR="007F5BA2" w:rsidRPr="00741EDF" w:rsidRDefault="007F5BA2" w:rsidP="008C45B3">
            <w:pPr>
              <w:widowControl w:val="0"/>
              <w:autoSpaceDE w:val="0"/>
              <w:autoSpaceDN w:val="0"/>
              <w:spacing w:after="0" w:line="240" w:lineRule="auto"/>
              <w:jc w:val="both"/>
              <w:rPr>
                <w:rFonts w:ascii="Times New Roman" w:hAnsi="Times New Roman"/>
                <w:kern w:val="2"/>
                <w:sz w:val="24"/>
                <w:szCs w:val="24"/>
                <w:lang w:eastAsia="ko-KR"/>
              </w:rPr>
            </w:pPr>
          </w:p>
        </w:tc>
      </w:tr>
      <w:tr w:rsidR="007F5BA2" w:rsidRPr="004F3587" w14:paraId="79F14BE3" w14:textId="77777777" w:rsidTr="008C45B3">
        <w:tc>
          <w:tcPr>
            <w:tcW w:w="254" w:type="pct"/>
            <w:tcBorders>
              <w:top w:val="single" w:sz="4" w:space="0" w:color="auto"/>
              <w:left w:val="single" w:sz="4" w:space="0" w:color="auto"/>
              <w:bottom w:val="single" w:sz="4" w:space="0" w:color="auto"/>
              <w:right w:val="single" w:sz="4" w:space="0" w:color="auto"/>
            </w:tcBorders>
            <w:shd w:val="clear" w:color="auto" w:fill="auto"/>
          </w:tcPr>
          <w:p w14:paraId="129A8637"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27</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4D1BA167"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r w:rsidRPr="00741EDF">
              <w:rPr>
                <w:rFonts w:ascii="Times New Roman" w:hAnsi="Times New Roman"/>
                <w:b/>
                <w:bCs/>
                <w:kern w:val="2"/>
                <w:sz w:val="24"/>
                <w:szCs w:val="24"/>
                <w:lang w:eastAsia="ko-KR"/>
              </w:rPr>
              <w:t>День российского кино</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380BD9D0"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39AFE1E5"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B79E629"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E7F6FCF" w14:textId="77777777" w:rsidR="007F5BA2" w:rsidRPr="00741EDF" w:rsidRDefault="007F5BA2" w:rsidP="008C45B3">
            <w:pPr>
              <w:widowControl w:val="0"/>
              <w:autoSpaceDE w:val="0"/>
              <w:autoSpaceDN w:val="0"/>
              <w:spacing w:after="0" w:line="240" w:lineRule="auto"/>
              <w:jc w:val="both"/>
              <w:rPr>
                <w:rFonts w:ascii="Times New Roman" w:hAnsi="Times New Roman"/>
                <w:b/>
                <w:bCs/>
                <w:kern w:val="2"/>
                <w:sz w:val="24"/>
                <w:szCs w:val="24"/>
                <w:lang w:eastAsia="ko-KR"/>
              </w:rPr>
            </w:pPr>
          </w:p>
        </w:tc>
      </w:tr>
    </w:tbl>
    <w:p w14:paraId="38F92EB0" w14:textId="77777777" w:rsidR="007F5BA2" w:rsidRPr="004F3587" w:rsidRDefault="007F5BA2" w:rsidP="007F5BA2">
      <w:pPr>
        <w:widowControl w:val="0"/>
        <w:autoSpaceDE w:val="0"/>
        <w:autoSpaceDN w:val="0"/>
        <w:spacing w:after="0" w:line="240" w:lineRule="auto"/>
        <w:jc w:val="both"/>
        <w:rPr>
          <w:rFonts w:ascii="Times New Roman" w:hAnsi="Times New Roman"/>
          <w:kern w:val="2"/>
          <w:sz w:val="24"/>
          <w:szCs w:val="24"/>
          <w:lang w:eastAsia="ko-KR"/>
        </w:rPr>
      </w:pPr>
    </w:p>
    <w:p w14:paraId="4A80ED14" w14:textId="77777777" w:rsidR="007F5BA2" w:rsidRPr="00E922D6" w:rsidRDefault="007F5BA2" w:rsidP="007F5BA2">
      <w:pPr>
        <w:spacing w:after="0" w:line="240" w:lineRule="auto"/>
        <w:jc w:val="center"/>
        <w:outlineLvl w:val="0"/>
        <w:rPr>
          <w:rFonts w:ascii="Times New Roman" w:hAnsi="Times New Roman"/>
          <w:sz w:val="24"/>
          <w:szCs w:val="24"/>
        </w:rPr>
      </w:pPr>
    </w:p>
    <w:p w14:paraId="228E82AA" w14:textId="77777777" w:rsidR="008135D2" w:rsidRPr="00012E69" w:rsidRDefault="008135D2" w:rsidP="008135D2">
      <w:pPr>
        <w:spacing w:after="0"/>
        <w:jc w:val="center"/>
        <w:rPr>
          <w:rFonts w:ascii="Times New Roman" w:hAnsi="Times New Roman"/>
          <w:sz w:val="24"/>
          <w:szCs w:val="24"/>
        </w:rPr>
      </w:pPr>
    </w:p>
    <w:p w14:paraId="5037752B" w14:textId="77777777" w:rsidR="008135D2" w:rsidRPr="00012E69" w:rsidRDefault="008135D2" w:rsidP="008135D2">
      <w:pPr>
        <w:spacing w:after="0"/>
        <w:jc w:val="center"/>
        <w:rPr>
          <w:rFonts w:ascii="Times New Roman" w:hAnsi="Times New Roman"/>
          <w:sz w:val="24"/>
          <w:szCs w:val="24"/>
        </w:rPr>
        <w:sectPr w:rsidR="008135D2" w:rsidRPr="00012E69" w:rsidSect="003C2038">
          <w:footerReference w:type="default" r:id="rId221"/>
          <w:pgSz w:w="16838" w:h="11906" w:orient="landscape"/>
          <w:pgMar w:top="566" w:right="1134" w:bottom="1701" w:left="1134" w:header="708" w:footer="708" w:gutter="0"/>
          <w:cols w:space="720"/>
          <w:docGrid w:linePitch="299"/>
        </w:sectPr>
      </w:pPr>
    </w:p>
    <w:p w14:paraId="7A96E269" w14:textId="77777777" w:rsidR="008135D2" w:rsidRPr="00E221F3" w:rsidRDefault="008135D2" w:rsidP="00E221F3">
      <w:pPr>
        <w:spacing w:after="0" w:line="240" w:lineRule="auto"/>
        <w:jc w:val="right"/>
        <w:rPr>
          <w:rFonts w:ascii="Times New Roman" w:hAnsi="Times New Roman"/>
          <w:b/>
          <w:sz w:val="24"/>
          <w:szCs w:val="24"/>
        </w:rPr>
      </w:pPr>
      <w:r w:rsidRPr="00E221F3">
        <w:rPr>
          <w:rFonts w:ascii="Times New Roman" w:hAnsi="Times New Roman"/>
          <w:b/>
          <w:sz w:val="24"/>
          <w:szCs w:val="24"/>
        </w:rPr>
        <w:lastRenderedPageBreak/>
        <w:t>Приложение 4</w:t>
      </w:r>
    </w:p>
    <w:p w14:paraId="0978D6A6" w14:textId="77777777" w:rsidR="008135D2" w:rsidRPr="00E221F3" w:rsidRDefault="008135D2" w:rsidP="00E221F3">
      <w:pPr>
        <w:spacing w:after="0" w:line="240" w:lineRule="auto"/>
        <w:jc w:val="right"/>
        <w:rPr>
          <w:rFonts w:ascii="Times New Roman" w:hAnsi="Times New Roman"/>
          <w:b/>
          <w:bCs/>
          <w:sz w:val="24"/>
          <w:szCs w:val="24"/>
        </w:rPr>
      </w:pPr>
      <w:r w:rsidRPr="00E221F3">
        <w:rPr>
          <w:rFonts w:ascii="Times New Roman" w:hAnsi="Times New Roman"/>
          <w:b/>
          <w:bCs/>
          <w:sz w:val="24"/>
          <w:szCs w:val="24"/>
        </w:rPr>
        <w:t>к ПООП специальности</w:t>
      </w:r>
    </w:p>
    <w:p w14:paraId="7BCF658F" w14:textId="77777777" w:rsidR="008135D2" w:rsidRPr="00E221F3" w:rsidRDefault="008135D2" w:rsidP="00E221F3">
      <w:pPr>
        <w:spacing w:after="0" w:line="240" w:lineRule="auto"/>
        <w:ind w:firstLine="851"/>
        <w:jc w:val="right"/>
        <w:rPr>
          <w:rFonts w:ascii="Times New Roman" w:hAnsi="Times New Roman"/>
          <w:b/>
          <w:sz w:val="24"/>
          <w:szCs w:val="24"/>
        </w:rPr>
      </w:pPr>
      <w:r w:rsidRPr="00E221F3">
        <w:rPr>
          <w:rFonts w:ascii="Times New Roman" w:hAnsi="Times New Roman"/>
          <w:b/>
          <w:sz w:val="24"/>
          <w:szCs w:val="24"/>
        </w:rPr>
        <w:t>25.02.07 Техническое обслуживание авиационных двигателей</w:t>
      </w:r>
    </w:p>
    <w:p w14:paraId="5E78152F" w14:textId="77777777" w:rsidR="008135D2" w:rsidRPr="00E221F3" w:rsidRDefault="008135D2" w:rsidP="00E221F3">
      <w:pPr>
        <w:spacing w:after="0" w:line="240" w:lineRule="auto"/>
        <w:ind w:firstLine="851"/>
        <w:jc w:val="right"/>
        <w:rPr>
          <w:rFonts w:ascii="Times New Roman" w:hAnsi="Times New Roman"/>
          <w:b/>
          <w:sz w:val="24"/>
          <w:szCs w:val="24"/>
        </w:rPr>
      </w:pPr>
    </w:p>
    <w:p w14:paraId="3FD19E31" w14:textId="77777777" w:rsidR="00E221F3" w:rsidRDefault="00E221F3" w:rsidP="00E221F3">
      <w:pPr>
        <w:spacing w:after="0" w:line="240" w:lineRule="auto"/>
        <w:jc w:val="center"/>
        <w:rPr>
          <w:rFonts w:ascii="Times New Roman" w:hAnsi="Times New Roman"/>
          <w:b/>
          <w:sz w:val="24"/>
          <w:szCs w:val="24"/>
        </w:rPr>
      </w:pPr>
    </w:p>
    <w:p w14:paraId="67AE89C7" w14:textId="77777777" w:rsidR="00E221F3" w:rsidRDefault="00E221F3" w:rsidP="00E221F3">
      <w:pPr>
        <w:spacing w:after="0" w:line="240" w:lineRule="auto"/>
        <w:jc w:val="center"/>
        <w:rPr>
          <w:rFonts w:ascii="Times New Roman" w:hAnsi="Times New Roman"/>
          <w:b/>
          <w:sz w:val="24"/>
          <w:szCs w:val="24"/>
        </w:rPr>
      </w:pPr>
    </w:p>
    <w:p w14:paraId="2DE8782D" w14:textId="77777777" w:rsidR="00E221F3" w:rsidRDefault="00E221F3" w:rsidP="00E221F3">
      <w:pPr>
        <w:spacing w:after="0" w:line="240" w:lineRule="auto"/>
        <w:jc w:val="center"/>
        <w:rPr>
          <w:rFonts w:ascii="Times New Roman" w:hAnsi="Times New Roman"/>
          <w:b/>
          <w:sz w:val="24"/>
          <w:szCs w:val="24"/>
        </w:rPr>
      </w:pPr>
    </w:p>
    <w:p w14:paraId="4A572ADE" w14:textId="77777777" w:rsidR="00E221F3" w:rsidRDefault="00E221F3" w:rsidP="00E221F3">
      <w:pPr>
        <w:spacing w:after="0" w:line="240" w:lineRule="auto"/>
        <w:jc w:val="center"/>
        <w:rPr>
          <w:rFonts w:ascii="Times New Roman" w:hAnsi="Times New Roman"/>
          <w:b/>
          <w:sz w:val="24"/>
          <w:szCs w:val="24"/>
        </w:rPr>
      </w:pPr>
    </w:p>
    <w:p w14:paraId="0D145C4B" w14:textId="77777777" w:rsidR="00E221F3" w:rsidRDefault="00E221F3" w:rsidP="00E221F3">
      <w:pPr>
        <w:spacing w:after="0" w:line="240" w:lineRule="auto"/>
        <w:jc w:val="center"/>
        <w:rPr>
          <w:rFonts w:ascii="Times New Roman" w:hAnsi="Times New Roman"/>
          <w:b/>
          <w:sz w:val="24"/>
          <w:szCs w:val="24"/>
        </w:rPr>
      </w:pPr>
    </w:p>
    <w:p w14:paraId="61257453" w14:textId="77777777" w:rsidR="00E221F3" w:rsidRDefault="00E221F3" w:rsidP="00E221F3">
      <w:pPr>
        <w:spacing w:after="0" w:line="240" w:lineRule="auto"/>
        <w:jc w:val="center"/>
        <w:rPr>
          <w:rFonts w:ascii="Times New Roman" w:hAnsi="Times New Roman"/>
          <w:b/>
          <w:sz w:val="24"/>
          <w:szCs w:val="24"/>
        </w:rPr>
      </w:pPr>
    </w:p>
    <w:p w14:paraId="74EC6E23" w14:textId="77777777" w:rsidR="00E221F3" w:rsidRDefault="00E221F3" w:rsidP="00E221F3">
      <w:pPr>
        <w:spacing w:after="0" w:line="240" w:lineRule="auto"/>
        <w:jc w:val="center"/>
        <w:rPr>
          <w:rFonts w:ascii="Times New Roman" w:hAnsi="Times New Roman"/>
          <w:b/>
          <w:sz w:val="24"/>
          <w:szCs w:val="24"/>
        </w:rPr>
      </w:pPr>
    </w:p>
    <w:p w14:paraId="2D4A3AB0" w14:textId="77777777" w:rsidR="00E221F3" w:rsidRDefault="00E221F3" w:rsidP="00E221F3">
      <w:pPr>
        <w:spacing w:after="0" w:line="240" w:lineRule="auto"/>
        <w:jc w:val="center"/>
        <w:rPr>
          <w:rFonts w:ascii="Times New Roman" w:hAnsi="Times New Roman"/>
          <w:b/>
          <w:sz w:val="24"/>
          <w:szCs w:val="24"/>
        </w:rPr>
      </w:pPr>
    </w:p>
    <w:p w14:paraId="13BA4316" w14:textId="77777777" w:rsidR="00E221F3" w:rsidRDefault="00E221F3" w:rsidP="00E221F3">
      <w:pPr>
        <w:spacing w:after="0" w:line="240" w:lineRule="auto"/>
        <w:jc w:val="center"/>
        <w:rPr>
          <w:rFonts w:ascii="Times New Roman" w:hAnsi="Times New Roman"/>
          <w:b/>
          <w:sz w:val="24"/>
          <w:szCs w:val="24"/>
        </w:rPr>
      </w:pPr>
    </w:p>
    <w:p w14:paraId="6BAC71F7" w14:textId="77777777" w:rsidR="00E221F3" w:rsidRDefault="00E221F3" w:rsidP="00E221F3">
      <w:pPr>
        <w:spacing w:after="0" w:line="240" w:lineRule="auto"/>
        <w:jc w:val="center"/>
        <w:rPr>
          <w:rFonts w:ascii="Times New Roman" w:hAnsi="Times New Roman"/>
          <w:b/>
          <w:sz w:val="24"/>
          <w:szCs w:val="24"/>
        </w:rPr>
      </w:pPr>
    </w:p>
    <w:p w14:paraId="519CFBCD" w14:textId="77777777" w:rsidR="00E221F3" w:rsidRDefault="00E221F3" w:rsidP="00E221F3">
      <w:pPr>
        <w:spacing w:after="0" w:line="240" w:lineRule="auto"/>
        <w:jc w:val="center"/>
        <w:rPr>
          <w:rFonts w:ascii="Times New Roman" w:hAnsi="Times New Roman"/>
          <w:b/>
          <w:sz w:val="24"/>
          <w:szCs w:val="24"/>
        </w:rPr>
      </w:pPr>
    </w:p>
    <w:p w14:paraId="0E74D70B" w14:textId="77777777" w:rsidR="00E221F3" w:rsidRDefault="00E221F3" w:rsidP="00E221F3">
      <w:pPr>
        <w:spacing w:after="0" w:line="240" w:lineRule="auto"/>
        <w:jc w:val="center"/>
        <w:rPr>
          <w:rFonts w:ascii="Times New Roman" w:hAnsi="Times New Roman"/>
          <w:b/>
          <w:sz w:val="24"/>
          <w:szCs w:val="24"/>
        </w:rPr>
      </w:pPr>
    </w:p>
    <w:p w14:paraId="336A863B" w14:textId="77777777" w:rsidR="00E221F3" w:rsidRDefault="00E221F3" w:rsidP="00E221F3">
      <w:pPr>
        <w:spacing w:after="0" w:line="240" w:lineRule="auto"/>
        <w:jc w:val="center"/>
        <w:rPr>
          <w:rFonts w:ascii="Times New Roman" w:hAnsi="Times New Roman"/>
          <w:b/>
          <w:sz w:val="24"/>
          <w:szCs w:val="24"/>
        </w:rPr>
      </w:pPr>
    </w:p>
    <w:p w14:paraId="18AC58FB" w14:textId="77777777" w:rsidR="00E221F3" w:rsidRDefault="00E221F3" w:rsidP="00E221F3">
      <w:pPr>
        <w:spacing w:after="0" w:line="240" w:lineRule="auto"/>
        <w:jc w:val="center"/>
        <w:rPr>
          <w:rFonts w:ascii="Times New Roman" w:hAnsi="Times New Roman"/>
          <w:b/>
          <w:sz w:val="24"/>
          <w:szCs w:val="24"/>
        </w:rPr>
      </w:pPr>
    </w:p>
    <w:p w14:paraId="26DE5CF7" w14:textId="77777777" w:rsidR="00E221F3" w:rsidRDefault="00E221F3" w:rsidP="00E221F3">
      <w:pPr>
        <w:spacing w:after="0" w:line="240" w:lineRule="auto"/>
        <w:jc w:val="center"/>
        <w:rPr>
          <w:rFonts w:ascii="Times New Roman" w:hAnsi="Times New Roman"/>
          <w:b/>
          <w:sz w:val="24"/>
          <w:szCs w:val="24"/>
        </w:rPr>
      </w:pPr>
    </w:p>
    <w:p w14:paraId="3BA14A05" w14:textId="77777777" w:rsidR="00E221F3" w:rsidRDefault="00E221F3" w:rsidP="00E221F3">
      <w:pPr>
        <w:spacing w:after="0" w:line="240" w:lineRule="auto"/>
        <w:jc w:val="center"/>
        <w:rPr>
          <w:rFonts w:ascii="Times New Roman" w:hAnsi="Times New Roman"/>
          <w:b/>
          <w:sz w:val="24"/>
          <w:szCs w:val="24"/>
        </w:rPr>
      </w:pPr>
    </w:p>
    <w:p w14:paraId="35A176F0" w14:textId="77777777" w:rsidR="00E221F3" w:rsidRDefault="00E221F3" w:rsidP="00E221F3">
      <w:pPr>
        <w:spacing w:after="0" w:line="240" w:lineRule="auto"/>
        <w:jc w:val="center"/>
        <w:rPr>
          <w:rFonts w:ascii="Times New Roman" w:hAnsi="Times New Roman"/>
          <w:b/>
          <w:sz w:val="24"/>
          <w:szCs w:val="24"/>
        </w:rPr>
      </w:pPr>
    </w:p>
    <w:p w14:paraId="0E5C95DB" w14:textId="02EEAB79" w:rsidR="008135D2" w:rsidRPr="00E221F3" w:rsidRDefault="008135D2" w:rsidP="00E221F3">
      <w:pPr>
        <w:spacing w:after="0" w:line="240" w:lineRule="auto"/>
        <w:jc w:val="center"/>
        <w:rPr>
          <w:rFonts w:ascii="Times New Roman" w:hAnsi="Times New Roman"/>
          <w:b/>
          <w:sz w:val="24"/>
          <w:szCs w:val="24"/>
        </w:rPr>
      </w:pPr>
      <w:r w:rsidRPr="00E221F3">
        <w:rPr>
          <w:rFonts w:ascii="Times New Roman" w:hAnsi="Times New Roman"/>
          <w:b/>
          <w:sz w:val="24"/>
          <w:szCs w:val="24"/>
        </w:rPr>
        <w:t>ПРИМЕРНЫ</w:t>
      </w:r>
      <w:r w:rsidR="004855A1">
        <w:rPr>
          <w:rFonts w:ascii="Times New Roman" w:hAnsi="Times New Roman"/>
          <w:b/>
          <w:sz w:val="24"/>
          <w:szCs w:val="24"/>
        </w:rPr>
        <w:t>Е</w:t>
      </w:r>
      <w:r w:rsidRPr="00E221F3">
        <w:rPr>
          <w:rFonts w:ascii="Times New Roman" w:hAnsi="Times New Roman"/>
          <w:b/>
          <w:sz w:val="24"/>
          <w:szCs w:val="24"/>
        </w:rPr>
        <w:t xml:space="preserve"> ОЦЕНОЧНЫ</w:t>
      </w:r>
      <w:r w:rsidR="004855A1">
        <w:rPr>
          <w:rFonts w:ascii="Times New Roman" w:hAnsi="Times New Roman"/>
          <w:b/>
          <w:sz w:val="24"/>
          <w:szCs w:val="24"/>
        </w:rPr>
        <w:t xml:space="preserve">Е </w:t>
      </w:r>
      <w:r w:rsidRPr="00E221F3">
        <w:rPr>
          <w:rFonts w:ascii="Times New Roman" w:hAnsi="Times New Roman"/>
          <w:b/>
          <w:sz w:val="24"/>
          <w:szCs w:val="24"/>
        </w:rPr>
        <w:t>СРЕДСТВ</w:t>
      </w:r>
      <w:r w:rsidR="004855A1">
        <w:rPr>
          <w:rFonts w:ascii="Times New Roman" w:hAnsi="Times New Roman"/>
          <w:b/>
          <w:sz w:val="24"/>
          <w:szCs w:val="24"/>
        </w:rPr>
        <w:t>А</w:t>
      </w:r>
      <w:r w:rsidRPr="00E221F3">
        <w:rPr>
          <w:rFonts w:ascii="Times New Roman" w:hAnsi="Times New Roman"/>
          <w:b/>
          <w:sz w:val="24"/>
          <w:szCs w:val="24"/>
        </w:rPr>
        <w:t xml:space="preserve"> ДЛЯ ГИА</w:t>
      </w:r>
    </w:p>
    <w:p w14:paraId="10ED9CAC" w14:textId="77777777" w:rsidR="008135D2" w:rsidRPr="00E221F3" w:rsidRDefault="008135D2" w:rsidP="00E221F3">
      <w:pPr>
        <w:spacing w:after="0" w:line="240" w:lineRule="auto"/>
        <w:jc w:val="center"/>
        <w:rPr>
          <w:rFonts w:ascii="Times New Roman" w:hAnsi="Times New Roman"/>
          <w:b/>
          <w:sz w:val="24"/>
          <w:szCs w:val="24"/>
        </w:rPr>
      </w:pPr>
      <w:r w:rsidRPr="00E221F3">
        <w:rPr>
          <w:rFonts w:ascii="Times New Roman" w:hAnsi="Times New Roman"/>
          <w:b/>
          <w:sz w:val="24"/>
          <w:szCs w:val="24"/>
        </w:rPr>
        <w:t>ПО СПЕЦИАЛЬНОСТИ</w:t>
      </w:r>
    </w:p>
    <w:p w14:paraId="06A0291C" w14:textId="77777777" w:rsidR="008135D2" w:rsidRPr="00E221F3" w:rsidRDefault="008135D2" w:rsidP="00E221F3">
      <w:pPr>
        <w:spacing w:after="0" w:line="240" w:lineRule="auto"/>
        <w:jc w:val="center"/>
        <w:rPr>
          <w:rFonts w:ascii="Times New Roman" w:hAnsi="Times New Roman"/>
          <w:b/>
          <w:sz w:val="24"/>
          <w:szCs w:val="24"/>
        </w:rPr>
      </w:pPr>
      <w:r w:rsidRPr="00E221F3">
        <w:rPr>
          <w:rFonts w:ascii="Times New Roman" w:hAnsi="Times New Roman"/>
          <w:b/>
          <w:sz w:val="24"/>
          <w:szCs w:val="24"/>
        </w:rPr>
        <w:t>25.02.07 Техническое обслуживание авиационных двигателей</w:t>
      </w:r>
    </w:p>
    <w:p w14:paraId="4955DA9B" w14:textId="77777777" w:rsidR="008135D2" w:rsidRPr="00E221F3" w:rsidRDefault="008135D2" w:rsidP="00E221F3">
      <w:pPr>
        <w:spacing w:after="0" w:line="240" w:lineRule="auto"/>
        <w:jc w:val="center"/>
        <w:rPr>
          <w:rFonts w:ascii="Times New Roman" w:hAnsi="Times New Roman"/>
          <w:b/>
          <w:i/>
          <w:sz w:val="24"/>
          <w:szCs w:val="24"/>
        </w:rPr>
      </w:pPr>
    </w:p>
    <w:p w14:paraId="7DB0586D" w14:textId="77777777" w:rsidR="008135D2" w:rsidRPr="00E221F3" w:rsidRDefault="008135D2" w:rsidP="00E221F3">
      <w:pPr>
        <w:spacing w:after="0" w:line="240" w:lineRule="auto"/>
        <w:jc w:val="center"/>
        <w:rPr>
          <w:rFonts w:ascii="Times New Roman" w:hAnsi="Times New Roman"/>
          <w:b/>
          <w:i/>
          <w:sz w:val="24"/>
          <w:szCs w:val="24"/>
        </w:rPr>
      </w:pPr>
    </w:p>
    <w:p w14:paraId="713D51EB" w14:textId="77777777" w:rsidR="008135D2" w:rsidRPr="00012E69" w:rsidRDefault="008135D2" w:rsidP="00E221F3">
      <w:pPr>
        <w:spacing w:after="0" w:line="240" w:lineRule="auto"/>
        <w:jc w:val="center"/>
        <w:rPr>
          <w:rFonts w:ascii="Times New Roman" w:hAnsi="Times New Roman"/>
          <w:b/>
          <w:i/>
        </w:rPr>
      </w:pPr>
    </w:p>
    <w:p w14:paraId="587C9C2E" w14:textId="77777777" w:rsidR="008135D2" w:rsidRPr="00012E69" w:rsidRDefault="008135D2" w:rsidP="00E221F3">
      <w:pPr>
        <w:spacing w:after="0" w:line="240" w:lineRule="auto"/>
        <w:jc w:val="center"/>
        <w:rPr>
          <w:rFonts w:ascii="Times New Roman" w:hAnsi="Times New Roman"/>
          <w:b/>
          <w:i/>
        </w:rPr>
      </w:pPr>
    </w:p>
    <w:p w14:paraId="3F807BA2" w14:textId="77777777" w:rsidR="008135D2" w:rsidRPr="00012E69" w:rsidRDefault="008135D2" w:rsidP="00E221F3">
      <w:pPr>
        <w:spacing w:after="0" w:line="240" w:lineRule="auto"/>
        <w:jc w:val="center"/>
        <w:rPr>
          <w:rFonts w:ascii="Times New Roman" w:hAnsi="Times New Roman"/>
          <w:b/>
          <w:i/>
        </w:rPr>
      </w:pPr>
    </w:p>
    <w:p w14:paraId="3F13D769" w14:textId="77777777" w:rsidR="008135D2" w:rsidRPr="00012E69" w:rsidRDefault="008135D2" w:rsidP="008135D2">
      <w:pPr>
        <w:jc w:val="center"/>
        <w:rPr>
          <w:rFonts w:ascii="Times New Roman" w:hAnsi="Times New Roman"/>
          <w:b/>
          <w:i/>
        </w:rPr>
      </w:pPr>
    </w:p>
    <w:p w14:paraId="773B9DA6" w14:textId="77777777" w:rsidR="008135D2" w:rsidRPr="00012E69" w:rsidRDefault="008135D2" w:rsidP="008135D2">
      <w:pPr>
        <w:jc w:val="center"/>
        <w:rPr>
          <w:rFonts w:ascii="Times New Roman" w:hAnsi="Times New Roman"/>
          <w:b/>
          <w:i/>
        </w:rPr>
      </w:pPr>
    </w:p>
    <w:p w14:paraId="451BE696" w14:textId="77777777" w:rsidR="008135D2" w:rsidRPr="00012E69" w:rsidRDefault="008135D2" w:rsidP="008135D2">
      <w:pPr>
        <w:jc w:val="center"/>
        <w:rPr>
          <w:rFonts w:ascii="Times New Roman" w:hAnsi="Times New Roman"/>
          <w:b/>
          <w:i/>
        </w:rPr>
      </w:pPr>
    </w:p>
    <w:p w14:paraId="5A69D6F1" w14:textId="77777777" w:rsidR="008135D2" w:rsidRPr="00012E69" w:rsidRDefault="008135D2" w:rsidP="008135D2">
      <w:pPr>
        <w:jc w:val="center"/>
        <w:rPr>
          <w:rFonts w:ascii="Times New Roman" w:hAnsi="Times New Roman"/>
          <w:b/>
          <w:i/>
        </w:rPr>
      </w:pPr>
    </w:p>
    <w:p w14:paraId="2967BC36" w14:textId="77777777" w:rsidR="008135D2" w:rsidRPr="00E221F3" w:rsidRDefault="008135D2" w:rsidP="008135D2">
      <w:pPr>
        <w:jc w:val="center"/>
        <w:rPr>
          <w:rFonts w:ascii="Times New Roman" w:hAnsi="Times New Roman"/>
          <w:b/>
        </w:rPr>
      </w:pPr>
    </w:p>
    <w:p w14:paraId="0BAC233C" w14:textId="77777777" w:rsidR="008135D2" w:rsidRPr="00E221F3" w:rsidRDefault="008135D2" w:rsidP="008135D2">
      <w:pPr>
        <w:jc w:val="center"/>
        <w:rPr>
          <w:rFonts w:ascii="Times New Roman" w:hAnsi="Times New Roman"/>
          <w:b/>
        </w:rPr>
      </w:pPr>
    </w:p>
    <w:p w14:paraId="65D07070" w14:textId="01BC1000" w:rsidR="008135D2" w:rsidRPr="00E221F3" w:rsidRDefault="008135D2" w:rsidP="008135D2">
      <w:pPr>
        <w:jc w:val="center"/>
        <w:rPr>
          <w:rFonts w:ascii="Times New Roman" w:hAnsi="Times New Roman"/>
          <w:b/>
          <w:sz w:val="24"/>
          <w:szCs w:val="24"/>
        </w:rPr>
      </w:pPr>
      <w:r w:rsidRPr="00E221F3">
        <w:rPr>
          <w:rFonts w:ascii="Times New Roman" w:hAnsi="Times New Roman"/>
          <w:b/>
          <w:sz w:val="24"/>
          <w:szCs w:val="24"/>
        </w:rPr>
        <w:t>20</w:t>
      </w:r>
      <w:r w:rsidR="00E221F3" w:rsidRPr="00E221F3">
        <w:rPr>
          <w:rFonts w:ascii="Times New Roman" w:hAnsi="Times New Roman"/>
          <w:b/>
          <w:sz w:val="24"/>
          <w:szCs w:val="24"/>
        </w:rPr>
        <w:t>21 г</w:t>
      </w:r>
      <w:r w:rsidR="004855A1">
        <w:rPr>
          <w:rFonts w:ascii="Times New Roman" w:hAnsi="Times New Roman"/>
          <w:b/>
          <w:sz w:val="24"/>
          <w:szCs w:val="24"/>
        </w:rPr>
        <w:t>.</w:t>
      </w:r>
    </w:p>
    <w:p w14:paraId="08766902" w14:textId="77777777" w:rsidR="008135D2" w:rsidRPr="00E221F3" w:rsidRDefault="008135D2" w:rsidP="008135D2">
      <w:pPr>
        <w:jc w:val="center"/>
        <w:rPr>
          <w:rFonts w:ascii="Times New Roman" w:hAnsi="Times New Roman"/>
          <w:b/>
          <w:sz w:val="24"/>
          <w:szCs w:val="24"/>
        </w:rPr>
      </w:pPr>
    </w:p>
    <w:p w14:paraId="41A72FEB" w14:textId="77777777" w:rsidR="008135D2" w:rsidRPr="00E221F3" w:rsidRDefault="008135D2" w:rsidP="008135D2">
      <w:pPr>
        <w:rPr>
          <w:rFonts w:ascii="Times New Roman" w:hAnsi="Times New Roman"/>
          <w:b/>
          <w:sz w:val="24"/>
          <w:szCs w:val="24"/>
        </w:rPr>
        <w:sectPr w:rsidR="008135D2" w:rsidRPr="00E221F3" w:rsidSect="008135D2">
          <w:pgSz w:w="11907" w:h="16840"/>
          <w:pgMar w:top="1134" w:right="851" w:bottom="992" w:left="1418" w:header="709" w:footer="709" w:gutter="0"/>
          <w:cols w:space="720"/>
        </w:sectPr>
      </w:pPr>
    </w:p>
    <w:p w14:paraId="45E61B12" w14:textId="77777777" w:rsidR="008135D2" w:rsidRPr="00012E69" w:rsidRDefault="008135D2" w:rsidP="008135D2">
      <w:pPr>
        <w:jc w:val="center"/>
        <w:rPr>
          <w:rFonts w:ascii="Times New Roman" w:hAnsi="Times New Roman"/>
          <w:b/>
          <w:i/>
          <w:sz w:val="24"/>
          <w:szCs w:val="24"/>
        </w:rPr>
      </w:pPr>
      <w:r w:rsidRPr="00012E69">
        <w:rPr>
          <w:rFonts w:ascii="Times New Roman" w:hAnsi="Times New Roman"/>
          <w:b/>
          <w:i/>
          <w:sz w:val="24"/>
          <w:szCs w:val="24"/>
        </w:rPr>
        <w:lastRenderedPageBreak/>
        <w:t>СОДЕРЖАНИЕ</w:t>
      </w:r>
    </w:p>
    <w:p w14:paraId="27A94D12" w14:textId="77777777" w:rsidR="008135D2" w:rsidRPr="00012E69" w:rsidRDefault="008135D2" w:rsidP="008135D2">
      <w:pPr>
        <w:jc w:val="center"/>
        <w:rPr>
          <w:b/>
          <w:sz w:val="24"/>
          <w:szCs w:val="24"/>
        </w:rPr>
      </w:pPr>
    </w:p>
    <w:p w14:paraId="24FE629D" w14:textId="77777777" w:rsidR="008135D2" w:rsidRPr="00012E69" w:rsidRDefault="008135D2" w:rsidP="00BC57B7">
      <w:pPr>
        <w:numPr>
          <w:ilvl w:val="0"/>
          <w:numId w:val="63"/>
        </w:numPr>
        <w:spacing w:line="480" w:lineRule="auto"/>
        <w:contextualSpacing/>
        <w:jc w:val="both"/>
        <w:rPr>
          <w:rFonts w:ascii="Times New Roman" w:hAnsi="Times New Roman"/>
          <w:b/>
          <w:sz w:val="24"/>
          <w:szCs w:val="24"/>
          <w:lang w:val="x-none" w:eastAsia="x-none"/>
        </w:rPr>
      </w:pPr>
      <w:r w:rsidRPr="00012E69">
        <w:rPr>
          <w:rFonts w:ascii="Times New Roman" w:hAnsi="Times New Roman"/>
          <w:b/>
          <w:sz w:val="24"/>
          <w:szCs w:val="24"/>
          <w:lang w:val="x-none" w:eastAsia="x-none"/>
        </w:rPr>
        <w:t>ПАСПОРТ ОЦЕНОЧНЫХ СРЕДСТВ ДЛЯ ГИА</w:t>
      </w:r>
    </w:p>
    <w:p w14:paraId="4E19E7EB" w14:textId="77777777" w:rsidR="008135D2" w:rsidRPr="00012E69" w:rsidRDefault="008135D2" w:rsidP="00BC57B7">
      <w:pPr>
        <w:numPr>
          <w:ilvl w:val="0"/>
          <w:numId w:val="63"/>
        </w:numPr>
        <w:spacing w:line="480" w:lineRule="auto"/>
        <w:contextualSpacing/>
        <w:jc w:val="both"/>
        <w:rPr>
          <w:rFonts w:ascii="Times New Roman" w:hAnsi="Times New Roman"/>
          <w:b/>
          <w:sz w:val="24"/>
          <w:szCs w:val="24"/>
          <w:lang w:val="x-none" w:eastAsia="x-none"/>
        </w:rPr>
      </w:pPr>
      <w:r w:rsidRPr="00012E69">
        <w:rPr>
          <w:rFonts w:ascii="Times New Roman" w:hAnsi="Times New Roman"/>
          <w:b/>
          <w:sz w:val="24"/>
          <w:szCs w:val="24"/>
          <w:lang w:val="x-none" w:eastAsia="x-none"/>
        </w:rPr>
        <w:t>СТРУКТУРА ПРОЦЕДУР ГИА И ПОРЯДОК ПРОВЕДЕНИЯ</w:t>
      </w:r>
    </w:p>
    <w:p w14:paraId="52E2F5C4" w14:textId="77777777" w:rsidR="008135D2" w:rsidRPr="00012E69" w:rsidRDefault="008135D2" w:rsidP="00BC57B7">
      <w:pPr>
        <w:numPr>
          <w:ilvl w:val="0"/>
          <w:numId w:val="63"/>
        </w:numPr>
        <w:spacing w:line="480" w:lineRule="auto"/>
        <w:contextualSpacing/>
        <w:jc w:val="both"/>
        <w:rPr>
          <w:rFonts w:ascii="Times New Roman" w:hAnsi="Times New Roman"/>
          <w:b/>
          <w:sz w:val="24"/>
          <w:szCs w:val="24"/>
          <w:lang w:val="x-none" w:eastAsia="x-none"/>
        </w:rPr>
      </w:pPr>
      <w:r w:rsidRPr="00012E69">
        <w:rPr>
          <w:rFonts w:ascii="Times New Roman" w:hAnsi="Times New Roman"/>
          <w:b/>
          <w:sz w:val="24"/>
          <w:szCs w:val="24"/>
          <w:lang w:val="x-none" w:eastAsia="x-none"/>
        </w:rPr>
        <w:t>ТИПОВ</w:t>
      </w:r>
      <w:r w:rsidRPr="00012E69">
        <w:rPr>
          <w:rFonts w:ascii="Times New Roman" w:hAnsi="Times New Roman"/>
          <w:b/>
          <w:sz w:val="24"/>
          <w:szCs w:val="24"/>
          <w:lang w:eastAsia="x-none"/>
        </w:rPr>
        <w:t>О</w:t>
      </w:r>
      <w:r w:rsidRPr="00012E69">
        <w:rPr>
          <w:rFonts w:ascii="Times New Roman" w:hAnsi="Times New Roman"/>
          <w:b/>
          <w:sz w:val="24"/>
          <w:szCs w:val="24"/>
          <w:lang w:val="x-none" w:eastAsia="x-none"/>
        </w:rPr>
        <w:t>Е ЗАДАНИ</w:t>
      </w:r>
      <w:r w:rsidRPr="00012E69">
        <w:rPr>
          <w:rFonts w:ascii="Times New Roman" w:hAnsi="Times New Roman"/>
          <w:b/>
          <w:sz w:val="24"/>
          <w:szCs w:val="24"/>
          <w:lang w:eastAsia="x-none"/>
        </w:rPr>
        <w:t>Е</w:t>
      </w:r>
      <w:r w:rsidRPr="00012E69">
        <w:rPr>
          <w:rFonts w:ascii="Times New Roman" w:hAnsi="Times New Roman"/>
          <w:b/>
          <w:sz w:val="24"/>
          <w:szCs w:val="24"/>
          <w:lang w:val="x-none" w:eastAsia="x-none"/>
        </w:rPr>
        <w:t xml:space="preserve"> ДЛЯ ДЕМОНСТРАЦИОННОГО ЭКЗАМЕНА</w:t>
      </w:r>
    </w:p>
    <w:p w14:paraId="67FB4069" w14:textId="77777777" w:rsidR="008135D2" w:rsidRPr="00012E69" w:rsidRDefault="008135D2" w:rsidP="00BC57B7">
      <w:pPr>
        <w:numPr>
          <w:ilvl w:val="0"/>
          <w:numId w:val="63"/>
        </w:numPr>
        <w:spacing w:after="120" w:line="240" w:lineRule="auto"/>
        <w:contextualSpacing/>
        <w:jc w:val="both"/>
        <w:rPr>
          <w:rFonts w:ascii="Times New Roman" w:hAnsi="Times New Roman"/>
          <w:b/>
          <w:sz w:val="24"/>
          <w:szCs w:val="24"/>
          <w:lang w:val="x-none" w:eastAsia="x-none"/>
        </w:rPr>
      </w:pPr>
      <w:r w:rsidRPr="00012E69">
        <w:rPr>
          <w:rFonts w:ascii="Times New Roman" w:hAnsi="Times New Roman"/>
          <w:b/>
          <w:sz w:val="24"/>
          <w:szCs w:val="24"/>
          <w:lang w:val="x-none" w:eastAsia="x-none"/>
        </w:rPr>
        <w:t>ПОРЯДОК ОРГАНИЗАЦИИ И ПРОВЕДЕНИЯ ЗАЩИТЫ ДИПЛОМНОЙ РАБОТЫ (ДИПЛОМНОГО ПРОЕКТА)</w:t>
      </w:r>
    </w:p>
    <w:p w14:paraId="2CE2DEAD" w14:textId="77777777" w:rsidR="008135D2" w:rsidRPr="00012E69" w:rsidRDefault="008135D2" w:rsidP="008135D2">
      <w:pPr>
        <w:spacing w:before="120" w:line="480" w:lineRule="auto"/>
        <w:ind w:left="1080"/>
        <w:jc w:val="both"/>
        <w:rPr>
          <w:rFonts w:ascii="Times New Roman" w:hAnsi="Times New Roman"/>
          <w:b/>
          <w:sz w:val="24"/>
          <w:szCs w:val="24"/>
          <w:lang w:val="x-none" w:eastAsia="x-none"/>
        </w:rPr>
      </w:pPr>
    </w:p>
    <w:p w14:paraId="16856738" w14:textId="77777777" w:rsidR="008135D2" w:rsidRPr="00012E69" w:rsidRDefault="008135D2" w:rsidP="008135D2">
      <w:pPr>
        <w:ind w:left="720"/>
        <w:jc w:val="both"/>
        <w:rPr>
          <w:b/>
        </w:rPr>
        <w:sectPr w:rsidR="008135D2" w:rsidRPr="00012E69" w:rsidSect="008135D2">
          <w:pgSz w:w="11906" w:h="16838"/>
          <w:pgMar w:top="1134" w:right="851" w:bottom="1134" w:left="1701" w:header="709" w:footer="709" w:gutter="0"/>
          <w:cols w:space="708"/>
          <w:docGrid w:linePitch="360"/>
        </w:sectPr>
      </w:pPr>
    </w:p>
    <w:p w14:paraId="16D5970E" w14:textId="77777777" w:rsidR="008135D2" w:rsidRPr="00E221F3" w:rsidRDefault="008135D2" w:rsidP="00BC57B7">
      <w:pPr>
        <w:numPr>
          <w:ilvl w:val="0"/>
          <w:numId w:val="64"/>
        </w:numPr>
        <w:spacing w:after="0" w:line="240" w:lineRule="auto"/>
        <w:ind w:left="0" w:firstLine="0"/>
        <w:contextualSpacing/>
        <w:jc w:val="center"/>
        <w:rPr>
          <w:rFonts w:ascii="Times New Roman" w:hAnsi="Times New Roman"/>
          <w:b/>
          <w:sz w:val="24"/>
          <w:szCs w:val="24"/>
          <w:lang w:val="x-none" w:eastAsia="x-none"/>
        </w:rPr>
      </w:pPr>
      <w:r w:rsidRPr="00E221F3">
        <w:rPr>
          <w:rFonts w:ascii="Times New Roman" w:hAnsi="Times New Roman"/>
          <w:b/>
          <w:sz w:val="24"/>
          <w:szCs w:val="24"/>
          <w:lang w:val="x-none" w:eastAsia="x-none"/>
        </w:rPr>
        <w:lastRenderedPageBreak/>
        <w:t>ПАСПОРТ ОЦЕНОЧНЫХ СРЕДСТВ ДЛЯ ГИА</w:t>
      </w:r>
    </w:p>
    <w:p w14:paraId="1B10A10C" w14:textId="77777777" w:rsidR="008135D2" w:rsidRPr="00E221F3" w:rsidRDefault="008135D2" w:rsidP="00E221F3">
      <w:pPr>
        <w:spacing w:after="0" w:line="240" w:lineRule="auto"/>
        <w:contextualSpacing/>
        <w:rPr>
          <w:rFonts w:ascii="Times New Roman" w:hAnsi="Times New Roman"/>
          <w:b/>
          <w:sz w:val="24"/>
          <w:szCs w:val="24"/>
          <w:lang w:val="x-none" w:eastAsia="x-none"/>
        </w:rPr>
      </w:pPr>
    </w:p>
    <w:p w14:paraId="67FEFC3C" w14:textId="77777777" w:rsidR="008135D2" w:rsidRPr="00E221F3" w:rsidRDefault="008135D2" w:rsidP="00BC57B7">
      <w:pPr>
        <w:numPr>
          <w:ilvl w:val="1"/>
          <w:numId w:val="62"/>
        </w:numPr>
        <w:spacing w:after="0" w:line="240" w:lineRule="auto"/>
        <w:ind w:left="0" w:firstLine="709"/>
        <w:contextualSpacing/>
        <w:jc w:val="both"/>
        <w:rPr>
          <w:rFonts w:ascii="Times New Roman" w:hAnsi="Times New Roman"/>
          <w:b/>
          <w:bCs/>
          <w:sz w:val="24"/>
          <w:szCs w:val="24"/>
          <w:shd w:val="clear" w:color="auto" w:fill="FFFFFF"/>
          <w:lang w:val="x-none" w:eastAsia="x-none"/>
        </w:rPr>
      </w:pPr>
      <w:r w:rsidRPr="00E221F3">
        <w:rPr>
          <w:rFonts w:ascii="Times New Roman" w:hAnsi="Times New Roman"/>
          <w:b/>
          <w:bCs/>
          <w:sz w:val="24"/>
          <w:szCs w:val="24"/>
          <w:shd w:val="clear" w:color="auto" w:fill="FFFFFF"/>
          <w:lang w:val="x-none" w:eastAsia="x-none"/>
        </w:rPr>
        <w:t>Особенности образовательной программы</w:t>
      </w:r>
    </w:p>
    <w:p w14:paraId="3C1F7073" w14:textId="70F37C65" w:rsidR="008135D2" w:rsidRPr="00E221F3" w:rsidRDefault="004855A1" w:rsidP="00E221F3">
      <w:pPr>
        <w:spacing w:after="0" w:line="240" w:lineRule="auto"/>
        <w:ind w:firstLine="709"/>
        <w:jc w:val="both"/>
        <w:rPr>
          <w:rFonts w:ascii="Times New Roman" w:hAnsi="Times New Roman"/>
          <w:iCs/>
          <w:sz w:val="24"/>
          <w:szCs w:val="24"/>
          <w:shd w:val="clear" w:color="auto" w:fill="FFFFFF"/>
          <w:lang w:eastAsia="x-none"/>
        </w:rPr>
      </w:pPr>
      <w:r>
        <w:rPr>
          <w:rFonts w:ascii="Times New Roman" w:hAnsi="Times New Roman"/>
          <w:sz w:val="24"/>
          <w:szCs w:val="24"/>
          <w:shd w:val="clear" w:color="auto" w:fill="FFFFFF"/>
          <w:lang w:eastAsia="x-none"/>
        </w:rPr>
        <w:t>П</w:t>
      </w:r>
      <w:proofErr w:type="spellStart"/>
      <w:r w:rsidR="008135D2" w:rsidRPr="00E221F3">
        <w:rPr>
          <w:rFonts w:ascii="Times New Roman" w:hAnsi="Times New Roman"/>
          <w:sz w:val="24"/>
          <w:szCs w:val="24"/>
          <w:shd w:val="clear" w:color="auto" w:fill="FFFFFF"/>
          <w:lang w:val="x-none" w:eastAsia="x-none"/>
        </w:rPr>
        <w:t>римерны</w:t>
      </w:r>
      <w:r>
        <w:rPr>
          <w:rFonts w:ascii="Times New Roman" w:hAnsi="Times New Roman"/>
          <w:sz w:val="24"/>
          <w:szCs w:val="24"/>
          <w:shd w:val="clear" w:color="auto" w:fill="FFFFFF"/>
          <w:lang w:eastAsia="x-none"/>
        </w:rPr>
        <w:t>е</w:t>
      </w:r>
      <w:proofErr w:type="spellEnd"/>
      <w:r w:rsidR="008135D2" w:rsidRPr="00E221F3">
        <w:rPr>
          <w:rFonts w:ascii="Times New Roman" w:hAnsi="Times New Roman"/>
          <w:sz w:val="24"/>
          <w:szCs w:val="24"/>
          <w:shd w:val="clear" w:color="auto" w:fill="FFFFFF"/>
          <w:lang w:val="x-none" w:eastAsia="x-none"/>
        </w:rPr>
        <w:t xml:space="preserve"> оценочны</w:t>
      </w:r>
      <w:r>
        <w:rPr>
          <w:rFonts w:ascii="Times New Roman" w:hAnsi="Times New Roman"/>
          <w:sz w:val="24"/>
          <w:szCs w:val="24"/>
          <w:shd w:val="clear" w:color="auto" w:fill="FFFFFF"/>
          <w:lang w:eastAsia="x-none"/>
        </w:rPr>
        <w:t>е</w:t>
      </w:r>
      <w:r w:rsidR="008135D2" w:rsidRPr="00E221F3">
        <w:rPr>
          <w:rFonts w:ascii="Times New Roman" w:hAnsi="Times New Roman"/>
          <w:sz w:val="24"/>
          <w:szCs w:val="24"/>
          <w:shd w:val="clear" w:color="auto" w:fill="FFFFFF"/>
          <w:lang w:val="x-none" w:eastAsia="x-none"/>
        </w:rPr>
        <w:t xml:space="preserve"> средств</w:t>
      </w:r>
      <w:r>
        <w:rPr>
          <w:rFonts w:ascii="Times New Roman" w:hAnsi="Times New Roman"/>
          <w:sz w:val="24"/>
          <w:szCs w:val="24"/>
          <w:shd w:val="clear" w:color="auto" w:fill="FFFFFF"/>
          <w:lang w:eastAsia="x-none"/>
        </w:rPr>
        <w:t>а</w:t>
      </w:r>
      <w:r w:rsidR="008135D2" w:rsidRPr="00E221F3">
        <w:rPr>
          <w:rFonts w:ascii="Times New Roman" w:hAnsi="Times New Roman"/>
          <w:sz w:val="24"/>
          <w:szCs w:val="24"/>
          <w:shd w:val="clear" w:color="auto" w:fill="FFFFFF"/>
          <w:lang w:val="x-none" w:eastAsia="x-none"/>
        </w:rPr>
        <w:t xml:space="preserve"> разработаны для </w:t>
      </w:r>
      <w:r w:rsidR="008135D2" w:rsidRPr="00E221F3">
        <w:rPr>
          <w:rFonts w:ascii="Times New Roman" w:hAnsi="Times New Roman"/>
          <w:sz w:val="24"/>
          <w:szCs w:val="24"/>
          <w:shd w:val="clear" w:color="auto" w:fill="FFFFFF"/>
          <w:lang w:eastAsia="x-none"/>
        </w:rPr>
        <w:t>специальности</w:t>
      </w:r>
      <w:r w:rsidR="008135D2" w:rsidRPr="00E221F3">
        <w:rPr>
          <w:rFonts w:ascii="Times New Roman" w:hAnsi="Times New Roman"/>
          <w:sz w:val="24"/>
          <w:szCs w:val="24"/>
          <w:shd w:val="clear" w:color="auto" w:fill="FFFFFF"/>
          <w:lang w:val="x-none" w:eastAsia="x-none"/>
        </w:rPr>
        <w:t xml:space="preserve"> </w:t>
      </w:r>
      <w:r w:rsidR="008135D2" w:rsidRPr="00E221F3">
        <w:rPr>
          <w:rFonts w:ascii="Times New Roman" w:hAnsi="Times New Roman"/>
          <w:iCs/>
          <w:sz w:val="24"/>
          <w:szCs w:val="24"/>
          <w:shd w:val="clear" w:color="auto" w:fill="FFFFFF"/>
          <w:lang w:val="x-none" w:eastAsia="x-none"/>
        </w:rPr>
        <w:t>25.02.07 Техническое обслуживание авиационных двигателей</w:t>
      </w:r>
      <w:r w:rsidR="008135D2" w:rsidRPr="00E221F3">
        <w:rPr>
          <w:rFonts w:ascii="Times New Roman" w:hAnsi="Times New Roman"/>
          <w:iCs/>
          <w:sz w:val="24"/>
          <w:szCs w:val="24"/>
          <w:shd w:val="clear" w:color="auto" w:fill="FFFFFF"/>
          <w:lang w:eastAsia="x-none"/>
        </w:rPr>
        <w:t>.</w:t>
      </w:r>
    </w:p>
    <w:p w14:paraId="1D29BFC6" w14:textId="77777777" w:rsidR="00E221F3" w:rsidRDefault="00E221F3" w:rsidP="00E221F3">
      <w:pPr>
        <w:spacing w:after="0" w:line="240" w:lineRule="auto"/>
        <w:ind w:firstLine="709"/>
        <w:jc w:val="both"/>
        <w:rPr>
          <w:rFonts w:ascii="Times New Roman" w:hAnsi="Times New Roman"/>
          <w:sz w:val="24"/>
          <w:szCs w:val="24"/>
          <w:shd w:val="clear" w:color="auto" w:fill="FFFFFF"/>
          <w:lang w:eastAsia="x-none"/>
        </w:rPr>
      </w:pPr>
    </w:p>
    <w:p w14:paraId="65AEDA28" w14:textId="77777777" w:rsidR="008135D2" w:rsidRPr="00E221F3" w:rsidRDefault="008135D2" w:rsidP="00E221F3">
      <w:pPr>
        <w:spacing w:after="0" w:line="240" w:lineRule="auto"/>
        <w:ind w:firstLine="709"/>
        <w:jc w:val="both"/>
        <w:rPr>
          <w:rFonts w:ascii="Times New Roman" w:hAnsi="Times New Roman"/>
          <w:sz w:val="24"/>
          <w:szCs w:val="24"/>
          <w:shd w:val="clear" w:color="auto" w:fill="FFFFFF"/>
          <w:lang w:eastAsia="x-none"/>
        </w:rPr>
      </w:pPr>
      <w:r w:rsidRPr="00E221F3">
        <w:rPr>
          <w:rFonts w:ascii="Times New Roman" w:hAnsi="Times New Roman"/>
          <w:sz w:val="24"/>
          <w:szCs w:val="24"/>
          <w:shd w:val="clear" w:color="auto" w:fill="FFFFFF"/>
          <w:lang w:val="x-none" w:eastAsia="x-none"/>
        </w:rPr>
        <w:t>В рамках специальности СПО предусмотрено освоение квалификаций: техник</w:t>
      </w:r>
    </w:p>
    <w:p w14:paraId="7FF41874" w14:textId="77777777" w:rsidR="00E221F3" w:rsidRDefault="00E221F3" w:rsidP="00E221F3">
      <w:pPr>
        <w:spacing w:after="0" w:line="240" w:lineRule="auto"/>
        <w:ind w:firstLine="709"/>
        <w:jc w:val="both"/>
        <w:rPr>
          <w:rFonts w:ascii="Times New Roman" w:hAnsi="Times New Roman"/>
          <w:sz w:val="24"/>
          <w:szCs w:val="24"/>
          <w:shd w:val="clear" w:color="auto" w:fill="FFFFFF"/>
          <w:lang w:eastAsia="x-none"/>
        </w:rPr>
      </w:pPr>
    </w:p>
    <w:p w14:paraId="525B17DF" w14:textId="77777777" w:rsidR="008135D2" w:rsidRPr="00E221F3" w:rsidRDefault="008135D2" w:rsidP="00E221F3">
      <w:pPr>
        <w:spacing w:after="0" w:line="240" w:lineRule="auto"/>
        <w:ind w:firstLine="709"/>
        <w:jc w:val="both"/>
        <w:rPr>
          <w:rFonts w:ascii="Times New Roman" w:hAnsi="Times New Roman"/>
          <w:sz w:val="24"/>
          <w:szCs w:val="24"/>
          <w:shd w:val="clear" w:color="auto" w:fill="FFFFFF"/>
          <w:lang w:val="x-none" w:eastAsia="x-none"/>
        </w:rPr>
      </w:pPr>
      <w:r w:rsidRPr="00E221F3">
        <w:rPr>
          <w:rFonts w:ascii="Times New Roman" w:hAnsi="Times New Roman"/>
          <w:sz w:val="24"/>
          <w:szCs w:val="24"/>
          <w:shd w:val="clear" w:color="auto" w:fill="FFFFFF"/>
          <w:lang w:val="x-none" w:eastAsia="x-none"/>
        </w:rPr>
        <w:t>Профессиональные модули, входящие в образовательную программу:</w:t>
      </w:r>
    </w:p>
    <w:p w14:paraId="0BAF9810" w14:textId="77777777" w:rsidR="008135D2" w:rsidRPr="00E221F3" w:rsidRDefault="008135D2" w:rsidP="00E221F3">
      <w:pPr>
        <w:spacing w:after="0" w:line="240" w:lineRule="auto"/>
        <w:ind w:firstLine="709"/>
        <w:jc w:val="both"/>
        <w:rPr>
          <w:rFonts w:ascii="Times New Roman" w:hAnsi="Times New Roman"/>
          <w:sz w:val="24"/>
          <w:szCs w:val="24"/>
          <w:shd w:val="clear" w:color="auto" w:fill="FFFFFF"/>
          <w:lang w:val="x-none" w:eastAsia="x-none"/>
        </w:rPr>
      </w:pPr>
      <w:r w:rsidRPr="00E221F3">
        <w:rPr>
          <w:rFonts w:ascii="Times New Roman" w:hAnsi="Times New Roman"/>
          <w:sz w:val="24"/>
          <w:szCs w:val="24"/>
          <w:shd w:val="clear" w:color="auto" w:fill="FFFFFF"/>
          <w:lang w:val="x-none" w:eastAsia="x-none"/>
        </w:rPr>
        <w:t>ПМ.01 Техническое обслуживание авиационных двигателей, его компонентов и функциональных систем</w:t>
      </w:r>
    </w:p>
    <w:p w14:paraId="6A694D51" w14:textId="77777777" w:rsidR="008135D2" w:rsidRPr="00E221F3" w:rsidRDefault="008135D2" w:rsidP="00E221F3">
      <w:pPr>
        <w:spacing w:after="0" w:line="240" w:lineRule="auto"/>
        <w:ind w:firstLine="709"/>
        <w:jc w:val="both"/>
        <w:rPr>
          <w:rFonts w:ascii="Times New Roman" w:hAnsi="Times New Roman"/>
          <w:sz w:val="24"/>
          <w:szCs w:val="24"/>
          <w:shd w:val="clear" w:color="auto" w:fill="FFFFFF"/>
          <w:lang w:eastAsia="x-none"/>
        </w:rPr>
      </w:pPr>
      <w:r w:rsidRPr="00E221F3">
        <w:rPr>
          <w:rFonts w:ascii="Times New Roman" w:hAnsi="Times New Roman"/>
          <w:sz w:val="24"/>
          <w:szCs w:val="24"/>
          <w:shd w:val="clear" w:color="auto" w:fill="FFFFFF"/>
          <w:lang w:val="x-none" w:eastAsia="x-none"/>
        </w:rPr>
        <w:t>ПМ.02 Ремонт авиационных двигателей, его компонентов и функциональных систем</w:t>
      </w:r>
    </w:p>
    <w:p w14:paraId="64C7FC68" w14:textId="77777777" w:rsidR="008135D2" w:rsidRPr="00E221F3" w:rsidRDefault="008135D2" w:rsidP="00E221F3">
      <w:pPr>
        <w:spacing w:after="0" w:line="240" w:lineRule="auto"/>
        <w:ind w:firstLine="709"/>
        <w:jc w:val="both"/>
        <w:rPr>
          <w:rFonts w:ascii="Times New Roman" w:hAnsi="Times New Roman"/>
          <w:sz w:val="24"/>
          <w:szCs w:val="24"/>
          <w:shd w:val="clear" w:color="auto" w:fill="FFFFFF"/>
          <w:lang w:eastAsia="x-none"/>
        </w:rPr>
      </w:pPr>
      <w:r w:rsidRPr="00E221F3">
        <w:rPr>
          <w:rFonts w:ascii="Times New Roman" w:hAnsi="Times New Roman"/>
          <w:sz w:val="24"/>
          <w:szCs w:val="24"/>
          <w:shd w:val="clear" w:color="auto" w:fill="FFFFFF"/>
          <w:lang w:val="x-none" w:eastAsia="x-none"/>
        </w:rPr>
        <w:t>ПМ.03</w:t>
      </w:r>
      <w:r w:rsidRPr="00E221F3">
        <w:t xml:space="preserve"> </w:t>
      </w:r>
      <w:r w:rsidRPr="00E221F3">
        <w:rPr>
          <w:rFonts w:ascii="Times New Roman" w:hAnsi="Times New Roman"/>
          <w:sz w:val="24"/>
          <w:szCs w:val="24"/>
          <w:shd w:val="clear" w:color="auto" w:fill="FFFFFF"/>
          <w:lang w:val="x-none" w:eastAsia="x-none"/>
        </w:rPr>
        <w:t>Организация деятельности структурного подразделения по техническому обслуживанию и ремонту авиационных двигателей</w:t>
      </w:r>
    </w:p>
    <w:p w14:paraId="672B15C5" w14:textId="77777777" w:rsidR="008135D2" w:rsidRPr="00E221F3" w:rsidRDefault="008135D2" w:rsidP="00E221F3">
      <w:pPr>
        <w:spacing w:after="0" w:line="240" w:lineRule="auto"/>
        <w:ind w:firstLine="709"/>
        <w:jc w:val="both"/>
        <w:rPr>
          <w:rFonts w:ascii="Times New Roman" w:hAnsi="Times New Roman"/>
          <w:sz w:val="24"/>
          <w:szCs w:val="24"/>
          <w:shd w:val="clear" w:color="auto" w:fill="FFFFFF"/>
          <w:lang w:eastAsia="x-none"/>
        </w:rPr>
      </w:pPr>
      <w:r w:rsidRPr="00E221F3">
        <w:rPr>
          <w:rFonts w:ascii="Times New Roman" w:hAnsi="Times New Roman"/>
          <w:sz w:val="24"/>
          <w:szCs w:val="24"/>
          <w:shd w:val="clear" w:color="auto" w:fill="FFFFFF"/>
          <w:lang w:val="x-none" w:eastAsia="x-none"/>
        </w:rPr>
        <w:t>ПМ.0</w:t>
      </w:r>
      <w:r w:rsidRPr="00E221F3">
        <w:rPr>
          <w:rFonts w:ascii="Times New Roman" w:hAnsi="Times New Roman"/>
          <w:sz w:val="24"/>
          <w:szCs w:val="24"/>
          <w:shd w:val="clear" w:color="auto" w:fill="FFFFFF"/>
          <w:lang w:eastAsia="x-none"/>
        </w:rPr>
        <w:t>4</w:t>
      </w:r>
      <w:r w:rsidRPr="00E221F3">
        <w:rPr>
          <w:rFonts w:ascii="Times New Roman" w:hAnsi="Times New Roman"/>
          <w:sz w:val="24"/>
          <w:szCs w:val="24"/>
          <w:shd w:val="clear" w:color="auto" w:fill="FFFFFF"/>
          <w:lang w:val="x-none" w:eastAsia="x-none"/>
        </w:rPr>
        <w:t xml:space="preserve"> Освоение одной или нескольких профессий рабочих</w:t>
      </w:r>
      <w:r w:rsidRPr="00E221F3">
        <w:rPr>
          <w:rFonts w:ascii="Times New Roman" w:hAnsi="Times New Roman"/>
          <w:sz w:val="24"/>
          <w:szCs w:val="24"/>
        </w:rPr>
        <w:t>, должностей служащих</w:t>
      </w:r>
    </w:p>
    <w:p w14:paraId="7AEF074C" w14:textId="77777777" w:rsidR="008135D2" w:rsidRPr="00E221F3" w:rsidRDefault="008135D2" w:rsidP="00E221F3">
      <w:pPr>
        <w:spacing w:after="0" w:line="240" w:lineRule="auto"/>
        <w:ind w:firstLine="709"/>
        <w:jc w:val="both"/>
        <w:rPr>
          <w:rFonts w:ascii="Times New Roman" w:hAnsi="Times New Roman"/>
          <w:sz w:val="24"/>
          <w:szCs w:val="24"/>
          <w:shd w:val="clear" w:color="auto" w:fill="FFFFFF"/>
          <w:lang w:val="x-none" w:eastAsia="x-none"/>
        </w:rPr>
      </w:pPr>
      <w:r w:rsidRPr="00E221F3">
        <w:rPr>
          <w:rFonts w:ascii="Times New Roman" w:hAnsi="Times New Roman"/>
          <w:sz w:val="24"/>
          <w:szCs w:val="24"/>
          <w:shd w:val="clear" w:color="auto" w:fill="FFFFFF"/>
          <w:lang w:val="x-none" w:eastAsia="x-none"/>
        </w:rPr>
        <w:t xml:space="preserve"> </w:t>
      </w:r>
    </w:p>
    <w:p w14:paraId="3EF7DB8E" w14:textId="77777777" w:rsidR="008135D2" w:rsidRPr="00E221F3" w:rsidRDefault="008135D2" w:rsidP="00BC57B7">
      <w:pPr>
        <w:numPr>
          <w:ilvl w:val="1"/>
          <w:numId w:val="62"/>
        </w:numPr>
        <w:spacing w:after="0" w:line="240" w:lineRule="auto"/>
        <w:ind w:left="0" w:firstLine="709"/>
        <w:contextualSpacing/>
        <w:jc w:val="both"/>
        <w:rPr>
          <w:rFonts w:ascii="Times New Roman" w:hAnsi="Times New Roman"/>
          <w:b/>
          <w:bCs/>
          <w:sz w:val="24"/>
          <w:szCs w:val="24"/>
          <w:shd w:val="clear" w:color="auto" w:fill="FFFFFF"/>
          <w:lang w:val="x-none" w:eastAsia="x-none"/>
        </w:rPr>
      </w:pPr>
      <w:r w:rsidRPr="00E221F3">
        <w:rPr>
          <w:rFonts w:ascii="Times New Roman" w:hAnsi="Times New Roman"/>
          <w:b/>
          <w:bCs/>
          <w:sz w:val="24"/>
          <w:szCs w:val="24"/>
          <w:shd w:val="clear" w:color="auto" w:fill="FFFFFF"/>
          <w:lang w:val="x-none" w:eastAsia="x-none"/>
        </w:rPr>
        <w:t>Применяемые материалы</w:t>
      </w:r>
    </w:p>
    <w:p w14:paraId="45AEB49F" w14:textId="77777777" w:rsidR="008135D2" w:rsidRDefault="008135D2" w:rsidP="00E221F3">
      <w:pPr>
        <w:spacing w:after="0" w:line="240" w:lineRule="auto"/>
        <w:ind w:firstLine="709"/>
        <w:jc w:val="both"/>
        <w:rPr>
          <w:rFonts w:ascii="Times New Roman" w:hAnsi="Times New Roman"/>
          <w:sz w:val="24"/>
          <w:szCs w:val="24"/>
          <w:shd w:val="clear" w:color="auto" w:fill="FFFFFF"/>
          <w:lang w:eastAsia="x-none"/>
        </w:rPr>
      </w:pPr>
      <w:r w:rsidRPr="00E221F3">
        <w:rPr>
          <w:rFonts w:ascii="Times New Roman" w:hAnsi="Times New Roman"/>
          <w:sz w:val="24"/>
          <w:szCs w:val="24"/>
          <w:shd w:val="clear" w:color="auto" w:fill="FFFFFF"/>
          <w:lang w:val="x-none" w:eastAsia="x-none"/>
        </w:rPr>
        <w:t>Для разработки оценочных заданий по каждому из сочетаний квалификаций рекомендуется применять следующие материалы:</w:t>
      </w:r>
    </w:p>
    <w:p w14:paraId="5A541007" w14:textId="77777777" w:rsidR="00E221F3" w:rsidRDefault="00E221F3" w:rsidP="00E221F3">
      <w:pPr>
        <w:spacing w:after="0" w:line="240" w:lineRule="auto"/>
        <w:ind w:firstLine="709"/>
        <w:jc w:val="both"/>
        <w:rPr>
          <w:rFonts w:ascii="Times New Roman" w:hAnsi="Times New Roman"/>
          <w:sz w:val="24"/>
          <w:szCs w:val="24"/>
          <w:shd w:val="clear" w:color="auto" w:fill="FFFFFF"/>
          <w:lang w:eastAsia="x-none"/>
        </w:rPr>
      </w:pPr>
    </w:p>
    <w:p w14:paraId="65F7B555" w14:textId="77777777" w:rsidR="00E221F3" w:rsidRPr="00E221F3" w:rsidRDefault="00E221F3" w:rsidP="00E221F3">
      <w:pPr>
        <w:spacing w:after="0" w:line="240" w:lineRule="auto"/>
        <w:ind w:firstLine="709"/>
        <w:jc w:val="both"/>
        <w:rPr>
          <w:rFonts w:ascii="Times New Roman" w:hAnsi="Times New Roman"/>
          <w:sz w:val="24"/>
          <w:szCs w:val="24"/>
          <w:shd w:val="clear" w:color="auto" w:fill="FFFFFF"/>
          <w:lang w:eastAsia="x-none"/>
        </w:rPr>
      </w:pPr>
    </w:p>
    <w:tbl>
      <w:tblPr>
        <w:tblW w:w="9680"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4678"/>
        <w:gridCol w:w="2886"/>
      </w:tblGrid>
      <w:tr w:rsidR="008135D2" w:rsidRPr="00E221F3" w14:paraId="064745DC" w14:textId="77777777" w:rsidTr="00E221F3">
        <w:tc>
          <w:tcPr>
            <w:tcW w:w="2116" w:type="dxa"/>
          </w:tcPr>
          <w:p w14:paraId="6AF46115" w14:textId="77777777" w:rsidR="008135D2" w:rsidRPr="00E221F3" w:rsidRDefault="008135D2" w:rsidP="00E221F3">
            <w:pPr>
              <w:spacing w:after="0" w:line="240" w:lineRule="auto"/>
              <w:jc w:val="both"/>
              <w:rPr>
                <w:rFonts w:ascii="Times New Roman" w:hAnsi="Times New Roman"/>
                <w:sz w:val="24"/>
                <w:szCs w:val="24"/>
                <w:shd w:val="clear" w:color="auto" w:fill="FFFFFF"/>
              </w:rPr>
            </w:pPr>
            <w:r w:rsidRPr="00E221F3">
              <w:rPr>
                <w:rFonts w:ascii="Times New Roman" w:hAnsi="Times New Roman"/>
                <w:sz w:val="24"/>
                <w:szCs w:val="24"/>
                <w:shd w:val="clear" w:color="auto" w:fill="FFFFFF"/>
              </w:rPr>
              <w:t xml:space="preserve">Квалификация </w:t>
            </w:r>
          </w:p>
          <w:p w14:paraId="3C3D4F5A" w14:textId="77777777" w:rsidR="00E221F3" w:rsidRDefault="00E221F3" w:rsidP="00E221F3">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(сочетание</w:t>
            </w:r>
          </w:p>
          <w:p w14:paraId="1719F8C1" w14:textId="77777777" w:rsidR="008135D2" w:rsidRPr="00E221F3" w:rsidRDefault="008135D2" w:rsidP="00E221F3">
            <w:pPr>
              <w:spacing w:after="0" w:line="240" w:lineRule="auto"/>
              <w:jc w:val="both"/>
              <w:rPr>
                <w:rFonts w:ascii="Times New Roman" w:hAnsi="Times New Roman"/>
                <w:sz w:val="24"/>
                <w:szCs w:val="24"/>
                <w:shd w:val="clear" w:color="auto" w:fill="FFFFFF"/>
              </w:rPr>
            </w:pPr>
            <w:r w:rsidRPr="00E221F3">
              <w:rPr>
                <w:rFonts w:ascii="Times New Roman" w:hAnsi="Times New Roman"/>
                <w:sz w:val="24"/>
                <w:szCs w:val="24"/>
                <w:shd w:val="clear" w:color="auto" w:fill="FFFFFF"/>
              </w:rPr>
              <w:t>квалификаций)</w:t>
            </w:r>
          </w:p>
        </w:tc>
        <w:tc>
          <w:tcPr>
            <w:tcW w:w="4678" w:type="dxa"/>
          </w:tcPr>
          <w:p w14:paraId="5A68BB69" w14:textId="77777777" w:rsidR="008135D2" w:rsidRPr="00E221F3" w:rsidRDefault="008135D2" w:rsidP="00E221F3">
            <w:pPr>
              <w:spacing w:after="0" w:line="240" w:lineRule="auto"/>
              <w:jc w:val="both"/>
              <w:rPr>
                <w:rFonts w:ascii="Times New Roman" w:hAnsi="Times New Roman"/>
                <w:sz w:val="24"/>
                <w:szCs w:val="24"/>
                <w:shd w:val="clear" w:color="auto" w:fill="FFFFFF"/>
              </w:rPr>
            </w:pPr>
            <w:r w:rsidRPr="00E221F3">
              <w:rPr>
                <w:rFonts w:ascii="Times New Roman" w:hAnsi="Times New Roman"/>
                <w:sz w:val="24"/>
                <w:szCs w:val="24"/>
                <w:shd w:val="clear" w:color="auto" w:fill="FFFFFF"/>
              </w:rPr>
              <w:t>Профессиональный стандарт</w:t>
            </w:r>
          </w:p>
        </w:tc>
        <w:tc>
          <w:tcPr>
            <w:tcW w:w="2886" w:type="dxa"/>
          </w:tcPr>
          <w:p w14:paraId="7EEA86EE" w14:textId="77777777" w:rsidR="008135D2" w:rsidRPr="00E221F3" w:rsidRDefault="008135D2" w:rsidP="004855A1">
            <w:pPr>
              <w:spacing w:after="0" w:line="240" w:lineRule="auto"/>
              <w:jc w:val="center"/>
              <w:rPr>
                <w:rFonts w:ascii="Times New Roman" w:hAnsi="Times New Roman"/>
                <w:sz w:val="24"/>
                <w:szCs w:val="24"/>
                <w:shd w:val="clear" w:color="auto" w:fill="FFFFFF"/>
              </w:rPr>
            </w:pPr>
            <w:r w:rsidRPr="00E221F3">
              <w:rPr>
                <w:rFonts w:ascii="Times New Roman" w:hAnsi="Times New Roman"/>
                <w:sz w:val="24"/>
                <w:szCs w:val="24"/>
                <w:shd w:val="clear" w:color="auto" w:fill="FFFFFF"/>
              </w:rPr>
              <w:t xml:space="preserve">Компетенция </w:t>
            </w:r>
            <w:proofErr w:type="spellStart"/>
            <w:r w:rsidRPr="00E221F3">
              <w:rPr>
                <w:rFonts w:ascii="Times New Roman" w:hAnsi="Times New Roman"/>
                <w:sz w:val="24"/>
                <w:szCs w:val="24"/>
                <w:shd w:val="clear" w:color="auto" w:fill="FFFFFF"/>
              </w:rPr>
              <w:t>Ворлдскиллс</w:t>
            </w:r>
            <w:proofErr w:type="spellEnd"/>
          </w:p>
        </w:tc>
      </w:tr>
      <w:tr w:rsidR="008135D2" w:rsidRPr="00E221F3" w14:paraId="2267217D" w14:textId="77777777" w:rsidTr="00E221F3">
        <w:tc>
          <w:tcPr>
            <w:tcW w:w="2116" w:type="dxa"/>
          </w:tcPr>
          <w:p w14:paraId="774FC3E3" w14:textId="77777777" w:rsidR="008135D2" w:rsidRPr="00E221F3" w:rsidRDefault="008135D2" w:rsidP="00E221F3">
            <w:pPr>
              <w:spacing w:after="0" w:line="240" w:lineRule="auto"/>
              <w:jc w:val="both"/>
              <w:rPr>
                <w:rFonts w:ascii="Times New Roman" w:hAnsi="Times New Roman"/>
                <w:sz w:val="24"/>
                <w:szCs w:val="24"/>
                <w:shd w:val="clear" w:color="auto" w:fill="FFFFFF"/>
                <w:lang w:eastAsia="x-none"/>
              </w:rPr>
            </w:pPr>
            <w:r w:rsidRPr="00E221F3">
              <w:rPr>
                <w:rFonts w:ascii="Times New Roman" w:hAnsi="Times New Roman"/>
                <w:sz w:val="24"/>
                <w:szCs w:val="24"/>
                <w:shd w:val="clear" w:color="auto" w:fill="FFFFFF"/>
                <w:lang w:val="x-none" w:eastAsia="x-none"/>
              </w:rPr>
              <w:t>техник</w:t>
            </w:r>
          </w:p>
        </w:tc>
        <w:tc>
          <w:tcPr>
            <w:tcW w:w="4678" w:type="dxa"/>
          </w:tcPr>
          <w:p w14:paraId="4A1AD9CB" w14:textId="77777777" w:rsidR="008135D2" w:rsidRPr="00E221F3" w:rsidRDefault="008135D2" w:rsidP="00E221F3">
            <w:pPr>
              <w:spacing w:after="0" w:line="240" w:lineRule="auto"/>
              <w:jc w:val="both"/>
              <w:rPr>
                <w:rFonts w:ascii="Times New Roman" w:hAnsi="Times New Roman"/>
                <w:sz w:val="24"/>
                <w:szCs w:val="24"/>
                <w:shd w:val="clear" w:color="auto" w:fill="FFFFFF"/>
              </w:rPr>
            </w:pPr>
            <w:r w:rsidRPr="00E221F3">
              <w:rPr>
                <w:rFonts w:ascii="Times New Roman" w:hAnsi="Times New Roman"/>
                <w:sz w:val="24"/>
                <w:szCs w:val="24"/>
                <w:shd w:val="clear" w:color="auto" w:fill="FFFFFF"/>
              </w:rPr>
              <w:t>32.011</w:t>
            </w:r>
          </w:p>
          <w:p w14:paraId="0322242E" w14:textId="77777777" w:rsidR="008135D2" w:rsidRPr="00E221F3" w:rsidRDefault="008135D2" w:rsidP="00E221F3">
            <w:pPr>
              <w:spacing w:after="0" w:line="240" w:lineRule="auto"/>
              <w:jc w:val="both"/>
              <w:rPr>
                <w:rFonts w:ascii="Times New Roman" w:hAnsi="Times New Roman"/>
                <w:sz w:val="24"/>
                <w:szCs w:val="24"/>
                <w:shd w:val="clear" w:color="auto" w:fill="FFFFFF"/>
              </w:rPr>
            </w:pPr>
            <w:r w:rsidRPr="00E221F3">
              <w:rPr>
                <w:rFonts w:ascii="Times New Roman" w:hAnsi="Times New Roman"/>
                <w:sz w:val="24"/>
                <w:szCs w:val="24"/>
                <w:shd w:val="clear" w:color="auto" w:fill="FFFFFF"/>
              </w:rPr>
              <w:t>Профессиональный стандарт «Техник авиационных двигателей», утвержден приказом Министерства труда и социальной защиты Российской Федерации от 21 апреля 2017 № 385н (зарегистрирован Министерством юстиции Российской Федерации 15 мая 2017 г., регистрационный № 46720)</w:t>
            </w:r>
          </w:p>
        </w:tc>
        <w:tc>
          <w:tcPr>
            <w:tcW w:w="2886" w:type="dxa"/>
          </w:tcPr>
          <w:p w14:paraId="4FD2AD9C" w14:textId="77777777" w:rsidR="008135D2" w:rsidRPr="00E221F3" w:rsidRDefault="008135D2" w:rsidP="00E221F3">
            <w:pPr>
              <w:spacing w:after="0" w:line="240" w:lineRule="auto"/>
              <w:jc w:val="both"/>
              <w:rPr>
                <w:rFonts w:ascii="Times New Roman" w:hAnsi="Times New Roman"/>
                <w:sz w:val="24"/>
                <w:szCs w:val="24"/>
                <w:shd w:val="clear" w:color="auto" w:fill="FFFFFF"/>
              </w:rPr>
            </w:pPr>
            <w:r w:rsidRPr="00E221F3">
              <w:rPr>
                <w:rFonts w:ascii="Times New Roman" w:hAnsi="Times New Roman"/>
                <w:sz w:val="24"/>
                <w:szCs w:val="24"/>
                <w:shd w:val="clear" w:color="auto" w:fill="FFFFFF"/>
              </w:rPr>
              <w:t xml:space="preserve">14 WSI </w:t>
            </w:r>
          </w:p>
          <w:p w14:paraId="605B1CA7" w14:textId="77777777" w:rsidR="008135D2" w:rsidRPr="00E221F3" w:rsidRDefault="008135D2" w:rsidP="00E221F3">
            <w:pPr>
              <w:spacing w:after="0" w:line="240" w:lineRule="auto"/>
              <w:jc w:val="both"/>
              <w:rPr>
                <w:rFonts w:ascii="Times New Roman" w:hAnsi="Times New Roman"/>
                <w:sz w:val="24"/>
                <w:szCs w:val="24"/>
                <w:shd w:val="clear" w:color="auto" w:fill="FFFFFF"/>
              </w:rPr>
            </w:pPr>
            <w:r w:rsidRPr="00E221F3">
              <w:rPr>
                <w:rFonts w:ascii="Times New Roman" w:hAnsi="Times New Roman"/>
                <w:sz w:val="24"/>
                <w:szCs w:val="24"/>
                <w:shd w:val="clear" w:color="auto" w:fill="FFFFFF"/>
              </w:rPr>
              <w:t>Обслуживание авиационной техники</w:t>
            </w:r>
          </w:p>
        </w:tc>
      </w:tr>
    </w:tbl>
    <w:p w14:paraId="697C84AF" w14:textId="77777777" w:rsidR="008135D2" w:rsidRPr="00012E69" w:rsidRDefault="008135D2" w:rsidP="00E221F3">
      <w:pPr>
        <w:spacing w:after="0" w:line="240" w:lineRule="auto"/>
        <w:ind w:firstLine="708"/>
        <w:jc w:val="both"/>
        <w:rPr>
          <w:rFonts w:ascii="Times New Roman" w:hAnsi="Times New Roman"/>
          <w:i/>
          <w:sz w:val="24"/>
          <w:szCs w:val="24"/>
          <w:shd w:val="clear" w:color="auto" w:fill="FFFFFF"/>
        </w:rPr>
      </w:pPr>
    </w:p>
    <w:p w14:paraId="68FB2A54" w14:textId="77777777" w:rsidR="008135D2" w:rsidRPr="00012E69" w:rsidRDefault="008135D2" w:rsidP="00E221F3">
      <w:pPr>
        <w:spacing w:after="0" w:line="240" w:lineRule="auto"/>
        <w:ind w:firstLine="708"/>
        <w:jc w:val="both"/>
        <w:rPr>
          <w:rFonts w:ascii="Times New Roman" w:hAnsi="Times New Roman"/>
          <w:i/>
          <w:sz w:val="24"/>
          <w:szCs w:val="24"/>
        </w:rPr>
      </w:pPr>
    </w:p>
    <w:p w14:paraId="235E51A2" w14:textId="77777777" w:rsidR="008135D2" w:rsidRPr="00012E69" w:rsidRDefault="008135D2" w:rsidP="008135D2">
      <w:pPr>
        <w:spacing w:after="0" w:line="240" w:lineRule="auto"/>
        <w:ind w:left="426" w:firstLine="708"/>
        <w:jc w:val="both"/>
        <w:rPr>
          <w:rFonts w:ascii="Times New Roman" w:hAnsi="Times New Roman"/>
          <w:i/>
          <w:sz w:val="24"/>
          <w:szCs w:val="24"/>
        </w:rPr>
      </w:pPr>
    </w:p>
    <w:p w14:paraId="746E7290" w14:textId="77777777" w:rsidR="008135D2" w:rsidRPr="00012E69" w:rsidRDefault="008135D2" w:rsidP="008135D2">
      <w:pPr>
        <w:suppressAutoHyphens/>
        <w:autoSpaceDE w:val="0"/>
        <w:autoSpaceDN w:val="0"/>
        <w:adjustRightInd w:val="0"/>
        <w:spacing w:after="0" w:line="240" w:lineRule="auto"/>
        <w:ind w:left="426" w:firstLine="709"/>
        <w:jc w:val="both"/>
        <w:rPr>
          <w:rFonts w:ascii="Times New Roman" w:hAnsi="Times New Roman"/>
          <w:b/>
          <w:sz w:val="24"/>
          <w:szCs w:val="24"/>
          <w:lang w:eastAsia="en-US"/>
        </w:rPr>
      </w:pPr>
      <w:r w:rsidRPr="00012E69">
        <w:rPr>
          <w:rFonts w:ascii="Times New Roman" w:hAnsi="Times New Roman"/>
          <w:b/>
          <w:sz w:val="24"/>
          <w:szCs w:val="24"/>
          <w:lang w:eastAsia="en-US"/>
        </w:rPr>
        <w:t>1.3. Перечень результатов, демонстрируемых на ГИА</w:t>
      </w:r>
    </w:p>
    <w:p w14:paraId="4C2DFFCA" w14:textId="77777777" w:rsidR="008135D2" w:rsidRPr="00012E69" w:rsidRDefault="008135D2" w:rsidP="008135D2">
      <w:pPr>
        <w:suppressAutoHyphens/>
        <w:spacing w:after="0" w:line="240" w:lineRule="auto"/>
        <w:ind w:left="426" w:firstLine="709"/>
        <w:jc w:val="both"/>
        <w:rPr>
          <w:rFonts w:ascii="Times New Roman" w:hAnsi="Times New Roman"/>
          <w:i/>
          <w:sz w:val="24"/>
          <w:szCs w:val="24"/>
          <w:shd w:val="clear" w:color="auto" w:fill="FFFFFF"/>
        </w:rPr>
      </w:pPr>
    </w:p>
    <w:p w14:paraId="1BBABD6E" w14:textId="77777777" w:rsidR="008135D2" w:rsidRPr="00012E69" w:rsidRDefault="008135D2" w:rsidP="008135D2">
      <w:pPr>
        <w:suppressAutoHyphens/>
        <w:spacing w:after="0" w:line="240" w:lineRule="auto"/>
        <w:ind w:left="426" w:firstLine="709"/>
        <w:jc w:val="both"/>
        <w:rPr>
          <w:rFonts w:ascii="Times New Roman" w:hAnsi="Times New Roman"/>
          <w:i/>
          <w:sz w:val="24"/>
          <w:szCs w:val="24"/>
          <w:shd w:val="clear" w:color="auto" w:fill="FFFFFF"/>
        </w:rPr>
      </w:pPr>
      <w:r w:rsidRPr="00012E69">
        <w:rPr>
          <w:rFonts w:ascii="Times New Roman" w:hAnsi="Times New Roman"/>
          <w:i/>
          <w:sz w:val="24"/>
          <w:szCs w:val="24"/>
          <w:shd w:val="clear" w:color="auto" w:fill="FFFFFF"/>
        </w:rPr>
        <w:t>Состав профессиональных компетенций по видам деятельности (сведения из ФГОС), соотнесенных с заданиями, предлагаемыми в комплекте.</w:t>
      </w:r>
    </w:p>
    <w:p w14:paraId="6601DEA7" w14:textId="77777777" w:rsidR="008135D2" w:rsidRPr="00012E69" w:rsidRDefault="008135D2" w:rsidP="008135D2">
      <w:pPr>
        <w:spacing w:before="120" w:after="160" w:line="240" w:lineRule="auto"/>
        <w:ind w:left="426"/>
        <w:jc w:val="both"/>
        <w:rPr>
          <w:rFonts w:ascii="Times New Roman" w:hAnsi="Times New Roman"/>
          <w:i/>
          <w:sz w:val="24"/>
          <w:szCs w:val="24"/>
          <w:shd w:val="clear" w:color="auto" w:fill="FFFFFF"/>
          <w:lang w:eastAsia="x-none"/>
        </w:rPr>
      </w:pPr>
      <w:r w:rsidRPr="00012E69">
        <w:rPr>
          <w:rFonts w:ascii="Times New Roman" w:hAnsi="Times New Roman"/>
          <w:i/>
          <w:sz w:val="24"/>
          <w:szCs w:val="24"/>
          <w:shd w:val="clear" w:color="auto" w:fill="FFFFFF"/>
          <w:lang w:val="x-none" w:eastAsia="x-none"/>
        </w:rPr>
        <w:t>Для специальности</w:t>
      </w:r>
    </w:p>
    <w:tbl>
      <w:tblPr>
        <w:tblW w:w="9356"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4998"/>
      </w:tblGrid>
      <w:tr w:rsidR="008135D2" w:rsidRPr="00012E69" w14:paraId="7B5BF69D" w14:textId="77777777" w:rsidTr="008135D2">
        <w:tc>
          <w:tcPr>
            <w:tcW w:w="4358" w:type="dxa"/>
          </w:tcPr>
          <w:p w14:paraId="70C7A79F" w14:textId="77777777" w:rsidR="008135D2" w:rsidRPr="00012E69" w:rsidRDefault="008135D2" w:rsidP="004855A1">
            <w:pPr>
              <w:spacing w:after="0" w:line="240" w:lineRule="auto"/>
              <w:ind w:left="26"/>
              <w:jc w:val="both"/>
              <w:rPr>
                <w:rFonts w:ascii="Times New Roman" w:hAnsi="Times New Roman"/>
                <w:sz w:val="24"/>
                <w:szCs w:val="24"/>
                <w:shd w:val="clear" w:color="auto" w:fill="FFFFFF"/>
                <w:lang w:eastAsia="en-US"/>
              </w:rPr>
            </w:pPr>
            <w:r w:rsidRPr="00012E69">
              <w:rPr>
                <w:rFonts w:ascii="Times New Roman" w:hAnsi="Times New Roman"/>
                <w:sz w:val="24"/>
                <w:szCs w:val="24"/>
                <w:shd w:val="clear" w:color="auto" w:fill="FFFFFF"/>
                <w:lang w:eastAsia="en-US"/>
              </w:rPr>
              <w:t>Оцениваемые основные виды деятельности и компетенции по ним</w:t>
            </w:r>
          </w:p>
        </w:tc>
        <w:tc>
          <w:tcPr>
            <w:tcW w:w="4998" w:type="dxa"/>
          </w:tcPr>
          <w:p w14:paraId="367681BD" w14:textId="77777777" w:rsidR="008135D2" w:rsidRPr="00012E69" w:rsidRDefault="008135D2" w:rsidP="004855A1">
            <w:pPr>
              <w:spacing w:after="0" w:line="240" w:lineRule="auto"/>
              <w:ind w:left="26"/>
              <w:jc w:val="both"/>
              <w:rPr>
                <w:rFonts w:ascii="Times New Roman" w:hAnsi="Times New Roman"/>
                <w:sz w:val="24"/>
                <w:szCs w:val="24"/>
                <w:shd w:val="clear" w:color="auto" w:fill="FFFFFF"/>
                <w:lang w:eastAsia="en-US"/>
              </w:rPr>
            </w:pPr>
            <w:r w:rsidRPr="00012E69">
              <w:rPr>
                <w:rFonts w:ascii="Times New Roman" w:hAnsi="Times New Roman"/>
                <w:sz w:val="24"/>
                <w:szCs w:val="24"/>
                <w:shd w:val="clear" w:color="auto" w:fill="FFFFFF"/>
                <w:lang w:eastAsia="en-US"/>
              </w:rPr>
              <w:t>Описание тематики выполняемых в ходе процедур ГИА заданий (</w:t>
            </w:r>
            <w:r w:rsidRPr="00012E69">
              <w:rPr>
                <w:rFonts w:ascii="Times New Roman" w:hAnsi="Times New Roman"/>
                <w:i/>
                <w:sz w:val="24"/>
                <w:szCs w:val="24"/>
                <w:shd w:val="clear" w:color="auto" w:fill="FFFFFF"/>
                <w:lang w:eastAsia="en-US"/>
              </w:rPr>
              <w:t>направленных на демонстрацию конкретных освоенных результатов по ФГОС)</w:t>
            </w:r>
          </w:p>
        </w:tc>
      </w:tr>
      <w:tr w:rsidR="008135D2" w:rsidRPr="00012E69" w14:paraId="2D4B4614" w14:textId="77777777" w:rsidTr="008135D2">
        <w:tc>
          <w:tcPr>
            <w:tcW w:w="9356" w:type="dxa"/>
            <w:gridSpan w:val="2"/>
          </w:tcPr>
          <w:p w14:paraId="1210E5C4"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b/>
                <w:sz w:val="24"/>
                <w:szCs w:val="24"/>
                <w:lang w:val="x-none" w:eastAsia="x-none"/>
              </w:rPr>
              <w:t>Демонстрационный экзамен</w:t>
            </w:r>
          </w:p>
        </w:tc>
      </w:tr>
      <w:tr w:rsidR="008135D2" w:rsidRPr="00012E69" w14:paraId="53DC7D8F" w14:textId="77777777" w:rsidTr="008135D2">
        <w:tc>
          <w:tcPr>
            <w:tcW w:w="4358" w:type="dxa"/>
          </w:tcPr>
          <w:p w14:paraId="3BCC37BF" w14:textId="77777777" w:rsidR="008135D2" w:rsidRPr="00012E69" w:rsidRDefault="008135D2" w:rsidP="004855A1">
            <w:pPr>
              <w:spacing w:after="0" w:line="240" w:lineRule="auto"/>
              <w:ind w:left="26"/>
              <w:jc w:val="both"/>
              <w:rPr>
                <w:rFonts w:ascii="Times New Roman" w:hAnsi="Times New Roman"/>
                <w:sz w:val="24"/>
                <w:szCs w:val="24"/>
                <w:shd w:val="clear" w:color="auto" w:fill="FFFFFF"/>
                <w:lang w:eastAsia="en-US"/>
              </w:rPr>
            </w:pPr>
            <w:r w:rsidRPr="00012E69">
              <w:rPr>
                <w:rFonts w:ascii="Times New Roman" w:hAnsi="Times New Roman"/>
                <w:sz w:val="24"/>
                <w:szCs w:val="24"/>
                <w:shd w:val="clear" w:color="auto" w:fill="FFFFFF"/>
                <w:lang w:eastAsia="en-US"/>
              </w:rPr>
              <w:t>ОВД.1</w:t>
            </w:r>
          </w:p>
          <w:p w14:paraId="248362FF"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sz w:val="24"/>
                <w:szCs w:val="24"/>
                <w:shd w:val="clear" w:color="auto" w:fill="FFFFFF"/>
                <w:lang w:eastAsia="en-US"/>
              </w:rPr>
              <w:t>Техническое обслуживание авиационных двигателей, его компонентов и функциональных систем</w:t>
            </w:r>
          </w:p>
        </w:tc>
        <w:tc>
          <w:tcPr>
            <w:tcW w:w="4998" w:type="dxa"/>
          </w:tcPr>
          <w:p w14:paraId="5F79847C"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p>
        </w:tc>
      </w:tr>
      <w:tr w:rsidR="008135D2" w:rsidRPr="00012E69" w14:paraId="5E2F0D36" w14:textId="77777777" w:rsidTr="008135D2">
        <w:tc>
          <w:tcPr>
            <w:tcW w:w="4358" w:type="dxa"/>
          </w:tcPr>
          <w:p w14:paraId="4CC9C219" w14:textId="77777777" w:rsidR="008135D2" w:rsidRPr="00012E69" w:rsidRDefault="008135D2" w:rsidP="004855A1">
            <w:pPr>
              <w:tabs>
                <w:tab w:val="left" w:pos="2835"/>
              </w:tabs>
              <w:spacing w:after="0" w:line="240" w:lineRule="auto"/>
              <w:ind w:left="26"/>
              <w:jc w:val="both"/>
              <w:rPr>
                <w:rFonts w:ascii="Times New Roman" w:hAnsi="Times New Roman"/>
                <w:i/>
                <w:sz w:val="24"/>
                <w:szCs w:val="24"/>
                <w:shd w:val="clear" w:color="auto" w:fill="FFFFFF"/>
                <w:lang w:eastAsia="en-US"/>
              </w:rPr>
            </w:pPr>
            <w:r w:rsidRPr="00012E69">
              <w:rPr>
                <w:rFonts w:ascii="Times New Roman" w:hAnsi="Times New Roman"/>
                <w:sz w:val="24"/>
                <w:szCs w:val="24"/>
                <w:lang w:eastAsia="en-US"/>
              </w:rPr>
              <w:lastRenderedPageBreak/>
              <w:t>ПК 1.1. Осуществлять диагностику технического состояния авиационного двигателя, его компонентов и функциональных систем различными методами и определять объем технического обслуживания на основе действующей эксплуатационной документации.</w:t>
            </w:r>
          </w:p>
        </w:tc>
        <w:tc>
          <w:tcPr>
            <w:tcW w:w="4998" w:type="dxa"/>
          </w:tcPr>
          <w:p w14:paraId="7328092D" w14:textId="77777777" w:rsidR="008135D2" w:rsidRPr="00012E69" w:rsidRDefault="008135D2" w:rsidP="00BC57B7">
            <w:pPr>
              <w:widowControl w:val="0"/>
              <w:numPr>
                <w:ilvl w:val="0"/>
                <w:numId w:val="66"/>
              </w:numPr>
              <w:tabs>
                <w:tab w:val="left" w:pos="259"/>
              </w:tabs>
              <w:autoSpaceDE w:val="0"/>
              <w:autoSpaceDN w:val="0"/>
              <w:spacing w:after="0" w:line="240" w:lineRule="auto"/>
              <w:ind w:left="26" w:right="47" w:firstLine="0"/>
              <w:jc w:val="both"/>
              <w:rPr>
                <w:rFonts w:ascii="Times New Roman" w:hAnsi="Times New Roman"/>
                <w:sz w:val="24"/>
                <w:szCs w:val="24"/>
                <w:lang w:eastAsia="en-US"/>
              </w:rPr>
            </w:pPr>
            <w:r w:rsidRPr="00012E69">
              <w:rPr>
                <w:rFonts w:ascii="Times New Roman" w:hAnsi="Times New Roman"/>
                <w:sz w:val="24"/>
                <w:szCs w:val="24"/>
                <w:lang w:eastAsia="en-US"/>
              </w:rPr>
              <w:t>диагностика технического состояния авиационного двигателя, его компонентов и функциональных систем;</w:t>
            </w:r>
          </w:p>
          <w:p w14:paraId="61F50A38" w14:textId="77777777" w:rsidR="008135D2" w:rsidRPr="00012E69" w:rsidRDefault="008135D2" w:rsidP="00BC57B7">
            <w:pPr>
              <w:widowControl w:val="0"/>
              <w:numPr>
                <w:ilvl w:val="0"/>
                <w:numId w:val="66"/>
              </w:numPr>
              <w:tabs>
                <w:tab w:val="left" w:pos="259"/>
              </w:tabs>
              <w:autoSpaceDE w:val="0"/>
              <w:autoSpaceDN w:val="0"/>
              <w:spacing w:after="0" w:line="240" w:lineRule="auto"/>
              <w:ind w:left="26" w:right="47" w:firstLine="0"/>
              <w:jc w:val="both"/>
              <w:rPr>
                <w:rFonts w:ascii="Times New Roman" w:hAnsi="Times New Roman"/>
                <w:sz w:val="24"/>
                <w:szCs w:val="24"/>
                <w:lang w:eastAsia="en-US"/>
              </w:rPr>
            </w:pPr>
            <w:r w:rsidRPr="00012E69">
              <w:rPr>
                <w:rFonts w:ascii="Times New Roman" w:hAnsi="Times New Roman"/>
                <w:sz w:val="24"/>
                <w:szCs w:val="24"/>
                <w:lang w:eastAsia="en-US"/>
              </w:rPr>
              <w:t>выполнение операций по подготовке рабочего места и его обслуживанию;</w:t>
            </w:r>
          </w:p>
          <w:p w14:paraId="1095DE63" w14:textId="77777777" w:rsidR="008135D2" w:rsidRPr="00012E69" w:rsidRDefault="008135D2" w:rsidP="00BC57B7">
            <w:pPr>
              <w:widowControl w:val="0"/>
              <w:numPr>
                <w:ilvl w:val="0"/>
                <w:numId w:val="66"/>
              </w:numPr>
              <w:tabs>
                <w:tab w:val="left" w:pos="259"/>
              </w:tabs>
              <w:autoSpaceDE w:val="0"/>
              <w:autoSpaceDN w:val="0"/>
              <w:spacing w:after="0" w:line="240" w:lineRule="auto"/>
              <w:ind w:left="26" w:right="47" w:firstLine="0"/>
              <w:jc w:val="both"/>
              <w:rPr>
                <w:rFonts w:ascii="Times New Roman" w:hAnsi="Times New Roman"/>
                <w:sz w:val="24"/>
                <w:szCs w:val="24"/>
                <w:lang w:eastAsia="en-US"/>
              </w:rPr>
            </w:pPr>
            <w:r w:rsidRPr="00012E69">
              <w:rPr>
                <w:rFonts w:ascii="Times New Roman" w:hAnsi="Times New Roman"/>
                <w:sz w:val="24"/>
                <w:szCs w:val="24"/>
                <w:lang w:eastAsia="en-US"/>
              </w:rPr>
              <w:t>выполнение анализа исходных данных (задание и техническое руководство);</w:t>
            </w:r>
          </w:p>
          <w:p w14:paraId="60813FD9" w14:textId="77777777" w:rsidR="008135D2" w:rsidRPr="00012E69" w:rsidRDefault="008135D2" w:rsidP="00BC57B7">
            <w:pPr>
              <w:widowControl w:val="0"/>
              <w:numPr>
                <w:ilvl w:val="0"/>
                <w:numId w:val="66"/>
              </w:numPr>
              <w:tabs>
                <w:tab w:val="left" w:pos="259"/>
              </w:tabs>
              <w:autoSpaceDE w:val="0"/>
              <w:autoSpaceDN w:val="0"/>
              <w:spacing w:after="0" w:line="240" w:lineRule="auto"/>
              <w:ind w:left="26" w:right="47" w:firstLine="0"/>
              <w:jc w:val="both"/>
              <w:rPr>
                <w:rFonts w:ascii="Times New Roman" w:hAnsi="Times New Roman"/>
                <w:sz w:val="24"/>
                <w:szCs w:val="24"/>
                <w:lang w:eastAsia="en-US"/>
              </w:rPr>
            </w:pPr>
            <w:r w:rsidRPr="00012E69">
              <w:rPr>
                <w:rFonts w:ascii="Times New Roman" w:hAnsi="Times New Roman"/>
                <w:sz w:val="24"/>
                <w:szCs w:val="24"/>
                <w:lang w:eastAsia="en-US"/>
              </w:rPr>
              <w:t>выполнение работ, связанные с применением контрольно-измерительной аппаратуры, инструмента, средств механизации;</w:t>
            </w:r>
          </w:p>
          <w:p w14:paraId="597B5766" w14:textId="77777777" w:rsidR="008135D2" w:rsidRPr="00012E69" w:rsidRDefault="008135D2" w:rsidP="00BC57B7">
            <w:pPr>
              <w:widowControl w:val="0"/>
              <w:numPr>
                <w:ilvl w:val="0"/>
                <w:numId w:val="66"/>
              </w:numPr>
              <w:tabs>
                <w:tab w:val="left" w:pos="259"/>
              </w:tabs>
              <w:autoSpaceDE w:val="0"/>
              <w:autoSpaceDN w:val="0"/>
              <w:spacing w:after="0" w:line="240" w:lineRule="auto"/>
              <w:ind w:left="26" w:right="47" w:firstLine="0"/>
              <w:jc w:val="both"/>
              <w:rPr>
                <w:rFonts w:ascii="Times New Roman" w:hAnsi="Times New Roman"/>
                <w:sz w:val="24"/>
                <w:szCs w:val="24"/>
                <w:lang w:eastAsia="en-US"/>
              </w:rPr>
            </w:pPr>
            <w:r w:rsidRPr="00012E69">
              <w:rPr>
                <w:rFonts w:ascii="Times New Roman" w:hAnsi="Times New Roman"/>
                <w:sz w:val="24"/>
                <w:szCs w:val="24"/>
                <w:lang w:eastAsia="en-US"/>
              </w:rPr>
              <w:t>выполнение технического обслуживания авиационных двигателей базового типа, их функциональных систем;</w:t>
            </w:r>
          </w:p>
          <w:p w14:paraId="6BD4CFA6" w14:textId="77777777" w:rsidR="008135D2" w:rsidRPr="00012E69" w:rsidRDefault="008135D2" w:rsidP="00BC57B7">
            <w:pPr>
              <w:widowControl w:val="0"/>
              <w:numPr>
                <w:ilvl w:val="0"/>
                <w:numId w:val="66"/>
              </w:numPr>
              <w:tabs>
                <w:tab w:val="left" w:pos="259"/>
              </w:tabs>
              <w:autoSpaceDE w:val="0"/>
              <w:autoSpaceDN w:val="0"/>
              <w:spacing w:after="0" w:line="240" w:lineRule="auto"/>
              <w:ind w:left="26" w:right="47" w:firstLine="0"/>
              <w:jc w:val="both"/>
              <w:rPr>
                <w:rFonts w:ascii="Times New Roman" w:hAnsi="Times New Roman"/>
                <w:i/>
                <w:sz w:val="24"/>
                <w:szCs w:val="24"/>
                <w:shd w:val="clear" w:color="auto" w:fill="FFFFFF"/>
                <w:lang w:eastAsia="en-US"/>
              </w:rPr>
            </w:pPr>
            <w:r w:rsidRPr="00012E69">
              <w:rPr>
                <w:rFonts w:ascii="Times New Roman" w:hAnsi="Times New Roman"/>
                <w:sz w:val="24"/>
                <w:szCs w:val="24"/>
                <w:lang w:eastAsia="en-US"/>
              </w:rPr>
              <w:t>осуществлять контроль качества выполненных работ</w:t>
            </w:r>
          </w:p>
        </w:tc>
      </w:tr>
      <w:tr w:rsidR="008135D2" w:rsidRPr="00012E69" w14:paraId="79B845FF" w14:textId="77777777" w:rsidTr="008135D2">
        <w:tc>
          <w:tcPr>
            <w:tcW w:w="4358" w:type="dxa"/>
          </w:tcPr>
          <w:p w14:paraId="4E1ABED6" w14:textId="77777777" w:rsidR="008135D2" w:rsidRPr="00012E69" w:rsidRDefault="008135D2" w:rsidP="004855A1">
            <w:pPr>
              <w:tabs>
                <w:tab w:val="left" w:pos="2835"/>
              </w:tabs>
              <w:spacing w:after="0" w:line="240" w:lineRule="auto"/>
              <w:ind w:left="26"/>
              <w:jc w:val="both"/>
              <w:rPr>
                <w:rFonts w:ascii="Times New Roman" w:hAnsi="Times New Roman"/>
                <w:i/>
                <w:sz w:val="24"/>
                <w:szCs w:val="24"/>
                <w:shd w:val="clear" w:color="auto" w:fill="FFFFFF"/>
                <w:lang w:eastAsia="en-US"/>
              </w:rPr>
            </w:pPr>
            <w:r w:rsidRPr="00012E69">
              <w:rPr>
                <w:rFonts w:ascii="Times New Roman" w:hAnsi="Times New Roman"/>
                <w:sz w:val="24"/>
                <w:szCs w:val="24"/>
                <w:lang w:eastAsia="en-US"/>
              </w:rPr>
              <w:t>ПК 1.2. Проводить комплекс подготовительных и планово-предупредительных работ по обеспечению исправности, работоспособности и готовности авиационных двигателей, их компонентов и функциональных систем к использованию по назначению.</w:t>
            </w:r>
          </w:p>
        </w:tc>
        <w:tc>
          <w:tcPr>
            <w:tcW w:w="4998" w:type="dxa"/>
          </w:tcPr>
          <w:p w14:paraId="7317F8FF"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sz w:val="24"/>
                <w:szCs w:val="24"/>
                <w:lang w:eastAsia="x-none"/>
              </w:rPr>
              <w:t>- выполнение и учет</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все</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eastAsia="x-none"/>
              </w:rPr>
              <w:t>операций</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технического</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обслуживания</w:t>
            </w:r>
            <w:r w:rsidRPr="00012E69">
              <w:rPr>
                <w:rFonts w:ascii="Times New Roman" w:hAnsi="Times New Roman"/>
                <w:spacing w:val="-57"/>
                <w:sz w:val="24"/>
                <w:szCs w:val="24"/>
                <w:lang w:val="x-none" w:eastAsia="x-none"/>
              </w:rPr>
              <w:t xml:space="preserve"> </w:t>
            </w:r>
            <w:r w:rsidRPr="00012E69">
              <w:rPr>
                <w:rFonts w:ascii="Times New Roman" w:hAnsi="Times New Roman"/>
                <w:sz w:val="24"/>
                <w:szCs w:val="24"/>
                <w:lang w:val="x-none" w:eastAsia="x-none"/>
              </w:rPr>
              <w:t>авиационных</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двигателей,</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их</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компонентов</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и</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функциональных</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систем</w:t>
            </w:r>
            <w:r w:rsidRPr="00012E69">
              <w:rPr>
                <w:rFonts w:ascii="Times New Roman" w:hAnsi="Times New Roman"/>
                <w:sz w:val="24"/>
                <w:szCs w:val="24"/>
                <w:lang w:eastAsia="x-none"/>
              </w:rPr>
              <w:t xml:space="preserve"> согласно заданию</w:t>
            </w:r>
            <w:r w:rsidRPr="00012E69">
              <w:rPr>
                <w:rFonts w:ascii="Times New Roman" w:hAnsi="Times New Roman"/>
                <w:sz w:val="24"/>
                <w:szCs w:val="24"/>
                <w:lang w:val="x-none" w:eastAsia="x-none"/>
              </w:rPr>
              <w:t>;</w:t>
            </w:r>
          </w:p>
        </w:tc>
      </w:tr>
      <w:tr w:rsidR="008135D2" w:rsidRPr="00012E69" w14:paraId="2CB00FA3" w14:textId="77777777" w:rsidTr="008135D2">
        <w:tc>
          <w:tcPr>
            <w:tcW w:w="4358" w:type="dxa"/>
          </w:tcPr>
          <w:p w14:paraId="2D622F1D" w14:textId="77777777" w:rsidR="008135D2" w:rsidRPr="00012E69" w:rsidRDefault="008135D2" w:rsidP="004855A1">
            <w:pPr>
              <w:tabs>
                <w:tab w:val="left" w:pos="2835"/>
              </w:tabs>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1.3. Вести учет наработки двигателя, его компонентов и функциональных систем, прогнозировать и разрабатывать рекомендации по дальнейшей его эксплуатации.</w:t>
            </w:r>
          </w:p>
        </w:tc>
        <w:tc>
          <w:tcPr>
            <w:tcW w:w="4998" w:type="dxa"/>
          </w:tcPr>
          <w:p w14:paraId="2AB63F88"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sz w:val="24"/>
                <w:szCs w:val="24"/>
                <w:lang w:eastAsia="x-none"/>
              </w:rPr>
              <w:t xml:space="preserve">- </w:t>
            </w:r>
            <w:r w:rsidRPr="00012E69">
              <w:rPr>
                <w:rFonts w:ascii="Times New Roman" w:hAnsi="Times New Roman"/>
                <w:sz w:val="24"/>
                <w:szCs w:val="24"/>
                <w:lang w:val="x-none" w:eastAsia="x-none"/>
              </w:rPr>
              <w:t>учет наработки двигателя</w:t>
            </w:r>
            <w:r w:rsidRPr="00012E69">
              <w:rPr>
                <w:rFonts w:ascii="Times New Roman" w:hAnsi="Times New Roman"/>
                <w:sz w:val="24"/>
                <w:szCs w:val="24"/>
                <w:lang w:eastAsia="x-none"/>
              </w:rPr>
              <w:t xml:space="preserve"> или</w:t>
            </w:r>
            <w:r w:rsidRPr="00012E69">
              <w:rPr>
                <w:rFonts w:ascii="Times New Roman" w:hAnsi="Times New Roman"/>
                <w:sz w:val="24"/>
                <w:szCs w:val="24"/>
                <w:lang w:val="x-none" w:eastAsia="x-none"/>
              </w:rPr>
              <w:t xml:space="preserve"> его компонент</w:t>
            </w:r>
            <w:r w:rsidRPr="00012E69">
              <w:rPr>
                <w:rFonts w:ascii="Times New Roman" w:hAnsi="Times New Roman"/>
                <w:sz w:val="24"/>
                <w:szCs w:val="24"/>
                <w:lang w:eastAsia="x-none"/>
              </w:rPr>
              <w:t>а</w:t>
            </w:r>
          </w:p>
        </w:tc>
      </w:tr>
      <w:tr w:rsidR="008135D2" w:rsidRPr="00012E69" w14:paraId="2C0AF371" w14:textId="77777777" w:rsidTr="008135D2">
        <w:tc>
          <w:tcPr>
            <w:tcW w:w="4358" w:type="dxa"/>
          </w:tcPr>
          <w:p w14:paraId="7954A1C6" w14:textId="77777777" w:rsidR="008135D2" w:rsidRPr="00012E69" w:rsidRDefault="008135D2" w:rsidP="004855A1">
            <w:pPr>
              <w:widowControl w:val="0"/>
              <w:tabs>
                <w:tab w:val="left" w:pos="2247"/>
              </w:tabs>
              <w:autoSpaceDE w:val="0"/>
              <w:autoSpaceDN w:val="0"/>
              <w:spacing w:after="0" w:line="240" w:lineRule="auto"/>
              <w:ind w:left="26" w:right="47"/>
              <w:jc w:val="both"/>
              <w:rPr>
                <w:rFonts w:ascii="Times New Roman" w:hAnsi="Times New Roman"/>
                <w:sz w:val="24"/>
                <w:szCs w:val="24"/>
                <w:lang w:eastAsia="en-US"/>
              </w:rPr>
            </w:pPr>
            <w:r w:rsidRPr="00012E69">
              <w:rPr>
                <w:rFonts w:ascii="Times New Roman" w:hAnsi="Times New Roman"/>
                <w:sz w:val="24"/>
                <w:szCs w:val="24"/>
                <w:lang w:eastAsia="en-US"/>
              </w:rPr>
              <w:t>ПК 1.4. Осуществлять контроль качества выполняемых работ по техническому обслуживанию в соответствии с действующими нормативными документами.</w:t>
            </w:r>
          </w:p>
        </w:tc>
        <w:tc>
          <w:tcPr>
            <w:tcW w:w="4998" w:type="dxa"/>
          </w:tcPr>
          <w:p w14:paraId="3ECF26A9"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sz w:val="24"/>
                <w:szCs w:val="24"/>
                <w:lang w:eastAsia="x-none"/>
              </w:rPr>
              <w:t xml:space="preserve">- </w:t>
            </w:r>
            <w:r w:rsidRPr="00012E69">
              <w:rPr>
                <w:rFonts w:ascii="Times New Roman" w:hAnsi="Times New Roman"/>
                <w:sz w:val="24"/>
                <w:szCs w:val="24"/>
                <w:lang w:val="x-none" w:eastAsia="x-none"/>
              </w:rPr>
              <w:t>контроль качества выполняемых работ по техническому обслуживанию в соответствии с действующими нормативными документами.</w:t>
            </w:r>
          </w:p>
        </w:tc>
      </w:tr>
      <w:tr w:rsidR="008135D2" w:rsidRPr="00012E69" w14:paraId="49436D48" w14:textId="77777777" w:rsidTr="008135D2">
        <w:tc>
          <w:tcPr>
            <w:tcW w:w="4358" w:type="dxa"/>
          </w:tcPr>
          <w:p w14:paraId="3B2A0BEB" w14:textId="77777777" w:rsidR="008135D2" w:rsidRPr="00012E69" w:rsidRDefault="008135D2" w:rsidP="004855A1">
            <w:pPr>
              <w:spacing w:after="0" w:line="240" w:lineRule="auto"/>
              <w:ind w:left="26"/>
              <w:jc w:val="both"/>
              <w:rPr>
                <w:rFonts w:ascii="Times New Roman" w:hAnsi="Times New Roman"/>
                <w:sz w:val="24"/>
                <w:szCs w:val="24"/>
                <w:shd w:val="clear" w:color="auto" w:fill="FFFFFF"/>
                <w:lang w:eastAsia="en-US"/>
              </w:rPr>
            </w:pPr>
            <w:r w:rsidRPr="00012E69">
              <w:rPr>
                <w:rFonts w:ascii="Times New Roman" w:hAnsi="Times New Roman"/>
                <w:sz w:val="24"/>
                <w:szCs w:val="24"/>
                <w:shd w:val="clear" w:color="auto" w:fill="FFFFFF"/>
                <w:lang w:eastAsia="en-US"/>
              </w:rPr>
              <w:t>ОВД.2</w:t>
            </w:r>
          </w:p>
          <w:p w14:paraId="5718165A" w14:textId="77777777" w:rsidR="008135D2" w:rsidRPr="00012E69" w:rsidRDefault="008135D2" w:rsidP="004855A1">
            <w:pPr>
              <w:spacing w:after="0" w:line="240" w:lineRule="auto"/>
              <w:ind w:left="26"/>
              <w:jc w:val="both"/>
              <w:rPr>
                <w:rFonts w:ascii="Times New Roman" w:hAnsi="Times New Roman"/>
                <w:sz w:val="24"/>
                <w:szCs w:val="24"/>
                <w:lang w:val="x-none" w:eastAsia="x-none"/>
              </w:rPr>
            </w:pPr>
            <w:r w:rsidRPr="00012E69">
              <w:rPr>
                <w:rFonts w:ascii="Times New Roman" w:hAnsi="Times New Roman"/>
                <w:sz w:val="24"/>
                <w:szCs w:val="24"/>
                <w:shd w:val="clear" w:color="auto" w:fill="FFFFFF"/>
                <w:lang w:eastAsia="en-US"/>
              </w:rPr>
              <w:t>Ремонт авиационных двигателей, его компонентов и функциональных систем</w:t>
            </w:r>
          </w:p>
        </w:tc>
        <w:tc>
          <w:tcPr>
            <w:tcW w:w="4998" w:type="dxa"/>
          </w:tcPr>
          <w:p w14:paraId="521E6EAF" w14:textId="77777777" w:rsidR="008135D2" w:rsidRPr="00012E69" w:rsidRDefault="008135D2" w:rsidP="004855A1">
            <w:pPr>
              <w:tabs>
                <w:tab w:val="left" w:pos="2835"/>
              </w:tabs>
              <w:spacing w:after="0" w:line="240" w:lineRule="auto"/>
              <w:ind w:left="26"/>
              <w:jc w:val="both"/>
              <w:rPr>
                <w:rFonts w:ascii="Times New Roman" w:hAnsi="Times New Roman"/>
                <w:sz w:val="24"/>
                <w:szCs w:val="24"/>
                <w:lang w:val="x-none" w:eastAsia="en-US"/>
              </w:rPr>
            </w:pPr>
          </w:p>
          <w:p w14:paraId="7489104E" w14:textId="77777777" w:rsidR="008135D2" w:rsidRPr="00012E69" w:rsidRDefault="008135D2" w:rsidP="004855A1">
            <w:pPr>
              <w:tabs>
                <w:tab w:val="left" w:pos="2835"/>
              </w:tabs>
              <w:spacing w:after="0" w:line="240" w:lineRule="auto"/>
              <w:ind w:left="26"/>
              <w:jc w:val="both"/>
              <w:rPr>
                <w:rFonts w:ascii="Times New Roman" w:hAnsi="Times New Roman"/>
                <w:i/>
                <w:sz w:val="24"/>
                <w:szCs w:val="24"/>
                <w:shd w:val="clear" w:color="auto" w:fill="FFFFFF"/>
                <w:lang w:eastAsia="en-US"/>
              </w:rPr>
            </w:pPr>
          </w:p>
        </w:tc>
      </w:tr>
      <w:tr w:rsidR="008135D2" w:rsidRPr="00012E69" w14:paraId="7798DDF6" w14:textId="77777777" w:rsidTr="008135D2">
        <w:tc>
          <w:tcPr>
            <w:tcW w:w="4358" w:type="dxa"/>
          </w:tcPr>
          <w:p w14:paraId="3AC44131" w14:textId="77777777" w:rsidR="008135D2" w:rsidRPr="00012E69" w:rsidRDefault="008135D2" w:rsidP="004855A1">
            <w:pPr>
              <w:widowControl w:val="0"/>
              <w:autoSpaceDE w:val="0"/>
              <w:autoSpaceDN w:val="0"/>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2.1. Определять объем ремонтных работ авиационных двигателей, его компонентов и функциональных систем в соответствии с техническими характеристиками данного типа двигателя</w:t>
            </w:r>
          </w:p>
        </w:tc>
        <w:tc>
          <w:tcPr>
            <w:tcW w:w="4998" w:type="dxa"/>
          </w:tcPr>
          <w:p w14:paraId="1605CD12" w14:textId="77777777" w:rsidR="008135D2" w:rsidRPr="00012E69" w:rsidRDefault="008135D2" w:rsidP="004855A1">
            <w:pPr>
              <w:widowControl w:val="0"/>
              <w:autoSpaceDE w:val="0"/>
              <w:autoSpaceDN w:val="0"/>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sz w:val="24"/>
                <w:szCs w:val="24"/>
                <w:lang w:eastAsia="en-US"/>
              </w:rPr>
              <w:t>-</w:t>
            </w:r>
            <w:r w:rsidRPr="00012E69">
              <w:rPr>
                <w:rFonts w:ascii="Times New Roman" w:hAnsi="Times New Roman"/>
                <w:spacing w:val="24"/>
                <w:sz w:val="24"/>
                <w:szCs w:val="24"/>
                <w:lang w:eastAsia="en-US"/>
              </w:rPr>
              <w:t xml:space="preserve"> </w:t>
            </w:r>
            <w:r w:rsidRPr="00012E69">
              <w:rPr>
                <w:rFonts w:ascii="Times New Roman" w:hAnsi="Times New Roman"/>
                <w:sz w:val="24"/>
                <w:szCs w:val="24"/>
                <w:lang w:eastAsia="en-US"/>
              </w:rPr>
              <w:t>выявление</w:t>
            </w:r>
            <w:r w:rsidRPr="00012E69">
              <w:rPr>
                <w:rFonts w:ascii="Times New Roman" w:hAnsi="Times New Roman"/>
                <w:spacing w:val="84"/>
                <w:sz w:val="24"/>
                <w:szCs w:val="24"/>
                <w:lang w:eastAsia="en-US"/>
              </w:rPr>
              <w:t xml:space="preserve"> </w:t>
            </w:r>
            <w:r w:rsidRPr="00012E69">
              <w:rPr>
                <w:rFonts w:ascii="Times New Roman" w:hAnsi="Times New Roman"/>
                <w:sz w:val="24"/>
                <w:szCs w:val="24"/>
                <w:lang w:eastAsia="en-US"/>
              </w:rPr>
              <w:t>дефектов</w:t>
            </w:r>
            <w:r w:rsidRPr="00012E69">
              <w:rPr>
                <w:rFonts w:ascii="Times New Roman" w:hAnsi="Times New Roman"/>
                <w:spacing w:val="82"/>
                <w:sz w:val="24"/>
                <w:szCs w:val="24"/>
                <w:lang w:eastAsia="en-US"/>
              </w:rPr>
              <w:t xml:space="preserve"> </w:t>
            </w:r>
            <w:r w:rsidRPr="00012E69">
              <w:rPr>
                <w:rFonts w:ascii="Times New Roman" w:hAnsi="Times New Roman"/>
                <w:sz w:val="24"/>
                <w:szCs w:val="24"/>
                <w:lang w:eastAsia="en-US"/>
              </w:rPr>
              <w:t>авиационных</w:t>
            </w:r>
            <w:r w:rsidRPr="00012E69">
              <w:rPr>
                <w:rFonts w:ascii="Times New Roman" w:hAnsi="Times New Roman"/>
                <w:spacing w:val="85"/>
                <w:sz w:val="24"/>
                <w:szCs w:val="24"/>
                <w:lang w:eastAsia="en-US"/>
              </w:rPr>
              <w:t xml:space="preserve"> </w:t>
            </w:r>
            <w:r w:rsidRPr="00012E69">
              <w:rPr>
                <w:rFonts w:ascii="Times New Roman" w:hAnsi="Times New Roman"/>
                <w:sz w:val="24"/>
                <w:szCs w:val="24"/>
                <w:lang w:eastAsia="en-US"/>
              </w:rPr>
              <w:t>двигателей,</w:t>
            </w:r>
            <w:r w:rsidRPr="00012E69">
              <w:rPr>
                <w:rFonts w:ascii="Times New Roman" w:hAnsi="Times New Roman"/>
                <w:spacing w:val="83"/>
                <w:sz w:val="24"/>
                <w:szCs w:val="24"/>
                <w:lang w:eastAsia="en-US"/>
              </w:rPr>
              <w:t xml:space="preserve"> </w:t>
            </w:r>
            <w:r w:rsidRPr="00012E69">
              <w:rPr>
                <w:rFonts w:ascii="Times New Roman" w:hAnsi="Times New Roman"/>
                <w:sz w:val="24"/>
                <w:szCs w:val="24"/>
                <w:lang w:eastAsia="en-US"/>
              </w:rPr>
              <w:t xml:space="preserve">их </w:t>
            </w:r>
            <w:r w:rsidRPr="00012E69">
              <w:rPr>
                <w:rFonts w:ascii="Times New Roman" w:hAnsi="Times New Roman"/>
                <w:sz w:val="24"/>
                <w:szCs w:val="24"/>
                <w:lang w:val="x-none" w:eastAsia="x-none"/>
              </w:rPr>
              <w:t>компонентов</w:t>
            </w:r>
            <w:r w:rsidRPr="00012E69">
              <w:rPr>
                <w:rFonts w:ascii="Times New Roman" w:hAnsi="Times New Roman"/>
                <w:spacing w:val="-7"/>
                <w:sz w:val="24"/>
                <w:szCs w:val="24"/>
                <w:lang w:val="x-none" w:eastAsia="x-none"/>
              </w:rPr>
              <w:t xml:space="preserve"> </w:t>
            </w:r>
            <w:r w:rsidRPr="00012E69">
              <w:rPr>
                <w:rFonts w:ascii="Times New Roman" w:hAnsi="Times New Roman"/>
                <w:sz w:val="24"/>
                <w:szCs w:val="24"/>
                <w:lang w:val="x-none" w:eastAsia="x-none"/>
              </w:rPr>
              <w:t>и</w:t>
            </w:r>
            <w:r w:rsidRPr="00012E69">
              <w:rPr>
                <w:rFonts w:ascii="Times New Roman" w:hAnsi="Times New Roman"/>
                <w:spacing w:val="-4"/>
                <w:sz w:val="24"/>
                <w:szCs w:val="24"/>
                <w:lang w:val="x-none" w:eastAsia="x-none"/>
              </w:rPr>
              <w:t xml:space="preserve"> </w:t>
            </w:r>
            <w:r w:rsidRPr="00012E69">
              <w:rPr>
                <w:rFonts w:ascii="Times New Roman" w:hAnsi="Times New Roman"/>
                <w:sz w:val="24"/>
                <w:szCs w:val="24"/>
                <w:lang w:val="x-none" w:eastAsia="x-none"/>
              </w:rPr>
              <w:t>функциональных</w:t>
            </w:r>
            <w:r w:rsidRPr="00012E69">
              <w:rPr>
                <w:rFonts w:ascii="Times New Roman" w:hAnsi="Times New Roman"/>
                <w:spacing w:val="-2"/>
                <w:sz w:val="24"/>
                <w:szCs w:val="24"/>
                <w:lang w:val="x-none" w:eastAsia="x-none"/>
              </w:rPr>
              <w:t xml:space="preserve"> </w:t>
            </w:r>
            <w:r w:rsidRPr="00012E69">
              <w:rPr>
                <w:rFonts w:ascii="Times New Roman" w:hAnsi="Times New Roman"/>
                <w:sz w:val="24"/>
                <w:szCs w:val="24"/>
                <w:lang w:val="x-none" w:eastAsia="x-none"/>
              </w:rPr>
              <w:t>систем</w:t>
            </w:r>
          </w:p>
        </w:tc>
      </w:tr>
      <w:tr w:rsidR="008135D2" w:rsidRPr="00012E69" w14:paraId="6C8453D6" w14:textId="77777777" w:rsidTr="008135D2">
        <w:tc>
          <w:tcPr>
            <w:tcW w:w="4358" w:type="dxa"/>
          </w:tcPr>
          <w:p w14:paraId="3E882FF0" w14:textId="77777777" w:rsidR="008135D2" w:rsidRPr="00012E69" w:rsidRDefault="008135D2" w:rsidP="004855A1">
            <w:pPr>
              <w:tabs>
                <w:tab w:val="left" w:pos="2835"/>
              </w:tabs>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2.2. Проводить работы по демонтажу авиационных двигателей, компонентов и функциональных систем.</w:t>
            </w:r>
          </w:p>
        </w:tc>
        <w:tc>
          <w:tcPr>
            <w:tcW w:w="4998" w:type="dxa"/>
          </w:tcPr>
          <w:p w14:paraId="09A3D08C"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sz w:val="24"/>
                <w:szCs w:val="24"/>
                <w:lang w:val="x-none" w:eastAsia="x-none"/>
              </w:rPr>
              <w:t>- демонтаж компонентов</w:t>
            </w:r>
            <w:r w:rsidRPr="00012E69">
              <w:rPr>
                <w:rFonts w:ascii="Times New Roman" w:hAnsi="Times New Roman"/>
                <w:spacing w:val="-57"/>
                <w:sz w:val="24"/>
                <w:szCs w:val="24"/>
                <w:lang w:val="x-none" w:eastAsia="x-none"/>
              </w:rPr>
              <w:t xml:space="preserve"> </w:t>
            </w:r>
            <w:r w:rsidRPr="00012E69">
              <w:rPr>
                <w:rFonts w:ascii="Times New Roman" w:hAnsi="Times New Roman"/>
                <w:sz w:val="24"/>
                <w:szCs w:val="24"/>
                <w:lang w:val="x-none" w:eastAsia="x-none"/>
              </w:rPr>
              <w:t>авиационных двигателей и</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их функциональных</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систем</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в</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соответствии</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с</w:t>
            </w:r>
            <w:r w:rsidRPr="00012E69">
              <w:rPr>
                <w:rFonts w:ascii="Times New Roman" w:hAnsi="Times New Roman"/>
                <w:spacing w:val="-58"/>
                <w:sz w:val="24"/>
                <w:szCs w:val="24"/>
                <w:lang w:val="x-none" w:eastAsia="x-none"/>
              </w:rPr>
              <w:t xml:space="preserve"> </w:t>
            </w:r>
            <w:r w:rsidRPr="00012E69">
              <w:rPr>
                <w:rFonts w:ascii="Times New Roman" w:hAnsi="Times New Roman"/>
                <w:sz w:val="24"/>
                <w:szCs w:val="24"/>
                <w:lang w:val="x-none" w:eastAsia="x-none"/>
              </w:rPr>
              <w:t>действующими</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правилами</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и стандартами.</w:t>
            </w:r>
          </w:p>
        </w:tc>
      </w:tr>
      <w:tr w:rsidR="008135D2" w:rsidRPr="00012E69" w14:paraId="4FB7A9B3" w14:textId="77777777" w:rsidTr="008135D2">
        <w:tc>
          <w:tcPr>
            <w:tcW w:w="4358" w:type="dxa"/>
          </w:tcPr>
          <w:p w14:paraId="2B9135CD" w14:textId="77777777" w:rsidR="008135D2" w:rsidRPr="00012E69" w:rsidRDefault="008135D2" w:rsidP="004855A1">
            <w:pPr>
              <w:tabs>
                <w:tab w:val="left" w:pos="2835"/>
              </w:tabs>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2.3. Проводить работы по ремонту двигателя в соответствии с требованиями эксплуатационной и ремонтной документации.</w:t>
            </w:r>
          </w:p>
        </w:tc>
        <w:tc>
          <w:tcPr>
            <w:tcW w:w="4998" w:type="dxa"/>
          </w:tcPr>
          <w:p w14:paraId="7CC9B317" w14:textId="77777777" w:rsidR="008135D2" w:rsidRPr="00012E69" w:rsidRDefault="008135D2" w:rsidP="00BC57B7">
            <w:pPr>
              <w:widowControl w:val="0"/>
              <w:numPr>
                <w:ilvl w:val="0"/>
                <w:numId w:val="70"/>
              </w:numPr>
              <w:tabs>
                <w:tab w:val="left" w:pos="460"/>
              </w:tabs>
              <w:autoSpaceDE w:val="0"/>
              <w:autoSpaceDN w:val="0"/>
              <w:spacing w:after="0" w:line="240" w:lineRule="auto"/>
              <w:ind w:left="26" w:right="50" w:firstLine="0"/>
              <w:jc w:val="both"/>
              <w:rPr>
                <w:rFonts w:ascii="Times New Roman" w:hAnsi="Times New Roman"/>
                <w:sz w:val="24"/>
                <w:szCs w:val="24"/>
                <w:lang w:eastAsia="en-US"/>
              </w:rPr>
            </w:pPr>
            <w:r w:rsidRPr="00012E69">
              <w:rPr>
                <w:rFonts w:ascii="Times New Roman" w:hAnsi="Times New Roman"/>
                <w:sz w:val="24"/>
                <w:szCs w:val="24"/>
                <w:lang w:eastAsia="en-US"/>
              </w:rPr>
              <w:t>соблюдение требований</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эксплуатационной</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и</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ремонтной</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документации в процессе ремонта двигателя, его компонентов и функциональных систем;</w:t>
            </w:r>
          </w:p>
          <w:p w14:paraId="60E86D58" w14:textId="77777777" w:rsidR="008135D2" w:rsidRPr="00012E69" w:rsidRDefault="008135D2" w:rsidP="00BC57B7">
            <w:pPr>
              <w:widowControl w:val="0"/>
              <w:numPr>
                <w:ilvl w:val="0"/>
                <w:numId w:val="70"/>
              </w:numPr>
              <w:tabs>
                <w:tab w:val="left" w:pos="194"/>
              </w:tabs>
              <w:autoSpaceDE w:val="0"/>
              <w:autoSpaceDN w:val="0"/>
              <w:spacing w:after="0" w:line="240" w:lineRule="auto"/>
              <w:ind w:left="26" w:firstLine="0"/>
              <w:jc w:val="both"/>
              <w:rPr>
                <w:rFonts w:ascii="Times New Roman" w:hAnsi="Times New Roman"/>
                <w:i/>
                <w:sz w:val="24"/>
                <w:szCs w:val="24"/>
                <w:shd w:val="clear" w:color="auto" w:fill="FFFFFF"/>
                <w:lang w:eastAsia="en-US"/>
              </w:rPr>
            </w:pPr>
            <w:r w:rsidRPr="00012E69">
              <w:rPr>
                <w:rFonts w:ascii="Times New Roman" w:hAnsi="Times New Roman"/>
                <w:sz w:val="24"/>
                <w:szCs w:val="24"/>
                <w:lang w:eastAsia="en-US"/>
              </w:rPr>
              <w:t>регистрация сроков</w:t>
            </w:r>
            <w:r w:rsidRPr="00012E69">
              <w:rPr>
                <w:rFonts w:ascii="Times New Roman" w:hAnsi="Times New Roman"/>
                <w:spacing w:val="-3"/>
                <w:sz w:val="24"/>
                <w:szCs w:val="24"/>
                <w:lang w:eastAsia="en-US"/>
              </w:rPr>
              <w:t xml:space="preserve"> </w:t>
            </w:r>
            <w:r w:rsidRPr="00012E69">
              <w:rPr>
                <w:rFonts w:ascii="Times New Roman" w:hAnsi="Times New Roman"/>
                <w:sz w:val="24"/>
                <w:szCs w:val="24"/>
                <w:lang w:eastAsia="en-US"/>
              </w:rPr>
              <w:t>службы,</w:t>
            </w:r>
            <w:r w:rsidRPr="00012E69">
              <w:rPr>
                <w:rFonts w:ascii="Times New Roman" w:hAnsi="Times New Roman"/>
                <w:spacing w:val="-2"/>
                <w:sz w:val="24"/>
                <w:szCs w:val="24"/>
                <w:lang w:eastAsia="en-US"/>
              </w:rPr>
              <w:t xml:space="preserve"> </w:t>
            </w:r>
            <w:r w:rsidRPr="00012E69">
              <w:rPr>
                <w:rFonts w:ascii="Times New Roman" w:hAnsi="Times New Roman"/>
                <w:sz w:val="24"/>
                <w:szCs w:val="24"/>
                <w:lang w:eastAsia="en-US"/>
              </w:rPr>
              <w:t>наработки</w:t>
            </w:r>
            <w:r w:rsidRPr="00012E69">
              <w:rPr>
                <w:rFonts w:ascii="Times New Roman" w:hAnsi="Times New Roman"/>
                <w:spacing w:val="-2"/>
                <w:sz w:val="24"/>
                <w:szCs w:val="24"/>
                <w:lang w:eastAsia="en-US"/>
              </w:rPr>
              <w:t xml:space="preserve"> </w:t>
            </w:r>
            <w:r w:rsidRPr="00012E69">
              <w:rPr>
                <w:rFonts w:ascii="Times New Roman" w:hAnsi="Times New Roman"/>
                <w:sz w:val="24"/>
                <w:szCs w:val="24"/>
                <w:lang w:eastAsia="en-US"/>
              </w:rPr>
              <w:t>объектов</w:t>
            </w:r>
            <w:r w:rsidRPr="00012E69">
              <w:rPr>
                <w:rFonts w:ascii="Times New Roman" w:hAnsi="Times New Roman"/>
                <w:spacing w:val="-2"/>
                <w:sz w:val="24"/>
                <w:szCs w:val="24"/>
                <w:lang w:eastAsia="en-US"/>
              </w:rPr>
              <w:t xml:space="preserve"> </w:t>
            </w:r>
            <w:r w:rsidRPr="00012E69">
              <w:rPr>
                <w:rFonts w:ascii="Times New Roman" w:hAnsi="Times New Roman"/>
                <w:sz w:val="24"/>
                <w:szCs w:val="24"/>
                <w:lang w:eastAsia="en-US"/>
              </w:rPr>
              <w:t>ремонтных</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работ;</w:t>
            </w:r>
          </w:p>
        </w:tc>
      </w:tr>
      <w:tr w:rsidR="008135D2" w:rsidRPr="00012E69" w14:paraId="6FFEF44C" w14:textId="77777777" w:rsidTr="008135D2">
        <w:tc>
          <w:tcPr>
            <w:tcW w:w="4358" w:type="dxa"/>
          </w:tcPr>
          <w:p w14:paraId="53F624F9" w14:textId="77777777" w:rsidR="008135D2" w:rsidRPr="00012E69" w:rsidRDefault="008135D2" w:rsidP="004855A1">
            <w:pPr>
              <w:tabs>
                <w:tab w:val="left" w:pos="2835"/>
              </w:tabs>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lastRenderedPageBreak/>
              <w:t>ПК 2.4. Проводить работы по восстановлению деталей двигателя, компонентов и функциональных систем.</w:t>
            </w:r>
          </w:p>
        </w:tc>
        <w:tc>
          <w:tcPr>
            <w:tcW w:w="4998" w:type="dxa"/>
          </w:tcPr>
          <w:p w14:paraId="24F54258"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sz w:val="24"/>
                <w:szCs w:val="24"/>
                <w:lang w:eastAsia="x-none"/>
              </w:rPr>
              <w:t>- операции</w:t>
            </w:r>
            <w:r w:rsidRPr="00012E69">
              <w:rPr>
                <w:rFonts w:ascii="Times New Roman" w:hAnsi="Times New Roman"/>
                <w:sz w:val="24"/>
                <w:szCs w:val="24"/>
                <w:lang w:val="x-none" w:eastAsia="x-none"/>
              </w:rPr>
              <w:t xml:space="preserve"> по восстановлению деталей двигателя, компонентов и функциональных систем.</w:t>
            </w:r>
          </w:p>
        </w:tc>
      </w:tr>
      <w:tr w:rsidR="008135D2" w:rsidRPr="00012E69" w14:paraId="3E39EEBA" w14:textId="77777777" w:rsidTr="008135D2">
        <w:tc>
          <w:tcPr>
            <w:tcW w:w="4358" w:type="dxa"/>
          </w:tcPr>
          <w:p w14:paraId="22EEE8A5" w14:textId="77777777" w:rsidR="008135D2" w:rsidRPr="00012E69" w:rsidRDefault="008135D2" w:rsidP="004855A1">
            <w:pPr>
              <w:tabs>
                <w:tab w:val="left" w:pos="2835"/>
              </w:tabs>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2.5. Проводить сборку и испытание авиационного двигателя, его компонентов и функциональных систем.</w:t>
            </w:r>
          </w:p>
        </w:tc>
        <w:tc>
          <w:tcPr>
            <w:tcW w:w="4998" w:type="dxa"/>
          </w:tcPr>
          <w:p w14:paraId="425FBE1C" w14:textId="77777777" w:rsidR="008135D2" w:rsidRPr="00012E69" w:rsidRDefault="008135D2" w:rsidP="004855A1">
            <w:pPr>
              <w:widowControl w:val="0"/>
              <w:autoSpaceDE w:val="0"/>
              <w:autoSpaceDN w:val="0"/>
              <w:spacing w:after="0" w:line="240" w:lineRule="auto"/>
              <w:ind w:left="26" w:right="51"/>
              <w:jc w:val="both"/>
              <w:rPr>
                <w:rFonts w:ascii="Times New Roman" w:hAnsi="Times New Roman"/>
                <w:sz w:val="24"/>
                <w:szCs w:val="24"/>
                <w:lang w:eastAsia="en-US"/>
              </w:rPr>
            </w:pPr>
            <w:r w:rsidRPr="00012E69">
              <w:rPr>
                <w:rFonts w:ascii="Times New Roman" w:hAnsi="Times New Roman"/>
                <w:sz w:val="24"/>
                <w:szCs w:val="24"/>
                <w:lang w:eastAsia="en-US"/>
              </w:rPr>
              <w:t>- сборка авиационных</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двигателей,</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их</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компонентов</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и</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функциональных</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систем</w:t>
            </w:r>
            <w:r w:rsidRPr="00012E69">
              <w:rPr>
                <w:rFonts w:ascii="Times New Roman" w:hAnsi="Times New Roman"/>
                <w:spacing w:val="61"/>
                <w:sz w:val="24"/>
                <w:szCs w:val="24"/>
                <w:lang w:eastAsia="en-US"/>
              </w:rPr>
              <w:t xml:space="preserve"> </w:t>
            </w:r>
            <w:r w:rsidRPr="00012E69">
              <w:rPr>
                <w:rFonts w:ascii="Times New Roman" w:hAnsi="Times New Roman"/>
                <w:sz w:val="24"/>
                <w:szCs w:val="24"/>
                <w:lang w:eastAsia="en-US"/>
              </w:rPr>
              <w:t>в</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соответствии</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с</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действующими</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правилами</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и</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стандартами</w:t>
            </w:r>
            <w:r w:rsidRPr="00012E69">
              <w:rPr>
                <w:rFonts w:ascii="Times New Roman" w:hAnsi="Times New Roman"/>
                <w:b/>
                <w:sz w:val="24"/>
                <w:szCs w:val="24"/>
                <w:lang w:eastAsia="en-US"/>
              </w:rPr>
              <w:t>;</w:t>
            </w:r>
          </w:p>
          <w:p w14:paraId="6E0D0C8A" w14:textId="77777777" w:rsidR="008135D2" w:rsidRPr="00012E69" w:rsidRDefault="008135D2" w:rsidP="004855A1">
            <w:pPr>
              <w:widowControl w:val="0"/>
              <w:autoSpaceDE w:val="0"/>
              <w:autoSpaceDN w:val="0"/>
              <w:spacing w:after="0" w:line="240" w:lineRule="auto"/>
              <w:ind w:left="26" w:right="51"/>
              <w:jc w:val="both"/>
              <w:rPr>
                <w:rFonts w:ascii="Times New Roman" w:hAnsi="Times New Roman"/>
                <w:sz w:val="24"/>
                <w:szCs w:val="24"/>
                <w:lang w:eastAsia="en-US"/>
              </w:rPr>
            </w:pPr>
            <w:r w:rsidRPr="00012E69">
              <w:rPr>
                <w:rFonts w:ascii="Times New Roman" w:hAnsi="Times New Roman"/>
                <w:sz w:val="24"/>
                <w:szCs w:val="24"/>
                <w:lang w:eastAsia="en-US"/>
              </w:rPr>
              <w:t>- комплектование</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необходимых</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для</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выполнения</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сборки</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приборов</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и</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инструментов;</w:t>
            </w:r>
          </w:p>
          <w:p w14:paraId="05A6F835" w14:textId="77777777" w:rsidR="008135D2" w:rsidRPr="00012E69" w:rsidRDefault="008135D2" w:rsidP="004855A1">
            <w:pPr>
              <w:widowControl w:val="0"/>
              <w:tabs>
                <w:tab w:val="left" w:pos="3631"/>
                <w:tab w:val="left" w:pos="5608"/>
              </w:tabs>
              <w:autoSpaceDE w:val="0"/>
              <w:autoSpaceDN w:val="0"/>
              <w:spacing w:after="0" w:line="240" w:lineRule="auto"/>
              <w:ind w:left="26" w:right="48"/>
              <w:jc w:val="both"/>
              <w:rPr>
                <w:rFonts w:ascii="Times New Roman" w:hAnsi="Times New Roman"/>
                <w:sz w:val="24"/>
                <w:szCs w:val="24"/>
                <w:lang w:eastAsia="en-US"/>
              </w:rPr>
            </w:pPr>
            <w:r w:rsidRPr="00012E69">
              <w:rPr>
                <w:rFonts w:ascii="Times New Roman" w:hAnsi="Times New Roman"/>
                <w:sz w:val="24"/>
                <w:szCs w:val="24"/>
                <w:lang w:eastAsia="en-US"/>
              </w:rPr>
              <w:t>-</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контроль</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работ</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по</w:t>
            </w:r>
            <w:r w:rsidRPr="00012E69">
              <w:rPr>
                <w:rFonts w:ascii="Times New Roman" w:hAnsi="Times New Roman"/>
                <w:spacing w:val="61"/>
                <w:sz w:val="24"/>
                <w:szCs w:val="24"/>
                <w:lang w:eastAsia="en-US"/>
              </w:rPr>
              <w:t xml:space="preserve"> </w:t>
            </w:r>
            <w:r w:rsidRPr="00012E69">
              <w:rPr>
                <w:rFonts w:ascii="Times New Roman" w:hAnsi="Times New Roman"/>
                <w:sz w:val="24"/>
                <w:szCs w:val="24"/>
                <w:lang w:eastAsia="en-US"/>
              </w:rPr>
              <w:t>сборке</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авиационного</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двигателя</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с</w:t>
            </w:r>
            <w:r w:rsidRPr="00012E69">
              <w:rPr>
                <w:rFonts w:ascii="Times New Roman" w:hAnsi="Times New Roman"/>
                <w:spacing w:val="1"/>
                <w:sz w:val="24"/>
                <w:szCs w:val="24"/>
                <w:lang w:eastAsia="en-US"/>
              </w:rPr>
              <w:t xml:space="preserve"> </w:t>
            </w:r>
            <w:proofErr w:type="gramStart"/>
            <w:r w:rsidRPr="00012E69">
              <w:rPr>
                <w:rFonts w:ascii="Times New Roman" w:hAnsi="Times New Roman"/>
                <w:sz w:val="24"/>
                <w:szCs w:val="24"/>
                <w:lang w:eastAsia="en-US"/>
              </w:rPr>
              <w:t xml:space="preserve">использованием </w:t>
            </w:r>
            <w:r w:rsidRPr="00012E69">
              <w:rPr>
                <w:rFonts w:ascii="Times New Roman" w:hAnsi="Times New Roman"/>
                <w:spacing w:val="-57"/>
                <w:sz w:val="24"/>
                <w:szCs w:val="24"/>
                <w:lang w:eastAsia="en-US"/>
              </w:rPr>
              <w:t xml:space="preserve"> </w:t>
            </w:r>
            <w:r w:rsidRPr="00012E69">
              <w:rPr>
                <w:rFonts w:ascii="Times New Roman" w:hAnsi="Times New Roman"/>
                <w:sz w:val="24"/>
                <w:szCs w:val="24"/>
                <w:lang w:eastAsia="en-US"/>
              </w:rPr>
              <w:t>контрольно</w:t>
            </w:r>
            <w:proofErr w:type="gramEnd"/>
            <w:r w:rsidRPr="00012E69">
              <w:rPr>
                <w:rFonts w:ascii="Times New Roman" w:hAnsi="Times New Roman"/>
                <w:sz w:val="24"/>
                <w:szCs w:val="24"/>
                <w:lang w:eastAsia="en-US"/>
              </w:rPr>
              <w:t xml:space="preserve">-измерительного инструмента </w:t>
            </w:r>
            <w:r w:rsidRPr="00012E69">
              <w:rPr>
                <w:rFonts w:ascii="Times New Roman" w:hAnsi="Times New Roman"/>
                <w:spacing w:val="-5"/>
                <w:sz w:val="24"/>
                <w:szCs w:val="24"/>
                <w:lang w:eastAsia="en-US"/>
              </w:rPr>
              <w:t>и</w:t>
            </w:r>
            <w:r w:rsidRPr="00012E69">
              <w:rPr>
                <w:rFonts w:ascii="Times New Roman" w:hAnsi="Times New Roman"/>
                <w:spacing w:val="-58"/>
                <w:sz w:val="24"/>
                <w:szCs w:val="24"/>
                <w:lang w:eastAsia="en-US"/>
              </w:rPr>
              <w:t xml:space="preserve">  </w:t>
            </w:r>
            <w:r w:rsidRPr="00012E69">
              <w:rPr>
                <w:rFonts w:ascii="Times New Roman" w:hAnsi="Times New Roman"/>
                <w:sz w:val="24"/>
                <w:szCs w:val="24"/>
                <w:lang w:eastAsia="en-US"/>
              </w:rPr>
              <w:t>оборудования;</w:t>
            </w:r>
          </w:p>
          <w:p w14:paraId="718CB648"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p>
        </w:tc>
      </w:tr>
      <w:tr w:rsidR="008135D2" w:rsidRPr="00012E69" w14:paraId="46FF882C" w14:textId="77777777" w:rsidTr="008135D2">
        <w:tc>
          <w:tcPr>
            <w:tcW w:w="4358" w:type="dxa"/>
          </w:tcPr>
          <w:p w14:paraId="4F88381A" w14:textId="77777777" w:rsidR="008135D2" w:rsidRPr="00012E69" w:rsidRDefault="008135D2" w:rsidP="004855A1">
            <w:pPr>
              <w:widowControl w:val="0"/>
              <w:autoSpaceDE w:val="0"/>
              <w:autoSpaceDN w:val="0"/>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2.6. Осуществлять контроль качества выполняемых работ по ремонту двигателя в соответствии с действующими нормативными документами.</w:t>
            </w:r>
          </w:p>
        </w:tc>
        <w:tc>
          <w:tcPr>
            <w:tcW w:w="4998" w:type="dxa"/>
          </w:tcPr>
          <w:p w14:paraId="37DD11D1" w14:textId="77777777" w:rsidR="008135D2" w:rsidRPr="00012E69" w:rsidRDefault="008135D2" w:rsidP="00BC57B7">
            <w:pPr>
              <w:widowControl w:val="0"/>
              <w:numPr>
                <w:ilvl w:val="0"/>
                <w:numId w:val="69"/>
              </w:numPr>
              <w:tabs>
                <w:tab w:val="left" w:pos="280"/>
              </w:tabs>
              <w:autoSpaceDE w:val="0"/>
              <w:autoSpaceDN w:val="0"/>
              <w:spacing w:after="0" w:line="240" w:lineRule="auto"/>
              <w:ind w:left="26" w:right="53" w:firstLine="0"/>
              <w:jc w:val="both"/>
              <w:rPr>
                <w:rFonts w:ascii="Times New Roman" w:hAnsi="Times New Roman"/>
                <w:sz w:val="24"/>
                <w:szCs w:val="24"/>
                <w:lang w:eastAsia="en-US"/>
              </w:rPr>
            </w:pPr>
            <w:r w:rsidRPr="00012E69">
              <w:rPr>
                <w:rFonts w:ascii="Times New Roman" w:hAnsi="Times New Roman"/>
                <w:sz w:val="24"/>
                <w:szCs w:val="24"/>
                <w:lang w:eastAsia="en-US"/>
              </w:rPr>
              <w:t>выявление</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дефектов</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авиационных</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двигателей,</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их</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компонентов</w:t>
            </w:r>
            <w:r w:rsidRPr="00012E69">
              <w:rPr>
                <w:rFonts w:ascii="Times New Roman" w:hAnsi="Times New Roman"/>
                <w:spacing w:val="-4"/>
                <w:sz w:val="24"/>
                <w:szCs w:val="24"/>
                <w:lang w:eastAsia="en-US"/>
              </w:rPr>
              <w:t xml:space="preserve"> </w:t>
            </w:r>
            <w:r w:rsidRPr="00012E69">
              <w:rPr>
                <w:rFonts w:ascii="Times New Roman" w:hAnsi="Times New Roman"/>
                <w:sz w:val="24"/>
                <w:szCs w:val="24"/>
                <w:lang w:eastAsia="en-US"/>
              </w:rPr>
              <w:t>и</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функциональных</w:t>
            </w:r>
            <w:r w:rsidRPr="00012E69">
              <w:rPr>
                <w:rFonts w:ascii="Times New Roman" w:hAnsi="Times New Roman"/>
                <w:spacing w:val="2"/>
                <w:sz w:val="24"/>
                <w:szCs w:val="24"/>
                <w:lang w:eastAsia="en-US"/>
              </w:rPr>
              <w:t xml:space="preserve"> </w:t>
            </w:r>
            <w:r w:rsidRPr="00012E69">
              <w:rPr>
                <w:rFonts w:ascii="Times New Roman" w:hAnsi="Times New Roman"/>
                <w:sz w:val="24"/>
                <w:szCs w:val="24"/>
                <w:lang w:eastAsia="en-US"/>
              </w:rPr>
              <w:t>систем;</w:t>
            </w:r>
          </w:p>
          <w:p w14:paraId="370146A2"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sz w:val="24"/>
                <w:szCs w:val="24"/>
                <w:lang w:eastAsia="x-none"/>
              </w:rPr>
              <w:t xml:space="preserve">- </w:t>
            </w:r>
            <w:r w:rsidRPr="00012E69">
              <w:rPr>
                <w:rFonts w:ascii="Times New Roman" w:hAnsi="Times New Roman"/>
                <w:sz w:val="24"/>
                <w:szCs w:val="24"/>
                <w:lang w:val="x-none" w:eastAsia="x-none"/>
              </w:rPr>
              <w:t>контроль</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качества</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при</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демонтаже,</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eastAsia="x-none"/>
              </w:rPr>
              <w:t>и</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сборке</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компонентов</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авиационных</w:t>
            </w:r>
            <w:r w:rsidRPr="00012E69">
              <w:rPr>
                <w:rFonts w:ascii="Times New Roman" w:hAnsi="Times New Roman"/>
                <w:spacing w:val="-57"/>
                <w:sz w:val="24"/>
                <w:szCs w:val="24"/>
                <w:lang w:val="x-none" w:eastAsia="x-none"/>
              </w:rPr>
              <w:t xml:space="preserve"> </w:t>
            </w:r>
            <w:r w:rsidRPr="00012E69">
              <w:rPr>
                <w:rFonts w:ascii="Times New Roman" w:hAnsi="Times New Roman"/>
                <w:sz w:val="24"/>
                <w:szCs w:val="24"/>
                <w:lang w:val="x-none" w:eastAsia="x-none"/>
              </w:rPr>
              <w:t>двигателей и их функциональных</w:t>
            </w:r>
            <w:r w:rsidRPr="00012E69">
              <w:rPr>
                <w:rFonts w:ascii="Times New Roman" w:hAnsi="Times New Roman"/>
                <w:spacing w:val="-57"/>
                <w:sz w:val="24"/>
                <w:szCs w:val="24"/>
                <w:lang w:val="x-none" w:eastAsia="x-none"/>
              </w:rPr>
              <w:t xml:space="preserve"> </w:t>
            </w:r>
            <w:r w:rsidRPr="00012E69">
              <w:rPr>
                <w:rFonts w:ascii="Times New Roman" w:hAnsi="Times New Roman"/>
                <w:sz w:val="24"/>
                <w:szCs w:val="24"/>
                <w:lang w:val="x-none" w:eastAsia="x-none"/>
              </w:rPr>
              <w:t>систем в соответствии с действующими правилами и</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стандартами.</w:t>
            </w:r>
          </w:p>
        </w:tc>
      </w:tr>
      <w:tr w:rsidR="008135D2" w:rsidRPr="00012E69" w14:paraId="6F57D319" w14:textId="77777777" w:rsidTr="008135D2">
        <w:tc>
          <w:tcPr>
            <w:tcW w:w="4358" w:type="dxa"/>
          </w:tcPr>
          <w:p w14:paraId="5417D939" w14:textId="77777777" w:rsidR="008135D2" w:rsidRPr="00012E69" w:rsidRDefault="008135D2" w:rsidP="004855A1">
            <w:pPr>
              <w:spacing w:after="0" w:line="240" w:lineRule="auto"/>
              <w:ind w:left="26"/>
              <w:jc w:val="both"/>
              <w:rPr>
                <w:rFonts w:ascii="Times New Roman" w:hAnsi="Times New Roman"/>
                <w:sz w:val="24"/>
                <w:szCs w:val="24"/>
                <w:shd w:val="clear" w:color="auto" w:fill="FFFFFF"/>
                <w:lang w:eastAsia="en-US"/>
              </w:rPr>
            </w:pPr>
            <w:r w:rsidRPr="00012E69">
              <w:rPr>
                <w:rFonts w:ascii="Times New Roman" w:hAnsi="Times New Roman"/>
                <w:sz w:val="24"/>
                <w:szCs w:val="24"/>
                <w:shd w:val="clear" w:color="auto" w:fill="FFFFFF"/>
                <w:lang w:eastAsia="en-US"/>
              </w:rPr>
              <w:t>ОВД.3</w:t>
            </w:r>
          </w:p>
          <w:p w14:paraId="31F5465C" w14:textId="77777777" w:rsidR="008135D2" w:rsidRPr="00012E69" w:rsidRDefault="008135D2" w:rsidP="004855A1">
            <w:pPr>
              <w:widowControl w:val="0"/>
              <w:autoSpaceDE w:val="0"/>
              <w:autoSpaceDN w:val="0"/>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Организация деятельности структурного подразделения по техническому обслуживанию и ремонту авиационных двигателей</w:t>
            </w:r>
          </w:p>
        </w:tc>
        <w:tc>
          <w:tcPr>
            <w:tcW w:w="4998" w:type="dxa"/>
          </w:tcPr>
          <w:p w14:paraId="29990B6B"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p>
        </w:tc>
      </w:tr>
      <w:tr w:rsidR="008135D2" w:rsidRPr="00012E69" w14:paraId="391E9C7D" w14:textId="77777777" w:rsidTr="008135D2">
        <w:tc>
          <w:tcPr>
            <w:tcW w:w="4358" w:type="dxa"/>
          </w:tcPr>
          <w:p w14:paraId="174A4E03" w14:textId="77777777" w:rsidR="008135D2" w:rsidRPr="00012E69" w:rsidRDefault="008135D2" w:rsidP="004855A1">
            <w:pPr>
              <w:tabs>
                <w:tab w:val="left" w:pos="2835"/>
              </w:tabs>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3.1. Планировать и проводить контроль работы персонала на всех этапах технического обслуживания и ремонта авиационных двигателей.</w:t>
            </w:r>
          </w:p>
        </w:tc>
        <w:tc>
          <w:tcPr>
            <w:tcW w:w="4998" w:type="dxa"/>
          </w:tcPr>
          <w:p w14:paraId="189F7A2C" w14:textId="77777777" w:rsidR="008135D2" w:rsidRPr="00012E69" w:rsidRDefault="008135D2" w:rsidP="00BC57B7">
            <w:pPr>
              <w:widowControl w:val="0"/>
              <w:numPr>
                <w:ilvl w:val="0"/>
                <w:numId w:val="68"/>
              </w:numPr>
              <w:tabs>
                <w:tab w:val="left" w:pos="194"/>
              </w:tabs>
              <w:autoSpaceDE w:val="0"/>
              <w:autoSpaceDN w:val="0"/>
              <w:spacing w:after="0" w:line="240" w:lineRule="auto"/>
              <w:ind w:left="26" w:firstLine="0"/>
              <w:jc w:val="both"/>
              <w:rPr>
                <w:rFonts w:ascii="Times New Roman" w:hAnsi="Times New Roman"/>
                <w:sz w:val="24"/>
                <w:szCs w:val="24"/>
                <w:lang w:eastAsia="en-US"/>
              </w:rPr>
            </w:pPr>
            <w:r w:rsidRPr="00012E69">
              <w:rPr>
                <w:rFonts w:ascii="Times New Roman" w:hAnsi="Times New Roman"/>
                <w:sz w:val="24"/>
                <w:szCs w:val="24"/>
                <w:lang w:eastAsia="en-US"/>
              </w:rPr>
              <w:t>контроль</w:t>
            </w:r>
            <w:r w:rsidRPr="00012E69">
              <w:rPr>
                <w:rFonts w:ascii="Times New Roman" w:hAnsi="Times New Roman"/>
                <w:spacing w:val="-3"/>
                <w:sz w:val="24"/>
                <w:szCs w:val="24"/>
                <w:lang w:eastAsia="en-US"/>
              </w:rPr>
              <w:t xml:space="preserve"> </w:t>
            </w:r>
            <w:r w:rsidRPr="00012E69">
              <w:rPr>
                <w:rFonts w:ascii="Times New Roman" w:hAnsi="Times New Roman"/>
                <w:sz w:val="24"/>
                <w:szCs w:val="24"/>
                <w:lang w:eastAsia="en-US"/>
              </w:rPr>
              <w:t>качество</w:t>
            </w:r>
            <w:r w:rsidRPr="00012E69">
              <w:rPr>
                <w:rFonts w:ascii="Times New Roman" w:hAnsi="Times New Roman"/>
                <w:spacing w:val="-3"/>
                <w:sz w:val="24"/>
                <w:szCs w:val="24"/>
                <w:lang w:eastAsia="en-US"/>
              </w:rPr>
              <w:t xml:space="preserve"> </w:t>
            </w:r>
            <w:r w:rsidRPr="00012E69">
              <w:rPr>
                <w:rFonts w:ascii="Times New Roman" w:hAnsi="Times New Roman"/>
                <w:sz w:val="24"/>
                <w:szCs w:val="24"/>
                <w:lang w:eastAsia="en-US"/>
              </w:rPr>
              <w:t>выполняемых</w:t>
            </w:r>
            <w:r w:rsidRPr="00012E69">
              <w:rPr>
                <w:rFonts w:ascii="Times New Roman" w:hAnsi="Times New Roman"/>
                <w:spacing w:val="-2"/>
                <w:sz w:val="24"/>
                <w:szCs w:val="24"/>
                <w:lang w:eastAsia="en-US"/>
              </w:rPr>
              <w:t xml:space="preserve"> </w:t>
            </w:r>
            <w:r w:rsidRPr="00012E69">
              <w:rPr>
                <w:rFonts w:ascii="Times New Roman" w:hAnsi="Times New Roman"/>
                <w:sz w:val="24"/>
                <w:szCs w:val="24"/>
                <w:lang w:eastAsia="en-US"/>
              </w:rPr>
              <w:t>работ;</w:t>
            </w:r>
          </w:p>
        </w:tc>
      </w:tr>
      <w:tr w:rsidR="008135D2" w:rsidRPr="00012E69" w14:paraId="37426650" w14:textId="77777777" w:rsidTr="008135D2">
        <w:tc>
          <w:tcPr>
            <w:tcW w:w="4358" w:type="dxa"/>
          </w:tcPr>
          <w:p w14:paraId="66662B38" w14:textId="77777777" w:rsidR="008135D2" w:rsidRPr="00012E69" w:rsidRDefault="008135D2" w:rsidP="004855A1">
            <w:pPr>
              <w:widowControl w:val="0"/>
              <w:autoSpaceDE w:val="0"/>
              <w:autoSpaceDN w:val="0"/>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3.2. Осуществлять ведение эксплуатационной и ремонтной документации при техническом обслуживании и ремонте авиационных двигателей</w:t>
            </w:r>
          </w:p>
        </w:tc>
        <w:tc>
          <w:tcPr>
            <w:tcW w:w="4998" w:type="dxa"/>
          </w:tcPr>
          <w:p w14:paraId="7894EBF1" w14:textId="77777777" w:rsidR="008135D2" w:rsidRPr="00012E69" w:rsidRDefault="008135D2" w:rsidP="00BC57B7">
            <w:pPr>
              <w:widowControl w:val="0"/>
              <w:numPr>
                <w:ilvl w:val="0"/>
                <w:numId w:val="67"/>
              </w:numPr>
              <w:tabs>
                <w:tab w:val="left" w:pos="683"/>
              </w:tabs>
              <w:autoSpaceDE w:val="0"/>
              <w:autoSpaceDN w:val="0"/>
              <w:spacing w:after="0" w:line="240" w:lineRule="auto"/>
              <w:ind w:left="26" w:right="51" w:firstLine="0"/>
              <w:jc w:val="both"/>
              <w:rPr>
                <w:rFonts w:ascii="Times New Roman" w:hAnsi="Times New Roman"/>
                <w:sz w:val="24"/>
                <w:szCs w:val="24"/>
                <w:lang w:eastAsia="en-US"/>
              </w:rPr>
            </w:pPr>
            <w:r w:rsidRPr="00012E69">
              <w:rPr>
                <w:rFonts w:ascii="Times New Roman" w:hAnsi="Times New Roman"/>
                <w:sz w:val="24"/>
                <w:szCs w:val="24"/>
                <w:lang w:eastAsia="en-US"/>
              </w:rPr>
              <w:t>оформление</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ведомостей дефекации;</w:t>
            </w:r>
          </w:p>
          <w:p w14:paraId="042C6C46" w14:textId="77777777" w:rsidR="008135D2" w:rsidRPr="00012E69" w:rsidRDefault="008135D2" w:rsidP="00BC57B7">
            <w:pPr>
              <w:widowControl w:val="0"/>
              <w:numPr>
                <w:ilvl w:val="0"/>
                <w:numId w:val="67"/>
              </w:numPr>
              <w:tabs>
                <w:tab w:val="left" w:pos="683"/>
              </w:tabs>
              <w:autoSpaceDE w:val="0"/>
              <w:autoSpaceDN w:val="0"/>
              <w:spacing w:after="0" w:line="240" w:lineRule="auto"/>
              <w:ind w:left="26" w:right="51" w:firstLine="0"/>
              <w:jc w:val="both"/>
              <w:rPr>
                <w:rFonts w:ascii="Times New Roman" w:hAnsi="Times New Roman"/>
                <w:i/>
                <w:sz w:val="24"/>
                <w:szCs w:val="24"/>
                <w:shd w:val="clear" w:color="auto" w:fill="FFFFFF"/>
                <w:lang w:eastAsia="en-US"/>
              </w:rPr>
            </w:pPr>
            <w:r w:rsidRPr="00012E69">
              <w:rPr>
                <w:rFonts w:ascii="Times New Roman" w:hAnsi="Times New Roman"/>
                <w:sz w:val="24"/>
                <w:szCs w:val="24"/>
                <w:lang w:eastAsia="en-US"/>
              </w:rPr>
              <w:t>оформление</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ведомости выполненных работ;</w:t>
            </w:r>
          </w:p>
        </w:tc>
      </w:tr>
      <w:tr w:rsidR="008135D2" w:rsidRPr="00012E69" w14:paraId="2446F0A7" w14:textId="77777777" w:rsidTr="008135D2">
        <w:tc>
          <w:tcPr>
            <w:tcW w:w="9356" w:type="dxa"/>
            <w:gridSpan w:val="2"/>
          </w:tcPr>
          <w:p w14:paraId="095BDD56"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b/>
                <w:sz w:val="24"/>
                <w:szCs w:val="24"/>
                <w:lang w:val="x-none" w:eastAsia="x-none"/>
              </w:rPr>
              <w:t xml:space="preserve">Защита выпускной квалификационной работы </w:t>
            </w:r>
          </w:p>
        </w:tc>
      </w:tr>
      <w:tr w:rsidR="008135D2" w:rsidRPr="00012E69" w14:paraId="2F321D50" w14:textId="77777777" w:rsidTr="008135D2">
        <w:tc>
          <w:tcPr>
            <w:tcW w:w="4358" w:type="dxa"/>
          </w:tcPr>
          <w:p w14:paraId="508B0A4A" w14:textId="77777777" w:rsidR="008135D2" w:rsidRPr="00012E69" w:rsidRDefault="008135D2" w:rsidP="004855A1">
            <w:pPr>
              <w:spacing w:after="0" w:line="240" w:lineRule="auto"/>
              <w:ind w:left="26"/>
              <w:jc w:val="both"/>
              <w:rPr>
                <w:rFonts w:ascii="Times New Roman" w:hAnsi="Times New Roman"/>
                <w:sz w:val="24"/>
                <w:szCs w:val="24"/>
                <w:shd w:val="clear" w:color="auto" w:fill="FFFFFF"/>
                <w:lang w:eastAsia="en-US"/>
              </w:rPr>
            </w:pPr>
            <w:r w:rsidRPr="00012E69">
              <w:rPr>
                <w:rFonts w:ascii="Times New Roman" w:hAnsi="Times New Roman"/>
                <w:sz w:val="24"/>
                <w:szCs w:val="24"/>
                <w:shd w:val="clear" w:color="auto" w:fill="FFFFFF"/>
                <w:lang w:eastAsia="en-US"/>
              </w:rPr>
              <w:t>ОВД.1</w:t>
            </w:r>
          </w:p>
          <w:p w14:paraId="011687A3"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sz w:val="24"/>
                <w:szCs w:val="24"/>
                <w:shd w:val="clear" w:color="auto" w:fill="FFFFFF"/>
                <w:lang w:eastAsia="en-US"/>
              </w:rPr>
              <w:t>Техническое обслуживание авиационных двигателей, его компонентов и функциональных систем</w:t>
            </w:r>
          </w:p>
        </w:tc>
        <w:tc>
          <w:tcPr>
            <w:tcW w:w="4998" w:type="dxa"/>
          </w:tcPr>
          <w:p w14:paraId="585E2805"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p>
        </w:tc>
      </w:tr>
      <w:tr w:rsidR="008135D2" w:rsidRPr="00012E69" w14:paraId="7B497247" w14:textId="77777777" w:rsidTr="008135D2">
        <w:tc>
          <w:tcPr>
            <w:tcW w:w="4358" w:type="dxa"/>
          </w:tcPr>
          <w:p w14:paraId="309B4EAB" w14:textId="77777777" w:rsidR="008135D2" w:rsidRPr="00012E69" w:rsidRDefault="008135D2" w:rsidP="004855A1">
            <w:pPr>
              <w:tabs>
                <w:tab w:val="left" w:pos="2835"/>
              </w:tabs>
              <w:spacing w:after="0" w:line="240" w:lineRule="auto"/>
              <w:ind w:left="26"/>
              <w:jc w:val="both"/>
              <w:rPr>
                <w:rFonts w:ascii="Times New Roman" w:hAnsi="Times New Roman"/>
                <w:i/>
                <w:sz w:val="24"/>
                <w:szCs w:val="24"/>
                <w:shd w:val="clear" w:color="auto" w:fill="FFFFFF"/>
                <w:lang w:eastAsia="en-US"/>
              </w:rPr>
            </w:pPr>
            <w:r w:rsidRPr="00012E69">
              <w:rPr>
                <w:rFonts w:ascii="Times New Roman" w:hAnsi="Times New Roman"/>
                <w:sz w:val="24"/>
                <w:szCs w:val="24"/>
                <w:lang w:eastAsia="en-US"/>
              </w:rPr>
              <w:t>ПК 1.1. Осуществлять диагностику технического состояния авиационного двигателя, его компонентов и функциональных систем различными методами и определять объем технического обслуживания на основе действующей эксплуатационной документации.</w:t>
            </w:r>
          </w:p>
        </w:tc>
        <w:tc>
          <w:tcPr>
            <w:tcW w:w="4998" w:type="dxa"/>
          </w:tcPr>
          <w:p w14:paraId="5125D056" w14:textId="77777777" w:rsidR="008135D2" w:rsidRPr="00012E69" w:rsidRDefault="008135D2" w:rsidP="00BC57B7">
            <w:pPr>
              <w:widowControl w:val="0"/>
              <w:numPr>
                <w:ilvl w:val="0"/>
                <w:numId w:val="66"/>
              </w:numPr>
              <w:tabs>
                <w:tab w:val="left" w:pos="259"/>
              </w:tabs>
              <w:autoSpaceDE w:val="0"/>
              <w:autoSpaceDN w:val="0"/>
              <w:spacing w:after="0" w:line="240" w:lineRule="auto"/>
              <w:ind w:left="26" w:right="47" w:firstLine="0"/>
              <w:jc w:val="both"/>
              <w:rPr>
                <w:rFonts w:ascii="Times New Roman" w:hAnsi="Times New Roman"/>
                <w:sz w:val="24"/>
                <w:szCs w:val="24"/>
                <w:lang w:eastAsia="en-US"/>
              </w:rPr>
            </w:pPr>
            <w:r w:rsidRPr="00012E69">
              <w:rPr>
                <w:rFonts w:ascii="Times New Roman" w:hAnsi="Times New Roman"/>
                <w:sz w:val="24"/>
                <w:szCs w:val="24"/>
                <w:lang w:eastAsia="en-US"/>
              </w:rPr>
              <w:t>назначение методов диагностики технического состояния авиационного двигателя, его компонентов и функциональных систем;</w:t>
            </w:r>
          </w:p>
          <w:p w14:paraId="32B64165" w14:textId="77777777" w:rsidR="008135D2" w:rsidRPr="00012E69" w:rsidRDefault="008135D2" w:rsidP="00BC57B7">
            <w:pPr>
              <w:widowControl w:val="0"/>
              <w:numPr>
                <w:ilvl w:val="0"/>
                <w:numId w:val="66"/>
              </w:numPr>
              <w:tabs>
                <w:tab w:val="left" w:pos="259"/>
              </w:tabs>
              <w:autoSpaceDE w:val="0"/>
              <w:autoSpaceDN w:val="0"/>
              <w:spacing w:after="0" w:line="240" w:lineRule="auto"/>
              <w:ind w:left="26" w:right="47" w:firstLine="0"/>
              <w:jc w:val="both"/>
              <w:rPr>
                <w:rFonts w:ascii="Times New Roman" w:hAnsi="Times New Roman"/>
                <w:sz w:val="24"/>
                <w:szCs w:val="24"/>
                <w:lang w:eastAsia="en-US"/>
              </w:rPr>
            </w:pPr>
            <w:r w:rsidRPr="00012E69">
              <w:rPr>
                <w:rFonts w:ascii="Times New Roman" w:hAnsi="Times New Roman"/>
                <w:sz w:val="24"/>
                <w:szCs w:val="24"/>
                <w:lang w:eastAsia="en-US"/>
              </w:rPr>
              <w:t>выполнение анализа исходных данных (задание и техническое руководство);</w:t>
            </w:r>
          </w:p>
          <w:p w14:paraId="14F7847B" w14:textId="77777777" w:rsidR="008135D2" w:rsidRPr="00012E69" w:rsidRDefault="008135D2" w:rsidP="00BC57B7">
            <w:pPr>
              <w:widowControl w:val="0"/>
              <w:numPr>
                <w:ilvl w:val="0"/>
                <w:numId w:val="66"/>
              </w:numPr>
              <w:tabs>
                <w:tab w:val="left" w:pos="259"/>
              </w:tabs>
              <w:autoSpaceDE w:val="0"/>
              <w:autoSpaceDN w:val="0"/>
              <w:spacing w:after="0" w:line="240" w:lineRule="auto"/>
              <w:ind w:left="26" w:right="47" w:firstLine="0"/>
              <w:jc w:val="both"/>
              <w:rPr>
                <w:rFonts w:ascii="Times New Roman" w:hAnsi="Times New Roman"/>
                <w:sz w:val="24"/>
                <w:szCs w:val="24"/>
                <w:lang w:eastAsia="en-US"/>
              </w:rPr>
            </w:pPr>
            <w:r w:rsidRPr="00012E69">
              <w:rPr>
                <w:rFonts w:ascii="Times New Roman" w:hAnsi="Times New Roman"/>
                <w:sz w:val="24"/>
                <w:szCs w:val="24"/>
                <w:lang w:eastAsia="en-US"/>
              </w:rPr>
              <w:t>назначение контрольно-измерительной аппаратуры, инструмента, средств механизации для выполнения работ, требующих их применения;</w:t>
            </w:r>
          </w:p>
          <w:p w14:paraId="76A20C6A" w14:textId="77777777" w:rsidR="008135D2" w:rsidRPr="00012E69" w:rsidRDefault="008135D2" w:rsidP="00BC57B7">
            <w:pPr>
              <w:widowControl w:val="0"/>
              <w:numPr>
                <w:ilvl w:val="0"/>
                <w:numId w:val="66"/>
              </w:numPr>
              <w:tabs>
                <w:tab w:val="left" w:pos="259"/>
              </w:tabs>
              <w:autoSpaceDE w:val="0"/>
              <w:autoSpaceDN w:val="0"/>
              <w:spacing w:after="0" w:line="240" w:lineRule="auto"/>
              <w:ind w:left="26" w:right="47" w:firstLine="0"/>
              <w:jc w:val="both"/>
              <w:rPr>
                <w:rFonts w:ascii="Times New Roman" w:hAnsi="Times New Roman"/>
                <w:sz w:val="24"/>
                <w:szCs w:val="24"/>
                <w:lang w:eastAsia="en-US"/>
              </w:rPr>
            </w:pPr>
            <w:r w:rsidRPr="00012E69">
              <w:rPr>
                <w:rFonts w:ascii="Times New Roman" w:hAnsi="Times New Roman"/>
                <w:sz w:val="24"/>
                <w:szCs w:val="24"/>
                <w:lang w:eastAsia="en-US"/>
              </w:rPr>
              <w:t>планирование этапов технического обслуживания авиационных двигателей базового типа, их функциональных систем;</w:t>
            </w:r>
          </w:p>
          <w:p w14:paraId="41C34561" w14:textId="77777777" w:rsidR="008135D2" w:rsidRPr="00012E69" w:rsidRDefault="008135D2" w:rsidP="00BC57B7">
            <w:pPr>
              <w:widowControl w:val="0"/>
              <w:numPr>
                <w:ilvl w:val="0"/>
                <w:numId w:val="66"/>
              </w:numPr>
              <w:tabs>
                <w:tab w:val="left" w:pos="259"/>
              </w:tabs>
              <w:autoSpaceDE w:val="0"/>
              <w:autoSpaceDN w:val="0"/>
              <w:spacing w:after="0" w:line="240" w:lineRule="auto"/>
              <w:ind w:left="26" w:right="47" w:firstLine="0"/>
              <w:jc w:val="both"/>
              <w:rPr>
                <w:rFonts w:ascii="Times New Roman" w:hAnsi="Times New Roman"/>
                <w:i/>
                <w:sz w:val="24"/>
                <w:szCs w:val="24"/>
                <w:shd w:val="clear" w:color="auto" w:fill="FFFFFF"/>
                <w:lang w:eastAsia="en-US"/>
              </w:rPr>
            </w:pPr>
            <w:r w:rsidRPr="00012E69">
              <w:rPr>
                <w:rFonts w:ascii="Times New Roman" w:hAnsi="Times New Roman"/>
                <w:sz w:val="24"/>
                <w:szCs w:val="24"/>
                <w:lang w:eastAsia="en-US"/>
              </w:rPr>
              <w:t>назначение методов контроля качества выполненных работ</w:t>
            </w:r>
          </w:p>
        </w:tc>
      </w:tr>
      <w:tr w:rsidR="008135D2" w:rsidRPr="00012E69" w14:paraId="6EA65ADD" w14:textId="77777777" w:rsidTr="008135D2">
        <w:tc>
          <w:tcPr>
            <w:tcW w:w="4358" w:type="dxa"/>
          </w:tcPr>
          <w:p w14:paraId="4BB1F80A" w14:textId="77777777" w:rsidR="008135D2" w:rsidRPr="00012E69" w:rsidRDefault="008135D2" w:rsidP="004855A1">
            <w:pPr>
              <w:tabs>
                <w:tab w:val="left" w:pos="2835"/>
              </w:tabs>
              <w:spacing w:after="0" w:line="240" w:lineRule="auto"/>
              <w:ind w:left="26"/>
              <w:jc w:val="both"/>
              <w:rPr>
                <w:rFonts w:ascii="Times New Roman" w:hAnsi="Times New Roman"/>
                <w:i/>
                <w:sz w:val="24"/>
                <w:szCs w:val="24"/>
                <w:shd w:val="clear" w:color="auto" w:fill="FFFFFF"/>
                <w:lang w:eastAsia="en-US"/>
              </w:rPr>
            </w:pPr>
            <w:r w:rsidRPr="00012E69">
              <w:rPr>
                <w:rFonts w:ascii="Times New Roman" w:hAnsi="Times New Roman"/>
                <w:sz w:val="24"/>
                <w:szCs w:val="24"/>
                <w:lang w:eastAsia="en-US"/>
              </w:rPr>
              <w:lastRenderedPageBreak/>
              <w:t>ПК 1.2. Проводить комплекс подготовительных и планово-предупредительных работ по обеспечению исправности, работоспособности и готовности авиационных двигателей, их компонентов и функциональных систем к использованию по назначению.</w:t>
            </w:r>
          </w:p>
        </w:tc>
        <w:tc>
          <w:tcPr>
            <w:tcW w:w="4998" w:type="dxa"/>
          </w:tcPr>
          <w:p w14:paraId="0585875B"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sz w:val="24"/>
                <w:szCs w:val="24"/>
                <w:lang w:eastAsia="x-none"/>
              </w:rPr>
              <w:t>- Составление перечня</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eastAsia="x-none"/>
              </w:rPr>
              <w:t>операций</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технического</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обслуживания</w:t>
            </w:r>
            <w:r w:rsidRPr="00012E69">
              <w:rPr>
                <w:rFonts w:ascii="Times New Roman" w:hAnsi="Times New Roman"/>
                <w:spacing w:val="-57"/>
                <w:sz w:val="24"/>
                <w:szCs w:val="24"/>
                <w:lang w:val="x-none" w:eastAsia="x-none"/>
              </w:rPr>
              <w:t xml:space="preserve"> </w:t>
            </w:r>
            <w:r w:rsidRPr="00012E69">
              <w:rPr>
                <w:rFonts w:ascii="Times New Roman" w:hAnsi="Times New Roman"/>
                <w:sz w:val="24"/>
                <w:szCs w:val="24"/>
                <w:lang w:val="x-none" w:eastAsia="x-none"/>
              </w:rPr>
              <w:t>авиационных</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двигателей,</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их</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компонентов</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и</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функциональных</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систем</w:t>
            </w:r>
            <w:r w:rsidRPr="00012E69">
              <w:rPr>
                <w:rFonts w:ascii="Times New Roman" w:hAnsi="Times New Roman"/>
                <w:sz w:val="24"/>
                <w:szCs w:val="24"/>
                <w:lang w:eastAsia="x-none"/>
              </w:rPr>
              <w:t xml:space="preserve"> согласно заданию</w:t>
            </w:r>
            <w:r w:rsidRPr="00012E69">
              <w:rPr>
                <w:rFonts w:ascii="Times New Roman" w:hAnsi="Times New Roman"/>
                <w:sz w:val="24"/>
                <w:szCs w:val="24"/>
                <w:lang w:val="x-none" w:eastAsia="x-none"/>
              </w:rPr>
              <w:t>;</w:t>
            </w:r>
          </w:p>
        </w:tc>
      </w:tr>
      <w:tr w:rsidR="008135D2" w:rsidRPr="00012E69" w14:paraId="2606292D" w14:textId="77777777" w:rsidTr="008135D2">
        <w:tc>
          <w:tcPr>
            <w:tcW w:w="4358" w:type="dxa"/>
          </w:tcPr>
          <w:p w14:paraId="7EF8C1F3" w14:textId="77777777" w:rsidR="008135D2" w:rsidRPr="00012E69" w:rsidRDefault="008135D2" w:rsidP="004855A1">
            <w:pPr>
              <w:tabs>
                <w:tab w:val="left" w:pos="2835"/>
              </w:tabs>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1.3. Вести учет наработки двигателя, его компонентов и функциональных систем, прогнозировать и разрабатывать рекомендации по дальнейшей его эксплуатации.</w:t>
            </w:r>
          </w:p>
        </w:tc>
        <w:tc>
          <w:tcPr>
            <w:tcW w:w="4998" w:type="dxa"/>
          </w:tcPr>
          <w:p w14:paraId="2835763F"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sz w:val="24"/>
                <w:szCs w:val="24"/>
                <w:lang w:eastAsia="x-none"/>
              </w:rPr>
              <w:t xml:space="preserve">- планирование </w:t>
            </w:r>
            <w:r w:rsidRPr="00012E69">
              <w:rPr>
                <w:rFonts w:ascii="Times New Roman" w:hAnsi="Times New Roman"/>
                <w:sz w:val="24"/>
                <w:szCs w:val="24"/>
                <w:lang w:val="x-none" w:eastAsia="x-none"/>
              </w:rPr>
              <w:t>учет</w:t>
            </w:r>
            <w:r w:rsidRPr="00012E69">
              <w:rPr>
                <w:rFonts w:ascii="Times New Roman" w:hAnsi="Times New Roman"/>
                <w:sz w:val="24"/>
                <w:szCs w:val="24"/>
                <w:lang w:eastAsia="x-none"/>
              </w:rPr>
              <w:t>а</w:t>
            </w:r>
            <w:r w:rsidRPr="00012E69">
              <w:rPr>
                <w:rFonts w:ascii="Times New Roman" w:hAnsi="Times New Roman"/>
                <w:sz w:val="24"/>
                <w:szCs w:val="24"/>
                <w:lang w:val="x-none" w:eastAsia="x-none"/>
              </w:rPr>
              <w:t xml:space="preserve"> наработки двигателя</w:t>
            </w:r>
            <w:r w:rsidRPr="00012E69">
              <w:rPr>
                <w:rFonts w:ascii="Times New Roman" w:hAnsi="Times New Roman"/>
                <w:sz w:val="24"/>
                <w:szCs w:val="24"/>
                <w:lang w:eastAsia="x-none"/>
              </w:rPr>
              <w:t xml:space="preserve"> или</w:t>
            </w:r>
            <w:r w:rsidRPr="00012E69">
              <w:rPr>
                <w:rFonts w:ascii="Times New Roman" w:hAnsi="Times New Roman"/>
                <w:sz w:val="24"/>
                <w:szCs w:val="24"/>
                <w:lang w:val="x-none" w:eastAsia="x-none"/>
              </w:rPr>
              <w:t xml:space="preserve"> его компонент</w:t>
            </w:r>
            <w:r w:rsidRPr="00012E69">
              <w:rPr>
                <w:rFonts w:ascii="Times New Roman" w:hAnsi="Times New Roman"/>
                <w:sz w:val="24"/>
                <w:szCs w:val="24"/>
                <w:lang w:eastAsia="x-none"/>
              </w:rPr>
              <w:t>а</w:t>
            </w:r>
          </w:p>
        </w:tc>
      </w:tr>
      <w:tr w:rsidR="008135D2" w:rsidRPr="00012E69" w14:paraId="41353873" w14:textId="77777777" w:rsidTr="008135D2">
        <w:tc>
          <w:tcPr>
            <w:tcW w:w="4358" w:type="dxa"/>
          </w:tcPr>
          <w:p w14:paraId="55667877" w14:textId="77777777" w:rsidR="008135D2" w:rsidRPr="00012E69" w:rsidRDefault="008135D2" w:rsidP="004855A1">
            <w:pPr>
              <w:widowControl w:val="0"/>
              <w:tabs>
                <w:tab w:val="left" w:pos="2247"/>
              </w:tabs>
              <w:autoSpaceDE w:val="0"/>
              <w:autoSpaceDN w:val="0"/>
              <w:spacing w:after="0" w:line="240" w:lineRule="auto"/>
              <w:ind w:left="26" w:right="47"/>
              <w:jc w:val="both"/>
              <w:rPr>
                <w:rFonts w:ascii="Times New Roman" w:hAnsi="Times New Roman"/>
                <w:sz w:val="24"/>
                <w:szCs w:val="24"/>
                <w:lang w:eastAsia="en-US"/>
              </w:rPr>
            </w:pPr>
            <w:r w:rsidRPr="00012E69">
              <w:rPr>
                <w:rFonts w:ascii="Times New Roman" w:hAnsi="Times New Roman"/>
                <w:sz w:val="24"/>
                <w:szCs w:val="24"/>
                <w:lang w:eastAsia="en-US"/>
              </w:rPr>
              <w:t>ПК 1.4. Осуществлять контроль качества выполняемых работ по техническому обслуживанию в соответствии с действующими нормативными документами.</w:t>
            </w:r>
          </w:p>
        </w:tc>
        <w:tc>
          <w:tcPr>
            <w:tcW w:w="4998" w:type="dxa"/>
          </w:tcPr>
          <w:p w14:paraId="57285441"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sz w:val="24"/>
                <w:szCs w:val="24"/>
                <w:lang w:eastAsia="x-none"/>
              </w:rPr>
              <w:t xml:space="preserve">- </w:t>
            </w:r>
            <w:r w:rsidRPr="00012E69">
              <w:rPr>
                <w:rFonts w:ascii="Times New Roman" w:hAnsi="Times New Roman"/>
                <w:sz w:val="24"/>
                <w:szCs w:val="24"/>
                <w:lang w:val="x-none" w:eastAsia="x-none"/>
              </w:rPr>
              <w:t>назначение методов контрол</w:t>
            </w:r>
            <w:r w:rsidRPr="00012E69">
              <w:rPr>
                <w:rFonts w:ascii="Times New Roman" w:hAnsi="Times New Roman"/>
                <w:sz w:val="24"/>
                <w:szCs w:val="24"/>
                <w:lang w:eastAsia="x-none"/>
              </w:rPr>
              <w:t>я</w:t>
            </w:r>
            <w:r w:rsidRPr="00012E69">
              <w:rPr>
                <w:rFonts w:ascii="Times New Roman" w:hAnsi="Times New Roman"/>
                <w:sz w:val="24"/>
                <w:szCs w:val="24"/>
                <w:lang w:val="x-none" w:eastAsia="x-none"/>
              </w:rPr>
              <w:t xml:space="preserve"> качества выполняемых работ по техническому обслуживанию в соответствии с действующими нормативными документами.</w:t>
            </w:r>
          </w:p>
        </w:tc>
      </w:tr>
      <w:tr w:rsidR="008135D2" w:rsidRPr="00012E69" w14:paraId="4B1EB430" w14:textId="77777777" w:rsidTr="008135D2">
        <w:tc>
          <w:tcPr>
            <w:tcW w:w="4358" w:type="dxa"/>
          </w:tcPr>
          <w:p w14:paraId="31C370C4" w14:textId="77777777" w:rsidR="008135D2" w:rsidRPr="00012E69" w:rsidRDefault="008135D2" w:rsidP="004855A1">
            <w:pPr>
              <w:spacing w:after="0" w:line="240" w:lineRule="auto"/>
              <w:ind w:left="26"/>
              <w:jc w:val="both"/>
              <w:rPr>
                <w:rFonts w:ascii="Times New Roman" w:hAnsi="Times New Roman"/>
                <w:sz w:val="24"/>
                <w:szCs w:val="24"/>
                <w:shd w:val="clear" w:color="auto" w:fill="FFFFFF"/>
                <w:lang w:eastAsia="en-US"/>
              </w:rPr>
            </w:pPr>
            <w:r w:rsidRPr="00012E69">
              <w:rPr>
                <w:rFonts w:ascii="Times New Roman" w:hAnsi="Times New Roman"/>
                <w:sz w:val="24"/>
                <w:szCs w:val="24"/>
                <w:shd w:val="clear" w:color="auto" w:fill="FFFFFF"/>
                <w:lang w:eastAsia="en-US"/>
              </w:rPr>
              <w:t>ОВД.2</w:t>
            </w:r>
          </w:p>
          <w:p w14:paraId="31C9D2A4" w14:textId="77777777" w:rsidR="008135D2" w:rsidRPr="00012E69" w:rsidRDefault="008135D2" w:rsidP="004855A1">
            <w:pPr>
              <w:spacing w:after="0" w:line="240" w:lineRule="auto"/>
              <w:ind w:left="26"/>
              <w:jc w:val="both"/>
              <w:rPr>
                <w:rFonts w:ascii="Times New Roman" w:hAnsi="Times New Roman"/>
                <w:sz w:val="24"/>
                <w:szCs w:val="24"/>
                <w:lang w:val="x-none" w:eastAsia="x-none"/>
              </w:rPr>
            </w:pPr>
            <w:r w:rsidRPr="00012E69">
              <w:rPr>
                <w:rFonts w:ascii="Times New Roman" w:hAnsi="Times New Roman"/>
                <w:sz w:val="24"/>
                <w:szCs w:val="24"/>
                <w:shd w:val="clear" w:color="auto" w:fill="FFFFFF"/>
                <w:lang w:eastAsia="en-US"/>
              </w:rPr>
              <w:t>Ремонт авиационных двигателей, его компонентов и функциональных систем</w:t>
            </w:r>
          </w:p>
        </w:tc>
        <w:tc>
          <w:tcPr>
            <w:tcW w:w="4998" w:type="dxa"/>
          </w:tcPr>
          <w:p w14:paraId="26A2A357" w14:textId="77777777" w:rsidR="008135D2" w:rsidRPr="00012E69" w:rsidRDefault="008135D2" w:rsidP="004855A1">
            <w:pPr>
              <w:tabs>
                <w:tab w:val="left" w:pos="2835"/>
              </w:tabs>
              <w:spacing w:after="0" w:line="240" w:lineRule="auto"/>
              <w:ind w:left="26"/>
              <w:jc w:val="both"/>
              <w:rPr>
                <w:rFonts w:ascii="Times New Roman" w:hAnsi="Times New Roman"/>
                <w:sz w:val="24"/>
                <w:szCs w:val="24"/>
                <w:lang w:eastAsia="en-US"/>
              </w:rPr>
            </w:pPr>
          </w:p>
          <w:p w14:paraId="4860F834" w14:textId="77777777" w:rsidR="008135D2" w:rsidRPr="00012E69" w:rsidRDefault="008135D2" w:rsidP="004855A1">
            <w:pPr>
              <w:tabs>
                <w:tab w:val="left" w:pos="2835"/>
              </w:tabs>
              <w:spacing w:after="0" w:line="240" w:lineRule="auto"/>
              <w:ind w:left="26"/>
              <w:jc w:val="both"/>
              <w:rPr>
                <w:rFonts w:ascii="Times New Roman" w:hAnsi="Times New Roman"/>
                <w:i/>
                <w:sz w:val="24"/>
                <w:szCs w:val="24"/>
                <w:shd w:val="clear" w:color="auto" w:fill="FFFFFF"/>
                <w:lang w:eastAsia="en-US"/>
              </w:rPr>
            </w:pPr>
          </w:p>
        </w:tc>
      </w:tr>
      <w:tr w:rsidR="008135D2" w:rsidRPr="00012E69" w14:paraId="2B5E4C37" w14:textId="77777777" w:rsidTr="008135D2">
        <w:tc>
          <w:tcPr>
            <w:tcW w:w="4358" w:type="dxa"/>
          </w:tcPr>
          <w:p w14:paraId="73F37259" w14:textId="77777777" w:rsidR="008135D2" w:rsidRPr="00012E69" w:rsidRDefault="008135D2" w:rsidP="004855A1">
            <w:pPr>
              <w:widowControl w:val="0"/>
              <w:autoSpaceDE w:val="0"/>
              <w:autoSpaceDN w:val="0"/>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2.1. Определять объем ремонтных работ авиационных двигателей, его компонентов и функциональных систем в соответствии с техническими характеристиками данного типа двигателя</w:t>
            </w:r>
          </w:p>
        </w:tc>
        <w:tc>
          <w:tcPr>
            <w:tcW w:w="4998" w:type="dxa"/>
          </w:tcPr>
          <w:p w14:paraId="5D76A329" w14:textId="77777777" w:rsidR="008135D2" w:rsidRPr="00012E69" w:rsidRDefault="008135D2" w:rsidP="004855A1">
            <w:pPr>
              <w:widowControl w:val="0"/>
              <w:autoSpaceDE w:val="0"/>
              <w:autoSpaceDN w:val="0"/>
              <w:spacing w:after="0" w:line="240" w:lineRule="auto"/>
              <w:ind w:left="26"/>
              <w:jc w:val="both"/>
              <w:rPr>
                <w:rFonts w:ascii="Times New Roman" w:hAnsi="Times New Roman"/>
                <w:i/>
                <w:sz w:val="24"/>
                <w:szCs w:val="24"/>
                <w:shd w:val="clear" w:color="auto" w:fill="FFFFFF"/>
                <w:lang w:eastAsia="en-US"/>
              </w:rPr>
            </w:pPr>
            <w:r w:rsidRPr="00012E69">
              <w:rPr>
                <w:rFonts w:ascii="Times New Roman" w:hAnsi="Times New Roman"/>
                <w:sz w:val="24"/>
                <w:szCs w:val="24"/>
                <w:lang w:eastAsia="en-US"/>
              </w:rPr>
              <w:t>-</w:t>
            </w:r>
            <w:r w:rsidRPr="00012E69">
              <w:rPr>
                <w:rFonts w:ascii="Times New Roman" w:hAnsi="Times New Roman"/>
                <w:spacing w:val="24"/>
                <w:sz w:val="24"/>
                <w:szCs w:val="24"/>
                <w:lang w:eastAsia="en-US"/>
              </w:rPr>
              <w:t xml:space="preserve"> </w:t>
            </w:r>
            <w:r w:rsidRPr="00012E69">
              <w:rPr>
                <w:rFonts w:ascii="Times New Roman" w:hAnsi="Times New Roman"/>
                <w:sz w:val="24"/>
                <w:szCs w:val="24"/>
                <w:lang w:eastAsia="en-US"/>
              </w:rPr>
              <w:t>планирование последовательности ремонтных работ авиационных двигателей, его компонентов и функциональных систем в соответствии с техническими характеристиками данного типа двигателя</w:t>
            </w:r>
          </w:p>
        </w:tc>
      </w:tr>
      <w:tr w:rsidR="008135D2" w:rsidRPr="00012E69" w14:paraId="4061251A" w14:textId="77777777" w:rsidTr="008135D2">
        <w:tc>
          <w:tcPr>
            <w:tcW w:w="4358" w:type="dxa"/>
          </w:tcPr>
          <w:p w14:paraId="5B9E982B" w14:textId="77777777" w:rsidR="008135D2" w:rsidRPr="00012E69" w:rsidRDefault="008135D2" w:rsidP="004855A1">
            <w:pPr>
              <w:tabs>
                <w:tab w:val="left" w:pos="2835"/>
              </w:tabs>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2.2. Проводить работы по демонтажу авиационных двигателей, компонентов и функциональных систем.</w:t>
            </w:r>
          </w:p>
        </w:tc>
        <w:tc>
          <w:tcPr>
            <w:tcW w:w="4998" w:type="dxa"/>
          </w:tcPr>
          <w:p w14:paraId="6E40A0AE"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sz w:val="24"/>
                <w:szCs w:val="24"/>
                <w:lang w:val="x-none" w:eastAsia="x-none"/>
              </w:rPr>
              <w:t xml:space="preserve">- </w:t>
            </w:r>
            <w:r w:rsidRPr="00012E69">
              <w:rPr>
                <w:rFonts w:ascii="Times New Roman" w:hAnsi="Times New Roman"/>
                <w:sz w:val="24"/>
                <w:szCs w:val="24"/>
                <w:lang w:eastAsia="x-none"/>
              </w:rPr>
              <w:t xml:space="preserve">составление </w:t>
            </w:r>
            <w:r w:rsidRPr="00012E69">
              <w:rPr>
                <w:rFonts w:ascii="Times New Roman" w:hAnsi="Times New Roman"/>
                <w:sz w:val="24"/>
                <w:szCs w:val="24"/>
                <w:lang w:val="x-none" w:eastAsia="x-none"/>
              </w:rPr>
              <w:t>последовательности демонтаж</w:t>
            </w:r>
            <w:r w:rsidRPr="00012E69">
              <w:rPr>
                <w:rFonts w:ascii="Times New Roman" w:hAnsi="Times New Roman"/>
                <w:sz w:val="24"/>
                <w:szCs w:val="24"/>
                <w:lang w:eastAsia="x-none"/>
              </w:rPr>
              <w:t>а</w:t>
            </w:r>
            <w:r w:rsidRPr="00012E69">
              <w:rPr>
                <w:rFonts w:ascii="Times New Roman" w:hAnsi="Times New Roman"/>
                <w:sz w:val="24"/>
                <w:szCs w:val="24"/>
                <w:lang w:val="x-none" w:eastAsia="x-none"/>
              </w:rPr>
              <w:t xml:space="preserve"> компонентов</w:t>
            </w:r>
            <w:r w:rsidRPr="00012E69">
              <w:rPr>
                <w:rFonts w:ascii="Times New Roman" w:hAnsi="Times New Roman"/>
                <w:spacing w:val="-57"/>
                <w:sz w:val="24"/>
                <w:szCs w:val="24"/>
                <w:lang w:val="x-none" w:eastAsia="x-none"/>
              </w:rPr>
              <w:t xml:space="preserve"> </w:t>
            </w:r>
            <w:r w:rsidRPr="00012E69">
              <w:rPr>
                <w:rFonts w:ascii="Times New Roman" w:hAnsi="Times New Roman"/>
                <w:sz w:val="24"/>
                <w:szCs w:val="24"/>
                <w:lang w:val="x-none" w:eastAsia="x-none"/>
              </w:rPr>
              <w:t>авиационных двигателей и</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их функциональных</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систем</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в</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соответствии</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с</w:t>
            </w:r>
            <w:r w:rsidRPr="00012E69">
              <w:rPr>
                <w:rFonts w:ascii="Times New Roman" w:hAnsi="Times New Roman"/>
                <w:spacing w:val="-58"/>
                <w:sz w:val="24"/>
                <w:szCs w:val="24"/>
                <w:lang w:val="x-none" w:eastAsia="x-none"/>
              </w:rPr>
              <w:t xml:space="preserve"> </w:t>
            </w:r>
            <w:r w:rsidRPr="00012E69">
              <w:rPr>
                <w:rFonts w:ascii="Times New Roman" w:hAnsi="Times New Roman"/>
                <w:sz w:val="24"/>
                <w:szCs w:val="24"/>
                <w:lang w:val="x-none" w:eastAsia="x-none"/>
              </w:rPr>
              <w:t>действующими</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правилами</w:t>
            </w:r>
            <w:r w:rsidRPr="00012E69">
              <w:rPr>
                <w:rFonts w:ascii="Times New Roman" w:hAnsi="Times New Roman"/>
                <w:spacing w:val="-1"/>
                <w:sz w:val="24"/>
                <w:szCs w:val="24"/>
                <w:lang w:val="x-none" w:eastAsia="x-none"/>
              </w:rPr>
              <w:t xml:space="preserve"> </w:t>
            </w:r>
            <w:r w:rsidRPr="00012E69">
              <w:rPr>
                <w:rFonts w:ascii="Times New Roman" w:hAnsi="Times New Roman"/>
                <w:sz w:val="24"/>
                <w:szCs w:val="24"/>
                <w:lang w:val="x-none" w:eastAsia="x-none"/>
              </w:rPr>
              <w:t>и стандартами.</w:t>
            </w:r>
          </w:p>
        </w:tc>
      </w:tr>
      <w:tr w:rsidR="008135D2" w:rsidRPr="00012E69" w14:paraId="6AAC35F1" w14:textId="77777777" w:rsidTr="008135D2">
        <w:tc>
          <w:tcPr>
            <w:tcW w:w="4358" w:type="dxa"/>
          </w:tcPr>
          <w:p w14:paraId="69D933E1" w14:textId="77777777" w:rsidR="008135D2" w:rsidRPr="00012E69" w:rsidRDefault="008135D2" w:rsidP="004855A1">
            <w:pPr>
              <w:tabs>
                <w:tab w:val="left" w:pos="2835"/>
              </w:tabs>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2.3. Проводить работы по ремонту двигателя в соответствии с требованиями эксплуатационной и ремонтной документации.</w:t>
            </w:r>
          </w:p>
        </w:tc>
        <w:tc>
          <w:tcPr>
            <w:tcW w:w="4998" w:type="dxa"/>
          </w:tcPr>
          <w:p w14:paraId="4CA82BFC" w14:textId="77777777" w:rsidR="008135D2" w:rsidRPr="00012E69" w:rsidRDefault="008135D2" w:rsidP="00BC57B7">
            <w:pPr>
              <w:widowControl w:val="0"/>
              <w:numPr>
                <w:ilvl w:val="0"/>
                <w:numId w:val="70"/>
              </w:numPr>
              <w:tabs>
                <w:tab w:val="left" w:pos="460"/>
              </w:tabs>
              <w:autoSpaceDE w:val="0"/>
              <w:autoSpaceDN w:val="0"/>
              <w:spacing w:after="0" w:line="240" w:lineRule="auto"/>
              <w:ind w:left="26" w:right="50" w:firstLine="0"/>
              <w:jc w:val="both"/>
              <w:rPr>
                <w:rFonts w:ascii="Times New Roman" w:hAnsi="Times New Roman"/>
                <w:sz w:val="24"/>
                <w:szCs w:val="24"/>
                <w:lang w:eastAsia="en-US"/>
              </w:rPr>
            </w:pPr>
            <w:r w:rsidRPr="00012E69">
              <w:rPr>
                <w:rFonts w:ascii="Times New Roman" w:hAnsi="Times New Roman"/>
                <w:sz w:val="24"/>
                <w:szCs w:val="24"/>
                <w:lang w:eastAsia="en-US"/>
              </w:rPr>
              <w:t>соблюдение требований</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эксплуатационной</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и</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ремонтной</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документации в процессе планирования ремонта двигателя, его компонентов и функциональных систем;</w:t>
            </w:r>
          </w:p>
        </w:tc>
      </w:tr>
      <w:tr w:rsidR="008135D2" w:rsidRPr="00012E69" w14:paraId="48ADD02C" w14:textId="77777777" w:rsidTr="008135D2">
        <w:tc>
          <w:tcPr>
            <w:tcW w:w="4358" w:type="dxa"/>
          </w:tcPr>
          <w:p w14:paraId="6B9E3EC2" w14:textId="77777777" w:rsidR="008135D2" w:rsidRPr="00012E69" w:rsidRDefault="008135D2" w:rsidP="004855A1">
            <w:pPr>
              <w:tabs>
                <w:tab w:val="left" w:pos="2835"/>
              </w:tabs>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2.4. Проводить работы по восстановлению деталей двигателя, компонентов и функциональных систем.</w:t>
            </w:r>
          </w:p>
        </w:tc>
        <w:tc>
          <w:tcPr>
            <w:tcW w:w="4998" w:type="dxa"/>
          </w:tcPr>
          <w:p w14:paraId="30DA7B02"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r w:rsidRPr="00012E69">
              <w:rPr>
                <w:rFonts w:ascii="Times New Roman" w:hAnsi="Times New Roman"/>
                <w:sz w:val="24"/>
                <w:szCs w:val="24"/>
                <w:lang w:eastAsia="x-none"/>
              </w:rPr>
              <w:t>- разработка операций</w:t>
            </w:r>
            <w:r w:rsidRPr="00012E69">
              <w:rPr>
                <w:rFonts w:ascii="Times New Roman" w:hAnsi="Times New Roman"/>
                <w:sz w:val="24"/>
                <w:szCs w:val="24"/>
                <w:lang w:val="x-none" w:eastAsia="x-none"/>
              </w:rPr>
              <w:t xml:space="preserve"> по восстановлению деталей двигателя, компонентов и функциональных систем.</w:t>
            </w:r>
          </w:p>
        </w:tc>
      </w:tr>
      <w:tr w:rsidR="008135D2" w:rsidRPr="00012E69" w14:paraId="6BEC570D" w14:textId="77777777" w:rsidTr="008135D2">
        <w:tc>
          <w:tcPr>
            <w:tcW w:w="4358" w:type="dxa"/>
          </w:tcPr>
          <w:p w14:paraId="4F17F6A9" w14:textId="77777777" w:rsidR="008135D2" w:rsidRPr="00012E69" w:rsidRDefault="008135D2" w:rsidP="004855A1">
            <w:pPr>
              <w:tabs>
                <w:tab w:val="left" w:pos="2835"/>
              </w:tabs>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2.5. Проводить сборку и испытание авиационного двигателя, его компонентов и функциональных систем.</w:t>
            </w:r>
          </w:p>
        </w:tc>
        <w:tc>
          <w:tcPr>
            <w:tcW w:w="4998" w:type="dxa"/>
          </w:tcPr>
          <w:p w14:paraId="655E8097" w14:textId="77777777" w:rsidR="008135D2" w:rsidRPr="00012E69" w:rsidRDefault="008135D2" w:rsidP="004855A1">
            <w:pPr>
              <w:widowControl w:val="0"/>
              <w:autoSpaceDE w:val="0"/>
              <w:autoSpaceDN w:val="0"/>
              <w:spacing w:after="0" w:line="240" w:lineRule="auto"/>
              <w:ind w:left="26" w:right="51"/>
              <w:jc w:val="both"/>
              <w:rPr>
                <w:rFonts w:ascii="Times New Roman" w:hAnsi="Times New Roman"/>
                <w:sz w:val="24"/>
                <w:szCs w:val="24"/>
                <w:lang w:eastAsia="en-US"/>
              </w:rPr>
            </w:pPr>
            <w:r w:rsidRPr="00012E69">
              <w:rPr>
                <w:rFonts w:ascii="Times New Roman" w:hAnsi="Times New Roman"/>
                <w:sz w:val="24"/>
                <w:szCs w:val="24"/>
                <w:lang w:eastAsia="en-US"/>
              </w:rPr>
              <w:t>- планирование последовательности сборки авиационных</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двигателей,</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их</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компонентов</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и</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функциональных</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систем</w:t>
            </w:r>
            <w:r w:rsidRPr="00012E69">
              <w:rPr>
                <w:rFonts w:ascii="Times New Roman" w:hAnsi="Times New Roman"/>
                <w:spacing w:val="61"/>
                <w:sz w:val="24"/>
                <w:szCs w:val="24"/>
                <w:lang w:eastAsia="en-US"/>
              </w:rPr>
              <w:t xml:space="preserve"> </w:t>
            </w:r>
            <w:r w:rsidRPr="00012E69">
              <w:rPr>
                <w:rFonts w:ascii="Times New Roman" w:hAnsi="Times New Roman"/>
                <w:sz w:val="24"/>
                <w:szCs w:val="24"/>
                <w:lang w:eastAsia="en-US"/>
              </w:rPr>
              <w:t>в</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соответствии</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с</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действующими</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правилами</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и</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стандартами</w:t>
            </w:r>
            <w:r w:rsidRPr="00012E69">
              <w:rPr>
                <w:rFonts w:ascii="Times New Roman" w:hAnsi="Times New Roman"/>
                <w:b/>
                <w:sz w:val="24"/>
                <w:szCs w:val="24"/>
                <w:lang w:eastAsia="en-US"/>
              </w:rPr>
              <w:t>;</w:t>
            </w:r>
          </w:p>
          <w:p w14:paraId="757820D4" w14:textId="77777777" w:rsidR="008135D2" w:rsidRPr="00012E69" w:rsidRDefault="008135D2" w:rsidP="004855A1">
            <w:pPr>
              <w:widowControl w:val="0"/>
              <w:autoSpaceDE w:val="0"/>
              <w:autoSpaceDN w:val="0"/>
              <w:spacing w:after="0" w:line="240" w:lineRule="auto"/>
              <w:ind w:left="26" w:right="51"/>
              <w:jc w:val="both"/>
              <w:rPr>
                <w:rFonts w:ascii="Times New Roman" w:hAnsi="Times New Roman"/>
                <w:sz w:val="24"/>
                <w:szCs w:val="24"/>
                <w:lang w:eastAsia="en-US"/>
              </w:rPr>
            </w:pPr>
            <w:r w:rsidRPr="00012E69">
              <w:rPr>
                <w:rFonts w:ascii="Times New Roman" w:hAnsi="Times New Roman"/>
                <w:sz w:val="24"/>
                <w:szCs w:val="24"/>
                <w:lang w:eastAsia="en-US"/>
              </w:rPr>
              <w:t xml:space="preserve">- составление перечня необходимых слесарных инструментов и контрольно-измерительного инструмента </w:t>
            </w:r>
            <w:proofErr w:type="gramStart"/>
            <w:r w:rsidRPr="00012E69">
              <w:rPr>
                <w:rFonts w:ascii="Times New Roman" w:hAnsi="Times New Roman"/>
                <w:spacing w:val="-5"/>
                <w:sz w:val="24"/>
                <w:szCs w:val="24"/>
                <w:lang w:eastAsia="en-US"/>
              </w:rPr>
              <w:t>и</w:t>
            </w:r>
            <w:r w:rsidRPr="00012E69">
              <w:rPr>
                <w:rFonts w:ascii="Times New Roman" w:hAnsi="Times New Roman"/>
                <w:spacing w:val="-58"/>
                <w:sz w:val="24"/>
                <w:szCs w:val="24"/>
                <w:lang w:eastAsia="en-US"/>
              </w:rPr>
              <w:t xml:space="preserve">  </w:t>
            </w:r>
            <w:r w:rsidRPr="00012E69">
              <w:rPr>
                <w:rFonts w:ascii="Times New Roman" w:hAnsi="Times New Roman"/>
                <w:sz w:val="24"/>
                <w:szCs w:val="24"/>
                <w:lang w:eastAsia="en-US"/>
              </w:rPr>
              <w:t>оборудования</w:t>
            </w:r>
            <w:proofErr w:type="gramEnd"/>
            <w:r w:rsidRPr="00012E69">
              <w:rPr>
                <w:rFonts w:ascii="Times New Roman" w:hAnsi="Times New Roman"/>
                <w:sz w:val="24"/>
                <w:szCs w:val="24"/>
                <w:lang w:eastAsia="en-US"/>
              </w:rPr>
              <w:t>;</w:t>
            </w:r>
          </w:p>
          <w:p w14:paraId="1C906E83" w14:textId="77777777" w:rsidR="008135D2" w:rsidRPr="00012E69" w:rsidRDefault="008135D2" w:rsidP="004855A1">
            <w:pPr>
              <w:widowControl w:val="0"/>
              <w:tabs>
                <w:tab w:val="left" w:pos="3631"/>
                <w:tab w:val="left" w:pos="5608"/>
              </w:tabs>
              <w:autoSpaceDE w:val="0"/>
              <w:autoSpaceDN w:val="0"/>
              <w:spacing w:after="0" w:line="240" w:lineRule="auto"/>
              <w:ind w:left="26" w:right="48"/>
              <w:jc w:val="both"/>
              <w:rPr>
                <w:rFonts w:ascii="Times New Roman" w:hAnsi="Times New Roman"/>
                <w:i/>
                <w:sz w:val="24"/>
                <w:szCs w:val="24"/>
                <w:shd w:val="clear" w:color="auto" w:fill="FFFFFF"/>
                <w:lang w:eastAsia="en-US"/>
              </w:rPr>
            </w:pPr>
          </w:p>
        </w:tc>
      </w:tr>
      <w:tr w:rsidR="008135D2" w:rsidRPr="00012E69" w14:paraId="5224DD66" w14:textId="77777777" w:rsidTr="008135D2">
        <w:tc>
          <w:tcPr>
            <w:tcW w:w="4358" w:type="dxa"/>
          </w:tcPr>
          <w:p w14:paraId="64D48827" w14:textId="77777777" w:rsidR="008135D2" w:rsidRPr="00012E69" w:rsidRDefault="008135D2" w:rsidP="004855A1">
            <w:pPr>
              <w:widowControl w:val="0"/>
              <w:autoSpaceDE w:val="0"/>
              <w:autoSpaceDN w:val="0"/>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2.6. Осуществлять контроль качества выполняемых работ по ремонту двигателя в соответствии с действующими нормативными документами.</w:t>
            </w:r>
          </w:p>
        </w:tc>
        <w:tc>
          <w:tcPr>
            <w:tcW w:w="4998" w:type="dxa"/>
          </w:tcPr>
          <w:p w14:paraId="487838E1" w14:textId="77777777" w:rsidR="008135D2" w:rsidRPr="00012E69" w:rsidRDefault="008135D2" w:rsidP="004855A1">
            <w:pPr>
              <w:widowControl w:val="0"/>
              <w:tabs>
                <w:tab w:val="left" w:pos="3631"/>
                <w:tab w:val="left" w:pos="5608"/>
              </w:tabs>
              <w:autoSpaceDE w:val="0"/>
              <w:autoSpaceDN w:val="0"/>
              <w:spacing w:after="0" w:line="240" w:lineRule="auto"/>
              <w:ind w:left="26" w:right="48"/>
              <w:jc w:val="both"/>
              <w:rPr>
                <w:rFonts w:ascii="Times New Roman" w:hAnsi="Times New Roman"/>
                <w:sz w:val="24"/>
                <w:szCs w:val="24"/>
                <w:lang w:eastAsia="en-US"/>
              </w:rPr>
            </w:pPr>
            <w:r w:rsidRPr="00012E69">
              <w:rPr>
                <w:rFonts w:ascii="Times New Roman" w:hAnsi="Times New Roman"/>
                <w:sz w:val="24"/>
                <w:szCs w:val="24"/>
                <w:lang w:eastAsia="en-US"/>
              </w:rPr>
              <w:t>-</w:t>
            </w:r>
            <w:r w:rsidRPr="00012E69">
              <w:rPr>
                <w:rFonts w:ascii="Times New Roman" w:hAnsi="Times New Roman"/>
                <w:spacing w:val="1"/>
                <w:sz w:val="24"/>
                <w:szCs w:val="24"/>
                <w:lang w:eastAsia="en-US"/>
              </w:rPr>
              <w:t xml:space="preserve"> описание методики </w:t>
            </w:r>
            <w:r w:rsidRPr="00012E69">
              <w:rPr>
                <w:rFonts w:ascii="Times New Roman" w:hAnsi="Times New Roman"/>
                <w:sz w:val="24"/>
                <w:szCs w:val="24"/>
                <w:lang w:eastAsia="en-US"/>
              </w:rPr>
              <w:t>контроля</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работ</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по</w:t>
            </w:r>
            <w:r w:rsidRPr="00012E69">
              <w:rPr>
                <w:rFonts w:ascii="Times New Roman" w:hAnsi="Times New Roman"/>
                <w:spacing w:val="61"/>
                <w:sz w:val="24"/>
                <w:szCs w:val="24"/>
                <w:lang w:eastAsia="en-US"/>
              </w:rPr>
              <w:t xml:space="preserve"> </w:t>
            </w:r>
            <w:r w:rsidRPr="00012E69">
              <w:rPr>
                <w:rFonts w:ascii="Times New Roman" w:hAnsi="Times New Roman"/>
                <w:sz w:val="24"/>
                <w:szCs w:val="24"/>
                <w:lang w:eastAsia="en-US"/>
              </w:rPr>
              <w:t>сборке</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авиационного</w:t>
            </w:r>
            <w:r w:rsidRPr="00012E69">
              <w:rPr>
                <w:rFonts w:ascii="Times New Roman" w:hAnsi="Times New Roman"/>
                <w:spacing w:val="1"/>
                <w:sz w:val="24"/>
                <w:szCs w:val="24"/>
                <w:lang w:eastAsia="en-US"/>
              </w:rPr>
              <w:t xml:space="preserve"> </w:t>
            </w:r>
            <w:r w:rsidRPr="00012E69">
              <w:rPr>
                <w:rFonts w:ascii="Times New Roman" w:hAnsi="Times New Roman"/>
                <w:sz w:val="24"/>
                <w:szCs w:val="24"/>
                <w:lang w:eastAsia="en-US"/>
              </w:rPr>
              <w:t>двигателя</w:t>
            </w:r>
          </w:p>
          <w:p w14:paraId="472ADB1E"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p>
        </w:tc>
      </w:tr>
      <w:tr w:rsidR="008135D2" w:rsidRPr="00012E69" w14:paraId="052151F4" w14:textId="77777777" w:rsidTr="008135D2">
        <w:tc>
          <w:tcPr>
            <w:tcW w:w="4358" w:type="dxa"/>
          </w:tcPr>
          <w:p w14:paraId="6B4E612D" w14:textId="77777777" w:rsidR="008135D2" w:rsidRPr="00012E69" w:rsidRDefault="008135D2" w:rsidP="004855A1">
            <w:pPr>
              <w:spacing w:after="0" w:line="240" w:lineRule="auto"/>
              <w:ind w:left="26"/>
              <w:jc w:val="both"/>
              <w:rPr>
                <w:rFonts w:ascii="Times New Roman" w:hAnsi="Times New Roman"/>
                <w:sz w:val="24"/>
                <w:szCs w:val="24"/>
                <w:shd w:val="clear" w:color="auto" w:fill="FFFFFF"/>
                <w:lang w:eastAsia="en-US"/>
              </w:rPr>
            </w:pPr>
            <w:r w:rsidRPr="00012E69">
              <w:rPr>
                <w:rFonts w:ascii="Times New Roman" w:hAnsi="Times New Roman"/>
                <w:sz w:val="24"/>
                <w:szCs w:val="24"/>
                <w:shd w:val="clear" w:color="auto" w:fill="FFFFFF"/>
                <w:lang w:eastAsia="en-US"/>
              </w:rPr>
              <w:t>ОВД.3</w:t>
            </w:r>
          </w:p>
          <w:p w14:paraId="38F2F45C" w14:textId="77777777" w:rsidR="008135D2" w:rsidRPr="00012E69" w:rsidRDefault="008135D2" w:rsidP="004855A1">
            <w:pPr>
              <w:widowControl w:val="0"/>
              <w:autoSpaceDE w:val="0"/>
              <w:autoSpaceDN w:val="0"/>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 xml:space="preserve">Организация деятельности структурного подразделения по техническому </w:t>
            </w:r>
            <w:r w:rsidRPr="00012E69">
              <w:rPr>
                <w:rFonts w:ascii="Times New Roman" w:hAnsi="Times New Roman"/>
                <w:sz w:val="24"/>
                <w:szCs w:val="24"/>
                <w:lang w:eastAsia="en-US"/>
              </w:rPr>
              <w:lastRenderedPageBreak/>
              <w:t>обслуживанию и ремонту авиационных двигателей</w:t>
            </w:r>
          </w:p>
        </w:tc>
        <w:tc>
          <w:tcPr>
            <w:tcW w:w="4998" w:type="dxa"/>
          </w:tcPr>
          <w:p w14:paraId="5B952E62" w14:textId="77777777" w:rsidR="008135D2" w:rsidRPr="00012E69" w:rsidRDefault="008135D2" w:rsidP="004855A1">
            <w:pPr>
              <w:spacing w:after="0" w:line="240" w:lineRule="auto"/>
              <w:ind w:left="26"/>
              <w:jc w:val="both"/>
              <w:rPr>
                <w:rFonts w:ascii="Times New Roman" w:hAnsi="Times New Roman"/>
                <w:i/>
                <w:sz w:val="24"/>
                <w:szCs w:val="24"/>
                <w:shd w:val="clear" w:color="auto" w:fill="FFFFFF"/>
                <w:lang w:eastAsia="x-none"/>
              </w:rPr>
            </w:pPr>
          </w:p>
        </w:tc>
      </w:tr>
      <w:tr w:rsidR="008135D2" w:rsidRPr="00012E69" w14:paraId="54CF5D18" w14:textId="77777777" w:rsidTr="008135D2">
        <w:tc>
          <w:tcPr>
            <w:tcW w:w="4358" w:type="dxa"/>
          </w:tcPr>
          <w:p w14:paraId="6A51A3C7" w14:textId="77777777" w:rsidR="008135D2" w:rsidRPr="00012E69" w:rsidRDefault="008135D2" w:rsidP="004855A1">
            <w:pPr>
              <w:tabs>
                <w:tab w:val="left" w:pos="2835"/>
              </w:tabs>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3.1. Планировать и проводить контроль работы персонала на всех этапах технического обслуживания и ремонта авиационных двигателей.</w:t>
            </w:r>
          </w:p>
        </w:tc>
        <w:tc>
          <w:tcPr>
            <w:tcW w:w="4998" w:type="dxa"/>
          </w:tcPr>
          <w:p w14:paraId="5904F497" w14:textId="77777777" w:rsidR="008135D2" w:rsidRPr="00012E69" w:rsidRDefault="008135D2" w:rsidP="00BC57B7">
            <w:pPr>
              <w:widowControl w:val="0"/>
              <w:numPr>
                <w:ilvl w:val="0"/>
                <w:numId w:val="68"/>
              </w:numPr>
              <w:tabs>
                <w:tab w:val="left" w:pos="333"/>
              </w:tabs>
              <w:autoSpaceDE w:val="0"/>
              <w:autoSpaceDN w:val="0"/>
              <w:spacing w:after="0" w:line="240" w:lineRule="auto"/>
              <w:ind w:left="26" w:right="50" w:firstLine="0"/>
              <w:jc w:val="both"/>
              <w:rPr>
                <w:rFonts w:ascii="Times New Roman" w:hAnsi="Times New Roman"/>
                <w:sz w:val="24"/>
                <w:lang w:eastAsia="en-US"/>
              </w:rPr>
            </w:pPr>
            <w:r w:rsidRPr="00012E69">
              <w:rPr>
                <w:rFonts w:ascii="Times New Roman" w:hAnsi="Times New Roman"/>
                <w:sz w:val="24"/>
                <w:lang w:eastAsia="en-US"/>
              </w:rPr>
              <w:t>планирование,</w:t>
            </w:r>
            <w:r w:rsidRPr="00012E69">
              <w:rPr>
                <w:rFonts w:ascii="Times New Roman" w:hAnsi="Times New Roman"/>
                <w:spacing w:val="1"/>
                <w:sz w:val="24"/>
                <w:lang w:eastAsia="en-US"/>
              </w:rPr>
              <w:t xml:space="preserve"> </w:t>
            </w:r>
            <w:r w:rsidRPr="00012E69">
              <w:rPr>
                <w:rFonts w:ascii="Times New Roman" w:hAnsi="Times New Roman"/>
                <w:sz w:val="24"/>
                <w:lang w:eastAsia="en-US"/>
              </w:rPr>
              <w:t>организации</w:t>
            </w:r>
            <w:r w:rsidRPr="00012E69">
              <w:rPr>
                <w:rFonts w:ascii="Times New Roman" w:hAnsi="Times New Roman"/>
                <w:spacing w:val="1"/>
                <w:sz w:val="24"/>
                <w:lang w:eastAsia="en-US"/>
              </w:rPr>
              <w:t xml:space="preserve"> </w:t>
            </w:r>
            <w:r w:rsidRPr="00012E69">
              <w:rPr>
                <w:rFonts w:ascii="Times New Roman" w:hAnsi="Times New Roman"/>
                <w:sz w:val="24"/>
                <w:lang w:eastAsia="en-US"/>
              </w:rPr>
              <w:t>работы</w:t>
            </w:r>
            <w:r w:rsidRPr="00012E69">
              <w:rPr>
                <w:rFonts w:ascii="Times New Roman" w:hAnsi="Times New Roman"/>
                <w:spacing w:val="1"/>
                <w:sz w:val="24"/>
                <w:lang w:eastAsia="en-US"/>
              </w:rPr>
              <w:t xml:space="preserve"> </w:t>
            </w:r>
            <w:r w:rsidRPr="00012E69">
              <w:rPr>
                <w:rFonts w:ascii="Times New Roman" w:hAnsi="Times New Roman"/>
                <w:sz w:val="24"/>
                <w:lang w:eastAsia="en-US"/>
              </w:rPr>
              <w:t>персонала по техническому обслуживанию и ремонту</w:t>
            </w:r>
            <w:r w:rsidRPr="00012E69">
              <w:rPr>
                <w:rFonts w:ascii="Times New Roman" w:hAnsi="Times New Roman"/>
                <w:spacing w:val="1"/>
                <w:sz w:val="24"/>
                <w:lang w:eastAsia="en-US"/>
              </w:rPr>
              <w:t xml:space="preserve"> </w:t>
            </w:r>
            <w:r w:rsidRPr="00012E69">
              <w:rPr>
                <w:rFonts w:ascii="Times New Roman" w:hAnsi="Times New Roman"/>
                <w:sz w:val="24"/>
                <w:lang w:eastAsia="en-US"/>
              </w:rPr>
              <w:t>авиационных</w:t>
            </w:r>
            <w:r w:rsidRPr="00012E69">
              <w:rPr>
                <w:rFonts w:ascii="Times New Roman" w:hAnsi="Times New Roman"/>
                <w:spacing w:val="1"/>
                <w:sz w:val="24"/>
                <w:lang w:eastAsia="en-US"/>
              </w:rPr>
              <w:t xml:space="preserve"> </w:t>
            </w:r>
            <w:r w:rsidRPr="00012E69">
              <w:rPr>
                <w:rFonts w:ascii="Times New Roman" w:hAnsi="Times New Roman"/>
                <w:sz w:val="24"/>
                <w:lang w:eastAsia="en-US"/>
              </w:rPr>
              <w:t>двигателей;</w:t>
            </w:r>
          </w:p>
          <w:p w14:paraId="2E2822E4" w14:textId="77777777" w:rsidR="008135D2" w:rsidRPr="00012E69" w:rsidRDefault="008135D2" w:rsidP="00BC57B7">
            <w:pPr>
              <w:widowControl w:val="0"/>
              <w:numPr>
                <w:ilvl w:val="0"/>
                <w:numId w:val="68"/>
              </w:numPr>
              <w:tabs>
                <w:tab w:val="left" w:pos="259"/>
              </w:tabs>
              <w:autoSpaceDE w:val="0"/>
              <w:autoSpaceDN w:val="0"/>
              <w:spacing w:after="0" w:line="240" w:lineRule="auto"/>
              <w:ind w:left="26" w:right="53" w:firstLine="0"/>
              <w:jc w:val="both"/>
              <w:rPr>
                <w:rFonts w:ascii="Times New Roman" w:hAnsi="Times New Roman"/>
                <w:sz w:val="24"/>
                <w:lang w:eastAsia="en-US"/>
              </w:rPr>
            </w:pPr>
            <w:r w:rsidRPr="00012E69">
              <w:rPr>
                <w:rFonts w:ascii="Times New Roman" w:hAnsi="Times New Roman"/>
                <w:sz w:val="24"/>
                <w:lang w:eastAsia="en-US"/>
              </w:rPr>
              <w:t>планирование</w:t>
            </w:r>
            <w:r w:rsidRPr="00012E69">
              <w:rPr>
                <w:rFonts w:ascii="Times New Roman" w:hAnsi="Times New Roman"/>
                <w:spacing w:val="1"/>
                <w:sz w:val="24"/>
                <w:lang w:eastAsia="en-US"/>
              </w:rPr>
              <w:t xml:space="preserve"> </w:t>
            </w:r>
            <w:r w:rsidRPr="00012E69">
              <w:rPr>
                <w:rFonts w:ascii="Times New Roman" w:hAnsi="Times New Roman"/>
                <w:sz w:val="24"/>
                <w:lang w:eastAsia="en-US"/>
              </w:rPr>
              <w:t>контрольных</w:t>
            </w:r>
            <w:r w:rsidRPr="00012E69">
              <w:rPr>
                <w:rFonts w:ascii="Times New Roman" w:hAnsi="Times New Roman"/>
                <w:spacing w:val="1"/>
                <w:sz w:val="24"/>
                <w:lang w:eastAsia="en-US"/>
              </w:rPr>
              <w:t xml:space="preserve"> </w:t>
            </w:r>
            <w:r w:rsidRPr="00012E69">
              <w:rPr>
                <w:rFonts w:ascii="Times New Roman" w:hAnsi="Times New Roman"/>
                <w:sz w:val="24"/>
                <w:lang w:eastAsia="en-US"/>
              </w:rPr>
              <w:t>мероприятий</w:t>
            </w:r>
            <w:r w:rsidRPr="00012E69">
              <w:rPr>
                <w:rFonts w:ascii="Times New Roman" w:hAnsi="Times New Roman"/>
                <w:spacing w:val="1"/>
                <w:sz w:val="24"/>
                <w:lang w:eastAsia="en-US"/>
              </w:rPr>
              <w:t xml:space="preserve"> </w:t>
            </w:r>
            <w:r w:rsidRPr="00012E69">
              <w:rPr>
                <w:rFonts w:ascii="Times New Roman" w:hAnsi="Times New Roman"/>
                <w:sz w:val="24"/>
                <w:lang w:eastAsia="en-US"/>
              </w:rPr>
              <w:t>для</w:t>
            </w:r>
            <w:r w:rsidRPr="00012E69">
              <w:rPr>
                <w:rFonts w:ascii="Times New Roman" w:hAnsi="Times New Roman"/>
                <w:spacing w:val="1"/>
                <w:sz w:val="24"/>
                <w:lang w:eastAsia="en-US"/>
              </w:rPr>
              <w:t xml:space="preserve"> </w:t>
            </w:r>
            <w:r w:rsidRPr="00012E69">
              <w:rPr>
                <w:rFonts w:ascii="Times New Roman" w:hAnsi="Times New Roman"/>
                <w:sz w:val="24"/>
                <w:lang w:eastAsia="en-US"/>
              </w:rPr>
              <w:t>оценки</w:t>
            </w:r>
            <w:r w:rsidRPr="00012E69">
              <w:rPr>
                <w:rFonts w:ascii="Times New Roman" w:hAnsi="Times New Roman"/>
                <w:spacing w:val="-57"/>
                <w:sz w:val="24"/>
                <w:lang w:eastAsia="en-US"/>
              </w:rPr>
              <w:t xml:space="preserve"> </w:t>
            </w:r>
            <w:r w:rsidRPr="00012E69">
              <w:rPr>
                <w:rFonts w:ascii="Times New Roman" w:hAnsi="Times New Roman"/>
                <w:sz w:val="24"/>
                <w:lang w:eastAsia="en-US"/>
              </w:rPr>
              <w:t>качества выполняемых</w:t>
            </w:r>
            <w:r w:rsidRPr="00012E69">
              <w:rPr>
                <w:rFonts w:ascii="Times New Roman" w:hAnsi="Times New Roman"/>
                <w:spacing w:val="1"/>
                <w:sz w:val="24"/>
                <w:lang w:eastAsia="en-US"/>
              </w:rPr>
              <w:t xml:space="preserve"> </w:t>
            </w:r>
            <w:r w:rsidRPr="00012E69">
              <w:rPr>
                <w:rFonts w:ascii="Times New Roman" w:hAnsi="Times New Roman"/>
                <w:sz w:val="24"/>
                <w:lang w:eastAsia="en-US"/>
              </w:rPr>
              <w:t>работ.</w:t>
            </w:r>
          </w:p>
        </w:tc>
      </w:tr>
      <w:tr w:rsidR="008135D2" w:rsidRPr="00012E69" w14:paraId="7DB59025" w14:textId="77777777" w:rsidTr="008135D2">
        <w:tc>
          <w:tcPr>
            <w:tcW w:w="4358" w:type="dxa"/>
          </w:tcPr>
          <w:p w14:paraId="32333A83" w14:textId="77777777" w:rsidR="008135D2" w:rsidRPr="00012E69" w:rsidRDefault="008135D2" w:rsidP="004855A1">
            <w:pPr>
              <w:widowControl w:val="0"/>
              <w:autoSpaceDE w:val="0"/>
              <w:autoSpaceDN w:val="0"/>
              <w:spacing w:after="0" w:line="240" w:lineRule="auto"/>
              <w:ind w:left="26"/>
              <w:jc w:val="both"/>
              <w:rPr>
                <w:rFonts w:ascii="Times New Roman" w:hAnsi="Times New Roman"/>
                <w:sz w:val="24"/>
                <w:szCs w:val="24"/>
                <w:lang w:eastAsia="en-US"/>
              </w:rPr>
            </w:pPr>
            <w:r w:rsidRPr="00012E69">
              <w:rPr>
                <w:rFonts w:ascii="Times New Roman" w:hAnsi="Times New Roman"/>
                <w:sz w:val="24"/>
                <w:szCs w:val="24"/>
                <w:lang w:eastAsia="en-US"/>
              </w:rPr>
              <w:t>ПК 3.2. Осуществлять ведение эксплуатационной и ремонтной документации при техническом обслуживании и ремонте авиационных двигателей</w:t>
            </w:r>
          </w:p>
        </w:tc>
        <w:tc>
          <w:tcPr>
            <w:tcW w:w="4998" w:type="dxa"/>
          </w:tcPr>
          <w:p w14:paraId="7258706E" w14:textId="77777777" w:rsidR="008135D2" w:rsidRPr="00012E69" w:rsidRDefault="008135D2" w:rsidP="004855A1">
            <w:pPr>
              <w:widowControl w:val="0"/>
              <w:autoSpaceDE w:val="0"/>
              <w:autoSpaceDN w:val="0"/>
              <w:spacing w:after="0" w:line="240" w:lineRule="auto"/>
              <w:ind w:left="26" w:right="45"/>
              <w:jc w:val="both"/>
              <w:rPr>
                <w:rFonts w:ascii="Times New Roman" w:hAnsi="Times New Roman"/>
                <w:sz w:val="24"/>
                <w:lang w:eastAsia="en-US"/>
              </w:rPr>
            </w:pPr>
            <w:r w:rsidRPr="00012E69">
              <w:rPr>
                <w:rFonts w:ascii="Times New Roman" w:hAnsi="Times New Roman"/>
                <w:sz w:val="24"/>
                <w:lang w:eastAsia="en-US"/>
              </w:rPr>
              <w:t>- выполнении оценки экономической эффективности</w:t>
            </w:r>
            <w:r w:rsidRPr="00012E69">
              <w:rPr>
                <w:rFonts w:ascii="Times New Roman" w:hAnsi="Times New Roman"/>
                <w:spacing w:val="1"/>
                <w:sz w:val="24"/>
                <w:lang w:eastAsia="en-US"/>
              </w:rPr>
              <w:t xml:space="preserve"> </w:t>
            </w:r>
            <w:r w:rsidRPr="00012E69">
              <w:rPr>
                <w:rFonts w:ascii="Times New Roman" w:hAnsi="Times New Roman"/>
                <w:sz w:val="24"/>
                <w:lang w:eastAsia="en-US"/>
              </w:rPr>
              <w:t>производственной</w:t>
            </w:r>
            <w:r w:rsidRPr="00012E69">
              <w:rPr>
                <w:rFonts w:ascii="Times New Roman" w:hAnsi="Times New Roman"/>
                <w:spacing w:val="1"/>
                <w:sz w:val="24"/>
                <w:lang w:eastAsia="en-US"/>
              </w:rPr>
              <w:t xml:space="preserve"> </w:t>
            </w:r>
            <w:r w:rsidRPr="00012E69">
              <w:rPr>
                <w:rFonts w:ascii="Times New Roman" w:hAnsi="Times New Roman"/>
                <w:sz w:val="24"/>
                <w:lang w:eastAsia="en-US"/>
              </w:rPr>
              <w:t>деятельности</w:t>
            </w:r>
            <w:r w:rsidRPr="00012E69">
              <w:rPr>
                <w:rFonts w:ascii="Times New Roman" w:hAnsi="Times New Roman"/>
                <w:spacing w:val="1"/>
                <w:sz w:val="24"/>
                <w:lang w:eastAsia="en-US"/>
              </w:rPr>
              <w:t xml:space="preserve"> </w:t>
            </w:r>
            <w:r w:rsidRPr="00012E69">
              <w:rPr>
                <w:rFonts w:ascii="Times New Roman" w:hAnsi="Times New Roman"/>
                <w:sz w:val="24"/>
                <w:lang w:eastAsia="en-US"/>
              </w:rPr>
              <w:t>при</w:t>
            </w:r>
            <w:r w:rsidRPr="00012E69">
              <w:rPr>
                <w:rFonts w:ascii="Times New Roman" w:hAnsi="Times New Roman"/>
                <w:spacing w:val="1"/>
                <w:sz w:val="24"/>
                <w:lang w:eastAsia="en-US"/>
              </w:rPr>
              <w:t xml:space="preserve"> </w:t>
            </w:r>
            <w:r w:rsidRPr="00012E69">
              <w:rPr>
                <w:rFonts w:ascii="Times New Roman" w:hAnsi="Times New Roman"/>
                <w:sz w:val="24"/>
                <w:lang w:eastAsia="en-US"/>
              </w:rPr>
              <w:t>технической</w:t>
            </w:r>
            <w:r w:rsidRPr="00012E69">
              <w:rPr>
                <w:rFonts w:ascii="Times New Roman" w:hAnsi="Times New Roman"/>
                <w:spacing w:val="-57"/>
                <w:sz w:val="24"/>
                <w:lang w:eastAsia="en-US"/>
              </w:rPr>
              <w:t xml:space="preserve"> </w:t>
            </w:r>
            <w:r w:rsidRPr="00012E69">
              <w:rPr>
                <w:rFonts w:ascii="Times New Roman" w:hAnsi="Times New Roman"/>
                <w:sz w:val="24"/>
                <w:lang w:eastAsia="en-US"/>
              </w:rPr>
              <w:t>эксплуатации</w:t>
            </w:r>
            <w:r w:rsidRPr="00012E69">
              <w:rPr>
                <w:rFonts w:ascii="Times New Roman" w:hAnsi="Times New Roman"/>
                <w:spacing w:val="1"/>
                <w:sz w:val="24"/>
                <w:lang w:eastAsia="en-US"/>
              </w:rPr>
              <w:t xml:space="preserve"> </w:t>
            </w:r>
            <w:r w:rsidRPr="00012E69">
              <w:rPr>
                <w:rFonts w:ascii="Times New Roman" w:hAnsi="Times New Roman"/>
                <w:sz w:val="24"/>
                <w:lang w:eastAsia="en-US"/>
              </w:rPr>
              <w:t>авиационных</w:t>
            </w:r>
            <w:r w:rsidRPr="00012E69">
              <w:rPr>
                <w:rFonts w:ascii="Times New Roman" w:hAnsi="Times New Roman"/>
                <w:spacing w:val="1"/>
                <w:sz w:val="24"/>
                <w:lang w:eastAsia="en-US"/>
              </w:rPr>
              <w:t xml:space="preserve"> </w:t>
            </w:r>
            <w:r w:rsidRPr="00012E69">
              <w:rPr>
                <w:rFonts w:ascii="Times New Roman" w:hAnsi="Times New Roman"/>
                <w:sz w:val="24"/>
                <w:lang w:eastAsia="en-US"/>
              </w:rPr>
              <w:t>двигателей</w:t>
            </w:r>
            <w:r w:rsidRPr="00012E69">
              <w:rPr>
                <w:rFonts w:ascii="Times New Roman" w:hAnsi="Times New Roman"/>
                <w:spacing w:val="1"/>
                <w:sz w:val="24"/>
                <w:lang w:eastAsia="en-US"/>
              </w:rPr>
              <w:t xml:space="preserve"> </w:t>
            </w:r>
            <w:r w:rsidRPr="00012E69">
              <w:rPr>
                <w:rFonts w:ascii="Times New Roman" w:hAnsi="Times New Roman"/>
                <w:sz w:val="24"/>
                <w:lang w:eastAsia="en-US"/>
              </w:rPr>
              <w:t>и</w:t>
            </w:r>
            <w:r w:rsidRPr="00012E69">
              <w:rPr>
                <w:rFonts w:ascii="Times New Roman" w:hAnsi="Times New Roman"/>
                <w:spacing w:val="1"/>
                <w:sz w:val="24"/>
                <w:lang w:eastAsia="en-US"/>
              </w:rPr>
              <w:t xml:space="preserve"> </w:t>
            </w:r>
            <w:r w:rsidRPr="00012E69">
              <w:rPr>
                <w:rFonts w:ascii="Times New Roman" w:hAnsi="Times New Roman"/>
                <w:sz w:val="24"/>
                <w:lang w:eastAsia="en-US"/>
              </w:rPr>
              <w:t>контроля</w:t>
            </w:r>
            <w:r w:rsidRPr="00012E69">
              <w:rPr>
                <w:rFonts w:ascii="Times New Roman" w:hAnsi="Times New Roman"/>
                <w:spacing w:val="1"/>
                <w:sz w:val="24"/>
                <w:lang w:eastAsia="en-US"/>
              </w:rPr>
              <w:t xml:space="preserve"> </w:t>
            </w:r>
            <w:r w:rsidRPr="00012E69">
              <w:rPr>
                <w:rFonts w:ascii="Times New Roman" w:hAnsi="Times New Roman"/>
                <w:sz w:val="24"/>
                <w:lang w:eastAsia="en-US"/>
              </w:rPr>
              <w:t>качества</w:t>
            </w:r>
            <w:r w:rsidRPr="00012E69">
              <w:rPr>
                <w:rFonts w:ascii="Times New Roman" w:hAnsi="Times New Roman"/>
                <w:spacing w:val="-2"/>
                <w:sz w:val="24"/>
                <w:lang w:eastAsia="en-US"/>
              </w:rPr>
              <w:t xml:space="preserve"> </w:t>
            </w:r>
            <w:r w:rsidRPr="00012E69">
              <w:rPr>
                <w:rFonts w:ascii="Times New Roman" w:hAnsi="Times New Roman"/>
                <w:sz w:val="24"/>
                <w:lang w:eastAsia="en-US"/>
              </w:rPr>
              <w:t>работ;</w:t>
            </w:r>
          </w:p>
          <w:p w14:paraId="45DE18AF" w14:textId="77777777" w:rsidR="008135D2" w:rsidRPr="00012E69" w:rsidRDefault="008135D2" w:rsidP="00BC57B7">
            <w:pPr>
              <w:widowControl w:val="0"/>
              <w:numPr>
                <w:ilvl w:val="0"/>
                <w:numId w:val="67"/>
              </w:numPr>
              <w:tabs>
                <w:tab w:val="left" w:pos="683"/>
              </w:tabs>
              <w:autoSpaceDE w:val="0"/>
              <w:autoSpaceDN w:val="0"/>
              <w:spacing w:after="0" w:line="240" w:lineRule="auto"/>
              <w:ind w:left="26" w:right="51" w:firstLine="0"/>
              <w:jc w:val="both"/>
              <w:rPr>
                <w:rFonts w:ascii="Times New Roman" w:hAnsi="Times New Roman"/>
                <w:sz w:val="24"/>
                <w:lang w:eastAsia="en-US"/>
              </w:rPr>
            </w:pPr>
            <w:r w:rsidRPr="00012E69">
              <w:rPr>
                <w:rFonts w:ascii="Times New Roman" w:hAnsi="Times New Roman"/>
                <w:spacing w:val="1"/>
                <w:sz w:val="24"/>
                <w:lang w:eastAsia="en-US"/>
              </w:rPr>
              <w:t xml:space="preserve"> </w:t>
            </w:r>
            <w:r w:rsidRPr="00012E69">
              <w:rPr>
                <w:rFonts w:ascii="Times New Roman" w:hAnsi="Times New Roman"/>
                <w:sz w:val="24"/>
                <w:lang w:eastAsia="en-US"/>
              </w:rPr>
              <w:t>оформление</w:t>
            </w:r>
            <w:r w:rsidRPr="00012E69">
              <w:rPr>
                <w:rFonts w:ascii="Times New Roman" w:hAnsi="Times New Roman"/>
                <w:spacing w:val="1"/>
                <w:sz w:val="24"/>
                <w:lang w:eastAsia="en-US"/>
              </w:rPr>
              <w:t xml:space="preserve"> </w:t>
            </w:r>
            <w:r w:rsidRPr="00012E69">
              <w:rPr>
                <w:rFonts w:ascii="Times New Roman" w:hAnsi="Times New Roman"/>
                <w:sz w:val="24"/>
                <w:lang w:eastAsia="en-US"/>
              </w:rPr>
              <w:t>технической</w:t>
            </w:r>
            <w:r w:rsidRPr="00012E69">
              <w:rPr>
                <w:rFonts w:ascii="Times New Roman" w:hAnsi="Times New Roman"/>
                <w:spacing w:val="-57"/>
                <w:sz w:val="24"/>
                <w:lang w:eastAsia="en-US"/>
              </w:rPr>
              <w:t xml:space="preserve"> </w:t>
            </w:r>
            <w:r w:rsidRPr="00012E69">
              <w:rPr>
                <w:rFonts w:ascii="Times New Roman" w:hAnsi="Times New Roman"/>
                <w:sz w:val="24"/>
                <w:lang w:eastAsia="en-US"/>
              </w:rPr>
              <w:t>документации;</w:t>
            </w:r>
          </w:p>
          <w:p w14:paraId="7465BAA0" w14:textId="77777777" w:rsidR="008135D2" w:rsidRPr="00012E69" w:rsidRDefault="008135D2" w:rsidP="00BC57B7">
            <w:pPr>
              <w:widowControl w:val="0"/>
              <w:numPr>
                <w:ilvl w:val="0"/>
                <w:numId w:val="67"/>
              </w:numPr>
              <w:tabs>
                <w:tab w:val="left" w:pos="683"/>
              </w:tabs>
              <w:autoSpaceDE w:val="0"/>
              <w:autoSpaceDN w:val="0"/>
              <w:spacing w:after="0" w:line="240" w:lineRule="auto"/>
              <w:ind w:left="26" w:right="51" w:firstLine="0"/>
              <w:jc w:val="both"/>
              <w:rPr>
                <w:rFonts w:ascii="Times New Roman" w:hAnsi="Times New Roman"/>
                <w:i/>
                <w:sz w:val="24"/>
                <w:szCs w:val="24"/>
                <w:shd w:val="clear" w:color="auto" w:fill="FFFFFF"/>
                <w:lang w:eastAsia="en-US"/>
              </w:rPr>
            </w:pPr>
            <w:r w:rsidRPr="00012E69">
              <w:rPr>
                <w:rFonts w:ascii="Times New Roman" w:hAnsi="Times New Roman"/>
                <w:sz w:val="24"/>
                <w:lang w:eastAsia="en-US"/>
              </w:rPr>
              <w:t>планирование</w:t>
            </w:r>
            <w:r w:rsidRPr="00012E69">
              <w:rPr>
                <w:rFonts w:ascii="Times New Roman" w:hAnsi="Times New Roman"/>
                <w:spacing w:val="1"/>
                <w:sz w:val="24"/>
                <w:lang w:eastAsia="en-US"/>
              </w:rPr>
              <w:t xml:space="preserve"> </w:t>
            </w:r>
            <w:r w:rsidRPr="00012E69">
              <w:rPr>
                <w:rFonts w:ascii="Times New Roman" w:hAnsi="Times New Roman"/>
                <w:sz w:val="24"/>
                <w:lang w:eastAsia="en-US"/>
              </w:rPr>
              <w:t>и</w:t>
            </w:r>
            <w:r w:rsidRPr="00012E69">
              <w:rPr>
                <w:rFonts w:ascii="Times New Roman" w:hAnsi="Times New Roman"/>
                <w:spacing w:val="1"/>
                <w:sz w:val="24"/>
                <w:lang w:eastAsia="en-US"/>
              </w:rPr>
              <w:t xml:space="preserve"> </w:t>
            </w:r>
            <w:r w:rsidRPr="00012E69">
              <w:rPr>
                <w:rFonts w:ascii="Times New Roman" w:hAnsi="Times New Roman"/>
                <w:sz w:val="24"/>
                <w:lang w:eastAsia="en-US"/>
              </w:rPr>
              <w:t>организация работ, связанных с различными видами</w:t>
            </w:r>
            <w:r w:rsidRPr="00012E69">
              <w:rPr>
                <w:rFonts w:ascii="Times New Roman" w:hAnsi="Times New Roman"/>
                <w:spacing w:val="1"/>
                <w:sz w:val="24"/>
                <w:lang w:eastAsia="en-US"/>
              </w:rPr>
              <w:t xml:space="preserve"> </w:t>
            </w:r>
            <w:r w:rsidRPr="00012E69">
              <w:rPr>
                <w:rFonts w:ascii="Times New Roman" w:hAnsi="Times New Roman"/>
                <w:sz w:val="24"/>
                <w:lang w:eastAsia="en-US"/>
              </w:rPr>
              <w:t>профессиональной</w:t>
            </w:r>
            <w:r w:rsidRPr="00012E69">
              <w:rPr>
                <w:rFonts w:ascii="Times New Roman" w:hAnsi="Times New Roman"/>
                <w:spacing w:val="-1"/>
                <w:sz w:val="24"/>
                <w:lang w:eastAsia="en-US"/>
              </w:rPr>
              <w:t xml:space="preserve"> </w:t>
            </w:r>
            <w:r w:rsidRPr="00012E69">
              <w:rPr>
                <w:rFonts w:ascii="Times New Roman" w:hAnsi="Times New Roman"/>
                <w:sz w:val="24"/>
                <w:lang w:eastAsia="en-US"/>
              </w:rPr>
              <w:t>деятельности</w:t>
            </w:r>
          </w:p>
        </w:tc>
      </w:tr>
    </w:tbl>
    <w:p w14:paraId="3E5A473C" w14:textId="77777777" w:rsidR="00E221F3" w:rsidRPr="00012E69" w:rsidRDefault="00E221F3" w:rsidP="008135D2">
      <w:pPr>
        <w:spacing w:before="120" w:after="160" w:line="240" w:lineRule="auto"/>
        <w:ind w:left="426"/>
        <w:jc w:val="both"/>
        <w:rPr>
          <w:rFonts w:ascii="Times New Roman" w:hAnsi="Times New Roman"/>
          <w:i/>
          <w:sz w:val="24"/>
          <w:szCs w:val="24"/>
          <w:shd w:val="clear" w:color="auto" w:fill="FFFFFF"/>
          <w:lang w:eastAsia="x-none"/>
        </w:rPr>
      </w:pPr>
    </w:p>
    <w:p w14:paraId="286B9D65" w14:textId="77777777" w:rsidR="008135D2" w:rsidRPr="00012E69" w:rsidRDefault="008135D2" w:rsidP="008135D2">
      <w:pPr>
        <w:spacing w:after="0" w:line="240" w:lineRule="auto"/>
        <w:ind w:left="426" w:firstLine="708"/>
        <w:jc w:val="both"/>
        <w:rPr>
          <w:rFonts w:ascii="Times New Roman" w:hAnsi="Times New Roman"/>
          <w:b/>
          <w:sz w:val="24"/>
          <w:szCs w:val="24"/>
          <w:shd w:val="clear" w:color="auto" w:fill="FFFFFF"/>
          <w:lang w:val="x-none" w:eastAsia="x-none"/>
        </w:rPr>
      </w:pPr>
      <w:r w:rsidRPr="00012E69">
        <w:rPr>
          <w:rFonts w:ascii="Times New Roman" w:hAnsi="Times New Roman"/>
          <w:b/>
          <w:sz w:val="24"/>
          <w:szCs w:val="24"/>
          <w:shd w:val="clear" w:color="auto" w:fill="FFFFFF"/>
          <w:lang w:val="x-none" w:eastAsia="x-none"/>
        </w:rPr>
        <w:t>2. СТРУКТУРА ПРОЦЕДУР ГИА И ПОРЯДОК ПРОВЕДЕНИЯ</w:t>
      </w:r>
    </w:p>
    <w:p w14:paraId="4381E1F1" w14:textId="77777777" w:rsidR="008135D2" w:rsidRPr="00012E69" w:rsidRDefault="008135D2" w:rsidP="008135D2">
      <w:pPr>
        <w:spacing w:after="0" w:line="240" w:lineRule="auto"/>
        <w:ind w:left="426" w:firstLine="709"/>
        <w:jc w:val="both"/>
        <w:rPr>
          <w:rFonts w:ascii="Times New Roman" w:hAnsi="Times New Roman"/>
          <w:b/>
          <w:sz w:val="24"/>
          <w:szCs w:val="24"/>
          <w:shd w:val="clear" w:color="auto" w:fill="FFFFFF"/>
          <w:lang w:val="x-none" w:eastAsia="x-none"/>
        </w:rPr>
      </w:pPr>
    </w:p>
    <w:p w14:paraId="68C5A181" w14:textId="77777777" w:rsidR="008135D2" w:rsidRPr="00012E69" w:rsidRDefault="008135D2" w:rsidP="00BC57B7">
      <w:pPr>
        <w:numPr>
          <w:ilvl w:val="1"/>
          <w:numId w:val="44"/>
        </w:numPr>
        <w:spacing w:after="0" w:line="240" w:lineRule="auto"/>
        <w:jc w:val="both"/>
        <w:rPr>
          <w:rFonts w:ascii="Times New Roman" w:hAnsi="Times New Roman"/>
          <w:b/>
          <w:sz w:val="24"/>
          <w:szCs w:val="24"/>
          <w:shd w:val="clear" w:color="auto" w:fill="FFFFFF"/>
          <w:lang w:val="x-none" w:eastAsia="x-none"/>
        </w:rPr>
      </w:pPr>
      <w:r w:rsidRPr="00012E69">
        <w:rPr>
          <w:rFonts w:ascii="Times New Roman" w:hAnsi="Times New Roman"/>
          <w:b/>
          <w:sz w:val="24"/>
          <w:szCs w:val="24"/>
          <w:shd w:val="clear" w:color="auto" w:fill="FFFFFF"/>
          <w:lang w:val="x-none" w:eastAsia="x-none"/>
        </w:rPr>
        <w:t>Структура задания для процедуры ГИА</w:t>
      </w:r>
    </w:p>
    <w:p w14:paraId="00D1D298" w14:textId="77777777" w:rsidR="008135D2" w:rsidRPr="00012E69" w:rsidRDefault="008135D2" w:rsidP="008135D2">
      <w:pPr>
        <w:spacing w:after="0" w:line="240" w:lineRule="auto"/>
        <w:ind w:left="1129"/>
        <w:jc w:val="both"/>
        <w:rPr>
          <w:rFonts w:ascii="Times New Roman" w:hAnsi="Times New Roman"/>
          <w:b/>
          <w:sz w:val="24"/>
          <w:szCs w:val="24"/>
          <w:shd w:val="clear" w:color="auto" w:fill="FFFFFF"/>
          <w:lang w:val="x-none" w:eastAsia="x-none"/>
        </w:rPr>
      </w:pPr>
    </w:p>
    <w:p w14:paraId="0C88C6F2" w14:textId="77777777" w:rsidR="008135D2" w:rsidRPr="00012E69" w:rsidRDefault="008135D2" w:rsidP="008135D2">
      <w:pPr>
        <w:suppressAutoHyphens/>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В соответствии с требованиями ФГОС 25.02.07 Техническое обслуживание авиационных двигателей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(или) демонстрационного экзамена.</w:t>
      </w:r>
    </w:p>
    <w:p w14:paraId="7644EE74" w14:textId="1C1A0DFB" w:rsidR="008135D2" w:rsidRPr="00012E69" w:rsidRDefault="008135D2" w:rsidP="008135D2">
      <w:pPr>
        <w:suppressAutoHyphens/>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 xml:space="preserve">Нормативным основанием процедуры итоговой аттестации обучающихся является: </w:t>
      </w:r>
      <w:r w:rsidRPr="00012E69">
        <w:rPr>
          <w:rFonts w:ascii="Times New Roman" w:hAnsi="Times New Roman"/>
          <w:bCs/>
          <w:sz w:val="24"/>
          <w:szCs w:val="24"/>
        </w:rPr>
        <w:tab/>
        <w:t>- статья 59. Итоговая аттестация обучающихся, Федерального закона от 29.12.2012 N 273-ФЗ «Об образовании в Российской Федерации»;</w:t>
      </w:r>
    </w:p>
    <w:p w14:paraId="4D7CDADA" w14:textId="77777777" w:rsidR="008135D2" w:rsidRPr="00012E69" w:rsidRDefault="008135D2" w:rsidP="008135D2">
      <w:pPr>
        <w:suppressAutoHyphens/>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 порядок организации и осуществления образовательной деятельности по программам среднего профессионального образования, утверждённый приказом Министерства образования и науки Российской Федерации от 14 июня 2013 г. № 464 (в ред. от 15.12.2014 г. № 1580);</w:t>
      </w:r>
    </w:p>
    <w:p w14:paraId="49E4C56C" w14:textId="77777777" w:rsidR="008135D2" w:rsidRPr="00012E69" w:rsidRDefault="008135D2" w:rsidP="008135D2">
      <w:pPr>
        <w:suppressAutoHyphens/>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ab/>
        <w:t>- приказ Министерства образования и науки РФ от 17 ноября 2017 г. № 1138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РФ от 16 августа 2013 г. № 968».</w:t>
      </w:r>
      <w:r w:rsidRPr="00012E69">
        <w:rPr>
          <w:rFonts w:ascii="Times New Roman" w:hAnsi="Times New Roman"/>
          <w:bCs/>
          <w:sz w:val="24"/>
          <w:szCs w:val="24"/>
        </w:rPr>
        <w:tab/>
      </w:r>
    </w:p>
    <w:p w14:paraId="68768D1C" w14:textId="77777777" w:rsidR="008135D2" w:rsidRPr="00012E69" w:rsidRDefault="008135D2" w:rsidP="008135D2">
      <w:pPr>
        <w:suppressAutoHyphens/>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ab/>
        <w:t xml:space="preserve">Цель защиты выпускной квалификационной работы – установление уровня подготовленности выпускника к выполнению профессиональных задач в соответствии с требованиями Федерального государственного образовательного стандарта среднего профессионального образования. </w:t>
      </w:r>
    </w:p>
    <w:p w14:paraId="271052F3" w14:textId="77777777" w:rsidR="008135D2" w:rsidRPr="00012E69" w:rsidRDefault="008135D2" w:rsidP="008135D2">
      <w:pPr>
        <w:suppressAutoHyphens/>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ab/>
        <w:t>Выпускная квалификационная работа способствует систематизации и закреплению знаний и умений выпускника по профессии при решении конкретных задач, выявлению уровня сформированности профессиональных и общих компетенций, способности выполнения видов профессиональной деятельности, готовности выпускника к самостоятельной практической работе по профессии.</w:t>
      </w:r>
    </w:p>
    <w:p w14:paraId="384AFDB5" w14:textId="77777777" w:rsidR="008135D2" w:rsidRPr="00012E69" w:rsidRDefault="008135D2" w:rsidP="008135D2">
      <w:pPr>
        <w:suppressAutoHyphens/>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ab/>
        <w:t xml:space="preserve">Задание выпускной квалификационной работы должно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p>
    <w:p w14:paraId="2FF3E2E5" w14:textId="77777777" w:rsidR="008135D2" w:rsidRPr="00012E69" w:rsidRDefault="008135D2" w:rsidP="008135D2">
      <w:pPr>
        <w:suppressAutoHyphens/>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Демонстрационный экзамен предусматривает моделирование реальных производственных условий для решения обучающимися и выпускниками практических задач профессиональной деятельности.</w:t>
      </w:r>
    </w:p>
    <w:p w14:paraId="3A543260" w14:textId="77777777" w:rsidR="008135D2" w:rsidRPr="00012E69" w:rsidRDefault="008135D2" w:rsidP="008135D2">
      <w:pPr>
        <w:suppressAutoHyphens/>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lastRenderedPageBreak/>
        <w:tab/>
        <w:t xml:space="preserve">Демонстрационный экзамен по стандартам </w:t>
      </w:r>
      <w:proofErr w:type="spellStart"/>
      <w:r w:rsidRPr="00012E69">
        <w:rPr>
          <w:rFonts w:ascii="Times New Roman" w:hAnsi="Times New Roman"/>
          <w:bCs/>
          <w:sz w:val="24"/>
          <w:szCs w:val="24"/>
        </w:rPr>
        <w:t>Ворлдскиллс</w:t>
      </w:r>
      <w:proofErr w:type="spellEnd"/>
      <w:r w:rsidRPr="00012E69">
        <w:rPr>
          <w:rFonts w:ascii="Times New Roman" w:hAnsi="Times New Roman"/>
          <w:bCs/>
          <w:sz w:val="24"/>
          <w:szCs w:val="24"/>
        </w:rPr>
        <w:t xml:space="preserve"> Россия в рамках процедуры государственной итоговой аттестации проводится в том случае, если её содержание коррелирует с видами деятельности и профессиональными компетенциями, осваиваемыми в профессиональной образовательной программе СПО, и отвечает задаче оценки освоения рассматриваемой образовательной программы</w:t>
      </w:r>
    </w:p>
    <w:p w14:paraId="4B1D55C8" w14:textId="77777777" w:rsidR="008135D2" w:rsidRPr="00012E69" w:rsidRDefault="008135D2" w:rsidP="008135D2">
      <w:pPr>
        <w:suppressAutoHyphens/>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 xml:space="preserve">Демонстрационный экзамен по стандартам </w:t>
      </w:r>
      <w:proofErr w:type="spellStart"/>
      <w:r w:rsidRPr="00012E69">
        <w:rPr>
          <w:rFonts w:ascii="Times New Roman" w:hAnsi="Times New Roman"/>
          <w:bCs/>
          <w:sz w:val="24"/>
          <w:szCs w:val="24"/>
        </w:rPr>
        <w:t>Ворлдскиллс</w:t>
      </w:r>
      <w:proofErr w:type="spellEnd"/>
      <w:r w:rsidRPr="00012E69">
        <w:rPr>
          <w:rFonts w:ascii="Times New Roman" w:hAnsi="Times New Roman"/>
          <w:bCs/>
          <w:sz w:val="24"/>
          <w:szCs w:val="24"/>
        </w:rPr>
        <w:t xml:space="preserve"> Россия проводится с использованием комплектов оценочной документации, представляющих собой комплекс</w:t>
      </w:r>
      <w:r w:rsidRPr="00012E69">
        <w:rPr>
          <w:rFonts w:ascii="Times New Roman" w:hAnsi="Times New Roman"/>
          <w:bCs/>
          <w:sz w:val="24"/>
          <w:szCs w:val="24"/>
        </w:rPr>
        <w:br/>
        <w:t>требований стандартизированной формы к выполнению заданий определенного уровня, оборудованию, оснащению и застройке площадки, составу экспертных групп и методики проведения оценки экзаменационных работ.</w:t>
      </w:r>
    </w:p>
    <w:p w14:paraId="3F70A961" w14:textId="77777777" w:rsidR="008135D2" w:rsidRPr="00012E69" w:rsidRDefault="008135D2" w:rsidP="008135D2">
      <w:pPr>
        <w:suppressAutoHyphens/>
        <w:spacing w:after="0" w:line="240" w:lineRule="auto"/>
        <w:ind w:firstLine="567"/>
        <w:jc w:val="both"/>
        <w:rPr>
          <w:rFonts w:ascii="Times New Roman" w:hAnsi="Times New Roman"/>
          <w:bCs/>
          <w:sz w:val="24"/>
          <w:szCs w:val="24"/>
        </w:rPr>
      </w:pPr>
      <w:r w:rsidRPr="00012E69">
        <w:rPr>
          <w:rFonts w:ascii="Times New Roman" w:hAnsi="Times New Roman"/>
          <w:bCs/>
          <w:sz w:val="24"/>
          <w:szCs w:val="24"/>
        </w:rPr>
        <w:t>Задания демонстрационного экзамена на основе профессиональных стандартов включают теоретическую часть и практическую часть. Теоретическая часть проводится в форме теста, для проверки уровня освоения знаний обучающихся, практическая часть проводится в форме задания на выполнение трудовых функций, трудовых действий в реальных или модельных условиях.</w:t>
      </w:r>
    </w:p>
    <w:p w14:paraId="480AA9B5" w14:textId="77777777" w:rsidR="008135D2" w:rsidRPr="00012E69" w:rsidRDefault="008135D2" w:rsidP="008135D2">
      <w:pPr>
        <w:spacing w:after="0" w:line="240" w:lineRule="auto"/>
        <w:ind w:left="426" w:firstLine="709"/>
        <w:jc w:val="both"/>
        <w:rPr>
          <w:rFonts w:ascii="Times New Roman" w:hAnsi="Times New Roman"/>
          <w:b/>
          <w:sz w:val="24"/>
          <w:szCs w:val="24"/>
          <w:lang w:val="x-none" w:eastAsia="x-none"/>
        </w:rPr>
      </w:pPr>
    </w:p>
    <w:p w14:paraId="5C1D5F91" w14:textId="77777777" w:rsidR="008135D2" w:rsidRPr="00012E69" w:rsidRDefault="008135D2" w:rsidP="008135D2">
      <w:pPr>
        <w:spacing w:after="0" w:line="240" w:lineRule="auto"/>
        <w:ind w:left="426" w:firstLine="709"/>
        <w:jc w:val="both"/>
        <w:rPr>
          <w:rFonts w:ascii="Times New Roman" w:hAnsi="Times New Roman"/>
          <w:b/>
          <w:sz w:val="24"/>
          <w:szCs w:val="24"/>
          <w:lang w:val="x-none" w:eastAsia="x-none"/>
        </w:rPr>
      </w:pPr>
      <w:r w:rsidRPr="00012E69">
        <w:rPr>
          <w:rFonts w:ascii="Times New Roman" w:hAnsi="Times New Roman"/>
          <w:b/>
          <w:sz w:val="24"/>
          <w:szCs w:val="24"/>
          <w:lang w:val="x-none" w:eastAsia="x-none"/>
        </w:rPr>
        <w:t xml:space="preserve">2.2. Порядок проведения процедуры </w:t>
      </w:r>
    </w:p>
    <w:p w14:paraId="6DE81D35" w14:textId="77777777" w:rsidR="008135D2" w:rsidRPr="00012E69" w:rsidRDefault="008135D2" w:rsidP="008135D2">
      <w:pPr>
        <w:spacing w:after="0" w:line="240" w:lineRule="auto"/>
        <w:ind w:left="426" w:firstLine="709"/>
        <w:jc w:val="both"/>
        <w:rPr>
          <w:rFonts w:ascii="Times New Roman" w:hAnsi="Times New Roman"/>
          <w:i/>
          <w:sz w:val="24"/>
          <w:szCs w:val="24"/>
          <w:lang w:val="x-none" w:eastAsia="x-none"/>
        </w:rPr>
      </w:pPr>
      <w:r w:rsidRPr="00012E69">
        <w:rPr>
          <w:rFonts w:ascii="Times New Roman" w:hAnsi="Times New Roman"/>
          <w:i/>
          <w:sz w:val="24"/>
          <w:szCs w:val="24"/>
          <w:lang w:val="x-none" w:eastAsia="x-none"/>
        </w:rPr>
        <w:t xml:space="preserve">Описывается рекомендуемый порядок организации процедур ГИА. </w:t>
      </w:r>
    </w:p>
    <w:p w14:paraId="7CB56ACB" w14:textId="77777777" w:rsidR="008135D2" w:rsidRPr="00012E69" w:rsidRDefault="008135D2" w:rsidP="008135D2">
      <w:pPr>
        <w:spacing w:after="0" w:line="240" w:lineRule="auto"/>
        <w:ind w:left="426" w:firstLine="709"/>
        <w:jc w:val="both"/>
        <w:rPr>
          <w:rFonts w:ascii="Times New Roman" w:hAnsi="Times New Roman"/>
          <w:i/>
          <w:sz w:val="24"/>
          <w:szCs w:val="24"/>
          <w:lang w:eastAsia="x-none"/>
        </w:rPr>
      </w:pPr>
      <w:r w:rsidRPr="00012E69">
        <w:rPr>
          <w:rFonts w:ascii="Times New Roman" w:hAnsi="Times New Roman"/>
          <w:i/>
          <w:sz w:val="24"/>
          <w:szCs w:val="24"/>
          <w:lang w:eastAsia="x-none"/>
        </w:rPr>
        <w:t xml:space="preserve">Порядок и последовательность проведения защиты ВКР и выполнения задания демонстрационного экзамена. При наличии компетенции </w:t>
      </w:r>
      <w:r w:rsidRPr="00012E69">
        <w:rPr>
          <w:rFonts w:ascii="Times New Roman" w:hAnsi="Times New Roman"/>
          <w:i/>
          <w:sz w:val="24"/>
          <w:szCs w:val="24"/>
          <w:lang w:val="en-US" w:eastAsia="x-none"/>
        </w:rPr>
        <w:t>WS</w:t>
      </w:r>
      <w:r w:rsidRPr="00012E69">
        <w:rPr>
          <w:rFonts w:ascii="Times New Roman" w:hAnsi="Times New Roman"/>
          <w:i/>
          <w:sz w:val="24"/>
          <w:szCs w:val="24"/>
          <w:lang w:eastAsia="x-none"/>
        </w:rPr>
        <w:t xml:space="preserve"> указываются: наименование компетенции и возможность использования материалов и процедур ДЭ по </w:t>
      </w:r>
      <w:r w:rsidRPr="00012E69">
        <w:rPr>
          <w:rFonts w:ascii="Times New Roman" w:hAnsi="Times New Roman"/>
          <w:i/>
          <w:sz w:val="24"/>
          <w:szCs w:val="24"/>
          <w:lang w:val="en-US" w:eastAsia="x-none"/>
        </w:rPr>
        <w:t>WS</w:t>
      </w:r>
      <w:r w:rsidRPr="00012E69">
        <w:rPr>
          <w:rFonts w:ascii="Times New Roman" w:hAnsi="Times New Roman"/>
          <w:i/>
          <w:sz w:val="24"/>
          <w:szCs w:val="24"/>
          <w:lang w:eastAsia="x-none"/>
        </w:rPr>
        <w:t>; количество заданий, входящих в комплект примерных заданий по ДЭ в целом и в отдельный вариант; порядок проведения отдельных элементов задания (теоретической части, практической части, отдельных модулей); количество экспертов, задействованных в процессе; общая продолжительность выполнения задания на одного обучающегося.</w:t>
      </w:r>
    </w:p>
    <w:p w14:paraId="56CEE75B" w14:textId="77777777" w:rsidR="008135D2" w:rsidRPr="00012E69" w:rsidRDefault="008135D2" w:rsidP="008135D2">
      <w:pPr>
        <w:spacing w:after="0" w:line="240" w:lineRule="auto"/>
        <w:ind w:left="426" w:firstLine="567"/>
        <w:jc w:val="both"/>
        <w:rPr>
          <w:rFonts w:ascii="Times New Roman" w:hAnsi="Times New Roman"/>
          <w:sz w:val="24"/>
          <w:szCs w:val="24"/>
        </w:rPr>
      </w:pPr>
      <w:r w:rsidRPr="00012E69">
        <w:rPr>
          <w:rFonts w:ascii="Times New Roman" w:hAnsi="Times New Roman"/>
          <w:sz w:val="24"/>
          <w:szCs w:val="24"/>
        </w:rPr>
        <w:t xml:space="preserve">Порядок проведения ГИА соответствует разделу </w:t>
      </w:r>
      <w:r w:rsidRPr="00012E69">
        <w:rPr>
          <w:rFonts w:ascii="Times New Roman" w:hAnsi="Times New Roman"/>
          <w:sz w:val="24"/>
          <w:szCs w:val="24"/>
          <w:lang w:val="en-US"/>
        </w:rPr>
        <w:t>IV</w:t>
      </w:r>
      <w:r w:rsidRPr="00012E69">
        <w:rPr>
          <w:rFonts w:ascii="Times New Roman" w:hAnsi="Times New Roman"/>
          <w:sz w:val="24"/>
          <w:szCs w:val="24"/>
        </w:rPr>
        <w:t xml:space="preserve"> </w:t>
      </w:r>
      <w:r w:rsidRPr="00012E69">
        <w:rPr>
          <w:rFonts w:ascii="Times New Roman" w:hAnsi="Times New Roman"/>
          <w:sz w:val="24"/>
          <w:szCs w:val="24"/>
          <w:shd w:val="clear" w:color="auto" w:fill="FFFFFF"/>
        </w:rPr>
        <w:t xml:space="preserve">приказа Министерства образования и науки РФ от 16 августа 2013 г. № </w:t>
      </w:r>
      <w:proofErr w:type="gramStart"/>
      <w:r w:rsidRPr="00012E69">
        <w:rPr>
          <w:rFonts w:ascii="Times New Roman" w:hAnsi="Times New Roman"/>
          <w:sz w:val="24"/>
          <w:szCs w:val="24"/>
          <w:shd w:val="clear" w:color="auto" w:fill="FFFFFF"/>
        </w:rPr>
        <w:t>968</w:t>
      </w:r>
      <w:r w:rsidRPr="00012E69">
        <w:rPr>
          <w:rFonts w:ascii="Times New Roman" w:hAnsi="Times New Roman"/>
          <w:sz w:val="24"/>
          <w:szCs w:val="24"/>
        </w:rPr>
        <w:t xml:space="preserve">  «</w:t>
      </w:r>
      <w:proofErr w:type="gramEnd"/>
      <w:r w:rsidRPr="00012E69">
        <w:rPr>
          <w:rFonts w:ascii="Times New Roman" w:hAnsi="Times New Roman"/>
          <w:sz w:val="24"/>
          <w:szCs w:val="24"/>
        </w:rPr>
        <w:t>Об утверждении Порядка проведения государственной итоговой аттестации по образовательным программам среднего профессионального образования» (</w:t>
      </w:r>
      <w:proofErr w:type="spellStart"/>
      <w:r w:rsidRPr="00012E69">
        <w:rPr>
          <w:rFonts w:ascii="Times New Roman" w:hAnsi="Times New Roman"/>
          <w:sz w:val="24"/>
          <w:szCs w:val="24"/>
        </w:rPr>
        <w:t>ред.</w:t>
      </w:r>
      <w:r w:rsidRPr="00012E69">
        <w:rPr>
          <w:rFonts w:ascii="Times New Roman" w:hAnsi="Times New Roman"/>
          <w:sz w:val="24"/>
          <w:szCs w:val="24"/>
          <w:shd w:val="clear" w:color="auto" w:fill="FFFFFF"/>
        </w:rPr>
        <w:t>от</w:t>
      </w:r>
      <w:proofErr w:type="spellEnd"/>
      <w:r w:rsidRPr="00012E69">
        <w:rPr>
          <w:rFonts w:ascii="Times New Roman" w:hAnsi="Times New Roman"/>
          <w:sz w:val="24"/>
          <w:szCs w:val="24"/>
          <w:shd w:val="clear" w:color="auto" w:fill="FFFFFF"/>
        </w:rPr>
        <w:t xml:space="preserve"> 17 ноября 2017 г.) </w:t>
      </w:r>
    </w:p>
    <w:p w14:paraId="5A8E6067" w14:textId="77777777" w:rsidR="008135D2" w:rsidRPr="00012E69" w:rsidRDefault="008135D2" w:rsidP="008135D2">
      <w:pPr>
        <w:spacing w:after="0" w:line="240" w:lineRule="auto"/>
        <w:ind w:left="426" w:firstLine="567"/>
        <w:jc w:val="both"/>
        <w:rPr>
          <w:rFonts w:ascii="Times New Roman" w:hAnsi="Times New Roman"/>
          <w:sz w:val="24"/>
          <w:szCs w:val="24"/>
        </w:rPr>
      </w:pPr>
      <w:r w:rsidRPr="00012E69">
        <w:rPr>
          <w:rFonts w:ascii="Times New Roman" w:hAnsi="Times New Roman"/>
          <w:sz w:val="24"/>
          <w:szCs w:val="24"/>
        </w:rPr>
        <w:t xml:space="preserve">Демонстрационный экзамен по стандартам </w:t>
      </w:r>
      <w:proofErr w:type="spellStart"/>
      <w:r w:rsidRPr="00012E69">
        <w:rPr>
          <w:rFonts w:ascii="Times New Roman" w:hAnsi="Times New Roman"/>
          <w:sz w:val="24"/>
          <w:szCs w:val="24"/>
        </w:rPr>
        <w:t>Ворлдскиллс</w:t>
      </w:r>
      <w:proofErr w:type="spellEnd"/>
      <w:r w:rsidRPr="00012E69">
        <w:rPr>
          <w:rFonts w:ascii="Times New Roman" w:hAnsi="Times New Roman"/>
          <w:sz w:val="24"/>
          <w:szCs w:val="24"/>
        </w:rPr>
        <w:t xml:space="preserve"> Россия проводится только в специально аккредитованных ЦПДЭ.</w:t>
      </w:r>
    </w:p>
    <w:p w14:paraId="23154129" w14:textId="77777777" w:rsidR="008135D2" w:rsidRPr="00012E69" w:rsidRDefault="008135D2" w:rsidP="008135D2">
      <w:pPr>
        <w:spacing w:after="0" w:line="240" w:lineRule="auto"/>
        <w:ind w:left="426" w:firstLine="567"/>
        <w:jc w:val="both"/>
        <w:rPr>
          <w:rFonts w:ascii="Times New Roman" w:hAnsi="Times New Roman"/>
          <w:sz w:val="24"/>
          <w:szCs w:val="24"/>
        </w:rPr>
      </w:pPr>
      <w:r w:rsidRPr="00012E69">
        <w:rPr>
          <w:rFonts w:ascii="Times New Roman" w:hAnsi="Times New Roman"/>
          <w:sz w:val="24"/>
          <w:szCs w:val="24"/>
        </w:rPr>
        <w:t xml:space="preserve">Оценку выполнения заданий демонстрационного экзамена осуществляют эксперты по соответствующей компетенции, владеющие методикой оценки по стандартам </w:t>
      </w:r>
      <w:proofErr w:type="spellStart"/>
      <w:r w:rsidRPr="00012E69">
        <w:rPr>
          <w:rFonts w:ascii="Times New Roman" w:hAnsi="Times New Roman"/>
          <w:sz w:val="24"/>
          <w:szCs w:val="24"/>
        </w:rPr>
        <w:t>Ворлдскиллс</w:t>
      </w:r>
      <w:proofErr w:type="spellEnd"/>
      <w:r w:rsidRPr="00012E69">
        <w:rPr>
          <w:rFonts w:ascii="Times New Roman" w:hAnsi="Times New Roman"/>
          <w:sz w:val="24"/>
          <w:szCs w:val="24"/>
        </w:rPr>
        <w:t xml:space="preserve"> и прошедшие подтверждение в электронной системе </w:t>
      </w:r>
      <w:proofErr w:type="spellStart"/>
      <w:r w:rsidRPr="00012E69">
        <w:rPr>
          <w:rFonts w:ascii="Times New Roman" w:hAnsi="Times New Roman"/>
          <w:sz w:val="24"/>
          <w:szCs w:val="24"/>
          <w:lang w:val="en-US"/>
        </w:rPr>
        <w:t>eSim</w:t>
      </w:r>
      <w:proofErr w:type="spellEnd"/>
      <w:r w:rsidRPr="00012E69">
        <w:rPr>
          <w:rFonts w:ascii="Times New Roman" w:hAnsi="Times New Roman"/>
          <w:sz w:val="24"/>
          <w:szCs w:val="24"/>
        </w:rPr>
        <w:t xml:space="preserve">. </w:t>
      </w:r>
    </w:p>
    <w:p w14:paraId="01719166" w14:textId="77777777" w:rsidR="008135D2" w:rsidRPr="00012E69" w:rsidRDefault="008135D2" w:rsidP="008135D2">
      <w:pPr>
        <w:spacing w:after="0" w:line="240" w:lineRule="auto"/>
        <w:ind w:left="426" w:firstLine="567"/>
        <w:jc w:val="both"/>
        <w:rPr>
          <w:rFonts w:ascii="Times New Roman" w:hAnsi="Times New Roman"/>
          <w:sz w:val="24"/>
          <w:szCs w:val="24"/>
        </w:rPr>
      </w:pPr>
      <w:r w:rsidRPr="00012E69">
        <w:rPr>
          <w:rFonts w:ascii="Times New Roman" w:hAnsi="Times New Roman"/>
          <w:sz w:val="24"/>
          <w:szCs w:val="24"/>
        </w:rPr>
        <w:t xml:space="preserve">Все участники демонстрационного экзамена и эксперты регистрируются в электронной системе </w:t>
      </w:r>
      <w:proofErr w:type="spellStart"/>
      <w:r w:rsidRPr="00012E69">
        <w:rPr>
          <w:rFonts w:ascii="Times New Roman" w:hAnsi="Times New Roman"/>
          <w:sz w:val="24"/>
          <w:szCs w:val="24"/>
          <w:lang w:val="en-US"/>
        </w:rPr>
        <w:t>eSim</w:t>
      </w:r>
      <w:proofErr w:type="spellEnd"/>
      <w:r w:rsidRPr="00012E69">
        <w:rPr>
          <w:rFonts w:ascii="Times New Roman" w:hAnsi="Times New Roman"/>
          <w:sz w:val="24"/>
          <w:szCs w:val="24"/>
        </w:rPr>
        <w:t xml:space="preserve"> с учетом требований Федерального закона от 27.07.2006 года № 152-ФЗ «О персональных данных».</w:t>
      </w:r>
    </w:p>
    <w:p w14:paraId="7CE39ED0" w14:textId="77777777" w:rsidR="008135D2" w:rsidRPr="00012E69" w:rsidRDefault="008135D2" w:rsidP="008135D2">
      <w:pPr>
        <w:spacing w:after="0" w:line="240" w:lineRule="auto"/>
        <w:ind w:left="426" w:firstLine="567"/>
        <w:jc w:val="both"/>
        <w:rPr>
          <w:rFonts w:ascii="Times New Roman" w:hAnsi="Times New Roman"/>
          <w:sz w:val="24"/>
          <w:szCs w:val="24"/>
        </w:rPr>
      </w:pPr>
      <w:r w:rsidRPr="00012E69">
        <w:rPr>
          <w:rFonts w:ascii="Times New Roman" w:hAnsi="Times New Roman"/>
          <w:sz w:val="24"/>
          <w:szCs w:val="24"/>
        </w:rPr>
        <w:t xml:space="preserve">Процессы организации и проведения демонстрационного экзамена, включая формирование экзаменационных групп, процедуры согласования и назначение экспертов, аккредитацию ЦПДЭ, автоматизированный выбор заданий, а также обработка и мониторинг результатов демонстрационного экзамена осуществляются в электронной системе </w:t>
      </w:r>
      <w:proofErr w:type="spellStart"/>
      <w:r w:rsidRPr="00012E69">
        <w:rPr>
          <w:rFonts w:ascii="Times New Roman" w:hAnsi="Times New Roman"/>
          <w:sz w:val="24"/>
          <w:szCs w:val="24"/>
          <w:lang w:val="en-US"/>
        </w:rPr>
        <w:t>eSim</w:t>
      </w:r>
      <w:proofErr w:type="spellEnd"/>
      <w:r w:rsidRPr="00012E69">
        <w:rPr>
          <w:rFonts w:ascii="Times New Roman" w:hAnsi="Times New Roman"/>
          <w:sz w:val="24"/>
          <w:szCs w:val="24"/>
        </w:rPr>
        <w:t>.</w:t>
      </w:r>
    </w:p>
    <w:p w14:paraId="43508A93" w14:textId="77777777" w:rsidR="008135D2" w:rsidRPr="00012E69" w:rsidRDefault="008135D2" w:rsidP="008135D2">
      <w:pPr>
        <w:spacing w:after="0" w:line="240" w:lineRule="auto"/>
        <w:ind w:left="426" w:firstLine="567"/>
        <w:jc w:val="both"/>
        <w:rPr>
          <w:rFonts w:ascii="Times New Roman" w:hAnsi="Times New Roman"/>
          <w:sz w:val="24"/>
          <w:szCs w:val="24"/>
        </w:rPr>
      </w:pPr>
      <w:r w:rsidRPr="00012E69">
        <w:rPr>
          <w:rFonts w:ascii="Times New Roman" w:hAnsi="Times New Roman"/>
          <w:sz w:val="24"/>
          <w:szCs w:val="24"/>
        </w:rPr>
        <w:t xml:space="preserve">Результаты демонстрационного экзамена по стандартам </w:t>
      </w:r>
      <w:proofErr w:type="spellStart"/>
      <w:r w:rsidRPr="00012E69">
        <w:rPr>
          <w:rFonts w:ascii="Times New Roman" w:hAnsi="Times New Roman"/>
          <w:sz w:val="24"/>
          <w:szCs w:val="24"/>
        </w:rPr>
        <w:t>Ворлдскиллс</w:t>
      </w:r>
      <w:proofErr w:type="spellEnd"/>
      <w:r w:rsidRPr="00012E69">
        <w:rPr>
          <w:rFonts w:ascii="Times New Roman" w:hAnsi="Times New Roman"/>
          <w:sz w:val="24"/>
          <w:szCs w:val="24"/>
        </w:rPr>
        <w:t xml:space="preserve"> Россия по соответствующей компетенции, выраженные в баллах, обрабатываются в электронной системе </w:t>
      </w:r>
      <w:proofErr w:type="spellStart"/>
      <w:r w:rsidRPr="00012E69">
        <w:rPr>
          <w:rFonts w:ascii="Times New Roman" w:hAnsi="Times New Roman"/>
          <w:sz w:val="24"/>
          <w:szCs w:val="24"/>
          <w:lang w:val="en-US"/>
        </w:rPr>
        <w:t>eSim</w:t>
      </w:r>
      <w:proofErr w:type="spellEnd"/>
      <w:r w:rsidRPr="00012E69">
        <w:rPr>
          <w:rFonts w:ascii="Times New Roman" w:hAnsi="Times New Roman"/>
          <w:sz w:val="24"/>
          <w:szCs w:val="24"/>
        </w:rPr>
        <w:t xml:space="preserve"> и удостоверяются электронным документом – Паспортом компетенции (</w:t>
      </w:r>
      <w:r w:rsidRPr="00012E69">
        <w:rPr>
          <w:rFonts w:ascii="Times New Roman" w:hAnsi="Times New Roman"/>
          <w:sz w:val="24"/>
          <w:szCs w:val="24"/>
          <w:lang w:val="en-US"/>
        </w:rPr>
        <w:t>Skills</w:t>
      </w:r>
      <w:r w:rsidRPr="00012E69">
        <w:rPr>
          <w:rFonts w:ascii="Times New Roman" w:hAnsi="Times New Roman"/>
          <w:sz w:val="24"/>
          <w:szCs w:val="24"/>
        </w:rPr>
        <w:t xml:space="preserve"> </w:t>
      </w:r>
      <w:r w:rsidRPr="00012E69">
        <w:rPr>
          <w:rFonts w:ascii="Times New Roman" w:hAnsi="Times New Roman"/>
          <w:sz w:val="24"/>
          <w:szCs w:val="24"/>
          <w:lang w:val="en-US"/>
        </w:rPr>
        <w:t>Passport</w:t>
      </w:r>
      <w:r w:rsidRPr="00012E69">
        <w:rPr>
          <w:rFonts w:ascii="Times New Roman" w:hAnsi="Times New Roman"/>
          <w:sz w:val="24"/>
          <w:szCs w:val="24"/>
        </w:rPr>
        <w:t>), форма которого установлена Союзом «</w:t>
      </w:r>
      <w:proofErr w:type="spellStart"/>
      <w:r w:rsidRPr="00012E69">
        <w:rPr>
          <w:rFonts w:ascii="Times New Roman" w:hAnsi="Times New Roman"/>
          <w:sz w:val="24"/>
          <w:szCs w:val="24"/>
        </w:rPr>
        <w:t>Ворлдскиллс</w:t>
      </w:r>
      <w:proofErr w:type="spellEnd"/>
      <w:r w:rsidRPr="00012E69">
        <w:rPr>
          <w:rFonts w:ascii="Times New Roman" w:hAnsi="Times New Roman"/>
          <w:sz w:val="24"/>
          <w:szCs w:val="24"/>
        </w:rPr>
        <w:t xml:space="preserve"> Россия».</w:t>
      </w:r>
    </w:p>
    <w:p w14:paraId="03E0F5E8" w14:textId="77777777" w:rsidR="008135D2" w:rsidRPr="00012E69" w:rsidRDefault="008135D2" w:rsidP="008135D2">
      <w:pPr>
        <w:spacing w:after="0" w:line="240" w:lineRule="auto"/>
        <w:ind w:left="426" w:firstLine="567"/>
        <w:jc w:val="both"/>
        <w:rPr>
          <w:rFonts w:ascii="Times New Roman" w:hAnsi="Times New Roman"/>
          <w:sz w:val="24"/>
          <w:szCs w:val="24"/>
        </w:rPr>
      </w:pPr>
      <w:r w:rsidRPr="00012E69">
        <w:rPr>
          <w:rFonts w:ascii="Times New Roman" w:hAnsi="Times New Roman"/>
          <w:sz w:val="24"/>
          <w:szCs w:val="24"/>
        </w:rPr>
        <w:t>Демонстрационный экзамен на основе профессиональных стандартов проводится на базе учебных аудиторий, лабораторий, мастерских образовательной организации или на базе центра оценки квалификации.</w:t>
      </w:r>
    </w:p>
    <w:p w14:paraId="68468A37" w14:textId="77777777" w:rsidR="008135D2" w:rsidRPr="00012E69" w:rsidRDefault="008135D2" w:rsidP="008135D2">
      <w:pPr>
        <w:widowControl w:val="0"/>
        <w:spacing w:after="0" w:line="240" w:lineRule="auto"/>
        <w:ind w:left="426" w:firstLine="567"/>
        <w:jc w:val="both"/>
        <w:rPr>
          <w:rFonts w:ascii="Times New Roman" w:hAnsi="Times New Roman"/>
          <w:sz w:val="24"/>
          <w:szCs w:val="24"/>
          <w:lang w:eastAsia="nl-NL"/>
        </w:rPr>
      </w:pPr>
      <w:r w:rsidRPr="00012E69">
        <w:rPr>
          <w:rFonts w:ascii="Times New Roman" w:hAnsi="Times New Roman"/>
          <w:sz w:val="24"/>
          <w:szCs w:val="24"/>
          <w:lang w:eastAsia="nl-NL"/>
        </w:rPr>
        <w:t>Результаты демонстрационного экзамена на основе профессиональных стандартов определяются отметками «</w:t>
      </w:r>
      <w:r w:rsidRPr="00012E69">
        <w:rPr>
          <w:rFonts w:ascii="Times New Roman" w:hAnsi="Times New Roman"/>
          <w:sz w:val="24"/>
          <w:szCs w:val="24"/>
          <w:lang w:eastAsia="en-US"/>
        </w:rPr>
        <w:t>отлично», «хорошо», «удовлетворительно», «неудовлетворительно».</w:t>
      </w:r>
    </w:p>
    <w:p w14:paraId="75313E03" w14:textId="622D1DE3" w:rsidR="008135D2" w:rsidRPr="00012E69" w:rsidRDefault="008135D2" w:rsidP="008135D2">
      <w:pPr>
        <w:spacing w:after="0" w:line="240" w:lineRule="auto"/>
        <w:ind w:left="426" w:firstLine="567"/>
        <w:jc w:val="both"/>
        <w:rPr>
          <w:rFonts w:ascii="Times New Roman" w:hAnsi="Times New Roman"/>
          <w:sz w:val="24"/>
          <w:szCs w:val="24"/>
          <w:shd w:val="clear" w:color="auto" w:fill="FFFFFF"/>
        </w:rPr>
      </w:pPr>
      <w:r w:rsidRPr="00012E69">
        <w:rPr>
          <w:rFonts w:ascii="Times New Roman" w:hAnsi="Times New Roman"/>
          <w:sz w:val="24"/>
          <w:szCs w:val="24"/>
        </w:rPr>
        <w:lastRenderedPageBreak/>
        <w:t xml:space="preserve">Государственная экзаменационная комиссия формируется в соответствии разделом </w:t>
      </w:r>
      <w:r w:rsidRPr="00012E69">
        <w:rPr>
          <w:rFonts w:ascii="Times New Roman" w:hAnsi="Times New Roman"/>
          <w:sz w:val="24"/>
          <w:szCs w:val="24"/>
          <w:lang w:val="en-US"/>
        </w:rPr>
        <w:t>II</w:t>
      </w:r>
      <w:r w:rsidRPr="00012E69">
        <w:rPr>
          <w:rFonts w:ascii="Times New Roman" w:hAnsi="Times New Roman"/>
          <w:sz w:val="24"/>
          <w:szCs w:val="24"/>
        </w:rPr>
        <w:t xml:space="preserve"> </w:t>
      </w:r>
      <w:r w:rsidRPr="00012E69">
        <w:rPr>
          <w:rFonts w:ascii="Times New Roman" w:hAnsi="Times New Roman"/>
          <w:sz w:val="24"/>
          <w:szCs w:val="24"/>
          <w:shd w:val="clear" w:color="auto" w:fill="FFFFFF"/>
        </w:rPr>
        <w:t>приказа Министерства образования и науки РФ от 16 августа 2013 г. № 968</w:t>
      </w:r>
      <w:r w:rsidRPr="00012E69">
        <w:rPr>
          <w:rFonts w:ascii="Times New Roman" w:hAnsi="Times New Roman"/>
          <w:sz w:val="24"/>
          <w:szCs w:val="24"/>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 (</w:t>
      </w:r>
      <w:proofErr w:type="spellStart"/>
      <w:proofErr w:type="gramStart"/>
      <w:r w:rsidRPr="00012E69">
        <w:rPr>
          <w:rFonts w:ascii="Times New Roman" w:hAnsi="Times New Roman"/>
          <w:sz w:val="24"/>
          <w:szCs w:val="24"/>
        </w:rPr>
        <w:t>ред.</w:t>
      </w:r>
      <w:r w:rsidRPr="00012E69">
        <w:rPr>
          <w:rFonts w:ascii="Times New Roman" w:hAnsi="Times New Roman"/>
          <w:sz w:val="24"/>
          <w:szCs w:val="24"/>
          <w:shd w:val="clear" w:color="auto" w:fill="FFFFFF"/>
        </w:rPr>
        <w:t>от</w:t>
      </w:r>
      <w:proofErr w:type="spellEnd"/>
      <w:proofErr w:type="gramEnd"/>
      <w:r w:rsidRPr="00012E69">
        <w:rPr>
          <w:rFonts w:ascii="Times New Roman" w:hAnsi="Times New Roman"/>
          <w:sz w:val="24"/>
          <w:szCs w:val="24"/>
          <w:shd w:val="clear" w:color="auto" w:fill="FFFFFF"/>
        </w:rPr>
        <w:t xml:space="preserve"> 17 ноября 2017 г.)</w:t>
      </w:r>
    </w:p>
    <w:p w14:paraId="7D24F7B7" w14:textId="41F2AFF6" w:rsidR="008135D2" w:rsidRDefault="008135D2" w:rsidP="008135D2">
      <w:pPr>
        <w:spacing w:after="0" w:line="240" w:lineRule="auto"/>
        <w:ind w:left="426" w:firstLine="709"/>
        <w:jc w:val="both"/>
        <w:rPr>
          <w:rFonts w:ascii="Times New Roman" w:hAnsi="Times New Roman"/>
          <w:i/>
          <w:sz w:val="24"/>
          <w:szCs w:val="24"/>
          <w:lang w:eastAsia="x-none"/>
        </w:rPr>
      </w:pPr>
    </w:p>
    <w:p w14:paraId="16554D5B" w14:textId="77777777" w:rsidR="004855A1" w:rsidRPr="00012E69" w:rsidRDefault="004855A1" w:rsidP="008135D2">
      <w:pPr>
        <w:spacing w:after="0" w:line="240" w:lineRule="auto"/>
        <w:ind w:left="426" w:firstLine="709"/>
        <w:jc w:val="both"/>
        <w:rPr>
          <w:rFonts w:ascii="Times New Roman" w:hAnsi="Times New Roman"/>
          <w:i/>
          <w:sz w:val="24"/>
          <w:szCs w:val="24"/>
          <w:lang w:eastAsia="x-none"/>
        </w:rPr>
      </w:pPr>
    </w:p>
    <w:p w14:paraId="0E4026C9" w14:textId="77777777" w:rsidR="008135D2" w:rsidRPr="00012E69" w:rsidRDefault="008135D2" w:rsidP="004855A1">
      <w:pPr>
        <w:spacing w:after="0" w:line="240" w:lineRule="auto"/>
        <w:jc w:val="center"/>
        <w:rPr>
          <w:rFonts w:ascii="Times New Roman" w:hAnsi="Times New Roman"/>
          <w:b/>
          <w:sz w:val="24"/>
          <w:szCs w:val="24"/>
        </w:rPr>
      </w:pPr>
      <w:r w:rsidRPr="00012E69">
        <w:rPr>
          <w:rFonts w:ascii="Times New Roman" w:hAnsi="Times New Roman"/>
          <w:b/>
          <w:sz w:val="24"/>
          <w:szCs w:val="24"/>
        </w:rPr>
        <w:t>3. ТИПОВОЕ ЗАДАНИЕ ДЛЯ ДЕМОНСТРАЦИОННОГО ЭКЗАМЕНА</w:t>
      </w:r>
    </w:p>
    <w:p w14:paraId="4E1CB7DF" w14:textId="77777777" w:rsidR="008135D2" w:rsidRPr="00012E69" w:rsidRDefault="008135D2" w:rsidP="008135D2">
      <w:pPr>
        <w:spacing w:after="0" w:line="240" w:lineRule="auto"/>
        <w:ind w:left="426"/>
        <w:jc w:val="both"/>
        <w:rPr>
          <w:rFonts w:ascii="Times New Roman" w:hAnsi="Times New Roman"/>
          <w:b/>
          <w:sz w:val="24"/>
          <w:szCs w:val="24"/>
        </w:rPr>
      </w:pPr>
    </w:p>
    <w:p w14:paraId="3EC6D176" w14:textId="77777777" w:rsidR="008135D2" w:rsidRPr="00012E69" w:rsidRDefault="008135D2" w:rsidP="008135D2">
      <w:pPr>
        <w:spacing w:after="0" w:line="240" w:lineRule="auto"/>
        <w:ind w:left="426" w:firstLine="567"/>
        <w:jc w:val="both"/>
        <w:rPr>
          <w:rFonts w:ascii="Times New Roman" w:hAnsi="Times New Roman"/>
          <w:b/>
          <w:bCs/>
          <w:sz w:val="24"/>
          <w:szCs w:val="24"/>
        </w:rPr>
      </w:pPr>
      <w:r w:rsidRPr="00012E69">
        <w:rPr>
          <w:rFonts w:ascii="Times New Roman" w:hAnsi="Times New Roman"/>
          <w:b/>
          <w:bCs/>
          <w:sz w:val="24"/>
          <w:szCs w:val="24"/>
        </w:rPr>
        <w:t>3.1. Структура и содержание типового задания</w:t>
      </w:r>
    </w:p>
    <w:p w14:paraId="6C5E6179" w14:textId="77777777" w:rsidR="008135D2" w:rsidRPr="00012E69" w:rsidRDefault="008135D2" w:rsidP="008135D2">
      <w:pPr>
        <w:spacing w:after="0" w:line="240" w:lineRule="auto"/>
        <w:ind w:left="426" w:firstLine="567"/>
        <w:jc w:val="both"/>
        <w:rPr>
          <w:rFonts w:ascii="Times New Roman" w:hAnsi="Times New Roman"/>
          <w:sz w:val="24"/>
          <w:szCs w:val="24"/>
          <w:lang w:eastAsia="x-none"/>
        </w:rPr>
      </w:pPr>
      <w:r w:rsidRPr="00012E69">
        <w:rPr>
          <w:rFonts w:ascii="Times New Roman" w:hAnsi="Times New Roman"/>
          <w:sz w:val="24"/>
          <w:szCs w:val="24"/>
          <w:lang w:val="x-none" w:eastAsia="x-none"/>
        </w:rPr>
        <w:t>3.1.1. Формулировка типового практического задания (приводится наименование задания для оценки результатов освоения программы СПО)</w:t>
      </w:r>
      <w:r w:rsidRPr="00012E69">
        <w:rPr>
          <w:rFonts w:ascii="Times New Roman" w:hAnsi="Times New Roman"/>
          <w:sz w:val="24"/>
          <w:szCs w:val="24"/>
          <w:lang w:eastAsia="x-none"/>
        </w:rPr>
        <w:t>:</w:t>
      </w:r>
    </w:p>
    <w:p w14:paraId="7BCE5557" w14:textId="77777777" w:rsidR="008135D2" w:rsidRPr="00012E69" w:rsidRDefault="008135D2" w:rsidP="008135D2">
      <w:pPr>
        <w:widowControl w:val="0"/>
        <w:tabs>
          <w:tab w:val="left" w:pos="1234"/>
        </w:tabs>
        <w:autoSpaceDE w:val="0"/>
        <w:autoSpaceDN w:val="0"/>
        <w:spacing w:after="0" w:line="240" w:lineRule="auto"/>
        <w:ind w:left="426" w:right="212" w:firstLine="566"/>
        <w:jc w:val="both"/>
        <w:rPr>
          <w:rFonts w:ascii="Times New Roman" w:hAnsi="Times New Roman"/>
          <w:sz w:val="24"/>
          <w:szCs w:val="24"/>
          <w:lang w:eastAsia="x-none"/>
        </w:rPr>
      </w:pPr>
      <w:r w:rsidRPr="00012E69">
        <w:rPr>
          <w:rFonts w:ascii="Times New Roman" w:hAnsi="Times New Roman"/>
          <w:sz w:val="24"/>
          <w:szCs w:val="24"/>
          <w:lang w:eastAsia="x-none"/>
        </w:rPr>
        <w:t xml:space="preserve">Демонстрационный экзамен в формате </w:t>
      </w:r>
      <w:proofErr w:type="spellStart"/>
      <w:r w:rsidRPr="00012E69">
        <w:rPr>
          <w:rFonts w:ascii="Times New Roman" w:hAnsi="Times New Roman"/>
          <w:sz w:val="24"/>
          <w:szCs w:val="24"/>
          <w:lang w:val="x-none" w:eastAsia="x-none"/>
        </w:rPr>
        <w:t>WorldSkills</w:t>
      </w:r>
      <w:proofErr w:type="spellEnd"/>
      <w:r w:rsidRPr="00012E69">
        <w:rPr>
          <w:rFonts w:ascii="Times New Roman" w:hAnsi="Times New Roman"/>
          <w:sz w:val="24"/>
          <w:szCs w:val="24"/>
          <w:lang w:eastAsia="x-none"/>
        </w:rPr>
        <w:t>.</w:t>
      </w:r>
    </w:p>
    <w:p w14:paraId="35ACEA82" w14:textId="77777777" w:rsidR="008135D2" w:rsidRPr="00012E69" w:rsidRDefault="008135D2" w:rsidP="008135D2">
      <w:pPr>
        <w:widowControl w:val="0"/>
        <w:tabs>
          <w:tab w:val="left" w:pos="1234"/>
        </w:tabs>
        <w:autoSpaceDE w:val="0"/>
        <w:autoSpaceDN w:val="0"/>
        <w:spacing w:after="0" w:line="240" w:lineRule="auto"/>
        <w:ind w:left="426" w:right="212" w:firstLine="566"/>
        <w:jc w:val="both"/>
        <w:rPr>
          <w:rFonts w:ascii="Times New Roman" w:hAnsi="Times New Roman"/>
          <w:sz w:val="24"/>
          <w:szCs w:val="24"/>
          <w:lang w:val="x-none" w:eastAsia="x-none"/>
        </w:rPr>
      </w:pPr>
      <w:r w:rsidRPr="00012E69">
        <w:rPr>
          <w:rFonts w:ascii="Times New Roman" w:hAnsi="Times New Roman"/>
          <w:sz w:val="24"/>
          <w:szCs w:val="24"/>
          <w:lang w:val="x-none" w:eastAsia="x-none"/>
        </w:rPr>
        <w:t>Задания разрабатываются на основе конкурсных заданий Финала Национального чемпионата «Молодые профессионалы» (</w:t>
      </w:r>
      <w:proofErr w:type="spellStart"/>
      <w:r w:rsidRPr="00012E69">
        <w:rPr>
          <w:rFonts w:ascii="Times New Roman" w:hAnsi="Times New Roman"/>
          <w:sz w:val="24"/>
          <w:szCs w:val="24"/>
          <w:lang w:val="x-none" w:eastAsia="x-none"/>
        </w:rPr>
        <w:t>WorldSkills</w:t>
      </w:r>
      <w:proofErr w:type="spellEnd"/>
      <w:r w:rsidRPr="00012E69">
        <w:rPr>
          <w:rFonts w:ascii="Times New Roman" w:hAnsi="Times New Roman"/>
          <w:sz w:val="24"/>
          <w:szCs w:val="24"/>
          <w:lang w:val="x-none" w:eastAsia="x-none"/>
        </w:rPr>
        <w:t xml:space="preserve"> Russia) соответствующего года или международных чемпионатов </w:t>
      </w:r>
      <w:proofErr w:type="spellStart"/>
      <w:r w:rsidRPr="00012E69">
        <w:rPr>
          <w:rFonts w:ascii="Times New Roman" w:hAnsi="Times New Roman"/>
          <w:sz w:val="24"/>
          <w:szCs w:val="24"/>
          <w:lang w:val="x-none" w:eastAsia="x-none"/>
        </w:rPr>
        <w:t>WorldSkills</w:t>
      </w:r>
      <w:proofErr w:type="spellEnd"/>
      <w:r w:rsidRPr="00012E69">
        <w:rPr>
          <w:rFonts w:ascii="Times New Roman" w:hAnsi="Times New Roman"/>
          <w:sz w:val="24"/>
          <w:szCs w:val="24"/>
          <w:lang w:val="x-none" w:eastAsia="x-none"/>
        </w:rPr>
        <w:t xml:space="preserve"> предыдущего или соответствующего года способом, обеспечивающим взаимное сопоставление/сравнение результатов демонстрационного экзамена.</w:t>
      </w:r>
    </w:p>
    <w:p w14:paraId="45AD5977" w14:textId="77777777" w:rsidR="008135D2" w:rsidRPr="00012E69" w:rsidRDefault="008135D2" w:rsidP="008135D2">
      <w:pPr>
        <w:widowControl w:val="0"/>
        <w:tabs>
          <w:tab w:val="left" w:pos="1260"/>
        </w:tabs>
        <w:autoSpaceDE w:val="0"/>
        <w:autoSpaceDN w:val="0"/>
        <w:spacing w:after="0" w:line="240" w:lineRule="auto"/>
        <w:ind w:left="426" w:right="208" w:firstLine="566"/>
        <w:jc w:val="both"/>
        <w:rPr>
          <w:rFonts w:ascii="Times New Roman" w:hAnsi="Times New Roman"/>
          <w:sz w:val="24"/>
          <w:szCs w:val="24"/>
          <w:lang w:eastAsia="x-none"/>
        </w:rPr>
      </w:pPr>
      <w:r w:rsidRPr="00012E69">
        <w:rPr>
          <w:rFonts w:ascii="Times New Roman" w:hAnsi="Times New Roman"/>
          <w:sz w:val="24"/>
          <w:szCs w:val="24"/>
          <w:lang w:eastAsia="x-none"/>
        </w:rPr>
        <w:t>Д</w:t>
      </w:r>
      <w:r w:rsidRPr="00012E69">
        <w:rPr>
          <w:rFonts w:ascii="Times New Roman" w:hAnsi="Times New Roman"/>
          <w:sz w:val="24"/>
          <w:szCs w:val="24"/>
          <w:lang w:val="x-none" w:eastAsia="x-none"/>
        </w:rPr>
        <w:t>ля государственной итоговой аттестации по специальности 25.02.07 Техническое обслуживание авиационных двигателей, в соответствии с компетенцией №14</w:t>
      </w:r>
      <w:r w:rsidRPr="00012E69">
        <w:rPr>
          <w:rFonts w:ascii="Times New Roman" w:hAnsi="Times New Roman"/>
          <w:sz w:val="24"/>
          <w:szCs w:val="24"/>
          <w:lang w:eastAsia="x-none"/>
        </w:rPr>
        <w:t xml:space="preserve"> </w:t>
      </w:r>
      <w:r w:rsidRPr="00012E69">
        <w:rPr>
          <w:rFonts w:ascii="Times New Roman" w:hAnsi="Times New Roman"/>
          <w:sz w:val="24"/>
          <w:szCs w:val="24"/>
          <w:lang w:val="x-none" w:eastAsia="x-none"/>
        </w:rPr>
        <w:t>«Обслуживание авиационной техники».</w:t>
      </w:r>
    </w:p>
    <w:p w14:paraId="264DF4B6" w14:textId="77777777" w:rsidR="008135D2" w:rsidRPr="00012E69" w:rsidRDefault="008135D2" w:rsidP="008135D2">
      <w:pPr>
        <w:widowControl w:val="0"/>
        <w:tabs>
          <w:tab w:val="left" w:pos="1260"/>
        </w:tabs>
        <w:autoSpaceDE w:val="0"/>
        <w:autoSpaceDN w:val="0"/>
        <w:spacing w:after="0" w:line="240" w:lineRule="auto"/>
        <w:ind w:left="426" w:right="208" w:firstLine="566"/>
        <w:jc w:val="both"/>
        <w:rPr>
          <w:rFonts w:ascii="Times New Roman" w:hAnsi="Times New Roman"/>
          <w:sz w:val="24"/>
          <w:szCs w:val="24"/>
          <w:lang w:eastAsia="x-none"/>
        </w:rPr>
      </w:pPr>
      <w:r w:rsidRPr="00012E69">
        <w:rPr>
          <w:rFonts w:ascii="Times New Roman" w:hAnsi="Times New Roman"/>
          <w:sz w:val="24"/>
          <w:szCs w:val="24"/>
          <w:lang w:eastAsia="x-none"/>
        </w:rPr>
        <w:t>Задание включает следующие этапы:</w:t>
      </w:r>
    </w:p>
    <w:p w14:paraId="17B1B2BA" w14:textId="77777777" w:rsidR="008135D2" w:rsidRPr="00012E69" w:rsidRDefault="008135D2" w:rsidP="00BC57B7">
      <w:pPr>
        <w:numPr>
          <w:ilvl w:val="1"/>
          <w:numId w:val="74"/>
        </w:num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Выполнить наружный осмотр двигателя, согласно карте осмотра и заполнить ведомость дефектов;</w:t>
      </w:r>
    </w:p>
    <w:p w14:paraId="17223D6C" w14:textId="77777777" w:rsidR="008135D2" w:rsidRPr="00012E69" w:rsidRDefault="008135D2" w:rsidP="00BC57B7">
      <w:pPr>
        <w:numPr>
          <w:ilvl w:val="1"/>
          <w:numId w:val="74"/>
        </w:num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Выполнить демонтаж механического компонента двигателя, согласно заданию для доступа к зоне осмотра отсека двигателя;</w:t>
      </w:r>
    </w:p>
    <w:p w14:paraId="179B2663" w14:textId="77777777" w:rsidR="008135D2" w:rsidRPr="00012E69" w:rsidRDefault="008135D2" w:rsidP="00BC57B7">
      <w:pPr>
        <w:numPr>
          <w:ilvl w:val="1"/>
          <w:numId w:val="74"/>
        </w:num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Выполнить осмотр отсека двигателя, согласно заданию при помощи эндоскопа заполнить ведомость дефектов согласно инструкции;</w:t>
      </w:r>
    </w:p>
    <w:p w14:paraId="361C68C0" w14:textId="77777777" w:rsidR="008135D2" w:rsidRPr="00012E69" w:rsidRDefault="008135D2" w:rsidP="00BC57B7">
      <w:pPr>
        <w:numPr>
          <w:ilvl w:val="1"/>
          <w:numId w:val="74"/>
        </w:num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Выполнить монтаж механического компонента двигателя, согласно заданию после окончания осмотра отсека двигателя;</w:t>
      </w:r>
    </w:p>
    <w:p w14:paraId="7AEB5DD8" w14:textId="77777777" w:rsidR="008135D2" w:rsidRPr="00012E69" w:rsidRDefault="008135D2" w:rsidP="00BC57B7">
      <w:pPr>
        <w:numPr>
          <w:ilvl w:val="1"/>
          <w:numId w:val="74"/>
        </w:num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Заполнит карту работ согласно инструкции;</w:t>
      </w:r>
    </w:p>
    <w:p w14:paraId="327C2E57" w14:textId="77777777" w:rsidR="008135D2" w:rsidRPr="00012E69" w:rsidRDefault="008135D2" w:rsidP="00BC57B7">
      <w:pPr>
        <w:numPr>
          <w:ilvl w:val="1"/>
          <w:numId w:val="74"/>
        </w:num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Стопорение болтов выполнять по ОСТ1 39502-77 исполнение стопорения согласно заданию;</w:t>
      </w:r>
    </w:p>
    <w:p w14:paraId="610A97A5" w14:textId="77777777" w:rsidR="008135D2" w:rsidRPr="00012E69" w:rsidRDefault="008135D2" w:rsidP="00BC57B7">
      <w:pPr>
        <w:numPr>
          <w:ilvl w:val="1"/>
          <w:numId w:val="74"/>
        </w:num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Участник утилизирует отходы в разные баки.</w:t>
      </w:r>
    </w:p>
    <w:p w14:paraId="6E687F30" w14:textId="77777777" w:rsidR="008135D2" w:rsidRPr="00012E69" w:rsidRDefault="008135D2" w:rsidP="00BC57B7">
      <w:pPr>
        <w:numPr>
          <w:ilvl w:val="1"/>
          <w:numId w:val="74"/>
        </w:num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Работы производить с соблюдением норм охраны труда и техники безопасности.</w:t>
      </w:r>
    </w:p>
    <w:p w14:paraId="39E44402" w14:textId="77777777" w:rsidR="008135D2" w:rsidRPr="00012E69" w:rsidRDefault="008135D2" w:rsidP="008135D2">
      <w:pPr>
        <w:autoSpaceDE w:val="0"/>
        <w:autoSpaceDN w:val="0"/>
        <w:adjustRightInd w:val="0"/>
        <w:spacing w:after="0" w:line="240" w:lineRule="auto"/>
        <w:ind w:left="1440"/>
        <w:rPr>
          <w:rFonts w:ascii="Times New Roman" w:hAnsi="Times New Roman"/>
          <w:sz w:val="24"/>
          <w:szCs w:val="24"/>
        </w:rPr>
      </w:pPr>
    </w:p>
    <w:p w14:paraId="0511C60A" w14:textId="77777777" w:rsidR="008135D2" w:rsidRPr="00012E69" w:rsidRDefault="008135D2" w:rsidP="008135D2">
      <w:pPr>
        <w:widowControl w:val="0"/>
        <w:spacing w:after="0" w:line="240" w:lineRule="auto"/>
        <w:ind w:left="426" w:firstLine="567"/>
        <w:jc w:val="both"/>
        <w:rPr>
          <w:rFonts w:ascii="Times New Roman" w:hAnsi="Times New Roman"/>
          <w:sz w:val="24"/>
          <w:szCs w:val="24"/>
          <w:lang w:eastAsia="nl-NL"/>
        </w:rPr>
      </w:pPr>
      <w:r w:rsidRPr="00012E69">
        <w:rPr>
          <w:rFonts w:ascii="Times New Roman" w:hAnsi="Times New Roman"/>
          <w:sz w:val="24"/>
          <w:szCs w:val="24"/>
          <w:lang w:eastAsia="nl-NL"/>
        </w:rPr>
        <w:t xml:space="preserve">Демонстрационный экзамен на основе профессиональных стандартов </w:t>
      </w:r>
    </w:p>
    <w:p w14:paraId="15E721C9" w14:textId="77777777" w:rsidR="008135D2" w:rsidRPr="00012E69" w:rsidRDefault="008135D2" w:rsidP="008135D2">
      <w:pPr>
        <w:widowControl w:val="0"/>
        <w:spacing w:after="0" w:line="240" w:lineRule="auto"/>
        <w:ind w:left="426" w:firstLine="567"/>
        <w:jc w:val="both"/>
        <w:rPr>
          <w:rFonts w:ascii="Times New Roman" w:hAnsi="Times New Roman"/>
          <w:sz w:val="24"/>
          <w:szCs w:val="24"/>
          <w:lang w:eastAsia="nl-NL"/>
        </w:rPr>
      </w:pPr>
      <w:r w:rsidRPr="00012E69">
        <w:rPr>
          <w:rFonts w:ascii="Times New Roman" w:hAnsi="Times New Roman"/>
          <w:sz w:val="24"/>
          <w:szCs w:val="24"/>
          <w:lang w:eastAsia="nl-NL"/>
        </w:rPr>
        <w:t>Задание включают:</w:t>
      </w:r>
    </w:p>
    <w:p w14:paraId="5F07DFAE" w14:textId="77777777" w:rsidR="008135D2" w:rsidRPr="00012E69" w:rsidRDefault="008135D2" w:rsidP="00BC57B7">
      <w:pPr>
        <w:numPr>
          <w:ilvl w:val="1"/>
          <w:numId w:val="74"/>
        </w:numPr>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теоретическую часть в форме теста</w:t>
      </w:r>
    </w:p>
    <w:p w14:paraId="4C1CF0E0" w14:textId="77777777" w:rsidR="008135D2" w:rsidRPr="00012E69" w:rsidRDefault="008135D2" w:rsidP="00BC57B7">
      <w:pPr>
        <w:numPr>
          <w:ilvl w:val="1"/>
          <w:numId w:val="74"/>
        </w:numPr>
        <w:autoSpaceDE w:val="0"/>
        <w:autoSpaceDN w:val="0"/>
        <w:adjustRightInd w:val="0"/>
        <w:spacing w:after="0" w:line="240" w:lineRule="auto"/>
        <w:rPr>
          <w:rFonts w:ascii="Times New Roman" w:hAnsi="Times New Roman"/>
        </w:rPr>
      </w:pPr>
      <w:r w:rsidRPr="00012E69">
        <w:rPr>
          <w:rFonts w:ascii="Times New Roman" w:hAnsi="Times New Roman"/>
          <w:sz w:val="24"/>
          <w:szCs w:val="24"/>
        </w:rPr>
        <w:t>практическую</w:t>
      </w:r>
      <w:r w:rsidRPr="00012E69">
        <w:rPr>
          <w:rFonts w:ascii="Times New Roman" w:hAnsi="Times New Roman"/>
        </w:rPr>
        <w:t xml:space="preserve"> часть в форме задания на выполнение трудовых функций, трудовых действий в реальных или модельных условиях.</w:t>
      </w:r>
    </w:p>
    <w:p w14:paraId="0D5192FA" w14:textId="77777777" w:rsidR="008135D2" w:rsidRPr="00012E69" w:rsidRDefault="008135D2" w:rsidP="008135D2">
      <w:pPr>
        <w:spacing w:after="0" w:line="240" w:lineRule="auto"/>
        <w:ind w:left="426" w:firstLine="566"/>
        <w:jc w:val="both"/>
        <w:rPr>
          <w:rFonts w:ascii="Times New Roman" w:hAnsi="Times New Roman"/>
          <w:sz w:val="24"/>
          <w:szCs w:val="24"/>
          <w:lang w:eastAsia="x-none"/>
        </w:rPr>
      </w:pPr>
    </w:p>
    <w:p w14:paraId="0D802CE2" w14:textId="77777777" w:rsidR="008135D2" w:rsidRPr="00012E69" w:rsidRDefault="008135D2" w:rsidP="00BC57B7">
      <w:pPr>
        <w:numPr>
          <w:ilvl w:val="2"/>
          <w:numId w:val="65"/>
        </w:numPr>
        <w:tabs>
          <w:tab w:val="left" w:pos="993"/>
          <w:tab w:val="left" w:pos="1134"/>
        </w:tabs>
        <w:spacing w:after="0" w:line="240" w:lineRule="auto"/>
        <w:ind w:left="426" w:firstLine="566"/>
        <w:contextualSpacing/>
        <w:jc w:val="both"/>
        <w:rPr>
          <w:rFonts w:ascii="Times New Roman" w:hAnsi="Times New Roman"/>
          <w:sz w:val="24"/>
          <w:szCs w:val="24"/>
          <w:lang w:val="x-none" w:eastAsia="x-none"/>
        </w:rPr>
      </w:pPr>
      <w:r w:rsidRPr="00012E69">
        <w:rPr>
          <w:rFonts w:ascii="Times New Roman" w:hAnsi="Times New Roman"/>
          <w:sz w:val="24"/>
          <w:szCs w:val="24"/>
          <w:lang w:val="x-none" w:eastAsia="x-none"/>
        </w:rPr>
        <w:t xml:space="preserve">Условия выполнения практического задания: </w:t>
      </w:r>
    </w:p>
    <w:p w14:paraId="09468617" w14:textId="77777777" w:rsidR="008135D2" w:rsidRPr="00012E69" w:rsidRDefault="008135D2" w:rsidP="008135D2">
      <w:pPr>
        <w:spacing w:after="0" w:line="240" w:lineRule="auto"/>
        <w:ind w:left="426" w:firstLine="567"/>
        <w:jc w:val="both"/>
        <w:rPr>
          <w:rFonts w:ascii="Times New Roman" w:hAnsi="Times New Roman"/>
          <w:i/>
          <w:sz w:val="24"/>
          <w:szCs w:val="24"/>
          <w:lang w:eastAsia="x-none"/>
        </w:rPr>
      </w:pPr>
      <w:r w:rsidRPr="00012E69">
        <w:rPr>
          <w:rFonts w:ascii="Times New Roman" w:hAnsi="Times New Roman"/>
          <w:i/>
          <w:sz w:val="24"/>
          <w:szCs w:val="24"/>
          <w:lang w:eastAsia="x-none"/>
        </w:rPr>
        <w:t>Для проведения экзамена приглашаются представители работодателей, организуется видеотрансляция.</w:t>
      </w:r>
    </w:p>
    <w:p w14:paraId="7192C55E" w14:textId="77777777" w:rsidR="008135D2" w:rsidRPr="00012E69" w:rsidRDefault="008135D2" w:rsidP="008135D2">
      <w:pPr>
        <w:spacing w:after="0" w:line="240" w:lineRule="auto"/>
        <w:ind w:left="426" w:firstLine="567"/>
        <w:jc w:val="both"/>
        <w:rPr>
          <w:rFonts w:ascii="Times New Roman" w:hAnsi="Times New Roman"/>
          <w:sz w:val="24"/>
          <w:szCs w:val="24"/>
          <w:lang w:eastAsia="x-none"/>
        </w:rPr>
      </w:pPr>
      <w:r w:rsidRPr="00012E69">
        <w:rPr>
          <w:rFonts w:ascii="Times New Roman" w:hAnsi="Times New Roman"/>
          <w:sz w:val="24"/>
          <w:szCs w:val="24"/>
          <w:lang w:eastAsia="x-none"/>
        </w:rPr>
        <w:t>Формат проведения: очный</w:t>
      </w:r>
    </w:p>
    <w:p w14:paraId="26AA9D03" w14:textId="77777777" w:rsidR="008135D2" w:rsidRPr="00012E69" w:rsidRDefault="008135D2" w:rsidP="008135D2">
      <w:pPr>
        <w:spacing w:after="0" w:line="240" w:lineRule="auto"/>
        <w:ind w:left="426" w:firstLine="567"/>
        <w:jc w:val="both"/>
        <w:rPr>
          <w:rFonts w:ascii="Times New Roman" w:hAnsi="Times New Roman"/>
          <w:sz w:val="24"/>
          <w:szCs w:val="24"/>
          <w:lang w:eastAsia="x-none"/>
        </w:rPr>
      </w:pPr>
      <w:r w:rsidRPr="00012E69">
        <w:rPr>
          <w:rFonts w:ascii="Times New Roman" w:hAnsi="Times New Roman"/>
          <w:sz w:val="24"/>
          <w:szCs w:val="24"/>
          <w:lang w:eastAsia="x-none"/>
        </w:rPr>
        <w:t>Форма участия: индивидуальная</w:t>
      </w:r>
    </w:p>
    <w:p w14:paraId="7A564B49" w14:textId="77777777" w:rsidR="008135D2" w:rsidRPr="00012E69" w:rsidRDefault="008135D2" w:rsidP="008135D2">
      <w:pPr>
        <w:spacing w:after="0" w:line="240" w:lineRule="auto"/>
        <w:ind w:left="426" w:firstLine="567"/>
        <w:jc w:val="both"/>
        <w:rPr>
          <w:sz w:val="24"/>
          <w:szCs w:val="24"/>
        </w:rPr>
      </w:pPr>
      <w:r w:rsidRPr="00012E69">
        <w:rPr>
          <w:sz w:val="24"/>
          <w:szCs w:val="24"/>
        </w:rPr>
        <w:t xml:space="preserve">Время выполнения задания – 3 часа </w:t>
      </w:r>
    </w:p>
    <w:p w14:paraId="5B932F7F" w14:textId="77777777" w:rsidR="008135D2" w:rsidRPr="00012E69" w:rsidRDefault="008135D2" w:rsidP="008135D2">
      <w:pPr>
        <w:spacing w:after="0" w:line="240" w:lineRule="auto"/>
        <w:ind w:left="426" w:firstLine="567"/>
        <w:jc w:val="both"/>
        <w:rPr>
          <w:rFonts w:ascii="Times New Roman" w:hAnsi="Times New Roman"/>
          <w:sz w:val="24"/>
          <w:szCs w:val="24"/>
          <w:lang w:eastAsia="x-none"/>
        </w:rPr>
      </w:pPr>
      <w:r w:rsidRPr="00012E69">
        <w:rPr>
          <w:rFonts w:ascii="Times New Roman" w:hAnsi="Times New Roman"/>
          <w:sz w:val="24"/>
          <w:szCs w:val="24"/>
          <w:lang w:eastAsia="x-none"/>
        </w:rPr>
        <w:t>Площадка проведения экзамена застраивается согласно инфраструктурному листу с учётом норм и требований техники безопасности.</w:t>
      </w:r>
    </w:p>
    <w:p w14:paraId="3891FE45" w14:textId="61855F7E" w:rsidR="008135D2" w:rsidRDefault="008135D2" w:rsidP="008135D2">
      <w:pPr>
        <w:spacing w:after="0" w:line="240" w:lineRule="auto"/>
        <w:ind w:left="426" w:firstLine="567"/>
        <w:jc w:val="both"/>
        <w:rPr>
          <w:rFonts w:ascii="Times New Roman" w:hAnsi="Times New Roman"/>
          <w:sz w:val="24"/>
          <w:szCs w:val="24"/>
          <w:lang w:eastAsia="x-none"/>
        </w:rPr>
      </w:pPr>
    </w:p>
    <w:p w14:paraId="54AD50E5" w14:textId="18053F27" w:rsidR="004855A1" w:rsidRDefault="004855A1" w:rsidP="008135D2">
      <w:pPr>
        <w:spacing w:after="0" w:line="240" w:lineRule="auto"/>
        <w:ind w:left="426" w:firstLine="567"/>
        <w:jc w:val="both"/>
        <w:rPr>
          <w:rFonts w:ascii="Times New Roman" w:hAnsi="Times New Roman"/>
          <w:sz w:val="24"/>
          <w:szCs w:val="24"/>
          <w:lang w:eastAsia="x-none"/>
        </w:rPr>
      </w:pPr>
    </w:p>
    <w:p w14:paraId="1C548C78" w14:textId="77777777" w:rsidR="004855A1" w:rsidRPr="00012E69" w:rsidRDefault="004855A1" w:rsidP="008135D2">
      <w:pPr>
        <w:spacing w:after="0" w:line="240" w:lineRule="auto"/>
        <w:ind w:left="426" w:firstLine="567"/>
        <w:jc w:val="both"/>
        <w:rPr>
          <w:rFonts w:ascii="Times New Roman" w:hAnsi="Times New Roman"/>
          <w:sz w:val="24"/>
          <w:szCs w:val="24"/>
          <w:lang w:eastAsia="x-none"/>
        </w:rPr>
      </w:pPr>
    </w:p>
    <w:p w14:paraId="53D45C74" w14:textId="77777777" w:rsidR="008135D2" w:rsidRPr="00012E69" w:rsidRDefault="008135D2" w:rsidP="00BC57B7">
      <w:pPr>
        <w:numPr>
          <w:ilvl w:val="1"/>
          <w:numId w:val="65"/>
        </w:numPr>
        <w:spacing w:after="0" w:line="240" w:lineRule="auto"/>
        <w:jc w:val="both"/>
        <w:rPr>
          <w:rFonts w:ascii="Times New Roman" w:hAnsi="Times New Roman"/>
          <w:b/>
          <w:bCs/>
          <w:sz w:val="24"/>
          <w:szCs w:val="24"/>
        </w:rPr>
      </w:pPr>
      <w:r w:rsidRPr="00012E69">
        <w:rPr>
          <w:rFonts w:ascii="Times New Roman" w:hAnsi="Times New Roman"/>
          <w:b/>
          <w:bCs/>
          <w:sz w:val="24"/>
          <w:szCs w:val="24"/>
        </w:rPr>
        <w:t>Критерии оценки выполнения задания демонстрационного экзамена</w:t>
      </w:r>
    </w:p>
    <w:p w14:paraId="14EBC19C" w14:textId="77777777" w:rsidR="008135D2" w:rsidRPr="00012E69" w:rsidRDefault="008135D2" w:rsidP="008135D2">
      <w:pPr>
        <w:spacing w:after="0" w:line="240" w:lineRule="auto"/>
        <w:ind w:left="900"/>
        <w:jc w:val="both"/>
        <w:rPr>
          <w:rFonts w:ascii="Times New Roman" w:hAnsi="Times New Roman"/>
          <w:b/>
          <w:bCs/>
          <w:sz w:val="24"/>
          <w:szCs w:val="24"/>
        </w:rPr>
      </w:pPr>
    </w:p>
    <w:p w14:paraId="336F2DA1" w14:textId="77777777" w:rsidR="008135D2" w:rsidRPr="00012E69" w:rsidRDefault="008135D2" w:rsidP="008135D2">
      <w:pPr>
        <w:spacing w:after="0" w:line="240" w:lineRule="auto"/>
        <w:ind w:left="426" w:firstLine="567"/>
        <w:jc w:val="both"/>
        <w:rPr>
          <w:rFonts w:ascii="Times New Roman" w:hAnsi="Times New Roman"/>
          <w:sz w:val="24"/>
          <w:szCs w:val="24"/>
        </w:rPr>
      </w:pPr>
      <w:r w:rsidRPr="00012E69">
        <w:rPr>
          <w:rFonts w:ascii="Times New Roman" w:hAnsi="Times New Roman"/>
          <w:sz w:val="24"/>
          <w:szCs w:val="24"/>
        </w:rPr>
        <w:t>3.2.1. Порядок оценки</w:t>
      </w:r>
    </w:p>
    <w:p w14:paraId="4B36368E" w14:textId="77777777" w:rsidR="008135D2" w:rsidRPr="00012E69" w:rsidRDefault="008135D2" w:rsidP="008135D2">
      <w:pPr>
        <w:spacing w:after="0" w:line="240" w:lineRule="auto"/>
        <w:ind w:left="426" w:firstLine="567"/>
        <w:jc w:val="both"/>
        <w:rPr>
          <w:rFonts w:ascii="Times New Roman" w:hAnsi="Times New Roman"/>
          <w:sz w:val="24"/>
          <w:szCs w:val="24"/>
        </w:rPr>
      </w:pPr>
      <w:r w:rsidRPr="00012E69">
        <w:rPr>
          <w:rFonts w:ascii="Times New Roman" w:hAnsi="Times New Roman"/>
          <w:sz w:val="24"/>
          <w:szCs w:val="24"/>
        </w:rPr>
        <w:t>Критерии оценки по разделам задания, система начисления баллов представляются в виде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6017"/>
        <w:gridCol w:w="2688"/>
      </w:tblGrid>
      <w:tr w:rsidR="008135D2" w:rsidRPr="00012E69" w14:paraId="6674F473" w14:textId="77777777" w:rsidTr="008135D2">
        <w:tc>
          <w:tcPr>
            <w:tcW w:w="675" w:type="dxa"/>
          </w:tcPr>
          <w:p w14:paraId="79D7C0D8"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 п/п</w:t>
            </w:r>
          </w:p>
        </w:tc>
        <w:tc>
          <w:tcPr>
            <w:tcW w:w="6379" w:type="dxa"/>
          </w:tcPr>
          <w:p w14:paraId="650E27CF"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Демонстрируемые результаты (по каждой из задач)</w:t>
            </w:r>
          </w:p>
        </w:tc>
        <w:tc>
          <w:tcPr>
            <w:tcW w:w="2800" w:type="dxa"/>
          </w:tcPr>
          <w:p w14:paraId="6B1A2E73"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Количественные показатели</w:t>
            </w:r>
          </w:p>
        </w:tc>
      </w:tr>
      <w:tr w:rsidR="008135D2" w:rsidRPr="00012E69" w14:paraId="72C59CCA" w14:textId="77777777" w:rsidTr="008135D2">
        <w:tc>
          <w:tcPr>
            <w:tcW w:w="675" w:type="dxa"/>
          </w:tcPr>
          <w:p w14:paraId="2FD2D797"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1.</w:t>
            </w:r>
          </w:p>
        </w:tc>
        <w:tc>
          <w:tcPr>
            <w:tcW w:w="6379" w:type="dxa"/>
          </w:tcPr>
          <w:p w14:paraId="46A58057"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Организация работы</w:t>
            </w:r>
          </w:p>
        </w:tc>
        <w:tc>
          <w:tcPr>
            <w:tcW w:w="2800" w:type="dxa"/>
          </w:tcPr>
          <w:p w14:paraId="56396431"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2,5</w:t>
            </w:r>
          </w:p>
        </w:tc>
      </w:tr>
      <w:tr w:rsidR="008135D2" w:rsidRPr="00012E69" w14:paraId="2145C480" w14:textId="77777777" w:rsidTr="008135D2">
        <w:tc>
          <w:tcPr>
            <w:tcW w:w="675" w:type="dxa"/>
          </w:tcPr>
          <w:p w14:paraId="221CEE4A"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2.</w:t>
            </w:r>
          </w:p>
        </w:tc>
        <w:tc>
          <w:tcPr>
            <w:tcW w:w="6379" w:type="dxa"/>
          </w:tcPr>
          <w:p w14:paraId="4AEE5EEE"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Работа с документацией</w:t>
            </w:r>
          </w:p>
        </w:tc>
        <w:tc>
          <w:tcPr>
            <w:tcW w:w="2800" w:type="dxa"/>
          </w:tcPr>
          <w:p w14:paraId="35BCA654"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3,5</w:t>
            </w:r>
          </w:p>
        </w:tc>
      </w:tr>
      <w:tr w:rsidR="008135D2" w:rsidRPr="00012E69" w14:paraId="7A40503F" w14:textId="77777777" w:rsidTr="008135D2">
        <w:tc>
          <w:tcPr>
            <w:tcW w:w="675" w:type="dxa"/>
          </w:tcPr>
          <w:p w14:paraId="0C903021"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3.</w:t>
            </w:r>
          </w:p>
        </w:tc>
        <w:tc>
          <w:tcPr>
            <w:tcW w:w="6379" w:type="dxa"/>
          </w:tcPr>
          <w:p w14:paraId="12931C5C"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Осмотр технического состояния</w:t>
            </w:r>
          </w:p>
        </w:tc>
        <w:tc>
          <w:tcPr>
            <w:tcW w:w="2800" w:type="dxa"/>
          </w:tcPr>
          <w:p w14:paraId="30B3BC01"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10</w:t>
            </w:r>
          </w:p>
        </w:tc>
      </w:tr>
      <w:tr w:rsidR="008135D2" w:rsidRPr="00012E69" w14:paraId="33E8DF3A" w14:textId="77777777" w:rsidTr="008135D2">
        <w:tc>
          <w:tcPr>
            <w:tcW w:w="675" w:type="dxa"/>
          </w:tcPr>
          <w:p w14:paraId="10537195"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4.</w:t>
            </w:r>
          </w:p>
        </w:tc>
        <w:tc>
          <w:tcPr>
            <w:tcW w:w="6379" w:type="dxa"/>
          </w:tcPr>
          <w:p w14:paraId="6C391BCC"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Работа с механическими компонентами</w:t>
            </w:r>
          </w:p>
        </w:tc>
        <w:tc>
          <w:tcPr>
            <w:tcW w:w="2800" w:type="dxa"/>
          </w:tcPr>
          <w:p w14:paraId="65EC4390"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1,5</w:t>
            </w:r>
          </w:p>
        </w:tc>
      </w:tr>
      <w:tr w:rsidR="008135D2" w:rsidRPr="00012E69" w14:paraId="0BB4B8F4" w14:textId="77777777" w:rsidTr="008135D2">
        <w:tc>
          <w:tcPr>
            <w:tcW w:w="675" w:type="dxa"/>
          </w:tcPr>
          <w:p w14:paraId="07C88DD7"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5</w:t>
            </w:r>
          </w:p>
        </w:tc>
        <w:tc>
          <w:tcPr>
            <w:tcW w:w="6379" w:type="dxa"/>
          </w:tcPr>
          <w:p w14:paraId="33F61572"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 xml:space="preserve">Работа с компонентами </w:t>
            </w:r>
            <w:proofErr w:type="spellStart"/>
            <w:r w:rsidRPr="00012E69">
              <w:rPr>
                <w:rFonts w:ascii="Times New Roman" w:hAnsi="Times New Roman"/>
                <w:i/>
              </w:rPr>
              <w:t>АиРЭО</w:t>
            </w:r>
            <w:proofErr w:type="spellEnd"/>
          </w:p>
        </w:tc>
        <w:tc>
          <w:tcPr>
            <w:tcW w:w="2800" w:type="dxa"/>
          </w:tcPr>
          <w:p w14:paraId="02A193EE"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0,5</w:t>
            </w:r>
          </w:p>
        </w:tc>
      </w:tr>
      <w:tr w:rsidR="008135D2" w:rsidRPr="00012E69" w14:paraId="0C4796C8" w14:textId="77777777" w:rsidTr="008135D2">
        <w:tc>
          <w:tcPr>
            <w:tcW w:w="675" w:type="dxa"/>
          </w:tcPr>
          <w:p w14:paraId="2F28118E" w14:textId="77777777" w:rsidR="008135D2" w:rsidRPr="00012E69" w:rsidRDefault="008135D2" w:rsidP="008135D2">
            <w:pPr>
              <w:spacing w:after="120"/>
              <w:ind w:left="426"/>
              <w:jc w:val="both"/>
              <w:rPr>
                <w:rFonts w:ascii="Times New Roman" w:hAnsi="Times New Roman"/>
                <w:i/>
              </w:rPr>
            </w:pPr>
          </w:p>
        </w:tc>
        <w:tc>
          <w:tcPr>
            <w:tcW w:w="6379" w:type="dxa"/>
          </w:tcPr>
          <w:p w14:paraId="2F3645CD"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ИТОГО:</w:t>
            </w:r>
          </w:p>
        </w:tc>
        <w:tc>
          <w:tcPr>
            <w:tcW w:w="2800" w:type="dxa"/>
          </w:tcPr>
          <w:p w14:paraId="5020902B" w14:textId="77777777" w:rsidR="008135D2" w:rsidRPr="00012E69" w:rsidRDefault="008135D2" w:rsidP="008135D2">
            <w:pPr>
              <w:spacing w:after="120"/>
              <w:ind w:left="426"/>
              <w:jc w:val="both"/>
              <w:rPr>
                <w:rFonts w:ascii="Times New Roman" w:hAnsi="Times New Roman"/>
                <w:i/>
              </w:rPr>
            </w:pPr>
            <w:r w:rsidRPr="00012E69">
              <w:rPr>
                <w:rFonts w:ascii="Times New Roman" w:hAnsi="Times New Roman"/>
                <w:i/>
              </w:rPr>
              <w:t>18</w:t>
            </w:r>
          </w:p>
        </w:tc>
      </w:tr>
    </w:tbl>
    <w:p w14:paraId="317027A9" w14:textId="77777777" w:rsidR="008135D2" w:rsidRPr="00012E69" w:rsidRDefault="008135D2" w:rsidP="008135D2">
      <w:pPr>
        <w:spacing w:after="0" w:line="240" w:lineRule="auto"/>
        <w:ind w:left="426"/>
        <w:jc w:val="both"/>
        <w:rPr>
          <w:rFonts w:ascii="Times New Roman" w:hAnsi="Times New Roman"/>
          <w:i/>
          <w:sz w:val="24"/>
          <w:szCs w:val="24"/>
        </w:rPr>
      </w:pPr>
    </w:p>
    <w:p w14:paraId="36AE504B" w14:textId="77777777" w:rsidR="008135D2" w:rsidRPr="00012E69" w:rsidRDefault="008135D2" w:rsidP="008135D2">
      <w:pPr>
        <w:spacing w:after="0" w:line="240" w:lineRule="auto"/>
        <w:ind w:left="426" w:firstLine="851"/>
        <w:jc w:val="both"/>
        <w:rPr>
          <w:rFonts w:ascii="Times New Roman" w:hAnsi="Times New Roman"/>
          <w:sz w:val="24"/>
          <w:szCs w:val="24"/>
        </w:rPr>
      </w:pPr>
      <w:r w:rsidRPr="00012E69">
        <w:rPr>
          <w:rFonts w:ascii="Times New Roman" w:hAnsi="Times New Roman"/>
          <w:sz w:val="24"/>
          <w:szCs w:val="24"/>
        </w:rPr>
        <w:t xml:space="preserve">3.2.2. Порядок перевода баллов в систему оценивания. </w:t>
      </w:r>
    </w:p>
    <w:p w14:paraId="584B152D" w14:textId="77777777" w:rsidR="008135D2" w:rsidRPr="00012E69" w:rsidRDefault="008135D2" w:rsidP="008135D2">
      <w:pPr>
        <w:spacing w:after="0" w:line="240" w:lineRule="auto"/>
        <w:ind w:left="426" w:firstLine="709"/>
        <w:jc w:val="both"/>
        <w:rPr>
          <w:rFonts w:ascii="Times New Roman" w:hAnsi="Times New Roman"/>
          <w:i/>
          <w:sz w:val="24"/>
          <w:szCs w:val="24"/>
        </w:rPr>
      </w:pPr>
    </w:p>
    <w:p w14:paraId="53784792" w14:textId="77777777" w:rsidR="008135D2" w:rsidRPr="00012E69" w:rsidRDefault="008135D2" w:rsidP="008135D2">
      <w:pPr>
        <w:spacing w:after="0" w:line="240" w:lineRule="auto"/>
        <w:ind w:left="426" w:firstLine="708"/>
        <w:jc w:val="both"/>
        <w:rPr>
          <w:rFonts w:ascii="Times New Roman" w:hAnsi="Times New Roman"/>
          <w:sz w:val="24"/>
          <w:szCs w:val="24"/>
        </w:rPr>
      </w:pPr>
      <w:r w:rsidRPr="00012E69">
        <w:rPr>
          <w:rFonts w:ascii="Times New Roman" w:hAnsi="Times New Roman"/>
          <w:sz w:val="24"/>
          <w:szCs w:val="24"/>
        </w:rPr>
        <w:t>Результаты демонстрационного экзамена определяются отметками «отлично», «хорошо», «удовлетворительно», «неудовлетворительно».</w:t>
      </w:r>
    </w:p>
    <w:p w14:paraId="485E9F47" w14:textId="77777777" w:rsidR="008135D2" w:rsidRPr="00012E69" w:rsidRDefault="008135D2" w:rsidP="008135D2">
      <w:pPr>
        <w:spacing w:after="0" w:line="240" w:lineRule="auto"/>
        <w:ind w:left="426" w:firstLine="708"/>
        <w:jc w:val="both"/>
        <w:rPr>
          <w:rFonts w:ascii="Times New Roman" w:hAnsi="Times New Roman"/>
          <w:sz w:val="24"/>
          <w:szCs w:val="24"/>
        </w:rPr>
      </w:pPr>
      <w:r w:rsidRPr="00012E69">
        <w:rPr>
          <w:rFonts w:ascii="Times New Roman" w:hAnsi="Times New Roman"/>
          <w:sz w:val="24"/>
          <w:szCs w:val="24"/>
        </w:rPr>
        <w:t xml:space="preserve">Для перевода баллов в </w:t>
      </w:r>
      <w:r w:rsidR="00012E69" w:rsidRPr="00012E69">
        <w:rPr>
          <w:rFonts w:ascii="Times New Roman" w:hAnsi="Times New Roman"/>
          <w:sz w:val="24"/>
          <w:szCs w:val="24"/>
        </w:rPr>
        <w:t>пятибалльную</w:t>
      </w:r>
      <w:r w:rsidRPr="00012E69">
        <w:rPr>
          <w:rFonts w:ascii="Times New Roman" w:hAnsi="Times New Roman"/>
          <w:sz w:val="24"/>
          <w:szCs w:val="24"/>
        </w:rPr>
        <w:t xml:space="preserve"> систему используем формулу перевода баллов в отметку.</w:t>
      </w:r>
    </w:p>
    <w:p w14:paraId="71114E91" w14:textId="77777777" w:rsidR="008135D2" w:rsidRPr="00012E69" w:rsidRDefault="008135D2" w:rsidP="008135D2">
      <w:pPr>
        <w:spacing w:after="0" w:line="240" w:lineRule="auto"/>
        <w:ind w:left="426" w:firstLine="708"/>
        <w:jc w:val="both"/>
        <w:rPr>
          <w:rFonts w:ascii="Times New Roman" w:hAnsi="Times New Roman"/>
          <w:sz w:val="24"/>
          <w:szCs w:val="24"/>
        </w:rPr>
      </w:pPr>
      <w:r w:rsidRPr="00012E69">
        <w:rPr>
          <w:rFonts w:ascii="Times New Roman" w:hAnsi="Times New Roman"/>
          <w:sz w:val="24"/>
          <w:szCs w:val="24"/>
        </w:rPr>
        <w:t>Итоговая отметка выставляется в соответствии с коэффициентом выполнения задания (К);</w:t>
      </w:r>
    </w:p>
    <w:p w14:paraId="40000078" w14:textId="77777777" w:rsidR="008135D2" w:rsidRPr="00012E69" w:rsidRDefault="008135D2" w:rsidP="008135D2">
      <w:pPr>
        <w:spacing w:after="0" w:line="240" w:lineRule="auto"/>
        <w:ind w:left="426" w:firstLine="708"/>
        <w:jc w:val="both"/>
        <w:rPr>
          <w:rFonts w:ascii="Times New Roman" w:hAnsi="Times New Roman"/>
          <w:sz w:val="24"/>
          <w:szCs w:val="24"/>
        </w:rPr>
      </w:pPr>
      <w:r w:rsidRPr="00012E69">
        <w:rPr>
          <w:rFonts w:ascii="Times New Roman" w:hAnsi="Times New Roman"/>
          <w:sz w:val="24"/>
          <w:szCs w:val="24"/>
        </w:rPr>
        <w:t>К = количество баллов, набранных обучающимся за выполнение задания демонстрационного экзамена/ максимальное количество баллов за выполнение задания демонстрационного экзамена (в процентах)</w:t>
      </w:r>
    </w:p>
    <w:p w14:paraId="5B1ED5BB" w14:textId="77777777" w:rsidR="008135D2" w:rsidRPr="00012E69" w:rsidRDefault="008135D2" w:rsidP="008135D2">
      <w:pPr>
        <w:spacing w:after="0" w:line="240" w:lineRule="auto"/>
        <w:ind w:left="426" w:firstLine="708"/>
        <w:jc w:val="both"/>
        <w:rPr>
          <w:rFonts w:ascii="Times New Roman" w:hAnsi="Times New Roman"/>
          <w:sz w:val="24"/>
          <w:szCs w:val="24"/>
        </w:rPr>
      </w:pPr>
      <w:r w:rsidRPr="00012E69">
        <w:rPr>
          <w:rFonts w:ascii="Times New Roman" w:hAnsi="Times New Roman"/>
          <w:sz w:val="24"/>
          <w:szCs w:val="24"/>
        </w:rPr>
        <w:t>К = 100 - 70%, задание выполнено на отметку «отлично»</w:t>
      </w:r>
    </w:p>
    <w:p w14:paraId="48FA547B" w14:textId="77777777" w:rsidR="008135D2" w:rsidRPr="00012E69" w:rsidRDefault="008135D2" w:rsidP="008135D2">
      <w:pPr>
        <w:spacing w:after="0" w:line="240" w:lineRule="auto"/>
        <w:ind w:left="426" w:firstLine="708"/>
        <w:jc w:val="both"/>
        <w:rPr>
          <w:rFonts w:ascii="Times New Roman" w:hAnsi="Times New Roman"/>
          <w:sz w:val="24"/>
          <w:szCs w:val="24"/>
        </w:rPr>
      </w:pPr>
      <w:r w:rsidRPr="00012E69">
        <w:rPr>
          <w:rFonts w:ascii="Times New Roman" w:hAnsi="Times New Roman"/>
          <w:sz w:val="24"/>
          <w:szCs w:val="24"/>
        </w:rPr>
        <w:t>К = 69,99 - 40%, задание выполнено на отметку «хорошо»</w:t>
      </w:r>
    </w:p>
    <w:p w14:paraId="4687BB97" w14:textId="77777777" w:rsidR="008135D2" w:rsidRPr="00012E69" w:rsidRDefault="008135D2" w:rsidP="008135D2">
      <w:pPr>
        <w:spacing w:after="0" w:line="240" w:lineRule="auto"/>
        <w:ind w:left="426" w:firstLine="708"/>
        <w:jc w:val="both"/>
        <w:rPr>
          <w:rFonts w:ascii="Times New Roman" w:hAnsi="Times New Roman"/>
          <w:sz w:val="24"/>
          <w:szCs w:val="24"/>
        </w:rPr>
      </w:pPr>
      <w:r w:rsidRPr="00012E69">
        <w:rPr>
          <w:rFonts w:ascii="Times New Roman" w:hAnsi="Times New Roman"/>
          <w:sz w:val="24"/>
          <w:szCs w:val="24"/>
        </w:rPr>
        <w:t>К = 39,99 - 20%, задание выполнено на отметку «удовлетворительно»</w:t>
      </w:r>
    </w:p>
    <w:p w14:paraId="60345F94" w14:textId="77777777" w:rsidR="008135D2" w:rsidRPr="00012E69" w:rsidRDefault="008135D2" w:rsidP="008135D2">
      <w:pPr>
        <w:spacing w:after="0" w:line="240" w:lineRule="auto"/>
        <w:ind w:left="426" w:firstLine="708"/>
        <w:jc w:val="both"/>
        <w:rPr>
          <w:rFonts w:ascii="Times New Roman" w:hAnsi="Times New Roman"/>
          <w:sz w:val="24"/>
          <w:szCs w:val="24"/>
        </w:rPr>
      </w:pPr>
      <w:r w:rsidRPr="00012E69">
        <w:rPr>
          <w:rFonts w:ascii="Times New Roman" w:hAnsi="Times New Roman"/>
          <w:sz w:val="24"/>
          <w:szCs w:val="24"/>
        </w:rPr>
        <w:t>К менее 20%, задание не выполнено, отметка «неудовлетворительно»</w:t>
      </w:r>
    </w:p>
    <w:p w14:paraId="544394CB" w14:textId="729D8E24" w:rsidR="008135D2" w:rsidRPr="00012E69" w:rsidRDefault="008135D2" w:rsidP="008135D2">
      <w:pPr>
        <w:spacing w:after="0" w:line="240" w:lineRule="auto"/>
        <w:ind w:left="426"/>
        <w:jc w:val="both"/>
        <w:rPr>
          <w:rFonts w:ascii="Times New Roman" w:hAnsi="Times New Roman"/>
          <w:sz w:val="24"/>
          <w:szCs w:val="24"/>
        </w:rPr>
      </w:pPr>
      <w:r w:rsidRPr="00012E69">
        <w:rPr>
          <w:rFonts w:ascii="Times New Roman" w:hAnsi="Times New Roman"/>
          <w:sz w:val="24"/>
          <w:szCs w:val="24"/>
        </w:rPr>
        <w:t>Образовательная организация может выбрать иную шкалу перевода в пятибал</w:t>
      </w:r>
      <w:r w:rsidR="004855A1">
        <w:rPr>
          <w:rFonts w:ascii="Times New Roman" w:hAnsi="Times New Roman"/>
          <w:sz w:val="24"/>
          <w:szCs w:val="24"/>
        </w:rPr>
        <w:t>л</w:t>
      </w:r>
      <w:r w:rsidRPr="00012E69">
        <w:rPr>
          <w:rFonts w:ascii="Times New Roman" w:hAnsi="Times New Roman"/>
          <w:sz w:val="24"/>
          <w:szCs w:val="24"/>
        </w:rPr>
        <w:t>ьную оценку с учетом уровня сложности экзаменационного комплекта и утвердить ее локальным актом.</w:t>
      </w:r>
    </w:p>
    <w:p w14:paraId="3FB01C64" w14:textId="77777777" w:rsidR="008135D2" w:rsidRPr="00012E69" w:rsidRDefault="008135D2" w:rsidP="008135D2">
      <w:pPr>
        <w:spacing w:after="0" w:line="240" w:lineRule="auto"/>
        <w:ind w:left="426" w:firstLine="709"/>
        <w:jc w:val="both"/>
        <w:rPr>
          <w:rFonts w:ascii="Times New Roman" w:hAnsi="Times New Roman"/>
          <w:sz w:val="24"/>
          <w:szCs w:val="24"/>
          <w:lang w:eastAsia="x-none"/>
        </w:rPr>
      </w:pPr>
    </w:p>
    <w:p w14:paraId="623E10B4" w14:textId="77777777" w:rsidR="008135D2" w:rsidRPr="00012E69" w:rsidRDefault="008135D2" w:rsidP="008135D2">
      <w:pPr>
        <w:spacing w:after="0" w:line="240" w:lineRule="auto"/>
        <w:ind w:left="426"/>
        <w:jc w:val="both"/>
        <w:rPr>
          <w:rFonts w:ascii="Times New Roman" w:hAnsi="Times New Roman"/>
          <w:b/>
          <w:sz w:val="24"/>
          <w:szCs w:val="24"/>
        </w:rPr>
      </w:pPr>
      <w:r w:rsidRPr="00012E69">
        <w:rPr>
          <w:rFonts w:ascii="Times New Roman" w:hAnsi="Times New Roman"/>
          <w:b/>
          <w:sz w:val="24"/>
          <w:szCs w:val="24"/>
        </w:rPr>
        <w:t xml:space="preserve">4. ПОРЯДОК ОРГАНИЗАЦИИ И ПРОВЕДЕНИЯ ЗАЩИТЫ ВЫПУСКНОЙ </w:t>
      </w:r>
      <w:r w:rsidRPr="00012E69">
        <w:rPr>
          <w:rFonts w:ascii="Times New Roman" w:hAnsi="Times New Roman"/>
          <w:b/>
          <w:sz w:val="24"/>
          <w:szCs w:val="24"/>
        </w:rPr>
        <w:br/>
        <w:t>КВАЛИФИКАЦИОННОЙ РАБОТЫ (ДИПЛОМНОГО ПРОЕКТА)</w:t>
      </w:r>
    </w:p>
    <w:p w14:paraId="0213A435" w14:textId="77777777" w:rsidR="008135D2" w:rsidRPr="00012E69" w:rsidRDefault="008135D2" w:rsidP="008135D2">
      <w:pPr>
        <w:spacing w:after="0" w:line="240" w:lineRule="auto"/>
        <w:ind w:left="426"/>
        <w:jc w:val="both"/>
        <w:rPr>
          <w:rFonts w:ascii="Times New Roman" w:hAnsi="Times New Roman"/>
          <w:b/>
          <w:sz w:val="24"/>
          <w:szCs w:val="24"/>
        </w:rPr>
      </w:pPr>
    </w:p>
    <w:p w14:paraId="468F3E6D" w14:textId="77777777" w:rsidR="008135D2" w:rsidRPr="00012E69" w:rsidRDefault="008135D2" w:rsidP="008135D2">
      <w:pPr>
        <w:spacing w:after="0" w:line="240" w:lineRule="auto"/>
        <w:ind w:left="426" w:firstLine="708"/>
        <w:contextualSpacing/>
        <w:jc w:val="both"/>
        <w:rPr>
          <w:rFonts w:ascii="Times New Roman" w:hAnsi="Times New Roman"/>
          <w:sz w:val="24"/>
          <w:szCs w:val="24"/>
        </w:rPr>
      </w:pPr>
      <w:r w:rsidRPr="00012E69">
        <w:rPr>
          <w:rFonts w:ascii="Times New Roman" w:hAnsi="Times New Roman"/>
          <w:b/>
          <w:sz w:val="24"/>
          <w:szCs w:val="24"/>
          <w:lang w:eastAsia="x-none"/>
        </w:rPr>
        <w:t xml:space="preserve">4.1 </w:t>
      </w:r>
      <w:r w:rsidRPr="00012E69">
        <w:rPr>
          <w:rFonts w:ascii="Times New Roman" w:hAnsi="Times New Roman"/>
          <w:b/>
          <w:sz w:val="24"/>
          <w:szCs w:val="24"/>
        </w:rPr>
        <w:t>Общие положения</w:t>
      </w:r>
      <w:r w:rsidRPr="00012E69">
        <w:rPr>
          <w:rFonts w:ascii="Times New Roman" w:hAnsi="Times New Roman"/>
          <w:sz w:val="24"/>
          <w:szCs w:val="24"/>
        </w:rPr>
        <w:t xml:space="preserve"> </w:t>
      </w:r>
    </w:p>
    <w:p w14:paraId="005AA5C9" w14:textId="77777777" w:rsidR="008135D2" w:rsidRPr="00012E69" w:rsidRDefault="008135D2" w:rsidP="008135D2">
      <w:pPr>
        <w:spacing w:after="0" w:line="240" w:lineRule="auto"/>
        <w:ind w:left="426" w:firstLine="567"/>
        <w:contextualSpacing/>
        <w:jc w:val="both"/>
        <w:rPr>
          <w:rFonts w:ascii="Times New Roman" w:hAnsi="Times New Roman"/>
          <w:sz w:val="24"/>
          <w:szCs w:val="24"/>
        </w:rPr>
      </w:pPr>
      <w:r w:rsidRPr="00012E69">
        <w:rPr>
          <w:rFonts w:ascii="Times New Roman" w:hAnsi="Times New Roman"/>
          <w:sz w:val="24"/>
          <w:szCs w:val="24"/>
        </w:rPr>
        <w:t>Подготовка и защита выпускной квалификационной работы</w:t>
      </w:r>
      <w:r w:rsidR="00012E69" w:rsidRPr="00012E69">
        <w:rPr>
          <w:rFonts w:ascii="Times New Roman" w:hAnsi="Times New Roman"/>
          <w:sz w:val="24"/>
          <w:szCs w:val="24"/>
        </w:rPr>
        <w:t xml:space="preserve"> (далее – ВКР)</w:t>
      </w:r>
      <w:r w:rsidRPr="00012E69">
        <w:rPr>
          <w:rFonts w:ascii="Times New Roman" w:hAnsi="Times New Roman"/>
          <w:sz w:val="24"/>
          <w:szCs w:val="24"/>
        </w:rPr>
        <w:t xml:space="preserve"> способствует систематизации, расширению освоенных во время обучения знаний и умений по общепрофессиональным дисциплинам, профессиональным модулям и закреплению знаний выпускника при решении разрабатываемых в выпускной квалификационной работе конкретных задач, а также выяснению уровня подготовки выпускника к самостоятельной работе и направлены на проверку качества полученных обучающимся знаний и умений, сформированности общих и профессиональных компетенций, позволяющих решать профессиональные задачи.</w:t>
      </w:r>
    </w:p>
    <w:p w14:paraId="3096AD65" w14:textId="77777777" w:rsidR="008135D2" w:rsidRPr="00012E69" w:rsidRDefault="008135D2" w:rsidP="008135D2">
      <w:pPr>
        <w:spacing w:after="0" w:line="240" w:lineRule="auto"/>
        <w:ind w:left="426" w:firstLine="567"/>
        <w:contextualSpacing/>
        <w:jc w:val="both"/>
        <w:rPr>
          <w:rFonts w:ascii="Times New Roman" w:hAnsi="Times New Roman"/>
          <w:sz w:val="23"/>
          <w:szCs w:val="23"/>
          <w:shd w:val="clear" w:color="auto" w:fill="FFFFFF"/>
        </w:rPr>
      </w:pPr>
      <w:r w:rsidRPr="00012E69">
        <w:rPr>
          <w:rFonts w:ascii="Times New Roman" w:hAnsi="Times New Roman"/>
          <w:sz w:val="23"/>
          <w:szCs w:val="23"/>
          <w:shd w:val="clear" w:color="auto" w:fill="FFFFFF"/>
        </w:rPr>
        <w:lastRenderedPageBreak/>
        <w:t>Защита производится на открытом заседании Г</w:t>
      </w:r>
      <w:r w:rsidR="00012E69" w:rsidRPr="00012E69">
        <w:rPr>
          <w:rFonts w:ascii="Times New Roman" w:hAnsi="Times New Roman"/>
          <w:sz w:val="23"/>
          <w:szCs w:val="23"/>
          <w:shd w:val="clear" w:color="auto" w:fill="FFFFFF"/>
        </w:rPr>
        <w:t>осударственной экзаменационной комиссии (далее - ГЭК)</w:t>
      </w:r>
      <w:r w:rsidRPr="00012E69">
        <w:rPr>
          <w:rFonts w:ascii="Times New Roman" w:hAnsi="Times New Roman"/>
          <w:sz w:val="23"/>
          <w:szCs w:val="23"/>
          <w:shd w:val="clear" w:color="auto" w:fill="FFFFFF"/>
        </w:rPr>
        <w:t xml:space="preserve">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w:t>
      </w:r>
    </w:p>
    <w:p w14:paraId="1F86B6F7" w14:textId="77777777" w:rsidR="008135D2" w:rsidRPr="00012E69" w:rsidRDefault="008135D2" w:rsidP="008135D2">
      <w:pPr>
        <w:spacing w:after="0" w:line="240" w:lineRule="auto"/>
        <w:ind w:left="426" w:firstLine="567"/>
        <w:contextualSpacing/>
        <w:jc w:val="both"/>
        <w:rPr>
          <w:rFonts w:ascii="Times New Roman" w:hAnsi="Times New Roman"/>
          <w:sz w:val="23"/>
          <w:szCs w:val="23"/>
          <w:shd w:val="clear" w:color="auto" w:fill="FFFFFF"/>
        </w:rPr>
      </w:pPr>
      <w:r w:rsidRPr="00012E69">
        <w:rPr>
          <w:rFonts w:ascii="Times New Roman" w:hAnsi="Times New Roman"/>
          <w:sz w:val="23"/>
          <w:szCs w:val="23"/>
          <w:shd w:val="clear" w:color="auto" w:fill="FFFFFF"/>
        </w:rPr>
        <w:t>Во время доклада обучающийся использует подготовленный наглядный материал, иллюстрирующий основные положения ВКР.</w:t>
      </w:r>
    </w:p>
    <w:p w14:paraId="0E25D73C" w14:textId="77777777" w:rsidR="008135D2" w:rsidRPr="00012E69" w:rsidRDefault="008135D2" w:rsidP="008135D2">
      <w:pPr>
        <w:spacing w:after="0" w:line="240" w:lineRule="auto"/>
        <w:ind w:left="426" w:firstLine="567"/>
        <w:contextualSpacing/>
        <w:jc w:val="both"/>
        <w:rPr>
          <w:rFonts w:ascii="Times New Roman" w:hAnsi="Times New Roman"/>
          <w:sz w:val="24"/>
          <w:szCs w:val="24"/>
        </w:rPr>
      </w:pPr>
      <w:r w:rsidRPr="00012E69">
        <w:rPr>
          <w:rFonts w:ascii="Times New Roman" w:hAnsi="Times New Roman"/>
          <w:sz w:val="23"/>
          <w:szCs w:val="23"/>
          <w:shd w:val="clear" w:color="auto" w:fill="FFFFFF"/>
        </w:rPr>
        <w:t>При определении оценки по защите ВКР учитываются: качество устного доклада выпускника, свободное владение материалом ВКР, корректность ответов на вопросы, отзыв руководителя и рецензия.</w:t>
      </w:r>
      <w:r w:rsidRPr="00012E69">
        <w:rPr>
          <w:rFonts w:ascii="Times New Roman" w:hAnsi="Times New Roman"/>
          <w:sz w:val="24"/>
          <w:szCs w:val="24"/>
        </w:rPr>
        <w:t xml:space="preserve"> </w:t>
      </w:r>
    </w:p>
    <w:p w14:paraId="5CBEC06F" w14:textId="77777777" w:rsidR="008135D2" w:rsidRPr="00012E69" w:rsidRDefault="008135D2" w:rsidP="008135D2">
      <w:pPr>
        <w:spacing w:after="0" w:line="240" w:lineRule="auto"/>
        <w:contextualSpacing/>
        <w:jc w:val="both"/>
        <w:rPr>
          <w:rFonts w:ascii="Times New Roman" w:hAnsi="Times New Roman"/>
          <w:sz w:val="24"/>
          <w:szCs w:val="24"/>
        </w:rPr>
      </w:pPr>
    </w:p>
    <w:p w14:paraId="1CE93F8A" w14:textId="77777777" w:rsidR="008135D2" w:rsidRPr="00012E69" w:rsidRDefault="008135D2" w:rsidP="00BC57B7">
      <w:pPr>
        <w:spacing w:after="0" w:line="240" w:lineRule="auto"/>
        <w:ind w:left="426"/>
        <w:contextualSpacing/>
        <w:jc w:val="both"/>
        <w:rPr>
          <w:rFonts w:ascii="Times New Roman" w:hAnsi="Times New Roman"/>
          <w:sz w:val="24"/>
          <w:szCs w:val="24"/>
          <w:lang w:val="x-none" w:eastAsia="x-none"/>
        </w:rPr>
      </w:pPr>
      <w:r w:rsidRPr="00012E69">
        <w:rPr>
          <w:rFonts w:ascii="Times New Roman" w:hAnsi="Times New Roman"/>
          <w:b/>
          <w:sz w:val="24"/>
          <w:szCs w:val="24"/>
        </w:rPr>
        <w:t>4.2 Примерная тематика выпускных квалификационных работ по специальности</w:t>
      </w:r>
      <w:r w:rsidRPr="00012E69">
        <w:rPr>
          <w:rFonts w:ascii="Times New Roman" w:hAnsi="Times New Roman"/>
          <w:sz w:val="24"/>
          <w:szCs w:val="24"/>
          <w:lang w:val="x-none" w:eastAsia="x-none"/>
        </w:rPr>
        <w:t xml:space="preserve"> </w:t>
      </w:r>
    </w:p>
    <w:p w14:paraId="3B37431C" w14:textId="77777777" w:rsidR="008135D2" w:rsidRPr="00012E69" w:rsidRDefault="008135D2" w:rsidP="008135D2">
      <w:pPr>
        <w:spacing w:after="0" w:line="240" w:lineRule="auto"/>
        <w:ind w:left="426"/>
        <w:contextualSpacing/>
        <w:jc w:val="both"/>
        <w:rPr>
          <w:rFonts w:ascii="Times New Roman" w:hAnsi="Times New Roman"/>
          <w:sz w:val="24"/>
          <w:szCs w:val="24"/>
          <w:lang w:eastAsia="x-none"/>
        </w:rPr>
      </w:pPr>
    </w:p>
    <w:p w14:paraId="521668EE" w14:textId="77777777" w:rsidR="008135D2" w:rsidRPr="00012E69" w:rsidRDefault="008135D2" w:rsidP="00BC57B7">
      <w:pPr>
        <w:widowControl w:val="0"/>
        <w:numPr>
          <w:ilvl w:val="1"/>
          <w:numId w:val="72"/>
        </w:numPr>
        <w:tabs>
          <w:tab w:val="left" w:pos="941"/>
        </w:tabs>
        <w:autoSpaceDE w:val="0"/>
        <w:autoSpaceDN w:val="0"/>
        <w:spacing w:after="0" w:line="294" w:lineRule="exact"/>
        <w:ind w:left="426" w:hanging="361"/>
        <w:jc w:val="both"/>
        <w:rPr>
          <w:rFonts w:ascii="Times New Roman" w:hAnsi="Times New Roman"/>
          <w:sz w:val="24"/>
          <w:szCs w:val="24"/>
          <w:lang w:val="x-none" w:eastAsia="x-none"/>
        </w:rPr>
      </w:pPr>
      <w:r w:rsidRPr="00012E69">
        <w:rPr>
          <w:rFonts w:ascii="Times New Roman" w:hAnsi="Times New Roman"/>
          <w:sz w:val="24"/>
          <w:szCs w:val="24"/>
          <w:lang w:val="x-none" w:eastAsia="x-none"/>
        </w:rPr>
        <w:t>Проектирование</w:t>
      </w:r>
      <w:r w:rsidRPr="00012E69">
        <w:rPr>
          <w:rFonts w:ascii="Times New Roman" w:hAnsi="Times New Roman"/>
          <w:spacing w:val="-3"/>
          <w:sz w:val="24"/>
          <w:szCs w:val="24"/>
          <w:lang w:val="x-none" w:eastAsia="x-none"/>
        </w:rPr>
        <w:t xml:space="preserve"> </w:t>
      </w:r>
      <w:r w:rsidRPr="00012E69">
        <w:rPr>
          <w:rFonts w:ascii="Times New Roman" w:hAnsi="Times New Roman"/>
          <w:sz w:val="24"/>
          <w:szCs w:val="24"/>
          <w:lang w:val="x-none" w:eastAsia="x-none"/>
        </w:rPr>
        <w:t>участка</w:t>
      </w:r>
      <w:r w:rsidRPr="00012E69">
        <w:rPr>
          <w:rFonts w:ascii="Times New Roman" w:hAnsi="Times New Roman"/>
          <w:spacing w:val="-5"/>
          <w:sz w:val="24"/>
          <w:szCs w:val="24"/>
          <w:lang w:val="x-none" w:eastAsia="x-none"/>
        </w:rPr>
        <w:t xml:space="preserve"> </w:t>
      </w:r>
      <w:r w:rsidRPr="00012E69">
        <w:rPr>
          <w:rFonts w:ascii="Times New Roman" w:hAnsi="Times New Roman"/>
          <w:sz w:val="24"/>
          <w:szCs w:val="24"/>
          <w:lang w:val="x-none" w:eastAsia="x-none"/>
        </w:rPr>
        <w:t>ремонта</w:t>
      </w:r>
      <w:r w:rsidRPr="00012E69">
        <w:rPr>
          <w:rFonts w:ascii="Times New Roman" w:hAnsi="Times New Roman"/>
          <w:spacing w:val="-3"/>
          <w:sz w:val="24"/>
          <w:szCs w:val="24"/>
          <w:lang w:val="x-none" w:eastAsia="x-none"/>
        </w:rPr>
        <w:t xml:space="preserve"> </w:t>
      </w:r>
      <w:r w:rsidRPr="00012E69">
        <w:rPr>
          <w:rFonts w:ascii="Times New Roman" w:hAnsi="Times New Roman"/>
          <w:sz w:val="24"/>
          <w:szCs w:val="24"/>
          <w:lang w:val="x-none" w:eastAsia="x-none"/>
        </w:rPr>
        <w:t>авиационных</w:t>
      </w:r>
      <w:r w:rsidRPr="00012E69">
        <w:rPr>
          <w:rFonts w:ascii="Times New Roman" w:hAnsi="Times New Roman"/>
          <w:spacing w:val="-4"/>
          <w:sz w:val="24"/>
          <w:szCs w:val="24"/>
          <w:lang w:val="x-none" w:eastAsia="x-none"/>
        </w:rPr>
        <w:t xml:space="preserve"> </w:t>
      </w:r>
      <w:r w:rsidRPr="00012E69">
        <w:rPr>
          <w:rFonts w:ascii="Times New Roman" w:hAnsi="Times New Roman"/>
          <w:sz w:val="24"/>
          <w:szCs w:val="24"/>
          <w:lang w:val="x-none" w:eastAsia="x-none"/>
        </w:rPr>
        <w:t>двигателей.</w:t>
      </w:r>
    </w:p>
    <w:p w14:paraId="40C4518C" w14:textId="77777777" w:rsidR="008135D2" w:rsidRPr="00012E69" w:rsidRDefault="008135D2" w:rsidP="00BC57B7">
      <w:pPr>
        <w:widowControl w:val="0"/>
        <w:numPr>
          <w:ilvl w:val="1"/>
          <w:numId w:val="72"/>
        </w:numPr>
        <w:tabs>
          <w:tab w:val="left" w:pos="941"/>
        </w:tabs>
        <w:autoSpaceDE w:val="0"/>
        <w:autoSpaceDN w:val="0"/>
        <w:spacing w:before="1" w:after="0" w:line="293" w:lineRule="exact"/>
        <w:ind w:left="426" w:hanging="361"/>
        <w:jc w:val="both"/>
        <w:rPr>
          <w:rFonts w:ascii="Times New Roman" w:hAnsi="Times New Roman"/>
          <w:sz w:val="24"/>
          <w:szCs w:val="24"/>
          <w:lang w:val="x-none" w:eastAsia="x-none"/>
        </w:rPr>
      </w:pPr>
      <w:r w:rsidRPr="00012E69">
        <w:rPr>
          <w:rFonts w:ascii="Times New Roman" w:hAnsi="Times New Roman"/>
          <w:sz w:val="24"/>
          <w:szCs w:val="24"/>
          <w:lang w:val="x-none" w:eastAsia="x-none"/>
        </w:rPr>
        <w:t>Проектирование</w:t>
      </w:r>
      <w:r w:rsidRPr="00012E69">
        <w:rPr>
          <w:rFonts w:ascii="Times New Roman" w:hAnsi="Times New Roman"/>
          <w:spacing w:val="-5"/>
          <w:sz w:val="24"/>
          <w:szCs w:val="24"/>
          <w:lang w:val="x-none" w:eastAsia="x-none"/>
        </w:rPr>
        <w:t xml:space="preserve"> </w:t>
      </w:r>
      <w:r w:rsidRPr="00012E69">
        <w:rPr>
          <w:rFonts w:ascii="Times New Roman" w:hAnsi="Times New Roman"/>
          <w:sz w:val="24"/>
          <w:szCs w:val="24"/>
          <w:lang w:val="x-none" w:eastAsia="x-none"/>
        </w:rPr>
        <w:t>участка</w:t>
      </w:r>
      <w:r w:rsidRPr="00012E69">
        <w:rPr>
          <w:rFonts w:ascii="Times New Roman" w:hAnsi="Times New Roman"/>
          <w:spacing w:val="-7"/>
          <w:sz w:val="24"/>
          <w:szCs w:val="24"/>
          <w:lang w:val="x-none" w:eastAsia="x-none"/>
        </w:rPr>
        <w:t xml:space="preserve"> </w:t>
      </w:r>
      <w:r w:rsidRPr="00012E69">
        <w:rPr>
          <w:rFonts w:ascii="Times New Roman" w:hAnsi="Times New Roman"/>
          <w:sz w:val="24"/>
          <w:szCs w:val="24"/>
          <w:lang w:val="x-none" w:eastAsia="x-none"/>
        </w:rPr>
        <w:t>технического</w:t>
      </w:r>
      <w:r w:rsidRPr="00012E69">
        <w:rPr>
          <w:rFonts w:ascii="Times New Roman" w:hAnsi="Times New Roman"/>
          <w:spacing w:val="-6"/>
          <w:sz w:val="24"/>
          <w:szCs w:val="24"/>
          <w:lang w:val="x-none" w:eastAsia="x-none"/>
        </w:rPr>
        <w:t xml:space="preserve"> </w:t>
      </w:r>
      <w:r w:rsidRPr="00012E69">
        <w:rPr>
          <w:rFonts w:ascii="Times New Roman" w:hAnsi="Times New Roman"/>
          <w:sz w:val="24"/>
          <w:szCs w:val="24"/>
          <w:lang w:val="x-none" w:eastAsia="x-none"/>
        </w:rPr>
        <w:t>обслуживания</w:t>
      </w:r>
      <w:r w:rsidRPr="00012E69">
        <w:rPr>
          <w:rFonts w:ascii="Times New Roman" w:hAnsi="Times New Roman"/>
          <w:spacing w:val="-6"/>
          <w:sz w:val="24"/>
          <w:szCs w:val="24"/>
          <w:lang w:val="x-none" w:eastAsia="x-none"/>
        </w:rPr>
        <w:t xml:space="preserve"> </w:t>
      </w:r>
      <w:r w:rsidRPr="00012E69">
        <w:rPr>
          <w:rFonts w:ascii="Times New Roman" w:hAnsi="Times New Roman"/>
          <w:sz w:val="24"/>
          <w:szCs w:val="24"/>
          <w:lang w:val="x-none" w:eastAsia="x-none"/>
        </w:rPr>
        <w:t>авиационных</w:t>
      </w:r>
      <w:r w:rsidRPr="00012E69">
        <w:rPr>
          <w:rFonts w:ascii="Times New Roman" w:hAnsi="Times New Roman"/>
          <w:spacing w:val="-4"/>
          <w:sz w:val="24"/>
          <w:szCs w:val="24"/>
          <w:lang w:val="x-none" w:eastAsia="x-none"/>
        </w:rPr>
        <w:t xml:space="preserve"> </w:t>
      </w:r>
      <w:r w:rsidRPr="00012E69">
        <w:rPr>
          <w:rFonts w:ascii="Times New Roman" w:hAnsi="Times New Roman"/>
          <w:sz w:val="24"/>
          <w:szCs w:val="24"/>
          <w:lang w:val="x-none" w:eastAsia="x-none"/>
        </w:rPr>
        <w:t>двигателей.</w:t>
      </w:r>
    </w:p>
    <w:p w14:paraId="46792E97" w14:textId="77777777" w:rsidR="008135D2" w:rsidRPr="00012E69" w:rsidRDefault="008135D2" w:rsidP="00BC57B7">
      <w:pPr>
        <w:widowControl w:val="0"/>
        <w:numPr>
          <w:ilvl w:val="1"/>
          <w:numId w:val="72"/>
        </w:numPr>
        <w:tabs>
          <w:tab w:val="left" w:pos="941"/>
        </w:tabs>
        <w:autoSpaceDE w:val="0"/>
        <w:autoSpaceDN w:val="0"/>
        <w:spacing w:before="1" w:after="0" w:line="293" w:lineRule="exact"/>
        <w:ind w:left="426" w:hanging="361"/>
        <w:jc w:val="both"/>
        <w:rPr>
          <w:rFonts w:ascii="Times New Roman" w:hAnsi="Times New Roman"/>
          <w:sz w:val="24"/>
          <w:szCs w:val="24"/>
          <w:lang w:val="x-none" w:eastAsia="x-none"/>
        </w:rPr>
      </w:pPr>
      <w:r w:rsidRPr="00012E69">
        <w:rPr>
          <w:rFonts w:ascii="Times New Roman" w:hAnsi="Times New Roman"/>
          <w:sz w:val="24"/>
          <w:szCs w:val="24"/>
          <w:lang w:val="x-none" w:eastAsia="x-none"/>
        </w:rPr>
        <w:t>Разработка комплекса мероприятий по демонтажу, монтажу и проверке авиационного двигателя конкретного типа или его агрегата.</w:t>
      </w:r>
    </w:p>
    <w:p w14:paraId="31FD42AE" w14:textId="77777777" w:rsidR="008135D2" w:rsidRPr="00012E69" w:rsidRDefault="008135D2" w:rsidP="00BC57B7">
      <w:pPr>
        <w:widowControl w:val="0"/>
        <w:numPr>
          <w:ilvl w:val="1"/>
          <w:numId w:val="72"/>
        </w:numPr>
        <w:tabs>
          <w:tab w:val="left" w:pos="941"/>
        </w:tabs>
        <w:autoSpaceDE w:val="0"/>
        <w:autoSpaceDN w:val="0"/>
        <w:spacing w:before="1" w:after="0" w:line="293" w:lineRule="exact"/>
        <w:ind w:left="426" w:hanging="361"/>
        <w:jc w:val="both"/>
        <w:rPr>
          <w:rFonts w:ascii="Times New Roman" w:hAnsi="Times New Roman"/>
          <w:sz w:val="24"/>
          <w:szCs w:val="24"/>
          <w:lang w:val="x-none" w:eastAsia="x-none"/>
        </w:rPr>
      </w:pPr>
      <w:r w:rsidRPr="00012E69">
        <w:rPr>
          <w:rFonts w:ascii="Times New Roman" w:hAnsi="Times New Roman"/>
          <w:sz w:val="24"/>
          <w:szCs w:val="24"/>
          <w:lang w:val="x-none" w:eastAsia="x-none"/>
        </w:rPr>
        <w:t xml:space="preserve">Разработка комплекса мероприятий по </w:t>
      </w:r>
      <w:r w:rsidRPr="00012E69">
        <w:rPr>
          <w:rFonts w:ascii="Times New Roman" w:hAnsi="Times New Roman"/>
          <w:sz w:val="24"/>
          <w:szCs w:val="24"/>
          <w:lang w:eastAsia="x-none"/>
        </w:rPr>
        <w:t>консервации хранению, рас консервации</w:t>
      </w:r>
      <w:r w:rsidRPr="00012E69">
        <w:rPr>
          <w:rFonts w:ascii="Times New Roman" w:hAnsi="Times New Roman"/>
          <w:sz w:val="24"/>
          <w:szCs w:val="24"/>
          <w:lang w:val="x-none" w:eastAsia="x-none"/>
        </w:rPr>
        <w:t xml:space="preserve"> и проверке авиационного двигателя конкретного типа или его агрегата.</w:t>
      </w:r>
    </w:p>
    <w:p w14:paraId="5BF3CF4C" w14:textId="77777777" w:rsidR="008135D2" w:rsidRPr="00012E69" w:rsidRDefault="008135D2" w:rsidP="00BC57B7">
      <w:pPr>
        <w:widowControl w:val="0"/>
        <w:numPr>
          <w:ilvl w:val="1"/>
          <w:numId w:val="72"/>
        </w:numPr>
        <w:tabs>
          <w:tab w:val="left" w:pos="941"/>
        </w:tabs>
        <w:autoSpaceDE w:val="0"/>
        <w:autoSpaceDN w:val="0"/>
        <w:spacing w:before="1" w:after="0" w:line="293" w:lineRule="exact"/>
        <w:ind w:left="426" w:hanging="361"/>
        <w:jc w:val="both"/>
        <w:rPr>
          <w:rFonts w:ascii="Times New Roman" w:hAnsi="Times New Roman"/>
          <w:sz w:val="24"/>
          <w:szCs w:val="24"/>
          <w:lang w:val="x-none" w:eastAsia="x-none"/>
        </w:rPr>
      </w:pPr>
      <w:r w:rsidRPr="00012E69">
        <w:rPr>
          <w:rFonts w:ascii="Times New Roman" w:hAnsi="Times New Roman"/>
          <w:sz w:val="24"/>
          <w:szCs w:val="24"/>
          <w:lang w:eastAsia="x-none"/>
        </w:rPr>
        <w:t>Разработка технологического процесса ремонта детали или агрегата авиационного двигателя.</w:t>
      </w:r>
    </w:p>
    <w:p w14:paraId="33647864" w14:textId="77777777" w:rsidR="008135D2" w:rsidRPr="00012E69" w:rsidRDefault="008135D2" w:rsidP="00BC57B7">
      <w:pPr>
        <w:widowControl w:val="0"/>
        <w:numPr>
          <w:ilvl w:val="1"/>
          <w:numId w:val="72"/>
        </w:numPr>
        <w:tabs>
          <w:tab w:val="left" w:pos="941"/>
        </w:tabs>
        <w:autoSpaceDE w:val="0"/>
        <w:autoSpaceDN w:val="0"/>
        <w:spacing w:before="1" w:after="0" w:line="293" w:lineRule="exact"/>
        <w:ind w:left="426" w:hanging="361"/>
        <w:jc w:val="both"/>
        <w:rPr>
          <w:rFonts w:ascii="Times New Roman" w:hAnsi="Times New Roman"/>
          <w:sz w:val="24"/>
          <w:szCs w:val="24"/>
          <w:lang w:val="x-none" w:eastAsia="x-none"/>
        </w:rPr>
      </w:pPr>
      <w:r w:rsidRPr="00012E69">
        <w:rPr>
          <w:rFonts w:ascii="Times New Roman" w:hAnsi="Times New Roman"/>
          <w:sz w:val="24"/>
          <w:szCs w:val="24"/>
          <w:lang w:eastAsia="x-none"/>
        </w:rPr>
        <w:t>Сравнительный анализ характеристик двигателей или агрегатов двигателей</w:t>
      </w:r>
    </w:p>
    <w:p w14:paraId="306B6FBE" w14:textId="77777777" w:rsidR="008135D2" w:rsidRPr="00012E69" w:rsidRDefault="008135D2" w:rsidP="008135D2">
      <w:pPr>
        <w:widowControl w:val="0"/>
        <w:tabs>
          <w:tab w:val="left" w:pos="941"/>
        </w:tabs>
        <w:autoSpaceDE w:val="0"/>
        <w:autoSpaceDN w:val="0"/>
        <w:spacing w:before="1" w:after="0" w:line="293" w:lineRule="exact"/>
        <w:ind w:left="426"/>
        <w:jc w:val="both"/>
        <w:rPr>
          <w:rFonts w:ascii="Times New Roman" w:hAnsi="Times New Roman"/>
          <w:sz w:val="24"/>
          <w:szCs w:val="24"/>
          <w:lang w:eastAsia="x-none"/>
        </w:rPr>
      </w:pPr>
    </w:p>
    <w:p w14:paraId="24AA9694" w14:textId="77777777" w:rsidR="008135D2" w:rsidRPr="00012E69" w:rsidRDefault="008135D2" w:rsidP="00235153">
      <w:pPr>
        <w:numPr>
          <w:ilvl w:val="1"/>
          <w:numId w:val="17"/>
        </w:numPr>
        <w:spacing w:after="0" w:line="240" w:lineRule="auto"/>
        <w:contextualSpacing/>
        <w:jc w:val="both"/>
        <w:rPr>
          <w:rFonts w:ascii="Times New Roman" w:hAnsi="Times New Roman"/>
          <w:b/>
          <w:sz w:val="24"/>
          <w:szCs w:val="24"/>
          <w:lang w:val="x-none" w:eastAsia="x-none"/>
        </w:rPr>
      </w:pPr>
      <w:r w:rsidRPr="00012E69">
        <w:rPr>
          <w:rFonts w:ascii="Times New Roman" w:hAnsi="Times New Roman"/>
          <w:b/>
          <w:sz w:val="24"/>
          <w:szCs w:val="24"/>
          <w:lang w:val="x-none" w:eastAsia="x-none"/>
        </w:rPr>
        <w:t>Структура и содержание выпускной квалификационной работы</w:t>
      </w:r>
    </w:p>
    <w:p w14:paraId="3F5F7B57" w14:textId="77777777" w:rsidR="008135D2" w:rsidRPr="00012E69" w:rsidRDefault="008135D2" w:rsidP="008135D2">
      <w:pPr>
        <w:spacing w:after="0" w:line="240" w:lineRule="auto"/>
        <w:ind w:left="426"/>
        <w:jc w:val="both"/>
        <w:rPr>
          <w:rFonts w:ascii="Times New Roman" w:hAnsi="Times New Roman"/>
          <w:b/>
          <w:sz w:val="24"/>
          <w:szCs w:val="24"/>
          <w:lang w:val="x-none" w:eastAsia="x-none"/>
        </w:rPr>
      </w:pPr>
    </w:p>
    <w:p w14:paraId="4D0B8EB3" w14:textId="77777777" w:rsidR="008135D2" w:rsidRPr="00012E69" w:rsidRDefault="008135D2" w:rsidP="008135D2">
      <w:pPr>
        <w:spacing w:after="0" w:line="240" w:lineRule="auto"/>
        <w:ind w:left="426" w:firstLine="567"/>
        <w:rPr>
          <w:rFonts w:ascii="Times New Roman" w:hAnsi="Times New Roman"/>
          <w:bCs/>
          <w:sz w:val="24"/>
          <w:szCs w:val="24"/>
        </w:rPr>
      </w:pPr>
      <w:r w:rsidRPr="00012E69">
        <w:rPr>
          <w:rFonts w:ascii="Times New Roman" w:hAnsi="Times New Roman"/>
          <w:bCs/>
          <w:sz w:val="24"/>
          <w:szCs w:val="24"/>
        </w:rPr>
        <w:t>1. Задание</w:t>
      </w:r>
    </w:p>
    <w:p w14:paraId="4F6E378D" w14:textId="77777777" w:rsidR="008135D2" w:rsidRPr="00012E69" w:rsidRDefault="008135D2" w:rsidP="008135D2">
      <w:pPr>
        <w:spacing w:after="0" w:line="240" w:lineRule="auto"/>
        <w:ind w:left="426" w:firstLine="567"/>
        <w:rPr>
          <w:rFonts w:ascii="Times New Roman" w:hAnsi="Times New Roman"/>
          <w:bCs/>
          <w:sz w:val="24"/>
          <w:szCs w:val="24"/>
        </w:rPr>
      </w:pPr>
      <w:r w:rsidRPr="00012E69">
        <w:rPr>
          <w:rFonts w:ascii="Times New Roman" w:hAnsi="Times New Roman"/>
          <w:bCs/>
          <w:sz w:val="24"/>
          <w:szCs w:val="24"/>
        </w:rPr>
        <w:t>2. Графическая часть</w:t>
      </w:r>
    </w:p>
    <w:p w14:paraId="525603D9" w14:textId="77777777" w:rsidR="008135D2" w:rsidRPr="00012E69" w:rsidRDefault="008135D2" w:rsidP="008135D2">
      <w:pPr>
        <w:spacing w:after="0" w:line="240" w:lineRule="auto"/>
        <w:ind w:left="426" w:firstLine="567"/>
        <w:rPr>
          <w:rFonts w:ascii="Times New Roman" w:hAnsi="Times New Roman"/>
          <w:bCs/>
          <w:sz w:val="24"/>
          <w:szCs w:val="24"/>
        </w:rPr>
      </w:pPr>
      <w:r w:rsidRPr="00012E69">
        <w:rPr>
          <w:rFonts w:ascii="Times New Roman" w:hAnsi="Times New Roman"/>
          <w:bCs/>
          <w:sz w:val="24"/>
          <w:szCs w:val="24"/>
        </w:rPr>
        <w:t>3. Пояснительная записка:</w:t>
      </w:r>
    </w:p>
    <w:p w14:paraId="48DE7DB0" w14:textId="77777777" w:rsidR="008135D2" w:rsidRPr="00012E69" w:rsidRDefault="008135D2" w:rsidP="00BC57B7">
      <w:pPr>
        <w:numPr>
          <w:ilvl w:val="0"/>
          <w:numId w:val="73"/>
        </w:numPr>
        <w:spacing w:after="0" w:line="240" w:lineRule="auto"/>
        <w:ind w:left="1560"/>
        <w:rPr>
          <w:rFonts w:ascii="Times New Roman" w:hAnsi="Times New Roman"/>
          <w:bCs/>
          <w:sz w:val="24"/>
          <w:szCs w:val="24"/>
        </w:rPr>
      </w:pPr>
      <w:r w:rsidRPr="00012E69">
        <w:rPr>
          <w:rFonts w:ascii="Times New Roman" w:hAnsi="Times New Roman"/>
          <w:bCs/>
          <w:sz w:val="24"/>
          <w:szCs w:val="24"/>
        </w:rPr>
        <w:t>Содержание</w:t>
      </w:r>
    </w:p>
    <w:p w14:paraId="1A88AB52" w14:textId="77777777" w:rsidR="008135D2" w:rsidRPr="00012E69" w:rsidRDefault="008135D2" w:rsidP="00BC57B7">
      <w:pPr>
        <w:numPr>
          <w:ilvl w:val="0"/>
          <w:numId w:val="73"/>
        </w:numPr>
        <w:spacing w:after="0" w:line="240" w:lineRule="auto"/>
        <w:ind w:left="1560"/>
        <w:rPr>
          <w:rFonts w:ascii="Times New Roman" w:hAnsi="Times New Roman"/>
          <w:bCs/>
          <w:sz w:val="24"/>
          <w:szCs w:val="24"/>
        </w:rPr>
      </w:pPr>
      <w:r w:rsidRPr="00012E69">
        <w:rPr>
          <w:rFonts w:ascii="Times New Roman" w:hAnsi="Times New Roman"/>
          <w:bCs/>
          <w:sz w:val="24"/>
          <w:szCs w:val="24"/>
        </w:rPr>
        <w:t>Введение</w:t>
      </w:r>
    </w:p>
    <w:p w14:paraId="08212F3A" w14:textId="77777777" w:rsidR="008135D2" w:rsidRPr="00012E69" w:rsidRDefault="008135D2" w:rsidP="00BC57B7">
      <w:pPr>
        <w:numPr>
          <w:ilvl w:val="0"/>
          <w:numId w:val="73"/>
        </w:numPr>
        <w:spacing w:after="0" w:line="240" w:lineRule="auto"/>
        <w:ind w:left="1560"/>
        <w:rPr>
          <w:rFonts w:ascii="Times New Roman" w:hAnsi="Times New Roman"/>
          <w:bCs/>
          <w:sz w:val="24"/>
          <w:szCs w:val="24"/>
        </w:rPr>
      </w:pPr>
      <w:r w:rsidRPr="00012E69">
        <w:rPr>
          <w:rFonts w:ascii="Times New Roman" w:hAnsi="Times New Roman"/>
          <w:bCs/>
          <w:sz w:val="24"/>
          <w:szCs w:val="24"/>
        </w:rPr>
        <w:t>Глава 1. Общая часть</w:t>
      </w:r>
    </w:p>
    <w:p w14:paraId="7C1D6DA7" w14:textId="77777777" w:rsidR="008135D2" w:rsidRPr="00012E69" w:rsidRDefault="008135D2" w:rsidP="008135D2">
      <w:pPr>
        <w:spacing w:after="0" w:line="240" w:lineRule="auto"/>
        <w:ind w:left="1418"/>
        <w:rPr>
          <w:rFonts w:ascii="Times New Roman" w:hAnsi="Times New Roman"/>
          <w:bCs/>
          <w:sz w:val="24"/>
          <w:szCs w:val="24"/>
        </w:rPr>
      </w:pPr>
      <w:r w:rsidRPr="00012E69">
        <w:rPr>
          <w:rFonts w:ascii="Times New Roman" w:hAnsi="Times New Roman"/>
          <w:sz w:val="24"/>
          <w:szCs w:val="24"/>
          <w:lang w:val="x-none" w:eastAsia="x-none"/>
        </w:rPr>
        <w:t>Характеристика заданно</w:t>
      </w:r>
      <w:r w:rsidRPr="00012E69">
        <w:rPr>
          <w:rFonts w:ascii="Times New Roman" w:hAnsi="Times New Roman"/>
          <w:sz w:val="24"/>
          <w:szCs w:val="24"/>
          <w:lang w:eastAsia="x-none"/>
        </w:rPr>
        <w:t>го</w:t>
      </w:r>
      <w:r w:rsidRPr="00012E69">
        <w:rPr>
          <w:rFonts w:ascii="Times New Roman" w:hAnsi="Times New Roman"/>
          <w:sz w:val="24"/>
          <w:szCs w:val="24"/>
          <w:lang w:val="x-none" w:eastAsia="x-none"/>
        </w:rPr>
        <w:t xml:space="preserve"> </w:t>
      </w:r>
      <w:r w:rsidRPr="00012E69">
        <w:rPr>
          <w:rFonts w:ascii="Times New Roman" w:hAnsi="Times New Roman"/>
          <w:sz w:val="24"/>
          <w:szCs w:val="24"/>
          <w:lang w:eastAsia="x-none"/>
        </w:rPr>
        <w:t xml:space="preserve">двигателя, его системы или </w:t>
      </w:r>
      <w:r w:rsidRPr="00012E69">
        <w:rPr>
          <w:rFonts w:ascii="Times New Roman" w:hAnsi="Times New Roman"/>
          <w:sz w:val="24"/>
          <w:szCs w:val="24"/>
          <w:lang w:val="x-none" w:eastAsia="x-none"/>
        </w:rPr>
        <w:t>узла</w:t>
      </w:r>
    </w:p>
    <w:p w14:paraId="1004989B" w14:textId="77777777" w:rsidR="008135D2" w:rsidRPr="00012E69" w:rsidRDefault="008135D2" w:rsidP="00BC57B7">
      <w:pPr>
        <w:numPr>
          <w:ilvl w:val="0"/>
          <w:numId w:val="73"/>
        </w:numPr>
        <w:spacing w:after="0" w:line="240" w:lineRule="auto"/>
        <w:ind w:left="1560"/>
        <w:rPr>
          <w:rFonts w:ascii="Times New Roman" w:hAnsi="Times New Roman"/>
          <w:bCs/>
          <w:sz w:val="24"/>
          <w:szCs w:val="24"/>
        </w:rPr>
      </w:pPr>
      <w:r w:rsidRPr="00012E69">
        <w:rPr>
          <w:rFonts w:ascii="Times New Roman" w:hAnsi="Times New Roman"/>
          <w:bCs/>
          <w:sz w:val="24"/>
          <w:szCs w:val="24"/>
        </w:rPr>
        <w:t xml:space="preserve">Глава 2. Аналитическая часть </w:t>
      </w:r>
    </w:p>
    <w:p w14:paraId="1B5F2C61" w14:textId="77777777" w:rsidR="008135D2" w:rsidRPr="00012E69" w:rsidRDefault="008135D2" w:rsidP="008135D2">
      <w:pPr>
        <w:spacing w:after="0" w:line="240" w:lineRule="auto"/>
        <w:ind w:left="1418"/>
        <w:rPr>
          <w:rFonts w:ascii="Times New Roman" w:hAnsi="Times New Roman"/>
          <w:bCs/>
          <w:sz w:val="24"/>
          <w:szCs w:val="24"/>
        </w:rPr>
      </w:pPr>
      <w:r w:rsidRPr="00012E69">
        <w:rPr>
          <w:rFonts w:ascii="Times New Roman" w:hAnsi="Times New Roman"/>
          <w:bCs/>
          <w:sz w:val="24"/>
          <w:szCs w:val="24"/>
        </w:rPr>
        <w:t>Разработка технических решений</w:t>
      </w:r>
    </w:p>
    <w:p w14:paraId="2D365650" w14:textId="77777777" w:rsidR="008135D2" w:rsidRPr="00012E69" w:rsidRDefault="008135D2" w:rsidP="00BC57B7">
      <w:pPr>
        <w:numPr>
          <w:ilvl w:val="0"/>
          <w:numId w:val="73"/>
        </w:numPr>
        <w:spacing w:after="0" w:line="240" w:lineRule="auto"/>
        <w:ind w:left="1560"/>
        <w:rPr>
          <w:rFonts w:ascii="Times New Roman" w:hAnsi="Times New Roman"/>
          <w:bCs/>
          <w:sz w:val="24"/>
          <w:szCs w:val="24"/>
        </w:rPr>
      </w:pPr>
      <w:r w:rsidRPr="00012E69">
        <w:rPr>
          <w:rFonts w:ascii="Times New Roman" w:hAnsi="Times New Roman"/>
          <w:bCs/>
          <w:sz w:val="24"/>
          <w:szCs w:val="24"/>
        </w:rPr>
        <w:t>Заключение</w:t>
      </w:r>
    </w:p>
    <w:p w14:paraId="189A0312" w14:textId="77777777" w:rsidR="008135D2" w:rsidRPr="00012E69" w:rsidRDefault="008135D2" w:rsidP="00BC57B7">
      <w:pPr>
        <w:numPr>
          <w:ilvl w:val="0"/>
          <w:numId w:val="73"/>
        </w:numPr>
        <w:spacing w:after="0" w:line="240" w:lineRule="auto"/>
        <w:ind w:left="1560"/>
        <w:rPr>
          <w:rFonts w:ascii="Times New Roman" w:hAnsi="Times New Roman"/>
          <w:bCs/>
          <w:sz w:val="24"/>
          <w:szCs w:val="24"/>
        </w:rPr>
      </w:pPr>
      <w:r w:rsidRPr="00012E69">
        <w:rPr>
          <w:rFonts w:ascii="Times New Roman" w:hAnsi="Times New Roman"/>
          <w:bCs/>
          <w:sz w:val="24"/>
          <w:szCs w:val="24"/>
        </w:rPr>
        <w:t>Список использованной литературы</w:t>
      </w:r>
    </w:p>
    <w:p w14:paraId="6774925E" w14:textId="77777777" w:rsidR="008135D2" w:rsidRPr="00012E69" w:rsidRDefault="008135D2" w:rsidP="00BC57B7">
      <w:pPr>
        <w:numPr>
          <w:ilvl w:val="0"/>
          <w:numId w:val="65"/>
        </w:numPr>
        <w:spacing w:before="120" w:after="0" w:line="240" w:lineRule="auto"/>
        <w:ind w:left="426" w:firstLine="567"/>
        <w:contextualSpacing/>
        <w:jc w:val="both"/>
        <w:rPr>
          <w:rFonts w:ascii="Times New Roman" w:hAnsi="Times New Roman"/>
          <w:sz w:val="24"/>
          <w:szCs w:val="24"/>
        </w:rPr>
      </w:pPr>
      <w:r w:rsidRPr="00012E69">
        <w:rPr>
          <w:rFonts w:ascii="Times New Roman" w:hAnsi="Times New Roman"/>
          <w:sz w:val="24"/>
          <w:szCs w:val="24"/>
        </w:rPr>
        <w:t>Приложения</w:t>
      </w:r>
    </w:p>
    <w:p w14:paraId="7E200F43" w14:textId="77777777" w:rsidR="008135D2" w:rsidRPr="00012E69" w:rsidRDefault="008135D2" w:rsidP="00BC57B7">
      <w:pPr>
        <w:numPr>
          <w:ilvl w:val="0"/>
          <w:numId w:val="65"/>
        </w:numPr>
        <w:spacing w:before="120" w:after="0" w:line="240" w:lineRule="auto"/>
        <w:ind w:left="426" w:firstLine="567"/>
        <w:contextualSpacing/>
        <w:jc w:val="both"/>
        <w:rPr>
          <w:rFonts w:ascii="Times New Roman" w:hAnsi="Times New Roman"/>
          <w:sz w:val="24"/>
          <w:szCs w:val="24"/>
        </w:rPr>
      </w:pPr>
      <w:r w:rsidRPr="00012E69">
        <w:rPr>
          <w:rFonts w:ascii="Times New Roman" w:hAnsi="Times New Roman"/>
          <w:sz w:val="24"/>
          <w:szCs w:val="24"/>
        </w:rPr>
        <w:t>Электронный носитель ВКР</w:t>
      </w:r>
    </w:p>
    <w:p w14:paraId="2EF68BDB" w14:textId="77777777" w:rsidR="008135D2" w:rsidRPr="00012E69" w:rsidRDefault="008135D2" w:rsidP="008135D2">
      <w:pPr>
        <w:spacing w:after="0" w:line="240" w:lineRule="auto"/>
        <w:ind w:left="426"/>
        <w:contextualSpacing/>
        <w:jc w:val="both"/>
        <w:rPr>
          <w:rFonts w:ascii="Times New Roman" w:hAnsi="Times New Roman"/>
          <w:sz w:val="24"/>
          <w:szCs w:val="24"/>
          <w:lang w:eastAsia="x-none"/>
        </w:rPr>
      </w:pPr>
    </w:p>
    <w:p w14:paraId="4360169E" w14:textId="77777777" w:rsidR="008135D2" w:rsidRPr="00012E69" w:rsidRDefault="008135D2" w:rsidP="00235153">
      <w:pPr>
        <w:numPr>
          <w:ilvl w:val="1"/>
          <w:numId w:val="17"/>
        </w:numPr>
        <w:spacing w:after="0" w:line="240" w:lineRule="auto"/>
        <w:contextualSpacing/>
        <w:jc w:val="both"/>
        <w:rPr>
          <w:rFonts w:ascii="Times New Roman" w:hAnsi="Times New Roman"/>
          <w:b/>
          <w:sz w:val="24"/>
          <w:szCs w:val="24"/>
          <w:lang w:val="x-none" w:eastAsia="x-none"/>
        </w:rPr>
      </w:pPr>
      <w:r w:rsidRPr="00012E69">
        <w:rPr>
          <w:rFonts w:ascii="Times New Roman" w:hAnsi="Times New Roman"/>
          <w:b/>
          <w:sz w:val="24"/>
          <w:szCs w:val="24"/>
          <w:lang w:val="x-none" w:eastAsia="x-none"/>
        </w:rPr>
        <w:t xml:space="preserve">Порядок оценки результатов </w:t>
      </w:r>
      <w:r w:rsidR="00012E69" w:rsidRPr="00012E69">
        <w:rPr>
          <w:rFonts w:ascii="Times New Roman" w:hAnsi="Times New Roman"/>
          <w:b/>
          <w:sz w:val="24"/>
          <w:szCs w:val="24"/>
          <w:lang w:eastAsia="x-none"/>
        </w:rPr>
        <w:t>выпускной квалификационной работы</w:t>
      </w:r>
      <w:r w:rsidRPr="00012E69">
        <w:rPr>
          <w:rFonts w:ascii="Times New Roman" w:hAnsi="Times New Roman"/>
          <w:b/>
          <w:sz w:val="24"/>
          <w:szCs w:val="24"/>
          <w:lang w:val="x-none" w:eastAsia="x-none"/>
        </w:rPr>
        <w:t>.</w:t>
      </w:r>
    </w:p>
    <w:p w14:paraId="58507EDE" w14:textId="77777777" w:rsidR="008135D2" w:rsidRPr="00012E69" w:rsidRDefault="008135D2" w:rsidP="008135D2">
      <w:pPr>
        <w:spacing w:after="0" w:line="240" w:lineRule="auto"/>
        <w:ind w:left="644"/>
        <w:contextualSpacing/>
        <w:jc w:val="both"/>
        <w:rPr>
          <w:rFonts w:ascii="Times New Roman" w:hAnsi="Times New Roman"/>
          <w:b/>
          <w:sz w:val="24"/>
          <w:szCs w:val="24"/>
          <w:lang w:val="x-none" w:eastAsia="x-none"/>
        </w:rPr>
      </w:pPr>
    </w:p>
    <w:p w14:paraId="231FF1D4" w14:textId="77777777" w:rsidR="008135D2" w:rsidRPr="00012E69" w:rsidRDefault="008135D2" w:rsidP="008135D2">
      <w:pPr>
        <w:spacing w:after="0" w:line="240" w:lineRule="auto"/>
        <w:ind w:left="644"/>
        <w:contextualSpacing/>
        <w:jc w:val="both"/>
        <w:rPr>
          <w:rFonts w:ascii="Times New Roman" w:hAnsi="Times New Roman"/>
          <w:sz w:val="24"/>
          <w:szCs w:val="24"/>
        </w:rPr>
      </w:pPr>
      <w:r w:rsidRPr="00012E69">
        <w:rPr>
          <w:rFonts w:ascii="Times New Roman" w:hAnsi="Times New Roman"/>
          <w:sz w:val="24"/>
          <w:szCs w:val="24"/>
        </w:rPr>
        <w:t xml:space="preserve">Отзыв руководителя выпускной квалификационной работы (дипломного проекта (работы)) </w:t>
      </w:r>
    </w:p>
    <w:p w14:paraId="1B8D0A11" w14:textId="77777777" w:rsidR="008135D2" w:rsidRPr="00012E69" w:rsidRDefault="008135D2" w:rsidP="008135D2">
      <w:pPr>
        <w:spacing w:after="0" w:line="240" w:lineRule="auto"/>
        <w:ind w:left="644"/>
        <w:contextualSpacing/>
        <w:jc w:val="both"/>
        <w:rPr>
          <w:rFonts w:ascii="Times New Roman" w:hAnsi="Times New Roman"/>
          <w:sz w:val="24"/>
          <w:szCs w:val="24"/>
        </w:rPr>
      </w:pPr>
      <w:r w:rsidRPr="00012E69">
        <w:rPr>
          <w:rFonts w:ascii="Times New Roman" w:hAnsi="Times New Roman"/>
          <w:sz w:val="24"/>
          <w:szCs w:val="24"/>
        </w:rPr>
        <w:t>Рецензия на выпускную квалификационную работу (дипломного проекта (работы))</w:t>
      </w:r>
    </w:p>
    <w:p w14:paraId="6A651E22" w14:textId="77777777" w:rsidR="008135D2" w:rsidRPr="00012E69" w:rsidRDefault="008135D2" w:rsidP="008135D2">
      <w:pPr>
        <w:spacing w:after="0" w:line="240" w:lineRule="auto"/>
        <w:ind w:left="426"/>
        <w:contextualSpacing/>
        <w:jc w:val="both"/>
        <w:rPr>
          <w:rFonts w:ascii="Times New Roman" w:hAnsi="Times New Roman"/>
          <w:sz w:val="24"/>
          <w:szCs w:val="24"/>
          <w:lang w:val="x-none" w:eastAsia="x-none"/>
        </w:rPr>
      </w:pPr>
    </w:p>
    <w:p w14:paraId="4441E36E" w14:textId="77777777" w:rsidR="008135D2" w:rsidRPr="00012E69" w:rsidRDefault="008135D2" w:rsidP="00235153">
      <w:pPr>
        <w:numPr>
          <w:ilvl w:val="1"/>
          <w:numId w:val="17"/>
        </w:numPr>
        <w:spacing w:after="0" w:line="240" w:lineRule="auto"/>
        <w:ind w:left="426" w:hanging="142"/>
        <w:contextualSpacing/>
        <w:jc w:val="both"/>
        <w:rPr>
          <w:rFonts w:ascii="Times New Roman" w:hAnsi="Times New Roman"/>
          <w:b/>
          <w:sz w:val="24"/>
          <w:szCs w:val="24"/>
          <w:lang w:val="x-none" w:eastAsia="x-none"/>
        </w:rPr>
      </w:pPr>
      <w:r w:rsidRPr="00012E69">
        <w:rPr>
          <w:rFonts w:ascii="Times New Roman" w:hAnsi="Times New Roman"/>
          <w:b/>
          <w:sz w:val="24"/>
          <w:szCs w:val="24"/>
          <w:lang w:val="x-none" w:eastAsia="x-none"/>
        </w:rPr>
        <w:t xml:space="preserve">Порядок оценки защиты </w:t>
      </w:r>
      <w:r w:rsidR="00012E69" w:rsidRPr="00012E69">
        <w:rPr>
          <w:rFonts w:ascii="Times New Roman" w:hAnsi="Times New Roman"/>
          <w:b/>
          <w:sz w:val="24"/>
          <w:szCs w:val="24"/>
          <w:lang w:eastAsia="x-none"/>
        </w:rPr>
        <w:t>выпускной квалификационной работы</w:t>
      </w:r>
      <w:r w:rsidRPr="00012E69">
        <w:rPr>
          <w:rFonts w:ascii="Times New Roman" w:hAnsi="Times New Roman"/>
          <w:b/>
          <w:sz w:val="24"/>
          <w:szCs w:val="24"/>
          <w:lang w:val="x-none" w:eastAsia="x-none"/>
        </w:rPr>
        <w:t>.</w:t>
      </w:r>
    </w:p>
    <w:p w14:paraId="68F483F2" w14:textId="77777777" w:rsidR="008135D2" w:rsidRPr="00012E69" w:rsidRDefault="008135D2" w:rsidP="008135D2">
      <w:pPr>
        <w:spacing w:before="120" w:after="120" w:line="240" w:lineRule="auto"/>
        <w:ind w:left="426"/>
        <w:contextualSpacing/>
        <w:jc w:val="both"/>
        <w:rPr>
          <w:rFonts w:ascii="Times New Roman" w:hAnsi="Times New Roman"/>
          <w:sz w:val="24"/>
          <w:szCs w:val="24"/>
          <w:lang w:eastAsia="x-none"/>
        </w:rPr>
      </w:pPr>
    </w:p>
    <w:p w14:paraId="0776BAFA" w14:textId="77777777" w:rsidR="008135D2" w:rsidRPr="00012E69" w:rsidRDefault="008135D2" w:rsidP="008135D2">
      <w:pPr>
        <w:spacing w:before="120" w:after="120" w:line="240" w:lineRule="auto"/>
        <w:ind w:left="426" w:firstLine="993"/>
        <w:contextualSpacing/>
        <w:jc w:val="both"/>
        <w:rPr>
          <w:rFonts w:ascii="Times New Roman" w:hAnsi="Times New Roman"/>
          <w:sz w:val="24"/>
          <w:szCs w:val="24"/>
          <w:lang w:eastAsia="x-none"/>
        </w:rPr>
      </w:pPr>
      <w:r w:rsidRPr="00012E69">
        <w:rPr>
          <w:rFonts w:ascii="Times New Roman" w:hAnsi="Times New Roman"/>
          <w:sz w:val="24"/>
          <w:szCs w:val="24"/>
          <w:lang w:eastAsia="x-none"/>
        </w:rPr>
        <w:t>При оценке соответствия результатов освоения студентами образовательных программ СПО соответствующим требованиям ФГОС СПО по специальности 25.02.07 Техническое обслуживание авиационных двигателей учитываются:</w:t>
      </w:r>
    </w:p>
    <w:p w14:paraId="70EFB70C" w14:textId="77777777" w:rsidR="008135D2" w:rsidRPr="00012E69" w:rsidRDefault="008135D2" w:rsidP="00BC57B7">
      <w:pPr>
        <w:numPr>
          <w:ilvl w:val="0"/>
          <w:numId w:val="71"/>
        </w:numPr>
        <w:spacing w:before="120" w:after="120" w:line="240" w:lineRule="auto"/>
        <w:ind w:left="426"/>
        <w:contextualSpacing/>
        <w:jc w:val="both"/>
        <w:rPr>
          <w:rFonts w:ascii="Times New Roman" w:hAnsi="Times New Roman"/>
          <w:sz w:val="24"/>
          <w:szCs w:val="24"/>
          <w:lang w:eastAsia="x-none"/>
        </w:rPr>
      </w:pPr>
      <w:r w:rsidRPr="00012E69">
        <w:rPr>
          <w:rFonts w:ascii="Times New Roman" w:hAnsi="Times New Roman"/>
          <w:sz w:val="24"/>
          <w:szCs w:val="24"/>
          <w:lang w:eastAsia="x-none"/>
        </w:rPr>
        <w:t>качество выполненной дипломной работы;</w:t>
      </w:r>
    </w:p>
    <w:p w14:paraId="374E4A56" w14:textId="77777777" w:rsidR="008135D2" w:rsidRPr="00012E69" w:rsidRDefault="008135D2" w:rsidP="00BC57B7">
      <w:pPr>
        <w:numPr>
          <w:ilvl w:val="0"/>
          <w:numId w:val="71"/>
        </w:numPr>
        <w:spacing w:before="120" w:after="120" w:line="240" w:lineRule="auto"/>
        <w:ind w:left="426"/>
        <w:contextualSpacing/>
        <w:jc w:val="both"/>
        <w:rPr>
          <w:rFonts w:ascii="Times New Roman" w:hAnsi="Times New Roman"/>
          <w:sz w:val="24"/>
          <w:szCs w:val="24"/>
          <w:lang w:eastAsia="x-none"/>
        </w:rPr>
      </w:pPr>
      <w:r w:rsidRPr="00012E69">
        <w:rPr>
          <w:rFonts w:ascii="Times New Roman" w:hAnsi="Times New Roman"/>
          <w:sz w:val="24"/>
          <w:szCs w:val="24"/>
          <w:lang w:eastAsia="x-none"/>
        </w:rPr>
        <w:lastRenderedPageBreak/>
        <w:t>степень самостоятельности работы дипломника и проявленная им инициатива;</w:t>
      </w:r>
    </w:p>
    <w:p w14:paraId="51868C33" w14:textId="77777777" w:rsidR="008135D2" w:rsidRPr="00012E69" w:rsidRDefault="008135D2" w:rsidP="00BC57B7">
      <w:pPr>
        <w:numPr>
          <w:ilvl w:val="0"/>
          <w:numId w:val="71"/>
        </w:numPr>
        <w:spacing w:after="120" w:line="240" w:lineRule="auto"/>
        <w:ind w:left="426"/>
        <w:contextualSpacing/>
        <w:jc w:val="both"/>
        <w:rPr>
          <w:rFonts w:ascii="Times New Roman" w:hAnsi="Times New Roman"/>
          <w:sz w:val="24"/>
          <w:szCs w:val="24"/>
          <w:lang w:eastAsia="x-none"/>
        </w:rPr>
      </w:pPr>
      <w:r w:rsidRPr="00012E69">
        <w:rPr>
          <w:rFonts w:ascii="Times New Roman" w:hAnsi="Times New Roman"/>
          <w:sz w:val="24"/>
          <w:szCs w:val="24"/>
          <w:lang w:eastAsia="x-none"/>
        </w:rPr>
        <w:t>оформление работы, качество презентационного материала, связанность изложения и грамотность пояснительной записки;</w:t>
      </w:r>
    </w:p>
    <w:p w14:paraId="31BD5AE4" w14:textId="77777777" w:rsidR="008135D2" w:rsidRPr="00012E69" w:rsidRDefault="008135D2" w:rsidP="00BC57B7">
      <w:pPr>
        <w:numPr>
          <w:ilvl w:val="0"/>
          <w:numId w:val="71"/>
        </w:numPr>
        <w:spacing w:before="120" w:after="120" w:line="240" w:lineRule="auto"/>
        <w:ind w:left="426"/>
        <w:contextualSpacing/>
        <w:jc w:val="both"/>
        <w:rPr>
          <w:rFonts w:ascii="Times New Roman" w:hAnsi="Times New Roman"/>
          <w:sz w:val="24"/>
          <w:szCs w:val="24"/>
          <w:lang w:eastAsia="x-none"/>
        </w:rPr>
      </w:pPr>
      <w:r w:rsidRPr="00012E69">
        <w:rPr>
          <w:rFonts w:ascii="Times New Roman" w:hAnsi="Times New Roman"/>
          <w:sz w:val="24"/>
          <w:szCs w:val="24"/>
          <w:lang w:eastAsia="x-none"/>
        </w:rPr>
        <w:t>содержание доклада и ответов на вопросы, умение излагать мысли, владение терминологией по специальности;</w:t>
      </w:r>
    </w:p>
    <w:p w14:paraId="4854B8EA" w14:textId="77777777" w:rsidR="008135D2" w:rsidRPr="00012E69" w:rsidRDefault="008135D2" w:rsidP="00BC57B7">
      <w:pPr>
        <w:numPr>
          <w:ilvl w:val="0"/>
          <w:numId w:val="71"/>
        </w:numPr>
        <w:spacing w:before="120" w:after="120" w:line="240" w:lineRule="auto"/>
        <w:ind w:left="426"/>
        <w:contextualSpacing/>
        <w:jc w:val="both"/>
        <w:rPr>
          <w:rFonts w:ascii="Times New Roman" w:hAnsi="Times New Roman"/>
          <w:sz w:val="24"/>
          <w:szCs w:val="24"/>
          <w:lang w:eastAsia="x-none"/>
        </w:rPr>
      </w:pPr>
      <w:r w:rsidRPr="00012E69">
        <w:rPr>
          <w:rFonts w:ascii="Times New Roman" w:hAnsi="Times New Roman"/>
          <w:sz w:val="24"/>
          <w:szCs w:val="24"/>
          <w:lang w:eastAsia="x-none"/>
        </w:rPr>
        <w:t>освоение выпускником общих и профессиональных компетенций;</w:t>
      </w:r>
    </w:p>
    <w:p w14:paraId="646CCB19" w14:textId="5239FD72" w:rsidR="008135D2" w:rsidRPr="00BC57B7" w:rsidRDefault="008135D2" w:rsidP="00BC57B7">
      <w:pPr>
        <w:numPr>
          <w:ilvl w:val="0"/>
          <w:numId w:val="71"/>
        </w:numPr>
        <w:spacing w:before="120" w:after="0" w:line="240" w:lineRule="auto"/>
        <w:ind w:left="426"/>
        <w:contextualSpacing/>
        <w:rPr>
          <w:rFonts w:ascii="Times New Roman" w:hAnsi="Times New Roman"/>
          <w:sz w:val="24"/>
          <w:szCs w:val="24"/>
        </w:rPr>
      </w:pPr>
      <w:r w:rsidRPr="00BC57B7">
        <w:rPr>
          <w:rFonts w:ascii="Times New Roman" w:hAnsi="Times New Roman"/>
          <w:sz w:val="24"/>
          <w:szCs w:val="24"/>
          <w:lang w:eastAsia="x-none"/>
        </w:rPr>
        <w:t>отзывы рецензента и руководителя проекта.</w:t>
      </w:r>
    </w:p>
    <w:sectPr w:rsidR="008135D2" w:rsidRPr="00BC57B7" w:rsidSect="008135D2">
      <w:pgSz w:w="11906" w:h="16838"/>
      <w:pgMar w:top="1134" w:right="991"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3F09" w14:textId="77777777" w:rsidR="00FA3C70" w:rsidRDefault="00FA3C70" w:rsidP="0018331B">
      <w:pPr>
        <w:spacing w:after="0" w:line="240" w:lineRule="auto"/>
      </w:pPr>
      <w:r>
        <w:separator/>
      </w:r>
    </w:p>
  </w:endnote>
  <w:endnote w:type="continuationSeparator" w:id="0">
    <w:p w14:paraId="62320721" w14:textId="77777777" w:rsidR="00FA3C70" w:rsidRDefault="00FA3C70"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65C1" w14:textId="77777777" w:rsidR="008C45B3" w:rsidRDefault="008C45B3" w:rsidP="00DF0A01">
    <w:pPr>
      <w:pStyle w:val="a5"/>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680A" w14:textId="6EC8C360" w:rsidR="008C45B3" w:rsidRPr="00F06067" w:rsidRDefault="008C45B3">
    <w:pPr>
      <w:pStyle w:val="a5"/>
      <w:jc w:val="right"/>
      <w:rPr>
        <w:sz w:val="28"/>
        <w:szCs w:val="28"/>
      </w:rPr>
    </w:pPr>
    <w:r w:rsidRPr="00F06067">
      <w:rPr>
        <w:sz w:val="28"/>
        <w:szCs w:val="28"/>
      </w:rPr>
      <w:fldChar w:fldCharType="begin"/>
    </w:r>
    <w:r w:rsidRPr="00F06067">
      <w:rPr>
        <w:sz w:val="28"/>
        <w:szCs w:val="28"/>
      </w:rPr>
      <w:instrText xml:space="preserve"> PAGE   \* MERGEFORMAT </w:instrText>
    </w:r>
    <w:r w:rsidRPr="00F06067">
      <w:rPr>
        <w:sz w:val="28"/>
        <w:szCs w:val="28"/>
      </w:rPr>
      <w:fldChar w:fldCharType="separate"/>
    </w:r>
    <w:r w:rsidR="00C849F5">
      <w:rPr>
        <w:noProof/>
        <w:sz w:val="28"/>
        <w:szCs w:val="28"/>
      </w:rPr>
      <w:t>207</w:t>
    </w:r>
    <w:r w:rsidRPr="00F06067">
      <w:rPr>
        <w:sz w:val="28"/>
        <w:szCs w:val="28"/>
      </w:rPr>
      <w:fldChar w:fldCharType="end"/>
    </w:r>
  </w:p>
  <w:p w14:paraId="2E4D2D50" w14:textId="77777777" w:rsidR="008C45B3" w:rsidRDefault="008C45B3" w:rsidP="00776C2A">
    <w:pPr>
      <w:pStyle w:val="a5"/>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849B" w14:textId="718B1294" w:rsidR="008C45B3" w:rsidRPr="00B8530A" w:rsidRDefault="008C45B3">
    <w:pPr>
      <w:pStyle w:val="a5"/>
      <w:jc w:val="right"/>
      <w:rPr>
        <w:sz w:val="28"/>
        <w:szCs w:val="28"/>
      </w:rPr>
    </w:pPr>
    <w:r w:rsidRPr="00B8530A">
      <w:rPr>
        <w:sz w:val="28"/>
        <w:szCs w:val="28"/>
      </w:rPr>
      <w:fldChar w:fldCharType="begin"/>
    </w:r>
    <w:r w:rsidRPr="00B8530A">
      <w:rPr>
        <w:sz w:val="28"/>
        <w:szCs w:val="28"/>
      </w:rPr>
      <w:instrText xml:space="preserve"> PAGE   \* MERGEFORMAT </w:instrText>
    </w:r>
    <w:r w:rsidRPr="00B8530A">
      <w:rPr>
        <w:sz w:val="28"/>
        <w:szCs w:val="28"/>
      </w:rPr>
      <w:fldChar w:fldCharType="separate"/>
    </w:r>
    <w:r w:rsidR="00C849F5">
      <w:rPr>
        <w:noProof/>
        <w:sz w:val="28"/>
        <w:szCs w:val="28"/>
      </w:rPr>
      <w:t>201</w:t>
    </w:r>
    <w:r w:rsidRPr="00B8530A">
      <w:rPr>
        <w:sz w:val="28"/>
        <w:szCs w:val="28"/>
      </w:rPr>
      <w:fldChar w:fldCharType="end"/>
    </w:r>
  </w:p>
  <w:p w14:paraId="4BA9EB00" w14:textId="77777777" w:rsidR="008C45B3" w:rsidRPr="00C0434E" w:rsidRDefault="008C45B3" w:rsidP="00776C2A">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193F" w14:textId="77777777" w:rsidR="008C45B3" w:rsidRDefault="008C45B3" w:rsidP="00776C2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23393578" w14:textId="77777777" w:rsidR="008C45B3" w:rsidRDefault="008C45B3" w:rsidP="00776C2A">
    <w:pPr>
      <w:pStyle w:val="a5"/>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BD93" w14:textId="58E5736F" w:rsidR="008C45B3" w:rsidRPr="00436289" w:rsidRDefault="008C45B3">
    <w:pPr>
      <w:pStyle w:val="a5"/>
      <w:jc w:val="right"/>
      <w:rPr>
        <w:sz w:val="28"/>
        <w:szCs w:val="28"/>
      </w:rPr>
    </w:pPr>
    <w:r w:rsidRPr="00436289">
      <w:rPr>
        <w:sz w:val="28"/>
        <w:szCs w:val="28"/>
      </w:rPr>
      <w:fldChar w:fldCharType="begin"/>
    </w:r>
    <w:r w:rsidRPr="00436289">
      <w:rPr>
        <w:sz w:val="28"/>
        <w:szCs w:val="28"/>
      </w:rPr>
      <w:instrText xml:space="preserve"> PAGE   \* MERGEFORMAT </w:instrText>
    </w:r>
    <w:r w:rsidRPr="00436289">
      <w:rPr>
        <w:sz w:val="28"/>
        <w:szCs w:val="28"/>
      </w:rPr>
      <w:fldChar w:fldCharType="separate"/>
    </w:r>
    <w:r w:rsidR="00C849F5">
      <w:rPr>
        <w:noProof/>
        <w:sz w:val="28"/>
        <w:szCs w:val="28"/>
      </w:rPr>
      <w:t>230</w:t>
    </w:r>
    <w:r w:rsidRPr="00436289">
      <w:rPr>
        <w:sz w:val="28"/>
        <w:szCs w:val="28"/>
      </w:rPr>
      <w:fldChar w:fldCharType="end"/>
    </w:r>
  </w:p>
  <w:p w14:paraId="3342B7E0" w14:textId="77777777" w:rsidR="008C45B3" w:rsidRDefault="008C45B3" w:rsidP="00776C2A">
    <w:pPr>
      <w:pStyle w:val="a5"/>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04AA" w14:textId="77777777" w:rsidR="008C45B3" w:rsidRDefault="008C45B3" w:rsidP="00776C2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5614B04B" w14:textId="77777777" w:rsidR="008C45B3" w:rsidRDefault="008C45B3" w:rsidP="00776C2A">
    <w:pPr>
      <w:pStyle w:val="a5"/>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9502" w14:textId="22D37760" w:rsidR="008C45B3" w:rsidRPr="00F06067" w:rsidRDefault="008C45B3">
    <w:pPr>
      <w:pStyle w:val="a5"/>
      <w:jc w:val="right"/>
      <w:rPr>
        <w:sz w:val="28"/>
        <w:szCs w:val="28"/>
      </w:rPr>
    </w:pPr>
    <w:r w:rsidRPr="00F06067">
      <w:rPr>
        <w:sz w:val="28"/>
        <w:szCs w:val="28"/>
      </w:rPr>
      <w:fldChar w:fldCharType="begin"/>
    </w:r>
    <w:r w:rsidRPr="00F06067">
      <w:rPr>
        <w:sz w:val="28"/>
        <w:szCs w:val="28"/>
      </w:rPr>
      <w:instrText xml:space="preserve"> PAGE   \* MERGEFORMAT </w:instrText>
    </w:r>
    <w:r w:rsidRPr="00F06067">
      <w:rPr>
        <w:sz w:val="28"/>
        <w:szCs w:val="28"/>
      </w:rPr>
      <w:fldChar w:fldCharType="separate"/>
    </w:r>
    <w:r w:rsidR="00C849F5">
      <w:rPr>
        <w:noProof/>
        <w:sz w:val="28"/>
        <w:szCs w:val="28"/>
      </w:rPr>
      <w:t>237</w:t>
    </w:r>
    <w:r w:rsidRPr="00F06067">
      <w:rPr>
        <w:sz w:val="28"/>
        <w:szCs w:val="28"/>
      </w:rPr>
      <w:fldChar w:fldCharType="end"/>
    </w:r>
  </w:p>
  <w:p w14:paraId="6DEA3AAD" w14:textId="77777777" w:rsidR="008C45B3" w:rsidRDefault="008C45B3" w:rsidP="00776C2A">
    <w:pPr>
      <w:pStyle w:val="a5"/>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A5AE" w14:textId="2072DCB9" w:rsidR="008C45B3" w:rsidRPr="00B8530A" w:rsidRDefault="008C45B3">
    <w:pPr>
      <w:pStyle w:val="a5"/>
      <w:jc w:val="right"/>
      <w:rPr>
        <w:sz w:val="28"/>
        <w:szCs w:val="28"/>
      </w:rPr>
    </w:pPr>
    <w:r w:rsidRPr="00B8530A">
      <w:rPr>
        <w:sz w:val="28"/>
        <w:szCs w:val="28"/>
      </w:rPr>
      <w:fldChar w:fldCharType="begin"/>
    </w:r>
    <w:r w:rsidRPr="00B8530A">
      <w:rPr>
        <w:sz w:val="28"/>
        <w:szCs w:val="28"/>
      </w:rPr>
      <w:instrText xml:space="preserve"> PAGE   \* MERGEFORMAT </w:instrText>
    </w:r>
    <w:r w:rsidRPr="00B8530A">
      <w:rPr>
        <w:sz w:val="28"/>
        <w:szCs w:val="28"/>
      </w:rPr>
      <w:fldChar w:fldCharType="separate"/>
    </w:r>
    <w:r w:rsidR="00C849F5">
      <w:rPr>
        <w:noProof/>
        <w:sz w:val="28"/>
        <w:szCs w:val="28"/>
      </w:rPr>
      <w:t>231</w:t>
    </w:r>
    <w:r w:rsidRPr="00B8530A">
      <w:rPr>
        <w:sz w:val="28"/>
        <w:szCs w:val="28"/>
      </w:rPr>
      <w:fldChar w:fldCharType="end"/>
    </w:r>
  </w:p>
  <w:p w14:paraId="14ECC64D" w14:textId="77777777" w:rsidR="008C45B3" w:rsidRPr="00C0434E" w:rsidRDefault="008C45B3" w:rsidP="00776C2A">
    <w:pPr>
      <w:pStyle w:val="a5"/>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5EBF" w14:textId="77777777" w:rsidR="008C45B3" w:rsidRDefault="008C45B3" w:rsidP="00776C2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577F6993" w14:textId="77777777" w:rsidR="008C45B3" w:rsidRDefault="008C45B3" w:rsidP="00776C2A">
    <w:pPr>
      <w:pStyle w:val="a5"/>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50B4" w14:textId="5ADC4AB2" w:rsidR="008C45B3" w:rsidRPr="00B8530A" w:rsidRDefault="008C45B3">
    <w:pPr>
      <w:pStyle w:val="a5"/>
      <w:jc w:val="right"/>
      <w:rPr>
        <w:sz w:val="28"/>
        <w:szCs w:val="28"/>
      </w:rPr>
    </w:pPr>
    <w:r w:rsidRPr="00B8530A">
      <w:rPr>
        <w:sz w:val="28"/>
        <w:szCs w:val="28"/>
      </w:rPr>
      <w:fldChar w:fldCharType="begin"/>
    </w:r>
    <w:r w:rsidRPr="00B8530A">
      <w:rPr>
        <w:sz w:val="28"/>
        <w:szCs w:val="28"/>
      </w:rPr>
      <w:instrText xml:space="preserve"> PAGE   \* MERGEFORMAT </w:instrText>
    </w:r>
    <w:r w:rsidRPr="00B8530A">
      <w:rPr>
        <w:sz w:val="28"/>
        <w:szCs w:val="28"/>
      </w:rPr>
      <w:fldChar w:fldCharType="separate"/>
    </w:r>
    <w:r w:rsidR="00050F8D">
      <w:rPr>
        <w:noProof/>
        <w:sz w:val="28"/>
        <w:szCs w:val="28"/>
      </w:rPr>
      <w:t>261</w:t>
    </w:r>
    <w:r w:rsidRPr="00B8530A">
      <w:rPr>
        <w:sz w:val="28"/>
        <w:szCs w:val="28"/>
      </w:rPr>
      <w:fldChar w:fldCharType="end"/>
    </w:r>
  </w:p>
  <w:p w14:paraId="7EE0CED8" w14:textId="77777777" w:rsidR="008C45B3" w:rsidRDefault="008C45B3" w:rsidP="00776C2A">
    <w:pPr>
      <w:pStyle w:val="a5"/>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0317" w14:textId="77777777" w:rsidR="008C45B3" w:rsidRDefault="008C45B3" w:rsidP="00776C2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0EA94C58" w14:textId="77777777" w:rsidR="008C45B3" w:rsidRDefault="008C45B3" w:rsidP="00776C2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3C2C" w14:textId="7ACF915F" w:rsidR="008C45B3" w:rsidRDefault="008C45B3">
    <w:pPr>
      <w:pStyle w:val="a5"/>
      <w:jc w:val="right"/>
    </w:pPr>
    <w:r>
      <w:fldChar w:fldCharType="begin"/>
    </w:r>
    <w:r>
      <w:instrText xml:space="preserve"> PAGE   \* MERGEFORMAT </w:instrText>
    </w:r>
    <w:r>
      <w:fldChar w:fldCharType="separate"/>
    </w:r>
    <w:r w:rsidR="00A13235" w:rsidRPr="00A13235">
      <w:rPr>
        <w:b/>
        <w:bCs/>
        <w:noProof/>
      </w:rPr>
      <w:t>43</w:t>
    </w:r>
    <w:r>
      <w:fldChar w:fldCharType="end"/>
    </w:r>
  </w:p>
  <w:p w14:paraId="7BBA52F3" w14:textId="77777777" w:rsidR="008C45B3" w:rsidRDefault="008C45B3">
    <w:pPr>
      <w:pStyle w:val="a5"/>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3BFC" w14:textId="3E258DFC" w:rsidR="008C45B3" w:rsidRDefault="008C45B3">
    <w:pPr>
      <w:pStyle w:val="a5"/>
      <w:jc w:val="right"/>
    </w:pPr>
    <w:r>
      <w:fldChar w:fldCharType="begin"/>
    </w:r>
    <w:r>
      <w:instrText>PAGE   \* MERGEFORMAT</w:instrText>
    </w:r>
    <w:r>
      <w:fldChar w:fldCharType="separate"/>
    </w:r>
    <w:r w:rsidR="00050F8D">
      <w:rPr>
        <w:noProof/>
      </w:rPr>
      <w:t>269</w:t>
    </w:r>
    <w:r>
      <w:fldChar w:fldCharType="end"/>
    </w:r>
  </w:p>
  <w:p w14:paraId="22FEE9E2" w14:textId="77777777" w:rsidR="008C45B3" w:rsidRDefault="008C45B3" w:rsidP="00776C2A">
    <w:pPr>
      <w:pStyle w:val="a5"/>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EE74" w14:textId="77777777" w:rsidR="008C45B3" w:rsidRDefault="008C45B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7361C84E" w14:textId="77777777" w:rsidR="008C45B3" w:rsidRDefault="008C45B3" w:rsidP="00733AEF">
    <w:pPr>
      <w:pStyle w:val="a5"/>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BD50" w14:textId="4748CD89" w:rsidR="008C45B3" w:rsidRDefault="008C45B3">
    <w:pPr>
      <w:pStyle w:val="a5"/>
      <w:jc w:val="right"/>
    </w:pPr>
    <w:r>
      <w:fldChar w:fldCharType="begin"/>
    </w:r>
    <w:r>
      <w:instrText>PAGE   \* MERGEFORMAT</w:instrText>
    </w:r>
    <w:r>
      <w:fldChar w:fldCharType="separate"/>
    </w:r>
    <w:r w:rsidR="00050F8D">
      <w:rPr>
        <w:noProof/>
      </w:rPr>
      <w:t>282</w:t>
    </w:r>
    <w:r>
      <w:fldChar w:fldCharType="end"/>
    </w:r>
  </w:p>
  <w:p w14:paraId="252173B1" w14:textId="77777777" w:rsidR="008C45B3" w:rsidRDefault="008C45B3" w:rsidP="00733AEF">
    <w:pPr>
      <w:pStyle w:val="a5"/>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A305" w14:textId="77777777" w:rsidR="008C45B3" w:rsidRPr="00C46C40" w:rsidRDefault="008C45B3" w:rsidP="00762B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83B6" w14:textId="342246EB" w:rsidR="008C45B3" w:rsidRDefault="008C45B3">
    <w:pPr>
      <w:pStyle w:val="a5"/>
      <w:jc w:val="right"/>
    </w:pPr>
    <w:r>
      <w:fldChar w:fldCharType="begin"/>
    </w:r>
    <w:r>
      <w:instrText xml:space="preserve"> PAGE   \* MERGEFORMAT </w:instrText>
    </w:r>
    <w:r>
      <w:fldChar w:fldCharType="separate"/>
    </w:r>
    <w:r w:rsidR="00A13235">
      <w:rPr>
        <w:noProof/>
      </w:rPr>
      <w:t>63</w:t>
    </w:r>
    <w:r>
      <w:fldChar w:fldCharType="end"/>
    </w:r>
  </w:p>
  <w:p w14:paraId="3C16A1E7" w14:textId="77777777" w:rsidR="008C45B3" w:rsidRDefault="008C45B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D8F7" w14:textId="3F2595E8" w:rsidR="008C45B3" w:rsidRDefault="008C45B3">
    <w:pPr>
      <w:pStyle w:val="a5"/>
      <w:jc w:val="right"/>
    </w:pPr>
    <w:r>
      <w:fldChar w:fldCharType="begin"/>
    </w:r>
    <w:r>
      <w:instrText xml:space="preserve"> PAGE   \* MERGEFORMAT </w:instrText>
    </w:r>
    <w:r>
      <w:fldChar w:fldCharType="separate"/>
    </w:r>
    <w:r w:rsidR="00A13235">
      <w:rPr>
        <w:noProof/>
      </w:rPr>
      <w:t>113</w:t>
    </w:r>
    <w:r>
      <w:fldChar w:fldCharType="end"/>
    </w:r>
  </w:p>
  <w:p w14:paraId="6AB92D68" w14:textId="77777777" w:rsidR="008C45B3" w:rsidRDefault="008C45B3">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31AC" w14:textId="5A38468A" w:rsidR="008C45B3" w:rsidRDefault="008C45B3">
    <w:pPr>
      <w:pStyle w:val="a5"/>
      <w:jc w:val="right"/>
    </w:pPr>
    <w:r>
      <w:fldChar w:fldCharType="begin"/>
    </w:r>
    <w:r>
      <w:instrText xml:space="preserve"> PAGE   \* MERGEFORMAT </w:instrText>
    </w:r>
    <w:r>
      <w:fldChar w:fldCharType="separate"/>
    </w:r>
    <w:r w:rsidR="00A13235">
      <w:rPr>
        <w:noProof/>
      </w:rPr>
      <w:t>125</w:t>
    </w:r>
    <w:r>
      <w:fldChar w:fldCharType="end"/>
    </w:r>
  </w:p>
  <w:p w14:paraId="5810817A" w14:textId="77777777" w:rsidR="008C45B3" w:rsidRDefault="008C45B3">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EEA2" w14:textId="4103A37E" w:rsidR="008C45B3" w:rsidRDefault="008C45B3">
    <w:pPr>
      <w:pStyle w:val="a5"/>
      <w:jc w:val="right"/>
    </w:pPr>
    <w:r>
      <w:fldChar w:fldCharType="begin"/>
    </w:r>
    <w:r>
      <w:instrText>PAGE   \* MERGEFORMAT</w:instrText>
    </w:r>
    <w:r>
      <w:fldChar w:fldCharType="separate"/>
    </w:r>
    <w:r w:rsidR="00D52372">
      <w:rPr>
        <w:noProof/>
      </w:rPr>
      <w:t>145</w:t>
    </w:r>
    <w:r>
      <w:fldChar w:fldCharType="end"/>
    </w:r>
  </w:p>
  <w:p w14:paraId="5A817CC4" w14:textId="77777777" w:rsidR="008C45B3" w:rsidRDefault="008C45B3">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7687" w14:textId="77777777" w:rsidR="008C45B3" w:rsidRDefault="008C45B3" w:rsidP="00776C2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5516053D" w14:textId="77777777" w:rsidR="008C45B3" w:rsidRDefault="008C45B3" w:rsidP="00776C2A">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7189" w14:textId="3668C888" w:rsidR="008C45B3" w:rsidRPr="00A76C03" w:rsidRDefault="008C45B3">
    <w:pPr>
      <w:pStyle w:val="a5"/>
      <w:jc w:val="right"/>
      <w:rPr>
        <w:sz w:val="28"/>
        <w:szCs w:val="28"/>
      </w:rPr>
    </w:pPr>
    <w:r w:rsidRPr="00A76C03">
      <w:rPr>
        <w:sz w:val="28"/>
        <w:szCs w:val="28"/>
      </w:rPr>
      <w:fldChar w:fldCharType="begin"/>
    </w:r>
    <w:r w:rsidRPr="00A76C03">
      <w:rPr>
        <w:sz w:val="28"/>
        <w:szCs w:val="28"/>
      </w:rPr>
      <w:instrText xml:space="preserve"> PAGE   \* MERGEFORMAT </w:instrText>
    </w:r>
    <w:r w:rsidRPr="00A76C03">
      <w:rPr>
        <w:sz w:val="28"/>
        <w:szCs w:val="28"/>
      </w:rPr>
      <w:fldChar w:fldCharType="separate"/>
    </w:r>
    <w:r w:rsidR="00C849F5">
      <w:rPr>
        <w:noProof/>
        <w:sz w:val="28"/>
        <w:szCs w:val="28"/>
      </w:rPr>
      <w:t>192</w:t>
    </w:r>
    <w:r w:rsidRPr="00A76C03">
      <w:rPr>
        <w:sz w:val="28"/>
        <w:szCs w:val="28"/>
      </w:rPr>
      <w:fldChar w:fldCharType="end"/>
    </w:r>
  </w:p>
  <w:p w14:paraId="15AA4BB2" w14:textId="77777777" w:rsidR="008C45B3" w:rsidRDefault="008C45B3" w:rsidP="00776C2A">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D6BF" w14:textId="77777777" w:rsidR="008C45B3" w:rsidRDefault="008C45B3" w:rsidP="00776C2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69164469" w14:textId="77777777" w:rsidR="008C45B3" w:rsidRDefault="008C45B3" w:rsidP="00776C2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74CD4" w14:textId="77777777" w:rsidR="00FA3C70" w:rsidRDefault="00FA3C70" w:rsidP="0018331B">
      <w:pPr>
        <w:spacing w:after="0" w:line="240" w:lineRule="auto"/>
      </w:pPr>
      <w:r>
        <w:separator/>
      </w:r>
    </w:p>
  </w:footnote>
  <w:footnote w:type="continuationSeparator" w:id="0">
    <w:p w14:paraId="3B2B87A7" w14:textId="77777777" w:rsidR="00FA3C70" w:rsidRDefault="00FA3C70" w:rsidP="0018331B">
      <w:pPr>
        <w:spacing w:after="0" w:line="240" w:lineRule="auto"/>
      </w:pPr>
      <w:r>
        <w:continuationSeparator/>
      </w:r>
    </w:p>
  </w:footnote>
  <w:footnote w:id="1">
    <w:p w14:paraId="646C2AF2" w14:textId="77777777" w:rsidR="008C45B3" w:rsidRPr="009F61F7" w:rsidRDefault="008C45B3" w:rsidP="00230037">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bCs/>
          <w:lang w:val="ru-RU" w:eastAsia="x-none"/>
        </w:rPr>
        <w:t xml:space="preserve"> 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2">
    <w:p w14:paraId="545A5173" w14:textId="0F45CF1A" w:rsidR="008C45B3" w:rsidRPr="009F61F7" w:rsidRDefault="008C45B3" w:rsidP="00CB2DF1">
      <w:pPr>
        <w:pStyle w:val="a9"/>
        <w:rPr>
          <w:rFonts w:ascii="Times New Roman" w:hAnsi="Times New Roman"/>
          <w:lang w:val="ru-RU"/>
        </w:rPr>
      </w:pPr>
      <w:r w:rsidRPr="009F61F7">
        <w:rPr>
          <w:rStyle w:val="ab"/>
          <w:rFonts w:ascii="Times New Roman" w:hAnsi="Times New Roman"/>
          <w:i/>
        </w:rPr>
        <w:footnoteRef/>
      </w:r>
      <w:r w:rsidRPr="009F61F7">
        <w:rPr>
          <w:rFonts w:ascii="Times New Roman" w:hAnsi="Times New Roman"/>
          <w:i/>
          <w:lang w:val="ru-RU" w:eastAsia="x-none"/>
        </w:rPr>
        <w:t xml:space="preserve">  </w:t>
      </w:r>
      <w:r w:rsidRPr="009F61F7">
        <w:rPr>
          <w:rFonts w:ascii="Times New Roman" w:hAnsi="Times New Roman"/>
          <w:lang w:val="ru-RU" w:eastAsia="x-none"/>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9F61F7">
        <w:rPr>
          <w:rStyle w:val="af"/>
          <w:rFonts w:ascii="Times New Roman" w:hAnsi="Times New Roman"/>
          <w:i w:val="0"/>
          <w:lang w:val="ru-RU" w:eastAsia="x-none"/>
        </w:rPr>
        <w:t>для выполнения заданий самостоятельной работы обучающихся, предусмотренных тематическим планом и содержанием учебной дисциплины.</w:t>
      </w:r>
    </w:p>
  </w:footnote>
  <w:footnote w:id="3">
    <w:p w14:paraId="27F39C65" w14:textId="77777777" w:rsidR="008C45B3" w:rsidRPr="009F61F7" w:rsidRDefault="008C45B3" w:rsidP="00CB2DF1">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eastAsia="x-none"/>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w:t>
      </w:r>
      <w:proofErr w:type="gramStart"/>
      <w:r w:rsidRPr="009F61F7">
        <w:rPr>
          <w:rFonts w:ascii="Times New Roman" w:hAnsi="Times New Roman"/>
          <w:lang w:val="ru-RU" w:eastAsia="x-none"/>
        </w:rPr>
        <w:t>к  ПООП</w:t>
      </w:r>
      <w:proofErr w:type="gramEnd"/>
      <w:r w:rsidRPr="009F61F7">
        <w:rPr>
          <w:rFonts w:ascii="Times New Roman" w:hAnsi="Times New Roman"/>
          <w:lang w:val="ru-RU" w:eastAsia="x-none"/>
        </w:rPr>
        <w:t xml:space="preserve"> СПО</w:t>
      </w:r>
    </w:p>
  </w:footnote>
  <w:footnote w:id="4">
    <w:p w14:paraId="47C38C95" w14:textId="77777777" w:rsidR="008C45B3" w:rsidRPr="009F61F7" w:rsidRDefault="008C45B3" w:rsidP="00162156">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Выбор профессии осуществляется образовательной организацией в соответствии с приложением 1 к ФГОС СПО.</w:t>
      </w:r>
    </w:p>
  </w:footnote>
  <w:footnote w:id="5">
    <w:p w14:paraId="33F50B51" w14:textId="6B380EE1" w:rsidR="008C45B3" w:rsidRPr="009F61F7" w:rsidRDefault="008C45B3" w:rsidP="00162156">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w:t>
      </w:r>
      <w:r w:rsidRPr="009F61F7">
        <w:rPr>
          <w:rFonts w:ascii="Times New Roman" w:hAnsi="Times New Roman"/>
          <w:lang w:val="ru-RU" w:eastAsia="x-none"/>
        </w:rPr>
        <w:t>Объем часов, отводимых на промежуточную аттестацию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w:t>
      </w:r>
      <w:r w:rsidRPr="009F61F7">
        <w:rPr>
          <w:rFonts w:ascii="Times New Roman" w:hAnsi="Times New Roman"/>
          <w:i/>
          <w:lang w:val="ru-RU" w:eastAsia="x-none"/>
        </w:rPr>
        <w:t xml:space="preserve"> </w:t>
      </w:r>
      <w:r w:rsidRPr="009F61F7">
        <w:rPr>
          <w:rFonts w:ascii="Times New Roman" w:hAnsi="Times New Roman"/>
          <w:lang w:val="ru-RU"/>
        </w:rPr>
        <w:t>для</w:t>
      </w:r>
      <w:r w:rsidRPr="009F61F7">
        <w:rPr>
          <w:rFonts w:ascii="Times New Roman" w:hAnsi="Times New Roman"/>
          <w:i/>
          <w:lang w:val="ru-RU"/>
        </w:rPr>
        <w:t xml:space="preserve"> </w:t>
      </w:r>
      <w:r w:rsidRPr="009F61F7">
        <w:rPr>
          <w:rFonts w:ascii="Times New Roman" w:hAnsi="Times New Roman"/>
          <w:lang w:val="ru-RU"/>
        </w:rPr>
        <w:t>выполнения заданий промежуточной аттестации обучающихся, предусмотренных тематическим планом и содержанием учебной дисциплины. Выбор формы промежуточной аттестации в программах дисциплин (модулей) определяется образовательной организацией. Часы на экзамен по профессиональному модулю выделяются за счет вариативной части.</w:t>
      </w:r>
    </w:p>
    <w:p w14:paraId="5ABFFE70" w14:textId="77777777" w:rsidR="008C45B3" w:rsidRPr="009F61F7" w:rsidRDefault="008C45B3" w:rsidP="00162156">
      <w:pPr>
        <w:pStyle w:val="a9"/>
        <w:rPr>
          <w:rFonts w:ascii="Times New Roman" w:hAnsi="Times New Roman"/>
          <w:lang w:val="ru-RU"/>
        </w:rPr>
      </w:pPr>
    </w:p>
  </w:footnote>
  <w:footnote w:id="6">
    <w:p w14:paraId="1290EAA1" w14:textId="77777777" w:rsidR="008C45B3" w:rsidRPr="009F61F7" w:rsidRDefault="008C45B3" w:rsidP="00162156">
      <w:pPr>
        <w:pStyle w:val="a9"/>
        <w:rPr>
          <w:rFonts w:ascii="Times New Roman" w:hAnsi="Times New Roman"/>
          <w:lang w:val="ru-RU"/>
        </w:rPr>
      </w:pPr>
      <w:r w:rsidRPr="009F61F7">
        <w:rPr>
          <w:rStyle w:val="ab"/>
          <w:rFonts w:ascii="Times New Roman" w:hAnsi="Times New Roman"/>
          <w:i/>
        </w:rPr>
        <w:footnoteRef/>
      </w:r>
      <w:r w:rsidRPr="009F61F7">
        <w:rPr>
          <w:rFonts w:ascii="Times New Roman" w:hAnsi="Times New Roman"/>
          <w:i/>
          <w:lang w:val="ru-RU"/>
        </w:rPr>
        <w:t>ПН – даты «промежуточной недели» на стыке двух месяцев (при наличии).</w:t>
      </w:r>
    </w:p>
  </w:footnote>
  <w:footnote w:id="7">
    <w:p w14:paraId="5C85D118" w14:textId="77777777" w:rsidR="008C45B3" w:rsidRPr="009F61F7" w:rsidRDefault="008C45B3" w:rsidP="00162156">
      <w:pPr>
        <w:pStyle w:val="a9"/>
        <w:rPr>
          <w:rFonts w:ascii="Times New Roman" w:hAnsi="Times New Roman"/>
          <w:lang w:val="ru-RU"/>
        </w:rPr>
      </w:pPr>
      <w:r w:rsidRPr="009F61F7">
        <w:rPr>
          <w:rStyle w:val="ab"/>
          <w:rFonts w:ascii="Times New Roman" w:hAnsi="Times New Roman"/>
          <w:i/>
        </w:rPr>
        <w:footnoteRef/>
      </w:r>
      <w:r w:rsidRPr="009F61F7">
        <w:rPr>
          <w:rFonts w:ascii="Times New Roman" w:hAnsi="Times New Roman"/>
          <w:i/>
          <w:lang w:val="ru-RU"/>
        </w:rPr>
        <w:t xml:space="preserve"> Строка имеется только в таблице завершающего семестра обучения.</w:t>
      </w:r>
    </w:p>
  </w:footnote>
  <w:footnote w:id="8">
    <w:p w14:paraId="14B35ED0" w14:textId="77777777" w:rsidR="008C45B3" w:rsidRPr="009F61F7" w:rsidRDefault="008C45B3" w:rsidP="00162156">
      <w:pPr>
        <w:pStyle w:val="a9"/>
        <w:jc w:val="both"/>
        <w:rPr>
          <w:rFonts w:ascii="Times New Roman" w:hAnsi="Times New Roman"/>
          <w:lang w:val="ru-RU"/>
        </w:rPr>
      </w:pPr>
      <w:r w:rsidRPr="009F61F7">
        <w:rPr>
          <w:rStyle w:val="ab"/>
          <w:rFonts w:ascii="Times New Roman" w:hAnsi="Times New Roman"/>
          <w:iCs/>
        </w:rPr>
        <w:footnoteRef/>
      </w:r>
      <w:r w:rsidRPr="009F61F7">
        <w:rPr>
          <w:rFonts w:ascii="Times New Roman" w:hAnsi="Times New Roman"/>
          <w:iCs/>
          <w:color w:val="000000"/>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9">
    <w:p w14:paraId="404903EA" w14:textId="77777777" w:rsidR="008C45B3" w:rsidRPr="009F61F7" w:rsidRDefault="008C45B3" w:rsidP="00DA565E">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0">
    <w:p w14:paraId="4C28043E" w14:textId="77777777" w:rsidR="008C45B3" w:rsidRPr="009F61F7" w:rsidRDefault="008C45B3" w:rsidP="003A3BB1">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p>
  </w:footnote>
  <w:footnote w:id="11">
    <w:p w14:paraId="1C7D6861" w14:textId="77777777" w:rsidR="008C45B3" w:rsidRPr="009F61F7" w:rsidRDefault="008C45B3" w:rsidP="00762F8E">
      <w:pPr>
        <w:pStyle w:val="a9"/>
        <w:jc w:val="both"/>
        <w:rPr>
          <w:rFonts w:ascii="Times New Roman" w:hAnsi="Times New Roman"/>
          <w:i/>
          <w:lang w:val="ru-RU"/>
        </w:rPr>
      </w:pPr>
      <w:r w:rsidRPr="009F61F7">
        <w:rPr>
          <w:rStyle w:val="ab"/>
          <w:rFonts w:ascii="Times New Roman" w:hAnsi="Times New Roman"/>
        </w:rPr>
        <w:footnoteRef/>
      </w:r>
      <w:r w:rsidRPr="009F61F7">
        <w:rPr>
          <w:rFonts w:ascii="Times New Roman" w:hAnsi="Times New Roman"/>
          <w:lang w:val="ru-RU"/>
        </w:rPr>
        <w:t xml:space="preserve"> </w:t>
      </w:r>
      <w:r w:rsidRPr="009F61F7">
        <w:rPr>
          <w:rStyle w:val="af"/>
          <w:rFonts w:ascii="Times New Roman" w:hAnsi="Times New Roman"/>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2">
    <w:p w14:paraId="3637AF5E" w14:textId="2A23BAFE" w:rsidR="008C45B3" w:rsidRPr="009F61F7" w:rsidRDefault="008C45B3" w:rsidP="001B77FF">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r>
        <w:rPr>
          <w:rFonts w:ascii="Times New Roman" w:hAnsi="Times New Roman"/>
          <w:lang w:val="ru-RU"/>
        </w:rPr>
        <w:t>.</w:t>
      </w:r>
    </w:p>
  </w:footnote>
  <w:footnote w:id="13">
    <w:p w14:paraId="388FDEFD" w14:textId="77777777" w:rsidR="008C45B3" w:rsidRPr="002C46A7" w:rsidRDefault="008C45B3" w:rsidP="002C46A7">
      <w:pPr>
        <w:pStyle w:val="a9"/>
        <w:jc w:val="both"/>
        <w:rPr>
          <w:rFonts w:ascii="Times New Roman" w:hAnsi="Times New Roman"/>
          <w:i/>
          <w:lang w:val="ru-RU"/>
        </w:rPr>
      </w:pPr>
      <w:r w:rsidRPr="00B76F10">
        <w:rPr>
          <w:rStyle w:val="ab"/>
          <w:rFonts w:ascii="Times New Roman" w:hAnsi="Times New Roman"/>
        </w:rPr>
        <w:footnoteRef/>
      </w:r>
      <w:r w:rsidRPr="002C46A7">
        <w:rPr>
          <w:rFonts w:ascii="Times New Roman" w:hAnsi="Times New Roman"/>
          <w:lang w:val="ru-RU"/>
        </w:rPr>
        <w:t xml:space="preserve"> </w:t>
      </w:r>
      <w:r w:rsidRPr="002C46A7">
        <w:rPr>
          <w:rStyle w:val="af"/>
          <w:rFonts w:ascii="Times New Roman" w:hAnsi="Times New Roman"/>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4">
    <w:p w14:paraId="114F71C2" w14:textId="77777777" w:rsidR="008C45B3" w:rsidRPr="009F61F7" w:rsidRDefault="008C45B3" w:rsidP="00FC0884">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p>
  </w:footnote>
  <w:footnote w:id="15">
    <w:p w14:paraId="2FCBD354" w14:textId="77777777" w:rsidR="008C45B3" w:rsidRPr="009F61F7" w:rsidRDefault="008C45B3" w:rsidP="00FC0884">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p>
  </w:footnote>
  <w:footnote w:id="16">
    <w:p w14:paraId="200FA2AE" w14:textId="77777777" w:rsidR="008C45B3" w:rsidRPr="00C66726" w:rsidRDefault="008C45B3" w:rsidP="00C66726">
      <w:pPr>
        <w:pStyle w:val="a9"/>
        <w:jc w:val="both"/>
        <w:rPr>
          <w:rFonts w:ascii="Times New Roman" w:hAnsi="Times New Roman"/>
          <w:i/>
          <w:lang w:val="ru-RU"/>
        </w:rPr>
      </w:pPr>
      <w:r w:rsidRPr="00C66726">
        <w:rPr>
          <w:rStyle w:val="ab"/>
          <w:rFonts w:ascii="Times New Roman" w:hAnsi="Times New Roman"/>
        </w:rPr>
        <w:footnoteRef/>
      </w:r>
      <w:r w:rsidRPr="00C66726">
        <w:rPr>
          <w:rFonts w:ascii="Times New Roman" w:hAnsi="Times New Roman"/>
          <w:lang w:val="ru-RU"/>
        </w:rPr>
        <w:t xml:space="preserve"> </w:t>
      </w:r>
      <w:r w:rsidRPr="00C66726">
        <w:rPr>
          <w:rStyle w:val="af"/>
          <w:rFonts w:ascii="Times New Roman" w:hAnsi="Times New Roman"/>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7">
    <w:p w14:paraId="39770BAB" w14:textId="77777777" w:rsidR="008C45B3" w:rsidRPr="009F61F7" w:rsidRDefault="008C45B3" w:rsidP="00BE24A6">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p>
  </w:footnote>
  <w:footnote w:id="18">
    <w:p w14:paraId="68F1BDD5" w14:textId="77777777" w:rsidR="008C45B3" w:rsidRPr="0093145F" w:rsidRDefault="008C45B3" w:rsidP="0093145F">
      <w:pPr>
        <w:pStyle w:val="a9"/>
        <w:jc w:val="both"/>
        <w:rPr>
          <w:rFonts w:ascii="Times New Roman" w:hAnsi="Times New Roman"/>
          <w:i/>
          <w:lang w:val="ru-RU"/>
        </w:rPr>
      </w:pPr>
      <w:r w:rsidRPr="0011019F">
        <w:rPr>
          <w:rStyle w:val="ab"/>
          <w:rFonts w:ascii="Times New Roman" w:hAnsi="Times New Roman"/>
        </w:rPr>
        <w:footnoteRef/>
      </w:r>
      <w:r w:rsidRPr="0093145F">
        <w:rPr>
          <w:rFonts w:ascii="Times New Roman" w:hAnsi="Times New Roman"/>
          <w:lang w:val="ru-RU"/>
        </w:rPr>
        <w:t xml:space="preserve"> </w:t>
      </w:r>
      <w:r w:rsidRPr="0093145F">
        <w:rPr>
          <w:rStyle w:val="af"/>
          <w:rFonts w:ascii="Times New Roman" w:hAnsi="Times New Roman"/>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9">
    <w:p w14:paraId="270763E8" w14:textId="77777777" w:rsidR="008C45B3" w:rsidRPr="009F61F7" w:rsidRDefault="008C45B3" w:rsidP="00BE24A6">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p>
  </w:footnote>
  <w:footnote w:id="20">
    <w:p w14:paraId="49496CE5" w14:textId="77777777" w:rsidR="008C45B3" w:rsidRPr="005C4EF5" w:rsidRDefault="008C45B3" w:rsidP="005C4EF5">
      <w:pPr>
        <w:pStyle w:val="a9"/>
        <w:jc w:val="both"/>
        <w:rPr>
          <w:rFonts w:ascii="Times New Roman" w:hAnsi="Times New Roman"/>
          <w:i/>
          <w:lang w:val="ru-RU"/>
        </w:rPr>
      </w:pPr>
      <w:r w:rsidRPr="009260A8">
        <w:rPr>
          <w:rStyle w:val="ab"/>
          <w:rFonts w:ascii="Times New Roman" w:hAnsi="Times New Roman"/>
        </w:rPr>
        <w:footnoteRef/>
      </w:r>
      <w:r w:rsidRPr="005C4EF5">
        <w:rPr>
          <w:rFonts w:ascii="Times New Roman" w:hAnsi="Times New Roman"/>
          <w:lang w:val="ru-RU"/>
        </w:rPr>
        <w:t xml:space="preserve"> </w:t>
      </w:r>
      <w:r w:rsidRPr="005C4EF5">
        <w:rPr>
          <w:rStyle w:val="af"/>
          <w:rFonts w:ascii="Times New Roman" w:hAnsi="Times New Roman"/>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1">
    <w:p w14:paraId="61908B61" w14:textId="2FB760F2" w:rsidR="008C45B3" w:rsidRPr="009F61F7" w:rsidRDefault="008C45B3" w:rsidP="0039549E">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r>
        <w:rPr>
          <w:rFonts w:ascii="Times New Roman" w:hAnsi="Times New Roman"/>
          <w:lang w:val="ru-RU"/>
        </w:rPr>
        <w:t>.</w:t>
      </w:r>
    </w:p>
  </w:footnote>
  <w:footnote w:id="22">
    <w:p w14:paraId="37F67B49" w14:textId="77777777" w:rsidR="008C45B3" w:rsidRPr="00474886" w:rsidRDefault="008C45B3" w:rsidP="00474886">
      <w:pPr>
        <w:pStyle w:val="a9"/>
        <w:jc w:val="both"/>
        <w:rPr>
          <w:rFonts w:ascii="Times New Roman" w:hAnsi="Times New Roman"/>
          <w:i/>
          <w:lang w:val="ru-RU"/>
        </w:rPr>
      </w:pPr>
      <w:r w:rsidRPr="003C75FF">
        <w:rPr>
          <w:rStyle w:val="ab"/>
          <w:rFonts w:ascii="Times New Roman" w:hAnsi="Times New Roman"/>
        </w:rPr>
        <w:footnoteRef/>
      </w:r>
      <w:r w:rsidRPr="00474886">
        <w:rPr>
          <w:rFonts w:ascii="Times New Roman" w:hAnsi="Times New Roman"/>
          <w:lang w:val="ru-RU"/>
        </w:rPr>
        <w:t xml:space="preserve"> </w:t>
      </w:r>
      <w:r w:rsidRPr="00474886">
        <w:rPr>
          <w:rStyle w:val="af"/>
          <w:rFonts w:ascii="Times New Roman" w:hAnsi="Times New Roman"/>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3">
    <w:p w14:paraId="013FE8C0" w14:textId="77777777" w:rsidR="008C45B3" w:rsidRPr="009F61F7" w:rsidRDefault="008C45B3" w:rsidP="00504F8F">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p>
  </w:footnote>
  <w:footnote w:id="24">
    <w:p w14:paraId="376E2521" w14:textId="77777777" w:rsidR="008C45B3" w:rsidRPr="00136280" w:rsidRDefault="008C45B3" w:rsidP="00136280">
      <w:pPr>
        <w:pStyle w:val="a9"/>
        <w:jc w:val="both"/>
        <w:rPr>
          <w:rFonts w:ascii="Times New Roman" w:hAnsi="Times New Roman"/>
          <w:i/>
          <w:lang w:val="ru-RU"/>
        </w:rPr>
      </w:pPr>
      <w:r w:rsidRPr="00DC2826">
        <w:rPr>
          <w:rStyle w:val="ab"/>
          <w:rFonts w:ascii="Times New Roman" w:hAnsi="Times New Roman"/>
        </w:rPr>
        <w:footnoteRef/>
      </w:r>
      <w:r w:rsidRPr="00136280">
        <w:rPr>
          <w:rFonts w:ascii="Times New Roman" w:hAnsi="Times New Roman"/>
          <w:lang w:val="ru-RU"/>
        </w:rPr>
        <w:t xml:space="preserve"> </w:t>
      </w:r>
      <w:r w:rsidRPr="00136280">
        <w:rPr>
          <w:rStyle w:val="af"/>
          <w:rFonts w:ascii="Times New Roman" w:hAnsi="Times New Roman"/>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5">
    <w:p w14:paraId="0BD0BF6E" w14:textId="77777777" w:rsidR="008C45B3" w:rsidRPr="009F61F7" w:rsidRDefault="008C45B3" w:rsidP="007B49EA">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p>
  </w:footnote>
  <w:footnote w:id="26">
    <w:p w14:paraId="24614A48" w14:textId="77777777" w:rsidR="008C45B3" w:rsidRPr="00995670" w:rsidRDefault="008C45B3" w:rsidP="00995670">
      <w:pPr>
        <w:pStyle w:val="a9"/>
        <w:jc w:val="both"/>
        <w:rPr>
          <w:rFonts w:ascii="Times New Roman" w:hAnsi="Times New Roman"/>
          <w:i/>
          <w:lang w:val="ru-RU"/>
        </w:rPr>
      </w:pPr>
      <w:r w:rsidRPr="00182131">
        <w:rPr>
          <w:rStyle w:val="ab"/>
          <w:rFonts w:ascii="Times New Roman" w:hAnsi="Times New Roman"/>
        </w:rPr>
        <w:footnoteRef/>
      </w:r>
      <w:r w:rsidRPr="00995670">
        <w:rPr>
          <w:rFonts w:ascii="Times New Roman" w:hAnsi="Times New Roman"/>
          <w:lang w:val="ru-RU"/>
        </w:rPr>
        <w:t xml:space="preserve"> </w:t>
      </w:r>
      <w:r w:rsidRPr="00995670">
        <w:rPr>
          <w:rStyle w:val="af"/>
          <w:rFonts w:ascii="Times New Roman" w:hAnsi="Times New Roman"/>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7">
    <w:p w14:paraId="624CA2D8" w14:textId="77777777" w:rsidR="008C45B3" w:rsidRPr="009F61F7" w:rsidRDefault="008C45B3" w:rsidP="00770BB0">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p>
  </w:footnote>
  <w:footnote w:id="28">
    <w:p w14:paraId="67383EFD" w14:textId="77777777" w:rsidR="008C45B3" w:rsidRPr="00F009CC" w:rsidRDefault="008C45B3" w:rsidP="00F009CC">
      <w:pPr>
        <w:pStyle w:val="a9"/>
        <w:jc w:val="both"/>
        <w:rPr>
          <w:rFonts w:ascii="Times New Roman" w:hAnsi="Times New Roman"/>
          <w:i/>
          <w:lang w:val="ru-RU"/>
        </w:rPr>
      </w:pPr>
      <w:r w:rsidRPr="00A96FF9">
        <w:rPr>
          <w:rStyle w:val="ab"/>
          <w:rFonts w:ascii="Times New Roman" w:hAnsi="Times New Roman"/>
        </w:rPr>
        <w:footnoteRef/>
      </w:r>
      <w:r w:rsidRPr="00F009CC">
        <w:rPr>
          <w:rFonts w:ascii="Times New Roman" w:hAnsi="Times New Roman"/>
          <w:lang w:val="ru-RU"/>
        </w:rPr>
        <w:t xml:space="preserve"> </w:t>
      </w:r>
      <w:r w:rsidRPr="00F009CC">
        <w:rPr>
          <w:rStyle w:val="af"/>
          <w:rFonts w:ascii="Times New Roman" w:hAnsi="Times New Roman"/>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9">
    <w:p w14:paraId="3110338A" w14:textId="77777777" w:rsidR="008C45B3" w:rsidRPr="009F61F7" w:rsidRDefault="008C45B3" w:rsidP="00770BB0">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p>
  </w:footnote>
  <w:footnote w:id="30">
    <w:p w14:paraId="24ACB1D5" w14:textId="77777777" w:rsidR="008C45B3" w:rsidRPr="00E34E0E" w:rsidRDefault="008C45B3" w:rsidP="00E34E0E">
      <w:pPr>
        <w:pStyle w:val="a9"/>
        <w:jc w:val="both"/>
        <w:rPr>
          <w:rFonts w:ascii="Times New Roman" w:hAnsi="Times New Roman"/>
          <w:i/>
          <w:lang w:val="ru-RU"/>
        </w:rPr>
      </w:pPr>
      <w:r>
        <w:rPr>
          <w:rStyle w:val="ab"/>
        </w:rPr>
        <w:footnoteRef/>
      </w:r>
      <w:r w:rsidRPr="00E34E0E">
        <w:rPr>
          <w:rFonts w:ascii="Times New Roman" w:hAnsi="Times New Roman"/>
          <w:lang w:val="ru-RU"/>
        </w:rPr>
        <w:t xml:space="preserve"> </w:t>
      </w:r>
      <w:r w:rsidRPr="00E34E0E">
        <w:rPr>
          <w:rStyle w:val="af"/>
          <w:rFonts w:ascii="Times New Roman" w:hAnsi="Times New Roman"/>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1">
    <w:p w14:paraId="5596090D" w14:textId="77777777" w:rsidR="008C45B3" w:rsidRPr="009F61F7" w:rsidRDefault="008C45B3" w:rsidP="00327E0A">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p>
  </w:footnote>
  <w:footnote w:id="32">
    <w:p w14:paraId="1F8EE47E" w14:textId="77777777" w:rsidR="008C45B3" w:rsidRPr="005831B8" w:rsidRDefault="008C45B3" w:rsidP="005831B8">
      <w:pPr>
        <w:pStyle w:val="a9"/>
        <w:jc w:val="both"/>
        <w:rPr>
          <w:rFonts w:ascii="Times New Roman" w:hAnsi="Times New Roman"/>
          <w:i/>
          <w:lang w:val="ru-RU"/>
        </w:rPr>
      </w:pPr>
      <w:r>
        <w:rPr>
          <w:rStyle w:val="ab"/>
        </w:rPr>
        <w:footnoteRef/>
      </w:r>
      <w:r w:rsidRPr="005831B8">
        <w:rPr>
          <w:rFonts w:ascii="Times New Roman" w:hAnsi="Times New Roman"/>
          <w:lang w:val="ru-RU"/>
        </w:rPr>
        <w:t xml:space="preserve"> </w:t>
      </w:r>
      <w:r w:rsidRPr="005831B8">
        <w:rPr>
          <w:rStyle w:val="af"/>
          <w:rFonts w:ascii="Times New Roman" w:hAnsi="Times New Roman"/>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3">
    <w:p w14:paraId="77E62258" w14:textId="77777777" w:rsidR="008C45B3" w:rsidRPr="009F61F7" w:rsidRDefault="008C45B3" w:rsidP="00327E0A">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p>
  </w:footnote>
  <w:footnote w:id="34">
    <w:p w14:paraId="2411DA42" w14:textId="77777777" w:rsidR="008C45B3" w:rsidRPr="000157DB" w:rsidRDefault="008C45B3" w:rsidP="000157DB">
      <w:pPr>
        <w:pStyle w:val="a9"/>
        <w:jc w:val="both"/>
        <w:rPr>
          <w:rFonts w:ascii="Times New Roman" w:hAnsi="Times New Roman"/>
          <w:i/>
          <w:iCs/>
          <w:lang w:val="ru-RU"/>
        </w:rPr>
      </w:pPr>
      <w:r w:rsidRPr="00AB7294">
        <w:rPr>
          <w:rStyle w:val="ab"/>
          <w:rFonts w:ascii="Times New Roman" w:hAnsi="Times New Roman"/>
          <w:i/>
          <w:iCs/>
        </w:rPr>
        <w:footnoteRef/>
      </w:r>
      <w:r w:rsidRPr="000157DB">
        <w:rPr>
          <w:rFonts w:ascii="Times New Roman" w:hAnsi="Times New Roman"/>
          <w:i/>
          <w:iCs/>
          <w:lang w:val="ru-RU"/>
        </w:rPr>
        <w:t xml:space="preserve"> </w:t>
      </w:r>
      <w:r w:rsidRPr="000157DB">
        <w:rPr>
          <w:rStyle w:val="af"/>
          <w:rFonts w:ascii="Times New Roman" w:hAnsi="Times New Roman"/>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5">
    <w:p w14:paraId="52C07604" w14:textId="77777777" w:rsidR="008C45B3" w:rsidRPr="009F61F7" w:rsidRDefault="008C45B3" w:rsidP="00504F8F">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p>
  </w:footnote>
  <w:footnote w:id="36">
    <w:p w14:paraId="76FD268C" w14:textId="77777777" w:rsidR="008C45B3" w:rsidRPr="005F3A0C" w:rsidRDefault="008C45B3" w:rsidP="005F3A0C">
      <w:pPr>
        <w:pStyle w:val="a9"/>
        <w:jc w:val="both"/>
        <w:rPr>
          <w:rFonts w:ascii="Times New Roman" w:hAnsi="Times New Roman"/>
          <w:i/>
          <w:lang w:val="ru-RU"/>
        </w:rPr>
      </w:pPr>
      <w:r>
        <w:rPr>
          <w:rStyle w:val="ab"/>
        </w:rPr>
        <w:footnoteRef/>
      </w:r>
      <w:r w:rsidRPr="005F3A0C">
        <w:rPr>
          <w:rFonts w:ascii="Times New Roman" w:hAnsi="Times New Roman"/>
          <w:lang w:val="ru-RU"/>
        </w:rPr>
        <w:t xml:space="preserve"> </w:t>
      </w:r>
      <w:r w:rsidRPr="005F3A0C">
        <w:rPr>
          <w:rStyle w:val="af"/>
          <w:rFonts w:ascii="Times New Roman" w:hAnsi="Times New Roman"/>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7">
    <w:p w14:paraId="3C7C4E98" w14:textId="77777777" w:rsidR="008C45B3" w:rsidRPr="009F61F7" w:rsidRDefault="008C45B3" w:rsidP="00090DCD">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p>
  </w:footnote>
  <w:footnote w:id="38">
    <w:p w14:paraId="12204C50" w14:textId="77777777" w:rsidR="008C45B3" w:rsidRPr="00974EED" w:rsidRDefault="008C45B3" w:rsidP="00974EED">
      <w:pPr>
        <w:pStyle w:val="a9"/>
        <w:jc w:val="both"/>
        <w:rPr>
          <w:rFonts w:ascii="Times New Roman" w:hAnsi="Times New Roman"/>
          <w:i/>
          <w:lang w:val="ru-RU"/>
        </w:rPr>
      </w:pPr>
      <w:r>
        <w:rPr>
          <w:rStyle w:val="ab"/>
        </w:rPr>
        <w:footnoteRef/>
      </w:r>
      <w:r w:rsidRPr="00974EED">
        <w:rPr>
          <w:rFonts w:ascii="Times New Roman" w:hAnsi="Times New Roman"/>
          <w:lang w:val="ru-RU"/>
        </w:rPr>
        <w:t xml:space="preserve"> </w:t>
      </w:r>
      <w:r w:rsidRPr="00974EED">
        <w:rPr>
          <w:rStyle w:val="af"/>
          <w:rFonts w:ascii="Times New Roman" w:hAnsi="Times New Roman"/>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9">
    <w:p w14:paraId="07E00094" w14:textId="77777777" w:rsidR="008C45B3" w:rsidRPr="009F61F7" w:rsidRDefault="008C45B3" w:rsidP="00090DCD">
      <w:pPr>
        <w:pStyle w:val="a9"/>
        <w:rPr>
          <w:rFonts w:ascii="Times New Roman" w:hAnsi="Times New Roman"/>
          <w:lang w:val="ru-RU"/>
        </w:rPr>
      </w:pPr>
      <w:r w:rsidRPr="009F61F7">
        <w:rPr>
          <w:rStyle w:val="ab"/>
          <w:rFonts w:ascii="Times New Roman" w:hAnsi="Times New Roman"/>
        </w:rPr>
        <w:footnoteRef/>
      </w:r>
      <w:r w:rsidRPr="009F61F7">
        <w:rPr>
          <w:rFonts w:ascii="Times New Roman" w:hAnsi="Times New Roman"/>
          <w:lang w:val="ru-RU"/>
        </w:rPr>
        <w:t xml:space="preserve"> В ходе оценивания могут быть учтены личностные результаты</w:t>
      </w:r>
    </w:p>
  </w:footnote>
  <w:footnote w:id="40">
    <w:p w14:paraId="044F1B31" w14:textId="77777777" w:rsidR="008C45B3" w:rsidRPr="00E1524F" w:rsidRDefault="008C45B3" w:rsidP="007F5BA2">
      <w:pPr>
        <w:pStyle w:val="a9"/>
        <w:jc w:val="both"/>
        <w:rPr>
          <w:rFonts w:ascii="Times New Roman" w:hAnsi="Times New Roman"/>
          <w:lang w:val="ru-RU"/>
        </w:rPr>
      </w:pPr>
      <w:r w:rsidRPr="00E1524F">
        <w:rPr>
          <w:rStyle w:val="ab"/>
          <w:rFonts w:ascii="Times New Roman" w:hAnsi="Times New Roman"/>
        </w:rPr>
        <w:footnoteRef/>
      </w:r>
      <w:r w:rsidRPr="00E1524F">
        <w:rPr>
          <w:rFonts w:ascii="Times New Roman" w:hAnsi="Times New Roman"/>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41">
    <w:p w14:paraId="69D2D7E0" w14:textId="77777777" w:rsidR="008C45B3" w:rsidRPr="00E1524F" w:rsidRDefault="008C45B3" w:rsidP="007F5BA2">
      <w:pPr>
        <w:pStyle w:val="a9"/>
        <w:jc w:val="both"/>
        <w:rPr>
          <w:rFonts w:ascii="Times New Roman" w:hAnsi="Times New Roman"/>
          <w:lang w:val="ru-RU"/>
        </w:rPr>
      </w:pPr>
      <w:r w:rsidRPr="00E1524F">
        <w:rPr>
          <w:rStyle w:val="ab"/>
          <w:rFonts w:ascii="Times New Roman" w:hAnsi="Times New Roman"/>
        </w:rPr>
        <w:footnoteRef/>
      </w:r>
      <w:r w:rsidRPr="00E1524F">
        <w:rPr>
          <w:rFonts w:ascii="Times New Roman" w:hAnsi="Times New Roman"/>
          <w:lang w:val="ru-RU"/>
        </w:rPr>
        <w:t xml:space="preserve"> Блок заполняется при разработке рабочей программы воспитания профессиональной образовательной организации.</w:t>
      </w:r>
    </w:p>
  </w:footnote>
  <w:footnote w:id="42">
    <w:p w14:paraId="58B0AB9A" w14:textId="77777777" w:rsidR="008C45B3" w:rsidRPr="00E1524F" w:rsidRDefault="008C45B3" w:rsidP="007F5BA2">
      <w:pPr>
        <w:pStyle w:val="a9"/>
        <w:jc w:val="both"/>
        <w:rPr>
          <w:rFonts w:ascii="Times New Roman" w:hAnsi="Times New Roman"/>
          <w:lang w:val="ru-RU"/>
        </w:rPr>
      </w:pPr>
      <w:r w:rsidRPr="00E1524F">
        <w:rPr>
          <w:rStyle w:val="ab"/>
          <w:rFonts w:ascii="Times New Roman" w:hAnsi="Times New Roman"/>
        </w:rPr>
        <w:footnoteRef/>
      </w:r>
      <w:r w:rsidRPr="00E1524F">
        <w:rPr>
          <w:rFonts w:ascii="Times New Roman" w:hAnsi="Times New Roman"/>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43">
    <w:p w14:paraId="0CB41D1F" w14:textId="77777777" w:rsidR="008C45B3" w:rsidRPr="00E1524F" w:rsidRDefault="008C45B3" w:rsidP="007F5BA2">
      <w:pPr>
        <w:pStyle w:val="a9"/>
        <w:rPr>
          <w:rFonts w:ascii="Times New Roman" w:hAnsi="Times New Roman"/>
          <w:lang w:val="ru-RU"/>
        </w:rPr>
      </w:pPr>
      <w:r w:rsidRPr="00E1524F">
        <w:rPr>
          <w:rStyle w:val="ab"/>
          <w:rFonts w:ascii="Times New Roman" w:hAnsi="Times New Roman"/>
        </w:rPr>
        <w:footnoteRef/>
      </w:r>
      <w:r w:rsidRPr="00E1524F">
        <w:rPr>
          <w:rFonts w:ascii="Times New Roman" w:hAnsi="Times New Roman"/>
          <w:lang w:val="ru-RU"/>
        </w:rPr>
        <w:t xml:space="preserve"> Таблицу образовательная организация заполняет самостоятельно в соответствии с учебным планом.</w:t>
      </w:r>
    </w:p>
  </w:footnote>
  <w:footnote w:id="44">
    <w:p w14:paraId="74CDF07F" w14:textId="77777777" w:rsidR="008C45B3" w:rsidRPr="00FC3F01" w:rsidRDefault="008C45B3" w:rsidP="007F5BA2">
      <w:pPr>
        <w:widowControl w:val="0"/>
        <w:autoSpaceDE w:val="0"/>
        <w:autoSpaceDN w:val="0"/>
        <w:spacing w:after="0" w:line="240" w:lineRule="auto"/>
        <w:jc w:val="both"/>
        <w:rPr>
          <w:rFonts w:ascii="Times New Roman" w:hAnsi="Times New Roman"/>
          <w:i/>
          <w:iCs/>
          <w:sz w:val="20"/>
          <w:szCs w:val="20"/>
        </w:rPr>
      </w:pPr>
      <w:r w:rsidRPr="00FC3F01">
        <w:rPr>
          <w:rStyle w:val="ab"/>
          <w:rFonts w:ascii="Times New Roman" w:hAnsi="Times New Roman"/>
          <w:i/>
          <w:iCs/>
          <w:sz w:val="20"/>
          <w:szCs w:val="20"/>
        </w:rPr>
        <w:footnoteRef/>
      </w:r>
      <w:r w:rsidRPr="00FC3F01">
        <w:rPr>
          <w:rFonts w:ascii="Times New Roman" w:hAnsi="Times New Roman"/>
          <w:i/>
          <w:iCs/>
          <w:sz w:val="20"/>
          <w:szCs w:val="20"/>
        </w:rPr>
        <w:t xml:space="preserve"> Наименования должностей приведены для примера. </w:t>
      </w:r>
      <w:r w:rsidRPr="00FC3F01">
        <w:rPr>
          <w:rFonts w:ascii="Times New Roman" w:hAnsi="Times New Roman"/>
          <w:i/>
          <w:iCs/>
          <w:kern w:val="2"/>
          <w:sz w:val="20"/>
          <w:szCs w:val="20"/>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 заведующие отделениями и др.</w:t>
      </w:r>
    </w:p>
  </w:footnote>
  <w:footnote w:id="45">
    <w:p w14:paraId="1B9027DB" w14:textId="77777777" w:rsidR="008C45B3" w:rsidRPr="00FC3F01" w:rsidRDefault="008C45B3" w:rsidP="007F5BA2">
      <w:pPr>
        <w:pStyle w:val="a9"/>
        <w:rPr>
          <w:rFonts w:ascii="Times New Roman" w:hAnsi="Times New Roman"/>
          <w:i/>
          <w:iCs/>
          <w:lang w:val="ru-RU"/>
        </w:rPr>
      </w:pPr>
      <w:r w:rsidRPr="00FC3F01">
        <w:rPr>
          <w:rStyle w:val="ab"/>
          <w:rFonts w:ascii="Times New Roman" w:hAnsi="Times New Roman"/>
          <w:i/>
          <w:iCs/>
        </w:rPr>
        <w:footnoteRef/>
      </w:r>
      <w:r w:rsidRPr="00FC3F01">
        <w:rPr>
          <w:rFonts w:ascii="Times New Roman" w:hAnsi="Times New Roman"/>
          <w:i/>
          <w:iCs/>
          <w:lang w:val="ru-RU"/>
        </w:rPr>
        <w:t xml:space="preserve"> Первые четыре строки плана заполнены в качестве примера и понимания места воспитательной работы в реализации образовательной программы.</w:t>
      </w:r>
    </w:p>
  </w:footnote>
  <w:footnote w:id="46">
    <w:p w14:paraId="0455CFCF" w14:textId="77777777" w:rsidR="008C45B3" w:rsidRPr="00FC3F01" w:rsidRDefault="008C45B3" w:rsidP="007F5BA2">
      <w:pPr>
        <w:pStyle w:val="a9"/>
        <w:rPr>
          <w:rFonts w:ascii="Times New Roman" w:hAnsi="Times New Roman"/>
          <w:i/>
          <w:iCs/>
          <w:lang w:val="ru-RU"/>
        </w:rPr>
      </w:pPr>
      <w:r w:rsidRPr="00FC3F01">
        <w:rPr>
          <w:rStyle w:val="ab"/>
          <w:rFonts w:ascii="Times New Roman" w:hAnsi="Times New Roman"/>
          <w:i/>
          <w:iCs/>
        </w:rPr>
        <w:footnoteRef/>
      </w:r>
      <w:r w:rsidRPr="00FC3F01">
        <w:rPr>
          <w:rFonts w:ascii="Times New Roman" w:hAnsi="Times New Roman"/>
          <w:i/>
          <w:iCs/>
          <w:lang w:val="ru-RU"/>
        </w:rPr>
        <w:t xml:space="preserve"> Образец записи по учебной дисциплине «Химия» специальности 43.02.15 Поварское и кондитерское дело», тема учебного занятия: «Основные понятия и законы термодинамики».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A3FC" w14:textId="77777777" w:rsidR="008C45B3" w:rsidRPr="000260FA" w:rsidRDefault="008C45B3">
    <w:pPr>
      <w:pStyle w:val="af2"/>
      <w:jc w:val="center"/>
      <w:rPr>
        <w:rFonts w:ascii="Times New Roman" w:hAnsi="Times New Roman"/>
      </w:rPr>
    </w:pPr>
  </w:p>
  <w:p w14:paraId="7158D462" w14:textId="77777777" w:rsidR="008C45B3" w:rsidRDefault="008C45B3" w:rsidP="0007053B">
    <w:pPr>
      <w:pStyle w:val="af2"/>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D11C" w14:textId="77777777" w:rsidR="008C45B3" w:rsidRDefault="008C45B3" w:rsidP="00776C2A">
    <w:pPr>
      <w:pStyle w:val="af2"/>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2E340AC5" w14:textId="77777777" w:rsidR="008C45B3" w:rsidRDefault="008C45B3">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4F50" w14:textId="77777777" w:rsidR="008C45B3" w:rsidRPr="000D05F1" w:rsidRDefault="008C45B3" w:rsidP="00776C2A">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6CAD" w14:textId="77777777" w:rsidR="008C45B3" w:rsidRPr="00A76C03" w:rsidRDefault="008C45B3" w:rsidP="00776C2A">
    <w:pPr>
      <w:pStyle w:val="a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E751" w14:textId="77777777" w:rsidR="008C45B3" w:rsidRDefault="008C45B3" w:rsidP="00776C2A">
    <w:pPr>
      <w:pStyle w:val="af2"/>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6607BE74" w14:textId="77777777" w:rsidR="008C45B3" w:rsidRDefault="008C45B3">
    <w:pPr>
      <w:pStyle w:val="af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6648" w14:textId="77777777" w:rsidR="008C45B3" w:rsidRDefault="008C45B3">
    <w:pPr>
      <w:pStyle w:val="af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C4F7" w14:textId="77777777" w:rsidR="008C45B3" w:rsidRDefault="008C45B3" w:rsidP="00776C2A">
    <w:pPr>
      <w:pStyle w:val="af2"/>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041F2A4D" w14:textId="77777777" w:rsidR="008C45B3" w:rsidRDefault="008C45B3">
    <w:pPr>
      <w:pStyle w:val="af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A26E" w14:textId="77777777" w:rsidR="008C45B3" w:rsidRDefault="008C45B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5E82E6"/>
    <w:lvl w:ilvl="0">
      <w:start w:val="1"/>
      <w:numFmt w:val="bullet"/>
      <w:pStyle w:val="1"/>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F8632C"/>
    <w:multiLevelType w:val="hybridMultilevel"/>
    <w:tmpl w:val="7B4A51B2"/>
    <w:lvl w:ilvl="0" w:tplc="C5C22E2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1041357"/>
    <w:multiLevelType w:val="multilevel"/>
    <w:tmpl w:val="FFA87844"/>
    <w:lvl w:ilvl="0">
      <w:start w:val="2"/>
      <w:numFmt w:val="decimal"/>
      <w:lvlText w:val="%1."/>
      <w:lvlJc w:val="left"/>
      <w:pPr>
        <w:ind w:left="780" w:hanging="42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Zero"/>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4" w15:restartNumberingAfterBreak="0">
    <w:nsid w:val="023C6F3D"/>
    <w:multiLevelType w:val="hybridMultilevel"/>
    <w:tmpl w:val="E3F252BC"/>
    <w:lvl w:ilvl="0" w:tplc="B0786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8269C7"/>
    <w:multiLevelType w:val="multilevel"/>
    <w:tmpl w:val="DBB8CF5E"/>
    <w:lvl w:ilvl="0">
      <w:start w:val="2"/>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Zero"/>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03661EBE"/>
    <w:multiLevelType w:val="multilevel"/>
    <w:tmpl w:val="1A126492"/>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03DE0536"/>
    <w:multiLevelType w:val="hybridMultilevel"/>
    <w:tmpl w:val="510A799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86014D"/>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097D4281"/>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09ED6AF8"/>
    <w:multiLevelType w:val="multilevel"/>
    <w:tmpl w:val="51D81DEA"/>
    <w:lvl w:ilvl="0">
      <w:start w:val="4"/>
      <w:numFmt w:val="decimal"/>
      <w:lvlText w:val="%1."/>
      <w:lvlJc w:val="left"/>
      <w:pPr>
        <w:ind w:left="720" w:hanging="360"/>
      </w:pPr>
      <w:rPr>
        <w:rFonts w:cs="Times New Roman" w:hint="default"/>
      </w:rPr>
    </w:lvl>
    <w:lvl w:ilvl="1">
      <w:start w:val="2"/>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0E515AD4"/>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15:restartNumberingAfterBreak="0">
    <w:nsid w:val="11AD3F36"/>
    <w:multiLevelType w:val="multilevel"/>
    <w:tmpl w:val="7F5C502C"/>
    <w:lvl w:ilvl="0">
      <w:start w:val="1"/>
      <w:numFmt w:val="decimal"/>
      <w:lvlText w:val="%1."/>
      <w:lvlJc w:val="left"/>
      <w:pPr>
        <w:ind w:left="450" w:hanging="450"/>
      </w:pPr>
      <w:rPr>
        <w:rFonts w:cs="Times New Roman" w:hint="default"/>
      </w:rPr>
    </w:lvl>
    <w:lvl w:ilvl="1">
      <w:start w:val="1"/>
      <w:numFmt w:val="decimal"/>
      <w:lvlText w:val="%1.%2."/>
      <w:lvlJc w:val="left"/>
      <w:pPr>
        <w:ind w:left="1159" w:hanging="45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15:restartNumberingAfterBreak="0">
    <w:nsid w:val="11E47B7B"/>
    <w:multiLevelType w:val="hybridMultilevel"/>
    <w:tmpl w:val="F2F09922"/>
    <w:lvl w:ilvl="0" w:tplc="E3BC3B8C">
      <w:start w:val="1"/>
      <w:numFmt w:val="decimal"/>
      <w:lvlText w:val="%1."/>
      <w:lvlJc w:val="left"/>
      <w:pPr>
        <w:tabs>
          <w:tab w:val="num" w:pos="928"/>
        </w:tabs>
        <w:ind w:left="928"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4" w15:restartNumberingAfterBreak="0">
    <w:nsid w:val="164205A0"/>
    <w:multiLevelType w:val="multilevel"/>
    <w:tmpl w:val="1122B8B0"/>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194B0282"/>
    <w:multiLevelType w:val="multilevel"/>
    <w:tmpl w:val="7320124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Zero"/>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6" w15:restartNumberingAfterBreak="0">
    <w:nsid w:val="1A94500D"/>
    <w:multiLevelType w:val="multilevel"/>
    <w:tmpl w:val="4B5EAE18"/>
    <w:lvl w:ilvl="0">
      <w:start w:val="3"/>
      <w:numFmt w:val="decimal"/>
      <w:lvlText w:val="%1."/>
      <w:lvlJc w:val="left"/>
      <w:pPr>
        <w:ind w:left="720" w:hanging="360"/>
      </w:pPr>
      <w:rPr>
        <w:rFonts w:hint="default"/>
      </w:rPr>
    </w:lvl>
    <w:lvl w:ilvl="1">
      <w:start w:val="2"/>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1C6B5946"/>
    <w:multiLevelType w:val="hybridMultilevel"/>
    <w:tmpl w:val="8BACA662"/>
    <w:lvl w:ilvl="0" w:tplc="BDFADA98">
      <w:start w:val="11"/>
      <w:numFmt w:val="decimal"/>
      <w:lvlText w:val="%1."/>
      <w:lvlJc w:val="left"/>
      <w:pPr>
        <w:ind w:left="1095" w:hanging="360"/>
      </w:pPr>
      <w:rPr>
        <w:rFonts w:hint="default"/>
      </w:rPr>
    </w:lvl>
    <w:lvl w:ilvl="1" w:tplc="04190019">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8" w15:restartNumberingAfterBreak="0">
    <w:nsid w:val="1F2B5B01"/>
    <w:multiLevelType w:val="hybridMultilevel"/>
    <w:tmpl w:val="20F6FFA4"/>
    <w:lvl w:ilvl="0" w:tplc="D4401A82">
      <w:numFmt w:val="bullet"/>
      <w:lvlText w:val="-"/>
      <w:lvlJc w:val="left"/>
      <w:pPr>
        <w:ind w:left="54" w:hanging="140"/>
      </w:pPr>
      <w:rPr>
        <w:rFonts w:ascii="Times New Roman" w:eastAsia="Times New Roman" w:hAnsi="Times New Roman" w:hint="default"/>
        <w:w w:val="99"/>
        <w:sz w:val="24"/>
      </w:rPr>
    </w:lvl>
    <w:lvl w:ilvl="1" w:tplc="58D687E0">
      <w:numFmt w:val="bullet"/>
      <w:lvlText w:val="•"/>
      <w:lvlJc w:val="left"/>
      <w:pPr>
        <w:ind w:left="632" w:hanging="140"/>
      </w:pPr>
      <w:rPr>
        <w:rFonts w:hint="default"/>
      </w:rPr>
    </w:lvl>
    <w:lvl w:ilvl="2" w:tplc="21261804">
      <w:numFmt w:val="bullet"/>
      <w:lvlText w:val="•"/>
      <w:lvlJc w:val="left"/>
      <w:pPr>
        <w:ind w:left="1205" w:hanging="140"/>
      </w:pPr>
      <w:rPr>
        <w:rFonts w:hint="default"/>
      </w:rPr>
    </w:lvl>
    <w:lvl w:ilvl="3" w:tplc="C6180920">
      <w:numFmt w:val="bullet"/>
      <w:lvlText w:val="•"/>
      <w:lvlJc w:val="left"/>
      <w:pPr>
        <w:ind w:left="1778" w:hanging="140"/>
      </w:pPr>
      <w:rPr>
        <w:rFonts w:hint="default"/>
      </w:rPr>
    </w:lvl>
    <w:lvl w:ilvl="4" w:tplc="5472F67A">
      <w:numFmt w:val="bullet"/>
      <w:lvlText w:val="•"/>
      <w:lvlJc w:val="left"/>
      <w:pPr>
        <w:ind w:left="2350" w:hanging="140"/>
      </w:pPr>
      <w:rPr>
        <w:rFonts w:hint="default"/>
      </w:rPr>
    </w:lvl>
    <w:lvl w:ilvl="5" w:tplc="50880482">
      <w:numFmt w:val="bullet"/>
      <w:lvlText w:val="•"/>
      <w:lvlJc w:val="left"/>
      <w:pPr>
        <w:ind w:left="2923" w:hanging="140"/>
      </w:pPr>
      <w:rPr>
        <w:rFonts w:hint="default"/>
      </w:rPr>
    </w:lvl>
    <w:lvl w:ilvl="6" w:tplc="3118C9D6">
      <w:numFmt w:val="bullet"/>
      <w:lvlText w:val="•"/>
      <w:lvlJc w:val="left"/>
      <w:pPr>
        <w:ind w:left="3496" w:hanging="140"/>
      </w:pPr>
      <w:rPr>
        <w:rFonts w:hint="default"/>
      </w:rPr>
    </w:lvl>
    <w:lvl w:ilvl="7" w:tplc="B4B06D70">
      <w:numFmt w:val="bullet"/>
      <w:lvlText w:val="•"/>
      <w:lvlJc w:val="left"/>
      <w:pPr>
        <w:ind w:left="4068" w:hanging="140"/>
      </w:pPr>
      <w:rPr>
        <w:rFonts w:hint="default"/>
      </w:rPr>
    </w:lvl>
    <w:lvl w:ilvl="8" w:tplc="C4D47F80">
      <w:numFmt w:val="bullet"/>
      <w:lvlText w:val="•"/>
      <w:lvlJc w:val="left"/>
      <w:pPr>
        <w:ind w:left="4641" w:hanging="140"/>
      </w:pPr>
      <w:rPr>
        <w:rFonts w:hint="default"/>
      </w:rPr>
    </w:lvl>
  </w:abstractNum>
  <w:abstractNum w:abstractNumId="19" w15:restartNumberingAfterBreak="0">
    <w:nsid w:val="206E5D65"/>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15:restartNumberingAfterBreak="0">
    <w:nsid w:val="20B03C7E"/>
    <w:multiLevelType w:val="hybridMultilevel"/>
    <w:tmpl w:val="FC862AEC"/>
    <w:lvl w:ilvl="0" w:tplc="118A38F4">
      <w:start w:val="1"/>
      <w:numFmt w:val="decimal"/>
      <w:lvlText w:val="2.%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7B061A"/>
    <w:multiLevelType w:val="hybridMultilevel"/>
    <w:tmpl w:val="986041C2"/>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2" w15:restartNumberingAfterBreak="0">
    <w:nsid w:val="25B70883"/>
    <w:multiLevelType w:val="hybridMultilevel"/>
    <w:tmpl w:val="4E4E55E2"/>
    <w:lvl w:ilvl="0" w:tplc="98B0485C">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26CD4261"/>
    <w:multiLevelType w:val="multilevel"/>
    <w:tmpl w:val="A60228A2"/>
    <w:lvl w:ilvl="0">
      <w:start w:val="2"/>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4" w15:restartNumberingAfterBreak="0">
    <w:nsid w:val="26F073B1"/>
    <w:multiLevelType w:val="hybridMultilevel"/>
    <w:tmpl w:val="8CDC6160"/>
    <w:lvl w:ilvl="0" w:tplc="1730127E">
      <w:start w:val="1"/>
      <w:numFmt w:val="decimal"/>
      <w:lvlText w:val="%1."/>
      <w:lvlJc w:val="left"/>
      <w:pPr>
        <w:ind w:left="1211" w:hanging="360"/>
      </w:pPr>
      <w:rPr>
        <w:rFonts w:cs="Times New Roman"/>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5" w15:restartNumberingAfterBreak="0">
    <w:nsid w:val="28AF68E0"/>
    <w:multiLevelType w:val="multilevel"/>
    <w:tmpl w:val="49FCAA54"/>
    <w:lvl w:ilvl="0">
      <w:start w:val="1"/>
      <w:numFmt w:val="decimal"/>
      <w:lvlText w:val="%1."/>
      <w:lvlJc w:val="left"/>
      <w:pPr>
        <w:ind w:left="735" w:hanging="375"/>
      </w:pPr>
      <w:rPr>
        <w:rFonts w:cs="Times New Roman" w:hint="default"/>
      </w:rPr>
    </w:lvl>
    <w:lvl w:ilvl="1">
      <w:start w:val="2"/>
      <w:numFmt w:val="decimal"/>
      <w:isLgl/>
      <w:lvlText w:val="%1.%2."/>
      <w:lvlJc w:val="left"/>
      <w:pPr>
        <w:ind w:left="1271" w:hanging="4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26" w15:restartNumberingAfterBreak="0">
    <w:nsid w:val="29E5727E"/>
    <w:multiLevelType w:val="hybridMultilevel"/>
    <w:tmpl w:val="42DE8BA4"/>
    <w:lvl w:ilvl="0" w:tplc="94A02AE4">
      <w:start w:val="1"/>
      <w:numFmt w:val="decimal"/>
      <w:lvlText w:val="3.%1."/>
      <w:lvlJc w:val="left"/>
      <w:pPr>
        <w:ind w:left="720" w:hanging="360"/>
      </w:pPr>
      <w:rPr>
        <w:rFonts w:ascii="Times New Roman" w:hAnsi="Times New Roman" w:cs="Times New Roman" w:hint="default"/>
        <w:b/>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ADF5C26"/>
    <w:multiLevelType w:val="hybridMultilevel"/>
    <w:tmpl w:val="EA6CCD52"/>
    <w:lvl w:ilvl="0" w:tplc="B0786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C3F22F3"/>
    <w:multiLevelType w:val="hybridMultilevel"/>
    <w:tmpl w:val="15A24FB6"/>
    <w:lvl w:ilvl="0" w:tplc="B0786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A5F3D"/>
    <w:multiLevelType w:val="hybridMultilevel"/>
    <w:tmpl w:val="D398FA34"/>
    <w:lvl w:ilvl="0" w:tplc="B0786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E012067"/>
    <w:multiLevelType w:val="multilevel"/>
    <w:tmpl w:val="8CC87CE2"/>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2FD5343D"/>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2" w15:restartNumberingAfterBreak="0">
    <w:nsid w:val="31496AB7"/>
    <w:multiLevelType w:val="hybridMultilevel"/>
    <w:tmpl w:val="71A06C34"/>
    <w:lvl w:ilvl="0" w:tplc="9C1C6FEE">
      <w:start w:val="3"/>
      <w:numFmt w:val="decimal"/>
      <w:lvlText w:val="%1."/>
      <w:lvlJc w:val="left"/>
      <w:pPr>
        <w:ind w:left="36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33020D5B"/>
    <w:multiLevelType w:val="multilevel"/>
    <w:tmpl w:val="4ADE8B18"/>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33550133"/>
    <w:multiLevelType w:val="hybridMultilevel"/>
    <w:tmpl w:val="5D20E928"/>
    <w:lvl w:ilvl="0" w:tplc="EAA6A57A">
      <w:start w:val="1"/>
      <w:numFmt w:val="bullet"/>
      <w:lvlText w:val=""/>
      <w:lvlJc w:val="left"/>
      <w:pPr>
        <w:ind w:left="720" w:hanging="360"/>
      </w:pPr>
      <w:rPr>
        <w:rFonts w:ascii="Symbol" w:hAnsi="Symbol" w:hint="default"/>
      </w:rPr>
    </w:lvl>
    <w:lvl w:ilvl="1" w:tplc="EAA6A57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3656F48"/>
    <w:multiLevelType w:val="hybridMultilevel"/>
    <w:tmpl w:val="D370FFA2"/>
    <w:lvl w:ilvl="0" w:tplc="B0786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4F13D98"/>
    <w:multiLevelType w:val="hybridMultilevel"/>
    <w:tmpl w:val="01741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177CBE"/>
    <w:multiLevelType w:val="multilevel"/>
    <w:tmpl w:val="D5E402C8"/>
    <w:lvl w:ilvl="0">
      <w:start w:val="1"/>
      <w:numFmt w:val="decimal"/>
      <w:lvlText w:val="%1."/>
      <w:lvlJc w:val="left"/>
      <w:pPr>
        <w:ind w:left="361" w:hanging="360"/>
      </w:pPr>
      <w:rPr>
        <w:rFonts w:cs="Times New Roman" w:hint="default"/>
      </w:rPr>
    </w:lvl>
    <w:lvl w:ilvl="1">
      <w:start w:val="1"/>
      <w:numFmt w:val="decimal"/>
      <w:isLgl/>
      <w:lvlText w:val="%1.%2."/>
      <w:lvlJc w:val="left"/>
      <w:pPr>
        <w:ind w:left="361" w:hanging="360"/>
      </w:pPr>
      <w:rPr>
        <w:rFonts w:cs="Times New Roman" w:hint="default"/>
        <w:b/>
      </w:rPr>
    </w:lvl>
    <w:lvl w:ilvl="2">
      <w:start w:val="1"/>
      <w:numFmt w:val="decimal"/>
      <w:isLgl/>
      <w:lvlText w:val="%1.%2.%3."/>
      <w:lvlJc w:val="left"/>
      <w:pPr>
        <w:ind w:left="721" w:hanging="720"/>
      </w:pPr>
      <w:rPr>
        <w:rFonts w:cs="Times New Roman" w:hint="default"/>
      </w:rPr>
    </w:lvl>
    <w:lvl w:ilvl="3">
      <w:start w:val="1"/>
      <w:numFmt w:val="decimal"/>
      <w:isLgl/>
      <w:lvlText w:val="%1.%2.%3.%4."/>
      <w:lvlJc w:val="left"/>
      <w:pPr>
        <w:ind w:left="721" w:hanging="720"/>
      </w:pPr>
      <w:rPr>
        <w:rFonts w:cs="Times New Roman" w:hint="default"/>
      </w:rPr>
    </w:lvl>
    <w:lvl w:ilvl="4">
      <w:start w:val="1"/>
      <w:numFmt w:val="decimal"/>
      <w:isLgl/>
      <w:lvlText w:val="%1.%2.%3.%4.%5."/>
      <w:lvlJc w:val="left"/>
      <w:pPr>
        <w:ind w:left="1081" w:hanging="1080"/>
      </w:pPr>
      <w:rPr>
        <w:rFonts w:cs="Times New Roman" w:hint="default"/>
      </w:rPr>
    </w:lvl>
    <w:lvl w:ilvl="5">
      <w:start w:val="1"/>
      <w:numFmt w:val="decimal"/>
      <w:isLgl/>
      <w:lvlText w:val="%1.%2.%3.%4.%5.%6."/>
      <w:lvlJc w:val="left"/>
      <w:pPr>
        <w:ind w:left="1081" w:hanging="1080"/>
      </w:pPr>
      <w:rPr>
        <w:rFonts w:cs="Times New Roman" w:hint="default"/>
      </w:rPr>
    </w:lvl>
    <w:lvl w:ilvl="6">
      <w:start w:val="1"/>
      <w:numFmt w:val="decimal"/>
      <w:isLgl/>
      <w:lvlText w:val="%1.%2.%3.%4.%5.%6.%7."/>
      <w:lvlJc w:val="left"/>
      <w:pPr>
        <w:ind w:left="1441" w:hanging="1440"/>
      </w:pPr>
      <w:rPr>
        <w:rFonts w:cs="Times New Roman" w:hint="default"/>
      </w:rPr>
    </w:lvl>
    <w:lvl w:ilvl="7">
      <w:start w:val="1"/>
      <w:numFmt w:val="decimal"/>
      <w:isLgl/>
      <w:lvlText w:val="%1.%2.%3.%4.%5.%6.%7.%8."/>
      <w:lvlJc w:val="left"/>
      <w:pPr>
        <w:ind w:left="1441" w:hanging="1440"/>
      </w:pPr>
      <w:rPr>
        <w:rFonts w:cs="Times New Roman" w:hint="default"/>
      </w:rPr>
    </w:lvl>
    <w:lvl w:ilvl="8">
      <w:start w:val="1"/>
      <w:numFmt w:val="decimal"/>
      <w:isLgl/>
      <w:lvlText w:val="%1.%2.%3.%4.%5.%6.%7.%8.%9."/>
      <w:lvlJc w:val="left"/>
      <w:pPr>
        <w:ind w:left="1801" w:hanging="1800"/>
      </w:pPr>
      <w:rPr>
        <w:rFonts w:cs="Times New Roman" w:hint="default"/>
      </w:rPr>
    </w:lvl>
  </w:abstractNum>
  <w:abstractNum w:abstractNumId="38" w15:restartNumberingAfterBreak="0">
    <w:nsid w:val="36A228CF"/>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9" w15:restartNumberingAfterBreak="0">
    <w:nsid w:val="37352AAF"/>
    <w:multiLevelType w:val="hybridMultilevel"/>
    <w:tmpl w:val="848A2986"/>
    <w:lvl w:ilvl="0" w:tplc="5ED80CE0">
      <w:numFmt w:val="bullet"/>
      <w:lvlText w:val="-"/>
      <w:lvlJc w:val="left"/>
      <w:pPr>
        <w:ind w:left="54" w:hanging="629"/>
      </w:pPr>
      <w:rPr>
        <w:rFonts w:ascii="Times New Roman" w:eastAsia="Times New Roman" w:hAnsi="Times New Roman" w:hint="default"/>
        <w:w w:val="99"/>
        <w:sz w:val="24"/>
      </w:rPr>
    </w:lvl>
    <w:lvl w:ilvl="1" w:tplc="491C1F92">
      <w:numFmt w:val="bullet"/>
      <w:lvlText w:val="•"/>
      <w:lvlJc w:val="left"/>
      <w:pPr>
        <w:ind w:left="632" w:hanging="629"/>
      </w:pPr>
      <w:rPr>
        <w:rFonts w:hint="default"/>
      </w:rPr>
    </w:lvl>
    <w:lvl w:ilvl="2" w:tplc="6C50CEC2">
      <w:numFmt w:val="bullet"/>
      <w:lvlText w:val="•"/>
      <w:lvlJc w:val="left"/>
      <w:pPr>
        <w:ind w:left="1205" w:hanging="629"/>
      </w:pPr>
      <w:rPr>
        <w:rFonts w:hint="default"/>
      </w:rPr>
    </w:lvl>
    <w:lvl w:ilvl="3" w:tplc="8BB04558">
      <w:numFmt w:val="bullet"/>
      <w:lvlText w:val="•"/>
      <w:lvlJc w:val="left"/>
      <w:pPr>
        <w:ind w:left="1778" w:hanging="629"/>
      </w:pPr>
      <w:rPr>
        <w:rFonts w:hint="default"/>
      </w:rPr>
    </w:lvl>
    <w:lvl w:ilvl="4" w:tplc="A8FA0E00">
      <w:numFmt w:val="bullet"/>
      <w:lvlText w:val="•"/>
      <w:lvlJc w:val="left"/>
      <w:pPr>
        <w:ind w:left="2350" w:hanging="629"/>
      </w:pPr>
      <w:rPr>
        <w:rFonts w:hint="default"/>
      </w:rPr>
    </w:lvl>
    <w:lvl w:ilvl="5" w:tplc="51EC486E">
      <w:numFmt w:val="bullet"/>
      <w:lvlText w:val="•"/>
      <w:lvlJc w:val="left"/>
      <w:pPr>
        <w:ind w:left="2923" w:hanging="629"/>
      </w:pPr>
      <w:rPr>
        <w:rFonts w:hint="default"/>
      </w:rPr>
    </w:lvl>
    <w:lvl w:ilvl="6" w:tplc="279AB60E">
      <w:numFmt w:val="bullet"/>
      <w:lvlText w:val="•"/>
      <w:lvlJc w:val="left"/>
      <w:pPr>
        <w:ind w:left="3496" w:hanging="629"/>
      </w:pPr>
      <w:rPr>
        <w:rFonts w:hint="default"/>
      </w:rPr>
    </w:lvl>
    <w:lvl w:ilvl="7" w:tplc="CEC277A2">
      <w:numFmt w:val="bullet"/>
      <w:lvlText w:val="•"/>
      <w:lvlJc w:val="left"/>
      <w:pPr>
        <w:ind w:left="4068" w:hanging="629"/>
      </w:pPr>
      <w:rPr>
        <w:rFonts w:hint="default"/>
      </w:rPr>
    </w:lvl>
    <w:lvl w:ilvl="8" w:tplc="06E4C5E4">
      <w:numFmt w:val="bullet"/>
      <w:lvlText w:val="•"/>
      <w:lvlJc w:val="left"/>
      <w:pPr>
        <w:ind w:left="4641" w:hanging="629"/>
      </w:pPr>
      <w:rPr>
        <w:rFonts w:hint="default"/>
      </w:rPr>
    </w:lvl>
  </w:abstractNum>
  <w:abstractNum w:abstractNumId="40" w15:restartNumberingAfterBreak="0">
    <w:nsid w:val="37614A8C"/>
    <w:multiLevelType w:val="hybridMultilevel"/>
    <w:tmpl w:val="3D1A5DA6"/>
    <w:lvl w:ilvl="0" w:tplc="B0786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94A7DD7"/>
    <w:multiLevelType w:val="hybridMultilevel"/>
    <w:tmpl w:val="C0CA8C4A"/>
    <w:lvl w:ilvl="0" w:tplc="7F6004D8">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3B266D04"/>
    <w:multiLevelType w:val="hybridMultilevel"/>
    <w:tmpl w:val="DFDC80A4"/>
    <w:lvl w:ilvl="0" w:tplc="B0786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DF06D02"/>
    <w:multiLevelType w:val="multilevel"/>
    <w:tmpl w:val="83DCF6E6"/>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4" w15:restartNumberingAfterBreak="0">
    <w:nsid w:val="3E144894"/>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5" w15:restartNumberingAfterBreak="0">
    <w:nsid w:val="40C036D5"/>
    <w:multiLevelType w:val="hybridMultilevel"/>
    <w:tmpl w:val="778E0B10"/>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6" w15:restartNumberingAfterBreak="0">
    <w:nsid w:val="40E53FDC"/>
    <w:multiLevelType w:val="multilevel"/>
    <w:tmpl w:val="5B0C6AD6"/>
    <w:lvl w:ilvl="0">
      <w:start w:val="2"/>
      <w:numFmt w:val="decimal"/>
      <w:lvlText w:val="%1."/>
      <w:lvlJc w:val="left"/>
      <w:pPr>
        <w:ind w:left="360" w:hanging="360"/>
      </w:pPr>
      <w:rPr>
        <w:rFonts w:cs="Times New Roman" w:hint="default"/>
        <w:b/>
        <w:color w:val="000000"/>
      </w:rPr>
    </w:lvl>
    <w:lvl w:ilvl="1">
      <w:start w:val="2"/>
      <w:numFmt w:val="decimal"/>
      <w:lvlText w:val="%1.%2."/>
      <w:lvlJc w:val="left"/>
      <w:pPr>
        <w:ind w:left="1712" w:hanging="360"/>
      </w:pPr>
      <w:rPr>
        <w:rFonts w:cs="Times New Roman" w:hint="default"/>
        <w:b/>
        <w:color w:val="000000"/>
      </w:rPr>
    </w:lvl>
    <w:lvl w:ilvl="2">
      <w:start w:val="1"/>
      <w:numFmt w:val="decimal"/>
      <w:lvlText w:val="%1.%2.%3."/>
      <w:lvlJc w:val="left"/>
      <w:pPr>
        <w:ind w:left="3424" w:hanging="720"/>
      </w:pPr>
      <w:rPr>
        <w:rFonts w:cs="Times New Roman" w:hint="default"/>
        <w:b/>
        <w:color w:val="000000"/>
      </w:rPr>
    </w:lvl>
    <w:lvl w:ilvl="3">
      <w:start w:val="1"/>
      <w:numFmt w:val="decimal"/>
      <w:lvlText w:val="%1.%2.%3.%4."/>
      <w:lvlJc w:val="left"/>
      <w:pPr>
        <w:ind w:left="4776" w:hanging="720"/>
      </w:pPr>
      <w:rPr>
        <w:rFonts w:cs="Times New Roman" w:hint="default"/>
        <w:b/>
        <w:color w:val="000000"/>
      </w:rPr>
    </w:lvl>
    <w:lvl w:ilvl="4">
      <w:start w:val="1"/>
      <w:numFmt w:val="decimal"/>
      <w:lvlText w:val="%1.%2.%3.%4.%5."/>
      <w:lvlJc w:val="left"/>
      <w:pPr>
        <w:ind w:left="6488" w:hanging="1080"/>
      </w:pPr>
      <w:rPr>
        <w:rFonts w:cs="Times New Roman" w:hint="default"/>
        <w:b/>
        <w:color w:val="000000"/>
      </w:rPr>
    </w:lvl>
    <w:lvl w:ilvl="5">
      <w:start w:val="1"/>
      <w:numFmt w:val="decimal"/>
      <w:lvlText w:val="%1.%2.%3.%4.%5.%6."/>
      <w:lvlJc w:val="left"/>
      <w:pPr>
        <w:ind w:left="7840" w:hanging="1080"/>
      </w:pPr>
      <w:rPr>
        <w:rFonts w:cs="Times New Roman" w:hint="default"/>
        <w:b/>
        <w:color w:val="000000"/>
      </w:rPr>
    </w:lvl>
    <w:lvl w:ilvl="6">
      <w:start w:val="1"/>
      <w:numFmt w:val="decimal"/>
      <w:lvlText w:val="%1.%2.%3.%4.%5.%6.%7."/>
      <w:lvlJc w:val="left"/>
      <w:pPr>
        <w:ind w:left="9552" w:hanging="1440"/>
      </w:pPr>
      <w:rPr>
        <w:rFonts w:cs="Times New Roman" w:hint="default"/>
        <w:b/>
        <w:color w:val="000000"/>
      </w:rPr>
    </w:lvl>
    <w:lvl w:ilvl="7">
      <w:start w:val="1"/>
      <w:numFmt w:val="decimal"/>
      <w:lvlText w:val="%1.%2.%3.%4.%5.%6.%7.%8."/>
      <w:lvlJc w:val="left"/>
      <w:pPr>
        <w:ind w:left="10904" w:hanging="1440"/>
      </w:pPr>
      <w:rPr>
        <w:rFonts w:cs="Times New Roman" w:hint="default"/>
        <w:b/>
        <w:color w:val="000000"/>
      </w:rPr>
    </w:lvl>
    <w:lvl w:ilvl="8">
      <w:start w:val="1"/>
      <w:numFmt w:val="decimal"/>
      <w:lvlText w:val="%1.%2.%3.%4.%5.%6.%7.%8.%9."/>
      <w:lvlJc w:val="left"/>
      <w:pPr>
        <w:ind w:left="12616" w:hanging="1800"/>
      </w:pPr>
      <w:rPr>
        <w:rFonts w:cs="Times New Roman" w:hint="default"/>
        <w:b/>
        <w:color w:val="000000"/>
      </w:rPr>
    </w:lvl>
  </w:abstractNum>
  <w:abstractNum w:abstractNumId="47" w15:restartNumberingAfterBreak="0">
    <w:nsid w:val="41E374C0"/>
    <w:multiLevelType w:val="hybridMultilevel"/>
    <w:tmpl w:val="7780E966"/>
    <w:lvl w:ilvl="0" w:tplc="C8A27F56">
      <w:start w:val="4"/>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42E8769F"/>
    <w:multiLevelType w:val="hybridMultilevel"/>
    <w:tmpl w:val="3370B4A8"/>
    <w:lvl w:ilvl="0" w:tplc="FDA686D8">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4366753E"/>
    <w:multiLevelType w:val="multilevel"/>
    <w:tmpl w:val="2F46F9B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0" w15:restartNumberingAfterBreak="0">
    <w:nsid w:val="43A7207C"/>
    <w:multiLevelType w:val="hybridMultilevel"/>
    <w:tmpl w:val="1FAEBF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1" w15:restartNumberingAfterBreak="0">
    <w:nsid w:val="47152608"/>
    <w:multiLevelType w:val="hybridMultilevel"/>
    <w:tmpl w:val="6004EBC0"/>
    <w:lvl w:ilvl="0" w:tplc="E24E453C">
      <w:start w:val="1"/>
      <w:numFmt w:val="decimal"/>
      <w:lvlText w:val="6.%1"/>
      <w:lvlJc w:val="left"/>
      <w:pPr>
        <w:ind w:left="928"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477B7F7E"/>
    <w:multiLevelType w:val="multilevel"/>
    <w:tmpl w:val="D1482DDA"/>
    <w:lvl w:ilvl="0">
      <w:start w:val="1"/>
      <w:numFmt w:val="decimal"/>
      <w:lvlText w:val="%1."/>
      <w:lvlJc w:val="left"/>
      <w:pPr>
        <w:ind w:left="420" w:hanging="420"/>
      </w:pPr>
      <w:rPr>
        <w:rFonts w:cs="Times New Roman" w:hint="default"/>
      </w:rPr>
    </w:lvl>
    <w:lvl w:ilvl="1">
      <w:start w:val="1"/>
      <w:numFmt w:val="decimal"/>
      <w:lvlText w:val="%1.%2."/>
      <w:lvlJc w:val="left"/>
      <w:pPr>
        <w:ind w:left="1271" w:hanging="4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53" w15:restartNumberingAfterBreak="0">
    <w:nsid w:val="48797FE9"/>
    <w:multiLevelType w:val="hybridMultilevel"/>
    <w:tmpl w:val="E21E4136"/>
    <w:lvl w:ilvl="0" w:tplc="5EDCA802">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4" w15:restartNumberingAfterBreak="0">
    <w:nsid w:val="4FEA10E8"/>
    <w:multiLevelType w:val="multilevel"/>
    <w:tmpl w:val="9A8456DE"/>
    <w:lvl w:ilvl="0">
      <w:start w:val="1"/>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5" w15:restartNumberingAfterBreak="0">
    <w:nsid w:val="513520B3"/>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6" w15:restartNumberingAfterBreak="0">
    <w:nsid w:val="527A4632"/>
    <w:multiLevelType w:val="multilevel"/>
    <w:tmpl w:val="E2AC9808"/>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57" w15:restartNumberingAfterBreak="0">
    <w:nsid w:val="53065271"/>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8" w15:restartNumberingAfterBreak="0">
    <w:nsid w:val="57AC2ACA"/>
    <w:multiLevelType w:val="multilevel"/>
    <w:tmpl w:val="B5D2AFBA"/>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hint="default"/>
        <w:b/>
      </w:rPr>
    </w:lvl>
    <w:lvl w:ilvl="2">
      <w:start w:val="1"/>
      <w:numFmt w:val="decimalZero"/>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59" w15:restartNumberingAfterBreak="0">
    <w:nsid w:val="5B330A2B"/>
    <w:multiLevelType w:val="hybridMultilevel"/>
    <w:tmpl w:val="8CE25886"/>
    <w:lvl w:ilvl="0" w:tplc="B0786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1" w15:restartNumberingAfterBreak="0">
    <w:nsid w:val="5D3A4C19"/>
    <w:multiLevelType w:val="multilevel"/>
    <w:tmpl w:val="362CBC08"/>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62" w15:restartNumberingAfterBreak="0">
    <w:nsid w:val="5FEB1789"/>
    <w:multiLevelType w:val="hybridMultilevel"/>
    <w:tmpl w:val="8F02BB78"/>
    <w:lvl w:ilvl="0" w:tplc="A95225A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619277BE"/>
    <w:multiLevelType w:val="hybridMultilevel"/>
    <w:tmpl w:val="185A7462"/>
    <w:lvl w:ilvl="0" w:tplc="83DADC38">
      <w:numFmt w:val="bullet"/>
      <w:lvlText w:val="-"/>
      <w:lvlJc w:val="left"/>
      <w:pPr>
        <w:ind w:left="167" w:hanging="425"/>
      </w:pPr>
      <w:rPr>
        <w:rFonts w:ascii="Times New Roman" w:eastAsia="Times New Roman" w:hAnsi="Times New Roman" w:hint="default"/>
        <w:w w:val="99"/>
        <w:sz w:val="24"/>
      </w:rPr>
    </w:lvl>
    <w:lvl w:ilvl="1" w:tplc="0FA0F3DA">
      <w:numFmt w:val="bullet"/>
      <w:lvlText w:val="•"/>
      <w:lvlJc w:val="left"/>
      <w:pPr>
        <w:ind w:left="1178" w:hanging="425"/>
      </w:pPr>
      <w:rPr>
        <w:rFonts w:hint="default"/>
      </w:rPr>
    </w:lvl>
    <w:lvl w:ilvl="2" w:tplc="79D663BA">
      <w:numFmt w:val="bullet"/>
      <w:lvlText w:val="•"/>
      <w:lvlJc w:val="left"/>
      <w:pPr>
        <w:ind w:left="2197" w:hanging="425"/>
      </w:pPr>
      <w:rPr>
        <w:rFonts w:hint="default"/>
      </w:rPr>
    </w:lvl>
    <w:lvl w:ilvl="3" w:tplc="64F0C262">
      <w:numFmt w:val="bullet"/>
      <w:lvlText w:val="•"/>
      <w:lvlJc w:val="left"/>
      <w:pPr>
        <w:ind w:left="3215" w:hanging="425"/>
      </w:pPr>
      <w:rPr>
        <w:rFonts w:hint="default"/>
      </w:rPr>
    </w:lvl>
    <w:lvl w:ilvl="4" w:tplc="AAC26536">
      <w:numFmt w:val="bullet"/>
      <w:lvlText w:val="•"/>
      <w:lvlJc w:val="left"/>
      <w:pPr>
        <w:ind w:left="4234" w:hanging="425"/>
      </w:pPr>
      <w:rPr>
        <w:rFonts w:hint="default"/>
      </w:rPr>
    </w:lvl>
    <w:lvl w:ilvl="5" w:tplc="3D02F3EE">
      <w:numFmt w:val="bullet"/>
      <w:lvlText w:val="•"/>
      <w:lvlJc w:val="left"/>
      <w:pPr>
        <w:ind w:left="5253" w:hanging="425"/>
      </w:pPr>
      <w:rPr>
        <w:rFonts w:hint="default"/>
      </w:rPr>
    </w:lvl>
    <w:lvl w:ilvl="6" w:tplc="87DA37F0">
      <w:numFmt w:val="bullet"/>
      <w:lvlText w:val="•"/>
      <w:lvlJc w:val="left"/>
      <w:pPr>
        <w:ind w:left="6271" w:hanging="425"/>
      </w:pPr>
      <w:rPr>
        <w:rFonts w:hint="default"/>
      </w:rPr>
    </w:lvl>
    <w:lvl w:ilvl="7" w:tplc="4684869C">
      <w:numFmt w:val="bullet"/>
      <w:lvlText w:val="•"/>
      <w:lvlJc w:val="left"/>
      <w:pPr>
        <w:ind w:left="7290" w:hanging="425"/>
      </w:pPr>
      <w:rPr>
        <w:rFonts w:hint="default"/>
      </w:rPr>
    </w:lvl>
    <w:lvl w:ilvl="8" w:tplc="A5C86E32">
      <w:numFmt w:val="bullet"/>
      <w:lvlText w:val="•"/>
      <w:lvlJc w:val="left"/>
      <w:pPr>
        <w:ind w:left="8309" w:hanging="425"/>
      </w:pPr>
      <w:rPr>
        <w:rFonts w:hint="default"/>
      </w:rPr>
    </w:lvl>
  </w:abstractNum>
  <w:abstractNum w:abstractNumId="64" w15:restartNumberingAfterBreak="0">
    <w:nsid w:val="61930164"/>
    <w:multiLevelType w:val="hybridMultilevel"/>
    <w:tmpl w:val="0C427F0C"/>
    <w:lvl w:ilvl="0" w:tplc="67B05F0A">
      <w:start w:val="3"/>
      <w:numFmt w:val="decimal"/>
      <w:lvlText w:val="%1."/>
      <w:lvlJc w:val="left"/>
      <w:pPr>
        <w:ind w:left="220" w:hanging="286"/>
      </w:pPr>
      <w:rPr>
        <w:rFonts w:ascii="Times New Roman" w:eastAsia="Times New Roman" w:hAnsi="Times New Roman" w:cs="Times New Roman" w:hint="default"/>
        <w:b/>
        <w:bCs/>
        <w:w w:val="100"/>
        <w:sz w:val="24"/>
        <w:szCs w:val="24"/>
      </w:rPr>
    </w:lvl>
    <w:lvl w:ilvl="1" w:tplc="5E9E5CBC">
      <w:numFmt w:val="bullet"/>
      <w:lvlText w:val=""/>
      <w:lvlJc w:val="left"/>
      <w:pPr>
        <w:ind w:left="220" w:hanging="360"/>
      </w:pPr>
      <w:rPr>
        <w:rFonts w:ascii="Symbol" w:eastAsia="Times New Roman" w:hAnsi="Symbol" w:hint="default"/>
        <w:w w:val="100"/>
        <w:sz w:val="24"/>
      </w:rPr>
    </w:lvl>
    <w:lvl w:ilvl="2" w:tplc="F5D6A68C">
      <w:numFmt w:val="bullet"/>
      <w:lvlText w:val="•"/>
      <w:lvlJc w:val="left"/>
      <w:pPr>
        <w:ind w:left="2259" w:hanging="360"/>
      </w:pPr>
      <w:rPr>
        <w:rFonts w:hint="default"/>
      </w:rPr>
    </w:lvl>
    <w:lvl w:ilvl="3" w:tplc="F64A11DA">
      <w:numFmt w:val="bullet"/>
      <w:lvlText w:val="•"/>
      <w:lvlJc w:val="left"/>
      <w:pPr>
        <w:ind w:left="3279" w:hanging="360"/>
      </w:pPr>
      <w:rPr>
        <w:rFonts w:hint="default"/>
      </w:rPr>
    </w:lvl>
    <w:lvl w:ilvl="4" w:tplc="56E4E5E4">
      <w:numFmt w:val="bullet"/>
      <w:lvlText w:val="•"/>
      <w:lvlJc w:val="left"/>
      <w:pPr>
        <w:ind w:left="4299" w:hanging="360"/>
      </w:pPr>
      <w:rPr>
        <w:rFonts w:hint="default"/>
      </w:rPr>
    </w:lvl>
    <w:lvl w:ilvl="5" w:tplc="E3DCFF7C">
      <w:numFmt w:val="bullet"/>
      <w:lvlText w:val="•"/>
      <w:lvlJc w:val="left"/>
      <w:pPr>
        <w:ind w:left="5319" w:hanging="360"/>
      </w:pPr>
      <w:rPr>
        <w:rFonts w:hint="default"/>
      </w:rPr>
    </w:lvl>
    <w:lvl w:ilvl="6" w:tplc="F96661EC">
      <w:numFmt w:val="bullet"/>
      <w:lvlText w:val="•"/>
      <w:lvlJc w:val="left"/>
      <w:pPr>
        <w:ind w:left="6339" w:hanging="360"/>
      </w:pPr>
      <w:rPr>
        <w:rFonts w:hint="default"/>
      </w:rPr>
    </w:lvl>
    <w:lvl w:ilvl="7" w:tplc="0AA2382C">
      <w:numFmt w:val="bullet"/>
      <w:lvlText w:val="•"/>
      <w:lvlJc w:val="left"/>
      <w:pPr>
        <w:ind w:left="7359" w:hanging="360"/>
      </w:pPr>
      <w:rPr>
        <w:rFonts w:hint="default"/>
      </w:rPr>
    </w:lvl>
    <w:lvl w:ilvl="8" w:tplc="69C2B6A8">
      <w:numFmt w:val="bullet"/>
      <w:lvlText w:val="•"/>
      <w:lvlJc w:val="left"/>
      <w:pPr>
        <w:ind w:left="8379" w:hanging="360"/>
      </w:pPr>
      <w:rPr>
        <w:rFonts w:hint="default"/>
      </w:rPr>
    </w:lvl>
  </w:abstractNum>
  <w:abstractNum w:abstractNumId="65" w15:restartNumberingAfterBreak="0">
    <w:nsid w:val="62C20B45"/>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6" w15:restartNumberingAfterBreak="0">
    <w:nsid w:val="634D40C1"/>
    <w:multiLevelType w:val="hybridMultilevel"/>
    <w:tmpl w:val="01741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1D761E"/>
    <w:multiLevelType w:val="hybridMultilevel"/>
    <w:tmpl w:val="766A4F42"/>
    <w:lvl w:ilvl="0" w:tplc="27B83D34">
      <w:numFmt w:val="bullet"/>
      <w:lvlText w:val="-"/>
      <w:lvlJc w:val="left"/>
      <w:pPr>
        <w:ind w:left="54" w:hanging="228"/>
      </w:pPr>
      <w:rPr>
        <w:rFonts w:ascii="Times New Roman" w:eastAsia="Times New Roman" w:hAnsi="Times New Roman" w:hint="default"/>
        <w:w w:val="99"/>
        <w:sz w:val="24"/>
      </w:rPr>
    </w:lvl>
    <w:lvl w:ilvl="1" w:tplc="6A9AF280">
      <w:numFmt w:val="bullet"/>
      <w:lvlText w:val="•"/>
      <w:lvlJc w:val="left"/>
      <w:pPr>
        <w:ind w:left="632" w:hanging="228"/>
      </w:pPr>
      <w:rPr>
        <w:rFonts w:hint="default"/>
      </w:rPr>
    </w:lvl>
    <w:lvl w:ilvl="2" w:tplc="B95816C8">
      <w:numFmt w:val="bullet"/>
      <w:lvlText w:val="•"/>
      <w:lvlJc w:val="left"/>
      <w:pPr>
        <w:ind w:left="1205" w:hanging="228"/>
      </w:pPr>
      <w:rPr>
        <w:rFonts w:hint="default"/>
      </w:rPr>
    </w:lvl>
    <w:lvl w:ilvl="3" w:tplc="742A0E82">
      <w:numFmt w:val="bullet"/>
      <w:lvlText w:val="•"/>
      <w:lvlJc w:val="left"/>
      <w:pPr>
        <w:ind w:left="1778" w:hanging="228"/>
      </w:pPr>
      <w:rPr>
        <w:rFonts w:hint="default"/>
      </w:rPr>
    </w:lvl>
    <w:lvl w:ilvl="4" w:tplc="02CEEA14">
      <w:numFmt w:val="bullet"/>
      <w:lvlText w:val="•"/>
      <w:lvlJc w:val="left"/>
      <w:pPr>
        <w:ind w:left="2350" w:hanging="228"/>
      </w:pPr>
      <w:rPr>
        <w:rFonts w:hint="default"/>
      </w:rPr>
    </w:lvl>
    <w:lvl w:ilvl="5" w:tplc="C73260AA">
      <w:numFmt w:val="bullet"/>
      <w:lvlText w:val="•"/>
      <w:lvlJc w:val="left"/>
      <w:pPr>
        <w:ind w:left="2923" w:hanging="228"/>
      </w:pPr>
      <w:rPr>
        <w:rFonts w:hint="default"/>
      </w:rPr>
    </w:lvl>
    <w:lvl w:ilvl="6" w:tplc="B79A23CE">
      <w:numFmt w:val="bullet"/>
      <w:lvlText w:val="•"/>
      <w:lvlJc w:val="left"/>
      <w:pPr>
        <w:ind w:left="3496" w:hanging="228"/>
      </w:pPr>
      <w:rPr>
        <w:rFonts w:hint="default"/>
      </w:rPr>
    </w:lvl>
    <w:lvl w:ilvl="7" w:tplc="EFD68AB2">
      <w:numFmt w:val="bullet"/>
      <w:lvlText w:val="•"/>
      <w:lvlJc w:val="left"/>
      <w:pPr>
        <w:ind w:left="4068" w:hanging="228"/>
      </w:pPr>
      <w:rPr>
        <w:rFonts w:hint="default"/>
      </w:rPr>
    </w:lvl>
    <w:lvl w:ilvl="8" w:tplc="53427C56">
      <w:numFmt w:val="bullet"/>
      <w:lvlText w:val="•"/>
      <w:lvlJc w:val="left"/>
      <w:pPr>
        <w:ind w:left="4641" w:hanging="228"/>
      </w:pPr>
      <w:rPr>
        <w:rFonts w:hint="default"/>
      </w:rPr>
    </w:lvl>
  </w:abstractNum>
  <w:abstractNum w:abstractNumId="68" w15:restartNumberingAfterBreak="0">
    <w:nsid w:val="6577534B"/>
    <w:multiLevelType w:val="hybridMultilevel"/>
    <w:tmpl w:val="44E430D0"/>
    <w:lvl w:ilvl="0" w:tplc="ECDECA50">
      <w:numFmt w:val="bullet"/>
      <w:lvlText w:val="-"/>
      <w:lvlJc w:val="left"/>
      <w:pPr>
        <w:ind w:left="54" w:hanging="204"/>
      </w:pPr>
      <w:rPr>
        <w:rFonts w:ascii="Times New Roman" w:eastAsia="Times New Roman" w:hAnsi="Times New Roman" w:hint="default"/>
        <w:w w:val="99"/>
        <w:sz w:val="24"/>
      </w:rPr>
    </w:lvl>
    <w:lvl w:ilvl="1" w:tplc="E2149EA4">
      <w:numFmt w:val="bullet"/>
      <w:lvlText w:val="•"/>
      <w:lvlJc w:val="left"/>
      <w:pPr>
        <w:ind w:left="632" w:hanging="204"/>
      </w:pPr>
      <w:rPr>
        <w:rFonts w:hint="default"/>
      </w:rPr>
    </w:lvl>
    <w:lvl w:ilvl="2" w:tplc="61FA1E3C">
      <w:numFmt w:val="bullet"/>
      <w:lvlText w:val="•"/>
      <w:lvlJc w:val="left"/>
      <w:pPr>
        <w:ind w:left="1205" w:hanging="204"/>
      </w:pPr>
      <w:rPr>
        <w:rFonts w:hint="default"/>
      </w:rPr>
    </w:lvl>
    <w:lvl w:ilvl="3" w:tplc="3E9441F0">
      <w:numFmt w:val="bullet"/>
      <w:lvlText w:val="•"/>
      <w:lvlJc w:val="left"/>
      <w:pPr>
        <w:ind w:left="1778" w:hanging="204"/>
      </w:pPr>
      <w:rPr>
        <w:rFonts w:hint="default"/>
      </w:rPr>
    </w:lvl>
    <w:lvl w:ilvl="4" w:tplc="0A3E419E">
      <w:numFmt w:val="bullet"/>
      <w:lvlText w:val="•"/>
      <w:lvlJc w:val="left"/>
      <w:pPr>
        <w:ind w:left="2350" w:hanging="204"/>
      </w:pPr>
      <w:rPr>
        <w:rFonts w:hint="default"/>
      </w:rPr>
    </w:lvl>
    <w:lvl w:ilvl="5" w:tplc="A090369A">
      <w:numFmt w:val="bullet"/>
      <w:lvlText w:val="•"/>
      <w:lvlJc w:val="left"/>
      <w:pPr>
        <w:ind w:left="2923" w:hanging="204"/>
      </w:pPr>
      <w:rPr>
        <w:rFonts w:hint="default"/>
      </w:rPr>
    </w:lvl>
    <w:lvl w:ilvl="6" w:tplc="1B00267E">
      <w:numFmt w:val="bullet"/>
      <w:lvlText w:val="•"/>
      <w:lvlJc w:val="left"/>
      <w:pPr>
        <w:ind w:left="3496" w:hanging="204"/>
      </w:pPr>
      <w:rPr>
        <w:rFonts w:hint="default"/>
      </w:rPr>
    </w:lvl>
    <w:lvl w:ilvl="7" w:tplc="2C7866E8">
      <w:numFmt w:val="bullet"/>
      <w:lvlText w:val="•"/>
      <w:lvlJc w:val="left"/>
      <w:pPr>
        <w:ind w:left="4068" w:hanging="204"/>
      </w:pPr>
      <w:rPr>
        <w:rFonts w:hint="default"/>
      </w:rPr>
    </w:lvl>
    <w:lvl w:ilvl="8" w:tplc="53BA7C48">
      <w:numFmt w:val="bullet"/>
      <w:lvlText w:val="•"/>
      <w:lvlJc w:val="left"/>
      <w:pPr>
        <w:ind w:left="4641" w:hanging="204"/>
      </w:pPr>
      <w:rPr>
        <w:rFonts w:hint="default"/>
      </w:rPr>
    </w:lvl>
  </w:abstractNum>
  <w:abstractNum w:abstractNumId="69" w15:restartNumberingAfterBreak="0">
    <w:nsid w:val="682A5FD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0" w15:restartNumberingAfterBreak="0">
    <w:nsid w:val="68846E12"/>
    <w:multiLevelType w:val="hybridMultilevel"/>
    <w:tmpl w:val="15501370"/>
    <w:lvl w:ilvl="0" w:tplc="65C487E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15:restartNumberingAfterBreak="0">
    <w:nsid w:val="691926A1"/>
    <w:multiLevelType w:val="multilevel"/>
    <w:tmpl w:val="4DFE5C0E"/>
    <w:lvl w:ilvl="0">
      <w:start w:val="1"/>
      <w:numFmt w:val="decimal"/>
      <w:lvlText w:val="%1."/>
      <w:lvlJc w:val="left"/>
      <w:pPr>
        <w:ind w:left="360" w:hanging="360"/>
      </w:pPr>
      <w:rPr>
        <w:rFonts w:cs="Times New Roman" w:hint="default"/>
        <w:sz w:val="24"/>
      </w:rPr>
    </w:lvl>
    <w:lvl w:ilvl="1">
      <w:start w:val="2"/>
      <w:numFmt w:val="decimal"/>
      <w:lvlText w:val="%1.%2."/>
      <w:lvlJc w:val="left"/>
      <w:pPr>
        <w:ind w:left="1211" w:hanging="360"/>
      </w:pPr>
      <w:rPr>
        <w:rFonts w:cs="Times New Roman" w:hint="default"/>
        <w:sz w:val="24"/>
      </w:rPr>
    </w:lvl>
    <w:lvl w:ilvl="2">
      <w:start w:val="1"/>
      <w:numFmt w:val="decimal"/>
      <w:lvlText w:val="%1.%2.%3."/>
      <w:lvlJc w:val="left"/>
      <w:pPr>
        <w:ind w:left="2422" w:hanging="720"/>
      </w:pPr>
      <w:rPr>
        <w:rFonts w:cs="Times New Roman" w:hint="default"/>
        <w:sz w:val="24"/>
      </w:rPr>
    </w:lvl>
    <w:lvl w:ilvl="3">
      <w:start w:val="1"/>
      <w:numFmt w:val="decimal"/>
      <w:lvlText w:val="%1.%2.%3.%4."/>
      <w:lvlJc w:val="left"/>
      <w:pPr>
        <w:ind w:left="3273" w:hanging="720"/>
      </w:pPr>
      <w:rPr>
        <w:rFonts w:cs="Times New Roman" w:hint="default"/>
        <w:sz w:val="24"/>
      </w:rPr>
    </w:lvl>
    <w:lvl w:ilvl="4">
      <w:start w:val="1"/>
      <w:numFmt w:val="decimal"/>
      <w:lvlText w:val="%1.%2.%3.%4.%5."/>
      <w:lvlJc w:val="left"/>
      <w:pPr>
        <w:ind w:left="4484" w:hanging="1080"/>
      </w:pPr>
      <w:rPr>
        <w:rFonts w:cs="Times New Roman" w:hint="default"/>
        <w:sz w:val="24"/>
      </w:rPr>
    </w:lvl>
    <w:lvl w:ilvl="5">
      <w:start w:val="1"/>
      <w:numFmt w:val="decimal"/>
      <w:lvlText w:val="%1.%2.%3.%4.%5.%6."/>
      <w:lvlJc w:val="left"/>
      <w:pPr>
        <w:ind w:left="5335" w:hanging="1080"/>
      </w:pPr>
      <w:rPr>
        <w:rFonts w:cs="Times New Roman" w:hint="default"/>
        <w:sz w:val="24"/>
      </w:rPr>
    </w:lvl>
    <w:lvl w:ilvl="6">
      <w:start w:val="1"/>
      <w:numFmt w:val="decimal"/>
      <w:lvlText w:val="%1.%2.%3.%4.%5.%6.%7."/>
      <w:lvlJc w:val="left"/>
      <w:pPr>
        <w:ind w:left="6546" w:hanging="1440"/>
      </w:pPr>
      <w:rPr>
        <w:rFonts w:cs="Times New Roman" w:hint="default"/>
        <w:sz w:val="24"/>
      </w:rPr>
    </w:lvl>
    <w:lvl w:ilvl="7">
      <w:start w:val="1"/>
      <w:numFmt w:val="decimal"/>
      <w:lvlText w:val="%1.%2.%3.%4.%5.%6.%7.%8."/>
      <w:lvlJc w:val="left"/>
      <w:pPr>
        <w:ind w:left="7397" w:hanging="1440"/>
      </w:pPr>
      <w:rPr>
        <w:rFonts w:cs="Times New Roman" w:hint="default"/>
        <w:sz w:val="24"/>
      </w:rPr>
    </w:lvl>
    <w:lvl w:ilvl="8">
      <w:start w:val="1"/>
      <w:numFmt w:val="decimal"/>
      <w:lvlText w:val="%1.%2.%3.%4.%5.%6.%7.%8.%9."/>
      <w:lvlJc w:val="left"/>
      <w:pPr>
        <w:ind w:left="8608" w:hanging="1800"/>
      </w:pPr>
      <w:rPr>
        <w:rFonts w:cs="Times New Roman" w:hint="default"/>
        <w:sz w:val="24"/>
      </w:rPr>
    </w:lvl>
  </w:abstractNum>
  <w:abstractNum w:abstractNumId="72" w15:restartNumberingAfterBreak="0">
    <w:nsid w:val="6AAA50A5"/>
    <w:multiLevelType w:val="multilevel"/>
    <w:tmpl w:val="354649E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3" w15:restartNumberingAfterBreak="0">
    <w:nsid w:val="6C135D52"/>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4" w15:restartNumberingAfterBreak="0">
    <w:nsid w:val="6F8D3E1E"/>
    <w:multiLevelType w:val="multilevel"/>
    <w:tmpl w:val="5B0098C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726C7845"/>
    <w:multiLevelType w:val="multilevel"/>
    <w:tmpl w:val="A6E0693C"/>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77" w15:restartNumberingAfterBreak="0">
    <w:nsid w:val="747612E8"/>
    <w:multiLevelType w:val="hybridMultilevel"/>
    <w:tmpl w:val="1DB04D26"/>
    <w:lvl w:ilvl="0" w:tplc="EAA6A57A">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49E3573"/>
    <w:multiLevelType w:val="hybridMultilevel"/>
    <w:tmpl w:val="F7505AFE"/>
    <w:lvl w:ilvl="0" w:tplc="5048682E">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9" w15:restartNumberingAfterBreak="0">
    <w:nsid w:val="7624082A"/>
    <w:multiLevelType w:val="hybridMultilevel"/>
    <w:tmpl w:val="E21E4136"/>
    <w:lvl w:ilvl="0" w:tplc="5EDCA802">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0" w15:restartNumberingAfterBreak="0">
    <w:nsid w:val="77A8273D"/>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1" w15:restartNumberingAfterBreak="0">
    <w:nsid w:val="77D91D9A"/>
    <w:multiLevelType w:val="hybridMultilevel"/>
    <w:tmpl w:val="94B44F5A"/>
    <w:lvl w:ilvl="0" w:tplc="9780B20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2" w15:restartNumberingAfterBreak="0">
    <w:nsid w:val="78646ACA"/>
    <w:multiLevelType w:val="hybridMultilevel"/>
    <w:tmpl w:val="1CBCCF7C"/>
    <w:lvl w:ilvl="0" w:tplc="41A23318">
      <w:numFmt w:val="bullet"/>
      <w:lvlText w:val="-"/>
      <w:lvlJc w:val="left"/>
      <w:pPr>
        <w:ind w:left="54" w:hanging="226"/>
      </w:pPr>
      <w:rPr>
        <w:rFonts w:ascii="Times New Roman" w:eastAsia="Times New Roman" w:hAnsi="Times New Roman" w:hint="default"/>
        <w:w w:val="99"/>
        <w:sz w:val="24"/>
      </w:rPr>
    </w:lvl>
    <w:lvl w:ilvl="1" w:tplc="A46E869E">
      <w:numFmt w:val="bullet"/>
      <w:lvlText w:val="•"/>
      <w:lvlJc w:val="left"/>
      <w:pPr>
        <w:ind w:left="632" w:hanging="226"/>
      </w:pPr>
      <w:rPr>
        <w:rFonts w:hint="default"/>
      </w:rPr>
    </w:lvl>
    <w:lvl w:ilvl="2" w:tplc="E3A28318">
      <w:numFmt w:val="bullet"/>
      <w:lvlText w:val="•"/>
      <w:lvlJc w:val="left"/>
      <w:pPr>
        <w:ind w:left="1205" w:hanging="226"/>
      </w:pPr>
      <w:rPr>
        <w:rFonts w:hint="default"/>
      </w:rPr>
    </w:lvl>
    <w:lvl w:ilvl="3" w:tplc="9614E0BA">
      <w:numFmt w:val="bullet"/>
      <w:lvlText w:val="•"/>
      <w:lvlJc w:val="left"/>
      <w:pPr>
        <w:ind w:left="1778" w:hanging="226"/>
      </w:pPr>
      <w:rPr>
        <w:rFonts w:hint="default"/>
      </w:rPr>
    </w:lvl>
    <w:lvl w:ilvl="4" w:tplc="DEB8BB58">
      <w:numFmt w:val="bullet"/>
      <w:lvlText w:val="•"/>
      <w:lvlJc w:val="left"/>
      <w:pPr>
        <w:ind w:left="2350" w:hanging="226"/>
      </w:pPr>
      <w:rPr>
        <w:rFonts w:hint="default"/>
      </w:rPr>
    </w:lvl>
    <w:lvl w:ilvl="5" w:tplc="AE2A3228">
      <w:numFmt w:val="bullet"/>
      <w:lvlText w:val="•"/>
      <w:lvlJc w:val="left"/>
      <w:pPr>
        <w:ind w:left="2923" w:hanging="226"/>
      </w:pPr>
      <w:rPr>
        <w:rFonts w:hint="default"/>
      </w:rPr>
    </w:lvl>
    <w:lvl w:ilvl="6" w:tplc="8CA63FC2">
      <w:numFmt w:val="bullet"/>
      <w:lvlText w:val="•"/>
      <w:lvlJc w:val="left"/>
      <w:pPr>
        <w:ind w:left="3496" w:hanging="226"/>
      </w:pPr>
      <w:rPr>
        <w:rFonts w:hint="default"/>
      </w:rPr>
    </w:lvl>
    <w:lvl w:ilvl="7" w:tplc="52BA2E80">
      <w:numFmt w:val="bullet"/>
      <w:lvlText w:val="•"/>
      <w:lvlJc w:val="left"/>
      <w:pPr>
        <w:ind w:left="4068" w:hanging="226"/>
      </w:pPr>
      <w:rPr>
        <w:rFonts w:hint="default"/>
      </w:rPr>
    </w:lvl>
    <w:lvl w:ilvl="8" w:tplc="378682BA">
      <w:numFmt w:val="bullet"/>
      <w:lvlText w:val="•"/>
      <w:lvlJc w:val="left"/>
      <w:pPr>
        <w:ind w:left="4641" w:hanging="226"/>
      </w:pPr>
      <w:rPr>
        <w:rFonts w:hint="default"/>
      </w:rPr>
    </w:lvl>
  </w:abstractNum>
  <w:abstractNum w:abstractNumId="83" w15:restartNumberingAfterBreak="0">
    <w:nsid w:val="7A0F631F"/>
    <w:multiLevelType w:val="multilevel"/>
    <w:tmpl w:val="EB8016EE"/>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4" w15:restartNumberingAfterBreak="0">
    <w:nsid w:val="7B3044A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5" w15:restartNumberingAfterBreak="0">
    <w:nsid w:val="7B8144D1"/>
    <w:multiLevelType w:val="multilevel"/>
    <w:tmpl w:val="71961A58"/>
    <w:lvl w:ilvl="0">
      <w:start w:val="2"/>
      <w:numFmt w:val="decimal"/>
      <w:lvlText w:val="%1."/>
      <w:lvlJc w:val="left"/>
      <w:pPr>
        <w:ind w:left="360" w:hanging="360"/>
      </w:pPr>
      <w:rPr>
        <w:rFonts w:cs="Times New Roman" w:hint="default"/>
      </w:rPr>
    </w:lvl>
    <w:lvl w:ilvl="1">
      <w:start w:val="2"/>
      <w:numFmt w:val="decimal"/>
      <w:lvlText w:val="%1.%2."/>
      <w:lvlJc w:val="left"/>
      <w:pPr>
        <w:ind w:left="1724" w:hanging="360"/>
      </w:pPr>
      <w:rPr>
        <w:rFonts w:cs="Times New Roman" w:hint="default"/>
      </w:rPr>
    </w:lvl>
    <w:lvl w:ilvl="2">
      <w:start w:val="1"/>
      <w:numFmt w:val="decimal"/>
      <w:lvlText w:val="%1.%2.%3."/>
      <w:lvlJc w:val="left"/>
      <w:pPr>
        <w:ind w:left="3448" w:hanging="720"/>
      </w:pPr>
      <w:rPr>
        <w:rFonts w:cs="Times New Roman" w:hint="default"/>
      </w:rPr>
    </w:lvl>
    <w:lvl w:ilvl="3">
      <w:start w:val="1"/>
      <w:numFmt w:val="decimal"/>
      <w:lvlText w:val="%1.%2.%3.%4."/>
      <w:lvlJc w:val="left"/>
      <w:pPr>
        <w:ind w:left="4812" w:hanging="720"/>
      </w:pPr>
      <w:rPr>
        <w:rFonts w:cs="Times New Roman" w:hint="default"/>
      </w:rPr>
    </w:lvl>
    <w:lvl w:ilvl="4">
      <w:start w:val="1"/>
      <w:numFmt w:val="decimal"/>
      <w:lvlText w:val="%1.%2.%3.%4.%5."/>
      <w:lvlJc w:val="left"/>
      <w:pPr>
        <w:ind w:left="6536" w:hanging="1080"/>
      </w:pPr>
      <w:rPr>
        <w:rFonts w:cs="Times New Roman" w:hint="default"/>
      </w:rPr>
    </w:lvl>
    <w:lvl w:ilvl="5">
      <w:start w:val="1"/>
      <w:numFmt w:val="decimal"/>
      <w:lvlText w:val="%1.%2.%3.%4.%5.%6."/>
      <w:lvlJc w:val="left"/>
      <w:pPr>
        <w:ind w:left="7900" w:hanging="1080"/>
      </w:pPr>
      <w:rPr>
        <w:rFonts w:cs="Times New Roman" w:hint="default"/>
      </w:rPr>
    </w:lvl>
    <w:lvl w:ilvl="6">
      <w:start w:val="1"/>
      <w:numFmt w:val="decimal"/>
      <w:lvlText w:val="%1.%2.%3.%4.%5.%6.%7."/>
      <w:lvlJc w:val="left"/>
      <w:pPr>
        <w:ind w:left="9624" w:hanging="1440"/>
      </w:pPr>
      <w:rPr>
        <w:rFonts w:cs="Times New Roman" w:hint="default"/>
      </w:rPr>
    </w:lvl>
    <w:lvl w:ilvl="7">
      <w:start w:val="1"/>
      <w:numFmt w:val="decimal"/>
      <w:lvlText w:val="%1.%2.%3.%4.%5.%6.%7.%8."/>
      <w:lvlJc w:val="left"/>
      <w:pPr>
        <w:ind w:left="10988" w:hanging="1440"/>
      </w:pPr>
      <w:rPr>
        <w:rFonts w:cs="Times New Roman" w:hint="default"/>
      </w:rPr>
    </w:lvl>
    <w:lvl w:ilvl="8">
      <w:start w:val="1"/>
      <w:numFmt w:val="decimal"/>
      <w:lvlText w:val="%1.%2.%3.%4.%5.%6.%7.%8.%9."/>
      <w:lvlJc w:val="left"/>
      <w:pPr>
        <w:ind w:left="12712" w:hanging="1800"/>
      </w:pPr>
      <w:rPr>
        <w:rFonts w:cs="Times New Roman" w:hint="default"/>
      </w:rPr>
    </w:lvl>
  </w:abstractNum>
  <w:abstractNum w:abstractNumId="86" w15:restartNumberingAfterBreak="0">
    <w:nsid w:val="7BA00364"/>
    <w:multiLevelType w:val="multilevel"/>
    <w:tmpl w:val="884C6962"/>
    <w:lvl w:ilvl="0">
      <w:start w:val="6"/>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7" w15:restartNumberingAfterBreak="0">
    <w:nsid w:val="7CA23939"/>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13"/>
  </w:num>
  <w:num w:numId="2">
    <w:abstractNumId w:val="57"/>
  </w:num>
  <w:num w:numId="3">
    <w:abstractNumId w:val="44"/>
  </w:num>
  <w:num w:numId="4">
    <w:abstractNumId w:val="55"/>
  </w:num>
  <w:num w:numId="5">
    <w:abstractNumId w:val="77"/>
  </w:num>
  <w:num w:numId="6">
    <w:abstractNumId w:val="80"/>
  </w:num>
  <w:num w:numId="7">
    <w:abstractNumId w:val="65"/>
  </w:num>
  <w:num w:numId="8">
    <w:abstractNumId w:val="9"/>
  </w:num>
  <w:num w:numId="9">
    <w:abstractNumId w:val="87"/>
  </w:num>
  <w:num w:numId="10">
    <w:abstractNumId w:val="31"/>
  </w:num>
  <w:num w:numId="11">
    <w:abstractNumId w:val="8"/>
  </w:num>
  <w:num w:numId="12">
    <w:abstractNumId w:val="69"/>
  </w:num>
  <w:num w:numId="13">
    <w:abstractNumId w:val="84"/>
  </w:num>
  <w:num w:numId="14">
    <w:abstractNumId w:val="11"/>
  </w:num>
  <w:num w:numId="15">
    <w:abstractNumId w:val="73"/>
  </w:num>
  <w:num w:numId="16">
    <w:abstractNumId w:val="19"/>
  </w:num>
  <w:num w:numId="17">
    <w:abstractNumId w:val="56"/>
  </w:num>
  <w:num w:numId="18">
    <w:abstractNumId w:val="37"/>
  </w:num>
  <w:num w:numId="19">
    <w:abstractNumId w:val="25"/>
  </w:num>
  <w:num w:numId="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70"/>
  </w:num>
  <w:num w:numId="23">
    <w:abstractNumId w:val="49"/>
  </w:num>
  <w:num w:numId="24">
    <w:abstractNumId w:val="27"/>
  </w:num>
  <w:num w:numId="25">
    <w:abstractNumId w:val="42"/>
  </w:num>
  <w:num w:numId="26">
    <w:abstractNumId w:val="29"/>
  </w:num>
  <w:num w:numId="27">
    <w:abstractNumId w:val="4"/>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59"/>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58"/>
  </w:num>
  <w:num w:numId="40">
    <w:abstractNumId w:val="33"/>
  </w:num>
  <w:num w:numId="41">
    <w:abstractNumId w:val="48"/>
  </w:num>
  <w:num w:numId="42">
    <w:abstractNumId w:val="28"/>
  </w:num>
  <w:num w:numId="43">
    <w:abstractNumId w:val="40"/>
  </w:num>
  <w:num w:numId="44">
    <w:abstractNumId w:val="3"/>
  </w:num>
  <w:num w:numId="45">
    <w:abstractNumId w:val="51"/>
  </w:num>
  <w:num w:numId="46">
    <w:abstractNumId w:val="12"/>
  </w:num>
  <w:num w:numId="47">
    <w:abstractNumId w:val="86"/>
  </w:num>
  <w:num w:numId="48">
    <w:abstractNumId w:val="32"/>
  </w:num>
  <w:num w:numId="49">
    <w:abstractNumId w:val="62"/>
  </w:num>
  <w:num w:numId="50">
    <w:abstractNumId w:val="47"/>
  </w:num>
  <w:num w:numId="51">
    <w:abstractNumId w:val="85"/>
  </w:num>
  <w:num w:numId="52">
    <w:abstractNumId w:val="46"/>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1"/>
  </w:num>
  <w:num w:numId="55">
    <w:abstractNumId w:val="52"/>
  </w:num>
  <w:num w:numId="56">
    <w:abstractNumId w:val="23"/>
  </w:num>
  <w:num w:numId="57">
    <w:abstractNumId w:val="30"/>
  </w:num>
  <w:num w:numId="58">
    <w:abstractNumId w:val="10"/>
  </w:num>
  <w:num w:numId="59">
    <w:abstractNumId w:val="54"/>
  </w:num>
  <w:num w:numId="60">
    <w:abstractNumId w:val="76"/>
  </w:num>
  <w:num w:numId="61">
    <w:abstractNumId w:val="83"/>
  </w:num>
  <w:num w:numId="62">
    <w:abstractNumId w:val="38"/>
  </w:num>
  <w:num w:numId="63">
    <w:abstractNumId w:val="45"/>
  </w:num>
  <w:num w:numId="64">
    <w:abstractNumId w:val="21"/>
  </w:num>
  <w:num w:numId="65">
    <w:abstractNumId w:val="43"/>
  </w:num>
  <w:num w:numId="66">
    <w:abstractNumId w:val="68"/>
  </w:num>
  <w:num w:numId="67">
    <w:abstractNumId w:val="39"/>
  </w:num>
  <w:num w:numId="68">
    <w:abstractNumId w:val="18"/>
  </w:num>
  <w:num w:numId="69">
    <w:abstractNumId w:val="82"/>
  </w:num>
  <w:num w:numId="70">
    <w:abstractNumId w:val="67"/>
  </w:num>
  <w:num w:numId="71">
    <w:abstractNumId w:val="63"/>
  </w:num>
  <w:num w:numId="72">
    <w:abstractNumId w:val="64"/>
  </w:num>
  <w:num w:numId="73">
    <w:abstractNumId w:val="7"/>
  </w:num>
  <w:num w:numId="74">
    <w:abstractNumId w:val="34"/>
  </w:num>
  <w:num w:numId="75">
    <w:abstractNumId w:val="72"/>
  </w:num>
  <w:num w:numId="76">
    <w:abstractNumId w:val="66"/>
  </w:num>
  <w:num w:numId="77">
    <w:abstractNumId w:val="16"/>
  </w:num>
  <w:num w:numId="78">
    <w:abstractNumId w:val="36"/>
  </w:num>
  <w:num w:numId="79">
    <w:abstractNumId w:val="74"/>
  </w:num>
  <w:num w:numId="80">
    <w:abstractNumId w:val="17"/>
  </w:num>
  <w:num w:numId="81">
    <w:abstractNumId w:val="26"/>
  </w:num>
  <w:num w:numId="82">
    <w:abstractNumId w:val="5"/>
  </w:num>
  <w:num w:numId="83">
    <w:abstractNumId w:val="20"/>
  </w:num>
  <w:num w:numId="84">
    <w:abstractNumId w:val="14"/>
  </w:num>
  <w:num w:numId="85">
    <w:abstractNumId w:val="15"/>
  </w:num>
  <w:num w:numId="86">
    <w:abstractNumId w:val="0"/>
  </w:num>
  <w:num w:numId="87">
    <w:abstractNumId w:val="60"/>
  </w:num>
  <w:num w:numId="88">
    <w:abstractNumId w:val="7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06AD"/>
    <w:rsid w:val="000011D2"/>
    <w:rsid w:val="000016CC"/>
    <w:rsid w:val="00001F88"/>
    <w:rsid w:val="000023ED"/>
    <w:rsid w:val="000027C9"/>
    <w:rsid w:val="00002EC9"/>
    <w:rsid w:val="000035BC"/>
    <w:rsid w:val="00004E31"/>
    <w:rsid w:val="00007562"/>
    <w:rsid w:val="00007C04"/>
    <w:rsid w:val="00007CFA"/>
    <w:rsid w:val="00010550"/>
    <w:rsid w:val="00010555"/>
    <w:rsid w:val="000126B8"/>
    <w:rsid w:val="0001279A"/>
    <w:rsid w:val="0001289A"/>
    <w:rsid w:val="00012E69"/>
    <w:rsid w:val="00012E80"/>
    <w:rsid w:val="00012F41"/>
    <w:rsid w:val="00013141"/>
    <w:rsid w:val="00013B17"/>
    <w:rsid w:val="00014DA9"/>
    <w:rsid w:val="000157DB"/>
    <w:rsid w:val="000165B6"/>
    <w:rsid w:val="000172C6"/>
    <w:rsid w:val="00020E80"/>
    <w:rsid w:val="00021DDA"/>
    <w:rsid w:val="00024072"/>
    <w:rsid w:val="00025541"/>
    <w:rsid w:val="000257CE"/>
    <w:rsid w:val="000260FA"/>
    <w:rsid w:val="00030832"/>
    <w:rsid w:val="000309EE"/>
    <w:rsid w:val="00033D9B"/>
    <w:rsid w:val="00034FF9"/>
    <w:rsid w:val="000358F4"/>
    <w:rsid w:val="00036E83"/>
    <w:rsid w:val="00041532"/>
    <w:rsid w:val="00041CBF"/>
    <w:rsid w:val="00042346"/>
    <w:rsid w:val="0004274C"/>
    <w:rsid w:val="00044E8E"/>
    <w:rsid w:val="000457F6"/>
    <w:rsid w:val="0004753E"/>
    <w:rsid w:val="00050F8D"/>
    <w:rsid w:val="000514DF"/>
    <w:rsid w:val="000520B4"/>
    <w:rsid w:val="00052942"/>
    <w:rsid w:val="000530D7"/>
    <w:rsid w:val="00053701"/>
    <w:rsid w:val="0005472C"/>
    <w:rsid w:val="0005596C"/>
    <w:rsid w:val="000619D3"/>
    <w:rsid w:val="00061A42"/>
    <w:rsid w:val="00061C7D"/>
    <w:rsid w:val="00062CC7"/>
    <w:rsid w:val="0006393C"/>
    <w:rsid w:val="0006499E"/>
    <w:rsid w:val="0006619D"/>
    <w:rsid w:val="0006741B"/>
    <w:rsid w:val="0006782A"/>
    <w:rsid w:val="00067C76"/>
    <w:rsid w:val="000703AC"/>
    <w:rsid w:val="0007053B"/>
    <w:rsid w:val="0007067D"/>
    <w:rsid w:val="00070A11"/>
    <w:rsid w:val="00072900"/>
    <w:rsid w:val="00073C60"/>
    <w:rsid w:val="00075220"/>
    <w:rsid w:val="000754D0"/>
    <w:rsid w:val="00075BCB"/>
    <w:rsid w:val="0007612A"/>
    <w:rsid w:val="000763B2"/>
    <w:rsid w:val="00077EAB"/>
    <w:rsid w:val="0008002F"/>
    <w:rsid w:val="00082D79"/>
    <w:rsid w:val="0008355E"/>
    <w:rsid w:val="00084C5A"/>
    <w:rsid w:val="00085476"/>
    <w:rsid w:val="0008634A"/>
    <w:rsid w:val="00090BCA"/>
    <w:rsid w:val="00090DCD"/>
    <w:rsid w:val="00091C4A"/>
    <w:rsid w:val="00091F78"/>
    <w:rsid w:val="000959E4"/>
    <w:rsid w:val="00095C15"/>
    <w:rsid w:val="00095C84"/>
    <w:rsid w:val="000969AC"/>
    <w:rsid w:val="000A06B0"/>
    <w:rsid w:val="000A22B4"/>
    <w:rsid w:val="000A2945"/>
    <w:rsid w:val="000A40A3"/>
    <w:rsid w:val="000A4904"/>
    <w:rsid w:val="000A4A1E"/>
    <w:rsid w:val="000A5C3F"/>
    <w:rsid w:val="000B0615"/>
    <w:rsid w:val="000B161F"/>
    <w:rsid w:val="000B1BD1"/>
    <w:rsid w:val="000B1EF0"/>
    <w:rsid w:val="000B3043"/>
    <w:rsid w:val="000B4B9E"/>
    <w:rsid w:val="000B4E0B"/>
    <w:rsid w:val="000B6C53"/>
    <w:rsid w:val="000B72D3"/>
    <w:rsid w:val="000B7A75"/>
    <w:rsid w:val="000C020D"/>
    <w:rsid w:val="000C1388"/>
    <w:rsid w:val="000C5891"/>
    <w:rsid w:val="000C6003"/>
    <w:rsid w:val="000C6702"/>
    <w:rsid w:val="000C7B34"/>
    <w:rsid w:val="000D04A9"/>
    <w:rsid w:val="000D05F1"/>
    <w:rsid w:val="000D1490"/>
    <w:rsid w:val="000D1C34"/>
    <w:rsid w:val="000D2474"/>
    <w:rsid w:val="000D31C7"/>
    <w:rsid w:val="000D4055"/>
    <w:rsid w:val="000D5A1F"/>
    <w:rsid w:val="000D633F"/>
    <w:rsid w:val="000D70B3"/>
    <w:rsid w:val="000E004D"/>
    <w:rsid w:val="000E0B97"/>
    <w:rsid w:val="000E180B"/>
    <w:rsid w:val="000E18F6"/>
    <w:rsid w:val="000E2853"/>
    <w:rsid w:val="000E4643"/>
    <w:rsid w:val="000E4BD6"/>
    <w:rsid w:val="000E5852"/>
    <w:rsid w:val="000E66B6"/>
    <w:rsid w:val="000E6F31"/>
    <w:rsid w:val="000E7FDC"/>
    <w:rsid w:val="000F1857"/>
    <w:rsid w:val="000F4FDB"/>
    <w:rsid w:val="000F51E1"/>
    <w:rsid w:val="000F5C00"/>
    <w:rsid w:val="000F62BD"/>
    <w:rsid w:val="000F6EB9"/>
    <w:rsid w:val="000F72F7"/>
    <w:rsid w:val="000F7541"/>
    <w:rsid w:val="000F7906"/>
    <w:rsid w:val="001003A1"/>
    <w:rsid w:val="00100CE9"/>
    <w:rsid w:val="00102F30"/>
    <w:rsid w:val="0010305B"/>
    <w:rsid w:val="00105C34"/>
    <w:rsid w:val="00106AAC"/>
    <w:rsid w:val="00106D52"/>
    <w:rsid w:val="00106DEE"/>
    <w:rsid w:val="001077B7"/>
    <w:rsid w:val="00112541"/>
    <w:rsid w:val="00113F35"/>
    <w:rsid w:val="00114A51"/>
    <w:rsid w:val="00114FC9"/>
    <w:rsid w:val="0011626A"/>
    <w:rsid w:val="00117CC6"/>
    <w:rsid w:val="001213EC"/>
    <w:rsid w:val="00123DFC"/>
    <w:rsid w:val="00124D7F"/>
    <w:rsid w:val="001278CB"/>
    <w:rsid w:val="00127A86"/>
    <w:rsid w:val="00130CB4"/>
    <w:rsid w:val="0013118E"/>
    <w:rsid w:val="00132B0D"/>
    <w:rsid w:val="00133E2D"/>
    <w:rsid w:val="00134E4E"/>
    <w:rsid w:val="00136280"/>
    <w:rsid w:val="0013662F"/>
    <w:rsid w:val="00137935"/>
    <w:rsid w:val="0014000C"/>
    <w:rsid w:val="00140C7F"/>
    <w:rsid w:val="00140C90"/>
    <w:rsid w:val="00141AD3"/>
    <w:rsid w:val="00141E67"/>
    <w:rsid w:val="00142A1F"/>
    <w:rsid w:val="001439C0"/>
    <w:rsid w:val="001444B7"/>
    <w:rsid w:val="00146649"/>
    <w:rsid w:val="00146CA5"/>
    <w:rsid w:val="001479FA"/>
    <w:rsid w:val="00147ADE"/>
    <w:rsid w:val="00150824"/>
    <w:rsid w:val="00152290"/>
    <w:rsid w:val="00152FD2"/>
    <w:rsid w:val="00153832"/>
    <w:rsid w:val="001547FB"/>
    <w:rsid w:val="00154C80"/>
    <w:rsid w:val="00155324"/>
    <w:rsid w:val="00156172"/>
    <w:rsid w:val="00162156"/>
    <w:rsid w:val="0016401C"/>
    <w:rsid w:val="001640B0"/>
    <w:rsid w:val="00164675"/>
    <w:rsid w:val="00164B1F"/>
    <w:rsid w:val="001656EC"/>
    <w:rsid w:val="001663BC"/>
    <w:rsid w:val="0016790F"/>
    <w:rsid w:val="00171FF3"/>
    <w:rsid w:val="00175B15"/>
    <w:rsid w:val="00176ADA"/>
    <w:rsid w:val="001773DA"/>
    <w:rsid w:val="00177C9C"/>
    <w:rsid w:val="00180EE3"/>
    <w:rsid w:val="001811EE"/>
    <w:rsid w:val="00181FF3"/>
    <w:rsid w:val="0018222A"/>
    <w:rsid w:val="0018331B"/>
    <w:rsid w:val="00184334"/>
    <w:rsid w:val="00185B62"/>
    <w:rsid w:val="00185F6F"/>
    <w:rsid w:val="00186192"/>
    <w:rsid w:val="00186671"/>
    <w:rsid w:val="00186BB3"/>
    <w:rsid w:val="00190E0E"/>
    <w:rsid w:val="0019189E"/>
    <w:rsid w:val="00192B63"/>
    <w:rsid w:val="00193180"/>
    <w:rsid w:val="001940DD"/>
    <w:rsid w:val="0019621B"/>
    <w:rsid w:val="00197279"/>
    <w:rsid w:val="001A0F32"/>
    <w:rsid w:val="001A108A"/>
    <w:rsid w:val="001A6992"/>
    <w:rsid w:val="001B2A59"/>
    <w:rsid w:val="001B2CF9"/>
    <w:rsid w:val="001B3963"/>
    <w:rsid w:val="001B3F7A"/>
    <w:rsid w:val="001B4045"/>
    <w:rsid w:val="001B4CEC"/>
    <w:rsid w:val="001B6E97"/>
    <w:rsid w:val="001B77FF"/>
    <w:rsid w:val="001B7D86"/>
    <w:rsid w:val="001C0ED1"/>
    <w:rsid w:val="001C1951"/>
    <w:rsid w:val="001C42CC"/>
    <w:rsid w:val="001C4CD4"/>
    <w:rsid w:val="001C4EAF"/>
    <w:rsid w:val="001C5939"/>
    <w:rsid w:val="001C5B79"/>
    <w:rsid w:val="001C6915"/>
    <w:rsid w:val="001C6DB0"/>
    <w:rsid w:val="001D0EFE"/>
    <w:rsid w:val="001D0FA0"/>
    <w:rsid w:val="001D168F"/>
    <w:rsid w:val="001D230A"/>
    <w:rsid w:val="001D30A0"/>
    <w:rsid w:val="001D3349"/>
    <w:rsid w:val="001D3F4C"/>
    <w:rsid w:val="001D4C05"/>
    <w:rsid w:val="001D54D7"/>
    <w:rsid w:val="001D5967"/>
    <w:rsid w:val="001D61BC"/>
    <w:rsid w:val="001D6B14"/>
    <w:rsid w:val="001E173D"/>
    <w:rsid w:val="001E1A35"/>
    <w:rsid w:val="001E1BC0"/>
    <w:rsid w:val="001E22EB"/>
    <w:rsid w:val="001E4408"/>
    <w:rsid w:val="001E72C0"/>
    <w:rsid w:val="001F03EB"/>
    <w:rsid w:val="001F13B0"/>
    <w:rsid w:val="001F1F74"/>
    <w:rsid w:val="001F2CF8"/>
    <w:rsid w:val="001F30A7"/>
    <w:rsid w:val="001F37BC"/>
    <w:rsid w:val="001F50B5"/>
    <w:rsid w:val="001F587A"/>
    <w:rsid w:val="001F61B7"/>
    <w:rsid w:val="001F645D"/>
    <w:rsid w:val="001F696E"/>
    <w:rsid w:val="001F77C1"/>
    <w:rsid w:val="00201F22"/>
    <w:rsid w:val="0020234D"/>
    <w:rsid w:val="00202711"/>
    <w:rsid w:val="00202CCD"/>
    <w:rsid w:val="002040A1"/>
    <w:rsid w:val="00204C39"/>
    <w:rsid w:val="0020533F"/>
    <w:rsid w:val="002060D1"/>
    <w:rsid w:val="00206DC8"/>
    <w:rsid w:val="0021043F"/>
    <w:rsid w:val="0021289D"/>
    <w:rsid w:val="002133AE"/>
    <w:rsid w:val="00213D29"/>
    <w:rsid w:val="00214796"/>
    <w:rsid w:val="00215162"/>
    <w:rsid w:val="002155D3"/>
    <w:rsid w:val="00215F3D"/>
    <w:rsid w:val="00216013"/>
    <w:rsid w:val="00217F76"/>
    <w:rsid w:val="00222628"/>
    <w:rsid w:val="002226E8"/>
    <w:rsid w:val="00223183"/>
    <w:rsid w:val="00223C4D"/>
    <w:rsid w:val="0022683C"/>
    <w:rsid w:val="00226948"/>
    <w:rsid w:val="00226DEB"/>
    <w:rsid w:val="00230037"/>
    <w:rsid w:val="0023039C"/>
    <w:rsid w:val="00230AD5"/>
    <w:rsid w:val="00233608"/>
    <w:rsid w:val="00233662"/>
    <w:rsid w:val="00233ABD"/>
    <w:rsid w:val="00233CD0"/>
    <w:rsid w:val="00235153"/>
    <w:rsid w:val="002404F5"/>
    <w:rsid w:val="00241715"/>
    <w:rsid w:val="00243201"/>
    <w:rsid w:val="0024359E"/>
    <w:rsid w:val="00243AD4"/>
    <w:rsid w:val="00244A77"/>
    <w:rsid w:val="002452DF"/>
    <w:rsid w:val="00245ACD"/>
    <w:rsid w:val="002474DD"/>
    <w:rsid w:val="00247D61"/>
    <w:rsid w:val="0025058A"/>
    <w:rsid w:val="00252A52"/>
    <w:rsid w:val="00253FA5"/>
    <w:rsid w:val="002542C0"/>
    <w:rsid w:val="00254BAE"/>
    <w:rsid w:val="00257D64"/>
    <w:rsid w:val="002607BA"/>
    <w:rsid w:val="00260B23"/>
    <w:rsid w:val="0026292B"/>
    <w:rsid w:val="00263EEE"/>
    <w:rsid w:val="0027031E"/>
    <w:rsid w:val="00270BF3"/>
    <w:rsid w:val="002715E1"/>
    <w:rsid w:val="0027316E"/>
    <w:rsid w:val="00274160"/>
    <w:rsid w:val="00274E22"/>
    <w:rsid w:val="002751F3"/>
    <w:rsid w:val="00276175"/>
    <w:rsid w:val="002761BA"/>
    <w:rsid w:val="0027717A"/>
    <w:rsid w:val="00277DD8"/>
    <w:rsid w:val="00283A04"/>
    <w:rsid w:val="00283BDA"/>
    <w:rsid w:val="00290AC3"/>
    <w:rsid w:val="002916B6"/>
    <w:rsid w:val="00292218"/>
    <w:rsid w:val="002926E8"/>
    <w:rsid w:val="002942CB"/>
    <w:rsid w:val="00294F74"/>
    <w:rsid w:val="002950E8"/>
    <w:rsid w:val="00295BF3"/>
    <w:rsid w:val="0029628F"/>
    <w:rsid w:val="002968EA"/>
    <w:rsid w:val="00297A01"/>
    <w:rsid w:val="00297C68"/>
    <w:rsid w:val="00297D8C"/>
    <w:rsid w:val="002A0ABC"/>
    <w:rsid w:val="002A2279"/>
    <w:rsid w:val="002A3C7B"/>
    <w:rsid w:val="002A4A89"/>
    <w:rsid w:val="002A52AB"/>
    <w:rsid w:val="002A5AE9"/>
    <w:rsid w:val="002A72DF"/>
    <w:rsid w:val="002B0671"/>
    <w:rsid w:val="002B0788"/>
    <w:rsid w:val="002B0F64"/>
    <w:rsid w:val="002B109C"/>
    <w:rsid w:val="002B14BD"/>
    <w:rsid w:val="002B2150"/>
    <w:rsid w:val="002B309E"/>
    <w:rsid w:val="002B46FA"/>
    <w:rsid w:val="002B4AEE"/>
    <w:rsid w:val="002B5C34"/>
    <w:rsid w:val="002B5C49"/>
    <w:rsid w:val="002B61F0"/>
    <w:rsid w:val="002C068C"/>
    <w:rsid w:val="002C0FB2"/>
    <w:rsid w:val="002C112E"/>
    <w:rsid w:val="002C351D"/>
    <w:rsid w:val="002C46A7"/>
    <w:rsid w:val="002C4887"/>
    <w:rsid w:val="002C4E8B"/>
    <w:rsid w:val="002C5C28"/>
    <w:rsid w:val="002D0D8C"/>
    <w:rsid w:val="002D1E9D"/>
    <w:rsid w:val="002D2296"/>
    <w:rsid w:val="002D5FAA"/>
    <w:rsid w:val="002D6D00"/>
    <w:rsid w:val="002D6FF6"/>
    <w:rsid w:val="002D71D7"/>
    <w:rsid w:val="002E517F"/>
    <w:rsid w:val="002E5E6F"/>
    <w:rsid w:val="002F1434"/>
    <w:rsid w:val="002F19C8"/>
    <w:rsid w:val="002F2B03"/>
    <w:rsid w:val="002F658A"/>
    <w:rsid w:val="002F7345"/>
    <w:rsid w:val="002F767E"/>
    <w:rsid w:val="00300862"/>
    <w:rsid w:val="0030154A"/>
    <w:rsid w:val="00302005"/>
    <w:rsid w:val="00303A9E"/>
    <w:rsid w:val="00304E37"/>
    <w:rsid w:val="0030531C"/>
    <w:rsid w:val="00306143"/>
    <w:rsid w:val="003065F1"/>
    <w:rsid w:val="00310B17"/>
    <w:rsid w:val="0031492A"/>
    <w:rsid w:val="003151E1"/>
    <w:rsid w:val="00315A80"/>
    <w:rsid w:val="00315C4B"/>
    <w:rsid w:val="0031677D"/>
    <w:rsid w:val="00320435"/>
    <w:rsid w:val="00321C14"/>
    <w:rsid w:val="00324ED0"/>
    <w:rsid w:val="00325FF4"/>
    <w:rsid w:val="00326853"/>
    <w:rsid w:val="00327B31"/>
    <w:rsid w:val="00327E0A"/>
    <w:rsid w:val="0033013B"/>
    <w:rsid w:val="00332233"/>
    <w:rsid w:val="0033297A"/>
    <w:rsid w:val="003331EE"/>
    <w:rsid w:val="00333A29"/>
    <w:rsid w:val="003408CB"/>
    <w:rsid w:val="00340AFD"/>
    <w:rsid w:val="00341899"/>
    <w:rsid w:val="00341B72"/>
    <w:rsid w:val="00342757"/>
    <w:rsid w:val="00342C81"/>
    <w:rsid w:val="003454D3"/>
    <w:rsid w:val="00345B6C"/>
    <w:rsid w:val="0034605C"/>
    <w:rsid w:val="00346510"/>
    <w:rsid w:val="003471C3"/>
    <w:rsid w:val="00350D40"/>
    <w:rsid w:val="00352581"/>
    <w:rsid w:val="003525B6"/>
    <w:rsid w:val="00352C04"/>
    <w:rsid w:val="00356D47"/>
    <w:rsid w:val="00357530"/>
    <w:rsid w:val="00360500"/>
    <w:rsid w:val="00361276"/>
    <w:rsid w:val="00361CF5"/>
    <w:rsid w:val="0036369A"/>
    <w:rsid w:val="00363C80"/>
    <w:rsid w:val="00363FC4"/>
    <w:rsid w:val="003641CB"/>
    <w:rsid w:val="00365E13"/>
    <w:rsid w:val="003660E3"/>
    <w:rsid w:val="00367DA5"/>
    <w:rsid w:val="0037078C"/>
    <w:rsid w:val="00370C79"/>
    <w:rsid w:val="003712C8"/>
    <w:rsid w:val="00374564"/>
    <w:rsid w:val="0037487D"/>
    <w:rsid w:val="0037521A"/>
    <w:rsid w:val="00375C5D"/>
    <w:rsid w:val="003765EC"/>
    <w:rsid w:val="00376674"/>
    <w:rsid w:val="00377009"/>
    <w:rsid w:val="0038027F"/>
    <w:rsid w:val="00380B75"/>
    <w:rsid w:val="0038201F"/>
    <w:rsid w:val="003826AA"/>
    <w:rsid w:val="00382883"/>
    <w:rsid w:val="00382F82"/>
    <w:rsid w:val="00383A11"/>
    <w:rsid w:val="00383F2A"/>
    <w:rsid w:val="003841D3"/>
    <w:rsid w:val="003850E5"/>
    <w:rsid w:val="00387188"/>
    <w:rsid w:val="00391086"/>
    <w:rsid w:val="003915A9"/>
    <w:rsid w:val="00391C6C"/>
    <w:rsid w:val="0039549E"/>
    <w:rsid w:val="003963BB"/>
    <w:rsid w:val="00396F4B"/>
    <w:rsid w:val="003979B0"/>
    <w:rsid w:val="003A0B9B"/>
    <w:rsid w:val="003A0F7D"/>
    <w:rsid w:val="003A1434"/>
    <w:rsid w:val="003A3BB1"/>
    <w:rsid w:val="003A62C4"/>
    <w:rsid w:val="003A6FFA"/>
    <w:rsid w:val="003B1D8C"/>
    <w:rsid w:val="003B6DCB"/>
    <w:rsid w:val="003B71F7"/>
    <w:rsid w:val="003B798E"/>
    <w:rsid w:val="003C002F"/>
    <w:rsid w:val="003C2038"/>
    <w:rsid w:val="003C23B6"/>
    <w:rsid w:val="003C4B82"/>
    <w:rsid w:val="003C54D8"/>
    <w:rsid w:val="003C5FD4"/>
    <w:rsid w:val="003C750B"/>
    <w:rsid w:val="003D04E2"/>
    <w:rsid w:val="003D2AF0"/>
    <w:rsid w:val="003D36D1"/>
    <w:rsid w:val="003D4096"/>
    <w:rsid w:val="003D45B6"/>
    <w:rsid w:val="003D487D"/>
    <w:rsid w:val="003D6720"/>
    <w:rsid w:val="003E081A"/>
    <w:rsid w:val="003E0BB3"/>
    <w:rsid w:val="003E115D"/>
    <w:rsid w:val="003E1DF9"/>
    <w:rsid w:val="003E26BE"/>
    <w:rsid w:val="003E648D"/>
    <w:rsid w:val="003E6C6E"/>
    <w:rsid w:val="003E6CCC"/>
    <w:rsid w:val="003F0FCD"/>
    <w:rsid w:val="003F19CB"/>
    <w:rsid w:val="003F349B"/>
    <w:rsid w:val="003F3AEA"/>
    <w:rsid w:val="003F3AFB"/>
    <w:rsid w:val="003F3FC7"/>
    <w:rsid w:val="003F60A4"/>
    <w:rsid w:val="003F60A9"/>
    <w:rsid w:val="00400045"/>
    <w:rsid w:val="00401213"/>
    <w:rsid w:val="00403D3F"/>
    <w:rsid w:val="00407965"/>
    <w:rsid w:val="00411D31"/>
    <w:rsid w:val="004120FA"/>
    <w:rsid w:val="004125C2"/>
    <w:rsid w:val="00413B48"/>
    <w:rsid w:val="00413C3E"/>
    <w:rsid w:val="00413D4C"/>
    <w:rsid w:val="00413E79"/>
    <w:rsid w:val="0041490D"/>
    <w:rsid w:val="00414C20"/>
    <w:rsid w:val="00415EE8"/>
    <w:rsid w:val="004169B9"/>
    <w:rsid w:val="00417170"/>
    <w:rsid w:val="00420926"/>
    <w:rsid w:val="00420BF3"/>
    <w:rsid w:val="0042367F"/>
    <w:rsid w:val="0042391B"/>
    <w:rsid w:val="00423A8D"/>
    <w:rsid w:val="004249A1"/>
    <w:rsid w:val="00424B3D"/>
    <w:rsid w:val="00424B55"/>
    <w:rsid w:val="00425B48"/>
    <w:rsid w:val="004325A6"/>
    <w:rsid w:val="00436289"/>
    <w:rsid w:val="00436B2C"/>
    <w:rsid w:val="00441253"/>
    <w:rsid w:val="0044139C"/>
    <w:rsid w:val="00441DF6"/>
    <w:rsid w:val="00442E2B"/>
    <w:rsid w:val="004440E5"/>
    <w:rsid w:val="00445A58"/>
    <w:rsid w:val="00446019"/>
    <w:rsid w:val="0044667F"/>
    <w:rsid w:val="004475E4"/>
    <w:rsid w:val="00450620"/>
    <w:rsid w:val="00452CBE"/>
    <w:rsid w:val="00452F14"/>
    <w:rsid w:val="004531F7"/>
    <w:rsid w:val="0045399D"/>
    <w:rsid w:val="00454598"/>
    <w:rsid w:val="004559AC"/>
    <w:rsid w:val="00457F4F"/>
    <w:rsid w:val="00460189"/>
    <w:rsid w:val="0046060F"/>
    <w:rsid w:val="00461C27"/>
    <w:rsid w:val="00462640"/>
    <w:rsid w:val="00470052"/>
    <w:rsid w:val="00470C9E"/>
    <w:rsid w:val="004716F0"/>
    <w:rsid w:val="004723D1"/>
    <w:rsid w:val="0047244B"/>
    <w:rsid w:val="00472A06"/>
    <w:rsid w:val="00473092"/>
    <w:rsid w:val="0047406C"/>
    <w:rsid w:val="00474886"/>
    <w:rsid w:val="0047525C"/>
    <w:rsid w:val="00475FC2"/>
    <w:rsid w:val="00476FFD"/>
    <w:rsid w:val="004772FB"/>
    <w:rsid w:val="00477F41"/>
    <w:rsid w:val="00480416"/>
    <w:rsid w:val="0048069C"/>
    <w:rsid w:val="00482A56"/>
    <w:rsid w:val="00483090"/>
    <w:rsid w:val="00483122"/>
    <w:rsid w:val="00483FE2"/>
    <w:rsid w:val="004855A1"/>
    <w:rsid w:val="00485DE0"/>
    <w:rsid w:val="00486488"/>
    <w:rsid w:val="0048651A"/>
    <w:rsid w:val="00486866"/>
    <w:rsid w:val="00486EA6"/>
    <w:rsid w:val="00486EF8"/>
    <w:rsid w:val="00487B61"/>
    <w:rsid w:val="00487BA2"/>
    <w:rsid w:val="004908E5"/>
    <w:rsid w:val="00490D39"/>
    <w:rsid w:val="0049274A"/>
    <w:rsid w:val="00492BDE"/>
    <w:rsid w:val="00492EA1"/>
    <w:rsid w:val="00493E77"/>
    <w:rsid w:val="00494BE5"/>
    <w:rsid w:val="00494D88"/>
    <w:rsid w:val="00496BA4"/>
    <w:rsid w:val="00497B7E"/>
    <w:rsid w:val="004A1F79"/>
    <w:rsid w:val="004A29EC"/>
    <w:rsid w:val="004A30A8"/>
    <w:rsid w:val="004A3722"/>
    <w:rsid w:val="004A3C1E"/>
    <w:rsid w:val="004A7679"/>
    <w:rsid w:val="004B051D"/>
    <w:rsid w:val="004B05AF"/>
    <w:rsid w:val="004B1B69"/>
    <w:rsid w:val="004B3372"/>
    <w:rsid w:val="004B37C4"/>
    <w:rsid w:val="004B3865"/>
    <w:rsid w:val="004B407F"/>
    <w:rsid w:val="004B43F6"/>
    <w:rsid w:val="004B4E53"/>
    <w:rsid w:val="004C085B"/>
    <w:rsid w:val="004C213E"/>
    <w:rsid w:val="004C2A62"/>
    <w:rsid w:val="004C357D"/>
    <w:rsid w:val="004C3AE2"/>
    <w:rsid w:val="004C4305"/>
    <w:rsid w:val="004C4ADE"/>
    <w:rsid w:val="004C5A00"/>
    <w:rsid w:val="004C650E"/>
    <w:rsid w:val="004C79FB"/>
    <w:rsid w:val="004D08CE"/>
    <w:rsid w:val="004D1A11"/>
    <w:rsid w:val="004D2698"/>
    <w:rsid w:val="004D2CF0"/>
    <w:rsid w:val="004D3955"/>
    <w:rsid w:val="004D3BE4"/>
    <w:rsid w:val="004D5825"/>
    <w:rsid w:val="004D5874"/>
    <w:rsid w:val="004E038D"/>
    <w:rsid w:val="004E0A94"/>
    <w:rsid w:val="004E2C26"/>
    <w:rsid w:val="004E32BC"/>
    <w:rsid w:val="004E3785"/>
    <w:rsid w:val="004E381C"/>
    <w:rsid w:val="004E3B64"/>
    <w:rsid w:val="004E3BA5"/>
    <w:rsid w:val="004E62F6"/>
    <w:rsid w:val="004E67F7"/>
    <w:rsid w:val="004F2D7C"/>
    <w:rsid w:val="004F3587"/>
    <w:rsid w:val="004F37F9"/>
    <w:rsid w:val="004F3CE1"/>
    <w:rsid w:val="004F5507"/>
    <w:rsid w:val="004F559E"/>
    <w:rsid w:val="004F66C8"/>
    <w:rsid w:val="00500C26"/>
    <w:rsid w:val="0050140D"/>
    <w:rsid w:val="00501FC5"/>
    <w:rsid w:val="00502385"/>
    <w:rsid w:val="00503E1F"/>
    <w:rsid w:val="00504064"/>
    <w:rsid w:val="00504572"/>
    <w:rsid w:val="00504F8F"/>
    <w:rsid w:val="0050514D"/>
    <w:rsid w:val="00505B34"/>
    <w:rsid w:val="00505C2F"/>
    <w:rsid w:val="005114D4"/>
    <w:rsid w:val="00511562"/>
    <w:rsid w:val="00512635"/>
    <w:rsid w:val="00514030"/>
    <w:rsid w:val="0051422D"/>
    <w:rsid w:val="00515307"/>
    <w:rsid w:val="00516AEB"/>
    <w:rsid w:val="0051760C"/>
    <w:rsid w:val="00520925"/>
    <w:rsid w:val="00520DE4"/>
    <w:rsid w:val="005238A8"/>
    <w:rsid w:val="005256AC"/>
    <w:rsid w:val="00527123"/>
    <w:rsid w:val="00527DB6"/>
    <w:rsid w:val="0053036E"/>
    <w:rsid w:val="00532A80"/>
    <w:rsid w:val="00533263"/>
    <w:rsid w:val="005332C0"/>
    <w:rsid w:val="00534BAF"/>
    <w:rsid w:val="00535326"/>
    <w:rsid w:val="005359E5"/>
    <w:rsid w:val="0053633F"/>
    <w:rsid w:val="0053647E"/>
    <w:rsid w:val="0053725A"/>
    <w:rsid w:val="00540D88"/>
    <w:rsid w:val="00541B0F"/>
    <w:rsid w:val="00541B87"/>
    <w:rsid w:val="00542642"/>
    <w:rsid w:val="0054368F"/>
    <w:rsid w:val="00544050"/>
    <w:rsid w:val="00544E29"/>
    <w:rsid w:val="005451D3"/>
    <w:rsid w:val="00545B47"/>
    <w:rsid w:val="005465A8"/>
    <w:rsid w:val="00547245"/>
    <w:rsid w:val="0055065F"/>
    <w:rsid w:val="00550A39"/>
    <w:rsid w:val="0055116C"/>
    <w:rsid w:val="005517FE"/>
    <w:rsid w:val="005526D5"/>
    <w:rsid w:val="0055522E"/>
    <w:rsid w:val="0055704C"/>
    <w:rsid w:val="005576D0"/>
    <w:rsid w:val="005576DF"/>
    <w:rsid w:val="0056089A"/>
    <w:rsid w:val="005610D4"/>
    <w:rsid w:val="005619F7"/>
    <w:rsid w:val="00561CB3"/>
    <w:rsid w:val="00562388"/>
    <w:rsid w:val="005642EF"/>
    <w:rsid w:val="00564A83"/>
    <w:rsid w:val="00565350"/>
    <w:rsid w:val="00565698"/>
    <w:rsid w:val="00566643"/>
    <w:rsid w:val="00566F21"/>
    <w:rsid w:val="005674D1"/>
    <w:rsid w:val="00567FA4"/>
    <w:rsid w:val="00570A0D"/>
    <w:rsid w:val="00572584"/>
    <w:rsid w:val="00572613"/>
    <w:rsid w:val="0057429D"/>
    <w:rsid w:val="0057438A"/>
    <w:rsid w:val="005761D1"/>
    <w:rsid w:val="00576A04"/>
    <w:rsid w:val="00576F04"/>
    <w:rsid w:val="00577D39"/>
    <w:rsid w:val="0058283D"/>
    <w:rsid w:val="005831B8"/>
    <w:rsid w:val="005839EA"/>
    <w:rsid w:val="00584B08"/>
    <w:rsid w:val="00585703"/>
    <w:rsid w:val="00585ED0"/>
    <w:rsid w:val="0058621B"/>
    <w:rsid w:val="00586657"/>
    <w:rsid w:val="005917C9"/>
    <w:rsid w:val="00592F26"/>
    <w:rsid w:val="005940D7"/>
    <w:rsid w:val="005945A9"/>
    <w:rsid w:val="00596CBE"/>
    <w:rsid w:val="0059755F"/>
    <w:rsid w:val="00597F7E"/>
    <w:rsid w:val="005A0160"/>
    <w:rsid w:val="005A0ECF"/>
    <w:rsid w:val="005A1F09"/>
    <w:rsid w:val="005A205F"/>
    <w:rsid w:val="005A2888"/>
    <w:rsid w:val="005A4C64"/>
    <w:rsid w:val="005A516C"/>
    <w:rsid w:val="005A52C2"/>
    <w:rsid w:val="005A58C1"/>
    <w:rsid w:val="005A5EE1"/>
    <w:rsid w:val="005B1D31"/>
    <w:rsid w:val="005B4478"/>
    <w:rsid w:val="005B58FA"/>
    <w:rsid w:val="005B7525"/>
    <w:rsid w:val="005C033B"/>
    <w:rsid w:val="005C0F50"/>
    <w:rsid w:val="005C14B5"/>
    <w:rsid w:val="005C1A1D"/>
    <w:rsid w:val="005C20C0"/>
    <w:rsid w:val="005C279F"/>
    <w:rsid w:val="005C2CA8"/>
    <w:rsid w:val="005C310F"/>
    <w:rsid w:val="005C409B"/>
    <w:rsid w:val="005C4EF5"/>
    <w:rsid w:val="005C7035"/>
    <w:rsid w:val="005D0284"/>
    <w:rsid w:val="005D07D2"/>
    <w:rsid w:val="005D16B8"/>
    <w:rsid w:val="005D2C88"/>
    <w:rsid w:val="005D2F36"/>
    <w:rsid w:val="005D325A"/>
    <w:rsid w:val="005D3BC1"/>
    <w:rsid w:val="005D43FF"/>
    <w:rsid w:val="005D51A7"/>
    <w:rsid w:val="005D7474"/>
    <w:rsid w:val="005E0313"/>
    <w:rsid w:val="005E44A7"/>
    <w:rsid w:val="005E52FF"/>
    <w:rsid w:val="005E5B82"/>
    <w:rsid w:val="005E707F"/>
    <w:rsid w:val="005F07DF"/>
    <w:rsid w:val="005F080A"/>
    <w:rsid w:val="005F0B44"/>
    <w:rsid w:val="005F0F44"/>
    <w:rsid w:val="005F28E3"/>
    <w:rsid w:val="005F3A0C"/>
    <w:rsid w:val="005F5106"/>
    <w:rsid w:val="005F6368"/>
    <w:rsid w:val="005F6C62"/>
    <w:rsid w:val="005F7751"/>
    <w:rsid w:val="005F797C"/>
    <w:rsid w:val="006005DD"/>
    <w:rsid w:val="00600EBD"/>
    <w:rsid w:val="00601372"/>
    <w:rsid w:val="006022CA"/>
    <w:rsid w:val="00602C75"/>
    <w:rsid w:val="0060785D"/>
    <w:rsid w:val="00607A77"/>
    <w:rsid w:val="00607AEB"/>
    <w:rsid w:val="006105EA"/>
    <w:rsid w:val="00610C72"/>
    <w:rsid w:val="00611389"/>
    <w:rsid w:val="00611439"/>
    <w:rsid w:val="006114F5"/>
    <w:rsid w:val="00613CEF"/>
    <w:rsid w:val="00614420"/>
    <w:rsid w:val="00615CD6"/>
    <w:rsid w:val="00617AFA"/>
    <w:rsid w:val="006213BB"/>
    <w:rsid w:val="00622866"/>
    <w:rsid w:val="00622F39"/>
    <w:rsid w:val="0062411C"/>
    <w:rsid w:val="00624D60"/>
    <w:rsid w:val="00625103"/>
    <w:rsid w:val="00626B3D"/>
    <w:rsid w:val="00627F03"/>
    <w:rsid w:val="006303F1"/>
    <w:rsid w:val="0063096D"/>
    <w:rsid w:val="00631DD4"/>
    <w:rsid w:val="006367B2"/>
    <w:rsid w:val="0064064B"/>
    <w:rsid w:val="00641332"/>
    <w:rsid w:val="00641C5A"/>
    <w:rsid w:val="00643140"/>
    <w:rsid w:val="00645615"/>
    <w:rsid w:val="006458A7"/>
    <w:rsid w:val="00646FDF"/>
    <w:rsid w:val="00650A9D"/>
    <w:rsid w:val="00652913"/>
    <w:rsid w:val="00653D5C"/>
    <w:rsid w:val="00654F36"/>
    <w:rsid w:val="00655D9F"/>
    <w:rsid w:val="0065627D"/>
    <w:rsid w:val="0065694F"/>
    <w:rsid w:val="0066049C"/>
    <w:rsid w:val="0066093C"/>
    <w:rsid w:val="00661783"/>
    <w:rsid w:val="006620FC"/>
    <w:rsid w:val="00664E0A"/>
    <w:rsid w:val="006656A7"/>
    <w:rsid w:val="00665A91"/>
    <w:rsid w:val="0066789A"/>
    <w:rsid w:val="00667E8C"/>
    <w:rsid w:val="0067094A"/>
    <w:rsid w:val="00670BC8"/>
    <w:rsid w:val="00670E36"/>
    <w:rsid w:val="0067115B"/>
    <w:rsid w:val="00671377"/>
    <w:rsid w:val="00676531"/>
    <w:rsid w:val="006767ED"/>
    <w:rsid w:val="00676A9D"/>
    <w:rsid w:val="00681452"/>
    <w:rsid w:val="00682767"/>
    <w:rsid w:val="00682BFC"/>
    <w:rsid w:val="00682ECA"/>
    <w:rsid w:val="006832EC"/>
    <w:rsid w:val="00684228"/>
    <w:rsid w:val="0068439B"/>
    <w:rsid w:val="006924AA"/>
    <w:rsid w:val="00693C7A"/>
    <w:rsid w:val="006946F2"/>
    <w:rsid w:val="00695D15"/>
    <w:rsid w:val="00696C84"/>
    <w:rsid w:val="00697248"/>
    <w:rsid w:val="006A1123"/>
    <w:rsid w:val="006A1478"/>
    <w:rsid w:val="006A2152"/>
    <w:rsid w:val="006A41B3"/>
    <w:rsid w:val="006B3350"/>
    <w:rsid w:val="006B3BDD"/>
    <w:rsid w:val="006B421D"/>
    <w:rsid w:val="006B45FF"/>
    <w:rsid w:val="006B5043"/>
    <w:rsid w:val="006B507F"/>
    <w:rsid w:val="006B560E"/>
    <w:rsid w:val="006B640D"/>
    <w:rsid w:val="006B79B7"/>
    <w:rsid w:val="006B7B88"/>
    <w:rsid w:val="006C14AF"/>
    <w:rsid w:val="006C3BBC"/>
    <w:rsid w:val="006C3D5A"/>
    <w:rsid w:val="006C47AE"/>
    <w:rsid w:val="006C5E1A"/>
    <w:rsid w:val="006C64BF"/>
    <w:rsid w:val="006C6519"/>
    <w:rsid w:val="006C6895"/>
    <w:rsid w:val="006C736B"/>
    <w:rsid w:val="006C7490"/>
    <w:rsid w:val="006D2202"/>
    <w:rsid w:val="006D3475"/>
    <w:rsid w:val="006D3D04"/>
    <w:rsid w:val="006D529D"/>
    <w:rsid w:val="006D5668"/>
    <w:rsid w:val="006D5725"/>
    <w:rsid w:val="006D5B78"/>
    <w:rsid w:val="006D6658"/>
    <w:rsid w:val="006E034D"/>
    <w:rsid w:val="006E06B3"/>
    <w:rsid w:val="006E079D"/>
    <w:rsid w:val="006E0AC6"/>
    <w:rsid w:val="006E2792"/>
    <w:rsid w:val="006E36B7"/>
    <w:rsid w:val="006E55A7"/>
    <w:rsid w:val="006E64F3"/>
    <w:rsid w:val="006F24DF"/>
    <w:rsid w:val="006F2CDA"/>
    <w:rsid w:val="006F304F"/>
    <w:rsid w:val="006F3A4F"/>
    <w:rsid w:val="006F3E16"/>
    <w:rsid w:val="006F3FF6"/>
    <w:rsid w:val="006F5205"/>
    <w:rsid w:val="006F5D5E"/>
    <w:rsid w:val="006F61A3"/>
    <w:rsid w:val="006F6C64"/>
    <w:rsid w:val="006F77D5"/>
    <w:rsid w:val="006F78A3"/>
    <w:rsid w:val="006F79C2"/>
    <w:rsid w:val="007000A5"/>
    <w:rsid w:val="00701995"/>
    <w:rsid w:val="0070224E"/>
    <w:rsid w:val="00703485"/>
    <w:rsid w:val="00703506"/>
    <w:rsid w:val="00703BB4"/>
    <w:rsid w:val="00703D59"/>
    <w:rsid w:val="00704D3A"/>
    <w:rsid w:val="00705993"/>
    <w:rsid w:val="007063D7"/>
    <w:rsid w:val="007071B8"/>
    <w:rsid w:val="007100D6"/>
    <w:rsid w:val="00711B35"/>
    <w:rsid w:val="00711E27"/>
    <w:rsid w:val="0071251D"/>
    <w:rsid w:val="007139E0"/>
    <w:rsid w:val="00715C01"/>
    <w:rsid w:val="00715F01"/>
    <w:rsid w:val="0071623E"/>
    <w:rsid w:val="00716890"/>
    <w:rsid w:val="00717F69"/>
    <w:rsid w:val="00721FF6"/>
    <w:rsid w:val="0072375D"/>
    <w:rsid w:val="00723EF3"/>
    <w:rsid w:val="00725915"/>
    <w:rsid w:val="00727DEF"/>
    <w:rsid w:val="00730659"/>
    <w:rsid w:val="00733AEF"/>
    <w:rsid w:val="007344C0"/>
    <w:rsid w:val="00735476"/>
    <w:rsid w:val="0073556B"/>
    <w:rsid w:val="007357B5"/>
    <w:rsid w:val="00737F8D"/>
    <w:rsid w:val="0074044B"/>
    <w:rsid w:val="00740683"/>
    <w:rsid w:val="00741EDF"/>
    <w:rsid w:val="00742D12"/>
    <w:rsid w:val="007437BD"/>
    <w:rsid w:val="00743B15"/>
    <w:rsid w:val="007441D7"/>
    <w:rsid w:val="007445BA"/>
    <w:rsid w:val="00745A4C"/>
    <w:rsid w:val="00746295"/>
    <w:rsid w:val="00747492"/>
    <w:rsid w:val="00747C1C"/>
    <w:rsid w:val="00751316"/>
    <w:rsid w:val="007536A8"/>
    <w:rsid w:val="00753719"/>
    <w:rsid w:val="00753801"/>
    <w:rsid w:val="007561D7"/>
    <w:rsid w:val="00757DE2"/>
    <w:rsid w:val="00760133"/>
    <w:rsid w:val="0076017A"/>
    <w:rsid w:val="007628E4"/>
    <w:rsid w:val="00762B60"/>
    <w:rsid w:val="00762F8E"/>
    <w:rsid w:val="00764A68"/>
    <w:rsid w:val="00764AB5"/>
    <w:rsid w:val="00764C9F"/>
    <w:rsid w:val="00765407"/>
    <w:rsid w:val="00766384"/>
    <w:rsid w:val="00766787"/>
    <w:rsid w:val="00770B7E"/>
    <w:rsid w:val="00770BB0"/>
    <w:rsid w:val="00770E3F"/>
    <w:rsid w:val="007715E5"/>
    <w:rsid w:val="00771ACC"/>
    <w:rsid w:val="00771E99"/>
    <w:rsid w:val="00771EE3"/>
    <w:rsid w:val="007722D0"/>
    <w:rsid w:val="00773ED7"/>
    <w:rsid w:val="007762C4"/>
    <w:rsid w:val="00776C2A"/>
    <w:rsid w:val="00776EC2"/>
    <w:rsid w:val="00777342"/>
    <w:rsid w:val="0078333E"/>
    <w:rsid w:val="00784E0B"/>
    <w:rsid w:val="00786AC4"/>
    <w:rsid w:val="00787B20"/>
    <w:rsid w:val="00787B84"/>
    <w:rsid w:val="00790E88"/>
    <w:rsid w:val="00790EB3"/>
    <w:rsid w:val="00792B56"/>
    <w:rsid w:val="00793636"/>
    <w:rsid w:val="0079403C"/>
    <w:rsid w:val="007941B5"/>
    <w:rsid w:val="00797DB4"/>
    <w:rsid w:val="007A20EB"/>
    <w:rsid w:val="007A23EA"/>
    <w:rsid w:val="007A2692"/>
    <w:rsid w:val="007A2D8B"/>
    <w:rsid w:val="007A340A"/>
    <w:rsid w:val="007A464B"/>
    <w:rsid w:val="007A4A30"/>
    <w:rsid w:val="007A7902"/>
    <w:rsid w:val="007A7C85"/>
    <w:rsid w:val="007B1A7E"/>
    <w:rsid w:val="007B2457"/>
    <w:rsid w:val="007B451C"/>
    <w:rsid w:val="007B45C7"/>
    <w:rsid w:val="007B49EA"/>
    <w:rsid w:val="007B5858"/>
    <w:rsid w:val="007B6C9D"/>
    <w:rsid w:val="007B7BF7"/>
    <w:rsid w:val="007C11B7"/>
    <w:rsid w:val="007C1409"/>
    <w:rsid w:val="007C2418"/>
    <w:rsid w:val="007C35EE"/>
    <w:rsid w:val="007C4144"/>
    <w:rsid w:val="007C52CE"/>
    <w:rsid w:val="007C59E3"/>
    <w:rsid w:val="007C70D7"/>
    <w:rsid w:val="007C78A8"/>
    <w:rsid w:val="007D0C77"/>
    <w:rsid w:val="007D0D3F"/>
    <w:rsid w:val="007D3CA6"/>
    <w:rsid w:val="007D3E37"/>
    <w:rsid w:val="007D4082"/>
    <w:rsid w:val="007D4BCF"/>
    <w:rsid w:val="007D6420"/>
    <w:rsid w:val="007D7F9D"/>
    <w:rsid w:val="007E0883"/>
    <w:rsid w:val="007E0DCA"/>
    <w:rsid w:val="007E144F"/>
    <w:rsid w:val="007E25D0"/>
    <w:rsid w:val="007E269D"/>
    <w:rsid w:val="007E472E"/>
    <w:rsid w:val="007E50E3"/>
    <w:rsid w:val="007E5B48"/>
    <w:rsid w:val="007E6943"/>
    <w:rsid w:val="007E6952"/>
    <w:rsid w:val="007E74EF"/>
    <w:rsid w:val="007E76E5"/>
    <w:rsid w:val="007E7758"/>
    <w:rsid w:val="007F044B"/>
    <w:rsid w:val="007F09EA"/>
    <w:rsid w:val="007F0E71"/>
    <w:rsid w:val="007F1198"/>
    <w:rsid w:val="007F16C4"/>
    <w:rsid w:val="007F2B14"/>
    <w:rsid w:val="007F2EDC"/>
    <w:rsid w:val="007F4E5A"/>
    <w:rsid w:val="007F52DF"/>
    <w:rsid w:val="007F5BA2"/>
    <w:rsid w:val="007F7BEB"/>
    <w:rsid w:val="00800198"/>
    <w:rsid w:val="008015B0"/>
    <w:rsid w:val="00802BF1"/>
    <w:rsid w:val="008031C5"/>
    <w:rsid w:val="00810F23"/>
    <w:rsid w:val="008135D2"/>
    <w:rsid w:val="008177DA"/>
    <w:rsid w:val="008223DF"/>
    <w:rsid w:val="0082253F"/>
    <w:rsid w:val="00824511"/>
    <w:rsid w:val="008247DF"/>
    <w:rsid w:val="00824C24"/>
    <w:rsid w:val="00824FB9"/>
    <w:rsid w:val="0082564D"/>
    <w:rsid w:val="008260F5"/>
    <w:rsid w:val="008306D5"/>
    <w:rsid w:val="0083175D"/>
    <w:rsid w:val="0083264F"/>
    <w:rsid w:val="008328DB"/>
    <w:rsid w:val="0083313F"/>
    <w:rsid w:val="00833298"/>
    <w:rsid w:val="0083460D"/>
    <w:rsid w:val="00834A3D"/>
    <w:rsid w:val="008361EA"/>
    <w:rsid w:val="00836D39"/>
    <w:rsid w:val="008374A0"/>
    <w:rsid w:val="0083792C"/>
    <w:rsid w:val="00837A5B"/>
    <w:rsid w:val="00840C77"/>
    <w:rsid w:val="00841277"/>
    <w:rsid w:val="008418E1"/>
    <w:rsid w:val="00842D89"/>
    <w:rsid w:val="00843CAF"/>
    <w:rsid w:val="00846EDE"/>
    <w:rsid w:val="00847807"/>
    <w:rsid w:val="008479A1"/>
    <w:rsid w:val="00847A1F"/>
    <w:rsid w:val="00853FEE"/>
    <w:rsid w:val="00855B19"/>
    <w:rsid w:val="008612DC"/>
    <w:rsid w:val="008637AD"/>
    <w:rsid w:val="00864694"/>
    <w:rsid w:val="00865F46"/>
    <w:rsid w:val="00866A25"/>
    <w:rsid w:val="008709F4"/>
    <w:rsid w:val="0087141C"/>
    <w:rsid w:val="00871DD6"/>
    <w:rsid w:val="008732FD"/>
    <w:rsid w:val="00873D12"/>
    <w:rsid w:val="00874F14"/>
    <w:rsid w:val="0087693C"/>
    <w:rsid w:val="00876D41"/>
    <w:rsid w:val="008777AB"/>
    <w:rsid w:val="00877DD4"/>
    <w:rsid w:val="00880097"/>
    <w:rsid w:val="00880306"/>
    <w:rsid w:val="008808F1"/>
    <w:rsid w:val="008819C7"/>
    <w:rsid w:val="00881F6C"/>
    <w:rsid w:val="008825B7"/>
    <w:rsid w:val="00882924"/>
    <w:rsid w:val="00882C5E"/>
    <w:rsid w:val="00883841"/>
    <w:rsid w:val="008848AE"/>
    <w:rsid w:val="00885B64"/>
    <w:rsid w:val="00887881"/>
    <w:rsid w:val="00890A11"/>
    <w:rsid w:val="00890A95"/>
    <w:rsid w:val="00890B7B"/>
    <w:rsid w:val="00891CD8"/>
    <w:rsid w:val="00892219"/>
    <w:rsid w:val="008942A0"/>
    <w:rsid w:val="00894703"/>
    <w:rsid w:val="00894B9D"/>
    <w:rsid w:val="008A0154"/>
    <w:rsid w:val="008A01BE"/>
    <w:rsid w:val="008A1793"/>
    <w:rsid w:val="008A2BB6"/>
    <w:rsid w:val="008A3967"/>
    <w:rsid w:val="008A635E"/>
    <w:rsid w:val="008A652E"/>
    <w:rsid w:val="008A7145"/>
    <w:rsid w:val="008A771A"/>
    <w:rsid w:val="008B0BDF"/>
    <w:rsid w:val="008B2F79"/>
    <w:rsid w:val="008B3234"/>
    <w:rsid w:val="008B4171"/>
    <w:rsid w:val="008B4D75"/>
    <w:rsid w:val="008B73A3"/>
    <w:rsid w:val="008B7422"/>
    <w:rsid w:val="008C246A"/>
    <w:rsid w:val="008C2E3D"/>
    <w:rsid w:val="008C3C64"/>
    <w:rsid w:val="008C3C69"/>
    <w:rsid w:val="008C45B3"/>
    <w:rsid w:val="008C5E3A"/>
    <w:rsid w:val="008C634D"/>
    <w:rsid w:val="008C6815"/>
    <w:rsid w:val="008C6B60"/>
    <w:rsid w:val="008D044E"/>
    <w:rsid w:val="008D0F64"/>
    <w:rsid w:val="008D152B"/>
    <w:rsid w:val="008D203A"/>
    <w:rsid w:val="008D24D9"/>
    <w:rsid w:val="008D2D16"/>
    <w:rsid w:val="008D2FD7"/>
    <w:rsid w:val="008D37BA"/>
    <w:rsid w:val="008D45F0"/>
    <w:rsid w:val="008D4AB0"/>
    <w:rsid w:val="008D4E11"/>
    <w:rsid w:val="008D58DC"/>
    <w:rsid w:val="008D5ED5"/>
    <w:rsid w:val="008D647D"/>
    <w:rsid w:val="008D6655"/>
    <w:rsid w:val="008D6CFF"/>
    <w:rsid w:val="008D703E"/>
    <w:rsid w:val="008D7ED3"/>
    <w:rsid w:val="008E03CB"/>
    <w:rsid w:val="008E2C76"/>
    <w:rsid w:val="008E3147"/>
    <w:rsid w:val="008E495A"/>
    <w:rsid w:val="008E54FB"/>
    <w:rsid w:val="008E55E0"/>
    <w:rsid w:val="008E5DE1"/>
    <w:rsid w:val="008E5EE6"/>
    <w:rsid w:val="008E68E3"/>
    <w:rsid w:val="008E78D0"/>
    <w:rsid w:val="008E78F3"/>
    <w:rsid w:val="008F10EF"/>
    <w:rsid w:val="008F6A34"/>
    <w:rsid w:val="008F6F5B"/>
    <w:rsid w:val="00900768"/>
    <w:rsid w:val="009012C5"/>
    <w:rsid w:val="009017C4"/>
    <w:rsid w:val="00901CE7"/>
    <w:rsid w:val="009032A1"/>
    <w:rsid w:val="00903994"/>
    <w:rsid w:val="00904386"/>
    <w:rsid w:val="00906489"/>
    <w:rsid w:val="00906672"/>
    <w:rsid w:val="00907FF0"/>
    <w:rsid w:val="00911A5A"/>
    <w:rsid w:val="00912FAE"/>
    <w:rsid w:val="00913186"/>
    <w:rsid w:val="00913E89"/>
    <w:rsid w:val="009142A4"/>
    <w:rsid w:val="009143F3"/>
    <w:rsid w:val="00915488"/>
    <w:rsid w:val="009159D7"/>
    <w:rsid w:val="009161A6"/>
    <w:rsid w:val="0092005E"/>
    <w:rsid w:val="00921A10"/>
    <w:rsid w:val="00921CE9"/>
    <w:rsid w:val="00921E8E"/>
    <w:rsid w:val="00922409"/>
    <w:rsid w:val="00922DFB"/>
    <w:rsid w:val="00922F30"/>
    <w:rsid w:val="009254FE"/>
    <w:rsid w:val="00926979"/>
    <w:rsid w:val="00930D3E"/>
    <w:rsid w:val="0093145F"/>
    <w:rsid w:val="00931700"/>
    <w:rsid w:val="00933062"/>
    <w:rsid w:val="0093478D"/>
    <w:rsid w:val="009355EC"/>
    <w:rsid w:val="00936B18"/>
    <w:rsid w:val="00937B86"/>
    <w:rsid w:val="00937BEB"/>
    <w:rsid w:val="009409DE"/>
    <w:rsid w:val="00941C71"/>
    <w:rsid w:val="00942304"/>
    <w:rsid w:val="00942C38"/>
    <w:rsid w:val="00942E27"/>
    <w:rsid w:val="009435A7"/>
    <w:rsid w:val="00943A0E"/>
    <w:rsid w:val="009440E0"/>
    <w:rsid w:val="00945D7E"/>
    <w:rsid w:val="00945E64"/>
    <w:rsid w:val="00945E91"/>
    <w:rsid w:val="009463A8"/>
    <w:rsid w:val="00947BEA"/>
    <w:rsid w:val="00947D95"/>
    <w:rsid w:val="00950179"/>
    <w:rsid w:val="0095095D"/>
    <w:rsid w:val="0095143B"/>
    <w:rsid w:val="00951B13"/>
    <w:rsid w:val="00952D92"/>
    <w:rsid w:val="00953E76"/>
    <w:rsid w:val="009541FD"/>
    <w:rsid w:val="00955B77"/>
    <w:rsid w:val="00955E81"/>
    <w:rsid w:val="00957019"/>
    <w:rsid w:val="009579DF"/>
    <w:rsid w:val="009622BB"/>
    <w:rsid w:val="009633E5"/>
    <w:rsid w:val="00963BFC"/>
    <w:rsid w:val="009654D1"/>
    <w:rsid w:val="00966425"/>
    <w:rsid w:val="00966B08"/>
    <w:rsid w:val="00970A36"/>
    <w:rsid w:val="0097132F"/>
    <w:rsid w:val="009716B6"/>
    <w:rsid w:val="00972DE7"/>
    <w:rsid w:val="00973721"/>
    <w:rsid w:val="00973E1D"/>
    <w:rsid w:val="0097423F"/>
    <w:rsid w:val="00974C30"/>
    <w:rsid w:val="00974E2B"/>
    <w:rsid w:val="00974EED"/>
    <w:rsid w:val="009779B7"/>
    <w:rsid w:val="00977AFA"/>
    <w:rsid w:val="00977E86"/>
    <w:rsid w:val="00980FB7"/>
    <w:rsid w:val="00982E67"/>
    <w:rsid w:val="00983884"/>
    <w:rsid w:val="00983FFD"/>
    <w:rsid w:val="00984397"/>
    <w:rsid w:val="00985130"/>
    <w:rsid w:val="00985223"/>
    <w:rsid w:val="00986030"/>
    <w:rsid w:val="009861C5"/>
    <w:rsid w:val="0098728C"/>
    <w:rsid w:val="0098735A"/>
    <w:rsid w:val="0099042C"/>
    <w:rsid w:val="009908CD"/>
    <w:rsid w:val="009917FD"/>
    <w:rsid w:val="00992903"/>
    <w:rsid w:val="00993020"/>
    <w:rsid w:val="009933E9"/>
    <w:rsid w:val="00995670"/>
    <w:rsid w:val="00996309"/>
    <w:rsid w:val="00997172"/>
    <w:rsid w:val="009A141B"/>
    <w:rsid w:val="009A14CD"/>
    <w:rsid w:val="009A1977"/>
    <w:rsid w:val="009A1BA3"/>
    <w:rsid w:val="009A3C56"/>
    <w:rsid w:val="009A3CDB"/>
    <w:rsid w:val="009A415A"/>
    <w:rsid w:val="009A4287"/>
    <w:rsid w:val="009A4A37"/>
    <w:rsid w:val="009A4BFF"/>
    <w:rsid w:val="009A581F"/>
    <w:rsid w:val="009A6919"/>
    <w:rsid w:val="009A75B4"/>
    <w:rsid w:val="009A7994"/>
    <w:rsid w:val="009A7C3A"/>
    <w:rsid w:val="009A7E65"/>
    <w:rsid w:val="009B1977"/>
    <w:rsid w:val="009B23BC"/>
    <w:rsid w:val="009B286F"/>
    <w:rsid w:val="009B4CD5"/>
    <w:rsid w:val="009B584B"/>
    <w:rsid w:val="009B6421"/>
    <w:rsid w:val="009B7A3E"/>
    <w:rsid w:val="009B7DB0"/>
    <w:rsid w:val="009C16B6"/>
    <w:rsid w:val="009C1FA9"/>
    <w:rsid w:val="009C3492"/>
    <w:rsid w:val="009C41E2"/>
    <w:rsid w:val="009C5625"/>
    <w:rsid w:val="009C57E6"/>
    <w:rsid w:val="009C58F1"/>
    <w:rsid w:val="009C6E51"/>
    <w:rsid w:val="009C6F0C"/>
    <w:rsid w:val="009D0774"/>
    <w:rsid w:val="009D190E"/>
    <w:rsid w:val="009D2B3B"/>
    <w:rsid w:val="009D3281"/>
    <w:rsid w:val="009D3C0C"/>
    <w:rsid w:val="009D42DB"/>
    <w:rsid w:val="009D54F4"/>
    <w:rsid w:val="009D5AD9"/>
    <w:rsid w:val="009D6402"/>
    <w:rsid w:val="009D652F"/>
    <w:rsid w:val="009E0462"/>
    <w:rsid w:val="009E14BF"/>
    <w:rsid w:val="009E24B2"/>
    <w:rsid w:val="009E265B"/>
    <w:rsid w:val="009E2CC3"/>
    <w:rsid w:val="009E3323"/>
    <w:rsid w:val="009E3CBA"/>
    <w:rsid w:val="009E3F7F"/>
    <w:rsid w:val="009E4F91"/>
    <w:rsid w:val="009E57FF"/>
    <w:rsid w:val="009E5922"/>
    <w:rsid w:val="009E64FA"/>
    <w:rsid w:val="009E7116"/>
    <w:rsid w:val="009E77B9"/>
    <w:rsid w:val="009F17BA"/>
    <w:rsid w:val="009F1937"/>
    <w:rsid w:val="009F226C"/>
    <w:rsid w:val="009F2647"/>
    <w:rsid w:val="009F29BB"/>
    <w:rsid w:val="009F61F7"/>
    <w:rsid w:val="009F7182"/>
    <w:rsid w:val="009F75CC"/>
    <w:rsid w:val="009F768C"/>
    <w:rsid w:val="00A00347"/>
    <w:rsid w:val="00A016ED"/>
    <w:rsid w:val="00A01EBC"/>
    <w:rsid w:val="00A0304C"/>
    <w:rsid w:val="00A03207"/>
    <w:rsid w:val="00A03894"/>
    <w:rsid w:val="00A03F82"/>
    <w:rsid w:val="00A05AC5"/>
    <w:rsid w:val="00A06E95"/>
    <w:rsid w:val="00A0753D"/>
    <w:rsid w:val="00A07CD8"/>
    <w:rsid w:val="00A109B5"/>
    <w:rsid w:val="00A12F73"/>
    <w:rsid w:val="00A13150"/>
    <w:rsid w:val="00A13235"/>
    <w:rsid w:val="00A13690"/>
    <w:rsid w:val="00A15665"/>
    <w:rsid w:val="00A1599B"/>
    <w:rsid w:val="00A15AE9"/>
    <w:rsid w:val="00A16172"/>
    <w:rsid w:val="00A1676C"/>
    <w:rsid w:val="00A2224B"/>
    <w:rsid w:val="00A22295"/>
    <w:rsid w:val="00A22AAE"/>
    <w:rsid w:val="00A23608"/>
    <w:rsid w:val="00A24AA6"/>
    <w:rsid w:val="00A26770"/>
    <w:rsid w:val="00A302C8"/>
    <w:rsid w:val="00A31614"/>
    <w:rsid w:val="00A33F17"/>
    <w:rsid w:val="00A344A8"/>
    <w:rsid w:val="00A346A6"/>
    <w:rsid w:val="00A3478E"/>
    <w:rsid w:val="00A36B43"/>
    <w:rsid w:val="00A37257"/>
    <w:rsid w:val="00A40574"/>
    <w:rsid w:val="00A4068D"/>
    <w:rsid w:val="00A4361E"/>
    <w:rsid w:val="00A43953"/>
    <w:rsid w:val="00A4410B"/>
    <w:rsid w:val="00A44D32"/>
    <w:rsid w:val="00A4509F"/>
    <w:rsid w:val="00A4549A"/>
    <w:rsid w:val="00A50521"/>
    <w:rsid w:val="00A50A7B"/>
    <w:rsid w:val="00A50F20"/>
    <w:rsid w:val="00A51A73"/>
    <w:rsid w:val="00A5204A"/>
    <w:rsid w:val="00A52D60"/>
    <w:rsid w:val="00A53A4B"/>
    <w:rsid w:val="00A5421B"/>
    <w:rsid w:val="00A54238"/>
    <w:rsid w:val="00A54D4D"/>
    <w:rsid w:val="00A55722"/>
    <w:rsid w:val="00A5592F"/>
    <w:rsid w:val="00A57849"/>
    <w:rsid w:val="00A579BB"/>
    <w:rsid w:val="00A579C0"/>
    <w:rsid w:val="00A6059F"/>
    <w:rsid w:val="00A605B4"/>
    <w:rsid w:val="00A60CBE"/>
    <w:rsid w:val="00A60ECB"/>
    <w:rsid w:val="00A615CF"/>
    <w:rsid w:val="00A61FCF"/>
    <w:rsid w:val="00A620E6"/>
    <w:rsid w:val="00A62229"/>
    <w:rsid w:val="00A6295E"/>
    <w:rsid w:val="00A62B9F"/>
    <w:rsid w:val="00A63483"/>
    <w:rsid w:val="00A64FDD"/>
    <w:rsid w:val="00A656BE"/>
    <w:rsid w:val="00A65EED"/>
    <w:rsid w:val="00A66A55"/>
    <w:rsid w:val="00A67F27"/>
    <w:rsid w:val="00A707B3"/>
    <w:rsid w:val="00A70B6B"/>
    <w:rsid w:val="00A70EFE"/>
    <w:rsid w:val="00A7193F"/>
    <w:rsid w:val="00A73389"/>
    <w:rsid w:val="00A74808"/>
    <w:rsid w:val="00A74B31"/>
    <w:rsid w:val="00A765DC"/>
    <w:rsid w:val="00A76C03"/>
    <w:rsid w:val="00A8101A"/>
    <w:rsid w:val="00A81917"/>
    <w:rsid w:val="00A834FE"/>
    <w:rsid w:val="00A84F9C"/>
    <w:rsid w:val="00A860DE"/>
    <w:rsid w:val="00A861F2"/>
    <w:rsid w:val="00A8780D"/>
    <w:rsid w:val="00A91778"/>
    <w:rsid w:val="00A91D82"/>
    <w:rsid w:val="00A920E0"/>
    <w:rsid w:val="00A92410"/>
    <w:rsid w:val="00A93004"/>
    <w:rsid w:val="00A93DB2"/>
    <w:rsid w:val="00A94DE3"/>
    <w:rsid w:val="00A95683"/>
    <w:rsid w:val="00A96D2D"/>
    <w:rsid w:val="00A96F6A"/>
    <w:rsid w:val="00A97A47"/>
    <w:rsid w:val="00A97BC9"/>
    <w:rsid w:val="00AA0426"/>
    <w:rsid w:val="00AA3950"/>
    <w:rsid w:val="00AA52D6"/>
    <w:rsid w:val="00AA5334"/>
    <w:rsid w:val="00AA5D9A"/>
    <w:rsid w:val="00AA6799"/>
    <w:rsid w:val="00AA7469"/>
    <w:rsid w:val="00AB014E"/>
    <w:rsid w:val="00AB1A95"/>
    <w:rsid w:val="00AB20FE"/>
    <w:rsid w:val="00AB26FB"/>
    <w:rsid w:val="00AB4B88"/>
    <w:rsid w:val="00AB56DB"/>
    <w:rsid w:val="00AB58C9"/>
    <w:rsid w:val="00AB6F86"/>
    <w:rsid w:val="00AC2276"/>
    <w:rsid w:val="00AC44DA"/>
    <w:rsid w:val="00AC5206"/>
    <w:rsid w:val="00AC5CEE"/>
    <w:rsid w:val="00AD0CA4"/>
    <w:rsid w:val="00AD0D37"/>
    <w:rsid w:val="00AD1A2B"/>
    <w:rsid w:val="00AD1BFA"/>
    <w:rsid w:val="00AD3BDB"/>
    <w:rsid w:val="00AD6980"/>
    <w:rsid w:val="00AD6D43"/>
    <w:rsid w:val="00AD78F0"/>
    <w:rsid w:val="00AE2350"/>
    <w:rsid w:val="00AE2803"/>
    <w:rsid w:val="00AE34CE"/>
    <w:rsid w:val="00AE35D3"/>
    <w:rsid w:val="00AE72D7"/>
    <w:rsid w:val="00AE7B60"/>
    <w:rsid w:val="00AE7FC8"/>
    <w:rsid w:val="00AF1571"/>
    <w:rsid w:val="00AF2909"/>
    <w:rsid w:val="00AF594D"/>
    <w:rsid w:val="00AF70FE"/>
    <w:rsid w:val="00AF7CAF"/>
    <w:rsid w:val="00B0091E"/>
    <w:rsid w:val="00B01523"/>
    <w:rsid w:val="00B027CC"/>
    <w:rsid w:val="00B03F04"/>
    <w:rsid w:val="00B041A6"/>
    <w:rsid w:val="00B0473F"/>
    <w:rsid w:val="00B047A1"/>
    <w:rsid w:val="00B0607D"/>
    <w:rsid w:val="00B078B9"/>
    <w:rsid w:val="00B07AA8"/>
    <w:rsid w:val="00B1025B"/>
    <w:rsid w:val="00B10497"/>
    <w:rsid w:val="00B1073B"/>
    <w:rsid w:val="00B108B6"/>
    <w:rsid w:val="00B10915"/>
    <w:rsid w:val="00B11A8C"/>
    <w:rsid w:val="00B14C9A"/>
    <w:rsid w:val="00B16CE9"/>
    <w:rsid w:val="00B16F31"/>
    <w:rsid w:val="00B21A7C"/>
    <w:rsid w:val="00B21B1D"/>
    <w:rsid w:val="00B21C88"/>
    <w:rsid w:val="00B22FB7"/>
    <w:rsid w:val="00B2558D"/>
    <w:rsid w:val="00B25E56"/>
    <w:rsid w:val="00B2784C"/>
    <w:rsid w:val="00B32C00"/>
    <w:rsid w:val="00B360B8"/>
    <w:rsid w:val="00B3654C"/>
    <w:rsid w:val="00B41108"/>
    <w:rsid w:val="00B417AD"/>
    <w:rsid w:val="00B436CD"/>
    <w:rsid w:val="00B44320"/>
    <w:rsid w:val="00B44F04"/>
    <w:rsid w:val="00B454D9"/>
    <w:rsid w:val="00B45F70"/>
    <w:rsid w:val="00B46946"/>
    <w:rsid w:val="00B46CD9"/>
    <w:rsid w:val="00B4767A"/>
    <w:rsid w:val="00B47ED2"/>
    <w:rsid w:val="00B55DD1"/>
    <w:rsid w:val="00B60F4B"/>
    <w:rsid w:val="00B61A88"/>
    <w:rsid w:val="00B6257D"/>
    <w:rsid w:val="00B63021"/>
    <w:rsid w:val="00B63D5C"/>
    <w:rsid w:val="00B64452"/>
    <w:rsid w:val="00B64913"/>
    <w:rsid w:val="00B6565C"/>
    <w:rsid w:val="00B67857"/>
    <w:rsid w:val="00B70B89"/>
    <w:rsid w:val="00B7120C"/>
    <w:rsid w:val="00B768EA"/>
    <w:rsid w:val="00B76A2C"/>
    <w:rsid w:val="00B80DAD"/>
    <w:rsid w:val="00B81505"/>
    <w:rsid w:val="00B81AA7"/>
    <w:rsid w:val="00B81B84"/>
    <w:rsid w:val="00B81B8C"/>
    <w:rsid w:val="00B820F7"/>
    <w:rsid w:val="00B826B0"/>
    <w:rsid w:val="00B829D7"/>
    <w:rsid w:val="00B8340E"/>
    <w:rsid w:val="00B84A69"/>
    <w:rsid w:val="00B84D7B"/>
    <w:rsid w:val="00B8530A"/>
    <w:rsid w:val="00B85784"/>
    <w:rsid w:val="00B87F84"/>
    <w:rsid w:val="00B90179"/>
    <w:rsid w:val="00B90F0D"/>
    <w:rsid w:val="00B91261"/>
    <w:rsid w:val="00B92A15"/>
    <w:rsid w:val="00B93E72"/>
    <w:rsid w:val="00B9623B"/>
    <w:rsid w:val="00B9626A"/>
    <w:rsid w:val="00B96E82"/>
    <w:rsid w:val="00B97192"/>
    <w:rsid w:val="00B9722E"/>
    <w:rsid w:val="00B9744D"/>
    <w:rsid w:val="00B97BF3"/>
    <w:rsid w:val="00BA1541"/>
    <w:rsid w:val="00BA1A7A"/>
    <w:rsid w:val="00BA310F"/>
    <w:rsid w:val="00BA41FC"/>
    <w:rsid w:val="00BA5DAA"/>
    <w:rsid w:val="00BA6E3B"/>
    <w:rsid w:val="00BA70E9"/>
    <w:rsid w:val="00BA7ED1"/>
    <w:rsid w:val="00BB0FE4"/>
    <w:rsid w:val="00BB18D7"/>
    <w:rsid w:val="00BB1EF3"/>
    <w:rsid w:val="00BB2B14"/>
    <w:rsid w:val="00BB32C0"/>
    <w:rsid w:val="00BB33A3"/>
    <w:rsid w:val="00BB3EF7"/>
    <w:rsid w:val="00BB7E63"/>
    <w:rsid w:val="00BC04B8"/>
    <w:rsid w:val="00BC0507"/>
    <w:rsid w:val="00BC0860"/>
    <w:rsid w:val="00BC21E1"/>
    <w:rsid w:val="00BC3DE1"/>
    <w:rsid w:val="00BC57B7"/>
    <w:rsid w:val="00BC6011"/>
    <w:rsid w:val="00BC6162"/>
    <w:rsid w:val="00BC7172"/>
    <w:rsid w:val="00BC77EB"/>
    <w:rsid w:val="00BD0FF4"/>
    <w:rsid w:val="00BD1B14"/>
    <w:rsid w:val="00BD2580"/>
    <w:rsid w:val="00BD4216"/>
    <w:rsid w:val="00BD4EBA"/>
    <w:rsid w:val="00BD73D9"/>
    <w:rsid w:val="00BE0F65"/>
    <w:rsid w:val="00BE1216"/>
    <w:rsid w:val="00BE1248"/>
    <w:rsid w:val="00BE1FA0"/>
    <w:rsid w:val="00BE24A6"/>
    <w:rsid w:val="00BE294A"/>
    <w:rsid w:val="00BE6249"/>
    <w:rsid w:val="00BE72DE"/>
    <w:rsid w:val="00BE7B7A"/>
    <w:rsid w:val="00BF020D"/>
    <w:rsid w:val="00BF080E"/>
    <w:rsid w:val="00BF12DD"/>
    <w:rsid w:val="00BF1A57"/>
    <w:rsid w:val="00BF1A59"/>
    <w:rsid w:val="00BF3985"/>
    <w:rsid w:val="00BF3B86"/>
    <w:rsid w:val="00BF4B3A"/>
    <w:rsid w:val="00BF4E91"/>
    <w:rsid w:val="00BF5913"/>
    <w:rsid w:val="00BF64FB"/>
    <w:rsid w:val="00BF74BC"/>
    <w:rsid w:val="00BF7794"/>
    <w:rsid w:val="00C00746"/>
    <w:rsid w:val="00C013F8"/>
    <w:rsid w:val="00C01C0F"/>
    <w:rsid w:val="00C0262D"/>
    <w:rsid w:val="00C03B3A"/>
    <w:rsid w:val="00C0434E"/>
    <w:rsid w:val="00C05565"/>
    <w:rsid w:val="00C06036"/>
    <w:rsid w:val="00C066BA"/>
    <w:rsid w:val="00C0716D"/>
    <w:rsid w:val="00C07552"/>
    <w:rsid w:val="00C10CB0"/>
    <w:rsid w:val="00C119A1"/>
    <w:rsid w:val="00C11B5E"/>
    <w:rsid w:val="00C13725"/>
    <w:rsid w:val="00C13EB5"/>
    <w:rsid w:val="00C14CE2"/>
    <w:rsid w:val="00C1571F"/>
    <w:rsid w:val="00C16F95"/>
    <w:rsid w:val="00C1786C"/>
    <w:rsid w:val="00C21BCE"/>
    <w:rsid w:val="00C22420"/>
    <w:rsid w:val="00C2464E"/>
    <w:rsid w:val="00C262F6"/>
    <w:rsid w:val="00C26667"/>
    <w:rsid w:val="00C26677"/>
    <w:rsid w:val="00C30352"/>
    <w:rsid w:val="00C30E02"/>
    <w:rsid w:val="00C30EEC"/>
    <w:rsid w:val="00C3134B"/>
    <w:rsid w:val="00C320E0"/>
    <w:rsid w:val="00C32EE6"/>
    <w:rsid w:val="00C33E4E"/>
    <w:rsid w:val="00C34DDF"/>
    <w:rsid w:val="00C35535"/>
    <w:rsid w:val="00C40A24"/>
    <w:rsid w:val="00C41678"/>
    <w:rsid w:val="00C4180D"/>
    <w:rsid w:val="00C43250"/>
    <w:rsid w:val="00C433CE"/>
    <w:rsid w:val="00C46A03"/>
    <w:rsid w:val="00C46C40"/>
    <w:rsid w:val="00C46E23"/>
    <w:rsid w:val="00C47B47"/>
    <w:rsid w:val="00C47D66"/>
    <w:rsid w:val="00C500CF"/>
    <w:rsid w:val="00C50B54"/>
    <w:rsid w:val="00C50FD3"/>
    <w:rsid w:val="00C51782"/>
    <w:rsid w:val="00C53650"/>
    <w:rsid w:val="00C5439A"/>
    <w:rsid w:val="00C56AD1"/>
    <w:rsid w:val="00C61014"/>
    <w:rsid w:val="00C62ED2"/>
    <w:rsid w:val="00C66267"/>
    <w:rsid w:val="00C66726"/>
    <w:rsid w:val="00C711AB"/>
    <w:rsid w:val="00C715DE"/>
    <w:rsid w:val="00C75F1B"/>
    <w:rsid w:val="00C76E36"/>
    <w:rsid w:val="00C76FDA"/>
    <w:rsid w:val="00C80A77"/>
    <w:rsid w:val="00C81A9D"/>
    <w:rsid w:val="00C82D4C"/>
    <w:rsid w:val="00C830E2"/>
    <w:rsid w:val="00C8434E"/>
    <w:rsid w:val="00C849F5"/>
    <w:rsid w:val="00C8510E"/>
    <w:rsid w:val="00C852B1"/>
    <w:rsid w:val="00C85F99"/>
    <w:rsid w:val="00C86576"/>
    <w:rsid w:val="00C86794"/>
    <w:rsid w:val="00C876B1"/>
    <w:rsid w:val="00C908E5"/>
    <w:rsid w:val="00C90B19"/>
    <w:rsid w:val="00C93E36"/>
    <w:rsid w:val="00C94EB6"/>
    <w:rsid w:val="00C95047"/>
    <w:rsid w:val="00C97342"/>
    <w:rsid w:val="00CA00F7"/>
    <w:rsid w:val="00CA2181"/>
    <w:rsid w:val="00CA2BB4"/>
    <w:rsid w:val="00CA30F6"/>
    <w:rsid w:val="00CA32BE"/>
    <w:rsid w:val="00CA39C6"/>
    <w:rsid w:val="00CA462C"/>
    <w:rsid w:val="00CA46DF"/>
    <w:rsid w:val="00CA4D39"/>
    <w:rsid w:val="00CA7BCA"/>
    <w:rsid w:val="00CB0AF3"/>
    <w:rsid w:val="00CB13D9"/>
    <w:rsid w:val="00CB21F2"/>
    <w:rsid w:val="00CB2DF1"/>
    <w:rsid w:val="00CB3DA1"/>
    <w:rsid w:val="00CC09E3"/>
    <w:rsid w:val="00CC1C04"/>
    <w:rsid w:val="00CC20A0"/>
    <w:rsid w:val="00CC2BA3"/>
    <w:rsid w:val="00CC417C"/>
    <w:rsid w:val="00CC4BCB"/>
    <w:rsid w:val="00CC56B0"/>
    <w:rsid w:val="00CC586C"/>
    <w:rsid w:val="00CC69E2"/>
    <w:rsid w:val="00CC6EB6"/>
    <w:rsid w:val="00CD06C9"/>
    <w:rsid w:val="00CD23C3"/>
    <w:rsid w:val="00CD2BC1"/>
    <w:rsid w:val="00CD383E"/>
    <w:rsid w:val="00CD4E50"/>
    <w:rsid w:val="00CD5743"/>
    <w:rsid w:val="00CD713E"/>
    <w:rsid w:val="00CD7310"/>
    <w:rsid w:val="00CE09E5"/>
    <w:rsid w:val="00CE16A5"/>
    <w:rsid w:val="00CE1CD4"/>
    <w:rsid w:val="00CE1FCE"/>
    <w:rsid w:val="00CE2599"/>
    <w:rsid w:val="00CE27DD"/>
    <w:rsid w:val="00CE3D65"/>
    <w:rsid w:val="00CE5505"/>
    <w:rsid w:val="00CE71BB"/>
    <w:rsid w:val="00CE7AE1"/>
    <w:rsid w:val="00CF01B8"/>
    <w:rsid w:val="00CF13F1"/>
    <w:rsid w:val="00CF208D"/>
    <w:rsid w:val="00CF20D4"/>
    <w:rsid w:val="00CF2C57"/>
    <w:rsid w:val="00CF4716"/>
    <w:rsid w:val="00CF5E6D"/>
    <w:rsid w:val="00CF6143"/>
    <w:rsid w:val="00CF626C"/>
    <w:rsid w:val="00CF7BA1"/>
    <w:rsid w:val="00D00181"/>
    <w:rsid w:val="00D01C85"/>
    <w:rsid w:val="00D03F1A"/>
    <w:rsid w:val="00D04018"/>
    <w:rsid w:val="00D044D5"/>
    <w:rsid w:val="00D05079"/>
    <w:rsid w:val="00D05097"/>
    <w:rsid w:val="00D05152"/>
    <w:rsid w:val="00D06826"/>
    <w:rsid w:val="00D06AF1"/>
    <w:rsid w:val="00D072F2"/>
    <w:rsid w:val="00D073EB"/>
    <w:rsid w:val="00D07A71"/>
    <w:rsid w:val="00D111DA"/>
    <w:rsid w:val="00D118B6"/>
    <w:rsid w:val="00D11EE4"/>
    <w:rsid w:val="00D12B27"/>
    <w:rsid w:val="00D12C8A"/>
    <w:rsid w:val="00D133B0"/>
    <w:rsid w:val="00D133CE"/>
    <w:rsid w:val="00D147E3"/>
    <w:rsid w:val="00D1492F"/>
    <w:rsid w:val="00D215F7"/>
    <w:rsid w:val="00D220B9"/>
    <w:rsid w:val="00D222C2"/>
    <w:rsid w:val="00D25DF3"/>
    <w:rsid w:val="00D274ED"/>
    <w:rsid w:val="00D304E1"/>
    <w:rsid w:val="00D3206B"/>
    <w:rsid w:val="00D322B3"/>
    <w:rsid w:val="00D33B80"/>
    <w:rsid w:val="00D33C36"/>
    <w:rsid w:val="00D34115"/>
    <w:rsid w:val="00D34D2A"/>
    <w:rsid w:val="00D34FB7"/>
    <w:rsid w:val="00D36950"/>
    <w:rsid w:val="00D36BC6"/>
    <w:rsid w:val="00D4128E"/>
    <w:rsid w:val="00D41B98"/>
    <w:rsid w:val="00D43079"/>
    <w:rsid w:val="00D43491"/>
    <w:rsid w:val="00D435EA"/>
    <w:rsid w:val="00D43FE1"/>
    <w:rsid w:val="00D445FC"/>
    <w:rsid w:val="00D44E8F"/>
    <w:rsid w:val="00D46D1F"/>
    <w:rsid w:val="00D46E87"/>
    <w:rsid w:val="00D47811"/>
    <w:rsid w:val="00D503F4"/>
    <w:rsid w:val="00D50F72"/>
    <w:rsid w:val="00D5130D"/>
    <w:rsid w:val="00D515C0"/>
    <w:rsid w:val="00D52372"/>
    <w:rsid w:val="00D52821"/>
    <w:rsid w:val="00D5394D"/>
    <w:rsid w:val="00D56B6E"/>
    <w:rsid w:val="00D57AC3"/>
    <w:rsid w:val="00D6183B"/>
    <w:rsid w:val="00D63D88"/>
    <w:rsid w:val="00D65295"/>
    <w:rsid w:val="00D65390"/>
    <w:rsid w:val="00D70747"/>
    <w:rsid w:val="00D71BA9"/>
    <w:rsid w:val="00D72107"/>
    <w:rsid w:val="00D72499"/>
    <w:rsid w:val="00D7383D"/>
    <w:rsid w:val="00D73949"/>
    <w:rsid w:val="00D73C7A"/>
    <w:rsid w:val="00D7479D"/>
    <w:rsid w:val="00D755DA"/>
    <w:rsid w:val="00D77E6C"/>
    <w:rsid w:val="00D8073A"/>
    <w:rsid w:val="00D80E38"/>
    <w:rsid w:val="00D8336E"/>
    <w:rsid w:val="00D83B5E"/>
    <w:rsid w:val="00D8566A"/>
    <w:rsid w:val="00D87299"/>
    <w:rsid w:val="00D90539"/>
    <w:rsid w:val="00D90EF3"/>
    <w:rsid w:val="00D921D0"/>
    <w:rsid w:val="00D92ABB"/>
    <w:rsid w:val="00D9368B"/>
    <w:rsid w:val="00D943AF"/>
    <w:rsid w:val="00D94FAF"/>
    <w:rsid w:val="00D955F7"/>
    <w:rsid w:val="00D96940"/>
    <w:rsid w:val="00D970BE"/>
    <w:rsid w:val="00D97521"/>
    <w:rsid w:val="00DA1401"/>
    <w:rsid w:val="00DA141F"/>
    <w:rsid w:val="00DA4775"/>
    <w:rsid w:val="00DA4A96"/>
    <w:rsid w:val="00DA565E"/>
    <w:rsid w:val="00DA6539"/>
    <w:rsid w:val="00DA6F14"/>
    <w:rsid w:val="00DA795E"/>
    <w:rsid w:val="00DB0F73"/>
    <w:rsid w:val="00DB0FD9"/>
    <w:rsid w:val="00DB130E"/>
    <w:rsid w:val="00DB1359"/>
    <w:rsid w:val="00DB1A4E"/>
    <w:rsid w:val="00DB1E69"/>
    <w:rsid w:val="00DB219D"/>
    <w:rsid w:val="00DB567E"/>
    <w:rsid w:val="00DB79F6"/>
    <w:rsid w:val="00DB7A64"/>
    <w:rsid w:val="00DB7AC2"/>
    <w:rsid w:val="00DB7C86"/>
    <w:rsid w:val="00DC1C9A"/>
    <w:rsid w:val="00DC6021"/>
    <w:rsid w:val="00DC79CC"/>
    <w:rsid w:val="00DD0829"/>
    <w:rsid w:val="00DD1B56"/>
    <w:rsid w:val="00DD26A8"/>
    <w:rsid w:val="00DD2A09"/>
    <w:rsid w:val="00DD38A5"/>
    <w:rsid w:val="00DD4295"/>
    <w:rsid w:val="00DD4AA6"/>
    <w:rsid w:val="00DD504F"/>
    <w:rsid w:val="00DD6332"/>
    <w:rsid w:val="00DD78E5"/>
    <w:rsid w:val="00DD7BC8"/>
    <w:rsid w:val="00DE1E87"/>
    <w:rsid w:val="00DE3279"/>
    <w:rsid w:val="00DE38FC"/>
    <w:rsid w:val="00DE440C"/>
    <w:rsid w:val="00DE6572"/>
    <w:rsid w:val="00DF00A1"/>
    <w:rsid w:val="00DF0A01"/>
    <w:rsid w:val="00DF1505"/>
    <w:rsid w:val="00DF1C4E"/>
    <w:rsid w:val="00DF2ACA"/>
    <w:rsid w:val="00DF4076"/>
    <w:rsid w:val="00DF52AA"/>
    <w:rsid w:val="00DF5E38"/>
    <w:rsid w:val="00DF65DF"/>
    <w:rsid w:val="00DF7040"/>
    <w:rsid w:val="00E0030F"/>
    <w:rsid w:val="00E003E2"/>
    <w:rsid w:val="00E0057F"/>
    <w:rsid w:val="00E00991"/>
    <w:rsid w:val="00E048B0"/>
    <w:rsid w:val="00E05001"/>
    <w:rsid w:val="00E05E06"/>
    <w:rsid w:val="00E06EE2"/>
    <w:rsid w:val="00E07353"/>
    <w:rsid w:val="00E10002"/>
    <w:rsid w:val="00E10C31"/>
    <w:rsid w:val="00E12811"/>
    <w:rsid w:val="00E12C65"/>
    <w:rsid w:val="00E12CB8"/>
    <w:rsid w:val="00E14132"/>
    <w:rsid w:val="00E14687"/>
    <w:rsid w:val="00E147A1"/>
    <w:rsid w:val="00E149C2"/>
    <w:rsid w:val="00E14ADD"/>
    <w:rsid w:val="00E157CD"/>
    <w:rsid w:val="00E16342"/>
    <w:rsid w:val="00E16C67"/>
    <w:rsid w:val="00E212FA"/>
    <w:rsid w:val="00E221F3"/>
    <w:rsid w:val="00E22F2B"/>
    <w:rsid w:val="00E24589"/>
    <w:rsid w:val="00E24A0B"/>
    <w:rsid w:val="00E25147"/>
    <w:rsid w:val="00E268AB"/>
    <w:rsid w:val="00E302EE"/>
    <w:rsid w:val="00E31103"/>
    <w:rsid w:val="00E34E0E"/>
    <w:rsid w:val="00E37314"/>
    <w:rsid w:val="00E41367"/>
    <w:rsid w:val="00E44EC9"/>
    <w:rsid w:val="00E4512B"/>
    <w:rsid w:val="00E465ED"/>
    <w:rsid w:val="00E46844"/>
    <w:rsid w:val="00E47660"/>
    <w:rsid w:val="00E50089"/>
    <w:rsid w:val="00E51B75"/>
    <w:rsid w:val="00E51F7A"/>
    <w:rsid w:val="00E52248"/>
    <w:rsid w:val="00E522DD"/>
    <w:rsid w:val="00E543BE"/>
    <w:rsid w:val="00E54DE9"/>
    <w:rsid w:val="00E55962"/>
    <w:rsid w:val="00E55E61"/>
    <w:rsid w:val="00E564FA"/>
    <w:rsid w:val="00E56B92"/>
    <w:rsid w:val="00E57099"/>
    <w:rsid w:val="00E574CE"/>
    <w:rsid w:val="00E57575"/>
    <w:rsid w:val="00E576DA"/>
    <w:rsid w:val="00E60163"/>
    <w:rsid w:val="00E601E7"/>
    <w:rsid w:val="00E628C6"/>
    <w:rsid w:val="00E63C3A"/>
    <w:rsid w:val="00E645A7"/>
    <w:rsid w:val="00E66C6D"/>
    <w:rsid w:val="00E70080"/>
    <w:rsid w:val="00E709E4"/>
    <w:rsid w:val="00E72716"/>
    <w:rsid w:val="00E72969"/>
    <w:rsid w:val="00E7454A"/>
    <w:rsid w:val="00E74679"/>
    <w:rsid w:val="00E8255B"/>
    <w:rsid w:val="00E83192"/>
    <w:rsid w:val="00E83813"/>
    <w:rsid w:val="00E838AC"/>
    <w:rsid w:val="00E841F2"/>
    <w:rsid w:val="00E8536F"/>
    <w:rsid w:val="00E86F89"/>
    <w:rsid w:val="00E87063"/>
    <w:rsid w:val="00E876D7"/>
    <w:rsid w:val="00E903C9"/>
    <w:rsid w:val="00E905B9"/>
    <w:rsid w:val="00E94161"/>
    <w:rsid w:val="00E94E95"/>
    <w:rsid w:val="00E951F5"/>
    <w:rsid w:val="00E95871"/>
    <w:rsid w:val="00E958C3"/>
    <w:rsid w:val="00EA0858"/>
    <w:rsid w:val="00EA13FC"/>
    <w:rsid w:val="00EA2828"/>
    <w:rsid w:val="00EA2967"/>
    <w:rsid w:val="00EA2DD4"/>
    <w:rsid w:val="00EA313F"/>
    <w:rsid w:val="00EA36E9"/>
    <w:rsid w:val="00EA3B84"/>
    <w:rsid w:val="00EA588C"/>
    <w:rsid w:val="00EA7239"/>
    <w:rsid w:val="00EA77E3"/>
    <w:rsid w:val="00EB04F8"/>
    <w:rsid w:val="00EB0D77"/>
    <w:rsid w:val="00EB3135"/>
    <w:rsid w:val="00EB31B2"/>
    <w:rsid w:val="00EB3786"/>
    <w:rsid w:val="00EB4976"/>
    <w:rsid w:val="00EB5D2B"/>
    <w:rsid w:val="00EB6163"/>
    <w:rsid w:val="00EB6C6D"/>
    <w:rsid w:val="00EC0B6E"/>
    <w:rsid w:val="00EC10C3"/>
    <w:rsid w:val="00EC137F"/>
    <w:rsid w:val="00EC427C"/>
    <w:rsid w:val="00EC4AE8"/>
    <w:rsid w:val="00EC5A35"/>
    <w:rsid w:val="00EC5DC1"/>
    <w:rsid w:val="00EC6C42"/>
    <w:rsid w:val="00EC6F1C"/>
    <w:rsid w:val="00ED1271"/>
    <w:rsid w:val="00ED1E8D"/>
    <w:rsid w:val="00ED2B78"/>
    <w:rsid w:val="00ED2EC4"/>
    <w:rsid w:val="00ED304A"/>
    <w:rsid w:val="00ED44C5"/>
    <w:rsid w:val="00ED469E"/>
    <w:rsid w:val="00ED685B"/>
    <w:rsid w:val="00ED6D08"/>
    <w:rsid w:val="00ED6DB8"/>
    <w:rsid w:val="00EE0E6B"/>
    <w:rsid w:val="00EE324C"/>
    <w:rsid w:val="00EE4743"/>
    <w:rsid w:val="00EE6CFC"/>
    <w:rsid w:val="00EE7F4F"/>
    <w:rsid w:val="00EF0994"/>
    <w:rsid w:val="00EF0E64"/>
    <w:rsid w:val="00EF1E94"/>
    <w:rsid w:val="00EF4FBE"/>
    <w:rsid w:val="00EF53BF"/>
    <w:rsid w:val="00EF5F13"/>
    <w:rsid w:val="00EF603E"/>
    <w:rsid w:val="00EF6266"/>
    <w:rsid w:val="00EF769A"/>
    <w:rsid w:val="00EF7DE8"/>
    <w:rsid w:val="00F009CC"/>
    <w:rsid w:val="00F013C0"/>
    <w:rsid w:val="00F02652"/>
    <w:rsid w:val="00F02A14"/>
    <w:rsid w:val="00F02B44"/>
    <w:rsid w:val="00F0572E"/>
    <w:rsid w:val="00F05BC6"/>
    <w:rsid w:val="00F06067"/>
    <w:rsid w:val="00F10A27"/>
    <w:rsid w:val="00F12403"/>
    <w:rsid w:val="00F12C05"/>
    <w:rsid w:val="00F136B8"/>
    <w:rsid w:val="00F136E8"/>
    <w:rsid w:val="00F14450"/>
    <w:rsid w:val="00F145A8"/>
    <w:rsid w:val="00F14701"/>
    <w:rsid w:val="00F14ECF"/>
    <w:rsid w:val="00F1531D"/>
    <w:rsid w:val="00F17027"/>
    <w:rsid w:val="00F176B9"/>
    <w:rsid w:val="00F200D9"/>
    <w:rsid w:val="00F20219"/>
    <w:rsid w:val="00F20824"/>
    <w:rsid w:val="00F20D38"/>
    <w:rsid w:val="00F21FCF"/>
    <w:rsid w:val="00F22459"/>
    <w:rsid w:val="00F22464"/>
    <w:rsid w:val="00F2457C"/>
    <w:rsid w:val="00F24A70"/>
    <w:rsid w:val="00F25164"/>
    <w:rsid w:val="00F2599F"/>
    <w:rsid w:val="00F27708"/>
    <w:rsid w:val="00F2775B"/>
    <w:rsid w:val="00F277C3"/>
    <w:rsid w:val="00F3081F"/>
    <w:rsid w:val="00F326A7"/>
    <w:rsid w:val="00F33057"/>
    <w:rsid w:val="00F34063"/>
    <w:rsid w:val="00F34404"/>
    <w:rsid w:val="00F356E2"/>
    <w:rsid w:val="00F37E34"/>
    <w:rsid w:val="00F41805"/>
    <w:rsid w:val="00F435DA"/>
    <w:rsid w:val="00F4398C"/>
    <w:rsid w:val="00F440C1"/>
    <w:rsid w:val="00F5009C"/>
    <w:rsid w:val="00F52D11"/>
    <w:rsid w:val="00F52D82"/>
    <w:rsid w:val="00F53D38"/>
    <w:rsid w:val="00F56380"/>
    <w:rsid w:val="00F60474"/>
    <w:rsid w:val="00F60CDB"/>
    <w:rsid w:val="00F60F26"/>
    <w:rsid w:val="00F60F35"/>
    <w:rsid w:val="00F621B5"/>
    <w:rsid w:val="00F65F41"/>
    <w:rsid w:val="00F6791F"/>
    <w:rsid w:val="00F67D0A"/>
    <w:rsid w:val="00F70503"/>
    <w:rsid w:val="00F71AD0"/>
    <w:rsid w:val="00F72193"/>
    <w:rsid w:val="00F722C8"/>
    <w:rsid w:val="00F73B2F"/>
    <w:rsid w:val="00F74551"/>
    <w:rsid w:val="00F7494F"/>
    <w:rsid w:val="00F75263"/>
    <w:rsid w:val="00F75D98"/>
    <w:rsid w:val="00F77BD5"/>
    <w:rsid w:val="00F8378F"/>
    <w:rsid w:val="00F83887"/>
    <w:rsid w:val="00F83A4E"/>
    <w:rsid w:val="00F847A3"/>
    <w:rsid w:val="00F84BAE"/>
    <w:rsid w:val="00F84D43"/>
    <w:rsid w:val="00F85618"/>
    <w:rsid w:val="00F86D97"/>
    <w:rsid w:val="00F87328"/>
    <w:rsid w:val="00F8759E"/>
    <w:rsid w:val="00F90193"/>
    <w:rsid w:val="00F90540"/>
    <w:rsid w:val="00F9092B"/>
    <w:rsid w:val="00F915BB"/>
    <w:rsid w:val="00F91AF2"/>
    <w:rsid w:val="00F92C5B"/>
    <w:rsid w:val="00F9403B"/>
    <w:rsid w:val="00F9479F"/>
    <w:rsid w:val="00F94A3E"/>
    <w:rsid w:val="00F96A2B"/>
    <w:rsid w:val="00F97B7F"/>
    <w:rsid w:val="00F97FC5"/>
    <w:rsid w:val="00FA0778"/>
    <w:rsid w:val="00FA08C9"/>
    <w:rsid w:val="00FA0C69"/>
    <w:rsid w:val="00FA20D2"/>
    <w:rsid w:val="00FA3494"/>
    <w:rsid w:val="00FA3C70"/>
    <w:rsid w:val="00FA41FE"/>
    <w:rsid w:val="00FA4AA8"/>
    <w:rsid w:val="00FA5366"/>
    <w:rsid w:val="00FA76B9"/>
    <w:rsid w:val="00FB0C59"/>
    <w:rsid w:val="00FB0CA4"/>
    <w:rsid w:val="00FB2C71"/>
    <w:rsid w:val="00FB3AB5"/>
    <w:rsid w:val="00FB56F3"/>
    <w:rsid w:val="00FB5EF7"/>
    <w:rsid w:val="00FB618B"/>
    <w:rsid w:val="00FB6EEE"/>
    <w:rsid w:val="00FC06B8"/>
    <w:rsid w:val="00FC0884"/>
    <w:rsid w:val="00FC194E"/>
    <w:rsid w:val="00FC2966"/>
    <w:rsid w:val="00FC358B"/>
    <w:rsid w:val="00FC37EF"/>
    <w:rsid w:val="00FC3AF5"/>
    <w:rsid w:val="00FC4351"/>
    <w:rsid w:val="00FC5A2F"/>
    <w:rsid w:val="00FC5E12"/>
    <w:rsid w:val="00FC6625"/>
    <w:rsid w:val="00FC6BB8"/>
    <w:rsid w:val="00FC73FF"/>
    <w:rsid w:val="00FD0ABC"/>
    <w:rsid w:val="00FD228D"/>
    <w:rsid w:val="00FD3647"/>
    <w:rsid w:val="00FD4D61"/>
    <w:rsid w:val="00FD528F"/>
    <w:rsid w:val="00FD52D6"/>
    <w:rsid w:val="00FD58BD"/>
    <w:rsid w:val="00FD7014"/>
    <w:rsid w:val="00FE31E0"/>
    <w:rsid w:val="00FE468F"/>
    <w:rsid w:val="00FE730D"/>
    <w:rsid w:val="00FE7DFF"/>
    <w:rsid w:val="00FF08D9"/>
    <w:rsid w:val="00FF1F89"/>
    <w:rsid w:val="00FF2B6A"/>
    <w:rsid w:val="00FF2BC6"/>
    <w:rsid w:val="00FF3995"/>
    <w:rsid w:val="00FF45C5"/>
    <w:rsid w:val="00FF64D2"/>
    <w:rsid w:val="00FF650D"/>
    <w:rsid w:val="00FF74CD"/>
    <w:rsid w:val="00FF78EF"/>
    <w:rsid w:val="00FF7D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60AFA7"/>
  <w14:defaultImageDpi w14:val="0"/>
  <w15:docId w15:val="{0AB4B045-8A64-4BE2-86A8-69DB1F97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E69"/>
    <w:pPr>
      <w:spacing w:after="200" w:line="276" w:lineRule="auto"/>
    </w:pPr>
    <w:rPr>
      <w:rFonts w:cs="Times New Roman"/>
      <w:sz w:val="22"/>
      <w:szCs w:val="22"/>
    </w:rPr>
  </w:style>
  <w:style w:type="paragraph" w:styleId="10">
    <w:name w:val="heading 1"/>
    <w:basedOn w:val="a"/>
    <w:next w:val="a"/>
    <w:link w:val="11"/>
    <w:uiPriority w:val="9"/>
    <w:qFormat/>
    <w:rsid w:val="0018331B"/>
    <w:pPr>
      <w:keepNext/>
      <w:spacing w:before="240" w:after="60" w:line="240" w:lineRule="auto"/>
      <w:outlineLvl w:val="0"/>
    </w:pPr>
    <w:rPr>
      <w:rFonts w:ascii="Arial" w:hAnsi="Arial"/>
      <w:b/>
      <w:kern w:val="32"/>
      <w:sz w:val="32"/>
      <w:szCs w:val="20"/>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i/>
      <w:sz w:val="28"/>
      <w:szCs w:val="20"/>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sz w:val="26"/>
      <w:szCs w:val="20"/>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Calibri" w:hAnsi="Calibri"/>
      <w:sz w:val="24"/>
    </w:rPr>
  </w:style>
  <w:style w:type="paragraph" w:styleId="5">
    <w:name w:val="heading 5"/>
    <w:basedOn w:val="a"/>
    <w:next w:val="a"/>
    <w:link w:val="50"/>
    <w:uiPriority w:val="9"/>
    <w:unhideWhenUsed/>
    <w:qFormat/>
    <w:rsid w:val="001C42CC"/>
    <w:pPr>
      <w:keepNext/>
      <w:keepLines/>
      <w:spacing w:before="200" w:after="0"/>
      <w:outlineLvl w:val="4"/>
    </w:pPr>
    <w:rPr>
      <w:rFonts w:ascii="Cambria" w:hAnsi="Cambria"/>
      <w:color w:val="243F60"/>
    </w:rPr>
  </w:style>
  <w:style w:type="paragraph" w:styleId="7">
    <w:name w:val="heading 7"/>
    <w:basedOn w:val="a"/>
    <w:next w:val="a"/>
    <w:link w:val="70"/>
    <w:uiPriority w:val="9"/>
    <w:qFormat/>
    <w:rsid w:val="007F5BA2"/>
    <w:pPr>
      <w:spacing w:before="240" w:after="60" w:line="240" w:lineRule="auto"/>
      <w:outlineLvl w:val="6"/>
    </w:pPr>
    <w:rPr>
      <w:rFonts w:ascii="Times New Roman" w:hAnsi="Times New Roman"/>
      <w:sz w:val="24"/>
      <w:szCs w:val="24"/>
    </w:rPr>
  </w:style>
  <w:style w:type="paragraph" w:styleId="8">
    <w:name w:val="heading 8"/>
    <w:basedOn w:val="a"/>
    <w:next w:val="a"/>
    <w:link w:val="80"/>
    <w:uiPriority w:val="9"/>
    <w:unhideWhenUsed/>
    <w:qFormat/>
    <w:rsid w:val="00747C1C"/>
    <w:pPr>
      <w:keepNext/>
      <w:keepLines/>
      <w:spacing w:before="200" w:after="0" w:line="240" w:lineRule="auto"/>
      <w:outlineLvl w:val="7"/>
    </w:pPr>
    <w:rPr>
      <w:rFonts w:ascii="Cambria" w:hAnsi="Cambria"/>
      <w:color w:val="404040"/>
      <w:sz w:val="20"/>
      <w:szCs w:val="20"/>
    </w:rPr>
  </w:style>
  <w:style w:type="paragraph" w:styleId="9">
    <w:name w:val="heading 9"/>
    <w:basedOn w:val="a"/>
    <w:next w:val="a"/>
    <w:link w:val="90"/>
    <w:uiPriority w:val="9"/>
    <w:unhideWhenUsed/>
    <w:qFormat/>
    <w:rsid w:val="006F3FF6"/>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sid w:val="0018331B"/>
    <w:rPr>
      <w:rFonts w:ascii="Arial" w:hAnsi="Arial" w:cs="Times New Roman"/>
      <w:b/>
      <w:kern w:val="32"/>
      <w:sz w:val="32"/>
    </w:rPr>
  </w:style>
  <w:style w:type="character" w:customStyle="1" w:styleId="20">
    <w:name w:val="Заголовок 2 Знак"/>
    <w:basedOn w:val="a0"/>
    <w:link w:val="2"/>
    <w:uiPriority w:val="99"/>
    <w:locked/>
    <w:rsid w:val="0018331B"/>
    <w:rPr>
      <w:rFonts w:ascii="Arial" w:hAnsi="Arial" w:cs="Times New Roman"/>
      <w:b/>
      <w:i/>
      <w:sz w:val="28"/>
    </w:rPr>
  </w:style>
  <w:style w:type="character" w:customStyle="1" w:styleId="30">
    <w:name w:val="Заголовок 3 Знак"/>
    <w:basedOn w:val="a0"/>
    <w:link w:val="3"/>
    <w:uiPriority w:val="99"/>
    <w:locked/>
    <w:rsid w:val="0018331B"/>
    <w:rPr>
      <w:rFonts w:ascii="Arial" w:hAnsi="Arial" w:cs="Times New Roman"/>
      <w:b/>
      <w:sz w:val="26"/>
    </w:rPr>
  </w:style>
  <w:style w:type="character" w:customStyle="1" w:styleId="40">
    <w:name w:val="Заголовок 4 Знак"/>
    <w:basedOn w:val="a0"/>
    <w:link w:val="4"/>
    <w:uiPriority w:val="99"/>
    <w:locked/>
    <w:rsid w:val="0018331B"/>
    <w:rPr>
      <w:rFonts w:ascii="Times New Roman" w:hAnsi="Times New Roman" w:cs="Times New Roman"/>
      <w:b/>
      <w:sz w:val="24"/>
    </w:rPr>
  </w:style>
  <w:style w:type="character" w:customStyle="1" w:styleId="50">
    <w:name w:val="Заголовок 5 Знак"/>
    <w:basedOn w:val="a0"/>
    <w:link w:val="5"/>
    <w:uiPriority w:val="9"/>
    <w:locked/>
    <w:rsid w:val="001C42CC"/>
    <w:rPr>
      <w:rFonts w:ascii="Cambria" w:hAnsi="Cambria" w:cs="Times New Roman"/>
      <w:color w:val="243F60"/>
      <w:sz w:val="22"/>
    </w:rPr>
  </w:style>
  <w:style w:type="character" w:customStyle="1" w:styleId="80">
    <w:name w:val="Заголовок 8 Знак"/>
    <w:basedOn w:val="a0"/>
    <w:link w:val="8"/>
    <w:uiPriority w:val="9"/>
    <w:locked/>
    <w:rsid w:val="00747C1C"/>
    <w:rPr>
      <w:rFonts w:ascii="Cambria" w:hAnsi="Cambria" w:cs="Times New Roman"/>
      <w:color w:val="404040"/>
    </w:rPr>
  </w:style>
  <w:style w:type="character" w:customStyle="1" w:styleId="90">
    <w:name w:val="Заголовок 9 Знак"/>
    <w:basedOn w:val="a0"/>
    <w:link w:val="9"/>
    <w:uiPriority w:val="9"/>
    <w:locked/>
    <w:rsid w:val="006F3FF6"/>
    <w:rPr>
      <w:rFonts w:ascii="Cambria" w:hAnsi="Cambria" w:cs="Times New Roman"/>
      <w:i/>
      <w:color w:val="404040"/>
    </w:rPr>
  </w:style>
  <w:style w:type="paragraph" w:styleId="a3">
    <w:name w:val="Body Text"/>
    <w:basedOn w:val="a"/>
    <w:link w:val="a4"/>
    <w:uiPriority w:val="1"/>
    <w:qFormat/>
    <w:rsid w:val="0018331B"/>
    <w:pPr>
      <w:spacing w:after="0" w:line="240" w:lineRule="auto"/>
    </w:pPr>
    <w:rPr>
      <w:sz w:val="24"/>
      <w:szCs w:val="20"/>
    </w:rPr>
  </w:style>
  <w:style w:type="character" w:customStyle="1" w:styleId="a4">
    <w:name w:val="Основной текст Знак"/>
    <w:basedOn w:val="a0"/>
    <w:link w:val="a3"/>
    <w:uiPriority w:val="1"/>
    <w:locked/>
    <w:rsid w:val="0018331B"/>
    <w:rPr>
      <w:rFonts w:ascii="Times New Roman" w:hAnsi="Times New Roman" w:cs="Times New Roman"/>
      <w:sz w:val="24"/>
    </w:rPr>
  </w:style>
  <w:style w:type="paragraph" w:styleId="21">
    <w:name w:val="Body Text 2"/>
    <w:basedOn w:val="a"/>
    <w:link w:val="22"/>
    <w:uiPriority w:val="99"/>
    <w:rsid w:val="0018331B"/>
    <w:pPr>
      <w:spacing w:after="0" w:line="240" w:lineRule="auto"/>
      <w:ind w:right="-57"/>
      <w:jc w:val="both"/>
    </w:pPr>
    <w:rPr>
      <w:sz w:val="24"/>
      <w:szCs w:val="20"/>
    </w:rPr>
  </w:style>
  <w:style w:type="character" w:customStyle="1" w:styleId="22">
    <w:name w:val="Основной текст 2 Знак"/>
    <w:basedOn w:val="a0"/>
    <w:link w:val="21"/>
    <w:uiPriority w:val="99"/>
    <w:locked/>
    <w:rsid w:val="0018331B"/>
    <w:rPr>
      <w:rFonts w:ascii="Times New Roman" w:hAnsi="Times New Roman" w:cs="Times New Roman"/>
      <w:sz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sz w:val="24"/>
      <w:szCs w:val="20"/>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rPr>
  </w:style>
  <w:style w:type="character" w:styleId="a7">
    <w:name w:val="page number"/>
    <w:basedOn w:val="a0"/>
    <w:uiPriority w:val="99"/>
    <w:rsid w:val="0018331B"/>
    <w:rPr>
      <w:rFonts w:cs="Times New Roman"/>
    </w:rPr>
  </w:style>
  <w:style w:type="paragraph" w:styleId="a8">
    <w:name w:val="Normal (Web)"/>
    <w:basedOn w:val="a"/>
    <w:uiPriority w:val="99"/>
    <w:qFormat/>
    <w:rsid w:val="0018331B"/>
    <w:pPr>
      <w:widowControl w:val="0"/>
      <w:spacing w:after="0" w:line="240" w:lineRule="auto"/>
    </w:pPr>
    <w:rPr>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18331B"/>
    <w:pPr>
      <w:spacing w:after="0" w:line="240" w:lineRule="auto"/>
    </w:pPr>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locked/>
    <w:rsid w:val="0018331B"/>
    <w:rPr>
      <w:rFonts w:ascii="Times New Roman" w:hAnsi="Times New Roman" w:cs="Times New Roman"/>
      <w:sz w:val="20"/>
      <w:lang w:val="en-US" w:eastAsia="x-none"/>
    </w:rPr>
  </w:style>
  <w:style w:type="character" w:styleId="ab">
    <w:name w:val="footnote reference"/>
    <w:basedOn w:val="a0"/>
    <w:uiPriority w:val="99"/>
    <w:rsid w:val="0018331B"/>
    <w:rPr>
      <w:rFonts w:cs="Times New Roman"/>
      <w:vertAlign w:val="superscript"/>
    </w:rPr>
  </w:style>
  <w:style w:type="paragraph" w:styleId="23">
    <w:name w:val="List 2"/>
    <w:basedOn w:val="a"/>
    <w:uiPriority w:val="99"/>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basedOn w:val="a0"/>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
    <w:basedOn w:val="a"/>
    <w:link w:val="ae"/>
    <w:uiPriority w:val="34"/>
    <w:qFormat/>
    <w:rsid w:val="0018331B"/>
    <w:pPr>
      <w:spacing w:before="120" w:after="120" w:line="240" w:lineRule="auto"/>
      <w:ind w:left="708"/>
    </w:pPr>
    <w:rPr>
      <w:sz w:val="24"/>
      <w:szCs w:val="24"/>
    </w:rPr>
  </w:style>
  <w:style w:type="character" w:customStyle="1" w:styleId="ae">
    <w:name w:val="Абзац списка Знак"/>
    <w:aliases w:val="Содержание. 2 уровень Знак"/>
    <w:link w:val="ad"/>
    <w:uiPriority w:val="34"/>
    <w:qFormat/>
    <w:locked/>
    <w:rsid w:val="00162156"/>
    <w:rPr>
      <w:sz w:val="24"/>
    </w:rPr>
  </w:style>
  <w:style w:type="character" w:styleId="af">
    <w:name w:val="Emphasis"/>
    <w:basedOn w:val="a0"/>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20"/>
    </w:rPr>
  </w:style>
  <w:style w:type="character" w:customStyle="1" w:styleId="af1">
    <w:name w:val="Текст выноски Знак"/>
    <w:basedOn w:val="a0"/>
    <w:link w:val="af0"/>
    <w:uiPriority w:val="99"/>
    <w:locked/>
    <w:rsid w:val="0018331B"/>
    <w:rPr>
      <w:rFonts w:ascii="Segoe UI" w:hAnsi="Segoe UI" w:cs="Times New Roman"/>
      <w:sz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spacing w:after="0" w:line="240" w:lineRule="auto"/>
    </w:pPr>
    <w:rPr>
      <w:sz w:val="24"/>
      <w:szCs w:val="20"/>
    </w:rPr>
  </w:style>
  <w:style w:type="character" w:customStyle="1" w:styleId="af3">
    <w:name w:val="Верхний колонтитул Знак"/>
    <w:basedOn w:val="a0"/>
    <w:link w:val="af2"/>
    <w:uiPriority w:val="99"/>
    <w:locked/>
    <w:rsid w:val="0018331B"/>
    <w:rPr>
      <w:rFonts w:ascii="Times New Roman" w:hAnsi="Times New Roman" w:cs="Times New Roman"/>
      <w:sz w:val="24"/>
    </w:rPr>
  </w:style>
  <w:style w:type="paragraph" w:styleId="25">
    <w:name w:val="Body Text Indent 2"/>
    <w:basedOn w:val="a"/>
    <w:link w:val="26"/>
    <w:uiPriority w:val="99"/>
    <w:rsid w:val="0018331B"/>
    <w:pPr>
      <w:spacing w:after="120" w:line="480" w:lineRule="auto"/>
      <w:ind w:left="283"/>
    </w:pPr>
    <w:rPr>
      <w:sz w:val="24"/>
      <w:szCs w:val="20"/>
    </w:rPr>
  </w:style>
  <w:style w:type="character" w:customStyle="1" w:styleId="26">
    <w:name w:val="Основной текст с отступом 2 Знак"/>
    <w:basedOn w:val="a0"/>
    <w:link w:val="25"/>
    <w:uiPriority w:val="99"/>
    <w:locked/>
    <w:rsid w:val="0018331B"/>
    <w:rPr>
      <w:rFonts w:ascii="Times New Roman" w:hAnsi="Times New Roman" w:cs="Times New Roman"/>
      <w:sz w:val="24"/>
    </w:rPr>
  </w:style>
  <w:style w:type="paragraph" w:styleId="af4">
    <w:name w:val="annotation text"/>
    <w:basedOn w:val="a"/>
    <w:link w:val="af5"/>
    <w:uiPriority w:val="99"/>
    <w:unhideWhenUsed/>
    <w:rsid w:val="0018331B"/>
    <w:pPr>
      <w:spacing w:after="0" w:line="240" w:lineRule="auto"/>
    </w:pPr>
    <w:rPr>
      <w:sz w:val="20"/>
      <w:szCs w:val="20"/>
    </w:rPr>
  </w:style>
  <w:style w:type="character" w:customStyle="1" w:styleId="af5">
    <w:name w:val="Текст примечания Знак"/>
    <w:basedOn w:val="a0"/>
    <w:link w:val="af4"/>
    <w:uiPriority w:val="99"/>
    <w:locked/>
    <w:rsid w:val="0018331B"/>
    <w:rPr>
      <w:rFonts w:cs="Times New Roman"/>
      <w:sz w:val="20"/>
    </w:rPr>
  </w:style>
  <w:style w:type="paragraph" w:styleId="af6">
    <w:name w:val="annotation subject"/>
    <w:basedOn w:val="af4"/>
    <w:next w:val="af4"/>
    <w:link w:val="af7"/>
    <w:uiPriority w:val="99"/>
    <w:unhideWhenUsed/>
    <w:rsid w:val="0018331B"/>
    <w:rPr>
      <w:b/>
    </w:rPr>
  </w:style>
  <w:style w:type="character" w:customStyle="1" w:styleId="af7">
    <w:name w:val="Тема примечания Знак"/>
    <w:basedOn w:val="af5"/>
    <w:link w:val="af6"/>
    <w:uiPriority w:val="99"/>
    <w:locked/>
    <w:rsid w:val="0018331B"/>
    <w:rPr>
      <w:rFonts w:ascii="Times New Roman" w:hAnsi="Times New Roman" w:cs="Times New Roman"/>
      <w:b/>
      <w:sz w:val="20"/>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3">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b/>
      <w:bCs/>
      <w:color w:val="000000"/>
      <w:sz w:val="24"/>
      <w:szCs w:val="24"/>
    </w:rPr>
  </w:style>
  <w:style w:type="paragraph" w:customStyle="1" w:styleId="aff3">
    <w:name w:val="Заголовок для информации об изменениях"/>
    <w:basedOn w:val="10"/>
    <w:next w:val="a"/>
    <w:uiPriority w:val="99"/>
    <w:rsid w:val="0018331B"/>
    <w:pPr>
      <w:keepLines/>
      <w:autoSpaceDE w:val="0"/>
      <w:autoSpaceDN w:val="0"/>
      <w:adjustRightInd w:val="0"/>
      <w:spacing w:before="0" w:after="240" w:line="360" w:lineRule="auto"/>
      <w:jc w:val="center"/>
      <w:outlineLvl w:val="9"/>
    </w:pPr>
    <w:rPr>
      <w:rFonts w:ascii="Calibri" w:hAnsi="Calibri"/>
      <w:b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3"/>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0"/>
    <w:next w:val="a"/>
    <w:uiPriority w:val="99"/>
    <w:rsid w:val="0018331B"/>
    <w:pPr>
      <w:keepLines/>
      <w:autoSpaceDE w:val="0"/>
      <w:autoSpaceDN w:val="0"/>
      <w:adjustRightInd w:val="0"/>
      <w:spacing w:before="480" w:after="240" w:line="360" w:lineRule="auto"/>
      <w:jc w:val="center"/>
      <w:outlineLvl w:val="9"/>
    </w:pPr>
    <w:rPr>
      <w:rFonts w:ascii="Calibri" w:hAnsi="Calibri"/>
      <w:b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sz w:val="24"/>
      <w:szCs w:val="24"/>
    </w:rPr>
  </w:style>
  <w:style w:type="paragraph" w:customStyle="1" w:styleId="Default">
    <w:name w:val="Default"/>
    <w:qFormat/>
    <w:rsid w:val="0018331B"/>
    <w:pPr>
      <w:autoSpaceDE w:val="0"/>
      <w:autoSpaceDN w:val="0"/>
      <w:adjustRightInd w:val="0"/>
    </w:pPr>
    <w:rPr>
      <w:rFonts w:cs="Times New Roman"/>
      <w:color w:val="000000"/>
      <w:sz w:val="24"/>
      <w:szCs w:val="24"/>
      <w:lang w:eastAsia="en-US"/>
    </w:rPr>
  </w:style>
  <w:style w:type="character" w:styleId="afffff4">
    <w:name w:val="annotation reference"/>
    <w:basedOn w:val="a0"/>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sz w:val="24"/>
      <w:szCs w:val="24"/>
    </w:rPr>
  </w:style>
  <w:style w:type="table" w:styleId="afffff5">
    <w:name w:val="Table Grid"/>
    <w:basedOn w:val="a1"/>
    <w:uiPriority w:val="39"/>
    <w:rsid w:val="0055704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basedOn w:val="a0"/>
    <w:link w:val="afffff6"/>
    <w:uiPriority w:val="99"/>
    <w:semiHidden/>
    <w:locked/>
    <w:rsid w:val="00345B6C"/>
    <w:rPr>
      <w:rFonts w:cs="Times New Roman"/>
      <w:sz w:val="20"/>
    </w:rPr>
  </w:style>
  <w:style w:type="character" w:styleId="afffff8">
    <w:name w:val="endnote reference"/>
    <w:basedOn w:val="a0"/>
    <w:uiPriority w:val="99"/>
    <w:semiHidden/>
    <w:unhideWhenUsed/>
    <w:rsid w:val="00345B6C"/>
    <w:rPr>
      <w:rFonts w:cs="Times New Roman"/>
      <w:vertAlign w:val="superscript"/>
    </w:rPr>
  </w:style>
  <w:style w:type="paragraph" w:styleId="afffff9">
    <w:name w:val="Body Text Indent"/>
    <w:basedOn w:val="a"/>
    <w:link w:val="afffffa"/>
    <w:uiPriority w:val="99"/>
    <w:rsid w:val="00885B64"/>
    <w:pPr>
      <w:spacing w:before="120" w:after="120" w:line="240" w:lineRule="auto"/>
      <w:ind w:left="283"/>
    </w:pPr>
    <w:rPr>
      <w:sz w:val="24"/>
      <w:szCs w:val="24"/>
    </w:rPr>
  </w:style>
  <w:style w:type="character" w:customStyle="1" w:styleId="afffffa">
    <w:name w:val="Основной текст с отступом Знак"/>
    <w:basedOn w:val="a0"/>
    <w:link w:val="afffff9"/>
    <w:uiPriority w:val="99"/>
    <w:locked/>
    <w:rsid w:val="00885B64"/>
    <w:rPr>
      <w:rFonts w:ascii="Times New Roman" w:hAnsi="Times New Roman" w:cs="Times New Roman"/>
      <w:sz w:val="24"/>
    </w:rPr>
  </w:style>
  <w:style w:type="character" w:customStyle="1" w:styleId="Bodytext">
    <w:name w:val="Body text_"/>
    <w:link w:val="Bodytext1"/>
    <w:locked/>
    <w:rsid w:val="00885B64"/>
    <w:rPr>
      <w:shd w:val="clear" w:color="auto" w:fill="FFFFFF"/>
    </w:rPr>
  </w:style>
  <w:style w:type="paragraph" w:customStyle="1" w:styleId="Bodytext1">
    <w:name w:val="Body text1"/>
    <w:basedOn w:val="a"/>
    <w:link w:val="Bodytext"/>
    <w:rsid w:val="00885B64"/>
    <w:pPr>
      <w:widowControl w:val="0"/>
      <w:shd w:val="clear" w:color="auto" w:fill="FFFFFF"/>
      <w:spacing w:after="0" w:line="283" w:lineRule="exact"/>
      <w:ind w:hanging="340"/>
    </w:pPr>
    <w:rPr>
      <w:sz w:val="20"/>
      <w:szCs w:val="20"/>
    </w:rPr>
  </w:style>
  <w:style w:type="character" w:customStyle="1" w:styleId="14">
    <w:name w:val="Основной текст1"/>
    <w:rsid w:val="00885B64"/>
    <w:rPr>
      <w:shd w:val="clear" w:color="auto" w:fill="FFFFFF"/>
    </w:rPr>
  </w:style>
  <w:style w:type="character" w:styleId="HTML">
    <w:name w:val="HTML Cite"/>
    <w:basedOn w:val="a0"/>
    <w:uiPriority w:val="99"/>
    <w:semiHidden/>
    <w:unhideWhenUsed/>
    <w:rsid w:val="00747C1C"/>
    <w:rPr>
      <w:rFonts w:cs="Times New Roman"/>
      <w:i/>
    </w:rPr>
  </w:style>
  <w:style w:type="paragraph" w:customStyle="1" w:styleId="c3">
    <w:name w:val="c3"/>
    <w:basedOn w:val="a"/>
    <w:rsid w:val="001C42CC"/>
    <w:pPr>
      <w:spacing w:before="90" w:after="90" w:line="240" w:lineRule="auto"/>
    </w:pPr>
    <w:rPr>
      <w:sz w:val="24"/>
      <w:szCs w:val="24"/>
    </w:rPr>
  </w:style>
  <w:style w:type="character" w:customStyle="1" w:styleId="c8">
    <w:name w:val="c8"/>
    <w:rsid w:val="001C42CC"/>
  </w:style>
  <w:style w:type="paragraph" w:styleId="afffffb">
    <w:name w:val="List Bullet"/>
    <w:basedOn w:val="a"/>
    <w:autoRedefine/>
    <w:uiPriority w:val="99"/>
    <w:rsid w:val="006F3FF6"/>
    <w:pPr>
      <w:spacing w:after="0" w:line="240" w:lineRule="auto"/>
      <w:jc w:val="both"/>
    </w:pPr>
    <w:rPr>
      <w:sz w:val="24"/>
      <w:szCs w:val="24"/>
    </w:rPr>
  </w:style>
  <w:style w:type="paragraph" w:styleId="27">
    <w:name w:val="List Bullet 2"/>
    <w:basedOn w:val="a"/>
    <w:uiPriority w:val="99"/>
    <w:rsid w:val="006F3FF6"/>
    <w:pPr>
      <w:tabs>
        <w:tab w:val="num" w:pos="643"/>
      </w:tabs>
      <w:spacing w:before="120" w:after="120" w:line="240" w:lineRule="auto"/>
      <w:ind w:left="643" w:hanging="360"/>
      <w:contextualSpacing/>
    </w:pPr>
    <w:rPr>
      <w:sz w:val="24"/>
      <w:szCs w:val="24"/>
    </w:rPr>
  </w:style>
  <w:style w:type="character" w:styleId="afffffc">
    <w:name w:val="Strong"/>
    <w:basedOn w:val="a0"/>
    <w:uiPriority w:val="22"/>
    <w:qFormat/>
    <w:rsid w:val="00EB31B2"/>
    <w:rPr>
      <w:rFonts w:cs="Times New Roman"/>
      <w:b/>
    </w:rPr>
  </w:style>
  <w:style w:type="table" w:customStyle="1" w:styleId="15">
    <w:name w:val="Сетка таблицы1"/>
    <w:basedOn w:val="a1"/>
    <w:next w:val="afffff5"/>
    <w:uiPriority w:val="39"/>
    <w:rsid w:val="009B7DB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fff5"/>
    <w:rsid w:val="009B7DB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ffff5"/>
    <w:uiPriority w:val="59"/>
    <w:locked/>
    <w:rsid w:val="009B7DB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2"/>
    <w:rsid w:val="003915A9"/>
    <w:rPr>
      <w:shd w:val="clear" w:color="auto" w:fill="FFFFFF"/>
    </w:rPr>
  </w:style>
  <w:style w:type="character" w:customStyle="1" w:styleId="FontStyle43">
    <w:name w:val="Font Style43"/>
    <w:uiPriority w:val="99"/>
    <w:rsid w:val="00F37E34"/>
    <w:rPr>
      <w:rFonts w:ascii="Times New Roman" w:hAnsi="Times New Roman"/>
      <w:color w:val="000000"/>
      <w:sz w:val="22"/>
    </w:rPr>
  </w:style>
  <w:style w:type="character" w:customStyle="1" w:styleId="afffffd">
    <w:name w:val="Название Знак"/>
    <w:rsid w:val="00F37E34"/>
    <w:rPr>
      <w:rFonts w:ascii="Times New Roman" w:hAnsi="Times New Roman"/>
      <w:sz w:val="24"/>
      <w:lang w:val="x-none" w:eastAsia="ru-RU"/>
    </w:rPr>
  </w:style>
  <w:style w:type="paragraph" w:customStyle="1" w:styleId="Style8">
    <w:name w:val="Style8"/>
    <w:basedOn w:val="a"/>
    <w:rsid w:val="00F37E34"/>
    <w:pPr>
      <w:widowControl w:val="0"/>
      <w:autoSpaceDE w:val="0"/>
      <w:autoSpaceDN w:val="0"/>
      <w:adjustRightInd w:val="0"/>
      <w:spacing w:after="0" w:line="322" w:lineRule="exact"/>
      <w:ind w:firstLine="730"/>
      <w:jc w:val="both"/>
    </w:pPr>
    <w:rPr>
      <w:sz w:val="24"/>
      <w:szCs w:val="24"/>
    </w:rPr>
  </w:style>
  <w:style w:type="paragraph" w:customStyle="1" w:styleId="16">
    <w:name w:val="Обычный1"/>
    <w:rsid w:val="00F37E34"/>
    <w:pPr>
      <w:widowControl w:val="0"/>
      <w:snapToGrid w:val="0"/>
      <w:spacing w:before="20"/>
      <w:ind w:left="1120"/>
      <w:jc w:val="both"/>
    </w:pPr>
    <w:rPr>
      <w:rFonts w:ascii="Arial" w:hAnsi="Arial" w:cs="Times New Roman"/>
      <w:sz w:val="24"/>
    </w:rPr>
  </w:style>
  <w:style w:type="paragraph" w:customStyle="1" w:styleId="310">
    <w:name w:val="Заголовок 31"/>
    <w:basedOn w:val="16"/>
    <w:next w:val="16"/>
    <w:rsid w:val="00F37E34"/>
    <w:pPr>
      <w:keepNext/>
      <w:widowControl/>
      <w:snapToGrid/>
      <w:spacing w:before="0"/>
      <w:ind w:left="0"/>
      <w:jc w:val="right"/>
    </w:pPr>
    <w:rPr>
      <w:rFonts w:ascii="Calibri" w:hAnsi="Calibri"/>
      <w:sz w:val="28"/>
    </w:rPr>
  </w:style>
  <w:style w:type="paragraph" w:customStyle="1" w:styleId="61">
    <w:name w:val="Заголовок 61"/>
    <w:basedOn w:val="16"/>
    <w:next w:val="16"/>
    <w:rsid w:val="00F37E34"/>
    <w:pPr>
      <w:keepNext/>
      <w:widowControl/>
      <w:snapToGrid/>
      <w:spacing w:before="0"/>
      <w:ind w:left="0" w:firstLine="176"/>
      <w:jc w:val="left"/>
      <w:outlineLvl w:val="5"/>
    </w:pPr>
    <w:rPr>
      <w:rFonts w:ascii="Calibri" w:hAnsi="Calibri"/>
      <w:sz w:val="28"/>
    </w:rPr>
  </w:style>
  <w:style w:type="paragraph" w:customStyle="1" w:styleId="2a">
    <w:name w:val="Обычный2"/>
    <w:rsid w:val="00F37E34"/>
    <w:pPr>
      <w:widowControl w:val="0"/>
      <w:suppressAutoHyphens/>
      <w:snapToGrid w:val="0"/>
      <w:spacing w:before="20"/>
      <w:ind w:left="1120"/>
      <w:jc w:val="both"/>
    </w:pPr>
    <w:rPr>
      <w:rFonts w:ascii="Arial" w:hAnsi="Arial" w:cs="Times New Roman"/>
      <w:sz w:val="24"/>
      <w:lang w:eastAsia="ar-SA"/>
    </w:rPr>
  </w:style>
  <w:style w:type="character" w:customStyle="1" w:styleId="FontStyle45">
    <w:name w:val="Font Style45"/>
    <w:rsid w:val="00F37E34"/>
    <w:rPr>
      <w:rFonts w:ascii="Times New Roman" w:hAnsi="Times New Roman"/>
      <w:sz w:val="26"/>
    </w:rPr>
  </w:style>
  <w:style w:type="character" w:customStyle="1" w:styleId="apple-style-span">
    <w:name w:val="apple-style-span"/>
    <w:rsid w:val="00F37E34"/>
  </w:style>
  <w:style w:type="paragraph" w:customStyle="1" w:styleId="c10">
    <w:name w:val="c10"/>
    <w:basedOn w:val="a"/>
    <w:rsid w:val="00F37E34"/>
    <w:pPr>
      <w:spacing w:before="100" w:beforeAutospacing="1" w:after="100" w:afterAutospacing="1" w:line="240" w:lineRule="auto"/>
    </w:pPr>
    <w:rPr>
      <w:sz w:val="24"/>
      <w:szCs w:val="24"/>
    </w:rPr>
  </w:style>
  <w:style w:type="character" w:customStyle="1" w:styleId="c12">
    <w:name w:val="c12"/>
    <w:rsid w:val="00F37E34"/>
  </w:style>
  <w:style w:type="paragraph" w:customStyle="1" w:styleId="c0">
    <w:name w:val="c0"/>
    <w:basedOn w:val="a"/>
    <w:rsid w:val="00F37E34"/>
    <w:pPr>
      <w:spacing w:before="100" w:beforeAutospacing="1" w:after="100" w:afterAutospacing="1" w:line="240" w:lineRule="auto"/>
    </w:pPr>
    <w:rPr>
      <w:sz w:val="24"/>
      <w:szCs w:val="24"/>
    </w:rPr>
  </w:style>
  <w:style w:type="paragraph" w:customStyle="1" w:styleId="afffffe">
    <w:name w:val="Стиль"/>
    <w:basedOn w:val="a"/>
    <w:next w:val="a"/>
    <w:uiPriority w:val="10"/>
    <w:qFormat/>
    <w:rsid w:val="00F37E34"/>
    <w:pPr>
      <w:spacing w:after="0" w:line="240" w:lineRule="auto"/>
      <w:contextualSpacing/>
    </w:pPr>
    <w:rPr>
      <w:rFonts w:ascii="Calibri Light" w:hAnsi="Calibri Light"/>
      <w:spacing w:val="-10"/>
      <w:kern w:val="28"/>
      <w:sz w:val="56"/>
      <w:szCs w:val="56"/>
    </w:rPr>
  </w:style>
  <w:style w:type="paragraph" w:styleId="affffff">
    <w:name w:val="Title"/>
    <w:basedOn w:val="a"/>
    <w:next w:val="a"/>
    <w:link w:val="affffff0"/>
    <w:uiPriority w:val="10"/>
    <w:qFormat/>
    <w:rsid w:val="00F37E34"/>
    <w:pPr>
      <w:pBdr>
        <w:bottom w:val="single" w:sz="8" w:space="4" w:color="4F81BD"/>
      </w:pBdr>
      <w:spacing w:after="300" w:line="240" w:lineRule="auto"/>
      <w:contextualSpacing/>
    </w:pPr>
    <w:rPr>
      <w:rFonts w:ascii="Calibri Light" w:hAnsi="Calibri Light"/>
      <w:spacing w:val="-10"/>
      <w:kern w:val="28"/>
      <w:sz w:val="56"/>
      <w:szCs w:val="20"/>
    </w:rPr>
  </w:style>
  <w:style w:type="paragraph" w:customStyle="1" w:styleId="TableContents">
    <w:name w:val="Table Contents"/>
    <w:basedOn w:val="a"/>
    <w:rsid w:val="00F37E34"/>
    <w:pPr>
      <w:widowControl w:val="0"/>
      <w:suppressLineNumbers/>
      <w:suppressAutoHyphens/>
      <w:autoSpaceDN w:val="0"/>
      <w:spacing w:after="0" w:line="240" w:lineRule="auto"/>
    </w:pPr>
    <w:rPr>
      <w:rFonts w:cs="Tahoma"/>
      <w:kern w:val="3"/>
      <w:sz w:val="24"/>
      <w:szCs w:val="24"/>
      <w:lang w:val="de-DE" w:eastAsia="ja-JP" w:bidi="fa-IR"/>
    </w:rPr>
  </w:style>
  <w:style w:type="character" w:customStyle="1" w:styleId="affffff0">
    <w:name w:val="Заголовок Знак"/>
    <w:basedOn w:val="a0"/>
    <w:link w:val="affffff"/>
    <w:uiPriority w:val="10"/>
    <w:locked/>
    <w:rsid w:val="00836D39"/>
    <w:rPr>
      <w:rFonts w:ascii="Calibri Light" w:hAnsi="Calibri Light" w:cs="Times New Roman"/>
      <w:spacing w:val="-10"/>
      <w:kern w:val="28"/>
      <w:sz w:val="56"/>
    </w:rPr>
  </w:style>
  <w:style w:type="paragraph" w:customStyle="1" w:styleId="affffff1">
    <w:name w:val="Перечисление"/>
    <w:link w:val="affffff2"/>
    <w:uiPriority w:val="99"/>
    <w:qFormat/>
    <w:rsid w:val="00F37E34"/>
    <w:pPr>
      <w:spacing w:after="60" w:line="276" w:lineRule="auto"/>
      <w:ind w:left="360" w:hanging="360"/>
      <w:jc w:val="both"/>
    </w:pPr>
    <w:rPr>
      <w:lang w:eastAsia="en-US"/>
    </w:rPr>
  </w:style>
  <w:style w:type="character" w:customStyle="1" w:styleId="affffff2">
    <w:name w:val="Перечисление Знак"/>
    <w:link w:val="affffff1"/>
    <w:uiPriority w:val="99"/>
    <w:locked/>
    <w:rsid w:val="00F37E34"/>
    <w:rPr>
      <w:rFonts w:ascii="Times New Roman" w:hAnsi="Times New Roman"/>
      <w:lang w:val="x-none" w:eastAsia="en-US"/>
    </w:rPr>
  </w:style>
  <w:style w:type="paragraph" w:styleId="affffff3">
    <w:name w:val="Subtitle"/>
    <w:aliases w:val="Знак, Знак"/>
    <w:basedOn w:val="a"/>
    <w:next w:val="a3"/>
    <w:link w:val="affffff4"/>
    <w:uiPriority w:val="11"/>
    <w:qFormat/>
    <w:rsid w:val="00F37E34"/>
    <w:pPr>
      <w:spacing w:after="0" w:line="360" w:lineRule="auto"/>
      <w:jc w:val="center"/>
    </w:pPr>
    <w:rPr>
      <w:b/>
      <w:sz w:val="24"/>
      <w:szCs w:val="20"/>
      <w:lang w:eastAsia="ar-SA"/>
    </w:rPr>
  </w:style>
  <w:style w:type="character" w:customStyle="1" w:styleId="affffff4">
    <w:name w:val="Подзаголовок Знак"/>
    <w:aliases w:val="Знак Знак, Знак Знак"/>
    <w:basedOn w:val="a0"/>
    <w:link w:val="affffff3"/>
    <w:uiPriority w:val="11"/>
    <w:locked/>
    <w:rsid w:val="00F37E34"/>
    <w:rPr>
      <w:rFonts w:ascii="Times New Roman" w:hAnsi="Times New Roman" w:cs="Times New Roman"/>
      <w:b/>
      <w:sz w:val="24"/>
      <w:lang w:val="x-none" w:eastAsia="ar-SA" w:bidi="ar-SA"/>
    </w:rPr>
  </w:style>
  <w:style w:type="character" w:customStyle="1" w:styleId="2105pt">
    <w:name w:val="Основной текст (2) + 10.5 pt"/>
    <w:rsid w:val="00F37E34"/>
    <w:rPr>
      <w:rFonts w:ascii="Times New Roman" w:hAnsi="Times New Roman"/>
      <w:color w:val="000000"/>
      <w:spacing w:val="0"/>
      <w:w w:val="100"/>
      <w:position w:val="0"/>
      <w:sz w:val="21"/>
      <w:u w:val="none"/>
      <w:lang w:val="ru-RU" w:eastAsia="ru-RU"/>
    </w:rPr>
  </w:style>
  <w:style w:type="paragraph" w:styleId="affffff5">
    <w:name w:val="No Spacing"/>
    <w:link w:val="affffff6"/>
    <w:uiPriority w:val="1"/>
    <w:qFormat/>
    <w:rsid w:val="00F37E34"/>
    <w:rPr>
      <w:rFonts w:cs="Times New Roman"/>
      <w:sz w:val="22"/>
      <w:szCs w:val="22"/>
      <w:lang w:eastAsia="en-US"/>
    </w:rPr>
  </w:style>
  <w:style w:type="character" w:customStyle="1" w:styleId="affffff6">
    <w:name w:val="Без интервала Знак"/>
    <w:link w:val="affffff5"/>
    <w:uiPriority w:val="1"/>
    <w:locked/>
    <w:rsid w:val="00AE2803"/>
    <w:rPr>
      <w:sz w:val="22"/>
      <w:lang w:val="x-none" w:eastAsia="en-US"/>
    </w:rPr>
  </w:style>
  <w:style w:type="character" w:customStyle="1" w:styleId="mail-message-sender-email">
    <w:name w:val="mail-message-sender-email"/>
    <w:rsid w:val="00F37E34"/>
  </w:style>
  <w:style w:type="character" w:customStyle="1" w:styleId="c7">
    <w:name w:val="c7"/>
    <w:rsid w:val="00F37E34"/>
  </w:style>
  <w:style w:type="character" w:customStyle="1" w:styleId="2b">
    <w:name w:val="Основной текст (2)"/>
    <w:rsid w:val="00F37E34"/>
    <w:rPr>
      <w:rFonts w:ascii="Times New Roman" w:hAnsi="Times New Roman"/>
      <w:color w:val="000000"/>
      <w:spacing w:val="0"/>
      <w:w w:val="100"/>
      <w:position w:val="0"/>
      <w:sz w:val="24"/>
      <w:u w:val="none"/>
      <w:lang w:val="ru-RU" w:eastAsia="ru-RU"/>
    </w:rPr>
  </w:style>
  <w:style w:type="character" w:customStyle="1" w:styleId="2c">
    <w:name w:val="Основной текст (2) + Курсив"/>
    <w:rsid w:val="00F37E34"/>
    <w:rPr>
      <w:rFonts w:ascii="Times New Roman" w:hAnsi="Times New Roman"/>
      <w:i/>
      <w:color w:val="000000"/>
      <w:spacing w:val="0"/>
      <w:w w:val="100"/>
      <w:position w:val="0"/>
      <w:sz w:val="24"/>
      <w:u w:val="none"/>
      <w:lang w:val="ru-RU" w:eastAsia="ru-RU"/>
    </w:rPr>
  </w:style>
  <w:style w:type="character" w:styleId="affffff7">
    <w:name w:val="Placeholder Text"/>
    <w:basedOn w:val="a0"/>
    <w:uiPriority w:val="99"/>
    <w:semiHidden/>
    <w:rsid w:val="00F37E34"/>
    <w:rPr>
      <w:rFonts w:cs="Times New Roman"/>
      <w:color w:val="808080"/>
    </w:rPr>
  </w:style>
  <w:style w:type="character" w:styleId="affffff8">
    <w:name w:val="FollowedHyperlink"/>
    <w:basedOn w:val="a0"/>
    <w:uiPriority w:val="99"/>
    <w:unhideWhenUsed/>
    <w:rsid w:val="00F37E34"/>
    <w:rPr>
      <w:rFonts w:cs="Times New Roman"/>
      <w:color w:val="800080"/>
      <w:u w:val="single"/>
    </w:rPr>
  </w:style>
  <w:style w:type="character" w:customStyle="1" w:styleId="2d">
    <w:name w:val="Основной текст (2)_"/>
    <w:rsid w:val="00F37E34"/>
    <w:rPr>
      <w:rFonts w:ascii="Times New Roman" w:hAnsi="Times New Roman"/>
      <w:u w:val="none"/>
      <w:effect w:val="none"/>
    </w:rPr>
  </w:style>
  <w:style w:type="character" w:customStyle="1" w:styleId="92">
    <w:name w:val="Основной текст (9)_"/>
    <w:rsid w:val="00F37E34"/>
    <w:rPr>
      <w:rFonts w:ascii="Times New Roman" w:hAnsi="Times New Roman"/>
      <w:b/>
      <w:spacing w:val="0"/>
      <w:u w:val="none"/>
      <w:effect w:val="none"/>
    </w:rPr>
  </w:style>
  <w:style w:type="character" w:customStyle="1" w:styleId="93">
    <w:name w:val="Основной текст (9)"/>
    <w:rsid w:val="00F37E34"/>
    <w:rPr>
      <w:rFonts w:ascii="Times New Roman" w:hAnsi="Times New Roman"/>
      <w:b/>
      <w:color w:val="000000"/>
      <w:spacing w:val="0"/>
      <w:w w:val="100"/>
      <w:position w:val="0"/>
      <w:sz w:val="24"/>
      <w:u w:val="none"/>
      <w:effect w:val="none"/>
      <w:lang w:val="ru-RU" w:eastAsia="ru-RU"/>
    </w:rPr>
  </w:style>
  <w:style w:type="paragraph" w:customStyle="1" w:styleId="17">
    <w:name w:val="Текст абзаца1 Н"/>
    <w:basedOn w:val="a"/>
    <w:rsid w:val="00F37E34"/>
    <w:pPr>
      <w:tabs>
        <w:tab w:val="num" w:pos="550"/>
        <w:tab w:val="left" w:pos="1176"/>
      </w:tabs>
      <w:spacing w:after="0" w:line="240" w:lineRule="auto"/>
      <w:ind w:left="-170" w:firstLine="454"/>
      <w:jc w:val="both"/>
    </w:pPr>
    <w:rPr>
      <w:color w:val="000000"/>
      <w:sz w:val="28"/>
      <w:szCs w:val="24"/>
    </w:rPr>
  </w:style>
  <w:style w:type="paragraph" w:customStyle="1" w:styleId="110">
    <w:name w:val="Заголовок1М1"/>
    <w:basedOn w:val="a"/>
    <w:next w:val="17"/>
    <w:rsid w:val="00F37E34"/>
    <w:pPr>
      <w:keepNext/>
      <w:tabs>
        <w:tab w:val="num" w:pos="360"/>
      </w:tabs>
      <w:spacing w:before="240" w:after="120" w:line="240" w:lineRule="auto"/>
      <w:ind w:left="360" w:hanging="360"/>
      <w:jc w:val="center"/>
    </w:pPr>
    <w:rPr>
      <w:b/>
      <w:bCs/>
      <w:color w:val="000000"/>
      <w:sz w:val="32"/>
      <w:szCs w:val="24"/>
    </w:rPr>
  </w:style>
  <w:style w:type="paragraph" w:customStyle="1" w:styleId="affffff9">
    <w:name w:val="!! стиль список"/>
    <w:basedOn w:val="a"/>
    <w:qFormat/>
    <w:rsid w:val="00F37E34"/>
    <w:pPr>
      <w:tabs>
        <w:tab w:val="num" w:pos="720"/>
      </w:tabs>
      <w:autoSpaceDE w:val="0"/>
      <w:autoSpaceDN w:val="0"/>
      <w:adjustRightInd w:val="0"/>
      <w:spacing w:after="0" w:line="360" w:lineRule="auto"/>
      <w:ind w:left="720" w:hanging="360"/>
      <w:jc w:val="both"/>
    </w:pPr>
    <w:rPr>
      <w:szCs w:val="20"/>
    </w:rPr>
  </w:style>
  <w:style w:type="character" w:customStyle="1" w:styleId="affffffa">
    <w:name w:val="Основной текст_"/>
    <w:link w:val="42"/>
    <w:locked/>
    <w:rsid w:val="00F37E34"/>
    <w:rPr>
      <w:rFonts w:eastAsia="Times New Roman"/>
      <w:spacing w:val="2"/>
      <w:shd w:val="clear" w:color="auto" w:fill="FFFFFF"/>
    </w:rPr>
  </w:style>
  <w:style w:type="paragraph" w:customStyle="1" w:styleId="42">
    <w:name w:val="Основной текст4"/>
    <w:basedOn w:val="a"/>
    <w:link w:val="affffffa"/>
    <w:rsid w:val="00F37E34"/>
    <w:pPr>
      <w:widowControl w:val="0"/>
      <w:shd w:val="clear" w:color="auto" w:fill="FFFFFF"/>
      <w:spacing w:before="420" w:after="240" w:line="298" w:lineRule="exact"/>
      <w:ind w:hanging="360"/>
      <w:jc w:val="both"/>
    </w:pPr>
    <w:rPr>
      <w:spacing w:val="2"/>
      <w:sz w:val="20"/>
      <w:szCs w:val="20"/>
    </w:rPr>
  </w:style>
  <w:style w:type="paragraph" w:customStyle="1" w:styleId="affffffb">
    <w:name w:val="Базовый"/>
    <w:link w:val="affffffc"/>
    <w:rsid w:val="00F37E34"/>
    <w:pPr>
      <w:suppressAutoHyphens/>
      <w:spacing w:after="200" w:line="276" w:lineRule="auto"/>
    </w:pPr>
    <w:rPr>
      <w:rFonts w:cs="Times New Roman"/>
      <w:sz w:val="24"/>
      <w:lang w:eastAsia="en-US"/>
    </w:rPr>
  </w:style>
  <w:style w:type="character" w:customStyle="1" w:styleId="affffffc">
    <w:name w:val="Базовый Знак"/>
    <w:link w:val="affffffb"/>
    <w:locked/>
    <w:rsid w:val="00F37E34"/>
    <w:rPr>
      <w:rFonts w:ascii="Times New Roman" w:hAnsi="Times New Roman"/>
      <w:sz w:val="24"/>
      <w:lang w:val="x-none" w:eastAsia="en-US"/>
    </w:rPr>
  </w:style>
  <w:style w:type="character" w:customStyle="1" w:styleId="status">
    <w:name w:val="status"/>
    <w:rsid w:val="00F37E34"/>
  </w:style>
  <w:style w:type="paragraph" w:customStyle="1" w:styleId="productname">
    <w:name w:val="product_name"/>
    <w:basedOn w:val="a"/>
    <w:rsid w:val="00F37E34"/>
    <w:pPr>
      <w:spacing w:before="100" w:beforeAutospacing="1" w:after="100" w:afterAutospacing="1" w:line="240" w:lineRule="auto"/>
    </w:pPr>
    <w:rPr>
      <w:sz w:val="24"/>
      <w:szCs w:val="24"/>
    </w:rPr>
  </w:style>
  <w:style w:type="paragraph" w:customStyle="1" w:styleId="authors">
    <w:name w:val="authors"/>
    <w:basedOn w:val="a"/>
    <w:rsid w:val="00F37E34"/>
    <w:pPr>
      <w:spacing w:before="100" w:beforeAutospacing="1" w:after="100" w:afterAutospacing="1" w:line="240" w:lineRule="auto"/>
    </w:pPr>
    <w:rPr>
      <w:sz w:val="24"/>
      <w:szCs w:val="24"/>
    </w:rPr>
  </w:style>
  <w:style w:type="paragraph" w:customStyle="1" w:styleId="60">
    <w:name w:val="Основной текст6"/>
    <w:basedOn w:val="a"/>
    <w:rsid w:val="006D3475"/>
    <w:pPr>
      <w:shd w:val="clear" w:color="auto" w:fill="FFFFFF"/>
      <w:spacing w:before="300" w:after="0" w:line="298" w:lineRule="exact"/>
      <w:ind w:hanging="480"/>
      <w:jc w:val="both"/>
    </w:pPr>
    <w:rPr>
      <w:rFonts w:ascii="Arial Unicode MS" w:hAnsi="Times New Roman" w:cs="Arial Unicode MS"/>
      <w:color w:val="000000"/>
      <w:sz w:val="26"/>
      <w:szCs w:val="26"/>
    </w:rPr>
  </w:style>
  <w:style w:type="paragraph" w:customStyle="1" w:styleId="52">
    <w:name w:val="Основной текст5"/>
    <w:basedOn w:val="a"/>
    <w:uiPriority w:val="99"/>
    <w:rsid w:val="006D3475"/>
    <w:pPr>
      <w:shd w:val="clear" w:color="auto" w:fill="FFFFFF"/>
      <w:spacing w:before="300" w:after="0" w:line="298" w:lineRule="exact"/>
      <w:ind w:hanging="480"/>
      <w:jc w:val="both"/>
    </w:pPr>
    <w:rPr>
      <w:rFonts w:ascii="Arial Unicode MS" w:hAnsi="Times New Roman" w:cs="Arial Unicode MS"/>
      <w:color w:val="000000"/>
      <w:sz w:val="26"/>
      <w:szCs w:val="26"/>
    </w:rPr>
  </w:style>
  <w:style w:type="character" w:customStyle="1" w:styleId="affffffd">
    <w:name w:val="Основной текст + Полужирный"/>
    <w:rsid w:val="006D3475"/>
    <w:rPr>
      <w:rFonts w:ascii="Times New Roman" w:hAnsi="Times New Roman"/>
      <w:b/>
      <w:spacing w:val="0"/>
      <w:sz w:val="24"/>
    </w:rPr>
  </w:style>
  <w:style w:type="paragraph" w:customStyle="1" w:styleId="Iauiue">
    <w:name w:val="Iau.iue"/>
    <w:basedOn w:val="a"/>
    <w:next w:val="a"/>
    <w:uiPriority w:val="99"/>
    <w:rsid w:val="00FD4D61"/>
    <w:pPr>
      <w:autoSpaceDE w:val="0"/>
      <w:autoSpaceDN w:val="0"/>
      <w:adjustRightInd w:val="0"/>
      <w:spacing w:after="0" w:line="240" w:lineRule="auto"/>
    </w:pPr>
    <w:rPr>
      <w:sz w:val="24"/>
      <w:szCs w:val="24"/>
      <w:lang w:eastAsia="en-US"/>
    </w:rPr>
  </w:style>
  <w:style w:type="character" w:customStyle="1" w:styleId="Aeiannueea">
    <w:name w:val="Aeia.nnueea"/>
    <w:uiPriority w:val="99"/>
    <w:rsid w:val="00FD4D61"/>
    <w:rPr>
      <w:color w:val="000000"/>
    </w:rPr>
  </w:style>
  <w:style w:type="paragraph" w:customStyle="1" w:styleId="94">
    <w:name w:val="Основной текст9"/>
    <w:basedOn w:val="a"/>
    <w:rsid w:val="0070224E"/>
    <w:pPr>
      <w:shd w:val="clear" w:color="auto" w:fill="FFFFFF"/>
      <w:spacing w:after="0" w:line="274" w:lineRule="exact"/>
      <w:ind w:hanging="180"/>
      <w:jc w:val="right"/>
    </w:pPr>
    <w:rPr>
      <w:sz w:val="24"/>
      <w:szCs w:val="24"/>
    </w:rPr>
  </w:style>
  <w:style w:type="paragraph" w:customStyle="1" w:styleId="book">
    <w:name w:val="book"/>
    <w:basedOn w:val="a"/>
    <w:rsid w:val="008E78D0"/>
    <w:pPr>
      <w:spacing w:before="100" w:beforeAutospacing="1" w:after="100" w:afterAutospacing="1" w:line="240" w:lineRule="auto"/>
    </w:pPr>
    <w:rPr>
      <w:sz w:val="24"/>
      <w:szCs w:val="24"/>
    </w:rPr>
  </w:style>
  <w:style w:type="paragraph" w:styleId="affffffe">
    <w:name w:val="Document Map"/>
    <w:basedOn w:val="a"/>
    <w:link w:val="afffffff"/>
    <w:uiPriority w:val="99"/>
    <w:semiHidden/>
    <w:unhideWhenUsed/>
    <w:rsid w:val="002B46FA"/>
    <w:pPr>
      <w:spacing w:after="0" w:line="240" w:lineRule="auto"/>
    </w:pPr>
    <w:rPr>
      <w:rFonts w:ascii="Tahoma" w:hAnsi="Tahoma"/>
      <w:sz w:val="16"/>
      <w:szCs w:val="16"/>
    </w:rPr>
  </w:style>
  <w:style w:type="character" w:customStyle="1" w:styleId="afffffff">
    <w:name w:val="Схема документа Знак"/>
    <w:basedOn w:val="a0"/>
    <w:link w:val="affffffe"/>
    <w:uiPriority w:val="99"/>
    <w:semiHidden/>
    <w:locked/>
    <w:rsid w:val="002B46FA"/>
    <w:rPr>
      <w:rFonts w:ascii="Tahoma" w:hAnsi="Tahoma" w:cs="Times New Roman"/>
      <w:sz w:val="16"/>
    </w:rPr>
  </w:style>
  <w:style w:type="paragraph" w:customStyle="1" w:styleId="2e">
    <w:name w:val="Заголовок2"/>
    <w:basedOn w:val="a"/>
    <w:next w:val="a"/>
    <w:uiPriority w:val="10"/>
    <w:qFormat/>
    <w:rsid w:val="00217F76"/>
    <w:pPr>
      <w:spacing w:after="0" w:line="240" w:lineRule="auto"/>
      <w:contextualSpacing/>
    </w:pPr>
    <w:rPr>
      <w:rFonts w:ascii="Calibri Light" w:hAnsi="Calibri Light"/>
      <w:spacing w:val="-10"/>
      <w:kern w:val="28"/>
      <w:sz w:val="56"/>
      <w:szCs w:val="56"/>
    </w:rPr>
  </w:style>
  <w:style w:type="paragraph" w:styleId="afffffff0">
    <w:name w:val="Block Text"/>
    <w:basedOn w:val="a"/>
    <w:uiPriority w:val="99"/>
    <w:rsid w:val="00D65295"/>
    <w:pPr>
      <w:tabs>
        <w:tab w:val="left" w:pos="9921"/>
      </w:tabs>
      <w:spacing w:after="0" w:line="240" w:lineRule="auto"/>
      <w:ind w:left="360" w:right="-2"/>
      <w:jc w:val="both"/>
    </w:pPr>
    <w:rPr>
      <w:sz w:val="24"/>
      <w:szCs w:val="24"/>
    </w:rPr>
  </w:style>
  <w:style w:type="paragraph" w:customStyle="1" w:styleId="18">
    <w:name w:val="Абзац списка1"/>
    <w:basedOn w:val="a"/>
    <w:uiPriority w:val="99"/>
    <w:rsid w:val="00D65295"/>
    <w:pPr>
      <w:spacing w:after="0" w:line="240" w:lineRule="auto"/>
      <w:ind w:left="720"/>
    </w:pPr>
    <w:rPr>
      <w:sz w:val="24"/>
      <w:szCs w:val="24"/>
    </w:rPr>
  </w:style>
  <w:style w:type="paragraph" w:styleId="HTML0">
    <w:name w:val="HTML Preformatted"/>
    <w:basedOn w:val="a"/>
    <w:link w:val="HTML1"/>
    <w:uiPriority w:val="99"/>
    <w:rsid w:val="00FF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1">
    <w:name w:val="Стандартный HTML Знак"/>
    <w:basedOn w:val="a0"/>
    <w:link w:val="HTML0"/>
    <w:uiPriority w:val="99"/>
    <w:locked/>
    <w:rsid w:val="00FF64D2"/>
    <w:rPr>
      <w:rFonts w:ascii="Courier New" w:hAnsi="Courier New" w:cs="Times New Roman"/>
    </w:rPr>
  </w:style>
  <w:style w:type="character" w:customStyle="1" w:styleId="normal-c">
    <w:name w:val="normal-c"/>
    <w:basedOn w:val="a0"/>
    <w:rsid w:val="00DD4AA6"/>
    <w:rPr>
      <w:rFonts w:cs="Times New Roman"/>
    </w:rPr>
  </w:style>
  <w:style w:type="paragraph" w:customStyle="1" w:styleId="BodyText21">
    <w:name w:val="Body Text 21"/>
    <w:basedOn w:val="a"/>
    <w:rsid w:val="00044E8E"/>
    <w:pPr>
      <w:spacing w:after="0" w:line="240" w:lineRule="auto"/>
    </w:pPr>
    <w:rPr>
      <w:b/>
      <w:sz w:val="24"/>
      <w:szCs w:val="20"/>
      <w:lang w:eastAsia="en-US"/>
    </w:rPr>
  </w:style>
  <w:style w:type="paragraph" w:customStyle="1" w:styleId="43">
    <w:name w:val="Обычный4"/>
    <w:rsid w:val="00824FB9"/>
    <w:pPr>
      <w:widowControl w:val="0"/>
      <w:suppressAutoHyphens/>
      <w:snapToGrid w:val="0"/>
      <w:spacing w:line="400" w:lineRule="exact"/>
      <w:jc w:val="both"/>
    </w:pPr>
    <w:rPr>
      <w:rFonts w:cs="Times New Roman"/>
      <w:sz w:val="28"/>
      <w:lang w:eastAsia="ar-SA"/>
    </w:rPr>
  </w:style>
  <w:style w:type="paragraph" w:styleId="afffffff1">
    <w:name w:val="Plain Text"/>
    <w:basedOn w:val="a"/>
    <w:link w:val="afffffff2"/>
    <w:uiPriority w:val="99"/>
    <w:unhideWhenUsed/>
    <w:rsid w:val="00824FB9"/>
    <w:pPr>
      <w:spacing w:after="0" w:line="240" w:lineRule="auto"/>
      <w:jc w:val="center"/>
    </w:pPr>
    <w:rPr>
      <w:rFonts w:ascii="Courier New" w:hAnsi="Courier New"/>
      <w:sz w:val="24"/>
      <w:szCs w:val="20"/>
      <w:lang w:eastAsia="en-US"/>
    </w:rPr>
  </w:style>
  <w:style w:type="character" w:customStyle="1" w:styleId="afffffff2">
    <w:name w:val="Текст Знак"/>
    <w:basedOn w:val="a0"/>
    <w:link w:val="afffffff1"/>
    <w:uiPriority w:val="99"/>
    <w:locked/>
    <w:rsid w:val="00824FB9"/>
    <w:rPr>
      <w:rFonts w:ascii="Courier New" w:hAnsi="Courier New" w:cs="Times New Roman"/>
      <w:sz w:val="24"/>
      <w:lang w:val="x-none" w:eastAsia="en-US"/>
    </w:rPr>
  </w:style>
  <w:style w:type="paragraph" w:customStyle="1" w:styleId="19">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f3"/>
    <w:qFormat/>
    <w:rsid w:val="00162156"/>
    <w:pPr>
      <w:widowControl w:val="0"/>
      <w:spacing w:after="0" w:line="240" w:lineRule="auto"/>
    </w:pPr>
    <w:rPr>
      <w:rFonts w:ascii="Times New Roman" w:hAnsi="Times New Roman" w:cs="Calibri"/>
      <w:sz w:val="24"/>
      <w:szCs w:val="24"/>
      <w:lang w:val="en-US" w:eastAsia="nl-NL"/>
    </w:rPr>
  </w:style>
  <w:style w:type="character" w:customStyle="1" w:styleId="af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9"/>
    <w:locked/>
    <w:rsid w:val="00162156"/>
    <w:rPr>
      <w:rFonts w:ascii="Times New Roman" w:hAnsi="Times New Roman"/>
      <w:sz w:val="24"/>
      <w:lang w:val="en-US" w:eastAsia="nl-NL"/>
    </w:rPr>
  </w:style>
  <w:style w:type="character" w:customStyle="1" w:styleId="111">
    <w:name w:val="Текст примечания Знак11"/>
    <w:uiPriority w:val="99"/>
    <w:rsid w:val="00162156"/>
    <w:rPr>
      <w:sz w:val="20"/>
    </w:rPr>
  </w:style>
  <w:style w:type="character" w:customStyle="1" w:styleId="1a">
    <w:name w:val="Текст примечания Знак1"/>
    <w:uiPriority w:val="99"/>
    <w:rsid w:val="00162156"/>
    <w:rPr>
      <w:sz w:val="20"/>
    </w:rPr>
  </w:style>
  <w:style w:type="character" w:customStyle="1" w:styleId="112">
    <w:name w:val="Тема примечания Знак11"/>
    <w:uiPriority w:val="99"/>
    <w:rsid w:val="00162156"/>
    <w:rPr>
      <w:b/>
      <w:sz w:val="20"/>
    </w:rPr>
  </w:style>
  <w:style w:type="character" w:customStyle="1" w:styleId="1b">
    <w:name w:val="Тема примечания Знак1"/>
    <w:uiPriority w:val="99"/>
    <w:rsid w:val="00162156"/>
    <w:rPr>
      <w:b/>
      <w:sz w:val="20"/>
    </w:rPr>
  </w:style>
  <w:style w:type="table" w:customStyle="1" w:styleId="44">
    <w:name w:val="Сетка таблицы4"/>
    <w:basedOn w:val="a1"/>
    <w:next w:val="afffff5"/>
    <w:uiPriority w:val="39"/>
    <w:rsid w:val="00162156"/>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62156"/>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2156"/>
    <w:pPr>
      <w:widowControl w:val="0"/>
      <w:autoSpaceDE w:val="0"/>
      <w:autoSpaceDN w:val="0"/>
      <w:spacing w:after="0" w:line="240" w:lineRule="auto"/>
      <w:ind w:left="9"/>
    </w:pPr>
    <w:rPr>
      <w:rFonts w:ascii="Times New Roman" w:hAnsi="Times New Roman"/>
      <w:lang w:eastAsia="en-US"/>
    </w:rPr>
  </w:style>
  <w:style w:type="paragraph" w:styleId="afffffff4">
    <w:name w:val="Revision"/>
    <w:hidden/>
    <w:uiPriority w:val="99"/>
    <w:semiHidden/>
    <w:rsid w:val="00162156"/>
    <w:rPr>
      <w:rFonts w:cs="Times New Roman"/>
      <w:sz w:val="22"/>
      <w:szCs w:val="22"/>
    </w:rPr>
  </w:style>
  <w:style w:type="table" w:customStyle="1" w:styleId="53">
    <w:name w:val="Сетка таблицы5"/>
    <w:basedOn w:val="a1"/>
    <w:next w:val="afffff5"/>
    <w:uiPriority w:val="39"/>
    <w:rsid w:val="00162156"/>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62156"/>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character" w:customStyle="1" w:styleId="1c">
    <w:name w:val="Неразрешенное упоминание1"/>
    <w:basedOn w:val="a0"/>
    <w:uiPriority w:val="99"/>
    <w:semiHidden/>
    <w:unhideWhenUsed/>
    <w:rsid w:val="00E00991"/>
    <w:rPr>
      <w:color w:val="605E5C"/>
      <w:shd w:val="clear" w:color="auto" w:fill="E1DFDD"/>
    </w:rPr>
  </w:style>
  <w:style w:type="character" w:customStyle="1" w:styleId="70">
    <w:name w:val="Заголовок 7 Знак"/>
    <w:basedOn w:val="a0"/>
    <w:link w:val="7"/>
    <w:uiPriority w:val="9"/>
    <w:rsid w:val="007F5BA2"/>
    <w:rPr>
      <w:rFonts w:ascii="Times New Roman" w:hAnsi="Times New Roman" w:cs="Times New Roman"/>
      <w:sz w:val="24"/>
      <w:szCs w:val="24"/>
    </w:rPr>
  </w:style>
  <w:style w:type="paragraph" w:customStyle="1" w:styleId="1">
    <w:name w:val="Заг1"/>
    <w:basedOn w:val="a"/>
    <w:rsid w:val="007F5BA2"/>
    <w:pPr>
      <w:numPr>
        <w:numId w:val="86"/>
      </w:numPr>
      <w:tabs>
        <w:tab w:val="clear" w:pos="360"/>
        <w:tab w:val="num" w:pos="720"/>
        <w:tab w:val="left" w:pos="964"/>
      </w:tabs>
      <w:spacing w:before="120" w:after="120" w:line="240" w:lineRule="auto"/>
      <w:ind w:left="0" w:firstLine="567"/>
      <w:jc w:val="center"/>
    </w:pPr>
    <w:rPr>
      <w:rFonts w:ascii="Times New Roman" w:hAnsi="Times New Roman"/>
      <w:b/>
      <w:caps/>
      <w:sz w:val="24"/>
      <w:szCs w:val="24"/>
    </w:rPr>
  </w:style>
  <w:style w:type="paragraph" w:customStyle="1" w:styleId="220">
    <w:name w:val="Основной текст с отступом 22"/>
    <w:basedOn w:val="a"/>
    <w:rsid w:val="007F5BA2"/>
    <w:pPr>
      <w:suppressAutoHyphens/>
      <w:spacing w:after="120" w:line="480" w:lineRule="auto"/>
      <w:ind w:left="283"/>
    </w:pPr>
    <w:rPr>
      <w:rFonts w:ascii="Times New Roman" w:hAnsi="Times New Roman"/>
      <w:kern w:val="1"/>
      <w:sz w:val="24"/>
      <w:szCs w:val="24"/>
      <w:lang w:eastAsia="ar-SA"/>
    </w:rPr>
  </w:style>
  <w:style w:type="character" w:customStyle="1" w:styleId="WW-Absatz-Standardschriftart11">
    <w:name w:val="WW-Absatz-Standardschriftart11"/>
    <w:rsid w:val="007F5BA2"/>
  </w:style>
  <w:style w:type="paragraph" w:customStyle="1" w:styleId="1d">
    <w:name w:val="Стиль1"/>
    <w:basedOn w:val="2f"/>
    <w:next w:val="HTML0"/>
    <w:link w:val="1e"/>
    <w:qFormat/>
    <w:rsid w:val="007F5BA2"/>
  </w:style>
  <w:style w:type="paragraph" w:styleId="2f">
    <w:name w:val="Body Text First Indent 2"/>
    <w:basedOn w:val="afffff9"/>
    <w:link w:val="2f0"/>
    <w:uiPriority w:val="99"/>
    <w:rsid w:val="007F5BA2"/>
    <w:pPr>
      <w:spacing w:before="0"/>
      <w:ind w:firstLine="210"/>
    </w:pPr>
    <w:rPr>
      <w:rFonts w:ascii="Times New Roman" w:hAnsi="Times New Roman"/>
      <w:kern w:val="1"/>
      <w:sz w:val="28"/>
      <w:lang w:eastAsia="ar-SA"/>
    </w:rPr>
  </w:style>
  <w:style w:type="character" w:customStyle="1" w:styleId="2f0">
    <w:name w:val="Красная строка 2 Знак"/>
    <w:basedOn w:val="afffffa"/>
    <w:link w:val="2f"/>
    <w:uiPriority w:val="99"/>
    <w:rsid w:val="007F5BA2"/>
    <w:rPr>
      <w:rFonts w:ascii="Times New Roman" w:hAnsi="Times New Roman" w:cs="Times New Roman"/>
      <w:kern w:val="1"/>
      <w:sz w:val="28"/>
      <w:szCs w:val="24"/>
      <w:lang w:eastAsia="ar-SA"/>
    </w:rPr>
  </w:style>
  <w:style w:type="character" w:customStyle="1" w:styleId="1e">
    <w:name w:val="Стиль1 Знак"/>
    <w:link w:val="1d"/>
    <w:locked/>
    <w:rsid w:val="007F5BA2"/>
    <w:rPr>
      <w:rFonts w:ascii="Times New Roman" w:hAnsi="Times New Roman" w:cs="Times New Roman"/>
      <w:kern w:val="1"/>
      <w:sz w:val="28"/>
      <w:szCs w:val="24"/>
      <w:lang w:eastAsia="ar-SA"/>
    </w:rPr>
  </w:style>
  <w:style w:type="paragraph" w:styleId="afffffff5">
    <w:name w:val="List"/>
    <w:basedOn w:val="a"/>
    <w:uiPriority w:val="99"/>
    <w:rsid w:val="007F5BA2"/>
    <w:pPr>
      <w:spacing w:after="0" w:line="360" w:lineRule="auto"/>
      <w:ind w:left="283" w:hanging="283"/>
    </w:pPr>
    <w:rPr>
      <w:rFonts w:ascii="Times New Roman" w:hAnsi="Times New Roman"/>
      <w:sz w:val="28"/>
      <w:szCs w:val="20"/>
    </w:rPr>
  </w:style>
  <w:style w:type="paragraph" w:styleId="33">
    <w:name w:val="Body Text Indent 3"/>
    <w:basedOn w:val="a"/>
    <w:link w:val="34"/>
    <w:uiPriority w:val="99"/>
    <w:rsid w:val="007F5BA2"/>
    <w:pPr>
      <w:spacing w:after="0" w:line="240" w:lineRule="auto"/>
      <w:ind w:firstLine="567"/>
      <w:jc w:val="both"/>
    </w:pPr>
    <w:rPr>
      <w:rFonts w:ascii="Times New Roman" w:hAnsi="Times New Roman"/>
      <w:sz w:val="28"/>
      <w:szCs w:val="20"/>
    </w:rPr>
  </w:style>
  <w:style w:type="character" w:customStyle="1" w:styleId="34">
    <w:name w:val="Основной текст с отступом 3 Знак"/>
    <w:basedOn w:val="a0"/>
    <w:link w:val="33"/>
    <w:uiPriority w:val="99"/>
    <w:rsid w:val="007F5BA2"/>
    <w:rPr>
      <w:rFonts w:ascii="Times New Roman" w:hAnsi="Times New Roman" w:cs="Times New Roman"/>
      <w:sz w:val="28"/>
    </w:rPr>
  </w:style>
  <w:style w:type="paragraph" w:customStyle="1" w:styleId="210">
    <w:name w:val="Список 21"/>
    <w:basedOn w:val="a"/>
    <w:rsid w:val="007F5BA2"/>
    <w:pPr>
      <w:suppressAutoHyphens/>
      <w:spacing w:after="0" w:line="240" w:lineRule="auto"/>
      <w:ind w:left="566" w:hanging="283"/>
    </w:pPr>
    <w:rPr>
      <w:rFonts w:ascii="Times New Roman" w:hAnsi="Times New Roman"/>
      <w:kern w:val="1"/>
      <w:sz w:val="24"/>
      <w:szCs w:val="24"/>
      <w:lang w:eastAsia="ar-SA"/>
    </w:rPr>
  </w:style>
  <w:style w:type="paragraph" w:customStyle="1" w:styleId="FR1">
    <w:name w:val="FR1"/>
    <w:rsid w:val="007F5BA2"/>
    <w:pPr>
      <w:widowControl w:val="0"/>
      <w:suppressAutoHyphens/>
      <w:autoSpaceDE w:val="0"/>
      <w:spacing w:before="300" w:line="360" w:lineRule="auto"/>
      <w:ind w:left="1520" w:right="1400"/>
      <w:jc w:val="center"/>
    </w:pPr>
    <w:rPr>
      <w:rFonts w:ascii="Times New Roman" w:hAnsi="Times New Roman" w:cs="Times New Roman"/>
      <w:b/>
      <w:bCs/>
      <w:sz w:val="24"/>
      <w:szCs w:val="24"/>
      <w:lang w:eastAsia="ar-SA"/>
    </w:rPr>
  </w:style>
  <w:style w:type="character" w:customStyle="1" w:styleId="Absatz-Standardschriftart">
    <w:name w:val="Absatz-Standardschriftart"/>
    <w:rsid w:val="007F5BA2"/>
  </w:style>
  <w:style w:type="paragraph" w:customStyle="1" w:styleId="afffffff6">
    <w:name w:val="Содержимое врезки"/>
    <w:basedOn w:val="a3"/>
    <w:rsid w:val="007F5BA2"/>
    <w:pPr>
      <w:suppressAutoHyphens/>
      <w:spacing w:after="120"/>
    </w:pPr>
    <w:rPr>
      <w:rFonts w:ascii="Times New Roman" w:hAnsi="Times New Roman"/>
      <w:kern w:val="1"/>
      <w:szCs w:val="24"/>
      <w:lang w:eastAsia="ar-SA"/>
    </w:rPr>
  </w:style>
  <w:style w:type="paragraph" w:customStyle="1" w:styleId="2f1">
    <w:name w:val="ФАП_2"/>
    <w:basedOn w:val="a"/>
    <w:rsid w:val="007F5BA2"/>
    <w:pPr>
      <w:keepNext/>
      <w:suppressAutoHyphens/>
      <w:autoSpaceDE w:val="0"/>
      <w:spacing w:after="0" w:line="240" w:lineRule="auto"/>
      <w:ind w:firstLine="720"/>
      <w:jc w:val="center"/>
    </w:pPr>
    <w:rPr>
      <w:rFonts w:ascii="TimesNewRomanPSMT" w:hAnsi="TimesNewRomanPSMT" w:cs="TimesNewRomanPSMT"/>
      <w:b/>
      <w:kern w:val="1"/>
      <w:sz w:val="28"/>
      <w:szCs w:val="28"/>
      <w:lang w:eastAsia="ar-SA"/>
    </w:rPr>
  </w:style>
  <w:style w:type="character" w:customStyle="1" w:styleId="FontStyle36">
    <w:name w:val="Font Style36"/>
    <w:rsid w:val="007F5BA2"/>
    <w:rPr>
      <w:rFonts w:ascii="Times New Roman" w:hAnsi="Times New Roman"/>
      <w:sz w:val="26"/>
    </w:rPr>
  </w:style>
  <w:style w:type="paragraph" w:customStyle="1" w:styleId="211">
    <w:name w:val="Основной текст 21"/>
    <w:basedOn w:val="a"/>
    <w:rsid w:val="007F5BA2"/>
    <w:pPr>
      <w:suppressAutoHyphens/>
      <w:spacing w:after="120" w:line="480" w:lineRule="auto"/>
    </w:pPr>
    <w:rPr>
      <w:rFonts w:ascii="Times New Roman" w:hAnsi="Times New Roman"/>
      <w:kern w:val="1"/>
      <w:sz w:val="24"/>
      <w:szCs w:val="24"/>
      <w:lang w:eastAsia="ar-SA"/>
    </w:rPr>
  </w:style>
  <w:style w:type="paragraph" w:customStyle="1" w:styleId="1f">
    <w:name w:val="ФАП_1"/>
    <w:basedOn w:val="a"/>
    <w:rsid w:val="007F5BA2"/>
    <w:pPr>
      <w:keepNext/>
      <w:tabs>
        <w:tab w:val="left" w:pos="1701"/>
      </w:tabs>
      <w:autoSpaceDE w:val="0"/>
      <w:spacing w:after="0" w:line="240" w:lineRule="auto"/>
      <w:jc w:val="both"/>
    </w:pPr>
    <w:rPr>
      <w:rFonts w:ascii="Times New Roman" w:hAnsi="Times New Roman"/>
      <w:kern w:val="1"/>
      <w:sz w:val="20"/>
      <w:szCs w:val="20"/>
      <w:lang w:eastAsia="ar-SA"/>
    </w:rPr>
  </w:style>
  <w:style w:type="paragraph" w:styleId="afffffff7">
    <w:name w:val="TOC Heading"/>
    <w:basedOn w:val="10"/>
    <w:next w:val="a"/>
    <w:uiPriority w:val="39"/>
    <w:qFormat/>
    <w:rsid w:val="007F5BA2"/>
    <w:pPr>
      <w:keepLines/>
      <w:spacing w:before="480" w:after="0" w:line="276" w:lineRule="auto"/>
      <w:outlineLvl w:val="9"/>
    </w:pPr>
    <w:rPr>
      <w:rFonts w:ascii="Cambria" w:hAnsi="Cambria"/>
      <w:bCs/>
      <w:color w:val="365F91"/>
      <w:kern w:val="0"/>
      <w:sz w:val="28"/>
      <w:szCs w:val="28"/>
      <w:lang w:eastAsia="en-US"/>
    </w:rPr>
  </w:style>
  <w:style w:type="character" w:customStyle="1" w:styleId="WW-Absatz-Standardschriftart1">
    <w:name w:val="WW-Absatz-Standardschriftart1"/>
    <w:rsid w:val="007F5BA2"/>
  </w:style>
  <w:style w:type="character" w:customStyle="1" w:styleId="WW8Num10z0">
    <w:name w:val="WW8Num10z0"/>
    <w:rsid w:val="007F5BA2"/>
    <w:rPr>
      <w:rFonts w:ascii="Symbol" w:hAnsi="Symbol"/>
    </w:rPr>
  </w:style>
  <w:style w:type="character" w:customStyle="1" w:styleId="WW8Num11z0">
    <w:name w:val="WW8Num11z0"/>
    <w:rsid w:val="007F5BA2"/>
    <w:rPr>
      <w:rFonts w:ascii="Times New Roman" w:hAnsi="Times New Roman"/>
    </w:rPr>
  </w:style>
  <w:style w:type="character" w:customStyle="1" w:styleId="WW-Absatz-Standardschriftart111">
    <w:name w:val="WW-Absatz-Standardschriftart111"/>
    <w:rsid w:val="007F5BA2"/>
  </w:style>
  <w:style w:type="paragraph" w:customStyle="1" w:styleId="FR2">
    <w:name w:val="FR2"/>
    <w:rsid w:val="007F5BA2"/>
    <w:pPr>
      <w:widowControl w:val="0"/>
      <w:suppressAutoHyphens/>
      <w:ind w:left="3920"/>
    </w:pPr>
    <w:rPr>
      <w:rFonts w:ascii="Times New Roman" w:hAnsi="Times New Roman" w:cs="Times New Roman"/>
      <w:lang w:eastAsia="ar-SA"/>
    </w:rPr>
  </w:style>
  <w:style w:type="paragraph" w:customStyle="1" w:styleId="afffffff8">
    <w:name w:val="Умм"/>
    <w:basedOn w:val="a"/>
    <w:qFormat/>
    <w:rsid w:val="007F5BA2"/>
    <w:pPr>
      <w:spacing w:after="0" w:line="240" w:lineRule="auto"/>
      <w:ind w:firstLine="702"/>
      <w:jc w:val="both"/>
    </w:pPr>
    <w:rPr>
      <w:rFonts w:ascii="Times New Roman" w:hAnsi="Times New Roman"/>
      <w:color w:val="000000"/>
      <w:sz w:val="28"/>
      <w:szCs w:val="28"/>
    </w:rPr>
  </w:style>
  <w:style w:type="character" w:customStyle="1" w:styleId="12pt">
    <w:name w:val="Колонтитул + 12 pt"/>
    <w:aliases w:val="Интервал 0 pt"/>
    <w:rsid w:val="007F5BA2"/>
    <w:rPr>
      <w:rFonts w:ascii="Times New Roman" w:hAnsi="Times New Roman"/>
      <w:spacing w:val="-10"/>
      <w:sz w:val="24"/>
    </w:rPr>
  </w:style>
  <w:style w:type="character" w:customStyle="1" w:styleId="54">
    <w:name w:val="Основной текст (5)_"/>
    <w:link w:val="55"/>
    <w:locked/>
    <w:rsid w:val="007F5BA2"/>
    <w:rPr>
      <w:rFonts w:ascii="Times New Roman" w:hAnsi="Times New Roman"/>
      <w:sz w:val="24"/>
      <w:shd w:val="clear" w:color="auto" w:fill="FFFFFF"/>
    </w:rPr>
  </w:style>
  <w:style w:type="paragraph" w:customStyle="1" w:styleId="55">
    <w:name w:val="Основной текст (5)"/>
    <w:basedOn w:val="a"/>
    <w:link w:val="54"/>
    <w:rsid w:val="007F5BA2"/>
    <w:pPr>
      <w:shd w:val="clear" w:color="auto" w:fill="FFFFFF"/>
      <w:spacing w:after="0" w:line="240" w:lineRule="atLeast"/>
    </w:pPr>
    <w:rPr>
      <w:rFonts w:ascii="Times New Roman" w:hAnsi="Times New Roman" w:cs="Calibri"/>
      <w:sz w:val="24"/>
      <w:szCs w:val="20"/>
    </w:rPr>
  </w:style>
  <w:style w:type="paragraph" w:customStyle="1" w:styleId="afffffff9">
    <w:name w:val="Таблица"/>
    <w:basedOn w:val="a"/>
    <w:link w:val="afffffffa"/>
    <w:qFormat/>
    <w:rsid w:val="007F5BA2"/>
    <w:pPr>
      <w:spacing w:after="0" w:line="240" w:lineRule="auto"/>
      <w:jc w:val="both"/>
    </w:pPr>
    <w:rPr>
      <w:color w:val="000000"/>
      <w:sz w:val="24"/>
      <w:szCs w:val="24"/>
      <w:lang w:eastAsia="en-US"/>
    </w:rPr>
  </w:style>
  <w:style w:type="character" w:customStyle="1" w:styleId="afffffffa">
    <w:name w:val="Таблица Знак"/>
    <w:link w:val="afffffff9"/>
    <w:locked/>
    <w:rsid w:val="007F5BA2"/>
    <w:rPr>
      <w:rFonts w:cs="Times New Roman"/>
      <w:color w:val="000000"/>
      <w:sz w:val="24"/>
      <w:szCs w:val="24"/>
      <w:lang w:eastAsia="en-US"/>
    </w:rPr>
  </w:style>
  <w:style w:type="character" w:customStyle="1" w:styleId="Bodytext2">
    <w:name w:val="Body text (2)_"/>
    <w:link w:val="Bodytext210"/>
    <w:locked/>
    <w:rsid w:val="007F5BA2"/>
    <w:rPr>
      <w:sz w:val="27"/>
      <w:shd w:val="clear" w:color="auto" w:fill="FFFFFF"/>
    </w:rPr>
  </w:style>
  <w:style w:type="paragraph" w:customStyle="1" w:styleId="Bodytext210">
    <w:name w:val="Body text (2)1"/>
    <w:basedOn w:val="a"/>
    <w:link w:val="Bodytext2"/>
    <w:rsid w:val="007F5BA2"/>
    <w:pPr>
      <w:shd w:val="clear" w:color="auto" w:fill="FFFFFF"/>
      <w:spacing w:after="1140" w:line="317" w:lineRule="exact"/>
      <w:ind w:hanging="640"/>
      <w:jc w:val="center"/>
    </w:pPr>
    <w:rPr>
      <w:rFonts w:cs="Calibri"/>
      <w:sz w:val="27"/>
      <w:szCs w:val="20"/>
    </w:rPr>
  </w:style>
  <w:style w:type="character" w:customStyle="1" w:styleId="Heading2">
    <w:name w:val="Heading #2_"/>
    <w:link w:val="Heading20"/>
    <w:locked/>
    <w:rsid w:val="007F5BA2"/>
    <w:rPr>
      <w:b/>
      <w:sz w:val="27"/>
      <w:shd w:val="clear" w:color="auto" w:fill="FFFFFF"/>
    </w:rPr>
  </w:style>
  <w:style w:type="paragraph" w:customStyle="1" w:styleId="Heading20">
    <w:name w:val="Heading #2"/>
    <w:basedOn w:val="a"/>
    <w:link w:val="Heading2"/>
    <w:rsid w:val="007F5BA2"/>
    <w:pPr>
      <w:shd w:val="clear" w:color="auto" w:fill="FFFFFF"/>
      <w:spacing w:after="720" w:line="240" w:lineRule="atLeast"/>
      <w:outlineLvl w:val="1"/>
    </w:pPr>
    <w:rPr>
      <w:rFonts w:cs="Calibri"/>
      <w:b/>
      <w:sz w:val="27"/>
      <w:szCs w:val="20"/>
    </w:rPr>
  </w:style>
  <w:style w:type="character" w:customStyle="1" w:styleId="Headerorfooter">
    <w:name w:val="Header or footer_"/>
    <w:link w:val="Headerorfooter0"/>
    <w:locked/>
    <w:rsid w:val="007F5BA2"/>
    <w:rPr>
      <w:noProof/>
      <w:shd w:val="clear" w:color="auto" w:fill="FFFFFF"/>
    </w:rPr>
  </w:style>
  <w:style w:type="paragraph" w:customStyle="1" w:styleId="Headerorfooter0">
    <w:name w:val="Header or footer"/>
    <w:basedOn w:val="a"/>
    <w:link w:val="Headerorfooter"/>
    <w:rsid w:val="007F5BA2"/>
    <w:pPr>
      <w:shd w:val="clear" w:color="auto" w:fill="FFFFFF"/>
      <w:spacing w:after="0" w:line="240" w:lineRule="auto"/>
    </w:pPr>
    <w:rPr>
      <w:rFonts w:cs="Calibri"/>
      <w:noProof/>
      <w:sz w:val="20"/>
      <w:szCs w:val="20"/>
    </w:rPr>
  </w:style>
  <w:style w:type="character" w:customStyle="1" w:styleId="Headerorfooter11pt">
    <w:name w:val="Header or footer + 11 pt"/>
    <w:rsid w:val="007F5BA2"/>
    <w:rPr>
      <w:rFonts w:ascii="Times New Roman" w:hAnsi="Times New Roman"/>
      <w:noProof/>
      <w:spacing w:val="0"/>
      <w:sz w:val="22"/>
    </w:rPr>
  </w:style>
  <w:style w:type="character" w:customStyle="1" w:styleId="Bodytext4">
    <w:name w:val="Body text (4)_"/>
    <w:link w:val="Bodytext40"/>
    <w:locked/>
    <w:rsid w:val="007F5BA2"/>
    <w:rPr>
      <w:b/>
      <w:sz w:val="27"/>
      <w:shd w:val="clear" w:color="auto" w:fill="FFFFFF"/>
    </w:rPr>
  </w:style>
  <w:style w:type="paragraph" w:customStyle="1" w:styleId="Bodytext40">
    <w:name w:val="Body text (4)"/>
    <w:basedOn w:val="a"/>
    <w:link w:val="Bodytext4"/>
    <w:rsid w:val="007F5BA2"/>
    <w:pPr>
      <w:shd w:val="clear" w:color="auto" w:fill="FFFFFF"/>
      <w:spacing w:after="0" w:line="240" w:lineRule="atLeast"/>
    </w:pPr>
    <w:rPr>
      <w:rFonts w:cs="Calibri"/>
      <w:b/>
      <w:sz w:val="27"/>
      <w:szCs w:val="20"/>
    </w:rPr>
  </w:style>
  <w:style w:type="character" w:customStyle="1" w:styleId="Tablecaption">
    <w:name w:val="Table caption_"/>
    <w:link w:val="Tablecaption0"/>
    <w:locked/>
    <w:rsid w:val="007F5BA2"/>
    <w:rPr>
      <w:b/>
      <w:sz w:val="27"/>
      <w:shd w:val="clear" w:color="auto" w:fill="FFFFFF"/>
    </w:rPr>
  </w:style>
  <w:style w:type="paragraph" w:customStyle="1" w:styleId="Tablecaption0">
    <w:name w:val="Table caption"/>
    <w:basedOn w:val="a"/>
    <w:link w:val="Tablecaption"/>
    <w:rsid w:val="007F5BA2"/>
    <w:pPr>
      <w:shd w:val="clear" w:color="auto" w:fill="FFFFFF"/>
      <w:spacing w:after="0" w:line="240" w:lineRule="atLeast"/>
    </w:pPr>
    <w:rPr>
      <w:rFonts w:cs="Calibri"/>
      <w:b/>
      <w:sz w:val="27"/>
      <w:szCs w:val="20"/>
    </w:rPr>
  </w:style>
  <w:style w:type="character" w:customStyle="1" w:styleId="Bodytext6">
    <w:name w:val="Body text (6)_"/>
    <w:link w:val="Bodytext60"/>
    <w:locked/>
    <w:rsid w:val="007F5BA2"/>
    <w:rPr>
      <w:b/>
      <w:sz w:val="23"/>
      <w:shd w:val="clear" w:color="auto" w:fill="FFFFFF"/>
    </w:rPr>
  </w:style>
  <w:style w:type="paragraph" w:customStyle="1" w:styleId="Bodytext60">
    <w:name w:val="Body text (6)"/>
    <w:basedOn w:val="a"/>
    <w:link w:val="Bodytext6"/>
    <w:rsid w:val="007F5BA2"/>
    <w:pPr>
      <w:shd w:val="clear" w:color="auto" w:fill="FFFFFF"/>
      <w:spacing w:after="0" w:line="240" w:lineRule="atLeast"/>
    </w:pPr>
    <w:rPr>
      <w:rFonts w:cs="Calibri"/>
      <w:b/>
      <w:sz w:val="23"/>
      <w:szCs w:val="20"/>
    </w:rPr>
  </w:style>
  <w:style w:type="character" w:customStyle="1" w:styleId="Bodytext7">
    <w:name w:val="Body text (7)_"/>
    <w:link w:val="Bodytext70"/>
    <w:locked/>
    <w:rsid w:val="007F5BA2"/>
    <w:rPr>
      <w:i/>
      <w:sz w:val="23"/>
      <w:shd w:val="clear" w:color="auto" w:fill="FFFFFF"/>
    </w:rPr>
  </w:style>
  <w:style w:type="paragraph" w:customStyle="1" w:styleId="Bodytext70">
    <w:name w:val="Body text (7)"/>
    <w:basedOn w:val="a"/>
    <w:link w:val="Bodytext7"/>
    <w:rsid w:val="007F5BA2"/>
    <w:pPr>
      <w:shd w:val="clear" w:color="auto" w:fill="FFFFFF"/>
      <w:spacing w:after="0" w:line="240" w:lineRule="atLeast"/>
    </w:pPr>
    <w:rPr>
      <w:rFonts w:cs="Calibri"/>
      <w:i/>
      <w:sz w:val="23"/>
      <w:szCs w:val="20"/>
    </w:rPr>
  </w:style>
  <w:style w:type="character" w:customStyle="1" w:styleId="Bodytext7Bold">
    <w:name w:val="Body text (7) + Bold"/>
    <w:aliases w:val="Not Italic"/>
    <w:rsid w:val="007F5BA2"/>
    <w:rPr>
      <w:rFonts w:ascii="Times New Roman" w:hAnsi="Times New Roman"/>
      <w:b/>
      <w:spacing w:val="0"/>
      <w:sz w:val="23"/>
    </w:rPr>
  </w:style>
  <w:style w:type="character" w:customStyle="1" w:styleId="Bodytext20">
    <w:name w:val="Body text (2)"/>
    <w:rsid w:val="007F5BA2"/>
    <w:rPr>
      <w:rFonts w:ascii="Times New Roman" w:hAnsi="Times New Roman"/>
      <w:spacing w:val="0"/>
      <w:sz w:val="27"/>
      <w:u w:val="single"/>
      <w:lang w:val="en-US" w:eastAsia="en-US"/>
    </w:rPr>
  </w:style>
  <w:style w:type="character" w:customStyle="1" w:styleId="Bodytext22">
    <w:name w:val="Body text (2)2"/>
    <w:rsid w:val="007F5BA2"/>
    <w:rPr>
      <w:rFonts w:ascii="Times New Roman" w:hAnsi="Times New Roman"/>
      <w:noProof/>
      <w:spacing w:val="0"/>
      <w:sz w:val="27"/>
    </w:rPr>
  </w:style>
  <w:style w:type="character" w:customStyle="1" w:styleId="Bodytext8">
    <w:name w:val="Body text (8)_"/>
    <w:link w:val="Bodytext80"/>
    <w:locked/>
    <w:rsid w:val="007F5BA2"/>
    <w:rPr>
      <w:b/>
      <w:i/>
      <w:sz w:val="22"/>
      <w:shd w:val="clear" w:color="auto" w:fill="FFFFFF"/>
    </w:rPr>
  </w:style>
  <w:style w:type="paragraph" w:customStyle="1" w:styleId="Bodytext80">
    <w:name w:val="Body text (8)"/>
    <w:basedOn w:val="a"/>
    <w:link w:val="Bodytext8"/>
    <w:rsid w:val="007F5BA2"/>
    <w:pPr>
      <w:shd w:val="clear" w:color="auto" w:fill="FFFFFF"/>
      <w:spacing w:after="0" w:line="240" w:lineRule="atLeast"/>
      <w:jc w:val="both"/>
    </w:pPr>
    <w:rPr>
      <w:rFonts w:cs="Calibri"/>
      <w:b/>
      <w:i/>
      <w:szCs w:val="20"/>
    </w:rPr>
  </w:style>
  <w:style w:type="table" w:customStyle="1" w:styleId="113">
    <w:name w:val="Сетка таблицы11"/>
    <w:basedOn w:val="a1"/>
    <w:next w:val="afffff5"/>
    <w:uiPriority w:val="59"/>
    <w:rsid w:val="007F5BA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Название Знак3"/>
    <w:uiPriority w:val="10"/>
    <w:locked/>
    <w:rsid w:val="007F5BA2"/>
    <w:rPr>
      <w:rFonts w:ascii="Calibri Light" w:hAnsi="Calibri Light"/>
      <w:spacing w:val="-10"/>
      <w:kern w:val="28"/>
      <w:sz w:val="56"/>
    </w:rPr>
  </w:style>
  <w:style w:type="character" w:customStyle="1" w:styleId="1f0">
    <w:name w:val="Название Знак1"/>
    <w:uiPriority w:val="10"/>
    <w:rsid w:val="007F5BA2"/>
    <w:rPr>
      <w:rFonts w:ascii="Cambria" w:hAnsi="Cambria"/>
      <w:color w:val="17365D"/>
      <w:spacing w:val="5"/>
      <w:kern w:val="28"/>
      <w:sz w:val="52"/>
    </w:rPr>
  </w:style>
  <w:style w:type="character" w:customStyle="1" w:styleId="2f2">
    <w:name w:val="Название Знак2"/>
    <w:uiPriority w:val="10"/>
    <w:locked/>
    <w:rsid w:val="007F5BA2"/>
    <w:rPr>
      <w:rFonts w:ascii="Calibri Light" w:hAnsi="Calibri Light"/>
      <w:spacing w:val="-10"/>
      <w:kern w:val="28"/>
      <w:sz w:val="56"/>
    </w:rPr>
  </w:style>
  <w:style w:type="paragraph" w:customStyle="1" w:styleId="1f1">
    <w:name w:val="1 Знак Знак Знак Знак Знак Знак Знак Знак Знак Знак Знак Знак Знак Знак Знак Знак Знак Знак Знак"/>
    <w:basedOn w:val="a"/>
    <w:rsid w:val="007F5BA2"/>
    <w:pPr>
      <w:tabs>
        <w:tab w:val="num" w:pos="643"/>
      </w:tabs>
      <w:spacing w:after="160" w:line="240" w:lineRule="exact"/>
    </w:pPr>
    <w:rPr>
      <w:rFonts w:ascii="Verdana" w:hAnsi="Verdana" w:cs="Verdana"/>
      <w:sz w:val="20"/>
      <w:szCs w:val="20"/>
      <w:lang w:val="en-US" w:eastAsia="en-US"/>
    </w:rPr>
  </w:style>
  <w:style w:type="table" w:customStyle="1" w:styleId="120">
    <w:name w:val="Сетка таблицы12"/>
    <w:basedOn w:val="a1"/>
    <w:next w:val="afffff5"/>
    <w:uiPriority w:val="59"/>
    <w:rsid w:val="007F5BA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ffff5"/>
    <w:uiPriority w:val="59"/>
    <w:rsid w:val="007F5BA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5"/>
    <w:uiPriority w:val="39"/>
    <w:rsid w:val="007F5BA2"/>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5"/>
    <w:uiPriority w:val="59"/>
    <w:rsid w:val="007F5BA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7F5BA2"/>
    <w:rPr>
      <w:rFonts w:eastAsia="Times New Roman"/>
      <w:sz w:val="22"/>
    </w:rPr>
  </w:style>
  <w:style w:type="character" w:customStyle="1" w:styleId="1f3">
    <w:name w:val="Подзаголовок Знак1"/>
    <w:aliases w:val="Знак Знак1"/>
    <w:rsid w:val="007F5BA2"/>
    <w:rPr>
      <w:rFonts w:ascii="Cambria" w:hAnsi="Cambria"/>
      <w:i/>
      <w:color w:val="4F81BD"/>
      <w:spacing w:val="15"/>
      <w:sz w:val="24"/>
    </w:rPr>
  </w:style>
  <w:style w:type="character" w:customStyle="1" w:styleId="12pt1">
    <w:name w:val="Колонтитул + 12 pt1"/>
    <w:aliases w:val="Интервал 0 pt1"/>
    <w:rsid w:val="007F5BA2"/>
    <w:rPr>
      <w:rFonts w:ascii="Times New Roman" w:hAnsi="Times New Roman"/>
      <w:spacing w:val="-10"/>
      <w:sz w:val="24"/>
      <w:u w:val="none"/>
      <w:effect w:val="none"/>
    </w:rPr>
  </w:style>
  <w:style w:type="character" w:customStyle="1" w:styleId="1f4">
    <w:name w:val="Неразрешенное упоминание1"/>
    <w:basedOn w:val="a0"/>
    <w:uiPriority w:val="99"/>
    <w:semiHidden/>
    <w:unhideWhenUsed/>
    <w:rsid w:val="007F5BA2"/>
    <w:rPr>
      <w:color w:val="605E5C"/>
      <w:shd w:val="clear" w:color="auto" w:fill="E1DFDD"/>
    </w:rPr>
  </w:style>
  <w:style w:type="numbering" w:customStyle="1" w:styleId="1f5">
    <w:name w:val="Нет списка1"/>
    <w:next w:val="a2"/>
    <w:uiPriority w:val="99"/>
    <w:semiHidden/>
    <w:unhideWhenUsed/>
    <w:rsid w:val="007F5BA2"/>
  </w:style>
  <w:style w:type="table" w:customStyle="1" w:styleId="72">
    <w:name w:val="Сетка таблицы7"/>
    <w:basedOn w:val="a1"/>
    <w:next w:val="afffff5"/>
    <w:uiPriority w:val="39"/>
    <w:rsid w:val="007F5BA2"/>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ffff5"/>
    <w:uiPriority w:val="59"/>
    <w:rsid w:val="007F5BA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ffff5"/>
    <w:rsid w:val="007F5BA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5"/>
    <w:uiPriority w:val="59"/>
    <w:locked/>
    <w:rsid w:val="007F5BA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5"/>
    <w:uiPriority w:val="39"/>
    <w:rsid w:val="007F5BA2"/>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fff5"/>
    <w:uiPriority w:val="39"/>
    <w:rsid w:val="007F5BA2"/>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5"/>
    <w:uiPriority w:val="39"/>
    <w:rsid w:val="007F5BA2"/>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F5BA2"/>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character" w:customStyle="1" w:styleId="afffffffb">
    <w:name w:val="Другое_"/>
    <w:basedOn w:val="a0"/>
    <w:link w:val="afffffffc"/>
    <w:rsid w:val="007F5BA2"/>
    <w:rPr>
      <w:rFonts w:ascii="Times New Roman" w:hAnsi="Times New Roman"/>
      <w:sz w:val="26"/>
      <w:szCs w:val="26"/>
    </w:rPr>
  </w:style>
  <w:style w:type="paragraph" w:customStyle="1" w:styleId="afffffffc">
    <w:name w:val="Другое"/>
    <w:basedOn w:val="a"/>
    <w:link w:val="afffffffb"/>
    <w:rsid w:val="007F5BA2"/>
    <w:pPr>
      <w:widowControl w:val="0"/>
      <w:spacing w:after="0" w:line="240" w:lineRule="auto"/>
      <w:ind w:firstLine="400"/>
    </w:pPr>
    <w:rPr>
      <w:rFonts w:ascii="Times New Roman" w:hAnsi="Times New Roman" w:cs="Calibri"/>
      <w:sz w:val="26"/>
      <w:szCs w:val="26"/>
    </w:rPr>
  </w:style>
  <w:style w:type="character" w:customStyle="1" w:styleId="afffffffd">
    <w:name w:val="Подпись к таблице_"/>
    <w:basedOn w:val="a0"/>
    <w:link w:val="afffffffe"/>
    <w:rsid w:val="007F5BA2"/>
    <w:rPr>
      <w:rFonts w:ascii="Times New Roman" w:hAnsi="Times New Roman"/>
      <w:sz w:val="26"/>
      <w:szCs w:val="26"/>
    </w:rPr>
  </w:style>
  <w:style w:type="paragraph" w:customStyle="1" w:styleId="afffffffe">
    <w:name w:val="Подпись к таблице"/>
    <w:basedOn w:val="a"/>
    <w:link w:val="afffffffd"/>
    <w:rsid w:val="007F5BA2"/>
    <w:pPr>
      <w:widowControl w:val="0"/>
      <w:spacing w:after="0" w:line="240" w:lineRule="auto"/>
    </w:pPr>
    <w:rPr>
      <w:rFonts w:ascii="Times New Roman" w:hAnsi="Times New Roman" w:cs="Calibri"/>
      <w:sz w:val="26"/>
      <w:szCs w:val="26"/>
    </w:rPr>
  </w:style>
  <w:style w:type="table" w:customStyle="1" w:styleId="TableGrid">
    <w:name w:val="TableGrid"/>
    <w:rsid w:val="007F5BA2"/>
    <w:rPr>
      <w:rFonts w:cs="Times New Roman"/>
      <w:sz w:val="22"/>
      <w:szCs w:val="22"/>
    </w:rPr>
    <w:tblPr>
      <w:tblCellMar>
        <w:top w:w="0" w:type="dxa"/>
        <w:left w:w="0" w:type="dxa"/>
        <w:bottom w:w="0" w:type="dxa"/>
        <w:right w:w="0" w:type="dxa"/>
      </w:tblCellMar>
    </w:tblPr>
  </w:style>
  <w:style w:type="table" w:customStyle="1" w:styleId="82">
    <w:name w:val="Сетка таблицы8"/>
    <w:basedOn w:val="a1"/>
    <w:next w:val="afffff5"/>
    <w:uiPriority w:val="39"/>
    <w:rsid w:val="007F5BA2"/>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67994">
      <w:bodyDiv w:val="1"/>
      <w:marLeft w:val="0"/>
      <w:marRight w:val="0"/>
      <w:marTop w:val="0"/>
      <w:marBottom w:val="0"/>
      <w:divBdr>
        <w:top w:val="none" w:sz="0" w:space="0" w:color="auto"/>
        <w:left w:val="none" w:sz="0" w:space="0" w:color="auto"/>
        <w:bottom w:val="none" w:sz="0" w:space="0" w:color="auto"/>
        <w:right w:val="none" w:sz="0" w:space="0" w:color="auto"/>
      </w:divBdr>
    </w:div>
    <w:div w:id="447553299">
      <w:bodyDiv w:val="1"/>
      <w:marLeft w:val="0"/>
      <w:marRight w:val="0"/>
      <w:marTop w:val="0"/>
      <w:marBottom w:val="0"/>
      <w:divBdr>
        <w:top w:val="none" w:sz="0" w:space="0" w:color="auto"/>
        <w:left w:val="none" w:sz="0" w:space="0" w:color="auto"/>
        <w:bottom w:val="none" w:sz="0" w:space="0" w:color="auto"/>
        <w:right w:val="none" w:sz="0" w:space="0" w:color="auto"/>
      </w:divBdr>
    </w:div>
    <w:div w:id="740516844">
      <w:marLeft w:val="0"/>
      <w:marRight w:val="0"/>
      <w:marTop w:val="0"/>
      <w:marBottom w:val="0"/>
      <w:divBdr>
        <w:top w:val="none" w:sz="0" w:space="0" w:color="auto"/>
        <w:left w:val="none" w:sz="0" w:space="0" w:color="auto"/>
        <w:bottom w:val="none" w:sz="0" w:space="0" w:color="auto"/>
        <w:right w:val="none" w:sz="0" w:space="0" w:color="auto"/>
      </w:divBdr>
    </w:div>
    <w:div w:id="740516845">
      <w:marLeft w:val="0"/>
      <w:marRight w:val="0"/>
      <w:marTop w:val="0"/>
      <w:marBottom w:val="0"/>
      <w:divBdr>
        <w:top w:val="none" w:sz="0" w:space="0" w:color="auto"/>
        <w:left w:val="none" w:sz="0" w:space="0" w:color="auto"/>
        <w:bottom w:val="none" w:sz="0" w:space="0" w:color="auto"/>
        <w:right w:val="none" w:sz="0" w:space="0" w:color="auto"/>
      </w:divBdr>
    </w:div>
    <w:div w:id="740516846">
      <w:marLeft w:val="0"/>
      <w:marRight w:val="0"/>
      <w:marTop w:val="0"/>
      <w:marBottom w:val="0"/>
      <w:divBdr>
        <w:top w:val="none" w:sz="0" w:space="0" w:color="auto"/>
        <w:left w:val="none" w:sz="0" w:space="0" w:color="auto"/>
        <w:bottom w:val="none" w:sz="0" w:space="0" w:color="auto"/>
        <w:right w:val="none" w:sz="0" w:space="0" w:color="auto"/>
      </w:divBdr>
    </w:div>
    <w:div w:id="740516847">
      <w:marLeft w:val="0"/>
      <w:marRight w:val="0"/>
      <w:marTop w:val="0"/>
      <w:marBottom w:val="0"/>
      <w:divBdr>
        <w:top w:val="none" w:sz="0" w:space="0" w:color="auto"/>
        <w:left w:val="none" w:sz="0" w:space="0" w:color="auto"/>
        <w:bottom w:val="none" w:sz="0" w:space="0" w:color="auto"/>
        <w:right w:val="none" w:sz="0" w:space="0" w:color="auto"/>
      </w:divBdr>
    </w:div>
    <w:div w:id="740516848">
      <w:marLeft w:val="0"/>
      <w:marRight w:val="0"/>
      <w:marTop w:val="0"/>
      <w:marBottom w:val="0"/>
      <w:divBdr>
        <w:top w:val="none" w:sz="0" w:space="0" w:color="auto"/>
        <w:left w:val="none" w:sz="0" w:space="0" w:color="auto"/>
        <w:bottom w:val="none" w:sz="0" w:space="0" w:color="auto"/>
        <w:right w:val="none" w:sz="0" w:space="0" w:color="auto"/>
      </w:divBdr>
    </w:div>
    <w:div w:id="740516849">
      <w:marLeft w:val="0"/>
      <w:marRight w:val="0"/>
      <w:marTop w:val="0"/>
      <w:marBottom w:val="0"/>
      <w:divBdr>
        <w:top w:val="none" w:sz="0" w:space="0" w:color="auto"/>
        <w:left w:val="none" w:sz="0" w:space="0" w:color="auto"/>
        <w:bottom w:val="none" w:sz="0" w:space="0" w:color="auto"/>
        <w:right w:val="none" w:sz="0" w:space="0" w:color="auto"/>
      </w:divBdr>
    </w:div>
    <w:div w:id="740516850">
      <w:marLeft w:val="0"/>
      <w:marRight w:val="0"/>
      <w:marTop w:val="0"/>
      <w:marBottom w:val="0"/>
      <w:divBdr>
        <w:top w:val="none" w:sz="0" w:space="0" w:color="auto"/>
        <w:left w:val="none" w:sz="0" w:space="0" w:color="auto"/>
        <w:bottom w:val="none" w:sz="0" w:space="0" w:color="auto"/>
        <w:right w:val="none" w:sz="0" w:space="0" w:color="auto"/>
      </w:divBdr>
    </w:div>
    <w:div w:id="740516851">
      <w:marLeft w:val="0"/>
      <w:marRight w:val="0"/>
      <w:marTop w:val="0"/>
      <w:marBottom w:val="0"/>
      <w:divBdr>
        <w:top w:val="none" w:sz="0" w:space="0" w:color="auto"/>
        <w:left w:val="none" w:sz="0" w:space="0" w:color="auto"/>
        <w:bottom w:val="none" w:sz="0" w:space="0" w:color="auto"/>
        <w:right w:val="none" w:sz="0" w:space="0" w:color="auto"/>
      </w:divBdr>
    </w:div>
    <w:div w:id="740516852">
      <w:marLeft w:val="0"/>
      <w:marRight w:val="0"/>
      <w:marTop w:val="0"/>
      <w:marBottom w:val="0"/>
      <w:divBdr>
        <w:top w:val="none" w:sz="0" w:space="0" w:color="auto"/>
        <w:left w:val="none" w:sz="0" w:space="0" w:color="auto"/>
        <w:bottom w:val="none" w:sz="0" w:space="0" w:color="auto"/>
        <w:right w:val="none" w:sz="0" w:space="0" w:color="auto"/>
      </w:divBdr>
    </w:div>
    <w:div w:id="740516853">
      <w:marLeft w:val="0"/>
      <w:marRight w:val="0"/>
      <w:marTop w:val="0"/>
      <w:marBottom w:val="0"/>
      <w:divBdr>
        <w:top w:val="none" w:sz="0" w:space="0" w:color="auto"/>
        <w:left w:val="none" w:sz="0" w:space="0" w:color="auto"/>
        <w:bottom w:val="none" w:sz="0" w:space="0" w:color="auto"/>
        <w:right w:val="none" w:sz="0" w:space="0" w:color="auto"/>
      </w:divBdr>
    </w:div>
    <w:div w:id="740516854">
      <w:marLeft w:val="0"/>
      <w:marRight w:val="0"/>
      <w:marTop w:val="0"/>
      <w:marBottom w:val="0"/>
      <w:divBdr>
        <w:top w:val="none" w:sz="0" w:space="0" w:color="auto"/>
        <w:left w:val="none" w:sz="0" w:space="0" w:color="auto"/>
        <w:bottom w:val="none" w:sz="0" w:space="0" w:color="auto"/>
        <w:right w:val="none" w:sz="0" w:space="0" w:color="auto"/>
      </w:divBdr>
    </w:div>
    <w:div w:id="740516855">
      <w:marLeft w:val="0"/>
      <w:marRight w:val="0"/>
      <w:marTop w:val="0"/>
      <w:marBottom w:val="0"/>
      <w:divBdr>
        <w:top w:val="none" w:sz="0" w:space="0" w:color="auto"/>
        <w:left w:val="none" w:sz="0" w:space="0" w:color="auto"/>
        <w:bottom w:val="none" w:sz="0" w:space="0" w:color="auto"/>
        <w:right w:val="none" w:sz="0" w:space="0" w:color="auto"/>
      </w:divBdr>
    </w:div>
    <w:div w:id="740516856">
      <w:marLeft w:val="0"/>
      <w:marRight w:val="0"/>
      <w:marTop w:val="0"/>
      <w:marBottom w:val="0"/>
      <w:divBdr>
        <w:top w:val="none" w:sz="0" w:space="0" w:color="auto"/>
        <w:left w:val="none" w:sz="0" w:space="0" w:color="auto"/>
        <w:bottom w:val="none" w:sz="0" w:space="0" w:color="auto"/>
        <w:right w:val="none" w:sz="0" w:space="0" w:color="auto"/>
      </w:divBdr>
    </w:div>
    <w:div w:id="740516857">
      <w:marLeft w:val="0"/>
      <w:marRight w:val="0"/>
      <w:marTop w:val="0"/>
      <w:marBottom w:val="0"/>
      <w:divBdr>
        <w:top w:val="none" w:sz="0" w:space="0" w:color="auto"/>
        <w:left w:val="none" w:sz="0" w:space="0" w:color="auto"/>
        <w:bottom w:val="none" w:sz="0" w:space="0" w:color="auto"/>
        <w:right w:val="none" w:sz="0" w:space="0" w:color="auto"/>
      </w:divBdr>
    </w:div>
    <w:div w:id="740516858">
      <w:marLeft w:val="0"/>
      <w:marRight w:val="0"/>
      <w:marTop w:val="0"/>
      <w:marBottom w:val="0"/>
      <w:divBdr>
        <w:top w:val="none" w:sz="0" w:space="0" w:color="auto"/>
        <w:left w:val="none" w:sz="0" w:space="0" w:color="auto"/>
        <w:bottom w:val="none" w:sz="0" w:space="0" w:color="auto"/>
        <w:right w:val="none" w:sz="0" w:space="0" w:color="auto"/>
      </w:divBdr>
    </w:div>
    <w:div w:id="740516861">
      <w:marLeft w:val="0"/>
      <w:marRight w:val="0"/>
      <w:marTop w:val="0"/>
      <w:marBottom w:val="0"/>
      <w:divBdr>
        <w:top w:val="none" w:sz="0" w:space="0" w:color="auto"/>
        <w:left w:val="none" w:sz="0" w:space="0" w:color="auto"/>
        <w:bottom w:val="none" w:sz="0" w:space="0" w:color="auto"/>
        <w:right w:val="none" w:sz="0" w:space="0" w:color="auto"/>
      </w:divBdr>
    </w:div>
    <w:div w:id="740516862">
      <w:marLeft w:val="0"/>
      <w:marRight w:val="0"/>
      <w:marTop w:val="0"/>
      <w:marBottom w:val="0"/>
      <w:divBdr>
        <w:top w:val="none" w:sz="0" w:space="0" w:color="auto"/>
        <w:left w:val="none" w:sz="0" w:space="0" w:color="auto"/>
        <w:bottom w:val="none" w:sz="0" w:space="0" w:color="auto"/>
        <w:right w:val="none" w:sz="0" w:space="0" w:color="auto"/>
      </w:divBdr>
    </w:div>
    <w:div w:id="740516863">
      <w:marLeft w:val="0"/>
      <w:marRight w:val="0"/>
      <w:marTop w:val="0"/>
      <w:marBottom w:val="0"/>
      <w:divBdr>
        <w:top w:val="none" w:sz="0" w:space="0" w:color="auto"/>
        <w:left w:val="none" w:sz="0" w:space="0" w:color="auto"/>
        <w:bottom w:val="none" w:sz="0" w:space="0" w:color="auto"/>
        <w:right w:val="none" w:sz="0" w:space="0" w:color="auto"/>
      </w:divBdr>
    </w:div>
    <w:div w:id="740516864">
      <w:marLeft w:val="0"/>
      <w:marRight w:val="0"/>
      <w:marTop w:val="0"/>
      <w:marBottom w:val="0"/>
      <w:divBdr>
        <w:top w:val="none" w:sz="0" w:space="0" w:color="auto"/>
        <w:left w:val="none" w:sz="0" w:space="0" w:color="auto"/>
        <w:bottom w:val="none" w:sz="0" w:space="0" w:color="auto"/>
        <w:right w:val="none" w:sz="0" w:space="0" w:color="auto"/>
      </w:divBdr>
    </w:div>
    <w:div w:id="740516866">
      <w:marLeft w:val="0"/>
      <w:marRight w:val="0"/>
      <w:marTop w:val="0"/>
      <w:marBottom w:val="0"/>
      <w:divBdr>
        <w:top w:val="none" w:sz="0" w:space="0" w:color="auto"/>
        <w:left w:val="none" w:sz="0" w:space="0" w:color="auto"/>
        <w:bottom w:val="none" w:sz="0" w:space="0" w:color="auto"/>
        <w:right w:val="none" w:sz="0" w:space="0" w:color="auto"/>
      </w:divBdr>
    </w:div>
    <w:div w:id="740516872">
      <w:marLeft w:val="0"/>
      <w:marRight w:val="0"/>
      <w:marTop w:val="0"/>
      <w:marBottom w:val="0"/>
      <w:divBdr>
        <w:top w:val="none" w:sz="0" w:space="0" w:color="auto"/>
        <w:left w:val="none" w:sz="0" w:space="0" w:color="auto"/>
        <w:bottom w:val="none" w:sz="0" w:space="0" w:color="auto"/>
        <w:right w:val="none" w:sz="0" w:space="0" w:color="auto"/>
      </w:divBdr>
    </w:div>
    <w:div w:id="740516873">
      <w:marLeft w:val="0"/>
      <w:marRight w:val="0"/>
      <w:marTop w:val="0"/>
      <w:marBottom w:val="0"/>
      <w:divBdr>
        <w:top w:val="none" w:sz="0" w:space="0" w:color="auto"/>
        <w:left w:val="none" w:sz="0" w:space="0" w:color="auto"/>
        <w:bottom w:val="none" w:sz="0" w:space="0" w:color="auto"/>
        <w:right w:val="none" w:sz="0" w:space="0" w:color="auto"/>
      </w:divBdr>
    </w:div>
    <w:div w:id="740516874">
      <w:marLeft w:val="0"/>
      <w:marRight w:val="0"/>
      <w:marTop w:val="0"/>
      <w:marBottom w:val="0"/>
      <w:divBdr>
        <w:top w:val="none" w:sz="0" w:space="0" w:color="auto"/>
        <w:left w:val="none" w:sz="0" w:space="0" w:color="auto"/>
        <w:bottom w:val="none" w:sz="0" w:space="0" w:color="auto"/>
        <w:right w:val="none" w:sz="0" w:space="0" w:color="auto"/>
      </w:divBdr>
    </w:div>
    <w:div w:id="740516875">
      <w:marLeft w:val="0"/>
      <w:marRight w:val="0"/>
      <w:marTop w:val="0"/>
      <w:marBottom w:val="0"/>
      <w:divBdr>
        <w:top w:val="none" w:sz="0" w:space="0" w:color="auto"/>
        <w:left w:val="none" w:sz="0" w:space="0" w:color="auto"/>
        <w:bottom w:val="none" w:sz="0" w:space="0" w:color="auto"/>
        <w:right w:val="none" w:sz="0" w:space="0" w:color="auto"/>
      </w:divBdr>
    </w:div>
    <w:div w:id="740516878">
      <w:marLeft w:val="0"/>
      <w:marRight w:val="0"/>
      <w:marTop w:val="0"/>
      <w:marBottom w:val="0"/>
      <w:divBdr>
        <w:top w:val="none" w:sz="0" w:space="0" w:color="auto"/>
        <w:left w:val="none" w:sz="0" w:space="0" w:color="auto"/>
        <w:bottom w:val="none" w:sz="0" w:space="0" w:color="auto"/>
        <w:right w:val="none" w:sz="0" w:space="0" w:color="auto"/>
      </w:divBdr>
    </w:div>
    <w:div w:id="740516879">
      <w:marLeft w:val="0"/>
      <w:marRight w:val="0"/>
      <w:marTop w:val="0"/>
      <w:marBottom w:val="0"/>
      <w:divBdr>
        <w:top w:val="none" w:sz="0" w:space="0" w:color="auto"/>
        <w:left w:val="none" w:sz="0" w:space="0" w:color="auto"/>
        <w:bottom w:val="none" w:sz="0" w:space="0" w:color="auto"/>
        <w:right w:val="none" w:sz="0" w:space="0" w:color="auto"/>
      </w:divBdr>
      <w:divsChild>
        <w:div w:id="740516885">
          <w:marLeft w:val="0"/>
          <w:marRight w:val="0"/>
          <w:marTop w:val="0"/>
          <w:marBottom w:val="0"/>
          <w:divBdr>
            <w:top w:val="none" w:sz="0" w:space="0" w:color="auto"/>
            <w:left w:val="none" w:sz="0" w:space="0" w:color="auto"/>
            <w:bottom w:val="none" w:sz="0" w:space="0" w:color="auto"/>
            <w:right w:val="none" w:sz="0" w:space="0" w:color="auto"/>
          </w:divBdr>
          <w:divsChild>
            <w:div w:id="740516886">
              <w:marLeft w:val="0"/>
              <w:marRight w:val="0"/>
              <w:marTop w:val="0"/>
              <w:marBottom w:val="0"/>
              <w:divBdr>
                <w:top w:val="none" w:sz="0" w:space="0" w:color="auto"/>
                <w:left w:val="none" w:sz="0" w:space="0" w:color="auto"/>
                <w:bottom w:val="none" w:sz="0" w:space="0" w:color="auto"/>
                <w:right w:val="none" w:sz="0" w:space="0" w:color="auto"/>
              </w:divBdr>
              <w:divsChild>
                <w:div w:id="740516865">
                  <w:marLeft w:val="0"/>
                  <w:marRight w:val="0"/>
                  <w:marTop w:val="0"/>
                  <w:marBottom w:val="0"/>
                  <w:divBdr>
                    <w:top w:val="none" w:sz="0" w:space="0" w:color="auto"/>
                    <w:left w:val="none" w:sz="0" w:space="0" w:color="auto"/>
                    <w:bottom w:val="none" w:sz="0" w:space="0" w:color="auto"/>
                    <w:right w:val="none" w:sz="0" w:space="0" w:color="auto"/>
                  </w:divBdr>
                  <w:divsChild>
                    <w:div w:id="740516889">
                      <w:marLeft w:val="0"/>
                      <w:marRight w:val="0"/>
                      <w:marTop w:val="0"/>
                      <w:marBottom w:val="0"/>
                      <w:divBdr>
                        <w:top w:val="none" w:sz="0" w:space="0" w:color="auto"/>
                        <w:left w:val="none" w:sz="0" w:space="0" w:color="auto"/>
                        <w:bottom w:val="none" w:sz="0" w:space="0" w:color="auto"/>
                        <w:right w:val="none" w:sz="0" w:space="0" w:color="auto"/>
                      </w:divBdr>
                      <w:divsChild>
                        <w:div w:id="740516883">
                          <w:marLeft w:val="0"/>
                          <w:marRight w:val="0"/>
                          <w:marTop w:val="0"/>
                          <w:marBottom w:val="0"/>
                          <w:divBdr>
                            <w:top w:val="none" w:sz="0" w:space="0" w:color="auto"/>
                            <w:left w:val="none" w:sz="0" w:space="0" w:color="auto"/>
                            <w:bottom w:val="none" w:sz="0" w:space="0" w:color="auto"/>
                            <w:right w:val="none" w:sz="0" w:space="0" w:color="auto"/>
                          </w:divBdr>
                          <w:divsChild>
                            <w:div w:id="7405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16880">
      <w:marLeft w:val="0"/>
      <w:marRight w:val="0"/>
      <w:marTop w:val="0"/>
      <w:marBottom w:val="0"/>
      <w:divBdr>
        <w:top w:val="none" w:sz="0" w:space="0" w:color="auto"/>
        <w:left w:val="none" w:sz="0" w:space="0" w:color="auto"/>
        <w:bottom w:val="none" w:sz="0" w:space="0" w:color="auto"/>
        <w:right w:val="none" w:sz="0" w:space="0" w:color="auto"/>
      </w:divBdr>
    </w:div>
    <w:div w:id="740516882">
      <w:marLeft w:val="0"/>
      <w:marRight w:val="0"/>
      <w:marTop w:val="0"/>
      <w:marBottom w:val="0"/>
      <w:divBdr>
        <w:top w:val="none" w:sz="0" w:space="0" w:color="auto"/>
        <w:left w:val="none" w:sz="0" w:space="0" w:color="auto"/>
        <w:bottom w:val="none" w:sz="0" w:space="0" w:color="auto"/>
        <w:right w:val="none" w:sz="0" w:space="0" w:color="auto"/>
      </w:divBdr>
    </w:div>
    <w:div w:id="740516887">
      <w:marLeft w:val="0"/>
      <w:marRight w:val="0"/>
      <w:marTop w:val="0"/>
      <w:marBottom w:val="0"/>
      <w:divBdr>
        <w:top w:val="none" w:sz="0" w:space="0" w:color="auto"/>
        <w:left w:val="none" w:sz="0" w:space="0" w:color="auto"/>
        <w:bottom w:val="none" w:sz="0" w:space="0" w:color="auto"/>
        <w:right w:val="none" w:sz="0" w:space="0" w:color="auto"/>
      </w:divBdr>
    </w:div>
    <w:div w:id="740516891">
      <w:marLeft w:val="0"/>
      <w:marRight w:val="0"/>
      <w:marTop w:val="0"/>
      <w:marBottom w:val="0"/>
      <w:divBdr>
        <w:top w:val="none" w:sz="0" w:space="0" w:color="auto"/>
        <w:left w:val="none" w:sz="0" w:space="0" w:color="auto"/>
        <w:bottom w:val="none" w:sz="0" w:space="0" w:color="auto"/>
        <w:right w:val="none" w:sz="0" w:space="0" w:color="auto"/>
      </w:divBdr>
    </w:div>
    <w:div w:id="740516892">
      <w:marLeft w:val="0"/>
      <w:marRight w:val="0"/>
      <w:marTop w:val="0"/>
      <w:marBottom w:val="0"/>
      <w:divBdr>
        <w:top w:val="none" w:sz="0" w:space="0" w:color="auto"/>
        <w:left w:val="none" w:sz="0" w:space="0" w:color="auto"/>
        <w:bottom w:val="none" w:sz="0" w:space="0" w:color="auto"/>
        <w:right w:val="none" w:sz="0" w:space="0" w:color="auto"/>
      </w:divBdr>
      <w:divsChild>
        <w:div w:id="740516871">
          <w:marLeft w:val="0"/>
          <w:marRight w:val="0"/>
          <w:marTop w:val="0"/>
          <w:marBottom w:val="0"/>
          <w:divBdr>
            <w:top w:val="none" w:sz="0" w:space="0" w:color="auto"/>
            <w:left w:val="none" w:sz="0" w:space="0" w:color="auto"/>
            <w:bottom w:val="none" w:sz="0" w:space="0" w:color="auto"/>
            <w:right w:val="none" w:sz="0" w:space="0" w:color="auto"/>
          </w:divBdr>
          <w:divsChild>
            <w:div w:id="740516901">
              <w:marLeft w:val="0"/>
              <w:marRight w:val="0"/>
              <w:marTop w:val="0"/>
              <w:marBottom w:val="0"/>
              <w:divBdr>
                <w:top w:val="none" w:sz="0" w:space="0" w:color="auto"/>
                <w:left w:val="none" w:sz="0" w:space="0" w:color="auto"/>
                <w:bottom w:val="none" w:sz="0" w:space="0" w:color="auto"/>
                <w:right w:val="none" w:sz="0" w:space="0" w:color="auto"/>
              </w:divBdr>
              <w:divsChild>
                <w:div w:id="740516876">
                  <w:marLeft w:val="0"/>
                  <w:marRight w:val="0"/>
                  <w:marTop w:val="0"/>
                  <w:marBottom w:val="0"/>
                  <w:divBdr>
                    <w:top w:val="none" w:sz="0" w:space="0" w:color="auto"/>
                    <w:left w:val="none" w:sz="0" w:space="0" w:color="auto"/>
                    <w:bottom w:val="none" w:sz="0" w:space="0" w:color="auto"/>
                    <w:right w:val="none" w:sz="0" w:space="0" w:color="auto"/>
                  </w:divBdr>
                  <w:divsChild>
                    <w:div w:id="740516898">
                      <w:marLeft w:val="0"/>
                      <w:marRight w:val="0"/>
                      <w:marTop w:val="0"/>
                      <w:marBottom w:val="0"/>
                      <w:divBdr>
                        <w:top w:val="none" w:sz="0" w:space="0" w:color="auto"/>
                        <w:left w:val="none" w:sz="0" w:space="0" w:color="auto"/>
                        <w:bottom w:val="none" w:sz="0" w:space="0" w:color="auto"/>
                        <w:right w:val="none" w:sz="0" w:space="0" w:color="auto"/>
                      </w:divBdr>
                      <w:divsChild>
                        <w:div w:id="740516903">
                          <w:marLeft w:val="0"/>
                          <w:marRight w:val="0"/>
                          <w:marTop w:val="0"/>
                          <w:marBottom w:val="0"/>
                          <w:divBdr>
                            <w:top w:val="none" w:sz="0" w:space="0" w:color="auto"/>
                            <w:left w:val="none" w:sz="0" w:space="0" w:color="auto"/>
                            <w:bottom w:val="none" w:sz="0" w:space="0" w:color="auto"/>
                            <w:right w:val="none" w:sz="0" w:space="0" w:color="auto"/>
                          </w:divBdr>
                          <w:divsChild>
                            <w:div w:id="740516884">
                              <w:marLeft w:val="0"/>
                              <w:marRight w:val="0"/>
                              <w:marTop w:val="0"/>
                              <w:marBottom w:val="0"/>
                              <w:divBdr>
                                <w:top w:val="none" w:sz="0" w:space="0" w:color="auto"/>
                                <w:left w:val="none" w:sz="0" w:space="0" w:color="auto"/>
                                <w:bottom w:val="none" w:sz="0" w:space="0" w:color="auto"/>
                                <w:right w:val="none" w:sz="0" w:space="0" w:color="auto"/>
                              </w:divBdr>
                              <w:divsChild>
                                <w:div w:id="7405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516894">
      <w:marLeft w:val="0"/>
      <w:marRight w:val="0"/>
      <w:marTop w:val="0"/>
      <w:marBottom w:val="0"/>
      <w:divBdr>
        <w:top w:val="none" w:sz="0" w:space="0" w:color="auto"/>
        <w:left w:val="none" w:sz="0" w:space="0" w:color="auto"/>
        <w:bottom w:val="none" w:sz="0" w:space="0" w:color="auto"/>
        <w:right w:val="none" w:sz="0" w:space="0" w:color="auto"/>
      </w:divBdr>
      <w:divsChild>
        <w:div w:id="740516893">
          <w:marLeft w:val="0"/>
          <w:marRight w:val="0"/>
          <w:marTop w:val="0"/>
          <w:marBottom w:val="0"/>
          <w:divBdr>
            <w:top w:val="none" w:sz="0" w:space="0" w:color="auto"/>
            <w:left w:val="none" w:sz="0" w:space="0" w:color="auto"/>
            <w:bottom w:val="none" w:sz="0" w:space="0" w:color="auto"/>
            <w:right w:val="none" w:sz="0" w:space="0" w:color="auto"/>
          </w:divBdr>
          <w:divsChild>
            <w:div w:id="740516904">
              <w:marLeft w:val="0"/>
              <w:marRight w:val="0"/>
              <w:marTop w:val="0"/>
              <w:marBottom w:val="0"/>
              <w:divBdr>
                <w:top w:val="none" w:sz="0" w:space="0" w:color="auto"/>
                <w:left w:val="none" w:sz="0" w:space="0" w:color="auto"/>
                <w:bottom w:val="none" w:sz="0" w:space="0" w:color="auto"/>
                <w:right w:val="none" w:sz="0" w:space="0" w:color="auto"/>
              </w:divBdr>
              <w:divsChild>
                <w:div w:id="740516870">
                  <w:marLeft w:val="0"/>
                  <w:marRight w:val="0"/>
                  <w:marTop w:val="0"/>
                  <w:marBottom w:val="0"/>
                  <w:divBdr>
                    <w:top w:val="none" w:sz="0" w:space="0" w:color="auto"/>
                    <w:left w:val="none" w:sz="0" w:space="0" w:color="auto"/>
                    <w:bottom w:val="none" w:sz="0" w:space="0" w:color="auto"/>
                    <w:right w:val="none" w:sz="0" w:space="0" w:color="auto"/>
                  </w:divBdr>
                  <w:divsChild>
                    <w:div w:id="740516888">
                      <w:marLeft w:val="0"/>
                      <w:marRight w:val="0"/>
                      <w:marTop w:val="0"/>
                      <w:marBottom w:val="0"/>
                      <w:divBdr>
                        <w:top w:val="none" w:sz="0" w:space="0" w:color="auto"/>
                        <w:left w:val="none" w:sz="0" w:space="0" w:color="auto"/>
                        <w:bottom w:val="none" w:sz="0" w:space="0" w:color="auto"/>
                        <w:right w:val="none" w:sz="0" w:space="0" w:color="auto"/>
                      </w:divBdr>
                      <w:divsChild>
                        <w:div w:id="740516860">
                          <w:marLeft w:val="0"/>
                          <w:marRight w:val="0"/>
                          <w:marTop w:val="0"/>
                          <w:marBottom w:val="0"/>
                          <w:divBdr>
                            <w:top w:val="none" w:sz="0" w:space="0" w:color="auto"/>
                            <w:left w:val="none" w:sz="0" w:space="0" w:color="auto"/>
                            <w:bottom w:val="none" w:sz="0" w:space="0" w:color="auto"/>
                            <w:right w:val="none" w:sz="0" w:space="0" w:color="auto"/>
                          </w:divBdr>
                          <w:divsChild>
                            <w:div w:id="7405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16895">
      <w:marLeft w:val="0"/>
      <w:marRight w:val="0"/>
      <w:marTop w:val="0"/>
      <w:marBottom w:val="0"/>
      <w:divBdr>
        <w:top w:val="none" w:sz="0" w:space="0" w:color="auto"/>
        <w:left w:val="none" w:sz="0" w:space="0" w:color="auto"/>
        <w:bottom w:val="none" w:sz="0" w:space="0" w:color="auto"/>
        <w:right w:val="none" w:sz="0" w:space="0" w:color="auto"/>
      </w:divBdr>
    </w:div>
    <w:div w:id="740516897">
      <w:marLeft w:val="0"/>
      <w:marRight w:val="0"/>
      <w:marTop w:val="0"/>
      <w:marBottom w:val="0"/>
      <w:divBdr>
        <w:top w:val="none" w:sz="0" w:space="0" w:color="auto"/>
        <w:left w:val="none" w:sz="0" w:space="0" w:color="auto"/>
        <w:bottom w:val="none" w:sz="0" w:space="0" w:color="auto"/>
        <w:right w:val="none" w:sz="0" w:space="0" w:color="auto"/>
      </w:divBdr>
    </w:div>
    <w:div w:id="740516899">
      <w:marLeft w:val="0"/>
      <w:marRight w:val="0"/>
      <w:marTop w:val="0"/>
      <w:marBottom w:val="0"/>
      <w:divBdr>
        <w:top w:val="none" w:sz="0" w:space="0" w:color="auto"/>
        <w:left w:val="none" w:sz="0" w:space="0" w:color="auto"/>
        <w:bottom w:val="none" w:sz="0" w:space="0" w:color="auto"/>
        <w:right w:val="none" w:sz="0" w:space="0" w:color="auto"/>
      </w:divBdr>
      <w:divsChild>
        <w:div w:id="740516868">
          <w:marLeft w:val="0"/>
          <w:marRight w:val="0"/>
          <w:marTop w:val="0"/>
          <w:marBottom w:val="0"/>
          <w:divBdr>
            <w:top w:val="none" w:sz="0" w:space="0" w:color="auto"/>
            <w:left w:val="none" w:sz="0" w:space="0" w:color="auto"/>
            <w:bottom w:val="none" w:sz="0" w:space="0" w:color="auto"/>
            <w:right w:val="none" w:sz="0" w:space="0" w:color="auto"/>
          </w:divBdr>
          <w:divsChild>
            <w:div w:id="740516890">
              <w:marLeft w:val="0"/>
              <w:marRight w:val="0"/>
              <w:marTop w:val="0"/>
              <w:marBottom w:val="0"/>
              <w:divBdr>
                <w:top w:val="none" w:sz="0" w:space="0" w:color="auto"/>
                <w:left w:val="none" w:sz="0" w:space="0" w:color="auto"/>
                <w:bottom w:val="none" w:sz="0" w:space="0" w:color="auto"/>
                <w:right w:val="none" w:sz="0" w:space="0" w:color="auto"/>
              </w:divBdr>
              <w:divsChild>
                <w:div w:id="7405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16900">
      <w:marLeft w:val="0"/>
      <w:marRight w:val="0"/>
      <w:marTop w:val="0"/>
      <w:marBottom w:val="0"/>
      <w:divBdr>
        <w:top w:val="none" w:sz="0" w:space="0" w:color="auto"/>
        <w:left w:val="none" w:sz="0" w:space="0" w:color="auto"/>
        <w:bottom w:val="none" w:sz="0" w:space="0" w:color="auto"/>
        <w:right w:val="none" w:sz="0" w:space="0" w:color="auto"/>
      </w:divBdr>
      <w:divsChild>
        <w:div w:id="740516896">
          <w:marLeft w:val="0"/>
          <w:marRight w:val="0"/>
          <w:marTop w:val="0"/>
          <w:marBottom w:val="0"/>
          <w:divBdr>
            <w:top w:val="none" w:sz="0" w:space="0" w:color="auto"/>
            <w:left w:val="none" w:sz="0" w:space="0" w:color="auto"/>
            <w:bottom w:val="none" w:sz="0" w:space="0" w:color="auto"/>
            <w:right w:val="none" w:sz="0" w:space="0" w:color="auto"/>
          </w:divBdr>
          <w:divsChild>
            <w:div w:id="740516908">
              <w:marLeft w:val="0"/>
              <w:marRight w:val="0"/>
              <w:marTop w:val="0"/>
              <w:marBottom w:val="0"/>
              <w:divBdr>
                <w:top w:val="none" w:sz="0" w:space="0" w:color="auto"/>
                <w:left w:val="none" w:sz="0" w:space="0" w:color="auto"/>
                <w:bottom w:val="none" w:sz="0" w:space="0" w:color="auto"/>
                <w:right w:val="none" w:sz="0" w:space="0" w:color="auto"/>
              </w:divBdr>
              <w:divsChild>
                <w:div w:id="7405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16902">
      <w:marLeft w:val="0"/>
      <w:marRight w:val="0"/>
      <w:marTop w:val="0"/>
      <w:marBottom w:val="0"/>
      <w:divBdr>
        <w:top w:val="none" w:sz="0" w:space="0" w:color="auto"/>
        <w:left w:val="none" w:sz="0" w:space="0" w:color="auto"/>
        <w:bottom w:val="none" w:sz="0" w:space="0" w:color="auto"/>
        <w:right w:val="none" w:sz="0" w:space="0" w:color="auto"/>
      </w:divBdr>
    </w:div>
    <w:div w:id="740516905">
      <w:marLeft w:val="0"/>
      <w:marRight w:val="0"/>
      <w:marTop w:val="0"/>
      <w:marBottom w:val="0"/>
      <w:divBdr>
        <w:top w:val="none" w:sz="0" w:space="0" w:color="auto"/>
        <w:left w:val="none" w:sz="0" w:space="0" w:color="auto"/>
        <w:bottom w:val="none" w:sz="0" w:space="0" w:color="auto"/>
        <w:right w:val="none" w:sz="0" w:space="0" w:color="auto"/>
      </w:divBdr>
      <w:divsChild>
        <w:div w:id="740516877">
          <w:marLeft w:val="60"/>
          <w:marRight w:val="60"/>
          <w:marTop w:val="100"/>
          <w:marBottom w:val="100"/>
          <w:divBdr>
            <w:top w:val="none" w:sz="0" w:space="0" w:color="auto"/>
            <w:left w:val="none" w:sz="0" w:space="0" w:color="auto"/>
            <w:bottom w:val="none" w:sz="0" w:space="0" w:color="auto"/>
            <w:right w:val="none" w:sz="0" w:space="0" w:color="auto"/>
          </w:divBdr>
        </w:div>
      </w:divsChild>
    </w:div>
    <w:div w:id="740516909">
      <w:marLeft w:val="0"/>
      <w:marRight w:val="0"/>
      <w:marTop w:val="0"/>
      <w:marBottom w:val="0"/>
      <w:divBdr>
        <w:top w:val="none" w:sz="0" w:space="0" w:color="auto"/>
        <w:left w:val="none" w:sz="0" w:space="0" w:color="auto"/>
        <w:bottom w:val="none" w:sz="0" w:space="0" w:color="auto"/>
        <w:right w:val="none" w:sz="0" w:space="0" w:color="auto"/>
      </w:divBdr>
    </w:div>
    <w:div w:id="740516912">
      <w:marLeft w:val="0"/>
      <w:marRight w:val="0"/>
      <w:marTop w:val="0"/>
      <w:marBottom w:val="0"/>
      <w:divBdr>
        <w:top w:val="none" w:sz="0" w:space="0" w:color="auto"/>
        <w:left w:val="none" w:sz="0" w:space="0" w:color="auto"/>
        <w:bottom w:val="none" w:sz="0" w:space="0" w:color="auto"/>
        <w:right w:val="none" w:sz="0" w:space="0" w:color="auto"/>
      </w:divBdr>
    </w:div>
    <w:div w:id="740516913">
      <w:marLeft w:val="0"/>
      <w:marRight w:val="0"/>
      <w:marTop w:val="0"/>
      <w:marBottom w:val="0"/>
      <w:divBdr>
        <w:top w:val="none" w:sz="0" w:space="0" w:color="auto"/>
        <w:left w:val="none" w:sz="0" w:space="0" w:color="auto"/>
        <w:bottom w:val="none" w:sz="0" w:space="0" w:color="auto"/>
        <w:right w:val="none" w:sz="0" w:space="0" w:color="auto"/>
      </w:divBdr>
      <w:divsChild>
        <w:div w:id="740516859">
          <w:marLeft w:val="0"/>
          <w:marRight w:val="0"/>
          <w:marTop w:val="0"/>
          <w:marBottom w:val="0"/>
          <w:divBdr>
            <w:top w:val="none" w:sz="0" w:space="0" w:color="auto"/>
            <w:left w:val="none" w:sz="0" w:space="0" w:color="auto"/>
            <w:bottom w:val="none" w:sz="0" w:space="0" w:color="auto"/>
            <w:right w:val="none" w:sz="0" w:space="0" w:color="auto"/>
          </w:divBdr>
        </w:div>
        <w:div w:id="740516910">
          <w:marLeft w:val="0"/>
          <w:marRight w:val="0"/>
          <w:marTop w:val="0"/>
          <w:marBottom w:val="0"/>
          <w:divBdr>
            <w:top w:val="none" w:sz="0" w:space="0" w:color="auto"/>
            <w:left w:val="none" w:sz="0" w:space="0" w:color="auto"/>
            <w:bottom w:val="none" w:sz="0" w:space="0" w:color="auto"/>
            <w:right w:val="none" w:sz="0" w:space="0" w:color="auto"/>
          </w:divBdr>
          <w:divsChild>
            <w:div w:id="7405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16914">
      <w:marLeft w:val="0"/>
      <w:marRight w:val="0"/>
      <w:marTop w:val="0"/>
      <w:marBottom w:val="0"/>
      <w:divBdr>
        <w:top w:val="none" w:sz="0" w:space="0" w:color="auto"/>
        <w:left w:val="none" w:sz="0" w:space="0" w:color="auto"/>
        <w:bottom w:val="none" w:sz="0" w:space="0" w:color="auto"/>
        <w:right w:val="none" w:sz="0" w:space="0" w:color="auto"/>
      </w:divBdr>
    </w:div>
    <w:div w:id="740516915">
      <w:marLeft w:val="0"/>
      <w:marRight w:val="0"/>
      <w:marTop w:val="0"/>
      <w:marBottom w:val="0"/>
      <w:divBdr>
        <w:top w:val="none" w:sz="0" w:space="0" w:color="auto"/>
        <w:left w:val="none" w:sz="0" w:space="0" w:color="auto"/>
        <w:bottom w:val="none" w:sz="0" w:space="0" w:color="auto"/>
        <w:right w:val="none" w:sz="0" w:space="0" w:color="auto"/>
      </w:divBdr>
    </w:div>
    <w:div w:id="740516916">
      <w:marLeft w:val="0"/>
      <w:marRight w:val="0"/>
      <w:marTop w:val="0"/>
      <w:marBottom w:val="0"/>
      <w:divBdr>
        <w:top w:val="none" w:sz="0" w:space="0" w:color="auto"/>
        <w:left w:val="none" w:sz="0" w:space="0" w:color="auto"/>
        <w:bottom w:val="none" w:sz="0" w:space="0" w:color="auto"/>
        <w:right w:val="none" w:sz="0" w:space="0" w:color="auto"/>
      </w:divBdr>
    </w:div>
    <w:div w:id="740516917">
      <w:marLeft w:val="0"/>
      <w:marRight w:val="0"/>
      <w:marTop w:val="0"/>
      <w:marBottom w:val="0"/>
      <w:divBdr>
        <w:top w:val="none" w:sz="0" w:space="0" w:color="auto"/>
        <w:left w:val="none" w:sz="0" w:space="0" w:color="auto"/>
        <w:bottom w:val="none" w:sz="0" w:space="0" w:color="auto"/>
        <w:right w:val="none" w:sz="0" w:space="0" w:color="auto"/>
      </w:divBdr>
    </w:div>
    <w:div w:id="740516918">
      <w:marLeft w:val="0"/>
      <w:marRight w:val="0"/>
      <w:marTop w:val="0"/>
      <w:marBottom w:val="0"/>
      <w:divBdr>
        <w:top w:val="none" w:sz="0" w:space="0" w:color="auto"/>
        <w:left w:val="none" w:sz="0" w:space="0" w:color="auto"/>
        <w:bottom w:val="none" w:sz="0" w:space="0" w:color="auto"/>
        <w:right w:val="none" w:sz="0" w:space="0" w:color="auto"/>
      </w:divBdr>
    </w:div>
    <w:div w:id="740516919">
      <w:marLeft w:val="0"/>
      <w:marRight w:val="0"/>
      <w:marTop w:val="0"/>
      <w:marBottom w:val="0"/>
      <w:divBdr>
        <w:top w:val="none" w:sz="0" w:space="0" w:color="auto"/>
        <w:left w:val="none" w:sz="0" w:space="0" w:color="auto"/>
        <w:bottom w:val="none" w:sz="0" w:space="0" w:color="auto"/>
        <w:right w:val="none" w:sz="0" w:space="0" w:color="auto"/>
      </w:divBdr>
    </w:div>
    <w:div w:id="740516920">
      <w:marLeft w:val="0"/>
      <w:marRight w:val="0"/>
      <w:marTop w:val="0"/>
      <w:marBottom w:val="0"/>
      <w:divBdr>
        <w:top w:val="none" w:sz="0" w:space="0" w:color="auto"/>
        <w:left w:val="none" w:sz="0" w:space="0" w:color="auto"/>
        <w:bottom w:val="none" w:sz="0" w:space="0" w:color="auto"/>
        <w:right w:val="none" w:sz="0" w:space="0" w:color="auto"/>
      </w:divBdr>
    </w:div>
    <w:div w:id="740516921">
      <w:marLeft w:val="0"/>
      <w:marRight w:val="0"/>
      <w:marTop w:val="0"/>
      <w:marBottom w:val="0"/>
      <w:divBdr>
        <w:top w:val="none" w:sz="0" w:space="0" w:color="auto"/>
        <w:left w:val="none" w:sz="0" w:space="0" w:color="auto"/>
        <w:bottom w:val="none" w:sz="0" w:space="0" w:color="auto"/>
        <w:right w:val="none" w:sz="0" w:space="0" w:color="auto"/>
      </w:divBdr>
    </w:div>
    <w:div w:id="740516922">
      <w:marLeft w:val="0"/>
      <w:marRight w:val="0"/>
      <w:marTop w:val="0"/>
      <w:marBottom w:val="0"/>
      <w:divBdr>
        <w:top w:val="none" w:sz="0" w:space="0" w:color="auto"/>
        <w:left w:val="none" w:sz="0" w:space="0" w:color="auto"/>
        <w:bottom w:val="none" w:sz="0" w:space="0" w:color="auto"/>
        <w:right w:val="none" w:sz="0" w:space="0" w:color="auto"/>
      </w:divBdr>
    </w:div>
    <w:div w:id="740516923">
      <w:marLeft w:val="0"/>
      <w:marRight w:val="0"/>
      <w:marTop w:val="0"/>
      <w:marBottom w:val="0"/>
      <w:divBdr>
        <w:top w:val="none" w:sz="0" w:space="0" w:color="auto"/>
        <w:left w:val="none" w:sz="0" w:space="0" w:color="auto"/>
        <w:bottom w:val="none" w:sz="0" w:space="0" w:color="auto"/>
        <w:right w:val="none" w:sz="0" w:space="0" w:color="auto"/>
      </w:divBdr>
    </w:div>
    <w:div w:id="740516924">
      <w:marLeft w:val="0"/>
      <w:marRight w:val="0"/>
      <w:marTop w:val="0"/>
      <w:marBottom w:val="0"/>
      <w:divBdr>
        <w:top w:val="none" w:sz="0" w:space="0" w:color="auto"/>
        <w:left w:val="none" w:sz="0" w:space="0" w:color="auto"/>
        <w:bottom w:val="none" w:sz="0" w:space="0" w:color="auto"/>
        <w:right w:val="none" w:sz="0" w:space="0" w:color="auto"/>
      </w:divBdr>
    </w:div>
    <w:div w:id="740516925">
      <w:marLeft w:val="0"/>
      <w:marRight w:val="0"/>
      <w:marTop w:val="0"/>
      <w:marBottom w:val="0"/>
      <w:divBdr>
        <w:top w:val="none" w:sz="0" w:space="0" w:color="auto"/>
        <w:left w:val="none" w:sz="0" w:space="0" w:color="auto"/>
        <w:bottom w:val="none" w:sz="0" w:space="0" w:color="auto"/>
        <w:right w:val="none" w:sz="0" w:space="0" w:color="auto"/>
      </w:divBdr>
    </w:div>
    <w:div w:id="1045059549">
      <w:bodyDiv w:val="1"/>
      <w:marLeft w:val="0"/>
      <w:marRight w:val="0"/>
      <w:marTop w:val="0"/>
      <w:marBottom w:val="0"/>
      <w:divBdr>
        <w:top w:val="none" w:sz="0" w:space="0" w:color="auto"/>
        <w:left w:val="none" w:sz="0" w:space="0" w:color="auto"/>
        <w:bottom w:val="none" w:sz="0" w:space="0" w:color="auto"/>
        <w:right w:val="none" w:sz="0" w:space="0" w:color="auto"/>
      </w:divBdr>
    </w:div>
    <w:div w:id="1310086695">
      <w:bodyDiv w:val="1"/>
      <w:marLeft w:val="0"/>
      <w:marRight w:val="0"/>
      <w:marTop w:val="0"/>
      <w:marBottom w:val="0"/>
      <w:divBdr>
        <w:top w:val="none" w:sz="0" w:space="0" w:color="auto"/>
        <w:left w:val="none" w:sz="0" w:space="0" w:color="auto"/>
        <w:bottom w:val="none" w:sz="0" w:space="0" w:color="auto"/>
        <w:right w:val="none" w:sz="0" w:space="0" w:color="auto"/>
      </w:divBdr>
    </w:div>
    <w:div w:id="1343583615">
      <w:bodyDiv w:val="1"/>
      <w:marLeft w:val="0"/>
      <w:marRight w:val="0"/>
      <w:marTop w:val="0"/>
      <w:marBottom w:val="0"/>
      <w:divBdr>
        <w:top w:val="none" w:sz="0" w:space="0" w:color="auto"/>
        <w:left w:val="none" w:sz="0" w:space="0" w:color="auto"/>
        <w:bottom w:val="none" w:sz="0" w:space="0" w:color="auto"/>
        <w:right w:val="none" w:sz="0" w:space="0" w:color="auto"/>
      </w:divBdr>
    </w:div>
    <w:div w:id="1421832007">
      <w:bodyDiv w:val="1"/>
      <w:marLeft w:val="0"/>
      <w:marRight w:val="0"/>
      <w:marTop w:val="0"/>
      <w:marBottom w:val="0"/>
      <w:divBdr>
        <w:top w:val="none" w:sz="0" w:space="0" w:color="auto"/>
        <w:left w:val="none" w:sz="0" w:space="0" w:color="auto"/>
        <w:bottom w:val="none" w:sz="0" w:space="0" w:color="auto"/>
        <w:right w:val="none" w:sz="0" w:space="0" w:color="auto"/>
      </w:divBdr>
    </w:div>
    <w:div w:id="1446198249">
      <w:bodyDiv w:val="1"/>
      <w:marLeft w:val="0"/>
      <w:marRight w:val="0"/>
      <w:marTop w:val="0"/>
      <w:marBottom w:val="0"/>
      <w:divBdr>
        <w:top w:val="none" w:sz="0" w:space="0" w:color="auto"/>
        <w:left w:val="none" w:sz="0" w:space="0" w:color="auto"/>
        <w:bottom w:val="none" w:sz="0" w:space="0" w:color="auto"/>
        <w:right w:val="none" w:sz="0" w:space="0" w:color="auto"/>
      </w:divBdr>
    </w:div>
    <w:div w:id="1730107841">
      <w:bodyDiv w:val="1"/>
      <w:marLeft w:val="0"/>
      <w:marRight w:val="0"/>
      <w:marTop w:val="0"/>
      <w:marBottom w:val="0"/>
      <w:divBdr>
        <w:top w:val="none" w:sz="0" w:space="0" w:color="auto"/>
        <w:left w:val="none" w:sz="0" w:space="0" w:color="auto"/>
        <w:bottom w:val="none" w:sz="0" w:space="0" w:color="auto"/>
        <w:right w:val="none" w:sz="0" w:space="0" w:color="auto"/>
      </w:divBdr>
    </w:div>
    <w:div w:id="1731689529">
      <w:bodyDiv w:val="1"/>
      <w:marLeft w:val="0"/>
      <w:marRight w:val="0"/>
      <w:marTop w:val="0"/>
      <w:marBottom w:val="0"/>
      <w:divBdr>
        <w:top w:val="none" w:sz="0" w:space="0" w:color="auto"/>
        <w:left w:val="none" w:sz="0" w:space="0" w:color="auto"/>
        <w:bottom w:val="none" w:sz="0" w:space="0" w:color="auto"/>
        <w:right w:val="none" w:sz="0" w:space="0" w:color="auto"/>
      </w:divBdr>
    </w:div>
    <w:div w:id="1862015233">
      <w:bodyDiv w:val="1"/>
      <w:marLeft w:val="0"/>
      <w:marRight w:val="0"/>
      <w:marTop w:val="0"/>
      <w:marBottom w:val="0"/>
      <w:divBdr>
        <w:top w:val="none" w:sz="0" w:space="0" w:color="auto"/>
        <w:left w:val="none" w:sz="0" w:space="0" w:color="auto"/>
        <w:bottom w:val="none" w:sz="0" w:space="0" w:color="auto"/>
        <w:right w:val="none" w:sz="0" w:space="0" w:color="auto"/>
      </w:divBdr>
    </w:div>
    <w:div w:id="21144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ofspo.ru/books/106614" TargetMode="External"/><Relationship Id="rId21" Type="http://schemas.openxmlformats.org/officeDocument/2006/relationships/hyperlink" Target="http://www.tsagi.ru" TargetMode="External"/><Relationship Id="rId42" Type="http://schemas.openxmlformats.org/officeDocument/2006/relationships/hyperlink" Target="https://znanium.com/catalog/product/1060624" TargetMode="External"/><Relationship Id="rId63" Type="http://schemas.openxmlformats.org/officeDocument/2006/relationships/hyperlink" Target="https://urait.ru/bcode/455487" TargetMode="External"/><Relationship Id="rId84" Type="http://schemas.openxmlformats.org/officeDocument/2006/relationships/hyperlink" Target="https://profspo.ru/books/86472" TargetMode="External"/><Relationship Id="rId138" Type="http://schemas.openxmlformats.org/officeDocument/2006/relationships/hyperlink" Target="https://profspo.ru/books/92141" TargetMode="External"/><Relationship Id="rId159" Type="http://schemas.openxmlformats.org/officeDocument/2006/relationships/hyperlink" Target="https://profspo.ru/books/99930" TargetMode="External"/><Relationship Id="rId170" Type="http://schemas.openxmlformats.org/officeDocument/2006/relationships/hyperlink" Target="https://urait.ru/bcode/451049" TargetMode="External"/><Relationship Id="rId191" Type="http://schemas.openxmlformats.org/officeDocument/2006/relationships/header" Target="header7.xml"/><Relationship Id="rId205" Type="http://schemas.openxmlformats.org/officeDocument/2006/relationships/hyperlink" Target="https://urait.ru/bcode/450781" TargetMode="External"/><Relationship Id="rId107" Type="http://schemas.openxmlformats.org/officeDocument/2006/relationships/hyperlink" Target="https://urait.ru/bcode/450694" TargetMode="External"/><Relationship Id="rId11" Type="http://schemas.openxmlformats.org/officeDocument/2006/relationships/footer" Target="footer2.xml"/><Relationship Id="rId32" Type="http://schemas.openxmlformats.org/officeDocument/2006/relationships/hyperlink" Target="http://www.kr-magazine.ru" TargetMode="External"/><Relationship Id="rId53" Type="http://schemas.openxmlformats.org/officeDocument/2006/relationships/hyperlink" Target="https://urait.ru/bcode/453391" TargetMode="External"/><Relationship Id="rId74" Type="http://schemas.openxmlformats.org/officeDocument/2006/relationships/hyperlink" Target="https://urait.ru/bcode/456546" TargetMode="External"/><Relationship Id="rId128" Type="http://schemas.openxmlformats.org/officeDocument/2006/relationships/hyperlink" Target="https://profspo.ru/books/88496" TargetMode="External"/><Relationship Id="rId149" Type="http://schemas.openxmlformats.org/officeDocument/2006/relationships/hyperlink" Target="https://urait.ru/bcode/453822" TargetMode="External"/><Relationship Id="rId5" Type="http://schemas.openxmlformats.org/officeDocument/2006/relationships/webSettings" Target="webSettings.xml"/><Relationship Id="rId95" Type="http://schemas.openxmlformats.org/officeDocument/2006/relationships/hyperlink" Target="https://urait.ru/bcode/449040" TargetMode="External"/><Relationship Id="rId160" Type="http://schemas.openxmlformats.org/officeDocument/2006/relationships/hyperlink" Target="https://profspo.ru/books/99930" TargetMode="External"/><Relationship Id="rId181" Type="http://schemas.openxmlformats.org/officeDocument/2006/relationships/hyperlink" Target="https://urait.ru/bcode/451139" TargetMode="External"/><Relationship Id="rId216" Type="http://schemas.openxmlformats.org/officeDocument/2006/relationships/footer" Target="footer22.xml"/><Relationship Id="rId22" Type="http://schemas.openxmlformats.org/officeDocument/2006/relationships/hyperlink" Target="http://www.viek.ru" TargetMode="External"/><Relationship Id="rId43" Type="http://schemas.openxmlformats.org/officeDocument/2006/relationships/hyperlink" Target="https://urait.ru/bcode/455910" TargetMode="External"/><Relationship Id="rId64" Type="http://schemas.openxmlformats.org/officeDocument/2006/relationships/hyperlink" Target="https://profspo.ru/books/104910" TargetMode="External"/><Relationship Id="rId118" Type="http://schemas.openxmlformats.org/officeDocument/2006/relationships/hyperlink" Target="https://profspo.ru/books/106614" TargetMode="External"/><Relationship Id="rId139" Type="http://schemas.openxmlformats.org/officeDocument/2006/relationships/hyperlink" Target="https://profspo.ru/books/92141" TargetMode="External"/><Relationship Id="rId85" Type="http://schemas.openxmlformats.org/officeDocument/2006/relationships/hyperlink" Target="https://urait.ru/bcode/455694" TargetMode="External"/><Relationship Id="rId150" Type="http://schemas.openxmlformats.org/officeDocument/2006/relationships/hyperlink" Target="https://urait.ru/bcode/453823" TargetMode="External"/><Relationship Id="rId171" Type="http://schemas.openxmlformats.org/officeDocument/2006/relationships/hyperlink" Target="https://urait.ru/bcode/451055" TargetMode="External"/><Relationship Id="rId192" Type="http://schemas.openxmlformats.org/officeDocument/2006/relationships/header" Target="header8.xml"/><Relationship Id="rId206" Type="http://schemas.openxmlformats.org/officeDocument/2006/relationships/hyperlink" Target="https://e.lanbook.com/book/107154" TargetMode="External"/><Relationship Id="rId12" Type="http://schemas.openxmlformats.org/officeDocument/2006/relationships/hyperlink" Target="https://e.lanbook.com/book/107147" TargetMode="External"/><Relationship Id="rId33" Type="http://schemas.openxmlformats.org/officeDocument/2006/relationships/hyperlink" Target="http://www.tsagi.ru" TargetMode="External"/><Relationship Id="rId108" Type="http://schemas.openxmlformats.org/officeDocument/2006/relationships/hyperlink" Target="https://urait.ru/bcode/453950" TargetMode="External"/><Relationship Id="rId129" Type="http://schemas.openxmlformats.org/officeDocument/2006/relationships/hyperlink" Target="https://profspo.ru/books/88496" TargetMode="External"/><Relationship Id="rId54" Type="http://schemas.openxmlformats.org/officeDocument/2006/relationships/hyperlink" Target="https://urait.ru/bcode/467412" TargetMode="External"/><Relationship Id="rId75" Type="http://schemas.openxmlformats.org/officeDocument/2006/relationships/hyperlink" Target="https://urait.ru/bcode/455543" TargetMode="External"/><Relationship Id="rId96" Type="http://schemas.openxmlformats.org/officeDocument/2006/relationships/hyperlink" Target="https://urait.ru/bcode/452010" TargetMode="External"/><Relationship Id="rId140" Type="http://schemas.openxmlformats.org/officeDocument/2006/relationships/hyperlink" Target="https://profspo.ru/books/92141" TargetMode="External"/><Relationship Id="rId161" Type="http://schemas.openxmlformats.org/officeDocument/2006/relationships/hyperlink" Target="https://profspo.ru/books/99930" TargetMode="External"/><Relationship Id="rId182" Type="http://schemas.openxmlformats.org/officeDocument/2006/relationships/hyperlink" Target="https://urait.ru/bcode/452351" TargetMode="External"/><Relationship Id="rId217" Type="http://schemas.openxmlformats.org/officeDocument/2006/relationships/hyperlink" Target="https://rsv.ru/" TargetMode="External"/><Relationship Id="rId6" Type="http://schemas.openxmlformats.org/officeDocument/2006/relationships/footnotes" Target="footnotes.xml"/><Relationship Id="rId23" Type="http://schemas.openxmlformats.org/officeDocument/2006/relationships/footer" Target="footer3.xml"/><Relationship Id="rId119" Type="http://schemas.openxmlformats.org/officeDocument/2006/relationships/hyperlink" Target="https://profspo.ru/books/106614" TargetMode="External"/><Relationship Id="rId44" Type="http://schemas.openxmlformats.org/officeDocument/2006/relationships/hyperlink" Target="https://profspo.ru/books/104903" TargetMode="External"/><Relationship Id="rId65" Type="http://schemas.openxmlformats.org/officeDocument/2006/relationships/hyperlink" Target="https://profspo.ru/books/104910" TargetMode="External"/><Relationship Id="rId86" Type="http://schemas.openxmlformats.org/officeDocument/2006/relationships/hyperlink" Target="https://urait.ru/bcode/456734" TargetMode="External"/><Relationship Id="rId130" Type="http://schemas.openxmlformats.org/officeDocument/2006/relationships/hyperlink" Target="https://znanium.com/catalog/product/1078979" TargetMode="External"/><Relationship Id="rId151" Type="http://schemas.openxmlformats.org/officeDocument/2006/relationships/hyperlink" Target="https://urait.ru/bcode/453824" TargetMode="External"/><Relationship Id="rId172" Type="http://schemas.openxmlformats.org/officeDocument/2006/relationships/hyperlink" Target="https://urait.ru/bcode/451286" TargetMode="External"/><Relationship Id="rId193" Type="http://schemas.openxmlformats.org/officeDocument/2006/relationships/footer" Target="footer14.xml"/><Relationship Id="rId207" Type="http://schemas.openxmlformats.org/officeDocument/2006/relationships/hyperlink" Target="https://e.lanbook.com/book/107155" TargetMode="External"/><Relationship Id="rId13" Type="http://schemas.openxmlformats.org/officeDocument/2006/relationships/hyperlink" Target="https://e.lanbook.com/book/107148" TargetMode="External"/><Relationship Id="rId109" Type="http://schemas.openxmlformats.org/officeDocument/2006/relationships/hyperlink" Target="https://znanium.com/catalog/product/1172078" TargetMode="External"/><Relationship Id="rId34" Type="http://schemas.openxmlformats.org/officeDocument/2006/relationships/hyperlink" Target="http://www.viek.ru" TargetMode="External"/><Relationship Id="rId55" Type="http://schemas.openxmlformats.org/officeDocument/2006/relationships/hyperlink" Target="http://bigenc.ru/" TargetMode="External"/><Relationship Id="rId76" Type="http://schemas.openxmlformats.org/officeDocument/2006/relationships/hyperlink" Target="https://urait.ru/bcode/449579" TargetMode="External"/><Relationship Id="rId97" Type="http://schemas.openxmlformats.org/officeDocument/2006/relationships/hyperlink" Target="https://urait.ru/bcode/433902" TargetMode="External"/><Relationship Id="rId120" Type="http://schemas.openxmlformats.org/officeDocument/2006/relationships/hyperlink" Target="https://docs.cntd.ru/document/1200086244" TargetMode="External"/><Relationship Id="rId141" Type="http://schemas.openxmlformats.org/officeDocument/2006/relationships/hyperlink" Target="https://profspo.ru/books/92141" TargetMode="External"/><Relationship Id="rId7" Type="http://schemas.openxmlformats.org/officeDocument/2006/relationships/endnotes" Target="endnotes.xml"/><Relationship Id="rId162" Type="http://schemas.openxmlformats.org/officeDocument/2006/relationships/hyperlink" Target="https://profspo.ru/books/99930" TargetMode="External"/><Relationship Id="rId183" Type="http://schemas.openxmlformats.org/officeDocument/2006/relationships/hyperlink" Target="https://new.znanium.com/catalog/product/944362" TargetMode="External"/><Relationship Id="rId218" Type="http://schemas.openxmlformats.org/officeDocument/2006/relationships/hyperlink" Target="https://bolshayaperemena.online/" TargetMode="External"/><Relationship Id="rId24" Type="http://schemas.openxmlformats.org/officeDocument/2006/relationships/hyperlink" Target="https://e.lanbook.com/book/107147" TargetMode="External"/><Relationship Id="rId45" Type="http://schemas.openxmlformats.org/officeDocument/2006/relationships/hyperlink" Target="https://profspo.ru/books/104903" TargetMode="External"/><Relationship Id="rId66" Type="http://schemas.openxmlformats.org/officeDocument/2006/relationships/hyperlink" Target="https://profspo.ru/books/104910" TargetMode="External"/><Relationship Id="rId87" Type="http://schemas.openxmlformats.org/officeDocument/2006/relationships/hyperlink" Target="https://urait.ru/bcode/456862" TargetMode="External"/><Relationship Id="rId110" Type="http://schemas.openxmlformats.org/officeDocument/2006/relationships/hyperlink" Target="https://urait.ru/bcode/450801" TargetMode="External"/><Relationship Id="rId131" Type="http://schemas.openxmlformats.org/officeDocument/2006/relationships/hyperlink" Target="https://urait.ru/bcode/448226" TargetMode="External"/><Relationship Id="rId152" Type="http://schemas.openxmlformats.org/officeDocument/2006/relationships/header" Target="header5.xml"/><Relationship Id="rId173" Type="http://schemas.openxmlformats.org/officeDocument/2006/relationships/hyperlink" Target="https://profspo.ru/books/87271" TargetMode="External"/><Relationship Id="rId194" Type="http://schemas.openxmlformats.org/officeDocument/2006/relationships/footer" Target="footer15.xml"/><Relationship Id="rId208" Type="http://schemas.openxmlformats.org/officeDocument/2006/relationships/hyperlink" Target="https://znanium.com/catalog/product/1043902" TargetMode="External"/><Relationship Id="rId14" Type="http://schemas.openxmlformats.org/officeDocument/2006/relationships/hyperlink" Target="https://e.lanbook.com/book/107151" TargetMode="External"/><Relationship Id="rId35" Type="http://schemas.openxmlformats.org/officeDocument/2006/relationships/footer" Target="footer4.xml"/><Relationship Id="rId56" Type="http://schemas.openxmlformats.org/officeDocument/2006/relationships/header" Target="header2.xml"/><Relationship Id="rId77" Type="http://schemas.openxmlformats.org/officeDocument/2006/relationships/hyperlink" Target="https://urait.ru/bcode/456955" TargetMode="External"/><Relationship Id="rId100" Type="http://schemas.openxmlformats.org/officeDocument/2006/relationships/hyperlink" Target="https://urait.ru/bcode/454951" TargetMode="External"/><Relationship Id="rId8" Type="http://schemas.openxmlformats.org/officeDocument/2006/relationships/header" Target="header1.xml"/><Relationship Id="rId51" Type="http://schemas.openxmlformats.org/officeDocument/2006/relationships/hyperlink" Target="https://urait.ru/bcode/454853" TargetMode="External"/><Relationship Id="rId72" Type="http://schemas.openxmlformats.org/officeDocument/2006/relationships/hyperlink" Target="https://urait.ru/bcode/448769" TargetMode="External"/><Relationship Id="rId93" Type="http://schemas.openxmlformats.org/officeDocument/2006/relationships/hyperlink" Target="https://ps-psiholog.ru/obshhenie-v-internete/aktivnyie-polzovateli-interneta-kto-oni.html" TargetMode="External"/><Relationship Id="rId98" Type="http://schemas.openxmlformats.org/officeDocument/2006/relationships/hyperlink" Target="https://urait.ru/bcode/449059" TargetMode="External"/><Relationship Id="rId121" Type="http://schemas.openxmlformats.org/officeDocument/2006/relationships/hyperlink" Target="https://profspo.ru/books/106614" TargetMode="External"/><Relationship Id="rId142" Type="http://schemas.openxmlformats.org/officeDocument/2006/relationships/hyperlink" Target="https://profspo.ru/books/92141" TargetMode="External"/><Relationship Id="rId163" Type="http://schemas.openxmlformats.org/officeDocument/2006/relationships/hyperlink" Target="https://profspo.ru/books/99930" TargetMode="External"/><Relationship Id="rId184" Type="http://schemas.openxmlformats.org/officeDocument/2006/relationships/hyperlink" Target="https://new.znanium.com/catalog/product/975787" TargetMode="External"/><Relationship Id="rId189" Type="http://schemas.openxmlformats.org/officeDocument/2006/relationships/hyperlink" Target="https://profspo.ru/books/105148" TargetMode="External"/><Relationship Id="rId219" Type="http://schemas.openxmlformats.org/officeDocument/2006/relationships/hyperlink" Target="https://&#1083;&#1080;&#1076;&#1077;&#1088;&#1099;&#1088;&#1086;&#1089;&#1089;&#1080;&#1080;.&#1088;&#1092;/" TargetMode="External"/><Relationship Id="rId3" Type="http://schemas.openxmlformats.org/officeDocument/2006/relationships/styles" Target="styles.xml"/><Relationship Id="rId214" Type="http://schemas.openxmlformats.org/officeDocument/2006/relationships/hyperlink" Target="https://e.lanbook.com/book/107148" TargetMode="External"/><Relationship Id="rId25" Type="http://schemas.openxmlformats.org/officeDocument/2006/relationships/hyperlink" Target="https://e.lanbook.com/book/107148" TargetMode="External"/><Relationship Id="rId46" Type="http://schemas.openxmlformats.org/officeDocument/2006/relationships/hyperlink" Target="https://profspo.ru/books/104903" TargetMode="External"/><Relationship Id="rId67" Type="http://schemas.openxmlformats.org/officeDocument/2006/relationships/hyperlink" Target="https://urait.ru/bcode/452245" TargetMode="External"/><Relationship Id="rId116" Type="http://schemas.openxmlformats.org/officeDocument/2006/relationships/hyperlink" Target="https://profspo.ru/books/106614" TargetMode="External"/><Relationship Id="rId137" Type="http://schemas.openxmlformats.org/officeDocument/2006/relationships/hyperlink" Target="https://profspo.ru/books/92141" TargetMode="External"/><Relationship Id="rId158" Type="http://schemas.openxmlformats.org/officeDocument/2006/relationships/hyperlink" Target="https://urait.ru/bcode/456356" TargetMode="External"/><Relationship Id="rId20" Type="http://schemas.openxmlformats.org/officeDocument/2006/relationships/hyperlink" Target="http://www.kr-magazine.ru" TargetMode="External"/><Relationship Id="rId41" Type="http://schemas.openxmlformats.org/officeDocument/2006/relationships/hyperlink" Target="https://profspo.ru/books/87892" TargetMode="External"/><Relationship Id="rId62" Type="http://schemas.openxmlformats.org/officeDocument/2006/relationships/hyperlink" Target="https://urait.ru/bcode/452909" TargetMode="External"/><Relationship Id="rId83" Type="http://schemas.openxmlformats.org/officeDocument/2006/relationships/hyperlink" Target="https://profspo.ru/books/77001" TargetMode="External"/><Relationship Id="rId88" Type="http://schemas.openxmlformats.org/officeDocument/2006/relationships/hyperlink" Target="https://urait.ru/bcode/452502" TargetMode="External"/><Relationship Id="rId111" Type="http://schemas.openxmlformats.org/officeDocument/2006/relationships/hyperlink" Target="https://urait.ru/bcode/456399" TargetMode="External"/><Relationship Id="rId132" Type="http://schemas.openxmlformats.org/officeDocument/2006/relationships/hyperlink" Target="https://urait.ru/bcode/447027" TargetMode="External"/><Relationship Id="rId153" Type="http://schemas.openxmlformats.org/officeDocument/2006/relationships/header" Target="header6.xml"/><Relationship Id="rId174" Type="http://schemas.openxmlformats.org/officeDocument/2006/relationships/hyperlink" Target="https://profspo.ru/books/87271" TargetMode="External"/><Relationship Id="rId179" Type="http://schemas.openxmlformats.org/officeDocument/2006/relationships/hyperlink" Target="https://urait.ru/bcode/450689" TargetMode="External"/><Relationship Id="rId195" Type="http://schemas.openxmlformats.org/officeDocument/2006/relationships/footer" Target="footer16.xml"/><Relationship Id="rId209" Type="http://schemas.openxmlformats.org/officeDocument/2006/relationships/hyperlink" Target="https://urait.ru/bcode/457110" TargetMode="External"/><Relationship Id="rId190" Type="http://schemas.openxmlformats.org/officeDocument/2006/relationships/hyperlink" Target="https://profspo.ru/books/105148" TargetMode="External"/><Relationship Id="rId204" Type="http://schemas.openxmlformats.org/officeDocument/2006/relationships/hyperlink" Target="https://urait.ru/bcode/453164" TargetMode="External"/><Relationship Id="rId220" Type="http://schemas.openxmlformats.org/officeDocument/2006/relationships/hyperlink" Target="https://onf.ru" TargetMode="External"/><Relationship Id="rId15" Type="http://schemas.openxmlformats.org/officeDocument/2006/relationships/hyperlink" Target="https://urait.ru/bcode/454064" TargetMode="External"/><Relationship Id="rId36" Type="http://schemas.openxmlformats.org/officeDocument/2006/relationships/hyperlink" Target="https://urait.ru/bcode/450909" TargetMode="External"/><Relationship Id="rId57" Type="http://schemas.openxmlformats.org/officeDocument/2006/relationships/header" Target="header3.xml"/><Relationship Id="rId106" Type="http://schemas.openxmlformats.org/officeDocument/2006/relationships/footer" Target="footer8.xml"/><Relationship Id="rId127" Type="http://schemas.openxmlformats.org/officeDocument/2006/relationships/hyperlink" Target="https://profspo.ru/books/88496" TargetMode="External"/><Relationship Id="rId10" Type="http://schemas.openxmlformats.org/officeDocument/2006/relationships/hyperlink" Target="http://pandia.ru/text/category/yelektroyenergetika__yelektrotehnika/" TargetMode="External"/><Relationship Id="rId31" Type="http://schemas.openxmlformats.org/officeDocument/2006/relationships/hyperlink" Target="http://www.uacrussia.ru" TargetMode="External"/><Relationship Id="rId52" Type="http://schemas.openxmlformats.org/officeDocument/2006/relationships/hyperlink" Target="https://urait.ru/bcode/456028" TargetMode="External"/><Relationship Id="rId73" Type="http://schemas.openxmlformats.org/officeDocument/2006/relationships/hyperlink" Target="https://urait.ru/bcode/442509" TargetMode="External"/><Relationship Id="rId78" Type="http://schemas.openxmlformats.org/officeDocument/2006/relationships/hyperlink" Target="http://lib.sportedu.ru" TargetMode="External"/><Relationship Id="rId94" Type="http://schemas.openxmlformats.org/officeDocument/2006/relationships/header" Target="header4.xml"/><Relationship Id="rId99" Type="http://schemas.openxmlformats.org/officeDocument/2006/relationships/hyperlink" Target="https://urait.ru/bcode/454080" TargetMode="External"/><Relationship Id="rId101" Type="http://schemas.openxmlformats.org/officeDocument/2006/relationships/hyperlink" Target="https://urait.ru/bcode/458707" TargetMode="External"/><Relationship Id="rId122" Type="http://schemas.openxmlformats.org/officeDocument/2006/relationships/hyperlink" Target="https://profspo.ru/books/106614" TargetMode="External"/><Relationship Id="rId143" Type="http://schemas.openxmlformats.org/officeDocument/2006/relationships/hyperlink" Target="https://profspo.ru/books/92141" TargetMode="External"/><Relationship Id="rId148" Type="http://schemas.openxmlformats.org/officeDocument/2006/relationships/hyperlink" Target="https://urait.ru/bcode/453821" TargetMode="External"/><Relationship Id="rId164" Type="http://schemas.openxmlformats.org/officeDocument/2006/relationships/hyperlink" Target="https://profspo.ru/books/99930" TargetMode="External"/><Relationship Id="rId169" Type="http://schemas.openxmlformats.org/officeDocument/2006/relationships/footer" Target="footer13.xml"/><Relationship Id="rId185" Type="http://schemas.openxmlformats.org/officeDocument/2006/relationships/hyperlink" Target="https://profspo.ru/books/105148"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urait.ru/bcode/452073" TargetMode="External"/><Relationship Id="rId210" Type="http://schemas.openxmlformats.org/officeDocument/2006/relationships/footer" Target="footer19.xml"/><Relationship Id="rId215" Type="http://schemas.openxmlformats.org/officeDocument/2006/relationships/footer" Target="footer21.xml"/><Relationship Id="rId26" Type="http://schemas.openxmlformats.org/officeDocument/2006/relationships/hyperlink" Target="https://e.lanbook.com/book/107151" TargetMode="External"/><Relationship Id="rId47" Type="http://schemas.openxmlformats.org/officeDocument/2006/relationships/hyperlink" Target="https://urait.ru/bcode/454066" TargetMode="External"/><Relationship Id="rId68" Type="http://schemas.openxmlformats.org/officeDocument/2006/relationships/hyperlink" Target="https://urait.ru/bcode/452246" TargetMode="External"/><Relationship Id="rId89" Type="http://schemas.openxmlformats.org/officeDocument/2006/relationships/hyperlink" Target="https://urait.ru/bcode/455243" TargetMode="External"/><Relationship Id="rId112" Type="http://schemas.openxmlformats.org/officeDocument/2006/relationships/hyperlink" Target="https://urait.ru/bcode/437053" TargetMode="External"/><Relationship Id="rId133" Type="http://schemas.openxmlformats.org/officeDocument/2006/relationships/hyperlink" Target="http://pandia.ru/text/category/yelektroyenergetika__yelektrotehnika/" TargetMode="External"/><Relationship Id="rId154" Type="http://schemas.openxmlformats.org/officeDocument/2006/relationships/footer" Target="footer9.xml"/><Relationship Id="rId175" Type="http://schemas.openxmlformats.org/officeDocument/2006/relationships/hyperlink" Target="https://profspo.ru/books/87271" TargetMode="External"/><Relationship Id="rId196" Type="http://schemas.openxmlformats.org/officeDocument/2006/relationships/footer" Target="footer17.xml"/><Relationship Id="rId200" Type="http://schemas.openxmlformats.org/officeDocument/2006/relationships/hyperlink" Target="https://profspo.ru/books/93574" TargetMode="External"/><Relationship Id="rId16" Type="http://schemas.openxmlformats.org/officeDocument/2006/relationships/hyperlink" Target="https://urait.ru/bcode/457153" TargetMode="External"/><Relationship Id="rId221" Type="http://schemas.openxmlformats.org/officeDocument/2006/relationships/footer" Target="footer23.xml"/><Relationship Id="rId37" Type="http://schemas.openxmlformats.org/officeDocument/2006/relationships/hyperlink" Target="https://znanium.com/catalog/product/1185615" TargetMode="External"/><Relationship Id="rId58" Type="http://schemas.openxmlformats.org/officeDocument/2006/relationships/hyperlink" Target="https://biblio-online.ru/bcode/433395" TargetMode="External"/><Relationship Id="rId79" Type="http://schemas.openxmlformats.org/officeDocument/2006/relationships/footer" Target="footer6.xml"/><Relationship Id="rId102" Type="http://schemas.openxmlformats.org/officeDocument/2006/relationships/hyperlink" Target="https://urait.ru/bcode/451706" TargetMode="External"/><Relationship Id="rId123" Type="http://schemas.openxmlformats.org/officeDocument/2006/relationships/hyperlink" Target="https://profspo.ru/books/106614" TargetMode="External"/><Relationship Id="rId144" Type="http://schemas.openxmlformats.org/officeDocument/2006/relationships/hyperlink" Target="https://profspo.ru/books/92141" TargetMode="External"/><Relationship Id="rId90" Type="http://schemas.openxmlformats.org/officeDocument/2006/relationships/hyperlink" Target="https://www.psychology.ru" TargetMode="External"/><Relationship Id="rId165" Type="http://schemas.openxmlformats.org/officeDocument/2006/relationships/hyperlink" Target="https://urait.ru/bcode/451279" TargetMode="External"/><Relationship Id="rId186" Type="http://schemas.openxmlformats.org/officeDocument/2006/relationships/hyperlink" Target="https://profspo.ru/books/105148" TargetMode="External"/><Relationship Id="rId211" Type="http://schemas.openxmlformats.org/officeDocument/2006/relationships/footer" Target="footer20.xml"/><Relationship Id="rId27" Type="http://schemas.openxmlformats.org/officeDocument/2006/relationships/hyperlink" Target="https://urait.ru/bcode/454064" TargetMode="External"/><Relationship Id="rId48" Type="http://schemas.openxmlformats.org/officeDocument/2006/relationships/hyperlink" Target="https://urait.ru/bcode/453417" TargetMode="External"/><Relationship Id="rId69" Type="http://schemas.openxmlformats.org/officeDocument/2006/relationships/hyperlink" Target="https://urait.ru/bcode/454187" TargetMode="External"/><Relationship Id="rId113" Type="http://schemas.openxmlformats.org/officeDocument/2006/relationships/hyperlink" Target="http://biblioclub.ru/index.php?page=book&amp;id=493787" TargetMode="External"/><Relationship Id="rId134" Type="http://schemas.openxmlformats.org/officeDocument/2006/relationships/hyperlink" Target="https://profspo.ru/books/92141" TargetMode="External"/><Relationship Id="rId80" Type="http://schemas.openxmlformats.org/officeDocument/2006/relationships/hyperlink" Target="https://new.znanium.com/catalog/product/929961" TargetMode="External"/><Relationship Id="rId155" Type="http://schemas.openxmlformats.org/officeDocument/2006/relationships/footer" Target="footer10.xml"/><Relationship Id="rId176" Type="http://schemas.openxmlformats.org/officeDocument/2006/relationships/hyperlink" Target="https://urait.ru/bcode/451772" TargetMode="External"/><Relationship Id="rId197" Type="http://schemas.openxmlformats.org/officeDocument/2006/relationships/footer" Target="footer18.xml"/><Relationship Id="rId201" Type="http://schemas.openxmlformats.org/officeDocument/2006/relationships/hyperlink" Target="https://profspo.ru/books/93574" TargetMode="External"/><Relationship Id="rId222" Type="http://schemas.openxmlformats.org/officeDocument/2006/relationships/fontTable" Target="fontTable.xml"/><Relationship Id="rId17" Type="http://schemas.openxmlformats.org/officeDocument/2006/relationships/hyperlink" Target="http://biblioclub.ru/index.php?page=book&amp;id=564287" TargetMode="External"/><Relationship Id="rId38" Type="http://schemas.openxmlformats.org/officeDocument/2006/relationships/hyperlink" Target="https://znanium.com/catalog/product/1013783" TargetMode="External"/><Relationship Id="rId59" Type="http://schemas.openxmlformats.org/officeDocument/2006/relationships/hyperlink" Target="https://biblio-online.ru/bcode/446490" TargetMode="External"/><Relationship Id="rId103" Type="http://schemas.openxmlformats.org/officeDocument/2006/relationships/hyperlink" Target="https://urait.ru/bcode/449037" TargetMode="External"/><Relationship Id="rId124" Type="http://schemas.openxmlformats.org/officeDocument/2006/relationships/hyperlink" Target="https://profspo.ru/books/88496" TargetMode="External"/><Relationship Id="rId70" Type="http://schemas.openxmlformats.org/officeDocument/2006/relationships/hyperlink" Target="https://urait.ru/bcode/454238" TargetMode="External"/><Relationship Id="rId91" Type="http://schemas.openxmlformats.org/officeDocument/2006/relationships/hyperlink" Target="https://studentam.net/" TargetMode="External"/><Relationship Id="rId145" Type="http://schemas.openxmlformats.org/officeDocument/2006/relationships/hyperlink" Target="https://urait.ru/bcode/451224" TargetMode="External"/><Relationship Id="rId166" Type="http://schemas.openxmlformats.org/officeDocument/2006/relationships/hyperlink" Target="https://urait.ru/bcode/456355" TargetMode="External"/><Relationship Id="rId187" Type="http://schemas.openxmlformats.org/officeDocument/2006/relationships/hyperlink" Target="https://profspo.ru/books/105148" TargetMode="External"/><Relationship Id="rId1" Type="http://schemas.openxmlformats.org/officeDocument/2006/relationships/customXml" Target="../customXml/item1.xml"/><Relationship Id="rId212" Type="http://schemas.openxmlformats.org/officeDocument/2006/relationships/hyperlink" Target="https://e.lanbook.com/book/107154" TargetMode="External"/><Relationship Id="rId28" Type="http://schemas.openxmlformats.org/officeDocument/2006/relationships/hyperlink" Target="https://urait.ru/bcode/457153" TargetMode="External"/><Relationship Id="rId49" Type="http://schemas.openxmlformats.org/officeDocument/2006/relationships/hyperlink" Target="https://urait.ru/bcode/453590" TargetMode="External"/><Relationship Id="rId114" Type="http://schemas.openxmlformats.org/officeDocument/2006/relationships/hyperlink" Target="https://profspo.ru/books/106614" TargetMode="External"/><Relationship Id="rId60" Type="http://schemas.openxmlformats.org/officeDocument/2006/relationships/hyperlink" Target="https://urait.ru/bcode/452337" TargetMode="External"/><Relationship Id="rId81" Type="http://schemas.openxmlformats.org/officeDocument/2006/relationships/hyperlink" Target="https://urait.ru/bcode/450947" TargetMode="External"/><Relationship Id="rId135" Type="http://schemas.openxmlformats.org/officeDocument/2006/relationships/hyperlink" Target="https://profspo.ru/books/92141" TargetMode="External"/><Relationship Id="rId156" Type="http://schemas.openxmlformats.org/officeDocument/2006/relationships/footer" Target="footer11.xml"/><Relationship Id="rId177" Type="http://schemas.openxmlformats.org/officeDocument/2006/relationships/hyperlink" Target="https://urait.ru/bcode/451785" TargetMode="External"/><Relationship Id="rId198" Type="http://schemas.openxmlformats.org/officeDocument/2006/relationships/hyperlink" Target="https://znanium.com/catalog/product/1069174" TargetMode="External"/><Relationship Id="rId202" Type="http://schemas.openxmlformats.org/officeDocument/2006/relationships/hyperlink" Target="https://profspo.ru/books/93574" TargetMode="External"/><Relationship Id="rId223" Type="http://schemas.openxmlformats.org/officeDocument/2006/relationships/theme" Target="theme/theme1.xml"/><Relationship Id="rId18" Type="http://schemas.openxmlformats.org/officeDocument/2006/relationships/hyperlink" Target="http://biblioclub.ru/index.php?page=book&amp;id=56432" TargetMode="External"/><Relationship Id="rId39" Type="http://schemas.openxmlformats.org/officeDocument/2006/relationships/hyperlink" Target="https://urait.ru/bcode/455182" TargetMode="External"/><Relationship Id="rId50" Type="http://schemas.openxmlformats.org/officeDocument/2006/relationships/hyperlink" Target="https://urait.ru/bcode/455591" TargetMode="External"/><Relationship Id="rId104" Type="http://schemas.openxmlformats.org/officeDocument/2006/relationships/hyperlink" Target="https://urait.ru/bcode/449038" TargetMode="External"/><Relationship Id="rId125" Type="http://schemas.openxmlformats.org/officeDocument/2006/relationships/hyperlink" Target="https://profspo.ru/books/88496" TargetMode="External"/><Relationship Id="rId146" Type="http://schemas.openxmlformats.org/officeDocument/2006/relationships/hyperlink" Target="https://urait.ru/bcode/456600" TargetMode="External"/><Relationship Id="rId167" Type="http://schemas.openxmlformats.org/officeDocument/2006/relationships/hyperlink" Target="https://urait.ru/bcode/456356" TargetMode="External"/><Relationship Id="rId188" Type="http://schemas.openxmlformats.org/officeDocument/2006/relationships/hyperlink" Target="https://profspo.ru/books/105148" TargetMode="External"/><Relationship Id="rId71" Type="http://schemas.openxmlformats.org/officeDocument/2006/relationships/footer" Target="footer5.xml"/><Relationship Id="rId92" Type="http://schemas.openxmlformats.org/officeDocument/2006/relationships/hyperlink" Target="https://www.gumer.info" TargetMode="External"/><Relationship Id="rId213" Type="http://schemas.openxmlformats.org/officeDocument/2006/relationships/hyperlink" Target="https://e.lanbook.com/book/107155" TargetMode="External"/><Relationship Id="rId2" Type="http://schemas.openxmlformats.org/officeDocument/2006/relationships/numbering" Target="numbering.xml"/><Relationship Id="rId29" Type="http://schemas.openxmlformats.org/officeDocument/2006/relationships/hyperlink" Target="http://biblioclub.ru/index.php?page=book&amp;id=564287" TargetMode="External"/><Relationship Id="rId40" Type="http://schemas.openxmlformats.org/officeDocument/2006/relationships/hyperlink" Target="https://urait.ru/bcode/452562" TargetMode="External"/><Relationship Id="rId115" Type="http://schemas.openxmlformats.org/officeDocument/2006/relationships/hyperlink" Target="https://profspo.ru/books/106614" TargetMode="External"/><Relationship Id="rId136" Type="http://schemas.openxmlformats.org/officeDocument/2006/relationships/hyperlink" Target="https://profspo.ru/books/92141" TargetMode="External"/><Relationship Id="rId157" Type="http://schemas.openxmlformats.org/officeDocument/2006/relationships/hyperlink" Target="https://urait.ru/bcode/456355" TargetMode="External"/><Relationship Id="rId178" Type="http://schemas.openxmlformats.org/officeDocument/2006/relationships/hyperlink" Target="https://urait.ru/bcode/451786" TargetMode="External"/><Relationship Id="rId61" Type="http://schemas.openxmlformats.org/officeDocument/2006/relationships/hyperlink" Target="https://urait.ru/bcode/455909" TargetMode="External"/><Relationship Id="rId82" Type="http://schemas.openxmlformats.org/officeDocument/2006/relationships/hyperlink" Target="https://znanium.com/catalog/product/1116661" TargetMode="External"/><Relationship Id="rId199" Type="http://schemas.openxmlformats.org/officeDocument/2006/relationships/hyperlink" Target="https://urait.ru/bcode/450749" TargetMode="External"/><Relationship Id="rId203" Type="http://schemas.openxmlformats.org/officeDocument/2006/relationships/hyperlink" Target="https://urait.ru/bcode/453161" TargetMode="External"/><Relationship Id="rId19" Type="http://schemas.openxmlformats.org/officeDocument/2006/relationships/hyperlink" Target="http://www.uacrussia.ru" TargetMode="External"/><Relationship Id="rId30" Type="http://schemas.openxmlformats.org/officeDocument/2006/relationships/hyperlink" Target="http://biblioclub.ru/index.php?page=book&amp;id=56432" TargetMode="External"/><Relationship Id="rId105" Type="http://schemas.openxmlformats.org/officeDocument/2006/relationships/footer" Target="footer7.xml"/><Relationship Id="rId126" Type="http://schemas.openxmlformats.org/officeDocument/2006/relationships/hyperlink" Target="https://profspo.ru/books/88496" TargetMode="External"/><Relationship Id="rId147" Type="http://schemas.openxmlformats.org/officeDocument/2006/relationships/hyperlink" Target="https://urait.ru/bcode/456601" TargetMode="External"/><Relationship Id="rId168"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1E466-8F7F-480F-BC5F-035A19C7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70382</Words>
  <Characters>401183</Characters>
  <Application>Microsoft Office Word</Application>
  <DocSecurity>0</DocSecurity>
  <Lines>3343</Lines>
  <Paragraphs>941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Светлана Тюрина</cp:lastModifiedBy>
  <cp:revision>13</cp:revision>
  <cp:lastPrinted>2021-07-09T11:10:00Z</cp:lastPrinted>
  <dcterms:created xsi:type="dcterms:W3CDTF">2022-01-13T12:56:00Z</dcterms:created>
  <dcterms:modified xsi:type="dcterms:W3CDTF">2022-03-29T13:10:00Z</dcterms:modified>
</cp:coreProperties>
</file>